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19179D55" w14:textId="3C132448" w:rsidR="00F73587" w:rsidRDefault="003C0E67">
      <w:pPr>
        <w:spacing w:before="1"/>
        <w:ind w:left="3" w:right="2"/>
        <w:jc w:val="center"/>
        <w:rPr>
          <w:b/>
          <w:sz w:val="52"/>
        </w:rPr>
      </w:pPr>
      <w:r>
        <w:rPr>
          <w:b/>
          <w:spacing w:val="-2"/>
          <w:sz w:val="52"/>
          <w:u w:val="single"/>
        </w:rPr>
        <w:t>AMPLIACIÓN</w:t>
      </w:r>
    </w:p>
    <w:p w14:paraId="39FB82CC" w14:textId="77777777" w:rsidR="00F73587" w:rsidRDefault="00F73587">
      <w:pPr>
        <w:pStyle w:val="Textoindependiente"/>
        <w:spacing w:before="252"/>
        <w:rPr>
          <w:b/>
          <w:sz w:val="52"/>
        </w:rPr>
      </w:pPr>
    </w:p>
    <w:p w14:paraId="00D59971" w14:textId="77777777" w:rsidR="00F73587" w:rsidRDefault="003C0E67">
      <w:pPr>
        <w:spacing w:line="259" w:lineRule="auto"/>
        <w:ind w:left="1" w:right="2"/>
        <w:jc w:val="center"/>
        <w:rPr>
          <w:b/>
          <w:sz w:val="52"/>
        </w:rPr>
      </w:pPr>
      <w:r>
        <w:rPr>
          <w:b/>
          <w:sz w:val="52"/>
        </w:rPr>
        <w:t>LINEAMIENTO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PARA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SELECCIÓN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 xml:space="preserve">DE </w:t>
      </w:r>
      <w:r>
        <w:rPr>
          <w:b/>
          <w:spacing w:val="-2"/>
          <w:sz w:val="52"/>
        </w:rPr>
        <w:t>EMPRESAS</w:t>
      </w:r>
    </w:p>
    <w:p w14:paraId="1D6C228D" w14:textId="0F31831C" w:rsidR="00F73587" w:rsidRDefault="003C0E67">
      <w:pPr>
        <w:spacing w:before="155" w:line="259" w:lineRule="auto"/>
        <w:ind w:left="1" w:right="3"/>
        <w:jc w:val="center"/>
        <w:rPr>
          <w:b/>
          <w:sz w:val="52"/>
        </w:rPr>
      </w:pPr>
      <w:r>
        <w:rPr>
          <w:b/>
          <w:sz w:val="52"/>
        </w:rPr>
        <w:t>“Expo</w:t>
      </w:r>
      <w:r>
        <w:rPr>
          <w:b/>
          <w:spacing w:val="-6"/>
          <w:sz w:val="52"/>
        </w:rPr>
        <w:t xml:space="preserve"> </w:t>
      </w:r>
      <w:hyperlink r:id="rId6" w:tgtFrame="_blank" w:history="1">
        <w:r w:rsidR="00693E34" w:rsidRPr="00693E34">
          <w:rPr>
            <w:b/>
            <w:sz w:val="52"/>
          </w:rPr>
          <w:t>Sercotec en FOREDE</w:t>
        </w:r>
      </w:hyperlink>
      <w:r w:rsidR="00693E34">
        <w:rPr>
          <w:b/>
          <w:sz w:val="52"/>
        </w:rPr>
        <w:t xml:space="preserve"> </w:t>
      </w:r>
      <w:r>
        <w:rPr>
          <w:b/>
          <w:sz w:val="52"/>
        </w:rPr>
        <w:t>202</w:t>
      </w:r>
      <w:r w:rsidR="00D6791B">
        <w:rPr>
          <w:b/>
          <w:sz w:val="52"/>
        </w:rPr>
        <w:t>6</w:t>
      </w:r>
      <w:r>
        <w:rPr>
          <w:b/>
          <w:sz w:val="52"/>
        </w:rPr>
        <w:t>”</w:t>
      </w:r>
    </w:p>
    <w:p w14:paraId="58762BED" w14:textId="77777777" w:rsidR="00F73587" w:rsidRDefault="003C0E67">
      <w:pPr>
        <w:spacing w:before="156"/>
        <w:ind w:right="1"/>
        <w:jc w:val="center"/>
        <w:rPr>
          <w:b/>
          <w:sz w:val="52"/>
        </w:rPr>
      </w:pPr>
      <w:r>
        <w:rPr>
          <w:b/>
          <w:sz w:val="52"/>
        </w:rPr>
        <w:t>SERCOTEC</w:t>
      </w:r>
      <w:r>
        <w:rPr>
          <w:b/>
          <w:spacing w:val="-10"/>
          <w:sz w:val="52"/>
        </w:rPr>
        <w:t xml:space="preserve"> </w:t>
      </w:r>
      <w:r>
        <w:rPr>
          <w:b/>
          <w:spacing w:val="-2"/>
          <w:sz w:val="52"/>
        </w:rPr>
        <w:t>ATACAMA</w:t>
      </w:r>
    </w:p>
    <w:p w14:paraId="48800AFC" w14:textId="77777777" w:rsidR="00F73587" w:rsidRDefault="00F73587">
      <w:pPr>
        <w:jc w:val="center"/>
        <w:rPr>
          <w:b/>
          <w:sz w:val="52"/>
        </w:rPr>
        <w:sectPr w:rsidR="00F73587">
          <w:type w:val="continuous"/>
          <w:pgSz w:w="11920" w:h="16850"/>
          <w:pgMar w:top="1940" w:right="1559" w:bottom="280" w:left="1559" w:header="720" w:footer="720" w:gutter="0"/>
          <w:cols w:space="720"/>
        </w:sectPr>
      </w:pPr>
    </w:p>
    <w:p w14:paraId="73324CA5" w14:textId="264FE61A" w:rsidR="00F73587" w:rsidRDefault="003C0E67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modifica </w:t>
      </w:r>
      <w:r w:rsidR="008E58E2">
        <w:t>el presente lineamiento</w:t>
      </w:r>
      <w:r>
        <w:t xml:space="preserve"> de la Convocatoria </w:t>
      </w:r>
      <w:r w:rsidR="008E58E2">
        <w:t>Promoción y Canales de Comercialización Especial FNDR Ecosistema</w:t>
      </w:r>
      <w:r>
        <w:t xml:space="preserve"> “</w:t>
      </w:r>
      <w:hyperlink r:id="rId7" w:tgtFrame="_blank" w:history="1">
        <w:r w:rsidR="00693E34">
          <w:rPr>
            <w:rStyle w:val="Hipervnculo"/>
            <w:rFonts w:ascii="Roboto" w:hAnsi="Roboto"/>
            <w:b/>
            <w:bCs/>
            <w:color w:val="373737"/>
            <w:shd w:val="clear" w:color="auto" w:fill="FFFFFF"/>
          </w:rPr>
          <w:t>Expo Sercotec en FOREDE 2026 </w:t>
        </w:r>
      </w:hyperlink>
      <w:r>
        <w:t>”, en el siguiente sentido:</w:t>
      </w:r>
    </w:p>
    <w:p w14:paraId="6BB353BE" w14:textId="77777777" w:rsidR="00F73587" w:rsidRDefault="00F73587">
      <w:pPr>
        <w:pStyle w:val="Textoindependiente"/>
      </w:pPr>
    </w:p>
    <w:p w14:paraId="59A09F53" w14:textId="77777777" w:rsidR="00F73587" w:rsidRDefault="00F73587">
      <w:pPr>
        <w:pStyle w:val="Textoindependiente"/>
        <w:spacing w:before="251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4D391598" w14:textId="77777777" w:rsidR="00F73587" w:rsidRDefault="00F73587">
      <w:pPr>
        <w:pStyle w:val="Textoindependiente"/>
        <w:rPr>
          <w:rFonts w:ascii="Arial"/>
          <w:b/>
        </w:rPr>
      </w:pPr>
    </w:p>
    <w:p w14:paraId="21FE5432" w14:textId="77777777" w:rsidR="00F73587" w:rsidRDefault="00F73587">
      <w:pPr>
        <w:pStyle w:val="Textoindependiente"/>
        <w:spacing w:before="90"/>
        <w:rPr>
          <w:rFonts w:ascii="Arial"/>
          <w:b/>
        </w:rPr>
      </w:pPr>
    </w:p>
    <w:p w14:paraId="34F0C2D4" w14:textId="77777777" w:rsidR="00F73587" w:rsidRDefault="003C0E67">
      <w:pPr>
        <w:ind w:left="20"/>
        <w:rPr>
          <w:b/>
        </w:rPr>
      </w:pPr>
      <w:r>
        <w:rPr>
          <w:b/>
        </w:rPr>
        <w:t>4.3</w:t>
      </w:r>
      <w:r>
        <w:rPr>
          <w:b/>
          <w:spacing w:val="23"/>
        </w:rPr>
        <w:t xml:space="preserve"> </w:t>
      </w:r>
      <w:r>
        <w:rPr>
          <w:b/>
          <w:spacing w:val="-2"/>
        </w:rPr>
        <w:t>Plazos</w:t>
      </w:r>
    </w:p>
    <w:p w14:paraId="136F0F7E" w14:textId="77777777" w:rsidR="00F73587" w:rsidRDefault="00F73587">
      <w:pPr>
        <w:pStyle w:val="Textoindependiente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1204"/>
        <w:gridCol w:w="1202"/>
      </w:tblGrid>
      <w:tr w:rsidR="00F73587" w14:paraId="055E8D5F" w14:textId="77777777">
        <w:trPr>
          <w:trHeight w:val="300"/>
        </w:trPr>
        <w:tc>
          <w:tcPr>
            <w:tcW w:w="2619" w:type="dxa"/>
            <w:shd w:val="clear" w:color="auto" w:fill="DDEBF7"/>
          </w:tcPr>
          <w:p w14:paraId="26B20B66" w14:textId="77777777" w:rsidR="00F73587" w:rsidRDefault="003C0E67">
            <w:pPr>
              <w:pStyle w:val="TableParagraph"/>
              <w:spacing w:before="21" w:line="259" w:lineRule="exact"/>
              <w:rPr>
                <w:b/>
              </w:rPr>
            </w:pPr>
            <w:r>
              <w:rPr>
                <w:b/>
                <w:spacing w:val="-4"/>
              </w:rPr>
              <w:t>ETAPA</w:t>
            </w:r>
          </w:p>
        </w:tc>
        <w:tc>
          <w:tcPr>
            <w:tcW w:w="1204" w:type="dxa"/>
            <w:shd w:val="clear" w:color="auto" w:fill="DDEBF7"/>
          </w:tcPr>
          <w:p w14:paraId="176C0B7E" w14:textId="77777777" w:rsidR="00F73587" w:rsidRDefault="003C0E67">
            <w:pPr>
              <w:pStyle w:val="TableParagraph"/>
              <w:spacing w:before="21" w:line="259" w:lineRule="exact"/>
              <w:ind w:left="77"/>
              <w:rPr>
                <w:b/>
              </w:rPr>
            </w:pPr>
            <w:r>
              <w:rPr>
                <w:b/>
                <w:spacing w:val="-2"/>
              </w:rPr>
              <w:t>INICIO</w:t>
            </w:r>
          </w:p>
        </w:tc>
        <w:tc>
          <w:tcPr>
            <w:tcW w:w="1202" w:type="dxa"/>
            <w:shd w:val="clear" w:color="auto" w:fill="DDEBF7"/>
          </w:tcPr>
          <w:p w14:paraId="2701A689" w14:textId="77777777" w:rsidR="00F73587" w:rsidRDefault="003C0E67">
            <w:pPr>
              <w:pStyle w:val="TableParagraph"/>
              <w:spacing w:before="21" w:line="259" w:lineRule="exact"/>
              <w:ind w:left="75"/>
              <w:rPr>
                <w:b/>
              </w:rPr>
            </w:pPr>
            <w:r>
              <w:rPr>
                <w:b/>
                <w:spacing w:val="-2"/>
              </w:rPr>
              <w:t>TÉRMINO</w:t>
            </w:r>
          </w:p>
        </w:tc>
      </w:tr>
      <w:tr w:rsidR="00F73587" w14:paraId="27A8F96E" w14:textId="77777777">
        <w:trPr>
          <w:trHeight w:val="527"/>
        </w:trPr>
        <w:tc>
          <w:tcPr>
            <w:tcW w:w="2619" w:type="dxa"/>
          </w:tcPr>
          <w:p w14:paraId="17622073" w14:textId="77777777" w:rsidR="00F73587" w:rsidRDefault="003C0E67">
            <w:pPr>
              <w:pStyle w:val="TableParagraph"/>
              <w:spacing w:before="7" w:line="250" w:lineRule="exact"/>
              <w:ind w:right="281"/>
            </w:pPr>
            <w:r>
              <w:t>Postulación</w:t>
            </w:r>
            <w:r>
              <w:rPr>
                <w:spacing w:val="-13"/>
              </w:rPr>
              <w:t xml:space="preserve"> </w:t>
            </w:r>
            <w:r>
              <w:t xml:space="preserve">convocatoria </w:t>
            </w:r>
            <w:r>
              <w:rPr>
                <w:spacing w:val="-2"/>
              </w:rPr>
              <w:t>regional</w:t>
            </w:r>
          </w:p>
        </w:tc>
        <w:tc>
          <w:tcPr>
            <w:tcW w:w="1204" w:type="dxa"/>
          </w:tcPr>
          <w:p w14:paraId="2A839254" w14:textId="49B3D2D3" w:rsidR="00F73587" w:rsidRDefault="00693E34">
            <w:pPr>
              <w:pStyle w:val="TableParagraph"/>
              <w:spacing w:line="240" w:lineRule="auto"/>
              <w:ind w:left="0" w:right="50"/>
              <w:jc w:val="right"/>
            </w:pPr>
            <w:r>
              <w:rPr>
                <w:spacing w:val="-2"/>
              </w:rPr>
              <w:t>26/08</w:t>
            </w:r>
            <w:r w:rsidR="00CC69D3">
              <w:rPr>
                <w:spacing w:val="-2"/>
              </w:rPr>
              <w:t>/2026</w:t>
            </w:r>
          </w:p>
        </w:tc>
        <w:tc>
          <w:tcPr>
            <w:tcW w:w="1202" w:type="dxa"/>
          </w:tcPr>
          <w:p w14:paraId="14915CFC" w14:textId="4E82CB9C" w:rsidR="00F73587" w:rsidRDefault="00693E34">
            <w:pPr>
              <w:pStyle w:val="TableParagraph"/>
              <w:spacing w:line="240" w:lineRule="auto"/>
              <w:ind w:left="75"/>
            </w:pPr>
            <w:r>
              <w:rPr>
                <w:spacing w:val="-2"/>
              </w:rPr>
              <w:t>07/09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</w:tr>
      <w:tr w:rsidR="00F73587" w14:paraId="7EF58E74" w14:textId="77777777">
        <w:trPr>
          <w:trHeight w:val="1026"/>
        </w:trPr>
        <w:tc>
          <w:tcPr>
            <w:tcW w:w="2619" w:type="dxa"/>
          </w:tcPr>
          <w:p w14:paraId="1875A830" w14:textId="77777777" w:rsidR="00F73587" w:rsidRDefault="003C0E67">
            <w:pPr>
              <w:pStyle w:val="TableParagraph"/>
              <w:spacing w:before="37" w:line="220" w:lineRule="auto"/>
              <w:ind w:right="188"/>
            </w:pPr>
            <w:r>
              <w:t>Preselección regional (Admisibilidad,</w:t>
            </w:r>
            <w:r>
              <w:rPr>
                <w:spacing w:val="-13"/>
              </w:rPr>
              <w:t xml:space="preserve"> </w:t>
            </w:r>
            <w:r>
              <w:t>Evaluación Técnica, Selección de</w:t>
            </w:r>
          </w:p>
          <w:p w14:paraId="74C1E7E4" w14:textId="77777777" w:rsidR="00F73587" w:rsidRDefault="003C0E67">
            <w:pPr>
              <w:pStyle w:val="TableParagraph"/>
              <w:spacing w:before="0" w:line="228" w:lineRule="exact"/>
            </w:pPr>
            <w:r>
              <w:t>empresas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beneficiarias)</w:t>
            </w:r>
          </w:p>
        </w:tc>
        <w:tc>
          <w:tcPr>
            <w:tcW w:w="1204" w:type="dxa"/>
          </w:tcPr>
          <w:p w14:paraId="4DEA0758" w14:textId="5DBDB6AE" w:rsidR="00F73587" w:rsidRDefault="00693E34">
            <w:pPr>
              <w:pStyle w:val="TableParagraph"/>
              <w:spacing w:before="20" w:line="240" w:lineRule="auto"/>
              <w:ind w:left="0" w:right="50"/>
              <w:jc w:val="right"/>
            </w:pPr>
            <w:r>
              <w:rPr>
                <w:spacing w:val="-2"/>
              </w:rPr>
              <w:t>08/09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  <w:tc>
          <w:tcPr>
            <w:tcW w:w="1202" w:type="dxa"/>
          </w:tcPr>
          <w:p w14:paraId="26289C01" w14:textId="7251401E" w:rsidR="00F73587" w:rsidRDefault="00693E34">
            <w:pPr>
              <w:pStyle w:val="TableParagraph"/>
              <w:spacing w:before="20" w:line="240" w:lineRule="auto"/>
              <w:ind w:left="75"/>
            </w:pPr>
            <w:r>
              <w:rPr>
                <w:spacing w:val="-2"/>
              </w:rPr>
              <w:t>10/09</w:t>
            </w:r>
            <w:r w:rsidR="00CC69D3">
              <w:rPr>
                <w:spacing w:val="-2"/>
              </w:rPr>
              <w:t>/2026</w:t>
            </w:r>
          </w:p>
        </w:tc>
      </w:tr>
      <w:tr w:rsidR="00F73587" w14:paraId="46873D8D" w14:textId="77777777">
        <w:trPr>
          <w:trHeight w:val="299"/>
        </w:trPr>
        <w:tc>
          <w:tcPr>
            <w:tcW w:w="2619" w:type="dxa"/>
          </w:tcPr>
          <w:p w14:paraId="2D66EBE8" w14:textId="77777777" w:rsidR="00F73587" w:rsidRDefault="003C0E67">
            <w:pPr>
              <w:pStyle w:val="TableParagraph"/>
            </w:pPr>
            <w:r>
              <w:t>Notificación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resultados</w:t>
            </w:r>
          </w:p>
        </w:tc>
        <w:tc>
          <w:tcPr>
            <w:tcW w:w="1204" w:type="dxa"/>
          </w:tcPr>
          <w:p w14:paraId="6074EF2F" w14:textId="22E40F02" w:rsidR="00F73587" w:rsidRDefault="00693E34">
            <w:pPr>
              <w:pStyle w:val="TableParagraph"/>
              <w:ind w:left="7"/>
            </w:pPr>
            <w:r>
              <w:rPr>
                <w:spacing w:val="-2"/>
              </w:rPr>
              <w:t>11/09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  <w:tc>
          <w:tcPr>
            <w:tcW w:w="1202" w:type="dxa"/>
          </w:tcPr>
          <w:p w14:paraId="0108B7FE" w14:textId="7919B693" w:rsidR="00F73587" w:rsidRDefault="00693E34">
            <w:pPr>
              <w:pStyle w:val="TableParagraph"/>
              <w:ind w:left="75"/>
            </w:pPr>
            <w:r>
              <w:rPr>
                <w:spacing w:val="-2"/>
              </w:rPr>
              <w:t>15/09</w:t>
            </w:r>
            <w:r w:rsidR="00CC69D3">
              <w:rPr>
                <w:spacing w:val="-2"/>
              </w:rPr>
              <w:t>/2026</w:t>
            </w:r>
          </w:p>
        </w:tc>
      </w:tr>
      <w:tr w:rsidR="00F73587" w14:paraId="55059CD0" w14:textId="77777777">
        <w:trPr>
          <w:trHeight w:val="299"/>
        </w:trPr>
        <w:tc>
          <w:tcPr>
            <w:tcW w:w="2619" w:type="dxa"/>
          </w:tcPr>
          <w:p w14:paraId="4D511F7E" w14:textId="77777777" w:rsidR="00F73587" w:rsidRDefault="003C0E67">
            <w:pPr>
              <w:pStyle w:val="TableParagraph"/>
              <w:spacing w:before="20" w:line="259" w:lineRule="exact"/>
            </w:pPr>
            <w:r>
              <w:t>Ejecución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  <w:tc>
          <w:tcPr>
            <w:tcW w:w="1204" w:type="dxa"/>
          </w:tcPr>
          <w:p w14:paraId="3C31FED6" w14:textId="3E4805E8" w:rsidR="00F73587" w:rsidRDefault="00693E34">
            <w:pPr>
              <w:pStyle w:val="TableParagraph"/>
              <w:spacing w:before="20" w:line="259" w:lineRule="exact"/>
              <w:ind w:left="0" w:right="51"/>
              <w:jc w:val="right"/>
            </w:pPr>
            <w:r>
              <w:rPr>
                <w:spacing w:val="-2"/>
              </w:rPr>
              <w:t>20/10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  <w:tc>
          <w:tcPr>
            <w:tcW w:w="1202" w:type="dxa"/>
          </w:tcPr>
          <w:p w14:paraId="650A3E51" w14:textId="094AE780" w:rsidR="00F73587" w:rsidRDefault="00693E34">
            <w:pPr>
              <w:pStyle w:val="TableParagraph"/>
              <w:spacing w:before="20" w:line="259" w:lineRule="exact"/>
              <w:ind w:left="75"/>
            </w:pPr>
            <w:r>
              <w:rPr>
                <w:spacing w:val="-2"/>
              </w:rPr>
              <w:t>22/10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</w:tr>
    </w:tbl>
    <w:p w14:paraId="535DCD46" w14:textId="77777777" w:rsidR="00F73587" w:rsidRDefault="00F73587">
      <w:pPr>
        <w:pStyle w:val="Textoindependiente"/>
        <w:rPr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1388C113" w14:textId="77777777" w:rsidR="00F73587" w:rsidRDefault="003C0E67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7F5E1F5F" w14:textId="77777777" w:rsidR="00CC69D3" w:rsidRDefault="00CC69D3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1FEC0824" w14:textId="77777777" w:rsidR="00CC69D3" w:rsidRDefault="00CC69D3">
      <w:pPr>
        <w:spacing w:line="252" w:lineRule="exact"/>
        <w:ind w:left="279"/>
        <w:rPr>
          <w:rFonts w:ascii="Arial"/>
          <w:b/>
        </w:rPr>
      </w:pPr>
    </w:p>
    <w:p w14:paraId="0063B60C" w14:textId="6C64E366" w:rsidR="00F73587" w:rsidRDefault="003C0E67">
      <w:pPr>
        <w:spacing w:line="268" w:lineRule="exact"/>
        <w:ind w:left="20"/>
        <w:rPr>
          <w:b/>
        </w:rPr>
      </w:pPr>
      <w:r>
        <w:rPr>
          <w:b/>
        </w:rPr>
        <w:t>4.</w:t>
      </w:r>
      <w:r w:rsidR="00CC69D3">
        <w:rPr>
          <w:b/>
        </w:rPr>
        <w:t>3</w:t>
      </w:r>
      <w:r>
        <w:rPr>
          <w:b/>
          <w:spacing w:val="23"/>
        </w:rPr>
        <w:t xml:space="preserve"> </w:t>
      </w:r>
      <w:r>
        <w:rPr>
          <w:b/>
          <w:spacing w:val="-2"/>
        </w:rPr>
        <w:t>Plazos</w:t>
      </w:r>
    </w:p>
    <w:p w14:paraId="0C4B8A0F" w14:textId="77777777" w:rsidR="00F73587" w:rsidRDefault="00F73587">
      <w:pPr>
        <w:pStyle w:val="Textoindependiente"/>
        <w:spacing w:before="3"/>
        <w:rPr>
          <w:b/>
          <w:sz w:val="15"/>
        </w:rPr>
      </w:pPr>
    </w:p>
    <w:tbl>
      <w:tblPr>
        <w:tblStyle w:val="TableNormal"/>
        <w:tblW w:w="0" w:type="auto"/>
        <w:tblInd w:w="1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1204"/>
        <w:gridCol w:w="1202"/>
      </w:tblGrid>
      <w:tr w:rsidR="00F73587" w14:paraId="1D78B4D1" w14:textId="77777777">
        <w:trPr>
          <w:trHeight w:val="299"/>
        </w:trPr>
        <w:tc>
          <w:tcPr>
            <w:tcW w:w="2619" w:type="dxa"/>
            <w:shd w:val="clear" w:color="auto" w:fill="DDEBF7"/>
          </w:tcPr>
          <w:p w14:paraId="48FC0E8F" w14:textId="77777777" w:rsidR="00F73587" w:rsidRDefault="003C0E67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ETAPA</w:t>
            </w:r>
          </w:p>
        </w:tc>
        <w:tc>
          <w:tcPr>
            <w:tcW w:w="1204" w:type="dxa"/>
            <w:shd w:val="clear" w:color="auto" w:fill="DDEBF7"/>
          </w:tcPr>
          <w:p w14:paraId="08C75325" w14:textId="77777777" w:rsidR="00F73587" w:rsidRDefault="003C0E67">
            <w:pPr>
              <w:pStyle w:val="TableParagraph"/>
              <w:ind w:left="77"/>
              <w:rPr>
                <w:b/>
              </w:rPr>
            </w:pPr>
            <w:r>
              <w:rPr>
                <w:b/>
                <w:spacing w:val="-2"/>
              </w:rPr>
              <w:t>INICIO</w:t>
            </w:r>
          </w:p>
        </w:tc>
        <w:tc>
          <w:tcPr>
            <w:tcW w:w="1202" w:type="dxa"/>
            <w:shd w:val="clear" w:color="auto" w:fill="DDEBF7"/>
          </w:tcPr>
          <w:p w14:paraId="61CD5668" w14:textId="77777777" w:rsidR="00F73587" w:rsidRDefault="003C0E67">
            <w:pPr>
              <w:pStyle w:val="TableParagraph"/>
              <w:ind w:left="75"/>
              <w:rPr>
                <w:b/>
              </w:rPr>
            </w:pPr>
            <w:r>
              <w:rPr>
                <w:b/>
                <w:spacing w:val="-2"/>
              </w:rPr>
              <w:t>TÉRMINO</w:t>
            </w:r>
          </w:p>
        </w:tc>
      </w:tr>
      <w:tr w:rsidR="00693E34" w14:paraId="2565C9EF" w14:textId="77777777">
        <w:trPr>
          <w:trHeight w:val="527"/>
        </w:trPr>
        <w:tc>
          <w:tcPr>
            <w:tcW w:w="2619" w:type="dxa"/>
          </w:tcPr>
          <w:p w14:paraId="3ABD7205" w14:textId="77777777" w:rsidR="00693E34" w:rsidRDefault="00693E34" w:rsidP="00693E34">
            <w:pPr>
              <w:pStyle w:val="TableParagraph"/>
              <w:spacing w:before="7" w:line="250" w:lineRule="exact"/>
              <w:ind w:right="281"/>
            </w:pPr>
            <w:r>
              <w:t>Postulación</w:t>
            </w:r>
            <w:r>
              <w:rPr>
                <w:spacing w:val="-13"/>
              </w:rPr>
              <w:t xml:space="preserve"> </w:t>
            </w:r>
            <w:r>
              <w:t xml:space="preserve">convocatoria </w:t>
            </w:r>
            <w:r>
              <w:rPr>
                <w:spacing w:val="-2"/>
              </w:rPr>
              <w:t>regional</w:t>
            </w:r>
          </w:p>
        </w:tc>
        <w:tc>
          <w:tcPr>
            <w:tcW w:w="1204" w:type="dxa"/>
          </w:tcPr>
          <w:p w14:paraId="10CBF738" w14:textId="4A40327B" w:rsidR="00693E34" w:rsidRDefault="00693E34" w:rsidP="00693E34">
            <w:pPr>
              <w:pStyle w:val="TableParagraph"/>
              <w:spacing w:line="240" w:lineRule="auto"/>
              <w:ind w:left="0" w:right="50"/>
              <w:jc w:val="right"/>
            </w:pPr>
            <w:r>
              <w:rPr>
                <w:spacing w:val="-2"/>
              </w:rPr>
              <w:t>26/08</w:t>
            </w:r>
            <w:r>
              <w:rPr>
                <w:spacing w:val="-2"/>
              </w:rPr>
              <w:t>/2026</w:t>
            </w:r>
          </w:p>
        </w:tc>
        <w:tc>
          <w:tcPr>
            <w:tcW w:w="1202" w:type="dxa"/>
          </w:tcPr>
          <w:p w14:paraId="7BD7EB2B" w14:textId="45BAF05F" w:rsidR="00693E34" w:rsidRDefault="00693E34" w:rsidP="00693E34">
            <w:pPr>
              <w:pStyle w:val="TableParagraph"/>
              <w:spacing w:line="240" w:lineRule="auto"/>
              <w:ind w:left="75"/>
            </w:pPr>
            <w:r>
              <w:rPr>
                <w:spacing w:val="-2"/>
              </w:rPr>
              <w:t>16</w:t>
            </w:r>
            <w:r>
              <w:rPr>
                <w:spacing w:val="-2"/>
              </w:rPr>
              <w:t>/09/2026</w:t>
            </w:r>
          </w:p>
        </w:tc>
      </w:tr>
      <w:tr w:rsidR="003C0E67" w14:paraId="0CD79A38" w14:textId="77777777">
        <w:trPr>
          <w:trHeight w:val="1026"/>
        </w:trPr>
        <w:tc>
          <w:tcPr>
            <w:tcW w:w="2619" w:type="dxa"/>
          </w:tcPr>
          <w:p w14:paraId="4D008C4C" w14:textId="77777777" w:rsidR="003C0E67" w:rsidRDefault="003C0E67" w:rsidP="003C0E67">
            <w:pPr>
              <w:pStyle w:val="TableParagraph"/>
              <w:spacing w:before="6" w:line="250" w:lineRule="exact"/>
              <w:ind w:right="188"/>
            </w:pPr>
            <w:r>
              <w:t>Preselección regional (Admisibilidad,</w:t>
            </w:r>
            <w:r>
              <w:rPr>
                <w:spacing w:val="-13"/>
              </w:rPr>
              <w:t xml:space="preserve"> </w:t>
            </w:r>
            <w:r>
              <w:t>Evaluación Técnica, Selección de empresas beneficiarias)</w:t>
            </w:r>
          </w:p>
        </w:tc>
        <w:tc>
          <w:tcPr>
            <w:tcW w:w="1204" w:type="dxa"/>
          </w:tcPr>
          <w:p w14:paraId="29131B79" w14:textId="32CDEF9B" w:rsidR="003C0E67" w:rsidRDefault="003C0E67" w:rsidP="003C0E67">
            <w:pPr>
              <w:pStyle w:val="TableParagraph"/>
              <w:spacing w:line="240" w:lineRule="auto"/>
              <w:ind w:left="0" w:right="50"/>
              <w:jc w:val="right"/>
            </w:pPr>
            <w:r>
              <w:rPr>
                <w:spacing w:val="-2"/>
              </w:rPr>
              <w:t>21/09/2026</w:t>
            </w:r>
          </w:p>
        </w:tc>
        <w:tc>
          <w:tcPr>
            <w:tcW w:w="1202" w:type="dxa"/>
          </w:tcPr>
          <w:p w14:paraId="5D11BEF5" w14:textId="0D49F103" w:rsidR="003C0E67" w:rsidRDefault="003C0E67" w:rsidP="003C0E67">
            <w:pPr>
              <w:pStyle w:val="TableParagraph"/>
              <w:spacing w:line="240" w:lineRule="auto"/>
              <w:ind w:left="75"/>
            </w:pPr>
            <w:r>
              <w:rPr>
                <w:spacing w:val="-2"/>
              </w:rPr>
              <w:t>22/09/2026</w:t>
            </w:r>
          </w:p>
        </w:tc>
      </w:tr>
      <w:tr w:rsidR="00F73587" w14:paraId="0B4D38A6" w14:textId="77777777">
        <w:trPr>
          <w:trHeight w:val="299"/>
        </w:trPr>
        <w:tc>
          <w:tcPr>
            <w:tcW w:w="2619" w:type="dxa"/>
          </w:tcPr>
          <w:p w14:paraId="46440852" w14:textId="77777777" w:rsidR="00F73587" w:rsidRDefault="003C0E67">
            <w:pPr>
              <w:pStyle w:val="TableParagraph"/>
            </w:pPr>
            <w:r>
              <w:t>Notificación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resultados</w:t>
            </w:r>
          </w:p>
        </w:tc>
        <w:tc>
          <w:tcPr>
            <w:tcW w:w="1204" w:type="dxa"/>
          </w:tcPr>
          <w:p w14:paraId="3B00118C" w14:textId="61EF830D" w:rsidR="00F73587" w:rsidRDefault="00693E34">
            <w:pPr>
              <w:pStyle w:val="TableParagraph"/>
              <w:ind w:left="7"/>
            </w:pPr>
            <w:r>
              <w:rPr>
                <w:spacing w:val="-2"/>
              </w:rPr>
              <w:t>2</w:t>
            </w:r>
            <w:r w:rsidR="003C0E67">
              <w:rPr>
                <w:spacing w:val="-2"/>
              </w:rPr>
              <w:t>5</w:t>
            </w:r>
            <w:r>
              <w:rPr>
                <w:spacing w:val="-2"/>
              </w:rPr>
              <w:t>/09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  <w:tc>
          <w:tcPr>
            <w:tcW w:w="1202" w:type="dxa"/>
          </w:tcPr>
          <w:p w14:paraId="0CAE06F2" w14:textId="1CEA7F4C" w:rsidR="00F73587" w:rsidRDefault="00693E34">
            <w:pPr>
              <w:pStyle w:val="TableParagraph"/>
              <w:ind w:left="75"/>
            </w:pPr>
            <w:r>
              <w:rPr>
                <w:spacing w:val="-2"/>
              </w:rPr>
              <w:t>2</w:t>
            </w:r>
            <w:r w:rsidR="003C0E67">
              <w:rPr>
                <w:spacing w:val="-2"/>
              </w:rPr>
              <w:t>8</w:t>
            </w:r>
            <w:r>
              <w:rPr>
                <w:spacing w:val="-2"/>
              </w:rPr>
              <w:t>/09</w:t>
            </w:r>
            <w:r w:rsidR="008E58E2">
              <w:rPr>
                <w:spacing w:val="-2"/>
              </w:rPr>
              <w:t>/202</w:t>
            </w:r>
            <w:r w:rsidR="00CC69D3">
              <w:rPr>
                <w:spacing w:val="-2"/>
              </w:rPr>
              <w:t>6</w:t>
            </w:r>
          </w:p>
        </w:tc>
      </w:tr>
      <w:tr w:rsidR="00D15239" w14:paraId="4A53472C" w14:textId="77777777">
        <w:trPr>
          <w:trHeight w:val="299"/>
        </w:trPr>
        <w:tc>
          <w:tcPr>
            <w:tcW w:w="2619" w:type="dxa"/>
          </w:tcPr>
          <w:p w14:paraId="2C82FDC4" w14:textId="77777777" w:rsidR="00D15239" w:rsidRDefault="00D15239" w:rsidP="00D15239">
            <w:pPr>
              <w:pStyle w:val="TableParagraph"/>
            </w:pPr>
            <w:r>
              <w:t>Ejecución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  <w:tc>
          <w:tcPr>
            <w:tcW w:w="1204" w:type="dxa"/>
          </w:tcPr>
          <w:p w14:paraId="384E0A4A" w14:textId="039CF5EA" w:rsidR="00D15239" w:rsidRDefault="00D15239" w:rsidP="00D15239">
            <w:pPr>
              <w:pStyle w:val="TableParagraph"/>
              <w:ind w:left="0" w:right="51"/>
              <w:jc w:val="right"/>
            </w:pPr>
            <w:r>
              <w:rPr>
                <w:spacing w:val="-2"/>
              </w:rPr>
              <w:t>20/10/2026</w:t>
            </w:r>
          </w:p>
        </w:tc>
        <w:tc>
          <w:tcPr>
            <w:tcW w:w="1202" w:type="dxa"/>
          </w:tcPr>
          <w:p w14:paraId="24ED9AAB" w14:textId="13C06275" w:rsidR="00D15239" w:rsidRDefault="00D15239" w:rsidP="00D15239">
            <w:pPr>
              <w:pStyle w:val="TableParagraph"/>
              <w:ind w:left="75"/>
            </w:pPr>
            <w:r>
              <w:rPr>
                <w:spacing w:val="-2"/>
              </w:rPr>
              <w:t>22/10/2026</w:t>
            </w:r>
          </w:p>
        </w:tc>
      </w:tr>
    </w:tbl>
    <w:p w14:paraId="77DE2D89" w14:textId="77777777" w:rsidR="00F73587" w:rsidRDefault="003C0E67">
      <w:pPr>
        <w:pStyle w:val="Textoindependiente"/>
        <w:spacing w:before="190"/>
        <w:ind w:left="20"/>
      </w:pPr>
      <w:r>
        <w:t>El</w:t>
      </w:r>
      <w:r>
        <w:rPr>
          <w:spacing w:val="-3"/>
        </w:rPr>
        <w:t xml:space="preserve"> </w:t>
      </w:r>
      <w:r>
        <w:t>horario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cierre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postulaciones</w:t>
      </w:r>
      <w:r>
        <w:rPr>
          <w:spacing w:val="-4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15:00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hrs</w:t>
      </w:r>
      <w:proofErr w:type="spellEnd"/>
      <w:r>
        <w:rPr>
          <w:spacing w:val="-4"/>
        </w:rPr>
        <w:t>.</w:t>
      </w:r>
    </w:p>
    <w:p w14:paraId="2185D6B5" w14:textId="77777777" w:rsidR="00F73587" w:rsidRDefault="00F73587">
      <w:pPr>
        <w:pStyle w:val="Textoindependiente"/>
      </w:pPr>
    </w:p>
    <w:p w14:paraId="268AB400" w14:textId="77777777" w:rsidR="00F73587" w:rsidRDefault="00F73587">
      <w:pPr>
        <w:pStyle w:val="Textoindependiente"/>
        <w:spacing w:before="200"/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>
      <w:pgSz w:w="11920" w:h="1685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3C0E67"/>
    <w:rsid w:val="004E77D8"/>
    <w:rsid w:val="00693E34"/>
    <w:rsid w:val="008E58E2"/>
    <w:rsid w:val="009411E4"/>
    <w:rsid w:val="00A65BDD"/>
    <w:rsid w:val="00B36842"/>
    <w:rsid w:val="00CC69D3"/>
    <w:rsid w:val="00D15239"/>
    <w:rsid w:val="00D6791B"/>
    <w:rsid w:val="00F73587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ercotec.cl/convocatoria/expo-sercotec-en-forede-2026-region-de-ataca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rcotec.cl/convocatoria/expo-sercotec-en-forede-2026-region-de-atacama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Carolina Peña Gomez</cp:lastModifiedBy>
  <cp:revision>3</cp:revision>
  <dcterms:created xsi:type="dcterms:W3CDTF">2026-09-03T21:40:00Z</dcterms:created>
  <dcterms:modified xsi:type="dcterms:W3CDTF">2026-09-03T21:41:00Z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