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EE2A" w14:textId="77777777" w:rsidR="00C977C1" w:rsidRDefault="00C977C1">
      <w:pPr>
        <w:ind w:right="51"/>
        <w:rPr>
          <w:rFonts w:ascii="Montserrat" w:eastAsia="Montserrat" w:hAnsi="Montserrat" w:cs="Montserrat"/>
          <w:b/>
          <w:bCs/>
          <w:sz w:val="20"/>
          <w:szCs w:val="20"/>
          <w:u w:val="single"/>
        </w:rPr>
      </w:pPr>
      <w:bookmarkStart w:id="0" w:name="_heading=h.3q08tdyu9z28" w:colFirst="0" w:colLast="0"/>
      <w:bookmarkEnd w:id="0"/>
    </w:p>
    <w:p w14:paraId="0CE4C7FB" w14:textId="77777777" w:rsidR="00C977C1" w:rsidRDefault="00000000">
      <w:pPr>
        <w:spacing w:line="480" w:lineRule="auto"/>
        <w:jc w:val="center"/>
        <w:rPr>
          <w:rFonts w:ascii="Montserrat" w:eastAsia="Montserrat" w:hAnsi="Montserrat" w:cs="Montserrat"/>
          <w:b/>
          <w:bCs/>
          <w:sz w:val="20"/>
          <w:szCs w:val="20"/>
        </w:rPr>
      </w:pPr>
      <w:r>
        <w:rPr>
          <w:rFonts w:ascii="Montserrat" w:eastAsia="Montserrat" w:hAnsi="Montserrat" w:cs="Montserrat"/>
          <w:sz w:val="20"/>
          <w:szCs w:val="20"/>
        </w:rPr>
        <w:t xml:space="preserve">                                                              </w:t>
      </w:r>
    </w:p>
    <w:p w14:paraId="3FD8B24A" w14:textId="77777777" w:rsidR="00C977C1" w:rsidRDefault="00C977C1">
      <w:pPr>
        <w:jc w:val="center"/>
        <w:rPr>
          <w:rFonts w:ascii="Montserrat" w:eastAsia="Montserrat" w:hAnsi="Montserrat" w:cs="Montserrat"/>
          <w:b/>
          <w:bCs/>
          <w:sz w:val="20"/>
          <w:szCs w:val="20"/>
        </w:rPr>
      </w:pPr>
    </w:p>
    <w:p w14:paraId="773C8D02" w14:textId="77777777" w:rsidR="00C977C1" w:rsidRDefault="00C977C1">
      <w:pPr>
        <w:jc w:val="center"/>
        <w:rPr>
          <w:rFonts w:ascii="Montserrat" w:eastAsia="Montserrat" w:hAnsi="Montserrat" w:cs="Montserrat"/>
          <w:b/>
          <w:bCs/>
          <w:sz w:val="20"/>
          <w:szCs w:val="20"/>
        </w:rPr>
      </w:pPr>
    </w:p>
    <w:p w14:paraId="68FA748B" w14:textId="77777777" w:rsidR="00C977C1" w:rsidRDefault="00C977C1">
      <w:pPr>
        <w:jc w:val="center"/>
        <w:rPr>
          <w:rFonts w:ascii="Montserrat" w:eastAsia="Montserrat" w:hAnsi="Montserrat" w:cs="Montserrat"/>
          <w:b/>
          <w:bCs/>
          <w:sz w:val="40"/>
          <w:szCs w:val="40"/>
        </w:rPr>
      </w:pPr>
    </w:p>
    <w:p w14:paraId="6B55EB36" w14:textId="77777777" w:rsidR="00C977C1" w:rsidRDefault="00C977C1">
      <w:pPr>
        <w:jc w:val="center"/>
        <w:rPr>
          <w:rFonts w:ascii="Montserrat" w:eastAsia="Montserrat" w:hAnsi="Montserrat" w:cs="Montserrat"/>
          <w:b/>
          <w:bCs/>
          <w:sz w:val="40"/>
          <w:szCs w:val="40"/>
          <w:highlight w:val="yellow"/>
        </w:rPr>
      </w:pPr>
    </w:p>
    <w:p w14:paraId="5A2D53FA" w14:textId="77777777" w:rsidR="00C977C1" w:rsidRDefault="00000000">
      <w:pPr>
        <w:jc w:val="center"/>
        <w:rPr>
          <w:rFonts w:ascii="Montserrat" w:eastAsia="Montserrat" w:hAnsi="Montserrat" w:cs="Montserrat"/>
          <w:b/>
          <w:bCs/>
          <w:sz w:val="40"/>
          <w:szCs w:val="40"/>
        </w:rPr>
      </w:pPr>
      <w:r>
        <w:rPr>
          <w:rFonts w:ascii="Montserrat" w:eastAsia="Montserrat" w:hAnsi="Montserrat" w:cs="Montserrat"/>
          <w:b/>
          <w:bCs/>
          <w:sz w:val="40"/>
          <w:szCs w:val="40"/>
        </w:rPr>
        <w:t>BASES DE CONVOCATORIA</w:t>
      </w:r>
    </w:p>
    <w:p w14:paraId="17FB841A" w14:textId="77777777" w:rsidR="00C977C1" w:rsidRDefault="00C977C1">
      <w:pPr>
        <w:jc w:val="center"/>
        <w:rPr>
          <w:rFonts w:ascii="Montserrat" w:eastAsia="Montserrat" w:hAnsi="Montserrat" w:cs="Montserrat"/>
          <w:b/>
          <w:bCs/>
          <w:sz w:val="40"/>
          <w:szCs w:val="40"/>
        </w:rPr>
      </w:pPr>
    </w:p>
    <w:p w14:paraId="27078A9A" w14:textId="77777777" w:rsidR="00C977C1" w:rsidRDefault="00C977C1">
      <w:pPr>
        <w:rPr>
          <w:rFonts w:ascii="Montserrat" w:eastAsia="Montserrat" w:hAnsi="Montserrat" w:cs="Montserrat"/>
          <w:b/>
          <w:bCs/>
          <w:sz w:val="40"/>
          <w:szCs w:val="40"/>
        </w:rPr>
      </w:pPr>
    </w:p>
    <w:p w14:paraId="675CEF6A" w14:textId="77777777" w:rsidR="00C977C1" w:rsidRDefault="00C977C1">
      <w:pPr>
        <w:rPr>
          <w:rFonts w:ascii="Montserrat" w:eastAsia="Montserrat" w:hAnsi="Montserrat" w:cs="Montserrat"/>
          <w:b/>
          <w:bCs/>
          <w:sz w:val="40"/>
          <w:szCs w:val="40"/>
        </w:rPr>
      </w:pPr>
    </w:p>
    <w:p w14:paraId="73599B8F" w14:textId="77777777" w:rsidR="00C977C1" w:rsidRDefault="00000000">
      <w:pPr>
        <w:jc w:val="center"/>
        <w:rPr>
          <w:rFonts w:ascii="Montserrat" w:eastAsia="Montserrat" w:hAnsi="Montserrat" w:cs="Montserrat"/>
          <w:b/>
          <w:bCs/>
          <w:sz w:val="40"/>
          <w:szCs w:val="40"/>
        </w:rPr>
      </w:pPr>
      <w:r>
        <w:rPr>
          <w:rFonts w:ascii="Montserrat" w:eastAsia="Montserrat" w:hAnsi="Montserrat" w:cs="Montserrat"/>
          <w:b/>
          <w:bCs/>
          <w:sz w:val="40"/>
          <w:szCs w:val="40"/>
        </w:rPr>
        <w:t xml:space="preserve">AYSÉN REACTÍVATE </w:t>
      </w:r>
    </w:p>
    <w:p w14:paraId="4FB1A5EC" w14:textId="77777777" w:rsidR="00C977C1" w:rsidRDefault="00000000">
      <w:pPr>
        <w:jc w:val="center"/>
        <w:rPr>
          <w:rFonts w:ascii="Montserrat" w:eastAsia="Montserrat" w:hAnsi="Montserrat" w:cs="Montserrat"/>
          <w:b/>
          <w:bCs/>
          <w:sz w:val="40"/>
          <w:szCs w:val="40"/>
        </w:rPr>
      </w:pPr>
      <w:r>
        <w:rPr>
          <w:rFonts w:ascii="Montserrat" w:eastAsia="Montserrat" w:hAnsi="Montserrat" w:cs="Montserrat"/>
          <w:b/>
          <w:bCs/>
          <w:sz w:val="40"/>
          <w:szCs w:val="40"/>
        </w:rPr>
        <w:t>MULTISECTORIAL</w:t>
      </w:r>
    </w:p>
    <w:p w14:paraId="6D373B01" w14:textId="77777777" w:rsidR="00C977C1" w:rsidRDefault="00C977C1">
      <w:pPr>
        <w:jc w:val="center"/>
        <w:rPr>
          <w:rFonts w:ascii="Montserrat" w:eastAsia="Montserrat" w:hAnsi="Montserrat" w:cs="Montserrat"/>
          <w:b/>
          <w:bCs/>
          <w:sz w:val="40"/>
          <w:szCs w:val="40"/>
        </w:rPr>
      </w:pPr>
    </w:p>
    <w:p w14:paraId="7ADF8142" w14:textId="77777777" w:rsidR="00C977C1" w:rsidRDefault="00C977C1">
      <w:pPr>
        <w:jc w:val="center"/>
        <w:rPr>
          <w:rFonts w:ascii="Montserrat" w:eastAsia="Montserrat" w:hAnsi="Montserrat" w:cs="Montserrat"/>
          <w:b/>
          <w:bCs/>
          <w:sz w:val="40"/>
          <w:szCs w:val="40"/>
        </w:rPr>
      </w:pPr>
    </w:p>
    <w:p w14:paraId="6B6EB065" w14:textId="77777777" w:rsidR="00C977C1" w:rsidRDefault="00C977C1">
      <w:pPr>
        <w:jc w:val="center"/>
        <w:rPr>
          <w:rFonts w:ascii="Montserrat" w:eastAsia="Montserrat" w:hAnsi="Montserrat" w:cs="Montserrat"/>
          <w:b/>
          <w:bCs/>
          <w:sz w:val="40"/>
          <w:szCs w:val="40"/>
        </w:rPr>
      </w:pPr>
    </w:p>
    <w:p w14:paraId="1071F06E" w14:textId="77777777" w:rsidR="00C977C1" w:rsidRDefault="00C977C1">
      <w:pPr>
        <w:rPr>
          <w:rFonts w:ascii="Montserrat" w:eastAsia="Montserrat" w:hAnsi="Montserrat" w:cs="Montserrat"/>
          <w:b/>
          <w:bCs/>
          <w:sz w:val="40"/>
          <w:szCs w:val="40"/>
        </w:rPr>
      </w:pPr>
    </w:p>
    <w:p w14:paraId="7E21686D" w14:textId="77777777" w:rsidR="00C977C1" w:rsidRDefault="00C977C1">
      <w:pPr>
        <w:jc w:val="center"/>
        <w:rPr>
          <w:rFonts w:ascii="Montserrat" w:eastAsia="Montserrat" w:hAnsi="Montserrat" w:cs="Montserrat"/>
          <w:b/>
          <w:bCs/>
          <w:sz w:val="20"/>
          <w:szCs w:val="20"/>
        </w:rPr>
      </w:pPr>
    </w:p>
    <w:p w14:paraId="62B00DD7" w14:textId="77777777" w:rsidR="00C977C1" w:rsidRDefault="00C977C1">
      <w:pPr>
        <w:jc w:val="center"/>
        <w:rPr>
          <w:rFonts w:ascii="Montserrat" w:eastAsia="Montserrat" w:hAnsi="Montserrat" w:cs="Montserrat"/>
          <w:b/>
          <w:bCs/>
          <w:sz w:val="20"/>
          <w:szCs w:val="20"/>
        </w:rPr>
      </w:pPr>
    </w:p>
    <w:p w14:paraId="170FCEB2" w14:textId="77777777" w:rsidR="00C977C1" w:rsidRDefault="00C977C1">
      <w:pPr>
        <w:jc w:val="center"/>
        <w:rPr>
          <w:rFonts w:ascii="Montserrat" w:eastAsia="Montserrat" w:hAnsi="Montserrat" w:cs="Montserrat"/>
          <w:b/>
          <w:bCs/>
          <w:sz w:val="20"/>
          <w:szCs w:val="20"/>
        </w:rPr>
      </w:pPr>
    </w:p>
    <w:p w14:paraId="5479311E" w14:textId="77777777" w:rsidR="00C977C1" w:rsidRDefault="00C977C1">
      <w:pPr>
        <w:jc w:val="center"/>
        <w:rPr>
          <w:rFonts w:ascii="Montserrat" w:eastAsia="Montserrat" w:hAnsi="Montserrat" w:cs="Montserrat"/>
          <w:b/>
          <w:bCs/>
          <w:sz w:val="20"/>
          <w:szCs w:val="20"/>
        </w:rPr>
      </w:pPr>
    </w:p>
    <w:p w14:paraId="485E3D6A" w14:textId="77777777" w:rsidR="00C977C1" w:rsidRDefault="00C977C1">
      <w:pPr>
        <w:jc w:val="center"/>
        <w:rPr>
          <w:rFonts w:ascii="Montserrat" w:eastAsia="Montserrat" w:hAnsi="Montserrat" w:cs="Montserrat"/>
          <w:b/>
          <w:bCs/>
          <w:sz w:val="20"/>
          <w:szCs w:val="20"/>
        </w:rPr>
      </w:pPr>
    </w:p>
    <w:p w14:paraId="6266EC77" w14:textId="77777777" w:rsidR="00C977C1" w:rsidRDefault="00C977C1">
      <w:pPr>
        <w:jc w:val="center"/>
        <w:rPr>
          <w:rFonts w:ascii="Montserrat" w:eastAsia="Montserrat" w:hAnsi="Montserrat" w:cs="Montserrat"/>
          <w:b/>
          <w:bCs/>
          <w:sz w:val="20"/>
          <w:szCs w:val="20"/>
        </w:rPr>
      </w:pPr>
    </w:p>
    <w:p w14:paraId="218A6CB8" w14:textId="77777777" w:rsidR="00C977C1" w:rsidRDefault="00C977C1">
      <w:pPr>
        <w:jc w:val="center"/>
        <w:rPr>
          <w:rFonts w:ascii="Montserrat" w:eastAsia="Montserrat" w:hAnsi="Montserrat" w:cs="Montserrat"/>
          <w:b/>
          <w:bCs/>
          <w:sz w:val="20"/>
          <w:szCs w:val="20"/>
        </w:rPr>
      </w:pPr>
    </w:p>
    <w:p w14:paraId="5679A05D" w14:textId="77777777" w:rsidR="00C977C1" w:rsidRDefault="00C977C1">
      <w:pPr>
        <w:jc w:val="center"/>
        <w:rPr>
          <w:rFonts w:ascii="Montserrat" w:eastAsia="Montserrat" w:hAnsi="Montserrat" w:cs="Montserrat"/>
          <w:b/>
          <w:bCs/>
          <w:sz w:val="20"/>
          <w:szCs w:val="20"/>
        </w:rPr>
      </w:pPr>
    </w:p>
    <w:p w14:paraId="130A019B" w14:textId="77777777" w:rsidR="00C977C1" w:rsidRDefault="00C977C1">
      <w:pPr>
        <w:jc w:val="center"/>
        <w:rPr>
          <w:rFonts w:ascii="Montserrat" w:eastAsia="Montserrat" w:hAnsi="Montserrat" w:cs="Montserrat"/>
          <w:b/>
          <w:bCs/>
          <w:sz w:val="20"/>
          <w:szCs w:val="20"/>
        </w:rPr>
      </w:pPr>
    </w:p>
    <w:p w14:paraId="01EC476B" w14:textId="77777777" w:rsidR="00C977C1" w:rsidRDefault="00C977C1">
      <w:pPr>
        <w:jc w:val="center"/>
        <w:rPr>
          <w:rFonts w:ascii="Montserrat" w:eastAsia="Montserrat" w:hAnsi="Montserrat" w:cs="Montserrat"/>
          <w:b/>
          <w:bCs/>
          <w:sz w:val="20"/>
          <w:szCs w:val="20"/>
        </w:rPr>
      </w:pPr>
    </w:p>
    <w:p w14:paraId="607C7882" w14:textId="77777777" w:rsidR="00C977C1" w:rsidRDefault="00C977C1">
      <w:pPr>
        <w:jc w:val="center"/>
        <w:rPr>
          <w:rFonts w:ascii="Montserrat" w:eastAsia="Montserrat" w:hAnsi="Montserrat" w:cs="Montserrat"/>
          <w:b/>
          <w:bCs/>
          <w:sz w:val="20"/>
          <w:szCs w:val="20"/>
        </w:rPr>
      </w:pPr>
    </w:p>
    <w:p w14:paraId="22280C9D" w14:textId="77777777" w:rsidR="00C977C1" w:rsidRDefault="00C977C1">
      <w:pPr>
        <w:jc w:val="center"/>
        <w:rPr>
          <w:rFonts w:ascii="Montserrat" w:eastAsia="Montserrat" w:hAnsi="Montserrat" w:cs="Montserrat"/>
          <w:b/>
          <w:bCs/>
          <w:sz w:val="20"/>
          <w:szCs w:val="20"/>
        </w:rPr>
      </w:pPr>
    </w:p>
    <w:p w14:paraId="7578B767" w14:textId="77777777" w:rsidR="00C977C1" w:rsidRDefault="00C977C1">
      <w:pPr>
        <w:jc w:val="center"/>
        <w:rPr>
          <w:rFonts w:ascii="Montserrat" w:eastAsia="Montserrat" w:hAnsi="Montserrat" w:cs="Montserrat"/>
          <w:b/>
          <w:bCs/>
          <w:sz w:val="20"/>
          <w:szCs w:val="20"/>
        </w:rPr>
      </w:pPr>
    </w:p>
    <w:p w14:paraId="3320D87D" w14:textId="77777777" w:rsidR="00C977C1" w:rsidRDefault="00C977C1">
      <w:pPr>
        <w:jc w:val="center"/>
        <w:rPr>
          <w:rFonts w:ascii="Montserrat" w:eastAsia="Montserrat" w:hAnsi="Montserrat" w:cs="Montserrat"/>
          <w:b/>
          <w:bCs/>
          <w:sz w:val="20"/>
          <w:szCs w:val="20"/>
        </w:rPr>
      </w:pPr>
    </w:p>
    <w:p w14:paraId="0E1E06CF" w14:textId="77777777" w:rsidR="00C977C1" w:rsidRDefault="00C977C1">
      <w:pPr>
        <w:jc w:val="center"/>
        <w:rPr>
          <w:rFonts w:ascii="Montserrat" w:eastAsia="Montserrat" w:hAnsi="Montserrat" w:cs="Montserrat"/>
          <w:b/>
          <w:bCs/>
          <w:sz w:val="20"/>
          <w:szCs w:val="20"/>
        </w:rPr>
      </w:pPr>
    </w:p>
    <w:p w14:paraId="30F7ED0C" w14:textId="77777777" w:rsidR="00C977C1" w:rsidRDefault="00C977C1">
      <w:pPr>
        <w:jc w:val="center"/>
        <w:rPr>
          <w:rFonts w:ascii="Montserrat" w:eastAsia="Montserrat" w:hAnsi="Montserrat" w:cs="Montserrat"/>
          <w:b/>
          <w:bCs/>
          <w:sz w:val="20"/>
          <w:szCs w:val="20"/>
        </w:rPr>
      </w:pPr>
    </w:p>
    <w:p w14:paraId="324DA187" w14:textId="77777777" w:rsidR="00C977C1" w:rsidRDefault="00C977C1">
      <w:pPr>
        <w:jc w:val="center"/>
        <w:rPr>
          <w:rFonts w:ascii="Montserrat" w:eastAsia="Montserrat" w:hAnsi="Montserrat" w:cs="Montserrat"/>
          <w:b/>
          <w:bCs/>
          <w:sz w:val="20"/>
          <w:szCs w:val="20"/>
        </w:rPr>
      </w:pPr>
    </w:p>
    <w:p w14:paraId="673A8C69" w14:textId="77777777" w:rsidR="00C977C1" w:rsidRDefault="00C977C1">
      <w:pPr>
        <w:jc w:val="center"/>
        <w:rPr>
          <w:rFonts w:ascii="Montserrat" w:eastAsia="Montserrat" w:hAnsi="Montserrat" w:cs="Montserrat"/>
          <w:b/>
          <w:bCs/>
          <w:sz w:val="20"/>
          <w:szCs w:val="20"/>
        </w:rPr>
      </w:pPr>
    </w:p>
    <w:p w14:paraId="4C298637" w14:textId="77777777" w:rsidR="00C977C1" w:rsidRDefault="00000000">
      <w:pPr>
        <w:jc w:val="center"/>
        <w:rPr>
          <w:rFonts w:ascii="Montserrat" w:eastAsia="Montserrat" w:hAnsi="Montserrat" w:cs="Montserrat"/>
          <w:b/>
          <w:bCs/>
          <w:sz w:val="20"/>
          <w:szCs w:val="20"/>
        </w:rPr>
      </w:pPr>
      <w:r>
        <w:rPr>
          <w:rFonts w:ascii="Montserrat" w:eastAsia="Montserrat" w:hAnsi="Montserrat" w:cs="Montserrat"/>
          <w:b/>
          <w:bCs/>
          <w:sz w:val="20"/>
          <w:szCs w:val="20"/>
        </w:rPr>
        <w:t>REGIÓN DE AYSÉN</w:t>
      </w:r>
    </w:p>
    <w:p w14:paraId="700EBF4C" w14:textId="77777777" w:rsidR="00C977C1" w:rsidRDefault="00000000">
      <w:pPr>
        <w:jc w:val="center"/>
        <w:rPr>
          <w:rFonts w:ascii="Montserrat" w:eastAsia="Montserrat" w:hAnsi="Montserrat" w:cs="Montserrat"/>
          <w:b/>
          <w:bCs/>
          <w:sz w:val="20"/>
          <w:szCs w:val="20"/>
        </w:rPr>
      </w:pPr>
      <w:r>
        <w:rPr>
          <w:rFonts w:ascii="Montserrat" w:eastAsia="Montserrat" w:hAnsi="Montserrat" w:cs="Montserrat"/>
          <w:b/>
          <w:bCs/>
          <w:sz w:val="20"/>
          <w:szCs w:val="20"/>
        </w:rPr>
        <w:lastRenderedPageBreak/>
        <w:t>2026</w:t>
      </w:r>
    </w:p>
    <w:p w14:paraId="00CDC637" w14:textId="77777777" w:rsidR="00C977C1" w:rsidRPr="0008119A" w:rsidRDefault="00000000" w:rsidP="0008119A">
      <w:pPr>
        <w:keepNext/>
        <w:keepLines/>
        <w:pBdr>
          <w:top w:val="nil"/>
          <w:left w:val="nil"/>
          <w:bottom w:val="nil"/>
          <w:right w:val="nil"/>
          <w:between w:val="nil"/>
        </w:pBdr>
        <w:spacing w:before="480" w:line="276" w:lineRule="auto"/>
        <w:rPr>
          <w:rFonts w:ascii="Montserrat" w:eastAsia="Montserrat" w:hAnsi="Montserrat" w:cs="Montserrat"/>
          <w:b/>
          <w:bCs/>
          <w:sz w:val="24"/>
          <w:szCs w:val="24"/>
        </w:rPr>
      </w:pPr>
      <w:r w:rsidRPr="0008119A">
        <w:rPr>
          <w:rFonts w:ascii="Montserrat" w:eastAsia="Montserrat" w:hAnsi="Montserrat" w:cs="Montserrat"/>
          <w:b/>
          <w:bCs/>
          <w:sz w:val="24"/>
          <w:szCs w:val="24"/>
        </w:rPr>
        <w:t>Contenido</w:t>
      </w:r>
    </w:p>
    <w:sdt>
      <w:sdtPr>
        <w:rPr>
          <w:rFonts w:ascii="gobCL" w:hAnsi="gobCL" w:cs="gobCL"/>
          <w:b w:val="0"/>
          <w:bCs w:val="0"/>
          <w:caps w:val="0"/>
          <w:sz w:val="22"/>
          <w:szCs w:val="22"/>
        </w:rPr>
        <w:id w:val="1133152911"/>
        <w:docPartObj>
          <w:docPartGallery w:val="Table of Contents"/>
          <w:docPartUnique/>
        </w:docPartObj>
      </w:sdtPr>
      <w:sdtEndPr>
        <w:rPr>
          <w:rFonts w:ascii="Montserrat" w:hAnsi="Montserrat"/>
        </w:rPr>
      </w:sdtEndPr>
      <w:sdtContent>
        <w:p w14:paraId="03D564EA" w14:textId="365CDC86" w:rsidR="0008119A" w:rsidRPr="0008119A" w:rsidRDefault="009F3D82">
          <w:pPr>
            <w:pStyle w:val="TDC1"/>
            <w:tabs>
              <w:tab w:val="right" w:pos="8829"/>
            </w:tabs>
            <w:rPr>
              <w:rFonts w:ascii="Montserrat" w:eastAsiaTheme="minorEastAsia" w:hAnsi="Montserrat" w:cstheme="minorBidi"/>
              <w:b w:val="0"/>
              <w:bCs w:val="0"/>
              <w:caps w:val="0"/>
              <w:noProof/>
              <w:kern w:val="2"/>
              <w:sz w:val="20"/>
              <w:szCs w:val="20"/>
              <w:lang w:val="es-ES"/>
              <w14:ligatures w14:val="standardContextual"/>
            </w:rPr>
          </w:pPr>
          <w:r w:rsidRPr="009F3D82">
            <w:rPr>
              <w:rFonts w:ascii="Montserrat" w:hAnsi="Montserrat"/>
              <w:sz w:val="22"/>
              <w:szCs w:val="22"/>
            </w:rPr>
            <w:fldChar w:fldCharType="begin"/>
          </w:r>
          <w:r w:rsidRPr="009F3D82">
            <w:rPr>
              <w:rFonts w:ascii="Montserrat" w:hAnsi="Montserrat"/>
              <w:sz w:val="22"/>
              <w:szCs w:val="22"/>
            </w:rPr>
            <w:instrText xml:space="preserve"> TOC \o "1-3" \h \z \u </w:instrText>
          </w:r>
          <w:r w:rsidRPr="009F3D82">
            <w:rPr>
              <w:rFonts w:ascii="Montserrat" w:hAnsi="Montserrat"/>
              <w:sz w:val="22"/>
              <w:szCs w:val="22"/>
            </w:rPr>
            <w:fldChar w:fldCharType="separate"/>
          </w:r>
          <w:hyperlink w:anchor="_Toc237436047" w:history="1">
            <w:r w:rsidR="0008119A" w:rsidRPr="0008119A">
              <w:rPr>
                <w:rStyle w:val="Hipervnculo"/>
                <w:rFonts w:ascii="Montserrat" w:hAnsi="Montserrat"/>
                <w:noProof/>
                <w:sz w:val="20"/>
                <w:szCs w:val="20"/>
              </w:rPr>
              <w:t>1. DESCRIPCIÓN DEL INSTRUMENTO</w:t>
            </w:r>
            <w:r w:rsidR="0008119A" w:rsidRPr="0008119A">
              <w:rPr>
                <w:rFonts w:ascii="Montserrat" w:hAnsi="Montserrat"/>
                <w:noProof/>
                <w:webHidden/>
                <w:sz w:val="20"/>
                <w:szCs w:val="20"/>
              </w:rPr>
              <w:tab/>
            </w:r>
            <w:r w:rsidR="0008119A" w:rsidRPr="0008119A">
              <w:rPr>
                <w:rFonts w:ascii="Montserrat" w:hAnsi="Montserrat"/>
                <w:noProof/>
                <w:webHidden/>
                <w:sz w:val="20"/>
                <w:szCs w:val="20"/>
              </w:rPr>
              <w:fldChar w:fldCharType="begin"/>
            </w:r>
            <w:r w:rsidR="0008119A" w:rsidRPr="0008119A">
              <w:rPr>
                <w:rFonts w:ascii="Montserrat" w:hAnsi="Montserrat"/>
                <w:noProof/>
                <w:webHidden/>
                <w:sz w:val="20"/>
                <w:szCs w:val="20"/>
              </w:rPr>
              <w:instrText xml:space="preserve"> PAGEREF _Toc237436047 \h </w:instrText>
            </w:r>
            <w:r w:rsidR="0008119A" w:rsidRPr="0008119A">
              <w:rPr>
                <w:rFonts w:ascii="Montserrat" w:hAnsi="Montserrat"/>
                <w:noProof/>
                <w:webHidden/>
                <w:sz w:val="20"/>
                <w:szCs w:val="20"/>
              </w:rPr>
            </w:r>
            <w:r w:rsidR="0008119A" w:rsidRPr="0008119A">
              <w:rPr>
                <w:rFonts w:ascii="Montserrat" w:hAnsi="Montserrat"/>
                <w:noProof/>
                <w:webHidden/>
                <w:sz w:val="20"/>
                <w:szCs w:val="20"/>
              </w:rPr>
              <w:fldChar w:fldCharType="separate"/>
            </w:r>
            <w:r w:rsidR="002E53BA">
              <w:rPr>
                <w:rFonts w:ascii="Montserrat" w:hAnsi="Montserrat"/>
                <w:noProof/>
                <w:webHidden/>
                <w:sz w:val="20"/>
                <w:szCs w:val="20"/>
              </w:rPr>
              <w:t>4</w:t>
            </w:r>
            <w:r w:rsidR="0008119A" w:rsidRPr="0008119A">
              <w:rPr>
                <w:rFonts w:ascii="Montserrat" w:hAnsi="Montserrat"/>
                <w:noProof/>
                <w:webHidden/>
                <w:sz w:val="20"/>
                <w:szCs w:val="20"/>
              </w:rPr>
              <w:fldChar w:fldCharType="end"/>
            </w:r>
          </w:hyperlink>
        </w:p>
        <w:p w14:paraId="2C8D28E5" w14:textId="15E9C9A1"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48" w:history="1">
            <w:r w:rsidRPr="0008119A">
              <w:rPr>
                <w:rStyle w:val="Hipervnculo"/>
                <w:rFonts w:ascii="Montserrat" w:hAnsi="Montserrat"/>
                <w:noProof/>
              </w:rPr>
              <w:t>1.1 Objetivo</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_Toc237436048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4</w:t>
            </w:r>
            <w:r w:rsidRPr="0008119A">
              <w:rPr>
                <w:rFonts w:ascii="Montserrat" w:hAnsi="Montserrat"/>
                <w:noProof/>
                <w:webHidden/>
              </w:rPr>
              <w:fldChar w:fldCharType="end"/>
            </w:r>
          </w:hyperlink>
        </w:p>
        <w:p w14:paraId="3E66A266" w14:textId="34F7C079"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49" w:history="1">
            <w:r w:rsidRPr="0008119A">
              <w:rPr>
                <w:rStyle w:val="Hipervnculo"/>
                <w:rFonts w:ascii="Montserrat" w:hAnsi="Montserrat"/>
                <w:noProof/>
              </w:rPr>
              <w:t>1.2 ¿Qué es?</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_Toc237436049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4</w:t>
            </w:r>
            <w:r w:rsidRPr="0008119A">
              <w:rPr>
                <w:rFonts w:ascii="Montserrat" w:hAnsi="Montserrat"/>
                <w:noProof/>
                <w:webHidden/>
              </w:rPr>
              <w:fldChar w:fldCharType="end"/>
            </w:r>
          </w:hyperlink>
        </w:p>
        <w:p w14:paraId="0270E84B" w14:textId="499EC4B3"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50" w:history="1">
            <w:r w:rsidRPr="0008119A">
              <w:rPr>
                <w:rStyle w:val="Hipervnculo"/>
                <w:rFonts w:ascii="Montserrat" w:hAnsi="Montserrat"/>
                <w:noProof/>
              </w:rPr>
              <w:t>1.3 ¿A quiénes está dirigido?</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_Toc237436050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5</w:t>
            </w:r>
            <w:r w:rsidRPr="0008119A">
              <w:rPr>
                <w:rFonts w:ascii="Montserrat" w:hAnsi="Montserrat"/>
                <w:noProof/>
                <w:webHidden/>
              </w:rPr>
              <w:fldChar w:fldCharType="end"/>
            </w:r>
          </w:hyperlink>
        </w:p>
        <w:p w14:paraId="408C326E" w14:textId="1F165852"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51" w:history="1">
            <w:r w:rsidRPr="0008119A">
              <w:rPr>
                <w:rStyle w:val="Hipervnculo"/>
                <w:rFonts w:ascii="Montserrat" w:hAnsi="Montserrat"/>
                <w:noProof/>
              </w:rPr>
              <w:t>1.4 ¿Quiénes no pueden participar?</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_Toc237436051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6</w:t>
            </w:r>
            <w:r w:rsidRPr="0008119A">
              <w:rPr>
                <w:rFonts w:ascii="Montserrat" w:hAnsi="Montserrat"/>
                <w:noProof/>
                <w:webHidden/>
              </w:rPr>
              <w:fldChar w:fldCharType="end"/>
            </w:r>
          </w:hyperlink>
        </w:p>
        <w:p w14:paraId="5D776DBE" w14:textId="389DBEFB"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52" w:history="1">
            <w:r w:rsidRPr="0008119A">
              <w:rPr>
                <w:rStyle w:val="Hipervnculo"/>
                <w:rFonts w:ascii="Montserrat" w:hAnsi="Montserrat"/>
                <w:noProof/>
              </w:rPr>
              <w:t>1.5 Focalización de la convocatoria.</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_Toc237436052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7</w:t>
            </w:r>
            <w:r w:rsidRPr="0008119A">
              <w:rPr>
                <w:rFonts w:ascii="Montserrat" w:hAnsi="Montserrat"/>
                <w:noProof/>
                <w:webHidden/>
              </w:rPr>
              <w:fldChar w:fldCharType="end"/>
            </w:r>
          </w:hyperlink>
        </w:p>
        <w:p w14:paraId="49BA0351" w14:textId="215BCCD3"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53" w:history="1">
            <w:r w:rsidRPr="0008119A">
              <w:rPr>
                <w:rStyle w:val="Hipervnculo"/>
                <w:rFonts w:ascii="Montserrat" w:hAnsi="Montserrat"/>
                <w:noProof/>
              </w:rPr>
              <w:t>1.6 ¿Qué financia?</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_Toc237436053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7</w:t>
            </w:r>
            <w:r w:rsidRPr="0008119A">
              <w:rPr>
                <w:rFonts w:ascii="Montserrat" w:hAnsi="Montserrat"/>
                <w:noProof/>
                <w:webHidden/>
              </w:rPr>
              <w:fldChar w:fldCharType="end"/>
            </w:r>
          </w:hyperlink>
        </w:p>
        <w:p w14:paraId="001E067B" w14:textId="3BF7D7C7"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54" w:history="1">
            <w:r w:rsidRPr="0008119A">
              <w:rPr>
                <w:rStyle w:val="Hipervnculo"/>
                <w:rFonts w:ascii="Montserrat" w:hAnsi="Montserrat"/>
                <w:noProof/>
              </w:rPr>
              <w:t>1.7 ¿Qué NO financia este instrumento?</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_Toc237436054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10</w:t>
            </w:r>
            <w:r w:rsidRPr="0008119A">
              <w:rPr>
                <w:rFonts w:ascii="Montserrat" w:hAnsi="Montserrat"/>
                <w:noProof/>
                <w:webHidden/>
              </w:rPr>
              <w:fldChar w:fldCharType="end"/>
            </w:r>
          </w:hyperlink>
        </w:p>
        <w:p w14:paraId="1AEB5E2C" w14:textId="46873F5F" w:rsidR="0008119A" w:rsidRPr="0008119A" w:rsidRDefault="0008119A">
          <w:pPr>
            <w:pStyle w:val="TDC1"/>
            <w:tabs>
              <w:tab w:val="right" w:pos="8829"/>
            </w:tabs>
            <w:rPr>
              <w:rFonts w:ascii="Montserrat" w:eastAsiaTheme="minorEastAsia" w:hAnsi="Montserrat" w:cstheme="minorBidi"/>
              <w:b w:val="0"/>
              <w:bCs w:val="0"/>
              <w:caps w:val="0"/>
              <w:noProof/>
              <w:kern w:val="2"/>
              <w:sz w:val="20"/>
              <w:szCs w:val="20"/>
              <w:lang w:val="es-ES"/>
              <w14:ligatures w14:val="standardContextual"/>
            </w:rPr>
          </w:pPr>
          <w:hyperlink w:anchor="_Toc237436055" w:history="1">
            <w:r w:rsidRPr="0008119A">
              <w:rPr>
                <w:rStyle w:val="Hipervnculo"/>
                <w:rFonts w:ascii="Montserrat" w:hAnsi="Montserrat"/>
                <w:noProof/>
                <w:sz w:val="20"/>
                <w:szCs w:val="20"/>
              </w:rPr>
              <w:t>2. POSTULACIÓN</w:t>
            </w:r>
            <w:r w:rsidRPr="0008119A">
              <w:rPr>
                <w:rFonts w:ascii="Montserrat" w:hAnsi="Montserrat"/>
                <w:noProof/>
                <w:webHidden/>
                <w:sz w:val="20"/>
                <w:szCs w:val="20"/>
              </w:rPr>
              <w:tab/>
            </w:r>
            <w:r w:rsidRPr="0008119A">
              <w:rPr>
                <w:rFonts w:ascii="Montserrat" w:hAnsi="Montserrat"/>
                <w:noProof/>
                <w:webHidden/>
                <w:sz w:val="20"/>
                <w:szCs w:val="20"/>
              </w:rPr>
              <w:fldChar w:fldCharType="begin"/>
            </w:r>
            <w:r w:rsidRPr="0008119A">
              <w:rPr>
                <w:rFonts w:ascii="Montserrat" w:hAnsi="Montserrat"/>
                <w:noProof/>
                <w:webHidden/>
                <w:sz w:val="20"/>
                <w:szCs w:val="20"/>
              </w:rPr>
              <w:instrText xml:space="preserve"> PAGEREF _Toc237436055 \h </w:instrText>
            </w:r>
            <w:r w:rsidRPr="0008119A">
              <w:rPr>
                <w:rFonts w:ascii="Montserrat" w:hAnsi="Montserrat"/>
                <w:noProof/>
                <w:webHidden/>
                <w:sz w:val="20"/>
                <w:szCs w:val="20"/>
              </w:rPr>
            </w:r>
            <w:r w:rsidRPr="0008119A">
              <w:rPr>
                <w:rFonts w:ascii="Montserrat" w:hAnsi="Montserrat"/>
                <w:noProof/>
                <w:webHidden/>
                <w:sz w:val="20"/>
                <w:szCs w:val="20"/>
              </w:rPr>
              <w:fldChar w:fldCharType="separate"/>
            </w:r>
            <w:r w:rsidR="002E53BA">
              <w:rPr>
                <w:rFonts w:ascii="Montserrat" w:hAnsi="Montserrat"/>
                <w:noProof/>
                <w:webHidden/>
                <w:sz w:val="20"/>
                <w:szCs w:val="20"/>
              </w:rPr>
              <w:t>11</w:t>
            </w:r>
            <w:r w:rsidRPr="0008119A">
              <w:rPr>
                <w:rFonts w:ascii="Montserrat" w:hAnsi="Montserrat"/>
                <w:noProof/>
                <w:webHidden/>
                <w:sz w:val="20"/>
                <w:szCs w:val="20"/>
              </w:rPr>
              <w:fldChar w:fldCharType="end"/>
            </w:r>
          </w:hyperlink>
        </w:p>
        <w:p w14:paraId="52888E62" w14:textId="31819F0B"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56" w:history="1">
            <w:r w:rsidRPr="0008119A">
              <w:rPr>
                <w:rStyle w:val="Hipervnculo"/>
                <w:rFonts w:ascii="Montserrat" w:hAnsi="Montserrat"/>
                <w:noProof/>
              </w:rPr>
              <w:t>2.1 Plazos de postulación</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_Toc237436056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11</w:t>
            </w:r>
            <w:r w:rsidRPr="0008119A">
              <w:rPr>
                <w:rFonts w:ascii="Montserrat" w:hAnsi="Montserrat"/>
                <w:noProof/>
                <w:webHidden/>
              </w:rPr>
              <w:fldChar w:fldCharType="end"/>
            </w:r>
          </w:hyperlink>
        </w:p>
        <w:p w14:paraId="5BCB2A01" w14:textId="48515EF7"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57" w:history="1">
            <w:r w:rsidRPr="0008119A">
              <w:rPr>
                <w:rStyle w:val="Hipervnculo"/>
                <w:rFonts w:ascii="Montserrat" w:hAnsi="Montserrat"/>
                <w:noProof/>
              </w:rPr>
              <w:t>2.2 Pasos para Postular</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_Toc237436057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11</w:t>
            </w:r>
            <w:r w:rsidRPr="0008119A">
              <w:rPr>
                <w:rFonts w:ascii="Montserrat" w:hAnsi="Montserrat"/>
                <w:noProof/>
                <w:webHidden/>
              </w:rPr>
              <w:fldChar w:fldCharType="end"/>
            </w:r>
          </w:hyperlink>
        </w:p>
        <w:p w14:paraId="1C17517D" w14:textId="60EEF758" w:rsidR="0008119A" w:rsidRPr="0008119A" w:rsidRDefault="0008119A">
          <w:pPr>
            <w:pStyle w:val="TDC3"/>
            <w:tabs>
              <w:tab w:val="right" w:pos="8829"/>
            </w:tabs>
            <w:rPr>
              <w:rFonts w:ascii="Montserrat" w:eastAsiaTheme="minorEastAsia" w:hAnsi="Montserrat" w:cstheme="minorBidi"/>
              <w:noProof/>
              <w:kern w:val="2"/>
              <w:lang w:val="es-ES"/>
              <w14:ligatures w14:val="standardContextual"/>
            </w:rPr>
          </w:pPr>
          <w:hyperlink w:anchor="_Toc237436058" w:history="1">
            <w:r w:rsidRPr="0008119A">
              <w:rPr>
                <w:rStyle w:val="Hipervnculo"/>
                <w:rFonts w:ascii="Montserrat" w:hAnsi="Montserrat"/>
                <w:noProof/>
              </w:rPr>
              <w:t>2.2.1 Registro de Usuario/a Sercotec y Requisitos de Admisibilidad</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_Toc237436058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11</w:t>
            </w:r>
            <w:r w:rsidRPr="0008119A">
              <w:rPr>
                <w:rFonts w:ascii="Montserrat" w:hAnsi="Montserrat"/>
                <w:noProof/>
                <w:webHidden/>
              </w:rPr>
              <w:fldChar w:fldCharType="end"/>
            </w:r>
          </w:hyperlink>
        </w:p>
        <w:p w14:paraId="459DFC2E" w14:textId="262ADA3F" w:rsidR="0008119A" w:rsidRPr="0008119A" w:rsidRDefault="0008119A">
          <w:pPr>
            <w:pStyle w:val="TDC3"/>
            <w:tabs>
              <w:tab w:val="right" w:pos="8829"/>
            </w:tabs>
            <w:rPr>
              <w:rFonts w:ascii="Montserrat" w:eastAsiaTheme="minorEastAsia" w:hAnsi="Montserrat" w:cstheme="minorBidi"/>
              <w:noProof/>
              <w:kern w:val="2"/>
              <w:lang w:val="es-ES"/>
              <w14:ligatures w14:val="standardContextual"/>
            </w:rPr>
          </w:pPr>
          <w:hyperlink w:anchor="_Toc237436059" w:history="1">
            <w:r w:rsidRPr="0008119A">
              <w:rPr>
                <w:rStyle w:val="Hipervnculo"/>
                <w:rFonts w:ascii="Montserrat" w:hAnsi="Montserrat"/>
                <w:noProof/>
              </w:rPr>
              <w:t>2.2.2 Formulario de postulación</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_Toc237436059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13</w:t>
            </w:r>
            <w:r w:rsidRPr="0008119A">
              <w:rPr>
                <w:rFonts w:ascii="Montserrat" w:hAnsi="Montserrat"/>
                <w:noProof/>
                <w:webHidden/>
              </w:rPr>
              <w:fldChar w:fldCharType="end"/>
            </w:r>
          </w:hyperlink>
        </w:p>
        <w:p w14:paraId="58E04D65" w14:textId="7F8497E1" w:rsidR="0008119A" w:rsidRPr="0008119A" w:rsidRDefault="0008119A">
          <w:pPr>
            <w:pStyle w:val="TDC3"/>
            <w:tabs>
              <w:tab w:val="right" w:pos="8829"/>
            </w:tabs>
            <w:rPr>
              <w:rFonts w:ascii="Montserrat" w:eastAsiaTheme="minorEastAsia" w:hAnsi="Montserrat" w:cstheme="minorBidi"/>
              <w:noProof/>
              <w:kern w:val="2"/>
              <w:lang w:val="es-ES"/>
              <w14:ligatures w14:val="standardContextual"/>
            </w:rPr>
          </w:pPr>
          <w:hyperlink w:anchor="_Toc237436060" w:history="1">
            <w:r w:rsidRPr="0008119A">
              <w:rPr>
                <w:rStyle w:val="Hipervnculo"/>
                <w:rFonts w:ascii="Montserrat" w:hAnsi="Montserrat"/>
                <w:noProof/>
              </w:rPr>
              <w:t>2.2.3 Monto de Subsidio y Estructura de Costos (Cuadro Presupuestario)</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_Toc237436060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13</w:t>
            </w:r>
            <w:r w:rsidRPr="0008119A">
              <w:rPr>
                <w:rFonts w:ascii="Montserrat" w:hAnsi="Montserrat"/>
                <w:noProof/>
                <w:webHidden/>
              </w:rPr>
              <w:fldChar w:fldCharType="end"/>
            </w:r>
          </w:hyperlink>
        </w:p>
        <w:p w14:paraId="30060FFB" w14:textId="1695718A" w:rsidR="0008119A" w:rsidRPr="0008119A" w:rsidRDefault="0008119A">
          <w:pPr>
            <w:pStyle w:val="TDC3"/>
            <w:tabs>
              <w:tab w:val="right" w:pos="8829"/>
            </w:tabs>
            <w:rPr>
              <w:rFonts w:ascii="Montserrat" w:eastAsiaTheme="minorEastAsia" w:hAnsi="Montserrat" w:cstheme="minorBidi"/>
              <w:noProof/>
              <w:kern w:val="2"/>
              <w:lang w:val="es-ES"/>
              <w14:ligatures w14:val="standardContextual"/>
            </w:rPr>
          </w:pPr>
          <w:hyperlink w:anchor="_Toc237436061" w:history="1">
            <w:r w:rsidRPr="0008119A">
              <w:rPr>
                <w:rStyle w:val="Hipervnculo"/>
                <w:rFonts w:ascii="Montserrat" w:hAnsi="Montserrat"/>
                <w:noProof/>
              </w:rPr>
              <w:t>2.2.4 Carpeta Tributaria y Mandato de Entrega de Información</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_Toc237436061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14</w:t>
            </w:r>
            <w:r w:rsidRPr="0008119A">
              <w:rPr>
                <w:rFonts w:ascii="Montserrat" w:hAnsi="Montserrat"/>
                <w:noProof/>
                <w:webHidden/>
              </w:rPr>
              <w:fldChar w:fldCharType="end"/>
            </w:r>
          </w:hyperlink>
        </w:p>
        <w:p w14:paraId="739FE66C" w14:textId="4D97985D" w:rsidR="0008119A" w:rsidRPr="0008119A" w:rsidRDefault="0008119A">
          <w:pPr>
            <w:pStyle w:val="TDC3"/>
            <w:tabs>
              <w:tab w:val="right" w:pos="8829"/>
            </w:tabs>
            <w:rPr>
              <w:rFonts w:ascii="Montserrat" w:eastAsiaTheme="minorEastAsia" w:hAnsi="Montserrat" w:cstheme="minorBidi"/>
              <w:noProof/>
              <w:kern w:val="2"/>
              <w:lang w:val="es-ES"/>
              <w14:ligatures w14:val="standardContextual"/>
            </w:rPr>
          </w:pPr>
          <w:hyperlink w:anchor="_Toc237436062" w:history="1">
            <w:r w:rsidRPr="0008119A">
              <w:rPr>
                <w:rStyle w:val="Hipervnculo"/>
                <w:rFonts w:ascii="Montserrat" w:hAnsi="Montserrat"/>
                <w:noProof/>
              </w:rPr>
              <w:t>2.2.5 Apoyo en el proceso de postulación</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_Toc237436062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16</w:t>
            </w:r>
            <w:r w:rsidRPr="0008119A">
              <w:rPr>
                <w:rFonts w:ascii="Montserrat" w:hAnsi="Montserrat"/>
                <w:noProof/>
                <w:webHidden/>
              </w:rPr>
              <w:fldChar w:fldCharType="end"/>
            </w:r>
          </w:hyperlink>
        </w:p>
        <w:p w14:paraId="5857C00F" w14:textId="2DBD5FBF" w:rsidR="0008119A" w:rsidRPr="0008119A" w:rsidRDefault="0008119A">
          <w:pPr>
            <w:pStyle w:val="TDC1"/>
            <w:tabs>
              <w:tab w:val="right" w:pos="8829"/>
            </w:tabs>
            <w:rPr>
              <w:rFonts w:ascii="Montserrat" w:eastAsiaTheme="minorEastAsia" w:hAnsi="Montserrat" w:cstheme="minorBidi"/>
              <w:b w:val="0"/>
              <w:bCs w:val="0"/>
              <w:caps w:val="0"/>
              <w:noProof/>
              <w:kern w:val="2"/>
              <w:sz w:val="20"/>
              <w:szCs w:val="20"/>
              <w:lang w:val="es-ES"/>
              <w14:ligatures w14:val="standardContextual"/>
            </w:rPr>
          </w:pPr>
          <w:hyperlink w:anchor="_Toc237436063" w:history="1">
            <w:r w:rsidRPr="0008119A">
              <w:rPr>
                <w:rStyle w:val="Hipervnculo"/>
                <w:rFonts w:ascii="Montserrat" w:hAnsi="Montserrat"/>
                <w:noProof/>
                <w:sz w:val="20"/>
                <w:szCs w:val="20"/>
              </w:rPr>
              <w:t>3. EVALUACIÓN Y SELECCIÓN</w:t>
            </w:r>
            <w:r w:rsidRPr="0008119A">
              <w:rPr>
                <w:rFonts w:ascii="Montserrat" w:hAnsi="Montserrat"/>
                <w:noProof/>
                <w:webHidden/>
                <w:sz w:val="20"/>
                <w:szCs w:val="20"/>
              </w:rPr>
              <w:tab/>
            </w:r>
            <w:r w:rsidRPr="0008119A">
              <w:rPr>
                <w:rFonts w:ascii="Montserrat" w:hAnsi="Montserrat"/>
                <w:noProof/>
                <w:webHidden/>
                <w:sz w:val="20"/>
                <w:szCs w:val="20"/>
              </w:rPr>
              <w:fldChar w:fldCharType="begin"/>
            </w:r>
            <w:r w:rsidRPr="0008119A">
              <w:rPr>
                <w:rFonts w:ascii="Montserrat" w:hAnsi="Montserrat"/>
                <w:noProof/>
                <w:webHidden/>
                <w:sz w:val="20"/>
                <w:szCs w:val="20"/>
              </w:rPr>
              <w:instrText xml:space="preserve"> PAGEREF _Toc237436063 \h </w:instrText>
            </w:r>
            <w:r w:rsidRPr="0008119A">
              <w:rPr>
                <w:rFonts w:ascii="Montserrat" w:hAnsi="Montserrat"/>
                <w:noProof/>
                <w:webHidden/>
                <w:sz w:val="20"/>
                <w:szCs w:val="20"/>
              </w:rPr>
            </w:r>
            <w:r w:rsidRPr="0008119A">
              <w:rPr>
                <w:rFonts w:ascii="Montserrat" w:hAnsi="Montserrat"/>
                <w:noProof/>
                <w:webHidden/>
                <w:sz w:val="20"/>
                <w:szCs w:val="20"/>
              </w:rPr>
              <w:fldChar w:fldCharType="separate"/>
            </w:r>
            <w:r w:rsidR="002E53BA">
              <w:rPr>
                <w:rFonts w:ascii="Montserrat" w:hAnsi="Montserrat"/>
                <w:noProof/>
                <w:webHidden/>
                <w:sz w:val="20"/>
                <w:szCs w:val="20"/>
              </w:rPr>
              <w:t>17</w:t>
            </w:r>
            <w:r w:rsidRPr="0008119A">
              <w:rPr>
                <w:rFonts w:ascii="Montserrat" w:hAnsi="Montserrat"/>
                <w:noProof/>
                <w:webHidden/>
                <w:sz w:val="20"/>
                <w:szCs w:val="20"/>
              </w:rPr>
              <w:fldChar w:fldCharType="end"/>
            </w:r>
          </w:hyperlink>
        </w:p>
        <w:p w14:paraId="396FDED5" w14:textId="37E131EB"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64" w:history="1">
            <w:r w:rsidRPr="0008119A">
              <w:rPr>
                <w:rStyle w:val="Hipervnculo"/>
                <w:rFonts w:ascii="Montserrat" w:hAnsi="Montserrat"/>
                <w:noProof/>
              </w:rPr>
              <w:t>3.1 Evaluación de admisibilidad automática</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_Toc237436064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17</w:t>
            </w:r>
            <w:r w:rsidRPr="0008119A">
              <w:rPr>
                <w:rFonts w:ascii="Montserrat" w:hAnsi="Montserrat"/>
                <w:noProof/>
                <w:webHidden/>
              </w:rPr>
              <w:fldChar w:fldCharType="end"/>
            </w:r>
          </w:hyperlink>
        </w:p>
        <w:p w14:paraId="13C473FD" w14:textId="4F3E4194"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65" w:history="1">
            <w:r w:rsidRPr="0008119A">
              <w:rPr>
                <w:rStyle w:val="Hipervnculo"/>
                <w:rFonts w:ascii="Montserrat" w:hAnsi="Montserrat"/>
                <w:noProof/>
              </w:rPr>
              <w:t>3.2 Evaluación de admisibilidad manual</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_Toc237436065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17</w:t>
            </w:r>
            <w:r w:rsidRPr="0008119A">
              <w:rPr>
                <w:rFonts w:ascii="Montserrat" w:hAnsi="Montserrat"/>
                <w:noProof/>
                <w:webHidden/>
              </w:rPr>
              <w:fldChar w:fldCharType="end"/>
            </w:r>
          </w:hyperlink>
        </w:p>
        <w:p w14:paraId="72A265E2" w14:textId="5A3AF826"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66" w:history="1">
            <w:r w:rsidRPr="0008119A">
              <w:rPr>
                <w:rStyle w:val="Hipervnculo"/>
                <w:rFonts w:ascii="Montserrat" w:hAnsi="Montserrat"/>
                <w:noProof/>
              </w:rPr>
              <w:t>3.3 Evaluación Técnica</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_Toc237436066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18</w:t>
            </w:r>
            <w:r w:rsidRPr="0008119A">
              <w:rPr>
                <w:rFonts w:ascii="Montserrat" w:hAnsi="Montserrat"/>
                <w:noProof/>
                <w:webHidden/>
              </w:rPr>
              <w:fldChar w:fldCharType="end"/>
            </w:r>
          </w:hyperlink>
        </w:p>
        <w:p w14:paraId="5B2B790D" w14:textId="1A590915" w:rsidR="0008119A" w:rsidRPr="0008119A" w:rsidRDefault="0008119A">
          <w:pPr>
            <w:pStyle w:val="TDC3"/>
            <w:tabs>
              <w:tab w:val="right" w:pos="8829"/>
            </w:tabs>
            <w:rPr>
              <w:rFonts w:ascii="Montserrat" w:eastAsiaTheme="minorEastAsia" w:hAnsi="Montserrat" w:cstheme="minorBidi"/>
              <w:noProof/>
              <w:kern w:val="2"/>
              <w:lang w:val="es-ES"/>
              <w14:ligatures w14:val="standardContextual"/>
            </w:rPr>
          </w:pPr>
          <w:hyperlink w:anchor="_Toc237436067" w:history="1">
            <w:r w:rsidRPr="0008119A">
              <w:rPr>
                <w:rStyle w:val="Hipervnculo"/>
                <w:rFonts w:ascii="Montserrat" w:hAnsi="Montserrat"/>
                <w:noProof/>
              </w:rPr>
              <w:t>3.3.1 Cálculo del Puntaje y Ranking</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_Toc237436067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18</w:t>
            </w:r>
            <w:r w:rsidRPr="0008119A">
              <w:rPr>
                <w:rFonts w:ascii="Montserrat" w:hAnsi="Montserrat"/>
                <w:noProof/>
                <w:webHidden/>
              </w:rPr>
              <w:fldChar w:fldCharType="end"/>
            </w:r>
          </w:hyperlink>
        </w:p>
        <w:p w14:paraId="2DCFBB6B" w14:textId="6EA6ABAF"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68" w:history="1">
            <w:r w:rsidRPr="0008119A">
              <w:rPr>
                <w:rStyle w:val="Hipervnculo"/>
                <w:rFonts w:ascii="Montserrat" w:hAnsi="Montserrat"/>
                <w:noProof/>
              </w:rPr>
              <w:t>3.4 Comité de Evaluación Regional (CER)</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_Toc237436068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20</w:t>
            </w:r>
            <w:r w:rsidRPr="0008119A">
              <w:rPr>
                <w:rFonts w:ascii="Montserrat" w:hAnsi="Montserrat"/>
                <w:noProof/>
                <w:webHidden/>
              </w:rPr>
              <w:fldChar w:fldCharType="end"/>
            </w:r>
          </w:hyperlink>
        </w:p>
        <w:p w14:paraId="1555CD98" w14:textId="48838F83" w:rsidR="0008119A" w:rsidRPr="0008119A" w:rsidRDefault="0008119A">
          <w:pPr>
            <w:pStyle w:val="TDC1"/>
            <w:tabs>
              <w:tab w:val="right" w:pos="8829"/>
            </w:tabs>
            <w:rPr>
              <w:rFonts w:ascii="Montserrat" w:eastAsiaTheme="minorEastAsia" w:hAnsi="Montserrat" w:cstheme="minorBidi"/>
              <w:b w:val="0"/>
              <w:bCs w:val="0"/>
              <w:caps w:val="0"/>
              <w:noProof/>
              <w:kern w:val="2"/>
              <w:sz w:val="20"/>
              <w:szCs w:val="20"/>
              <w:lang w:val="es-ES"/>
              <w14:ligatures w14:val="standardContextual"/>
            </w:rPr>
          </w:pPr>
          <w:hyperlink w:anchor="_Toc237436069" w:history="1">
            <w:r w:rsidRPr="0008119A">
              <w:rPr>
                <w:rStyle w:val="Hipervnculo"/>
                <w:rFonts w:ascii="Montserrat" w:hAnsi="Montserrat"/>
                <w:noProof/>
                <w:sz w:val="20"/>
                <w:szCs w:val="20"/>
              </w:rPr>
              <w:t>4. FORMALIZACIÓN CON SERCOTEC</w:t>
            </w:r>
            <w:r w:rsidRPr="0008119A">
              <w:rPr>
                <w:rFonts w:ascii="Montserrat" w:hAnsi="Montserrat"/>
                <w:noProof/>
                <w:webHidden/>
                <w:sz w:val="20"/>
                <w:szCs w:val="20"/>
              </w:rPr>
              <w:tab/>
            </w:r>
            <w:r w:rsidRPr="0008119A">
              <w:rPr>
                <w:rFonts w:ascii="Montserrat" w:hAnsi="Montserrat"/>
                <w:noProof/>
                <w:webHidden/>
                <w:sz w:val="20"/>
                <w:szCs w:val="20"/>
              </w:rPr>
              <w:fldChar w:fldCharType="begin"/>
            </w:r>
            <w:r w:rsidRPr="0008119A">
              <w:rPr>
                <w:rFonts w:ascii="Montserrat" w:hAnsi="Montserrat"/>
                <w:noProof/>
                <w:webHidden/>
                <w:sz w:val="20"/>
                <w:szCs w:val="20"/>
              </w:rPr>
              <w:instrText xml:space="preserve"> PAGEREF _Toc237436069 \h </w:instrText>
            </w:r>
            <w:r w:rsidRPr="0008119A">
              <w:rPr>
                <w:rFonts w:ascii="Montserrat" w:hAnsi="Montserrat"/>
                <w:noProof/>
                <w:webHidden/>
                <w:sz w:val="20"/>
                <w:szCs w:val="20"/>
              </w:rPr>
            </w:r>
            <w:r w:rsidRPr="0008119A">
              <w:rPr>
                <w:rFonts w:ascii="Montserrat" w:hAnsi="Montserrat"/>
                <w:noProof/>
                <w:webHidden/>
                <w:sz w:val="20"/>
                <w:szCs w:val="20"/>
              </w:rPr>
              <w:fldChar w:fldCharType="separate"/>
            </w:r>
            <w:r w:rsidR="002E53BA">
              <w:rPr>
                <w:rFonts w:ascii="Montserrat" w:hAnsi="Montserrat"/>
                <w:noProof/>
                <w:webHidden/>
                <w:sz w:val="20"/>
                <w:szCs w:val="20"/>
              </w:rPr>
              <w:t>21</w:t>
            </w:r>
            <w:r w:rsidRPr="0008119A">
              <w:rPr>
                <w:rFonts w:ascii="Montserrat" w:hAnsi="Montserrat"/>
                <w:noProof/>
                <w:webHidden/>
                <w:sz w:val="20"/>
                <w:szCs w:val="20"/>
              </w:rPr>
              <w:fldChar w:fldCharType="end"/>
            </w:r>
          </w:hyperlink>
        </w:p>
        <w:p w14:paraId="17BCEBE8" w14:textId="089A28AE" w:rsidR="0008119A" w:rsidRPr="0008119A" w:rsidRDefault="0008119A">
          <w:pPr>
            <w:pStyle w:val="TDC1"/>
            <w:tabs>
              <w:tab w:val="right" w:pos="8829"/>
            </w:tabs>
            <w:rPr>
              <w:rFonts w:ascii="Montserrat" w:eastAsiaTheme="minorEastAsia" w:hAnsi="Montserrat" w:cstheme="minorBidi"/>
              <w:b w:val="0"/>
              <w:bCs w:val="0"/>
              <w:caps w:val="0"/>
              <w:noProof/>
              <w:kern w:val="2"/>
              <w:sz w:val="20"/>
              <w:szCs w:val="20"/>
              <w:lang w:val="es-ES"/>
              <w14:ligatures w14:val="standardContextual"/>
            </w:rPr>
          </w:pPr>
          <w:hyperlink w:anchor="_Toc237436070" w:history="1">
            <w:r w:rsidRPr="0008119A">
              <w:rPr>
                <w:rStyle w:val="Hipervnculo"/>
                <w:rFonts w:ascii="Montserrat" w:hAnsi="Montserrat"/>
                <w:noProof/>
                <w:sz w:val="20"/>
                <w:szCs w:val="20"/>
              </w:rPr>
              <w:t>5. FASE DE DESARROLLO</w:t>
            </w:r>
            <w:r w:rsidRPr="0008119A">
              <w:rPr>
                <w:rFonts w:ascii="Montserrat" w:hAnsi="Montserrat"/>
                <w:noProof/>
                <w:webHidden/>
                <w:sz w:val="20"/>
                <w:szCs w:val="20"/>
              </w:rPr>
              <w:tab/>
            </w:r>
            <w:r w:rsidRPr="0008119A">
              <w:rPr>
                <w:rFonts w:ascii="Montserrat" w:hAnsi="Montserrat"/>
                <w:noProof/>
                <w:webHidden/>
                <w:sz w:val="20"/>
                <w:szCs w:val="20"/>
              </w:rPr>
              <w:fldChar w:fldCharType="begin"/>
            </w:r>
            <w:r w:rsidRPr="0008119A">
              <w:rPr>
                <w:rFonts w:ascii="Montserrat" w:hAnsi="Montserrat"/>
                <w:noProof/>
                <w:webHidden/>
                <w:sz w:val="20"/>
                <w:szCs w:val="20"/>
              </w:rPr>
              <w:instrText xml:space="preserve"> PAGEREF _Toc237436070 \h </w:instrText>
            </w:r>
            <w:r w:rsidRPr="0008119A">
              <w:rPr>
                <w:rFonts w:ascii="Montserrat" w:hAnsi="Montserrat"/>
                <w:noProof/>
                <w:webHidden/>
                <w:sz w:val="20"/>
                <w:szCs w:val="20"/>
              </w:rPr>
            </w:r>
            <w:r w:rsidRPr="0008119A">
              <w:rPr>
                <w:rFonts w:ascii="Montserrat" w:hAnsi="Montserrat"/>
                <w:noProof/>
                <w:webHidden/>
                <w:sz w:val="20"/>
                <w:szCs w:val="20"/>
              </w:rPr>
              <w:fldChar w:fldCharType="separate"/>
            </w:r>
            <w:r w:rsidR="002E53BA">
              <w:rPr>
                <w:rFonts w:ascii="Montserrat" w:hAnsi="Montserrat"/>
                <w:noProof/>
                <w:webHidden/>
                <w:sz w:val="20"/>
                <w:szCs w:val="20"/>
              </w:rPr>
              <w:t>24</w:t>
            </w:r>
            <w:r w:rsidRPr="0008119A">
              <w:rPr>
                <w:rFonts w:ascii="Montserrat" w:hAnsi="Montserrat"/>
                <w:noProof/>
                <w:webHidden/>
                <w:sz w:val="20"/>
                <w:szCs w:val="20"/>
              </w:rPr>
              <w:fldChar w:fldCharType="end"/>
            </w:r>
          </w:hyperlink>
        </w:p>
        <w:p w14:paraId="45B2D2C9" w14:textId="233AFBB7"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71" w:history="1">
            <w:r w:rsidRPr="0008119A">
              <w:rPr>
                <w:rStyle w:val="Hipervnculo"/>
                <w:rFonts w:ascii="Montserrat" w:hAnsi="Montserrat"/>
                <w:noProof/>
              </w:rPr>
              <w:t>5.1 Ajustes Formulación Plan de Trabajo</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_Toc237436071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25</w:t>
            </w:r>
            <w:r w:rsidRPr="0008119A">
              <w:rPr>
                <w:rFonts w:ascii="Montserrat" w:hAnsi="Montserrat"/>
                <w:noProof/>
                <w:webHidden/>
              </w:rPr>
              <w:fldChar w:fldCharType="end"/>
            </w:r>
          </w:hyperlink>
        </w:p>
        <w:p w14:paraId="784D4900" w14:textId="679817B1"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72" w:history="1">
            <w:r w:rsidRPr="0008119A">
              <w:rPr>
                <w:rStyle w:val="Hipervnculo"/>
                <w:rFonts w:ascii="Montserrat" w:hAnsi="Montserrat"/>
                <w:noProof/>
              </w:rPr>
              <w:t>5.2 Implementación del Plan de Trabajo</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_Toc237436072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26</w:t>
            </w:r>
            <w:r w:rsidRPr="0008119A">
              <w:rPr>
                <w:rFonts w:ascii="Montserrat" w:hAnsi="Montserrat"/>
                <w:noProof/>
                <w:webHidden/>
              </w:rPr>
              <w:fldChar w:fldCharType="end"/>
            </w:r>
          </w:hyperlink>
        </w:p>
        <w:p w14:paraId="47F678FD" w14:textId="1A191956" w:rsidR="0008119A" w:rsidRPr="0008119A" w:rsidRDefault="0008119A">
          <w:pPr>
            <w:pStyle w:val="TDC1"/>
            <w:tabs>
              <w:tab w:val="right" w:pos="8829"/>
            </w:tabs>
            <w:rPr>
              <w:rFonts w:ascii="Montserrat" w:eastAsiaTheme="minorEastAsia" w:hAnsi="Montserrat" w:cstheme="minorBidi"/>
              <w:b w:val="0"/>
              <w:bCs w:val="0"/>
              <w:caps w:val="0"/>
              <w:noProof/>
              <w:kern w:val="2"/>
              <w:sz w:val="20"/>
              <w:szCs w:val="20"/>
              <w:lang w:val="es-ES"/>
              <w14:ligatures w14:val="standardContextual"/>
            </w:rPr>
          </w:pPr>
          <w:hyperlink w:anchor="_Toc237436073" w:history="1">
            <w:r w:rsidRPr="0008119A">
              <w:rPr>
                <w:rStyle w:val="Hipervnculo"/>
                <w:rFonts w:ascii="Montserrat" w:hAnsi="Montserrat"/>
                <w:noProof/>
                <w:sz w:val="20"/>
                <w:szCs w:val="20"/>
              </w:rPr>
              <w:t>6. TÉRMINO DEL PROYECTO</w:t>
            </w:r>
            <w:r w:rsidRPr="0008119A">
              <w:rPr>
                <w:rFonts w:ascii="Montserrat" w:hAnsi="Montserrat"/>
                <w:noProof/>
                <w:webHidden/>
                <w:sz w:val="20"/>
                <w:szCs w:val="20"/>
              </w:rPr>
              <w:tab/>
            </w:r>
            <w:r w:rsidRPr="0008119A">
              <w:rPr>
                <w:rFonts w:ascii="Montserrat" w:hAnsi="Montserrat"/>
                <w:noProof/>
                <w:webHidden/>
                <w:sz w:val="20"/>
                <w:szCs w:val="20"/>
              </w:rPr>
              <w:fldChar w:fldCharType="begin"/>
            </w:r>
            <w:r w:rsidRPr="0008119A">
              <w:rPr>
                <w:rFonts w:ascii="Montserrat" w:hAnsi="Montserrat"/>
                <w:noProof/>
                <w:webHidden/>
                <w:sz w:val="20"/>
                <w:szCs w:val="20"/>
              </w:rPr>
              <w:instrText xml:space="preserve"> PAGEREF _Toc237436073 \h </w:instrText>
            </w:r>
            <w:r w:rsidRPr="0008119A">
              <w:rPr>
                <w:rFonts w:ascii="Montserrat" w:hAnsi="Montserrat"/>
                <w:noProof/>
                <w:webHidden/>
                <w:sz w:val="20"/>
                <w:szCs w:val="20"/>
              </w:rPr>
            </w:r>
            <w:r w:rsidRPr="0008119A">
              <w:rPr>
                <w:rFonts w:ascii="Montserrat" w:hAnsi="Montserrat"/>
                <w:noProof/>
                <w:webHidden/>
                <w:sz w:val="20"/>
                <w:szCs w:val="20"/>
              </w:rPr>
              <w:fldChar w:fldCharType="separate"/>
            </w:r>
            <w:r w:rsidR="002E53BA">
              <w:rPr>
                <w:rFonts w:ascii="Montserrat" w:hAnsi="Montserrat"/>
                <w:noProof/>
                <w:webHidden/>
                <w:sz w:val="20"/>
                <w:szCs w:val="20"/>
              </w:rPr>
              <w:t>28</w:t>
            </w:r>
            <w:r w:rsidRPr="0008119A">
              <w:rPr>
                <w:rFonts w:ascii="Montserrat" w:hAnsi="Montserrat"/>
                <w:noProof/>
                <w:webHidden/>
                <w:sz w:val="20"/>
                <w:szCs w:val="20"/>
              </w:rPr>
              <w:fldChar w:fldCharType="end"/>
            </w:r>
          </w:hyperlink>
        </w:p>
        <w:p w14:paraId="558C62A4" w14:textId="6FC416C4"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74" w:history="1">
            <w:r w:rsidRPr="0008119A">
              <w:rPr>
                <w:rStyle w:val="Hipervnculo"/>
                <w:rFonts w:ascii="Montserrat" w:hAnsi="Montserrat"/>
                <w:noProof/>
              </w:rPr>
              <w:t>6.1 Término Anticipado del Contrato</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_Toc237436074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28</w:t>
            </w:r>
            <w:r w:rsidRPr="0008119A">
              <w:rPr>
                <w:rFonts w:ascii="Montserrat" w:hAnsi="Montserrat"/>
                <w:noProof/>
                <w:webHidden/>
              </w:rPr>
              <w:fldChar w:fldCharType="end"/>
            </w:r>
          </w:hyperlink>
        </w:p>
        <w:p w14:paraId="05B11A87" w14:textId="31C5BC6D"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75" w:history="1">
            <w:r w:rsidRPr="0008119A">
              <w:rPr>
                <w:rStyle w:val="Hipervnculo"/>
                <w:rFonts w:ascii="Montserrat" w:hAnsi="Montserrat"/>
                <w:noProof/>
              </w:rPr>
              <w:t>6.2 Incumplimiento del Contrato (verificado con posterioridad a la vigencia del contrato).</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_Toc237436075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29</w:t>
            </w:r>
            <w:r w:rsidRPr="0008119A">
              <w:rPr>
                <w:rFonts w:ascii="Montserrat" w:hAnsi="Montserrat"/>
                <w:noProof/>
                <w:webHidden/>
              </w:rPr>
              <w:fldChar w:fldCharType="end"/>
            </w:r>
          </w:hyperlink>
        </w:p>
        <w:p w14:paraId="76536490" w14:textId="1E0BE5DF" w:rsidR="0008119A" w:rsidRPr="0008119A" w:rsidRDefault="0008119A">
          <w:pPr>
            <w:pStyle w:val="TDC1"/>
            <w:tabs>
              <w:tab w:val="right" w:pos="8829"/>
            </w:tabs>
            <w:rPr>
              <w:rFonts w:ascii="Montserrat" w:eastAsiaTheme="minorEastAsia" w:hAnsi="Montserrat" w:cstheme="minorBidi"/>
              <w:b w:val="0"/>
              <w:bCs w:val="0"/>
              <w:caps w:val="0"/>
              <w:noProof/>
              <w:kern w:val="2"/>
              <w:sz w:val="20"/>
              <w:szCs w:val="20"/>
              <w:lang w:val="es-ES"/>
              <w14:ligatures w14:val="standardContextual"/>
            </w:rPr>
          </w:pPr>
          <w:hyperlink w:anchor="_Toc237436076" w:history="1">
            <w:r w:rsidRPr="0008119A">
              <w:rPr>
                <w:rStyle w:val="Hipervnculo"/>
                <w:rFonts w:ascii="Montserrat" w:hAnsi="Montserrat"/>
                <w:noProof/>
                <w:sz w:val="20"/>
                <w:szCs w:val="20"/>
              </w:rPr>
              <w:t>7. OTROS</w:t>
            </w:r>
            <w:r w:rsidRPr="0008119A">
              <w:rPr>
                <w:rFonts w:ascii="Montserrat" w:hAnsi="Montserrat"/>
                <w:noProof/>
                <w:webHidden/>
                <w:sz w:val="20"/>
                <w:szCs w:val="20"/>
              </w:rPr>
              <w:tab/>
            </w:r>
            <w:r w:rsidRPr="0008119A">
              <w:rPr>
                <w:rFonts w:ascii="Montserrat" w:hAnsi="Montserrat"/>
                <w:noProof/>
                <w:webHidden/>
                <w:sz w:val="20"/>
                <w:szCs w:val="20"/>
              </w:rPr>
              <w:fldChar w:fldCharType="begin"/>
            </w:r>
            <w:r w:rsidRPr="0008119A">
              <w:rPr>
                <w:rFonts w:ascii="Montserrat" w:hAnsi="Montserrat"/>
                <w:noProof/>
                <w:webHidden/>
                <w:sz w:val="20"/>
                <w:szCs w:val="20"/>
              </w:rPr>
              <w:instrText xml:space="preserve"> PAGEREF _Toc237436076 \h </w:instrText>
            </w:r>
            <w:r w:rsidRPr="0008119A">
              <w:rPr>
                <w:rFonts w:ascii="Montserrat" w:hAnsi="Montserrat"/>
                <w:noProof/>
                <w:webHidden/>
                <w:sz w:val="20"/>
                <w:szCs w:val="20"/>
              </w:rPr>
            </w:r>
            <w:r w:rsidRPr="0008119A">
              <w:rPr>
                <w:rFonts w:ascii="Montserrat" w:hAnsi="Montserrat"/>
                <w:noProof/>
                <w:webHidden/>
                <w:sz w:val="20"/>
                <w:szCs w:val="20"/>
              </w:rPr>
              <w:fldChar w:fldCharType="separate"/>
            </w:r>
            <w:r w:rsidR="002E53BA">
              <w:rPr>
                <w:rFonts w:ascii="Montserrat" w:hAnsi="Montserrat"/>
                <w:noProof/>
                <w:webHidden/>
                <w:sz w:val="20"/>
                <w:szCs w:val="20"/>
              </w:rPr>
              <w:t>31</w:t>
            </w:r>
            <w:r w:rsidRPr="0008119A">
              <w:rPr>
                <w:rFonts w:ascii="Montserrat" w:hAnsi="Montserrat"/>
                <w:noProof/>
                <w:webHidden/>
                <w:sz w:val="20"/>
                <w:szCs w:val="20"/>
              </w:rPr>
              <w:fldChar w:fldCharType="end"/>
            </w:r>
          </w:hyperlink>
        </w:p>
        <w:p w14:paraId="7845D900" w14:textId="0E3D9A44" w:rsidR="0008119A" w:rsidRPr="0008119A" w:rsidRDefault="0008119A">
          <w:pPr>
            <w:pStyle w:val="TDC1"/>
            <w:tabs>
              <w:tab w:val="right" w:pos="8829"/>
            </w:tabs>
            <w:rPr>
              <w:rFonts w:ascii="Montserrat" w:eastAsiaTheme="minorEastAsia" w:hAnsi="Montserrat" w:cstheme="minorBidi"/>
              <w:b w:val="0"/>
              <w:bCs w:val="0"/>
              <w:caps w:val="0"/>
              <w:noProof/>
              <w:kern w:val="2"/>
              <w:sz w:val="20"/>
              <w:szCs w:val="20"/>
              <w:lang w:val="es-ES"/>
              <w14:ligatures w14:val="standardContextual"/>
            </w:rPr>
          </w:pPr>
          <w:hyperlink w:anchor="_Toc237436077" w:history="1">
            <w:r w:rsidRPr="0008119A">
              <w:rPr>
                <w:rStyle w:val="Hipervnculo"/>
                <w:rFonts w:ascii="Montserrat" w:hAnsi="Montserrat"/>
                <w:noProof/>
                <w:sz w:val="20"/>
                <w:szCs w:val="20"/>
              </w:rPr>
              <w:t>ANEXOS</w:t>
            </w:r>
            <w:r w:rsidRPr="0008119A">
              <w:rPr>
                <w:rFonts w:ascii="Montserrat" w:hAnsi="Montserrat"/>
                <w:noProof/>
                <w:webHidden/>
                <w:sz w:val="20"/>
                <w:szCs w:val="20"/>
              </w:rPr>
              <w:tab/>
            </w:r>
            <w:r w:rsidRPr="0008119A">
              <w:rPr>
                <w:rFonts w:ascii="Montserrat" w:hAnsi="Montserrat"/>
                <w:noProof/>
                <w:webHidden/>
                <w:sz w:val="20"/>
                <w:szCs w:val="20"/>
              </w:rPr>
              <w:fldChar w:fldCharType="begin"/>
            </w:r>
            <w:r w:rsidRPr="0008119A">
              <w:rPr>
                <w:rFonts w:ascii="Montserrat" w:hAnsi="Montserrat"/>
                <w:noProof/>
                <w:webHidden/>
                <w:sz w:val="20"/>
                <w:szCs w:val="20"/>
              </w:rPr>
              <w:instrText xml:space="preserve"> PAGEREF _Toc237436077 \h </w:instrText>
            </w:r>
            <w:r w:rsidRPr="0008119A">
              <w:rPr>
                <w:rFonts w:ascii="Montserrat" w:hAnsi="Montserrat"/>
                <w:noProof/>
                <w:webHidden/>
                <w:sz w:val="20"/>
                <w:szCs w:val="20"/>
              </w:rPr>
            </w:r>
            <w:r w:rsidRPr="0008119A">
              <w:rPr>
                <w:rFonts w:ascii="Montserrat" w:hAnsi="Montserrat"/>
                <w:noProof/>
                <w:webHidden/>
                <w:sz w:val="20"/>
                <w:szCs w:val="20"/>
              </w:rPr>
              <w:fldChar w:fldCharType="separate"/>
            </w:r>
            <w:r w:rsidR="002E53BA">
              <w:rPr>
                <w:rFonts w:ascii="Montserrat" w:hAnsi="Montserrat"/>
                <w:noProof/>
                <w:webHidden/>
                <w:sz w:val="20"/>
                <w:szCs w:val="20"/>
              </w:rPr>
              <w:t>32</w:t>
            </w:r>
            <w:r w:rsidRPr="0008119A">
              <w:rPr>
                <w:rFonts w:ascii="Montserrat" w:hAnsi="Montserrat"/>
                <w:noProof/>
                <w:webHidden/>
                <w:sz w:val="20"/>
                <w:szCs w:val="20"/>
              </w:rPr>
              <w:fldChar w:fldCharType="end"/>
            </w:r>
          </w:hyperlink>
        </w:p>
        <w:p w14:paraId="2AA2DC66" w14:textId="682F8A2A"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78" w:history="1">
            <w:r w:rsidRPr="0008119A">
              <w:rPr>
                <w:rStyle w:val="Hipervnculo"/>
                <w:rFonts w:ascii="Montserrat" w:hAnsi="Montserrat"/>
                <w:noProof/>
              </w:rPr>
              <w:t>ANEXO N° 1</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_Toc237436078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33</w:t>
            </w:r>
            <w:r w:rsidRPr="0008119A">
              <w:rPr>
                <w:rFonts w:ascii="Montserrat" w:hAnsi="Montserrat"/>
                <w:noProof/>
                <w:webHidden/>
              </w:rPr>
              <w:fldChar w:fldCharType="end"/>
            </w:r>
          </w:hyperlink>
        </w:p>
        <w:p w14:paraId="44EDF139" w14:textId="279DFA64"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79" w:history="1">
            <w:r w:rsidRPr="0008119A">
              <w:rPr>
                <w:rStyle w:val="Hipervnculo"/>
                <w:rFonts w:ascii="Montserrat" w:hAnsi="Montserrat"/>
                <w:noProof/>
              </w:rPr>
              <w:t>ANEXO N° 2</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_Toc237436079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40</w:t>
            </w:r>
            <w:r w:rsidRPr="0008119A">
              <w:rPr>
                <w:rFonts w:ascii="Montserrat" w:hAnsi="Montserrat"/>
                <w:noProof/>
                <w:webHidden/>
              </w:rPr>
              <w:fldChar w:fldCharType="end"/>
            </w:r>
          </w:hyperlink>
        </w:p>
        <w:p w14:paraId="774BEC13" w14:textId="54621267"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80" w:history="1">
            <w:r w:rsidRPr="0008119A">
              <w:rPr>
                <w:rStyle w:val="Hipervnculo"/>
                <w:rFonts w:ascii="Montserrat" w:hAnsi="Montserrat"/>
                <w:noProof/>
              </w:rPr>
              <w:t>ANEXO N° 3</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_Toc237436080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49</w:t>
            </w:r>
            <w:r w:rsidRPr="0008119A">
              <w:rPr>
                <w:rFonts w:ascii="Montserrat" w:hAnsi="Montserrat"/>
                <w:noProof/>
                <w:webHidden/>
              </w:rPr>
              <w:fldChar w:fldCharType="end"/>
            </w:r>
          </w:hyperlink>
        </w:p>
        <w:p w14:paraId="36AC82F9" w14:textId="41996D51" w:rsidR="0008119A" w:rsidRPr="0008119A" w:rsidRDefault="0008119A">
          <w:pPr>
            <w:pStyle w:val="TDC2"/>
            <w:tabs>
              <w:tab w:val="right" w:pos="8829"/>
            </w:tabs>
            <w:rPr>
              <w:rFonts w:ascii="Montserrat" w:eastAsiaTheme="minorEastAsia" w:hAnsi="Montserrat" w:cstheme="minorBidi"/>
              <w:b w:val="0"/>
              <w:bCs w:val="0"/>
              <w:noProof/>
              <w:kern w:val="2"/>
              <w:lang w:val="es-ES"/>
              <w14:ligatures w14:val="standardContextual"/>
            </w:rPr>
          </w:pPr>
          <w:hyperlink w:anchor="_Toc237436081" w:history="1">
            <w:r w:rsidRPr="0008119A">
              <w:rPr>
                <w:rStyle w:val="Hipervnculo"/>
                <w:rFonts w:ascii="Montserrat" w:hAnsi="Montserrat"/>
                <w:noProof/>
              </w:rPr>
              <w:t>ANEXO N° 4</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_Toc237436081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50</w:t>
            </w:r>
            <w:r w:rsidRPr="0008119A">
              <w:rPr>
                <w:rFonts w:ascii="Montserrat" w:hAnsi="Montserrat"/>
                <w:noProof/>
                <w:webHidden/>
              </w:rPr>
              <w:fldChar w:fldCharType="end"/>
            </w:r>
          </w:hyperlink>
        </w:p>
        <w:p w14:paraId="13295DDB" w14:textId="40C5961A" w:rsidR="0008119A" w:rsidRDefault="0008119A">
          <w:pPr>
            <w:pStyle w:val="TDC2"/>
            <w:tabs>
              <w:tab w:val="right" w:pos="8829"/>
            </w:tabs>
            <w:rPr>
              <w:rFonts w:eastAsiaTheme="minorEastAsia" w:cstheme="minorBidi"/>
              <w:b w:val="0"/>
              <w:bCs w:val="0"/>
              <w:noProof/>
              <w:kern w:val="2"/>
              <w:sz w:val="24"/>
              <w:szCs w:val="24"/>
              <w:lang w:val="es-ES"/>
              <w14:ligatures w14:val="standardContextual"/>
            </w:rPr>
          </w:pPr>
          <w:hyperlink w:anchor="_Toc237436082" w:history="1">
            <w:r w:rsidRPr="0008119A">
              <w:rPr>
                <w:rStyle w:val="Hipervnculo"/>
                <w:rFonts w:ascii="Montserrat" w:hAnsi="Montserrat"/>
                <w:noProof/>
              </w:rPr>
              <w:t>ANEXO N° 5</w:t>
            </w:r>
            <w:r w:rsidRPr="0008119A">
              <w:rPr>
                <w:rFonts w:ascii="Montserrat" w:hAnsi="Montserrat"/>
                <w:noProof/>
                <w:webHidden/>
              </w:rPr>
              <w:tab/>
            </w:r>
            <w:r w:rsidRPr="0008119A">
              <w:rPr>
                <w:rFonts w:ascii="Montserrat" w:hAnsi="Montserrat"/>
                <w:noProof/>
                <w:webHidden/>
              </w:rPr>
              <w:fldChar w:fldCharType="begin"/>
            </w:r>
            <w:r w:rsidRPr="0008119A">
              <w:rPr>
                <w:rFonts w:ascii="Montserrat" w:hAnsi="Montserrat"/>
                <w:noProof/>
                <w:webHidden/>
              </w:rPr>
              <w:instrText xml:space="preserve"> PAGEREF _Toc237436082 \h </w:instrText>
            </w:r>
            <w:r w:rsidRPr="0008119A">
              <w:rPr>
                <w:rFonts w:ascii="Montserrat" w:hAnsi="Montserrat"/>
                <w:noProof/>
                <w:webHidden/>
              </w:rPr>
            </w:r>
            <w:r w:rsidRPr="0008119A">
              <w:rPr>
                <w:rFonts w:ascii="Montserrat" w:hAnsi="Montserrat"/>
                <w:noProof/>
                <w:webHidden/>
              </w:rPr>
              <w:fldChar w:fldCharType="separate"/>
            </w:r>
            <w:r w:rsidR="002E53BA">
              <w:rPr>
                <w:rFonts w:ascii="Montserrat" w:hAnsi="Montserrat"/>
                <w:noProof/>
                <w:webHidden/>
              </w:rPr>
              <w:t>52</w:t>
            </w:r>
            <w:r w:rsidRPr="0008119A">
              <w:rPr>
                <w:rFonts w:ascii="Montserrat" w:hAnsi="Montserrat"/>
                <w:noProof/>
                <w:webHidden/>
              </w:rPr>
              <w:fldChar w:fldCharType="end"/>
            </w:r>
          </w:hyperlink>
        </w:p>
        <w:p w14:paraId="6C09B907" w14:textId="35025467" w:rsidR="00C977C1" w:rsidRPr="009F3D82" w:rsidRDefault="009F3D82" w:rsidP="009F3D82">
          <w:pPr>
            <w:widowControl w:val="0"/>
            <w:tabs>
              <w:tab w:val="right" w:pos="12000"/>
            </w:tabs>
            <w:spacing w:before="60"/>
            <w:rPr>
              <w:rFonts w:ascii="Montserrat" w:eastAsia="Arial" w:hAnsi="Montserrat" w:cs="Arial"/>
              <w:color w:val="000000"/>
            </w:rPr>
          </w:pPr>
          <w:r w:rsidRPr="009F3D82">
            <w:rPr>
              <w:rFonts w:ascii="Montserrat" w:hAnsi="Montserrat"/>
            </w:rPr>
            <w:fldChar w:fldCharType="end"/>
          </w:r>
        </w:p>
      </w:sdtContent>
    </w:sdt>
    <w:p w14:paraId="7F8018E1" w14:textId="77777777" w:rsidR="009F3D82" w:rsidRDefault="009F3D82">
      <w:pPr>
        <w:pStyle w:val="Ttulo1"/>
      </w:pPr>
    </w:p>
    <w:p w14:paraId="7E53B117" w14:textId="77777777" w:rsidR="009F3D82" w:rsidRDefault="009F3D82">
      <w:pPr>
        <w:pStyle w:val="Ttulo1"/>
      </w:pPr>
    </w:p>
    <w:p w14:paraId="6B648BEF" w14:textId="77777777" w:rsidR="009F3D82" w:rsidRDefault="009F3D82">
      <w:pPr>
        <w:pStyle w:val="Ttulo1"/>
      </w:pPr>
    </w:p>
    <w:p w14:paraId="78271EEA" w14:textId="77777777" w:rsidR="009F3D82" w:rsidRDefault="009F3D82">
      <w:pPr>
        <w:pStyle w:val="Ttulo1"/>
      </w:pPr>
    </w:p>
    <w:p w14:paraId="3566E163" w14:textId="77777777" w:rsidR="009F3D82" w:rsidRDefault="009F3D82">
      <w:pPr>
        <w:pStyle w:val="Ttulo1"/>
      </w:pPr>
    </w:p>
    <w:p w14:paraId="5200C208" w14:textId="77777777" w:rsidR="009F3D82" w:rsidRDefault="009F3D82">
      <w:pPr>
        <w:pStyle w:val="Ttulo1"/>
      </w:pPr>
    </w:p>
    <w:p w14:paraId="3684AC0C" w14:textId="77777777" w:rsidR="009F3D82" w:rsidRDefault="009F3D82">
      <w:pPr>
        <w:pStyle w:val="Ttulo1"/>
      </w:pPr>
    </w:p>
    <w:p w14:paraId="32543A24" w14:textId="77777777" w:rsidR="009F3D82" w:rsidRDefault="009F3D82">
      <w:pPr>
        <w:pStyle w:val="Ttulo1"/>
      </w:pPr>
    </w:p>
    <w:p w14:paraId="1E685F83" w14:textId="77777777" w:rsidR="009F3D82" w:rsidRDefault="009F3D82">
      <w:pPr>
        <w:pStyle w:val="Ttulo1"/>
      </w:pPr>
    </w:p>
    <w:p w14:paraId="79676FA6" w14:textId="77777777" w:rsidR="009F3D82" w:rsidRPr="009F3D82" w:rsidRDefault="009F3D82" w:rsidP="009F3D82"/>
    <w:p w14:paraId="4C0C35E8" w14:textId="2C925779" w:rsidR="00C977C1" w:rsidRPr="0008119A" w:rsidRDefault="00000000">
      <w:pPr>
        <w:pStyle w:val="Ttulo1"/>
        <w:rPr>
          <w:color w:val="000000"/>
          <w:sz w:val="20"/>
          <w:szCs w:val="20"/>
        </w:rPr>
      </w:pPr>
      <w:bookmarkStart w:id="1" w:name="_Toc237436047"/>
      <w:r w:rsidRPr="0008119A">
        <w:rPr>
          <w:sz w:val="20"/>
          <w:szCs w:val="20"/>
        </w:rPr>
        <w:lastRenderedPageBreak/>
        <w:t>1. DESCRIPCIÓN DEL INSTRUMENTO</w:t>
      </w:r>
      <w:bookmarkEnd w:id="1"/>
    </w:p>
    <w:p w14:paraId="0B7CE292" w14:textId="77777777" w:rsidR="00C977C1" w:rsidRPr="0008119A" w:rsidRDefault="00000000">
      <w:pPr>
        <w:pStyle w:val="Ttulo2"/>
      </w:pPr>
      <w:bookmarkStart w:id="2" w:name="_Toc237436048"/>
      <w:r w:rsidRPr="0008119A">
        <w:t>1.1 Objetivo</w:t>
      </w:r>
      <w:bookmarkEnd w:id="2"/>
      <w:r w:rsidRPr="0008119A">
        <w:t xml:space="preserve"> </w:t>
      </w:r>
    </w:p>
    <w:p w14:paraId="6F61A62E" w14:textId="1BEC8DD0" w:rsidR="00C977C1" w:rsidRPr="0008119A" w:rsidRDefault="00000000" w:rsidP="0008119A">
      <w:pPr>
        <w:keepNext/>
        <w:pBdr>
          <w:top w:val="nil"/>
          <w:left w:val="nil"/>
          <w:bottom w:val="nil"/>
          <w:right w:val="nil"/>
          <w:between w:val="nil"/>
        </w:pBdr>
        <w:tabs>
          <w:tab w:val="left" w:pos="709"/>
        </w:tabs>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ab/>
        <w:t xml:space="preserve">Como objetivo general, se busca mejorar los niveles de competitividad y asociatividad de las empresas de menor tamaño en la Región de Aysén y particularmente contribuir a la recuperación de las actividades comerciales de las micro y pequeñas empresas que hayan visto afectadas sus ventas producto del estancamiento de la actividad económica regional, el inestable escenario económico mundial, el aislamiento y falta de competitividad de las </w:t>
      </w:r>
      <w:proofErr w:type="spellStart"/>
      <w:r w:rsidRPr="0008119A">
        <w:rPr>
          <w:rFonts w:ascii="Montserrat" w:eastAsia="Montserrat" w:hAnsi="Montserrat" w:cs="Montserrat"/>
          <w:color w:val="000000"/>
          <w:sz w:val="20"/>
          <w:szCs w:val="20"/>
        </w:rPr>
        <w:t>Mypes</w:t>
      </w:r>
      <w:proofErr w:type="spellEnd"/>
      <w:r w:rsidRPr="0008119A">
        <w:rPr>
          <w:rFonts w:ascii="Montserrat" w:eastAsia="Montserrat" w:hAnsi="Montserrat" w:cs="Montserrat"/>
          <w:color w:val="000000"/>
          <w:sz w:val="20"/>
          <w:szCs w:val="20"/>
        </w:rPr>
        <w:t>.</w:t>
      </w:r>
    </w:p>
    <w:p w14:paraId="10313889" w14:textId="77777777" w:rsidR="00C977C1" w:rsidRPr="0008119A" w:rsidRDefault="00C977C1">
      <w:pPr>
        <w:keepNext/>
        <w:pBdr>
          <w:top w:val="nil"/>
          <w:left w:val="nil"/>
          <w:bottom w:val="nil"/>
          <w:right w:val="nil"/>
          <w:between w:val="nil"/>
        </w:pBdr>
        <w:tabs>
          <w:tab w:val="left" w:pos="709"/>
        </w:tabs>
        <w:ind w:left="720" w:hanging="360"/>
        <w:jc w:val="both"/>
        <w:rPr>
          <w:rFonts w:ascii="Montserrat" w:eastAsia="Montserrat" w:hAnsi="Montserrat" w:cs="Montserrat"/>
          <w:color w:val="000000"/>
          <w:sz w:val="20"/>
          <w:szCs w:val="20"/>
        </w:rPr>
      </w:pPr>
    </w:p>
    <w:p w14:paraId="4B52A2FB" w14:textId="77777777" w:rsidR="00C977C1" w:rsidRPr="0008119A" w:rsidRDefault="00000000">
      <w:pPr>
        <w:spacing w:after="160" w:line="259" w:lineRule="auto"/>
        <w:ind w:firstLine="720"/>
        <w:jc w:val="both"/>
        <w:rPr>
          <w:rFonts w:ascii="Montserrat" w:eastAsia="Montserrat" w:hAnsi="Montserrat" w:cs="Montserrat"/>
          <w:sz w:val="20"/>
          <w:szCs w:val="20"/>
        </w:rPr>
      </w:pPr>
      <w:r w:rsidRPr="0008119A">
        <w:rPr>
          <w:rFonts w:ascii="Montserrat" w:eastAsia="Montserrat" w:hAnsi="Montserrat" w:cs="Montserrat"/>
          <w:sz w:val="20"/>
          <w:szCs w:val="20"/>
        </w:rPr>
        <w:t xml:space="preserve">Asimismo, se pretende reactivar y fortalecer la gestión de micro y pequeñas empresas y cooperativas de oportunidad, mediante el financiamiento de un plan de trabajo orientado a Reactivar, mejorar competitividad, potenciar el crecimiento, su consolidación y/o acceder a nuevas oportunidades de negocio de micro y pequeñas empresas y cooperativas de la Región de Aysén. Sercotec entiende por </w:t>
      </w:r>
      <w:proofErr w:type="spellStart"/>
      <w:r w:rsidRPr="0008119A">
        <w:rPr>
          <w:rFonts w:ascii="Montserrat" w:eastAsia="Montserrat" w:hAnsi="Montserrat" w:cs="Montserrat"/>
          <w:sz w:val="20"/>
          <w:szCs w:val="20"/>
        </w:rPr>
        <w:t>MYPEs</w:t>
      </w:r>
      <w:proofErr w:type="spellEnd"/>
      <w:r w:rsidRPr="0008119A">
        <w:rPr>
          <w:rFonts w:ascii="Montserrat" w:eastAsia="Montserrat" w:hAnsi="Montserrat" w:cs="Montserrat"/>
          <w:sz w:val="20"/>
          <w:szCs w:val="20"/>
        </w:rPr>
        <w:t xml:space="preserve"> y cooperativas de oportunidad a todas aquellas empresas formales que cuentan con un producto o servicio con mejores condiciones en el destino de sus negocios (comuna, región, país, etc.) y empresarios (as) con habilidades de liderazgo necesarias para desarrollar su proyecto de negocio.</w:t>
      </w:r>
    </w:p>
    <w:p w14:paraId="3C434E67" w14:textId="77777777" w:rsidR="00C977C1" w:rsidRPr="0008119A" w:rsidRDefault="00000000">
      <w:pPr>
        <w:spacing w:after="160" w:line="259" w:lineRule="auto"/>
        <w:ind w:firstLine="720"/>
        <w:jc w:val="both"/>
        <w:rPr>
          <w:rFonts w:ascii="Montserrat" w:eastAsia="Montserrat" w:hAnsi="Montserrat" w:cs="Montserrat"/>
          <w:sz w:val="20"/>
          <w:szCs w:val="20"/>
        </w:rPr>
      </w:pPr>
      <w:r w:rsidRPr="0008119A">
        <w:rPr>
          <w:rFonts w:ascii="Montserrat" w:eastAsia="Montserrat" w:hAnsi="Montserrat" w:cs="Montserrat"/>
          <w:sz w:val="20"/>
          <w:szCs w:val="20"/>
        </w:rPr>
        <w:t xml:space="preserve">Esta convocatoria denominada “Aysén Reactívate Multisectorial” es financiada por el Gobierno Regional de Aysén como una de las componentes del programa FNDR "Reactivación y Fortalecimiento de las </w:t>
      </w:r>
      <w:proofErr w:type="spellStart"/>
      <w:r w:rsidRPr="0008119A">
        <w:rPr>
          <w:rFonts w:ascii="Montserrat" w:eastAsia="Montserrat" w:hAnsi="Montserrat" w:cs="Montserrat"/>
          <w:sz w:val="20"/>
          <w:szCs w:val="20"/>
        </w:rPr>
        <w:t>MIPEs</w:t>
      </w:r>
      <w:proofErr w:type="spellEnd"/>
      <w:r w:rsidRPr="0008119A">
        <w:rPr>
          <w:rFonts w:ascii="Montserrat" w:eastAsia="Montserrat" w:hAnsi="Montserrat" w:cs="Montserrat"/>
          <w:sz w:val="20"/>
          <w:szCs w:val="20"/>
        </w:rPr>
        <w:t xml:space="preserve"> de la Región de Aysén", código BIP 40073633-0 y siendo Sercotec la Unidad Técnica a cargo de la ejecución, y cuyo objetivo general es mejorar los niveles de competitividad y asociatividad de las empresas de menor tamaño de la Región de Aysén.</w:t>
      </w:r>
    </w:p>
    <w:p w14:paraId="7D238960" w14:textId="77777777" w:rsidR="00C977C1" w:rsidRPr="0008119A" w:rsidRDefault="00000000">
      <w:pPr>
        <w:spacing w:after="160" w:line="259" w:lineRule="auto"/>
        <w:jc w:val="both"/>
        <w:rPr>
          <w:rFonts w:ascii="Montserrat" w:eastAsia="Montserrat" w:hAnsi="Montserrat" w:cs="Montserrat"/>
          <w:sz w:val="20"/>
          <w:szCs w:val="20"/>
        </w:rPr>
      </w:pPr>
      <w:r w:rsidRPr="0008119A">
        <w:rPr>
          <w:rFonts w:ascii="Montserrat" w:eastAsia="Montserrat" w:hAnsi="Montserrat" w:cs="Montserrat"/>
          <w:sz w:val="20"/>
          <w:szCs w:val="20"/>
        </w:rPr>
        <w:t xml:space="preserve">Las empresas de Aysén presentan un nivel de ventas promedio menor que el promedio nacional. Además, se enfrentan a obstáculos como los altos costos de energía, y un déficit de conectividad e infraestructura pública que repercute en mayores costos de operación. Es por este motivo, que la reactivación de las </w:t>
      </w:r>
      <w:proofErr w:type="spellStart"/>
      <w:r w:rsidRPr="0008119A">
        <w:rPr>
          <w:rFonts w:ascii="Montserrat" w:eastAsia="Montserrat" w:hAnsi="Montserrat" w:cs="Montserrat"/>
          <w:sz w:val="20"/>
          <w:szCs w:val="20"/>
        </w:rPr>
        <w:t>Mypes</w:t>
      </w:r>
      <w:proofErr w:type="spellEnd"/>
      <w:r w:rsidRPr="0008119A">
        <w:rPr>
          <w:rFonts w:ascii="Montserrat" w:eastAsia="Montserrat" w:hAnsi="Montserrat" w:cs="Montserrat"/>
          <w:sz w:val="20"/>
          <w:szCs w:val="20"/>
        </w:rPr>
        <w:t xml:space="preserve"> de la Región de Aysén es prioritaria para el Gobierno Regional, considerando el bajo crecimiento del segmento empresarial.</w:t>
      </w:r>
    </w:p>
    <w:p w14:paraId="575A1E69" w14:textId="77777777" w:rsidR="00C977C1" w:rsidRPr="0008119A" w:rsidRDefault="00000000">
      <w:pPr>
        <w:spacing w:before="240" w:after="240" w:line="259" w:lineRule="auto"/>
        <w:jc w:val="both"/>
        <w:rPr>
          <w:rFonts w:ascii="Montserrat" w:eastAsia="Montserrat" w:hAnsi="Montserrat" w:cs="Montserrat"/>
          <w:sz w:val="20"/>
          <w:szCs w:val="20"/>
        </w:rPr>
      </w:pPr>
      <w:r w:rsidRPr="0008119A">
        <w:rPr>
          <w:rFonts w:ascii="Montserrat" w:eastAsia="Montserrat" w:hAnsi="Montserrat" w:cs="Montserrat"/>
          <w:sz w:val="20"/>
          <w:szCs w:val="20"/>
        </w:rPr>
        <w:t xml:space="preserve">De este modo, Sercotec implementa el Programa </w:t>
      </w:r>
      <w:r w:rsidRPr="0008119A">
        <w:rPr>
          <w:rFonts w:ascii="Montserrat" w:eastAsia="Montserrat" w:hAnsi="Montserrat" w:cs="Montserrat"/>
          <w:b/>
          <w:bCs/>
          <w:sz w:val="20"/>
          <w:szCs w:val="20"/>
        </w:rPr>
        <w:t xml:space="preserve">Aysén Reactívate Multisectorial </w:t>
      </w:r>
      <w:r w:rsidRPr="0008119A">
        <w:rPr>
          <w:rFonts w:ascii="Montserrat" w:eastAsia="Montserrat" w:hAnsi="Montserrat" w:cs="Montserrat"/>
          <w:sz w:val="20"/>
          <w:szCs w:val="20"/>
        </w:rPr>
        <w:t>el cual busca entregar las herramientas necesarias a aquellas micro y pequeñas empresas, con ventas mayores a cero e inferiores o iguales a 25.000 UF, que han disminuido sus ventas o registrado menor crecimiento en el periodo comparativo 2024-2025.</w:t>
      </w:r>
    </w:p>
    <w:p w14:paraId="374D899F" w14:textId="77777777" w:rsidR="00C977C1" w:rsidRPr="0008119A" w:rsidRDefault="00000000">
      <w:pPr>
        <w:spacing w:before="240" w:after="240" w:line="259" w:lineRule="auto"/>
        <w:jc w:val="both"/>
        <w:rPr>
          <w:rFonts w:ascii="Montserrat" w:eastAsia="Montserrat" w:hAnsi="Montserrat" w:cs="Montserrat"/>
          <w:sz w:val="20"/>
          <w:szCs w:val="20"/>
        </w:rPr>
      </w:pPr>
      <w:r w:rsidRPr="0008119A">
        <w:rPr>
          <w:rFonts w:ascii="Montserrat" w:eastAsia="Montserrat" w:hAnsi="Montserrat" w:cs="Montserrat"/>
          <w:sz w:val="20"/>
          <w:szCs w:val="20"/>
        </w:rPr>
        <w:t>Con el objetivo de apoyar la reactivación de su actividad económica, Sercotec otorga un subsidio que les permita reactivar su negocio, mejorar su potencial productivo y/o ampliar su negocio o los servicios que prestan.</w:t>
      </w:r>
    </w:p>
    <w:p w14:paraId="34A56CAF" w14:textId="77777777" w:rsidR="00C977C1" w:rsidRPr="0008119A" w:rsidRDefault="00000000">
      <w:pPr>
        <w:pStyle w:val="Ttulo2"/>
      </w:pPr>
      <w:bookmarkStart w:id="3" w:name="_Toc237436049"/>
      <w:r w:rsidRPr="0008119A">
        <w:t>1.2 ¿Qué es?</w:t>
      </w:r>
      <w:bookmarkEnd w:id="3"/>
    </w:p>
    <w:p w14:paraId="494739D5" w14:textId="77777777" w:rsidR="00C977C1" w:rsidRPr="0008119A" w:rsidRDefault="00C977C1">
      <w:pPr>
        <w:jc w:val="both"/>
        <w:rPr>
          <w:rFonts w:ascii="Montserrat" w:eastAsia="Montserrat" w:hAnsi="Montserrat" w:cs="Montserrat"/>
          <w:sz w:val="20"/>
          <w:szCs w:val="20"/>
        </w:rPr>
      </w:pPr>
    </w:p>
    <w:p w14:paraId="4C828C6D" w14:textId="77777777" w:rsidR="00C977C1" w:rsidRPr="0008119A" w:rsidRDefault="00000000">
      <w:pPr>
        <w:pBdr>
          <w:top w:val="nil"/>
          <w:left w:val="nil"/>
          <w:bottom w:val="nil"/>
          <w:right w:val="nil"/>
          <w:between w:val="nil"/>
        </w:pBdr>
        <w:jc w:val="both"/>
        <w:rPr>
          <w:rFonts w:ascii="Montserrat" w:eastAsia="Montserrat" w:hAnsi="Montserrat" w:cs="Montserrat"/>
          <w:sz w:val="20"/>
          <w:szCs w:val="20"/>
        </w:rPr>
      </w:pPr>
      <w:r w:rsidRPr="0008119A">
        <w:rPr>
          <w:rFonts w:ascii="Montserrat" w:eastAsia="Montserrat" w:hAnsi="Montserrat" w:cs="Montserrat"/>
          <w:sz w:val="20"/>
          <w:szCs w:val="20"/>
        </w:rPr>
        <w:t>Se trata de un subsidio no reembolsable que permite a las empresas beneficiadas formular e implementar un Plan de Trabajo. Este plan puede incluir Acciones de Gestión Empresarial para desarrollar competencias y capacidades, así como Inversiones destinadas a potenciar su reactivación, crecimiento, consolidación y/o acceso a nuevos negocios.</w:t>
      </w:r>
    </w:p>
    <w:p w14:paraId="47520897" w14:textId="77777777" w:rsidR="00C977C1" w:rsidRPr="0008119A" w:rsidRDefault="00C977C1">
      <w:pPr>
        <w:jc w:val="both"/>
        <w:rPr>
          <w:rFonts w:ascii="Montserrat" w:eastAsia="Montserrat" w:hAnsi="Montserrat" w:cs="Montserrat"/>
          <w:sz w:val="20"/>
          <w:szCs w:val="20"/>
        </w:rPr>
      </w:pPr>
    </w:p>
    <w:p w14:paraId="31205E46"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Para acceder a este instrumento, los empresarios/as deberán completar y enviar el formulario de postulación a través de la página </w:t>
      </w:r>
      <w:hyperlink r:id="rId9">
        <w:r w:rsidR="00C977C1" w:rsidRPr="0008119A">
          <w:rPr>
            <w:rFonts w:ascii="Montserrat" w:eastAsia="Montserrat" w:hAnsi="Montserrat" w:cs="Montserrat"/>
            <w:color w:val="0000FF"/>
            <w:sz w:val="20"/>
            <w:szCs w:val="20"/>
            <w:u w:val="single"/>
          </w:rPr>
          <w:t>www.sercotec.cl</w:t>
        </w:r>
      </w:hyperlink>
      <w:r w:rsidRPr="0008119A">
        <w:rPr>
          <w:rFonts w:ascii="Montserrat" w:eastAsia="Montserrat" w:hAnsi="Montserrat" w:cs="Montserrat"/>
          <w:sz w:val="20"/>
          <w:szCs w:val="20"/>
        </w:rPr>
        <w:t>, previa validación de los requisitos de admisibilidad de validación automática, establecidos en el punto 2.2.1 de las presentes Bases de Convocatoria.</w:t>
      </w:r>
    </w:p>
    <w:p w14:paraId="41CD7FF7" w14:textId="77777777" w:rsidR="00C977C1" w:rsidRPr="0008119A" w:rsidRDefault="00C977C1">
      <w:pPr>
        <w:jc w:val="both"/>
        <w:rPr>
          <w:rFonts w:ascii="Montserrat" w:eastAsia="Montserrat" w:hAnsi="Montserrat" w:cs="Montserrat"/>
          <w:sz w:val="20"/>
          <w:szCs w:val="20"/>
        </w:rPr>
      </w:pPr>
    </w:p>
    <w:p w14:paraId="03B30D16" w14:textId="77777777" w:rsidR="00C977C1" w:rsidRPr="0008119A" w:rsidRDefault="00000000">
      <w:pPr>
        <w:jc w:val="both"/>
        <w:rPr>
          <w:rFonts w:ascii="Montserrat" w:eastAsia="Montserrat" w:hAnsi="Montserrat" w:cs="Montserrat"/>
          <w:b/>
          <w:bCs/>
          <w:sz w:val="20"/>
          <w:szCs w:val="20"/>
        </w:rPr>
      </w:pPr>
      <w:r w:rsidRPr="0008119A">
        <w:rPr>
          <w:rFonts w:ascii="Montserrat" w:eastAsia="Montserrat" w:hAnsi="Montserrat" w:cs="Montserrat"/>
          <w:sz w:val="20"/>
          <w:szCs w:val="20"/>
        </w:rPr>
        <w:t xml:space="preserve">Sercotec financiará las Acciones de Gestión Empresarial y/o Inversiones, por un valor de </w:t>
      </w:r>
      <w:proofErr w:type="gramStart"/>
      <w:r w:rsidRPr="0008119A">
        <w:rPr>
          <w:rFonts w:ascii="Montserrat" w:eastAsia="Montserrat" w:hAnsi="Montserrat" w:cs="Montserrat"/>
          <w:sz w:val="20"/>
          <w:szCs w:val="20"/>
        </w:rPr>
        <w:t xml:space="preserve">hasta </w:t>
      </w:r>
      <w:r w:rsidRPr="0008119A">
        <w:rPr>
          <w:rFonts w:ascii="Montserrat" w:eastAsia="Montserrat" w:hAnsi="Montserrat" w:cs="Montserrat"/>
          <w:b/>
          <w:bCs/>
          <w:sz w:val="20"/>
          <w:szCs w:val="20"/>
        </w:rPr>
        <w:t xml:space="preserve"> $</w:t>
      </w:r>
      <w:proofErr w:type="gramEnd"/>
      <w:r w:rsidRPr="0008119A">
        <w:rPr>
          <w:rFonts w:ascii="Montserrat" w:eastAsia="Montserrat" w:hAnsi="Montserrat" w:cs="Montserrat"/>
          <w:b/>
          <w:bCs/>
          <w:sz w:val="20"/>
          <w:szCs w:val="20"/>
        </w:rPr>
        <w:t>10.000.000.- netos</w:t>
      </w:r>
      <w:r w:rsidRPr="0008119A">
        <w:rPr>
          <w:rFonts w:ascii="Montserrat" w:eastAsia="Montserrat" w:hAnsi="Montserrat" w:cs="Montserrat"/>
          <w:b/>
          <w:bCs/>
          <w:sz w:val="20"/>
          <w:szCs w:val="20"/>
          <w:vertAlign w:val="superscript"/>
        </w:rPr>
        <w:footnoteReference w:id="1"/>
      </w:r>
      <w:r w:rsidRPr="0008119A">
        <w:rPr>
          <w:rFonts w:ascii="Montserrat" w:eastAsia="Montserrat" w:hAnsi="Montserrat" w:cs="Montserrat"/>
          <w:b/>
          <w:bCs/>
          <w:sz w:val="20"/>
          <w:szCs w:val="20"/>
        </w:rPr>
        <w:t xml:space="preserve"> </w:t>
      </w:r>
      <w:r w:rsidRPr="0008119A">
        <w:rPr>
          <w:rFonts w:ascii="Montserrat" w:eastAsia="Montserrat" w:hAnsi="Montserrat" w:cs="Montserrat"/>
          <w:sz w:val="20"/>
          <w:szCs w:val="20"/>
        </w:rPr>
        <w:t xml:space="preserve">y un mínimo de </w:t>
      </w:r>
      <w:r w:rsidRPr="0008119A">
        <w:rPr>
          <w:rFonts w:ascii="Montserrat" w:eastAsia="Montserrat" w:hAnsi="Montserrat" w:cs="Montserrat"/>
          <w:b/>
          <w:bCs/>
          <w:sz w:val="20"/>
          <w:szCs w:val="20"/>
        </w:rPr>
        <w:t>$3.000.000.-</w:t>
      </w:r>
      <w:r w:rsidRPr="0008119A">
        <w:rPr>
          <w:rFonts w:ascii="Montserrat" w:eastAsia="Montserrat" w:hAnsi="Montserrat" w:cs="Montserrat"/>
          <w:sz w:val="20"/>
          <w:szCs w:val="20"/>
        </w:rPr>
        <w:t xml:space="preserve">. Asimismo, cada empresa deberá financiar cualquier impuesto asociado a su proyecto. El monto de subsidio final dependerá del segmento de ventas al cual pertenece la empresa, verificado en etapa de evaluación con la información contenida en la carpeta tributaria, tal como se detalla en Tabla Nº1, para cada segmento también se establece un monto mínimo de subsidio que debe solicitar el beneficiario. En caso de resultar seleccionada, </w:t>
      </w:r>
      <w:r w:rsidRPr="0008119A">
        <w:rPr>
          <w:rFonts w:ascii="Montserrat" w:eastAsia="Montserrat" w:hAnsi="Montserrat" w:cs="Montserrat"/>
          <w:b/>
          <w:bCs/>
          <w:sz w:val="20"/>
          <w:szCs w:val="20"/>
        </w:rPr>
        <w:t>la empresa postulante podrá disminuir el monto de subsidio en etapa de formalización hasta el monto mínimo según el segmento de ventas al que pertenezca.</w:t>
      </w:r>
    </w:p>
    <w:p w14:paraId="0709BD1E" w14:textId="77777777" w:rsidR="00C977C1" w:rsidRPr="0008119A" w:rsidRDefault="00C977C1">
      <w:pPr>
        <w:jc w:val="both"/>
        <w:rPr>
          <w:rFonts w:ascii="Montserrat" w:eastAsia="Montserrat" w:hAnsi="Montserrat" w:cs="Montserrat"/>
          <w:sz w:val="20"/>
          <w:szCs w:val="20"/>
        </w:rPr>
      </w:pPr>
    </w:p>
    <w:p w14:paraId="383CA051" w14:textId="5D092B12" w:rsidR="00C977C1" w:rsidRPr="0008119A" w:rsidRDefault="00000000" w:rsidP="0008119A">
      <w:pPr>
        <w:spacing w:before="240" w:after="240"/>
        <w:jc w:val="center"/>
        <w:rPr>
          <w:rFonts w:ascii="Montserrat" w:eastAsia="Montserrat" w:hAnsi="Montserrat" w:cs="Montserrat"/>
          <w:sz w:val="20"/>
          <w:szCs w:val="20"/>
        </w:rPr>
      </w:pPr>
      <w:r w:rsidRPr="0008119A">
        <w:rPr>
          <w:rFonts w:ascii="Montserrat" w:eastAsia="Montserrat" w:hAnsi="Montserrat" w:cs="Montserrat"/>
          <w:b/>
          <w:bCs/>
          <w:i/>
          <w:iCs/>
          <w:sz w:val="20"/>
          <w:szCs w:val="20"/>
        </w:rPr>
        <w:t>Tabla 1: Monto de subsidio según ventas anuales</w:t>
      </w:r>
    </w:p>
    <w:tbl>
      <w:tblPr>
        <w:tblStyle w:val="afff4"/>
        <w:tblpPr w:leftFromText="180" w:rightFromText="180" w:topFromText="180" w:bottomFromText="180" w:vertAnchor="text" w:tblpX="-514"/>
        <w:tblW w:w="100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0"/>
        <w:gridCol w:w="3135"/>
        <w:gridCol w:w="3150"/>
        <w:gridCol w:w="2085"/>
      </w:tblGrid>
      <w:tr w:rsidR="00C977C1" w:rsidRPr="0008119A" w14:paraId="0F75387C" w14:textId="77777777">
        <w:tc>
          <w:tcPr>
            <w:tcW w:w="1680" w:type="dxa"/>
            <w:shd w:val="clear" w:color="auto" w:fill="C6D9F1"/>
          </w:tcPr>
          <w:p w14:paraId="08DF0285"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Segmento</w:t>
            </w:r>
          </w:p>
        </w:tc>
        <w:tc>
          <w:tcPr>
            <w:tcW w:w="3135" w:type="dxa"/>
            <w:shd w:val="clear" w:color="auto" w:fill="C6D9F1"/>
          </w:tcPr>
          <w:p w14:paraId="6E70598B"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Ventas anuales</w:t>
            </w:r>
          </w:p>
        </w:tc>
        <w:tc>
          <w:tcPr>
            <w:tcW w:w="3150" w:type="dxa"/>
            <w:shd w:val="clear" w:color="auto" w:fill="C6D9F1"/>
          </w:tcPr>
          <w:p w14:paraId="6728104C"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Monto máximo</w:t>
            </w:r>
          </w:p>
        </w:tc>
        <w:tc>
          <w:tcPr>
            <w:tcW w:w="2085" w:type="dxa"/>
            <w:shd w:val="clear" w:color="auto" w:fill="C6D9F1"/>
          </w:tcPr>
          <w:p w14:paraId="0706158B"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Monto mínimo</w:t>
            </w:r>
          </w:p>
        </w:tc>
      </w:tr>
      <w:tr w:rsidR="00C977C1" w:rsidRPr="0008119A" w14:paraId="53D7D928" w14:textId="77777777">
        <w:trPr>
          <w:trHeight w:val="333"/>
        </w:trPr>
        <w:tc>
          <w:tcPr>
            <w:tcW w:w="1680" w:type="dxa"/>
          </w:tcPr>
          <w:p w14:paraId="1F04AF5C"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1</w:t>
            </w:r>
          </w:p>
        </w:tc>
        <w:tc>
          <w:tcPr>
            <w:tcW w:w="3135" w:type="dxa"/>
          </w:tcPr>
          <w:p w14:paraId="11C82CC0"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0 &lt; Ventas &lt;= 2.400 UF</w:t>
            </w:r>
          </w:p>
        </w:tc>
        <w:tc>
          <w:tcPr>
            <w:tcW w:w="3150" w:type="dxa"/>
          </w:tcPr>
          <w:p w14:paraId="47696A70"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Hasta $6.000.000.-</w:t>
            </w:r>
          </w:p>
        </w:tc>
        <w:tc>
          <w:tcPr>
            <w:tcW w:w="2085" w:type="dxa"/>
          </w:tcPr>
          <w:p w14:paraId="3225165E" w14:textId="77777777" w:rsidR="00C977C1" w:rsidRPr="0008119A" w:rsidRDefault="00000000">
            <w:pPr>
              <w:ind w:hanging="48"/>
              <w:jc w:val="center"/>
              <w:rPr>
                <w:rFonts w:ascii="Montserrat" w:eastAsia="Montserrat" w:hAnsi="Montserrat" w:cs="Montserrat"/>
                <w:sz w:val="20"/>
                <w:szCs w:val="20"/>
              </w:rPr>
            </w:pPr>
            <w:r w:rsidRPr="0008119A">
              <w:rPr>
                <w:rFonts w:ascii="Montserrat" w:eastAsia="Montserrat" w:hAnsi="Montserrat" w:cs="Montserrat"/>
                <w:sz w:val="20"/>
                <w:szCs w:val="20"/>
              </w:rPr>
              <w:t>$3.000.000</w:t>
            </w:r>
          </w:p>
        </w:tc>
      </w:tr>
      <w:tr w:rsidR="00C977C1" w:rsidRPr="0008119A" w14:paraId="6EF26C3C" w14:textId="77777777">
        <w:trPr>
          <w:trHeight w:val="333"/>
        </w:trPr>
        <w:tc>
          <w:tcPr>
            <w:tcW w:w="1680" w:type="dxa"/>
          </w:tcPr>
          <w:p w14:paraId="1AB2B88A"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2</w:t>
            </w:r>
          </w:p>
        </w:tc>
        <w:tc>
          <w:tcPr>
            <w:tcW w:w="3135" w:type="dxa"/>
          </w:tcPr>
          <w:p w14:paraId="555E33EA"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2.400 UF &lt; Ventas &lt;</w:t>
            </w:r>
            <w:proofErr w:type="gramStart"/>
            <w:r w:rsidRPr="0008119A">
              <w:rPr>
                <w:rFonts w:ascii="Montserrat" w:eastAsia="Montserrat" w:hAnsi="Montserrat" w:cs="Montserrat"/>
                <w:sz w:val="20"/>
                <w:szCs w:val="20"/>
              </w:rPr>
              <w:t>=  5.000</w:t>
            </w:r>
            <w:proofErr w:type="gramEnd"/>
            <w:r w:rsidRPr="0008119A">
              <w:rPr>
                <w:rFonts w:ascii="Montserrat" w:eastAsia="Montserrat" w:hAnsi="Montserrat" w:cs="Montserrat"/>
                <w:sz w:val="20"/>
                <w:szCs w:val="20"/>
              </w:rPr>
              <w:t xml:space="preserve"> UF</w:t>
            </w:r>
          </w:p>
        </w:tc>
        <w:tc>
          <w:tcPr>
            <w:tcW w:w="3150" w:type="dxa"/>
          </w:tcPr>
          <w:p w14:paraId="19FA712D"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Hasta $8.000.000.-</w:t>
            </w:r>
          </w:p>
        </w:tc>
        <w:tc>
          <w:tcPr>
            <w:tcW w:w="2085" w:type="dxa"/>
          </w:tcPr>
          <w:p w14:paraId="37D484AB"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$4.000.000</w:t>
            </w:r>
          </w:p>
        </w:tc>
      </w:tr>
      <w:tr w:rsidR="00C977C1" w:rsidRPr="0008119A" w14:paraId="51DCB71A" w14:textId="77777777">
        <w:trPr>
          <w:trHeight w:val="333"/>
        </w:trPr>
        <w:tc>
          <w:tcPr>
            <w:tcW w:w="1680" w:type="dxa"/>
          </w:tcPr>
          <w:p w14:paraId="652F2B03"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3</w:t>
            </w:r>
          </w:p>
        </w:tc>
        <w:tc>
          <w:tcPr>
            <w:tcW w:w="3135" w:type="dxa"/>
          </w:tcPr>
          <w:p w14:paraId="5D91FD9C"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 xml:space="preserve">5.000 UF &lt; </w:t>
            </w:r>
            <w:proofErr w:type="gramStart"/>
            <w:r w:rsidRPr="0008119A">
              <w:rPr>
                <w:rFonts w:ascii="Montserrat" w:eastAsia="Montserrat" w:hAnsi="Montserrat" w:cs="Montserrat"/>
                <w:sz w:val="20"/>
                <w:szCs w:val="20"/>
              </w:rPr>
              <w:t>Ventas  &lt;=  25.000</w:t>
            </w:r>
            <w:proofErr w:type="gramEnd"/>
            <w:r w:rsidRPr="0008119A">
              <w:rPr>
                <w:rFonts w:ascii="Montserrat" w:eastAsia="Montserrat" w:hAnsi="Montserrat" w:cs="Montserrat"/>
                <w:sz w:val="20"/>
                <w:szCs w:val="20"/>
              </w:rPr>
              <w:t xml:space="preserve"> UF</w:t>
            </w:r>
          </w:p>
        </w:tc>
        <w:tc>
          <w:tcPr>
            <w:tcW w:w="3150" w:type="dxa"/>
          </w:tcPr>
          <w:p w14:paraId="44BB3C9D"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Hasta $10.000.000.-</w:t>
            </w:r>
          </w:p>
        </w:tc>
        <w:tc>
          <w:tcPr>
            <w:tcW w:w="2085" w:type="dxa"/>
          </w:tcPr>
          <w:p w14:paraId="5E111EF0"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$5.000.000</w:t>
            </w:r>
          </w:p>
        </w:tc>
      </w:tr>
    </w:tbl>
    <w:p w14:paraId="1B693917" w14:textId="77777777" w:rsidR="00C977C1" w:rsidRPr="0008119A" w:rsidRDefault="00000000">
      <w:pPr>
        <w:ind w:left="-425"/>
        <w:rPr>
          <w:rFonts w:ascii="Montserrat" w:eastAsia="Montserrat" w:hAnsi="Montserrat" w:cs="Montserrat"/>
          <w:i/>
          <w:iCs/>
          <w:sz w:val="20"/>
          <w:szCs w:val="20"/>
        </w:rPr>
      </w:pPr>
      <w:bookmarkStart w:id="4" w:name="_heading=h.u3oogmfr66xz" w:colFirst="0" w:colLast="0"/>
      <w:bookmarkEnd w:id="4"/>
      <w:r w:rsidRPr="0008119A">
        <w:rPr>
          <w:rFonts w:ascii="Montserrat" w:hAnsi="Montserrat"/>
          <w:sz w:val="20"/>
          <w:szCs w:val="20"/>
        </w:rPr>
        <w:t xml:space="preserve">     </w:t>
      </w:r>
    </w:p>
    <w:p w14:paraId="2EBFD643"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Para el cálculo de nivel de ventas netas se utilizará el valor de la UF correspondiente a la fecha de inicio de la presente convocatoria y </w:t>
      </w:r>
      <w:proofErr w:type="gramStart"/>
      <w:r w:rsidRPr="0008119A">
        <w:rPr>
          <w:rFonts w:ascii="Montserrat" w:eastAsia="Montserrat" w:hAnsi="Montserrat" w:cs="Montserrat"/>
          <w:sz w:val="20"/>
          <w:szCs w:val="20"/>
        </w:rPr>
        <w:t>de acuerdo al</w:t>
      </w:r>
      <w:proofErr w:type="gramEnd"/>
      <w:r w:rsidRPr="0008119A">
        <w:rPr>
          <w:rFonts w:ascii="Montserrat" w:eastAsia="Montserrat" w:hAnsi="Montserrat" w:cs="Montserrat"/>
          <w:sz w:val="20"/>
          <w:szCs w:val="20"/>
        </w:rPr>
        <w:t xml:space="preserve"> siguiente periodo:</w:t>
      </w:r>
    </w:p>
    <w:p w14:paraId="108B96F1" w14:textId="77777777" w:rsidR="00C977C1" w:rsidRPr="0008119A" w:rsidRDefault="00C977C1">
      <w:pPr>
        <w:spacing w:after="240" w:line="276" w:lineRule="auto"/>
        <w:ind w:left="720"/>
        <w:jc w:val="both"/>
        <w:rPr>
          <w:rFonts w:ascii="Montserrat" w:eastAsia="Montserrat" w:hAnsi="Montserrat" w:cs="Montserrat"/>
          <w:sz w:val="20"/>
          <w:szCs w:val="20"/>
        </w:rPr>
      </w:pPr>
    </w:p>
    <w:tbl>
      <w:tblPr>
        <w:tblStyle w:val="afff5"/>
        <w:tblW w:w="62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76"/>
        <w:gridCol w:w="3054"/>
      </w:tblGrid>
      <w:tr w:rsidR="00C977C1" w:rsidRPr="0008119A" w14:paraId="24CE5816" w14:textId="77777777">
        <w:trPr>
          <w:trHeight w:val="70"/>
          <w:jc w:val="center"/>
        </w:trPr>
        <w:tc>
          <w:tcPr>
            <w:tcW w:w="3176" w:type="dxa"/>
            <w:shd w:val="clear" w:color="auto" w:fill="D9D9D9"/>
          </w:tcPr>
          <w:p w14:paraId="562A63C8" w14:textId="77777777" w:rsidR="00C977C1" w:rsidRPr="0008119A" w:rsidRDefault="00000000">
            <w:pPr>
              <w:tabs>
                <w:tab w:val="left" w:pos="709"/>
              </w:tabs>
              <w:spacing w:after="160" w:line="259" w:lineRule="auto"/>
              <w:jc w:val="center"/>
              <w:rPr>
                <w:rFonts w:ascii="Montserrat" w:eastAsia="Montserrat" w:hAnsi="Montserrat" w:cs="Montserrat"/>
              </w:rPr>
            </w:pPr>
            <w:r w:rsidRPr="0008119A">
              <w:rPr>
                <w:rFonts w:ascii="Montserrat" w:eastAsia="Montserrat" w:hAnsi="Montserrat" w:cs="Montserrat"/>
              </w:rPr>
              <w:t>Mes de Inicio de Convocatoria</w:t>
            </w:r>
          </w:p>
        </w:tc>
        <w:tc>
          <w:tcPr>
            <w:tcW w:w="3054" w:type="dxa"/>
            <w:shd w:val="clear" w:color="auto" w:fill="D9D9D9"/>
          </w:tcPr>
          <w:p w14:paraId="3342CD65" w14:textId="77777777" w:rsidR="00C977C1" w:rsidRPr="0008119A" w:rsidRDefault="00000000">
            <w:pPr>
              <w:tabs>
                <w:tab w:val="left" w:pos="709"/>
              </w:tabs>
              <w:spacing w:after="160" w:line="259" w:lineRule="auto"/>
              <w:jc w:val="center"/>
              <w:rPr>
                <w:rFonts w:ascii="Montserrat" w:eastAsia="Montserrat" w:hAnsi="Montserrat" w:cs="Montserrat"/>
              </w:rPr>
            </w:pPr>
            <w:r w:rsidRPr="0008119A">
              <w:rPr>
                <w:rFonts w:ascii="Montserrat" w:eastAsia="Montserrat" w:hAnsi="Montserrat" w:cs="Montserrat"/>
              </w:rPr>
              <w:t>Período de cálculo de Ventas Netas Anuales</w:t>
            </w:r>
          </w:p>
        </w:tc>
      </w:tr>
      <w:tr w:rsidR="00C977C1" w:rsidRPr="0008119A" w14:paraId="08F8A793" w14:textId="77777777">
        <w:trPr>
          <w:trHeight w:val="390"/>
          <w:jc w:val="center"/>
        </w:trPr>
        <w:tc>
          <w:tcPr>
            <w:tcW w:w="3176" w:type="dxa"/>
          </w:tcPr>
          <w:p w14:paraId="1B1606E8" w14:textId="77777777" w:rsidR="00C977C1" w:rsidRPr="0008119A" w:rsidRDefault="00000000">
            <w:pPr>
              <w:tabs>
                <w:tab w:val="left" w:pos="709"/>
              </w:tabs>
              <w:spacing w:after="160" w:line="259" w:lineRule="auto"/>
              <w:jc w:val="center"/>
              <w:rPr>
                <w:rFonts w:ascii="Montserrat" w:eastAsia="Montserrat" w:hAnsi="Montserrat" w:cs="Montserrat"/>
              </w:rPr>
            </w:pPr>
            <w:r w:rsidRPr="0008119A">
              <w:rPr>
                <w:rFonts w:ascii="Montserrat" w:eastAsia="Montserrat" w:hAnsi="Montserrat" w:cs="Montserrat"/>
              </w:rPr>
              <w:t>Agosto 2026</w:t>
            </w:r>
          </w:p>
        </w:tc>
        <w:tc>
          <w:tcPr>
            <w:tcW w:w="3054" w:type="dxa"/>
          </w:tcPr>
          <w:p w14:paraId="3713ADA0" w14:textId="77777777" w:rsidR="00C977C1" w:rsidRPr="0008119A" w:rsidRDefault="00000000">
            <w:pPr>
              <w:tabs>
                <w:tab w:val="left" w:pos="709"/>
              </w:tabs>
              <w:spacing w:after="160" w:line="259" w:lineRule="auto"/>
              <w:jc w:val="center"/>
              <w:rPr>
                <w:rFonts w:ascii="Montserrat" w:eastAsia="Montserrat" w:hAnsi="Montserrat" w:cs="Montserrat"/>
              </w:rPr>
            </w:pPr>
            <w:proofErr w:type="gramStart"/>
            <w:r w:rsidRPr="0008119A">
              <w:rPr>
                <w:rFonts w:ascii="Montserrat" w:eastAsia="Montserrat" w:hAnsi="Montserrat" w:cs="Montserrat"/>
              </w:rPr>
              <w:t>Julio  2025</w:t>
            </w:r>
            <w:proofErr w:type="gramEnd"/>
            <w:r w:rsidRPr="0008119A">
              <w:rPr>
                <w:rFonts w:ascii="Montserrat" w:eastAsia="Montserrat" w:hAnsi="Montserrat" w:cs="Montserrat"/>
              </w:rPr>
              <w:t xml:space="preserve"> - </w:t>
            </w:r>
            <w:proofErr w:type="gramStart"/>
            <w:r w:rsidRPr="0008119A">
              <w:rPr>
                <w:rFonts w:ascii="Montserrat" w:eastAsia="Montserrat" w:hAnsi="Montserrat" w:cs="Montserrat"/>
              </w:rPr>
              <w:t>Junio</w:t>
            </w:r>
            <w:proofErr w:type="gramEnd"/>
            <w:r w:rsidRPr="0008119A">
              <w:rPr>
                <w:rFonts w:ascii="Montserrat" w:eastAsia="Montserrat" w:hAnsi="Montserrat" w:cs="Montserrat"/>
              </w:rPr>
              <w:t xml:space="preserve"> 2026</w:t>
            </w:r>
          </w:p>
        </w:tc>
      </w:tr>
    </w:tbl>
    <w:p w14:paraId="46415AB7" w14:textId="77777777" w:rsidR="00C977C1" w:rsidRPr="0008119A" w:rsidRDefault="00C977C1">
      <w:pPr>
        <w:jc w:val="both"/>
        <w:rPr>
          <w:rFonts w:ascii="Montserrat" w:eastAsia="Montserrat" w:hAnsi="Montserrat" w:cs="Montserrat"/>
          <w:sz w:val="20"/>
          <w:szCs w:val="20"/>
        </w:rPr>
      </w:pPr>
    </w:p>
    <w:p w14:paraId="5441EDAE" w14:textId="77777777" w:rsidR="00C977C1" w:rsidRPr="0008119A" w:rsidRDefault="00C977C1">
      <w:pPr>
        <w:jc w:val="both"/>
        <w:rPr>
          <w:rFonts w:ascii="Montserrat" w:eastAsia="Montserrat" w:hAnsi="Montserrat" w:cs="Montserrat"/>
          <w:sz w:val="20"/>
          <w:szCs w:val="20"/>
        </w:rPr>
      </w:pPr>
    </w:p>
    <w:p w14:paraId="004805D4" w14:textId="77777777" w:rsidR="00C977C1" w:rsidRPr="0008119A" w:rsidRDefault="00000000">
      <w:pPr>
        <w:jc w:val="both"/>
        <w:rPr>
          <w:rFonts w:ascii="Montserrat" w:eastAsia="Montserrat" w:hAnsi="Montserrat" w:cs="Montserrat"/>
          <w:b/>
          <w:bCs/>
          <w:sz w:val="20"/>
          <w:szCs w:val="20"/>
        </w:rPr>
      </w:pPr>
      <w:r w:rsidRPr="0008119A">
        <w:rPr>
          <w:rFonts w:ascii="Montserrat" w:eastAsia="Montserrat" w:hAnsi="Montserrat" w:cs="Montserrat"/>
          <w:b/>
          <w:bCs/>
          <w:sz w:val="20"/>
          <w:szCs w:val="20"/>
        </w:rPr>
        <w:t>El Plan de Trabajo deberá considerar, obligatoriamente, un aporte empresarial del 1% del valor del subsidio de Sercotec, por cada ítem o sub ítem a financiar.</w:t>
      </w:r>
    </w:p>
    <w:p w14:paraId="34B8A869" w14:textId="77777777" w:rsidR="00C977C1" w:rsidRPr="0008119A" w:rsidRDefault="00C977C1">
      <w:pPr>
        <w:jc w:val="both"/>
        <w:rPr>
          <w:rFonts w:ascii="Montserrat" w:eastAsia="Montserrat" w:hAnsi="Montserrat" w:cs="Montserrat"/>
          <w:b/>
          <w:bCs/>
          <w:sz w:val="20"/>
          <w:szCs w:val="20"/>
        </w:rPr>
      </w:pPr>
    </w:p>
    <w:p w14:paraId="2B219FA2" w14:textId="77777777" w:rsidR="00C977C1" w:rsidRPr="0008119A" w:rsidRDefault="00000000">
      <w:pPr>
        <w:pStyle w:val="Ttulo2"/>
      </w:pPr>
      <w:bookmarkStart w:id="5" w:name="_Toc237436050"/>
      <w:r w:rsidRPr="0008119A">
        <w:t>1.3 ¿A quiénes está dirigido?</w:t>
      </w:r>
      <w:bookmarkEnd w:id="5"/>
    </w:p>
    <w:p w14:paraId="43F5DB60" w14:textId="77777777" w:rsidR="00C977C1" w:rsidRPr="0008119A" w:rsidRDefault="00C977C1">
      <w:pPr>
        <w:jc w:val="both"/>
        <w:rPr>
          <w:rFonts w:ascii="Montserrat" w:eastAsia="Montserrat" w:hAnsi="Montserrat" w:cs="Montserrat"/>
          <w:sz w:val="20"/>
          <w:szCs w:val="20"/>
        </w:rPr>
      </w:pPr>
    </w:p>
    <w:p w14:paraId="49EDBD54" w14:textId="77777777" w:rsidR="00C977C1" w:rsidRPr="0008119A" w:rsidRDefault="00000000">
      <w:pPr>
        <w:numPr>
          <w:ilvl w:val="0"/>
          <w:numId w:val="16"/>
        </w:numPr>
        <w:ind w:left="708"/>
        <w:jc w:val="both"/>
        <w:rPr>
          <w:rFonts w:ascii="Montserrat" w:hAnsi="Montserrat"/>
          <w:color w:val="000000"/>
          <w:sz w:val="20"/>
          <w:szCs w:val="20"/>
        </w:rPr>
      </w:pPr>
      <w:r w:rsidRPr="0008119A">
        <w:rPr>
          <w:rFonts w:ascii="Montserrat" w:eastAsia="Montserrat" w:hAnsi="Montserrat" w:cs="Montserrat"/>
          <w:color w:val="000000"/>
          <w:sz w:val="20"/>
          <w:szCs w:val="20"/>
        </w:rPr>
        <w:t xml:space="preserve">A personas naturales o jurídicas, con iniciación de actividades en primera categoría, ante el Servicio de Impuestos Internos en fecha anterior </w:t>
      </w:r>
      <w:r w:rsidRPr="0008119A">
        <w:rPr>
          <w:rFonts w:ascii="Montserrat" w:eastAsia="Montserrat" w:hAnsi="Montserrat" w:cs="Montserrat"/>
          <w:sz w:val="20"/>
          <w:szCs w:val="20"/>
        </w:rPr>
        <w:t xml:space="preserve">al 01 de enero de 2025, con una actividad económica vigente, con domicilio comercial en la </w:t>
      </w:r>
      <w:r w:rsidRPr="0008119A">
        <w:rPr>
          <w:rFonts w:ascii="Montserrat" w:eastAsia="Montserrat" w:hAnsi="Montserrat" w:cs="Montserrat"/>
          <w:sz w:val="20"/>
          <w:szCs w:val="20"/>
        </w:rPr>
        <w:lastRenderedPageBreak/>
        <w:t>Región de Aysén</w:t>
      </w:r>
      <w:r w:rsidRPr="0008119A">
        <w:rPr>
          <w:rFonts w:ascii="Montserrat" w:eastAsia="Montserrat" w:hAnsi="Montserrat" w:cs="Montserrat"/>
          <w:color w:val="000000"/>
          <w:sz w:val="20"/>
          <w:szCs w:val="20"/>
        </w:rPr>
        <w:t xml:space="preserve">, y con ventas netas demostrables anuales e inferiores o iguales a 25.000 UF. </w:t>
      </w:r>
    </w:p>
    <w:p w14:paraId="408515FC" w14:textId="77777777" w:rsidR="00C977C1" w:rsidRPr="0008119A" w:rsidRDefault="00C977C1">
      <w:pPr>
        <w:ind w:left="708" w:hanging="360"/>
        <w:jc w:val="both"/>
        <w:rPr>
          <w:rFonts w:ascii="Montserrat" w:eastAsia="Montserrat" w:hAnsi="Montserrat" w:cs="Montserrat"/>
          <w:color w:val="000000"/>
          <w:sz w:val="20"/>
          <w:szCs w:val="20"/>
        </w:rPr>
      </w:pPr>
    </w:p>
    <w:p w14:paraId="4CA92F8D" w14:textId="77777777" w:rsidR="00C977C1" w:rsidRPr="0008119A" w:rsidRDefault="00000000">
      <w:pPr>
        <w:numPr>
          <w:ilvl w:val="0"/>
          <w:numId w:val="16"/>
        </w:numPr>
        <w:ind w:left="708"/>
        <w:jc w:val="both"/>
        <w:rPr>
          <w:rFonts w:ascii="Montserrat" w:hAnsi="Montserrat"/>
          <w:color w:val="000000"/>
          <w:sz w:val="20"/>
          <w:szCs w:val="20"/>
        </w:rPr>
      </w:pPr>
      <w:r w:rsidRPr="0008119A">
        <w:rPr>
          <w:rFonts w:ascii="Montserrat" w:eastAsia="Montserrat" w:hAnsi="Montserrat" w:cs="Montserrat"/>
          <w:color w:val="000000"/>
          <w:sz w:val="20"/>
          <w:szCs w:val="20"/>
        </w:rPr>
        <w:t xml:space="preserve">A cooperativas, con iniciación de actividades en primera categoría, con ventas promedio por asociado/a inferiores a las 25.000 UF, lo que se calcula con el monto de las ventas totales de las cooperativas dividido por el número de asociados/as. Se excluyen las cooperativas de servicios financieros. </w:t>
      </w:r>
      <w:r w:rsidRPr="0008119A">
        <w:rPr>
          <w:rFonts w:ascii="Montserrat" w:eastAsia="Montserrat" w:hAnsi="Montserrat" w:cs="Montserrat"/>
          <w:sz w:val="20"/>
          <w:szCs w:val="20"/>
        </w:rPr>
        <w:t>Se solicitará en etapa de evaluación estatutos y certificado de vigencia actualizados de la cooperativa postulante.</w:t>
      </w:r>
    </w:p>
    <w:p w14:paraId="1192073F" w14:textId="77777777" w:rsidR="00C977C1" w:rsidRPr="0008119A" w:rsidRDefault="00000000">
      <w:pPr>
        <w:pStyle w:val="Ttulo2"/>
      </w:pPr>
      <w:bookmarkStart w:id="6" w:name="_Toc237436051"/>
      <w:r w:rsidRPr="0008119A">
        <w:t>1.4 ¿Quiénes no pueden participar?</w:t>
      </w:r>
      <w:bookmarkEnd w:id="6"/>
    </w:p>
    <w:p w14:paraId="2A2CB941" w14:textId="77777777" w:rsidR="00C977C1" w:rsidRPr="0008119A" w:rsidRDefault="00C977C1">
      <w:pPr>
        <w:tabs>
          <w:tab w:val="left" w:pos="709"/>
        </w:tabs>
        <w:rPr>
          <w:rFonts w:ascii="Montserrat" w:hAnsi="Montserrat"/>
          <w:sz w:val="20"/>
          <w:szCs w:val="20"/>
        </w:rPr>
      </w:pPr>
    </w:p>
    <w:p w14:paraId="10CBC364" w14:textId="77777777" w:rsidR="00C977C1" w:rsidRPr="0008119A" w:rsidRDefault="00000000">
      <w:pPr>
        <w:numPr>
          <w:ilvl w:val="0"/>
          <w:numId w:val="24"/>
        </w:numPr>
        <w:pBdr>
          <w:top w:val="nil"/>
          <w:left w:val="nil"/>
          <w:bottom w:val="nil"/>
          <w:right w:val="nil"/>
          <w:between w:val="nil"/>
        </w:pBdr>
        <w:spacing w:after="200"/>
        <w:jc w:val="both"/>
        <w:rPr>
          <w:rFonts w:ascii="Montserrat" w:eastAsia="Montserrat" w:hAnsi="Montserrat" w:cs="Montserrat"/>
          <w:sz w:val="20"/>
          <w:szCs w:val="20"/>
        </w:rPr>
      </w:pPr>
      <w:r w:rsidRPr="0008119A">
        <w:rPr>
          <w:rFonts w:ascii="Montserrat" w:eastAsia="Montserrat" w:hAnsi="Montserrat" w:cs="Montserrat"/>
          <w:color w:val="000000"/>
          <w:sz w:val="20"/>
          <w:szCs w:val="20"/>
        </w:rPr>
        <w:t>Las personas naturales</w:t>
      </w:r>
      <w:r w:rsidRPr="0008119A">
        <w:rPr>
          <w:rFonts w:ascii="Montserrat" w:eastAsia="Montserrat" w:hAnsi="Montserrat" w:cs="Montserrat"/>
          <w:color w:val="FF0000"/>
          <w:sz w:val="20"/>
          <w:szCs w:val="20"/>
        </w:rPr>
        <w:t xml:space="preserve"> </w:t>
      </w:r>
      <w:r w:rsidRPr="0008119A">
        <w:rPr>
          <w:rFonts w:ascii="Montserrat" w:eastAsia="Montserrat" w:hAnsi="Montserrat" w:cs="Montserrat"/>
          <w:color w:val="000000"/>
          <w:sz w:val="20"/>
          <w:szCs w:val="20"/>
        </w:rPr>
        <w:t>que tengan contrato vigente, incluso a honorarios, con Sercotec, o con el Agente Operador Sercotec a cargo de la convocatoria, o quienes participen en la asignación de recursos correspondientes a la convocatoria, ya sea que este contrato se celebre con anterioridad a la postulación o durante el proceso de evaluación y selección.</w:t>
      </w:r>
    </w:p>
    <w:p w14:paraId="74137F75" w14:textId="77777777" w:rsidR="00C977C1" w:rsidRPr="0008119A" w:rsidRDefault="00000000">
      <w:pPr>
        <w:numPr>
          <w:ilvl w:val="0"/>
          <w:numId w:val="24"/>
        </w:numPr>
        <w:pBdr>
          <w:top w:val="nil"/>
          <w:left w:val="nil"/>
          <w:bottom w:val="nil"/>
          <w:right w:val="nil"/>
          <w:between w:val="nil"/>
        </w:pBdr>
        <w:spacing w:after="200"/>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El/la cónyuge o conviviente civil y los parientes hasta el tercer grado de consanguinidad y segundo de afinidad inclusive respecto del personal directivo de Sercotec, o del personal del Agente Operador Sercotec a cargo de la convocatoria o de quienes participen en la asignación de recursos correspondientes a la presente convocatoria.</w:t>
      </w:r>
    </w:p>
    <w:p w14:paraId="2B0DAB2F" w14:textId="77777777" w:rsidR="00C977C1" w:rsidRPr="0008119A" w:rsidRDefault="00000000">
      <w:pPr>
        <w:numPr>
          <w:ilvl w:val="0"/>
          <w:numId w:val="24"/>
        </w:numPr>
        <w:pBdr>
          <w:top w:val="nil"/>
          <w:left w:val="nil"/>
          <w:bottom w:val="nil"/>
          <w:right w:val="nil"/>
          <w:between w:val="nil"/>
        </w:pBdr>
        <w:spacing w:after="200"/>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El/la gerente/a, administrador/a, representante, director o socio de sociedades en que tenga participación el personal de Sercotec, o del Agente Operador a cargo de la convocatoria o de quienes participen en la asignación de recursos correspondientes a la convocatoria o personas unidas a ellos por vínculos de parentesco hasta tercer grado de consanguinidad y segundo de afinidad inclusive.</w:t>
      </w:r>
    </w:p>
    <w:p w14:paraId="466CF155" w14:textId="77777777" w:rsidR="00C977C1" w:rsidRPr="0008119A" w:rsidRDefault="00000000">
      <w:pPr>
        <w:numPr>
          <w:ilvl w:val="0"/>
          <w:numId w:val="24"/>
        </w:numPr>
        <w:pBdr>
          <w:top w:val="nil"/>
          <w:left w:val="nil"/>
          <w:bottom w:val="nil"/>
          <w:right w:val="nil"/>
          <w:between w:val="nil"/>
        </w:pBdr>
        <w:spacing w:after="200"/>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Las personas naturales o jurídicas que tengan vigente o suscriban contratos de prestación de servicios con Sercotec, o el Agente Operador Sercotec a cargo de la convocatoria, o quienes participen en la asignación de recursos correspondientes a la presente convocatoria.</w:t>
      </w:r>
    </w:p>
    <w:p w14:paraId="5C7319C0" w14:textId="77777777" w:rsidR="00C977C1" w:rsidRPr="0008119A" w:rsidRDefault="00000000">
      <w:pPr>
        <w:numPr>
          <w:ilvl w:val="0"/>
          <w:numId w:val="24"/>
        </w:numPr>
        <w:pBdr>
          <w:top w:val="nil"/>
          <w:left w:val="nil"/>
          <w:bottom w:val="nil"/>
          <w:right w:val="nil"/>
          <w:between w:val="nil"/>
        </w:pBdr>
        <w:spacing w:after="200"/>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Las personas jurídicas en que cualquiera de las personas señaladas tenga participación, incluidas las sociedades por acciones o anónimas cerradas en que éstas sean accionistas, o las sociedades anónimas abiertas en que éstas sean dueñas de acciones que representen el 50% o más del capital.</w:t>
      </w:r>
    </w:p>
    <w:p w14:paraId="46AFCCB7" w14:textId="77777777" w:rsidR="00C977C1" w:rsidRPr="0008119A" w:rsidRDefault="00000000">
      <w:pPr>
        <w:numPr>
          <w:ilvl w:val="0"/>
          <w:numId w:val="24"/>
        </w:numPr>
        <w:pBdr>
          <w:top w:val="nil"/>
          <w:left w:val="nil"/>
          <w:bottom w:val="nil"/>
          <w:right w:val="nil"/>
          <w:between w:val="nil"/>
        </w:pBdr>
        <w:spacing w:after="200"/>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Aquellas personas que se encuentren en cualquiera otra circunstancia que implique un conflicto de interés, incluso potencial, y que, en general, afecte el principio de probidad, según determine el Servicio de Cooperación Técnica, en cualquier etapa del Programa, aún con posterioridad a la selección.</w:t>
      </w:r>
    </w:p>
    <w:p w14:paraId="614D6CE2" w14:textId="77777777" w:rsidR="00C977C1" w:rsidRPr="0008119A" w:rsidRDefault="00000000">
      <w:pPr>
        <w:numPr>
          <w:ilvl w:val="0"/>
          <w:numId w:val="24"/>
        </w:numPr>
        <w:pBdr>
          <w:top w:val="nil"/>
          <w:left w:val="nil"/>
          <w:bottom w:val="nil"/>
          <w:right w:val="nil"/>
          <w:between w:val="nil"/>
        </w:pBdr>
        <w:spacing w:after="200"/>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Cooperativas financieras, sociedades de hecho y comunidades hereditarias.</w:t>
      </w:r>
    </w:p>
    <w:p w14:paraId="72570339" w14:textId="77777777" w:rsidR="00C977C1" w:rsidRPr="0008119A" w:rsidRDefault="00000000">
      <w:pPr>
        <w:numPr>
          <w:ilvl w:val="0"/>
          <w:numId w:val="24"/>
        </w:numPr>
        <w:pBdr>
          <w:top w:val="nil"/>
          <w:left w:val="nil"/>
          <w:bottom w:val="nil"/>
          <w:right w:val="nil"/>
          <w:between w:val="nil"/>
        </w:pBdr>
        <w:spacing w:after="200"/>
        <w:jc w:val="both"/>
        <w:rPr>
          <w:rFonts w:ascii="Montserrat" w:eastAsia="Montserrat" w:hAnsi="Montserrat" w:cs="Montserrat"/>
          <w:sz w:val="20"/>
          <w:szCs w:val="20"/>
        </w:rPr>
      </w:pPr>
      <w:r w:rsidRPr="0008119A">
        <w:rPr>
          <w:rFonts w:ascii="Montserrat" w:eastAsia="Montserrat" w:hAnsi="Montserrat" w:cs="Montserrat"/>
          <w:color w:val="000000"/>
          <w:sz w:val="20"/>
          <w:szCs w:val="20"/>
        </w:rPr>
        <w:t xml:space="preserve">En caso de ser persona natural, aquellas personas que tengan inscripción vigente en el Registro Nacional de Deudores de Pensiones de Alimentos en calidad de deudor de alimentos según lo dispuesto en la Ley </w:t>
      </w:r>
      <w:proofErr w:type="spellStart"/>
      <w:r w:rsidRPr="0008119A">
        <w:rPr>
          <w:rFonts w:ascii="Montserrat" w:eastAsia="Montserrat" w:hAnsi="Montserrat" w:cs="Montserrat"/>
          <w:color w:val="000000"/>
          <w:sz w:val="20"/>
          <w:szCs w:val="20"/>
        </w:rPr>
        <w:t>N°</w:t>
      </w:r>
      <w:proofErr w:type="spellEnd"/>
      <w:r w:rsidRPr="0008119A">
        <w:rPr>
          <w:rFonts w:ascii="Montserrat" w:eastAsia="Montserrat" w:hAnsi="Montserrat" w:cs="Montserrat"/>
          <w:color w:val="000000"/>
          <w:sz w:val="20"/>
          <w:szCs w:val="20"/>
        </w:rPr>
        <w:t xml:space="preserve"> 21.389. Lo anterior será </w:t>
      </w:r>
      <w:r w:rsidRPr="0008119A">
        <w:rPr>
          <w:rFonts w:ascii="Montserrat" w:eastAsia="Montserrat" w:hAnsi="Montserrat" w:cs="Montserrat"/>
          <w:color w:val="000000"/>
          <w:sz w:val="20"/>
          <w:szCs w:val="20"/>
        </w:rPr>
        <w:lastRenderedPageBreak/>
        <w:t xml:space="preserve">verificado por el Agente Operador o Dirección </w:t>
      </w:r>
      <w:r w:rsidRPr="0008119A">
        <w:rPr>
          <w:rFonts w:ascii="Montserrat" w:eastAsia="Montserrat" w:hAnsi="Montserrat" w:cs="Montserrat"/>
          <w:sz w:val="20"/>
          <w:szCs w:val="20"/>
        </w:rPr>
        <w:t>Regional a través</w:t>
      </w:r>
      <w:r w:rsidRPr="0008119A">
        <w:rPr>
          <w:rFonts w:ascii="Montserrat" w:eastAsia="Montserrat" w:hAnsi="Montserrat" w:cs="Montserrat"/>
          <w:color w:val="000000"/>
          <w:sz w:val="20"/>
          <w:szCs w:val="20"/>
        </w:rPr>
        <w:t xml:space="preserve"> de la consulta en el mencionado Registro.</w:t>
      </w:r>
    </w:p>
    <w:p w14:paraId="0F239BD8" w14:textId="77777777" w:rsidR="00C977C1" w:rsidRPr="0008119A" w:rsidRDefault="00000000">
      <w:pPr>
        <w:numPr>
          <w:ilvl w:val="0"/>
          <w:numId w:val="24"/>
        </w:numPr>
        <w:pBdr>
          <w:top w:val="nil"/>
          <w:left w:val="nil"/>
          <w:bottom w:val="nil"/>
          <w:right w:val="nil"/>
          <w:between w:val="nil"/>
        </w:pBdr>
        <w:spacing w:after="200"/>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Aquellas empresas en que uno de los socios, en el caso de una persona jurídica, ejerza un cargo público de elección popular, sea funcionario/a público/a que requiera de exclusividad en el ejercicio de sus funciones o ejerza un cargo público que tenga injerencia en la asignación de los fondos, evaluación de los/as postulantes o selección de los/as beneficiarios/as del presente instrumento. Igual restricción se aplicará a las empresas que estén constituidas como personas naturales por las referidas autoridades o funcionarios.</w:t>
      </w:r>
    </w:p>
    <w:p w14:paraId="641E63CA" w14:textId="77777777" w:rsidR="00C977C1" w:rsidRPr="0008119A" w:rsidRDefault="00000000">
      <w:pPr>
        <w:numPr>
          <w:ilvl w:val="0"/>
          <w:numId w:val="24"/>
        </w:numPr>
        <w:pBdr>
          <w:top w:val="nil"/>
          <w:left w:val="nil"/>
          <w:bottom w:val="nil"/>
          <w:right w:val="nil"/>
          <w:between w:val="nil"/>
        </w:pBdr>
        <w:spacing w:after="200"/>
        <w:jc w:val="both"/>
        <w:rPr>
          <w:rFonts w:ascii="Montserrat" w:hAnsi="Montserrat"/>
          <w:sz w:val="20"/>
          <w:szCs w:val="20"/>
        </w:rPr>
      </w:pPr>
      <w:r w:rsidRPr="0008119A">
        <w:rPr>
          <w:rFonts w:ascii="Montserrat" w:eastAsia="Montserrat" w:hAnsi="Montserrat" w:cs="Montserrat"/>
          <w:color w:val="000000"/>
          <w:sz w:val="20"/>
          <w:szCs w:val="20"/>
        </w:rPr>
        <w:t>Quienes hayan sido beneficiarios de las convocatorias Reactívate Multisectorial Provincia Capitán Prat, Crece Provincia de los Glaciares o del instrumento Crece 2025 y 2026.</w:t>
      </w:r>
    </w:p>
    <w:p w14:paraId="7CE730AB" w14:textId="77777777" w:rsidR="00C977C1" w:rsidRPr="0008119A" w:rsidRDefault="00000000">
      <w:pPr>
        <w:pStyle w:val="Ttulo2"/>
      </w:pPr>
      <w:bookmarkStart w:id="7" w:name="_Toc237436052"/>
      <w:r w:rsidRPr="0008119A">
        <w:t>1.5 Focalización de la convocatoria.</w:t>
      </w:r>
      <w:bookmarkEnd w:id="7"/>
    </w:p>
    <w:p w14:paraId="4C430CBA" w14:textId="77777777" w:rsidR="00C977C1" w:rsidRPr="0008119A" w:rsidRDefault="00C977C1">
      <w:pPr>
        <w:rPr>
          <w:rFonts w:ascii="Montserrat" w:eastAsia="Montserrat" w:hAnsi="Montserrat" w:cs="Montserrat"/>
          <w:sz w:val="20"/>
          <w:szCs w:val="20"/>
        </w:rPr>
      </w:pPr>
    </w:p>
    <w:p w14:paraId="434C181B" w14:textId="77777777" w:rsidR="00C977C1" w:rsidRPr="0008119A" w:rsidRDefault="00000000">
      <w:pPr>
        <w:jc w:val="both"/>
        <w:rPr>
          <w:rFonts w:ascii="Montserrat" w:eastAsia="Montserrat" w:hAnsi="Montserrat" w:cs="Montserrat"/>
          <w:sz w:val="20"/>
          <w:szCs w:val="20"/>
          <w:highlight w:val="green"/>
        </w:rPr>
      </w:pPr>
      <w:r w:rsidRPr="0008119A">
        <w:rPr>
          <w:rFonts w:ascii="Montserrat" w:eastAsia="Montserrat" w:hAnsi="Montserrat" w:cs="Montserrat"/>
          <w:sz w:val="20"/>
          <w:szCs w:val="20"/>
        </w:rPr>
        <w:t>La presente convocatoria está dirigida a micro y pequeñas empresas, personas naturales y jurídicas con domicilio comercial en la Región de Aysén, con iniciación de actividades en primera categoría ante el SII</w:t>
      </w:r>
      <w:r w:rsidRPr="0008119A">
        <w:rPr>
          <w:rFonts w:ascii="Montserrat" w:eastAsia="Montserrat" w:hAnsi="Montserrat" w:cs="Montserrat"/>
          <w:color w:val="000000"/>
          <w:sz w:val="20"/>
          <w:szCs w:val="20"/>
        </w:rPr>
        <w:t xml:space="preserve"> en fecha anterior </w:t>
      </w:r>
      <w:r w:rsidRPr="0008119A">
        <w:rPr>
          <w:rFonts w:ascii="Montserrat" w:eastAsia="Montserrat" w:hAnsi="Montserrat" w:cs="Montserrat"/>
          <w:sz w:val="20"/>
          <w:szCs w:val="20"/>
        </w:rPr>
        <w:t xml:space="preserve">al 01 de enero de 2025, pertenecientes a cualquier sector económico. </w:t>
      </w:r>
    </w:p>
    <w:p w14:paraId="5945AA29" w14:textId="77777777" w:rsidR="00C977C1" w:rsidRPr="0008119A" w:rsidRDefault="00000000">
      <w:pPr>
        <w:pStyle w:val="Ttulo2"/>
        <w:tabs>
          <w:tab w:val="left" w:pos="423"/>
        </w:tabs>
      </w:pPr>
      <w:r w:rsidRPr="0008119A">
        <w:t xml:space="preserve"> </w:t>
      </w:r>
      <w:bookmarkStart w:id="8" w:name="_Toc237436053"/>
      <w:r w:rsidRPr="0008119A">
        <w:t>1.6 ¿Qué financia?</w:t>
      </w:r>
      <w:bookmarkEnd w:id="8"/>
    </w:p>
    <w:p w14:paraId="609DC561" w14:textId="77777777" w:rsidR="00C977C1" w:rsidRPr="0008119A" w:rsidRDefault="00C977C1">
      <w:pPr>
        <w:jc w:val="both"/>
        <w:rPr>
          <w:rFonts w:ascii="Montserrat" w:eastAsia="Montserrat" w:hAnsi="Montserrat" w:cs="Montserrat"/>
          <w:b/>
          <w:bCs/>
          <w:sz w:val="20"/>
          <w:szCs w:val="20"/>
        </w:rPr>
      </w:pPr>
    </w:p>
    <w:p w14:paraId="1FA9F5F4"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color w:val="000000"/>
          <w:sz w:val="20"/>
          <w:szCs w:val="20"/>
        </w:rPr>
        <w:t>Con el subsidio entregado por Sercotec, es posible financiar los siguientes ítems de gastos</w:t>
      </w:r>
      <w:r w:rsidRPr="0008119A">
        <w:rPr>
          <w:rFonts w:ascii="Montserrat" w:eastAsia="Montserrat" w:hAnsi="Montserrat" w:cs="Montserrat"/>
          <w:sz w:val="20"/>
          <w:szCs w:val="20"/>
          <w:vertAlign w:val="superscript"/>
        </w:rPr>
        <w:footnoteReference w:id="2"/>
      </w:r>
      <w:r w:rsidRPr="0008119A">
        <w:rPr>
          <w:rFonts w:ascii="Montserrat" w:eastAsia="Montserrat" w:hAnsi="Montserrat" w:cs="Montserrat"/>
          <w:color w:val="000000"/>
          <w:sz w:val="20"/>
          <w:szCs w:val="20"/>
        </w:rPr>
        <w:t>.</w:t>
      </w:r>
      <w:r w:rsidRPr="0008119A">
        <w:rPr>
          <w:rFonts w:ascii="Montserrat" w:eastAsia="Montserrat" w:hAnsi="Montserrat" w:cs="Montserrat"/>
          <w:sz w:val="20"/>
          <w:szCs w:val="20"/>
        </w:rPr>
        <w:t xml:space="preserve">  </w:t>
      </w:r>
    </w:p>
    <w:p w14:paraId="564D51B4" w14:textId="77777777" w:rsidR="00C977C1" w:rsidRPr="0008119A" w:rsidRDefault="00C977C1">
      <w:pPr>
        <w:rPr>
          <w:rFonts w:ascii="Montserrat" w:eastAsia="Montserrat" w:hAnsi="Montserrat" w:cs="Montserrat"/>
          <w:sz w:val="20"/>
          <w:szCs w:val="20"/>
        </w:rPr>
      </w:pPr>
    </w:p>
    <w:tbl>
      <w:tblPr>
        <w:tblStyle w:val="afff6"/>
        <w:tblW w:w="89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1764"/>
        <w:gridCol w:w="5751"/>
      </w:tblGrid>
      <w:tr w:rsidR="00C977C1" w:rsidRPr="0008119A" w14:paraId="0889040E" w14:textId="77777777">
        <w:trPr>
          <w:trHeight w:val="224"/>
          <w:tblHeader/>
        </w:trPr>
        <w:tc>
          <w:tcPr>
            <w:tcW w:w="1418" w:type="dxa"/>
            <w:shd w:val="clear" w:color="auto" w:fill="D9D9D9"/>
            <w:tcMar>
              <w:top w:w="57" w:type="dxa"/>
              <w:left w:w="70" w:type="dxa"/>
              <w:bottom w:w="57" w:type="dxa"/>
              <w:right w:w="70" w:type="dxa"/>
            </w:tcMar>
          </w:tcPr>
          <w:p w14:paraId="6F444BD7" w14:textId="77777777" w:rsidR="00C977C1" w:rsidRPr="0008119A" w:rsidRDefault="00000000">
            <w:pPr>
              <w:jc w:val="center"/>
              <w:rPr>
                <w:rFonts w:ascii="Montserrat" w:eastAsia="Montserrat" w:hAnsi="Montserrat" w:cs="Montserrat"/>
                <w:b/>
                <w:bCs/>
                <w:sz w:val="20"/>
                <w:szCs w:val="20"/>
              </w:rPr>
            </w:pPr>
            <w:r w:rsidRPr="0008119A">
              <w:rPr>
                <w:rFonts w:ascii="Montserrat" w:eastAsia="Montserrat" w:hAnsi="Montserrat" w:cs="Montserrat"/>
                <w:b/>
                <w:bCs/>
                <w:sz w:val="20"/>
                <w:szCs w:val="20"/>
              </w:rPr>
              <w:t>CATEGORÍA</w:t>
            </w:r>
          </w:p>
        </w:tc>
        <w:tc>
          <w:tcPr>
            <w:tcW w:w="1764" w:type="dxa"/>
            <w:shd w:val="clear" w:color="auto" w:fill="D9D9D9"/>
            <w:tcMar>
              <w:top w:w="57" w:type="dxa"/>
              <w:left w:w="70" w:type="dxa"/>
              <w:bottom w:w="57" w:type="dxa"/>
              <w:right w:w="70" w:type="dxa"/>
            </w:tcMar>
          </w:tcPr>
          <w:p w14:paraId="2A1E7510" w14:textId="77777777" w:rsidR="00C977C1" w:rsidRPr="0008119A" w:rsidRDefault="00000000">
            <w:pPr>
              <w:jc w:val="center"/>
              <w:rPr>
                <w:rFonts w:ascii="Montserrat" w:eastAsia="Montserrat" w:hAnsi="Montserrat" w:cs="Montserrat"/>
                <w:b/>
                <w:bCs/>
                <w:sz w:val="20"/>
                <w:szCs w:val="20"/>
              </w:rPr>
            </w:pPr>
            <w:r w:rsidRPr="0008119A">
              <w:rPr>
                <w:rFonts w:ascii="Montserrat" w:eastAsia="Montserrat" w:hAnsi="Montserrat" w:cs="Montserrat"/>
                <w:b/>
                <w:bCs/>
                <w:sz w:val="20"/>
                <w:szCs w:val="20"/>
              </w:rPr>
              <w:t>ÍTEM</w:t>
            </w:r>
          </w:p>
        </w:tc>
        <w:tc>
          <w:tcPr>
            <w:tcW w:w="5751" w:type="dxa"/>
            <w:shd w:val="clear" w:color="auto" w:fill="D9D9D9"/>
            <w:tcMar>
              <w:top w:w="57" w:type="dxa"/>
              <w:left w:w="70" w:type="dxa"/>
              <w:bottom w:w="57" w:type="dxa"/>
              <w:right w:w="70" w:type="dxa"/>
            </w:tcMar>
          </w:tcPr>
          <w:p w14:paraId="6D7DA753" w14:textId="77777777" w:rsidR="00C977C1" w:rsidRPr="0008119A" w:rsidRDefault="00000000">
            <w:pPr>
              <w:jc w:val="center"/>
              <w:rPr>
                <w:rFonts w:ascii="Montserrat" w:eastAsia="Montserrat" w:hAnsi="Montserrat" w:cs="Montserrat"/>
                <w:b/>
                <w:bCs/>
                <w:sz w:val="20"/>
                <w:szCs w:val="20"/>
              </w:rPr>
            </w:pPr>
            <w:r w:rsidRPr="0008119A">
              <w:rPr>
                <w:rFonts w:ascii="Montserrat" w:eastAsia="Montserrat" w:hAnsi="Montserrat" w:cs="Montserrat"/>
                <w:b/>
                <w:bCs/>
                <w:sz w:val="20"/>
                <w:szCs w:val="20"/>
              </w:rPr>
              <w:t>DEFINICIÓN</w:t>
            </w:r>
          </w:p>
        </w:tc>
      </w:tr>
      <w:tr w:rsidR="00C977C1" w:rsidRPr="0008119A" w14:paraId="55BF9D4F" w14:textId="77777777">
        <w:trPr>
          <w:trHeight w:val="615"/>
        </w:trPr>
        <w:tc>
          <w:tcPr>
            <w:tcW w:w="1418" w:type="dxa"/>
            <w:vMerge w:val="restart"/>
            <w:tcMar>
              <w:top w:w="57" w:type="dxa"/>
              <w:left w:w="70" w:type="dxa"/>
              <w:bottom w:w="57" w:type="dxa"/>
              <w:right w:w="70" w:type="dxa"/>
            </w:tcMar>
          </w:tcPr>
          <w:p w14:paraId="0B6D4BF4"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Acciones de Gestión Empresarial</w:t>
            </w:r>
          </w:p>
        </w:tc>
        <w:tc>
          <w:tcPr>
            <w:tcW w:w="1764" w:type="dxa"/>
            <w:tcMar>
              <w:top w:w="57" w:type="dxa"/>
              <w:left w:w="70" w:type="dxa"/>
              <w:bottom w:w="57" w:type="dxa"/>
              <w:right w:w="70" w:type="dxa"/>
            </w:tcMar>
          </w:tcPr>
          <w:p w14:paraId="7B079253"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Asistencia técnica y asesoría en gestión</w:t>
            </w:r>
          </w:p>
        </w:tc>
        <w:tc>
          <w:tcPr>
            <w:tcW w:w="5751" w:type="dxa"/>
            <w:tcMar>
              <w:top w:w="57" w:type="dxa"/>
              <w:left w:w="70" w:type="dxa"/>
              <w:bottom w:w="57" w:type="dxa"/>
              <w:right w:w="70" w:type="dxa"/>
            </w:tcMar>
          </w:tcPr>
          <w:p w14:paraId="6C856D51"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Comprende el gasto para contratación de servicios de consultoría orientadas a entregar conocimientos, información y/o herramientas técnicas que tengan un impacto directo en la gestión de los/as beneficiarios/as.</w:t>
            </w:r>
          </w:p>
        </w:tc>
      </w:tr>
      <w:tr w:rsidR="00C977C1" w:rsidRPr="0008119A" w14:paraId="740EBD19" w14:textId="77777777">
        <w:trPr>
          <w:trHeight w:val="315"/>
        </w:trPr>
        <w:tc>
          <w:tcPr>
            <w:tcW w:w="1418" w:type="dxa"/>
            <w:vMerge/>
            <w:tcMar>
              <w:top w:w="57" w:type="dxa"/>
              <w:left w:w="70" w:type="dxa"/>
              <w:bottom w:w="57" w:type="dxa"/>
              <w:right w:w="70" w:type="dxa"/>
            </w:tcMar>
          </w:tcPr>
          <w:p w14:paraId="3302B44B" w14:textId="77777777" w:rsidR="00C977C1" w:rsidRPr="0008119A" w:rsidRDefault="00C977C1">
            <w:pPr>
              <w:widowControl w:val="0"/>
              <w:pBdr>
                <w:top w:val="nil"/>
                <w:left w:val="nil"/>
                <w:bottom w:val="nil"/>
                <w:right w:val="nil"/>
                <w:between w:val="nil"/>
              </w:pBdr>
              <w:spacing w:line="276" w:lineRule="auto"/>
              <w:rPr>
                <w:rFonts w:ascii="Montserrat" w:eastAsia="Montserrat" w:hAnsi="Montserrat" w:cs="Montserrat"/>
                <w:sz w:val="20"/>
                <w:szCs w:val="20"/>
              </w:rPr>
            </w:pPr>
          </w:p>
        </w:tc>
        <w:tc>
          <w:tcPr>
            <w:tcW w:w="1764" w:type="dxa"/>
            <w:tcMar>
              <w:top w:w="57" w:type="dxa"/>
              <w:left w:w="70" w:type="dxa"/>
              <w:bottom w:w="57" w:type="dxa"/>
              <w:right w:w="70" w:type="dxa"/>
            </w:tcMar>
          </w:tcPr>
          <w:p w14:paraId="09CB7DDC"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Capacitación</w:t>
            </w:r>
          </w:p>
        </w:tc>
        <w:tc>
          <w:tcPr>
            <w:tcW w:w="5751" w:type="dxa"/>
            <w:tcMar>
              <w:top w:w="57" w:type="dxa"/>
              <w:left w:w="70" w:type="dxa"/>
              <w:bottom w:w="57" w:type="dxa"/>
              <w:right w:w="70" w:type="dxa"/>
            </w:tcMar>
          </w:tcPr>
          <w:p w14:paraId="5EA827E1"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Comprende el gasto para el desarrollo de actividades de transferencia de conocimientos requeridos para el desarrollo del nuevo negocio.                               </w:t>
            </w:r>
          </w:p>
        </w:tc>
      </w:tr>
      <w:tr w:rsidR="00C977C1" w:rsidRPr="0008119A" w14:paraId="4918767C" w14:textId="77777777">
        <w:trPr>
          <w:trHeight w:val="2918"/>
        </w:trPr>
        <w:tc>
          <w:tcPr>
            <w:tcW w:w="1418" w:type="dxa"/>
            <w:vMerge/>
            <w:tcMar>
              <w:top w:w="57" w:type="dxa"/>
              <w:left w:w="70" w:type="dxa"/>
              <w:bottom w:w="57" w:type="dxa"/>
              <w:right w:w="70" w:type="dxa"/>
            </w:tcMar>
          </w:tcPr>
          <w:p w14:paraId="74796A88" w14:textId="77777777" w:rsidR="00C977C1" w:rsidRPr="0008119A" w:rsidRDefault="00C977C1">
            <w:pPr>
              <w:widowControl w:val="0"/>
              <w:pBdr>
                <w:top w:val="nil"/>
                <w:left w:val="nil"/>
                <w:bottom w:val="nil"/>
                <w:right w:val="nil"/>
                <w:between w:val="nil"/>
              </w:pBdr>
              <w:spacing w:line="276" w:lineRule="auto"/>
              <w:rPr>
                <w:rFonts w:ascii="Montserrat" w:eastAsia="Montserrat" w:hAnsi="Montserrat" w:cs="Montserrat"/>
                <w:sz w:val="20"/>
                <w:szCs w:val="20"/>
              </w:rPr>
            </w:pPr>
          </w:p>
        </w:tc>
        <w:tc>
          <w:tcPr>
            <w:tcW w:w="1764" w:type="dxa"/>
            <w:tcMar>
              <w:top w:w="57" w:type="dxa"/>
              <w:left w:w="70" w:type="dxa"/>
              <w:bottom w:w="57" w:type="dxa"/>
              <w:right w:w="70" w:type="dxa"/>
            </w:tcMar>
          </w:tcPr>
          <w:p w14:paraId="70F8C662"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Acciones de marketing</w:t>
            </w:r>
          </w:p>
        </w:tc>
        <w:tc>
          <w:tcPr>
            <w:tcW w:w="5751" w:type="dxa"/>
            <w:tcMar>
              <w:top w:w="57" w:type="dxa"/>
              <w:left w:w="70" w:type="dxa"/>
              <w:bottom w:w="57" w:type="dxa"/>
              <w:right w:w="70" w:type="dxa"/>
            </w:tcMar>
          </w:tcPr>
          <w:p w14:paraId="12DF9BDC"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b/>
                <w:bCs/>
                <w:sz w:val="20"/>
                <w:szCs w:val="20"/>
              </w:rPr>
              <w:t>Ferias, exposiciones, eventos:</w:t>
            </w:r>
            <w:r w:rsidRPr="0008119A">
              <w:rPr>
                <w:rFonts w:ascii="Montserrat" w:eastAsia="Montserrat" w:hAnsi="Montserrat" w:cs="Montserrat"/>
                <w:sz w:val="20"/>
                <w:szCs w:val="20"/>
              </w:rPr>
              <w:t xml:space="preserve"> comprende el gasto por concepto de participación, organización y desarrollo de ferias, exposiciones o eventos con el propósito de presentar y/o comercializar productos o servicios.</w:t>
            </w:r>
          </w:p>
          <w:p w14:paraId="276AFCF2" w14:textId="77777777" w:rsidR="00C977C1" w:rsidRPr="0008119A" w:rsidRDefault="00C977C1">
            <w:pPr>
              <w:jc w:val="both"/>
              <w:rPr>
                <w:rFonts w:ascii="Montserrat" w:eastAsia="Montserrat" w:hAnsi="Montserrat" w:cs="Montserrat"/>
                <w:sz w:val="20"/>
                <w:szCs w:val="20"/>
              </w:rPr>
            </w:pPr>
          </w:p>
          <w:p w14:paraId="4E76A854"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b/>
                <w:bCs/>
                <w:sz w:val="20"/>
                <w:szCs w:val="20"/>
              </w:rPr>
              <w:t>Promoción, publicidad y difusión:</w:t>
            </w:r>
            <w:r w:rsidRPr="0008119A">
              <w:rPr>
                <w:rFonts w:ascii="Montserrat" w:eastAsia="Montserrat" w:hAnsi="Montserrat" w:cs="Montserrat"/>
                <w:sz w:val="20"/>
                <w:szCs w:val="20"/>
              </w:rPr>
              <w:t xml:space="preserve"> comprende el gasto en contratación de servicios publicitarios, de promoción y difusión de proyectos de fomento productivo, incluidos servicios asociados a Marketing Digital.                  </w:t>
            </w:r>
          </w:p>
          <w:p w14:paraId="3924853E"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b/>
                <w:bCs/>
                <w:sz w:val="20"/>
                <w:szCs w:val="20"/>
              </w:rPr>
              <w:t>Misiones comerciales y/o tecnológicas, visitas y pasantías:</w:t>
            </w:r>
            <w:r w:rsidRPr="0008119A">
              <w:rPr>
                <w:rFonts w:ascii="Montserrat" w:eastAsia="Montserrat" w:hAnsi="Montserrat" w:cs="Montserrat"/>
                <w:sz w:val="20"/>
                <w:szCs w:val="20"/>
              </w:rPr>
              <w:t xml:space="preserve"> Comprende el gasto por concepto de organización y desarrollo de viajes y visitas para transferencias comerciales o tecnológicas de los/as beneficiarios/as de un proyecto.     </w:t>
            </w:r>
          </w:p>
        </w:tc>
      </w:tr>
      <w:tr w:rsidR="00C977C1" w:rsidRPr="0008119A" w14:paraId="72E4ADA0" w14:textId="77777777">
        <w:trPr>
          <w:trHeight w:val="2918"/>
        </w:trPr>
        <w:tc>
          <w:tcPr>
            <w:tcW w:w="1418" w:type="dxa"/>
            <w:vMerge/>
            <w:tcMar>
              <w:top w:w="57" w:type="dxa"/>
              <w:left w:w="70" w:type="dxa"/>
              <w:bottom w:w="57" w:type="dxa"/>
              <w:right w:w="70" w:type="dxa"/>
            </w:tcMar>
          </w:tcPr>
          <w:p w14:paraId="4A866084" w14:textId="77777777" w:rsidR="00C977C1" w:rsidRPr="0008119A" w:rsidRDefault="00C977C1">
            <w:pPr>
              <w:widowControl w:val="0"/>
              <w:pBdr>
                <w:top w:val="nil"/>
                <w:left w:val="nil"/>
                <w:bottom w:val="nil"/>
                <w:right w:val="nil"/>
                <w:between w:val="nil"/>
              </w:pBdr>
              <w:spacing w:line="276" w:lineRule="auto"/>
              <w:rPr>
                <w:rFonts w:ascii="Montserrat" w:eastAsia="Montserrat" w:hAnsi="Montserrat" w:cs="Montserrat"/>
                <w:sz w:val="20"/>
                <w:szCs w:val="20"/>
              </w:rPr>
            </w:pPr>
          </w:p>
        </w:tc>
        <w:tc>
          <w:tcPr>
            <w:tcW w:w="1764" w:type="dxa"/>
            <w:tcMar>
              <w:top w:w="57" w:type="dxa"/>
              <w:left w:w="70" w:type="dxa"/>
              <w:bottom w:w="57" w:type="dxa"/>
              <w:right w:w="70" w:type="dxa"/>
            </w:tcMar>
          </w:tcPr>
          <w:p w14:paraId="20319041"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Estudios, Catastros y Evaluaciones</w:t>
            </w:r>
          </w:p>
        </w:tc>
        <w:tc>
          <w:tcPr>
            <w:tcW w:w="5751" w:type="dxa"/>
            <w:tcMar>
              <w:top w:w="57" w:type="dxa"/>
              <w:left w:w="70" w:type="dxa"/>
              <w:bottom w:w="57" w:type="dxa"/>
              <w:right w:w="70" w:type="dxa"/>
            </w:tcMar>
          </w:tcPr>
          <w:p w14:paraId="2877E176"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Comprende el gasto en consultorías para la realización de estudios, investigaciones y evaluaciones.</w:t>
            </w:r>
          </w:p>
          <w:p w14:paraId="1A112929" w14:textId="77777777" w:rsidR="00C977C1" w:rsidRPr="0008119A" w:rsidRDefault="00C977C1">
            <w:pPr>
              <w:jc w:val="both"/>
              <w:rPr>
                <w:rFonts w:ascii="Montserrat" w:eastAsia="Montserrat" w:hAnsi="Montserrat" w:cs="Montserrat"/>
                <w:sz w:val="20"/>
                <w:szCs w:val="20"/>
              </w:rPr>
            </w:pPr>
          </w:p>
          <w:p w14:paraId="1F64D3B4"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a. Diagnósticos.</w:t>
            </w:r>
          </w:p>
          <w:p w14:paraId="7A1A50A4"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b. Estudios de mercado.</w:t>
            </w:r>
          </w:p>
          <w:p w14:paraId="5E94A2E1"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c. Prospección, desarrollo y testeo de nuevos productos.</w:t>
            </w:r>
          </w:p>
          <w:p w14:paraId="073982F5"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d. Catastros y caracterización de clientes.</w:t>
            </w:r>
          </w:p>
          <w:p w14:paraId="4461B616"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e. Evaluaciones de satisfacción de clientes.</w:t>
            </w:r>
          </w:p>
          <w:p w14:paraId="739355F6"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f. Evaluaciones de resultados e impacto de herramientas de fomento productivo.</w:t>
            </w:r>
          </w:p>
          <w:p w14:paraId="7655B4C0" w14:textId="77777777" w:rsidR="00C977C1" w:rsidRPr="0008119A" w:rsidRDefault="00C977C1">
            <w:pPr>
              <w:jc w:val="both"/>
              <w:rPr>
                <w:rFonts w:ascii="Montserrat" w:eastAsia="Montserrat" w:hAnsi="Montserrat" w:cs="Montserrat"/>
                <w:sz w:val="20"/>
                <w:szCs w:val="20"/>
              </w:rPr>
            </w:pPr>
          </w:p>
          <w:p w14:paraId="510429A7"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Consideraciones:</w:t>
            </w:r>
          </w:p>
          <w:p w14:paraId="27BEC7E8"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Se excluyen los gastos de movilización, pasajes, alimentación y</w:t>
            </w:r>
          </w:p>
          <w:p w14:paraId="5D07D9C2"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alojamiento en que incurran los consultores al momento de las</w:t>
            </w:r>
          </w:p>
          <w:p w14:paraId="1139D673" w14:textId="77777777" w:rsidR="00C977C1" w:rsidRPr="0008119A" w:rsidRDefault="00000000">
            <w:pPr>
              <w:jc w:val="both"/>
              <w:rPr>
                <w:rFonts w:ascii="Montserrat" w:eastAsia="Montserrat" w:hAnsi="Montserrat" w:cs="Montserrat"/>
                <w:b/>
                <w:bCs/>
                <w:sz w:val="20"/>
                <w:szCs w:val="20"/>
              </w:rPr>
            </w:pPr>
            <w:r w:rsidRPr="0008119A">
              <w:rPr>
                <w:rFonts w:ascii="Montserrat" w:eastAsia="Montserrat" w:hAnsi="Montserrat" w:cs="Montserrat"/>
                <w:sz w:val="20"/>
                <w:szCs w:val="20"/>
              </w:rPr>
              <w:t>Consultorías realizadas.</w:t>
            </w:r>
          </w:p>
        </w:tc>
      </w:tr>
      <w:tr w:rsidR="00C977C1" w:rsidRPr="0008119A" w14:paraId="5AC5B4EA" w14:textId="77777777">
        <w:trPr>
          <w:trHeight w:val="510"/>
        </w:trPr>
        <w:tc>
          <w:tcPr>
            <w:tcW w:w="1418" w:type="dxa"/>
            <w:vMerge w:val="restart"/>
            <w:tcMar>
              <w:top w:w="57" w:type="dxa"/>
              <w:left w:w="70" w:type="dxa"/>
              <w:bottom w:w="57" w:type="dxa"/>
              <w:right w:w="70" w:type="dxa"/>
            </w:tcMar>
          </w:tcPr>
          <w:p w14:paraId="49E5C7A3"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Inversiones</w:t>
            </w:r>
          </w:p>
        </w:tc>
        <w:tc>
          <w:tcPr>
            <w:tcW w:w="1764" w:type="dxa"/>
            <w:tcMar>
              <w:top w:w="57" w:type="dxa"/>
              <w:left w:w="70" w:type="dxa"/>
              <w:bottom w:w="57" w:type="dxa"/>
              <w:right w:w="70" w:type="dxa"/>
            </w:tcMar>
          </w:tcPr>
          <w:p w14:paraId="0F28A371"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Activos</w:t>
            </w:r>
          </w:p>
        </w:tc>
        <w:tc>
          <w:tcPr>
            <w:tcW w:w="5751" w:type="dxa"/>
            <w:tcMar>
              <w:top w:w="57" w:type="dxa"/>
              <w:left w:w="70" w:type="dxa"/>
              <w:bottom w:w="57" w:type="dxa"/>
              <w:right w:w="70" w:type="dxa"/>
            </w:tcMar>
          </w:tcPr>
          <w:p w14:paraId="2512D6C2"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b/>
                <w:bCs/>
                <w:sz w:val="20"/>
                <w:szCs w:val="20"/>
              </w:rPr>
              <w:t>Activos fijos:</w:t>
            </w:r>
            <w:r w:rsidRPr="0008119A">
              <w:rPr>
                <w:rFonts w:ascii="Montserrat" w:eastAsia="Montserrat" w:hAnsi="Montserrat" w:cs="Montserrat"/>
                <w:sz w:val="20"/>
                <w:szCs w:val="20"/>
              </w:rPr>
              <w:t xml:space="preserve"> corresponde a la adquisición de bienes (activos físicos) necesarios para el proyecto que se utilizan directa o indirectamente en el proceso de producción del bien o servicio ofrecido. </w:t>
            </w:r>
          </w:p>
          <w:p w14:paraId="5EC58680"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b/>
                <w:bCs/>
                <w:sz w:val="20"/>
                <w:szCs w:val="20"/>
              </w:rPr>
              <w:t>Activos intangibles:</w:t>
            </w:r>
            <w:r w:rsidRPr="0008119A">
              <w:rPr>
                <w:rFonts w:ascii="Montserrat" w:eastAsia="Montserrat" w:hAnsi="Montserrat" w:cs="Montserrat"/>
                <w:sz w:val="20"/>
                <w:szCs w:val="20"/>
              </w:rPr>
              <w:t xml:space="preserve"> corresponde a la adquisición de bienes intangibles, tales como software, registro de marca, entre otros, estrictamente necesarios para el funcionamiento del proyecto.                              </w:t>
            </w:r>
          </w:p>
        </w:tc>
      </w:tr>
      <w:tr w:rsidR="00C977C1" w:rsidRPr="0008119A" w14:paraId="386D60DB" w14:textId="77777777">
        <w:trPr>
          <w:trHeight w:val="615"/>
        </w:trPr>
        <w:tc>
          <w:tcPr>
            <w:tcW w:w="1418" w:type="dxa"/>
            <w:vMerge/>
            <w:tcMar>
              <w:top w:w="57" w:type="dxa"/>
              <w:left w:w="70" w:type="dxa"/>
              <w:bottom w:w="57" w:type="dxa"/>
              <w:right w:w="70" w:type="dxa"/>
            </w:tcMar>
          </w:tcPr>
          <w:p w14:paraId="6DBA5BBB" w14:textId="77777777" w:rsidR="00C977C1" w:rsidRPr="0008119A" w:rsidRDefault="00C977C1">
            <w:pPr>
              <w:widowControl w:val="0"/>
              <w:pBdr>
                <w:top w:val="nil"/>
                <w:left w:val="nil"/>
                <w:bottom w:val="nil"/>
                <w:right w:val="nil"/>
                <w:between w:val="nil"/>
              </w:pBdr>
              <w:spacing w:line="276" w:lineRule="auto"/>
              <w:rPr>
                <w:rFonts w:ascii="Montserrat" w:eastAsia="Montserrat" w:hAnsi="Montserrat" w:cs="Montserrat"/>
                <w:sz w:val="20"/>
                <w:szCs w:val="20"/>
              </w:rPr>
            </w:pPr>
          </w:p>
        </w:tc>
        <w:tc>
          <w:tcPr>
            <w:tcW w:w="1764" w:type="dxa"/>
            <w:tcMar>
              <w:top w:w="57" w:type="dxa"/>
              <w:left w:w="70" w:type="dxa"/>
              <w:bottom w:w="57" w:type="dxa"/>
              <w:right w:w="70" w:type="dxa"/>
            </w:tcMar>
          </w:tcPr>
          <w:p w14:paraId="215E1643"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 xml:space="preserve">Habilitación de infraestructura </w:t>
            </w:r>
          </w:p>
          <w:p w14:paraId="3188CF73" w14:textId="77777777" w:rsidR="00C977C1" w:rsidRPr="0008119A" w:rsidRDefault="00C977C1">
            <w:pPr>
              <w:rPr>
                <w:rFonts w:ascii="Montserrat" w:eastAsia="Montserrat" w:hAnsi="Montserrat" w:cs="Montserrat"/>
                <w:sz w:val="20"/>
                <w:szCs w:val="20"/>
              </w:rPr>
            </w:pPr>
          </w:p>
          <w:p w14:paraId="688B30B6"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100%, si es</w:t>
            </w:r>
          </w:p>
          <w:p w14:paraId="3ED8B053"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propietario/a,</w:t>
            </w:r>
          </w:p>
          <w:p w14:paraId="19F143CF"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 xml:space="preserve">usufructuario/a, o propietario/a bajo régimen </w:t>
            </w:r>
            <w:r w:rsidRPr="0008119A">
              <w:rPr>
                <w:rFonts w:ascii="Montserrat" w:eastAsia="Montserrat" w:hAnsi="Montserrat" w:cs="Montserrat"/>
                <w:sz w:val="20"/>
                <w:szCs w:val="20"/>
              </w:rPr>
              <w:lastRenderedPageBreak/>
              <w:t>de sociedad conyugal o</w:t>
            </w:r>
          </w:p>
          <w:p w14:paraId="57C32601"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unión civil con</w:t>
            </w:r>
          </w:p>
          <w:p w14:paraId="7495CAFA"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autorización.</w:t>
            </w:r>
          </w:p>
          <w:p w14:paraId="3198D820" w14:textId="77777777" w:rsidR="00C977C1" w:rsidRPr="0008119A" w:rsidRDefault="00C977C1">
            <w:pPr>
              <w:rPr>
                <w:rFonts w:ascii="Montserrat" w:eastAsia="Montserrat" w:hAnsi="Montserrat" w:cs="Montserrat"/>
                <w:sz w:val="20"/>
                <w:szCs w:val="20"/>
              </w:rPr>
            </w:pPr>
          </w:p>
          <w:p w14:paraId="4FA80E7A"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Máximo 30%, si es arrendatario/a,</w:t>
            </w:r>
          </w:p>
          <w:p w14:paraId="7D4049C4"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comodatario/a, o acredita otra</w:t>
            </w:r>
          </w:p>
          <w:p w14:paraId="265AD02D"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condición a las</w:t>
            </w:r>
          </w:p>
          <w:p w14:paraId="04F11E73"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mencionadas.</w:t>
            </w:r>
          </w:p>
          <w:p w14:paraId="3129DBEC" w14:textId="77777777" w:rsidR="00C977C1" w:rsidRPr="0008119A" w:rsidRDefault="00C977C1">
            <w:pPr>
              <w:rPr>
                <w:rFonts w:ascii="Montserrat" w:eastAsia="Montserrat" w:hAnsi="Montserrat" w:cs="Montserrat"/>
                <w:sz w:val="20"/>
                <w:szCs w:val="20"/>
              </w:rPr>
            </w:pPr>
          </w:p>
          <w:p w14:paraId="2DE6C4C7"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 xml:space="preserve">% sobre el Total del Proyecto de </w:t>
            </w:r>
            <w:proofErr w:type="spellStart"/>
            <w:r w:rsidRPr="0008119A">
              <w:rPr>
                <w:rFonts w:ascii="Montserrat" w:eastAsia="Montserrat" w:hAnsi="Montserrat" w:cs="Montserrat"/>
                <w:sz w:val="20"/>
                <w:szCs w:val="20"/>
              </w:rPr>
              <w:t>Item</w:t>
            </w:r>
            <w:proofErr w:type="spellEnd"/>
            <w:r w:rsidRPr="0008119A">
              <w:rPr>
                <w:rFonts w:ascii="Montserrat" w:eastAsia="Montserrat" w:hAnsi="Montserrat" w:cs="Montserrat"/>
                <w:sz w:val="20"/>
                <w:szCs w:val="20"/>
              </w:rPr>
              <w:t xml:space="preserve"> Inversión (Subsidio Sercotec más</w:t>
            </w:r>
          </w:p>
          <w:p w14:paraId="0917CA2F"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Aporte Empresarial)</w:t>
            </w:r>
          </w:p>
          <w:p w14:paraId="70B40FEA" w14:textId="77777777" w:rsidR="00C977C1" w:rsidRPr="0008119A" w:rsidRDefault="00C977C1">
            <w:pPr>
              <w:rPr>
                <w:rFonts w:ascii="Montserrat" w:eastAsia="Montserrat" w:hAnsi="Montserrat" w:cs="Montserrat"/>
                <w:sz w:val="20"/>
                <w:szCs w:val="20"/>
              </w:rPr>
            </w:pPr>
          </w:p>
        </w:tc>
        <w:tc>
          <w:tcPr>
            <w:tcW w:w="5751" w:type="dxa"/>
            <w:tcMar>
              <w:top w:w="57" w:type="dxa"/>
              <w:left w:w="70" w:type="dxa"/>
              <w:bottom w:w="57" w:type="dxa"/>
              <w:right w:w="70" w:type="dxa"/>
            </w:tcMar>
          </w:tcPr>
          <w:p w14:paraId="46D36F9B"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b/>
                <w:bCs/>
                <w:sz w:val="20"/>
                <w:szCs w:val="20"/>
              </w:rPr>
              <w:lastRenderedPageBreak/>
              <w:t>Habilitación de Infraestructura</w:t>
            </w:r>
            <w:r w:rsidRPr="0008119A">
              <w:rPr>
                <w:rFonts w:ascii="Montserrat" w:eastAsia="Montserrat" w:hAnsi="Montserrat" w:cs="Montserrat"/>
                <w:sz w:val="20"/>
                <w:szCs w:val="20"/>
              </w:rPr>
              <w:t xml:space="preserve">: Comprende el gasto necesario </w:t>
            </w:r>
            <w:r w:rsidRPr="0008119A">
              <w:rPr>
                <w:rFonts w:ascii="Montserrat" w:eastAsia="Montserrat" w:hAnsi="Montserrat" w:cs="Montserrat"/>
                <w:sz w:val="20"/>
                <w:szCs w:val="20"/>
                <w:u w:val="single"/>
              </w:rPr>
              <w:t>para dejar apto un espacio físico o estructura previamente existente al proyecto</w:t>
            </w:r>
            <w:r w:rsidRPr="0008119A">
              <w:rPr>
                <w:rFonts w:ascii="Montserrat" w:eastAsia="Montserrat" w:hAnsi="Montserrat" w:cs="Montserrat"/>
                <w:sz w:val="20"/>
                <w:szCs w:val="20"/>
              </w:rPr>
              <w:t xml:space="preserve"> para el funcionamiento </w:t>
            </w:r>
            <w:proofErr w:type="gramStart"/>
            <w:r w:rsidRPr="0008119A">
              <w:rPr>
                <w:rFonts w:ascii="Montserrat" w:eastAsia="Montserrat" w:hAnsi="Montserrat" w:cs="Montserrat"/>
                <w:sz w:val="20"/>
                <w:szCs w:val="20"/>
              </w:rPr>
              <w:t>del mismo</w:t>
            </w:r>
            <w:proofErr w:type="gramEnd"/>
            <w:r w:rsidRPr="0008119A">
              <w:rPr>
                <w:rFonts w:ascii="Montserrat" w:eastAsia="Montserrat" w:hAnsi="Montserrat" w:cs="Montserrat"/>
                <w:sz w:val="20"/>
                <w:szCs w:val="20"/>
              </w:rPr>
              <w:t xml:space="preserve">. </w:t>
            </w:r>
          </w:p>
        </w:tc>
      </w:tr>
      <w:tr w:rsidR="00C977C1" w:rsidRPr="0008119A" w14:paraId="79473E3B" w14:textId="77777777">
        <w:trPr>
          <w:trHeight w:val="155"/>
        </w:trPr>
        <w:tc>
          <w:tcPr>
            <w:tcW w:w="1418" w:type="dxa"/>
            <w:vMerge/>
            <w:tcMar>
              <w:top w:w="57" w:type="dxa"/>
              <w:left w:w="70" w:type="dxa"/>
              <w:bottom w:w="57" w:type="dxa"/>
              <w:right w:w="70" w:type="dxa"/>
            </w:tcMar>
          </w:tcPr>
          <w:p w14:paraId="57297957" w14:textId="77777777" w:rsidR="00C977C1" w:rsidRPr="0008119A" w:rsidRDefault="00C977C1">
            <w:pPr>
              <w:widowControl w:val="0"/>
              <w:pBdr>
                <w:top w:val="nil"/>
                <w:left w:val="nil"/>
                <w:bottom w:val="nil"/>
                <w:right w:val="nil"/>
                <w:between w:val="nil"/>
              </w:pBdr>
              <w:spacing w:line="276" w:lineRule="auto"/>
              <w:rPr>
                <w:rFonts w:ascii="Montserrat" w:eastAsia="Montserrat" w:hAnsi="Montserrat" w:cs="Montserrat"/>
                <w:sz w:val="20"/>
                <w:szCs w:val="20"/>
              </w:rPr>
            </w:pPr>
          </w:p>
        </w:tc>
        <w:tc>
          <w:tcPr>
            <w:tcW w:w="1764" w:type="dxa"/>
            <w:tcMar>
              <w:top w:w="57" w:type="dxa"/>
              <w:left w:w="70" w:type="dxa"/>
              <w:bottom w:w="57" w:type="dxa"/>
              <w:right w:w="70" w:type="dxa"/>
            </w:tcMar>
          </w:tcPr>
          <w:p w14:paraId="6D20D8E4"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sz w:val="20"/>
                <w:szCs w:val="20"/>
              </w:rPr>
              <w:t>Capital de trabajo</w:t>
            </w:r>
          </w:p>
          <w:p w14:paraId="202D9E50" w14:textId="77777777" w:rsidR="00C977C1" w:rsidRPr="0008119A" w:rsidRDefault="00C977C1">
            <w:pPr>
              <w:rPr>
                <w:rFonts w:ascii="Montserrat" w:eastAsia="Montserrat" w:hAnsi="Montserrat" w:cs="Montserrat"/>
                <w:sz w:val="20"/>
                <w:szCs w:val="20"/>
              </w:rPr>
            </w:pPr>
          </w:p>
          <w:p w14:paraId="111F23BB" w14:textId="77777777" w:rsidR="00C977C1" w:rsidRPr="0008119A" w:rsidRDefault="00C977C1">
            <w:pPr>
              <w:rPr>
                <w:rFonts w:ascii="Montserrat" w:eastAsia="Montserrat" w:hAnsi="Montserrat" w:cs="Montserrat"/>
                <w:sz w:val="20"/>
                <w:szCs w:val="20"/>
              </w:rPr>
            </w:pPr>
          </w:p>
          <w:p w14:paraId="72AA670A" w14:textId="77777777" w:rsidR="00C977C1" w:rsidRPr="0008119A" w:rsidRDefault="00000000">
            <w:pPr>
              <w:ind w:left="59"/>
              <w:jc w:val="center"/>
              <w:rPr>
                <w:rFonts w:ascii="Montserrat" w:eastAsia="Montserrat" w:hAnsi="Montserrat" w:cs="Montserrat"/>
                <w:sz w:val="20"/>
                <w:szCs w:val="20"/>
              </w:rPr>
            </w:pPr>
            <w:r w:rsidRPr="0008119A">
              <w:rPr>
                <w:rFonts w:ascii="Montserrat" w:eastAsia="Montserrat" w:hAnsi="Montserrat" w:cs="Montserrat"/>
                <w:sz w:val="20"/>
                <w:szCs w:val="20"/>
              </w:rPr>
              <w:t xml:space="preserve"> Este ítem tiene una restricción del 50% sobre el total de inversiones</w:t>
            </w:r>
          </w:p>
          <w:p w14:paraId="0E3FEDFC" w14:textId="77777777" w:rsidR="00C977C1" w:rsidRPr="0008119A" w:rsidRDefault="00C977C1">
            <w:pPr>
              <w:ind w:left="59"/>
              <w:jc w:val="center"/>
              <w:rPr>
                <w:rFonts w:ascii="Montserrat" w:eastAsia="Montserrat" w:hAnsi="Montserrat" w:cs="Montserrat"/>
                <w:sz w:val="20"/>
                <w:szCs w:val="20"/>
              </w:rPr>
            </w:pPr>
          </w:p>
        </w:tc>
        <w:tc>
          <w:tcPr>
            <w:tcW w:w="5751" w:type="dxa"/>
            <w:tcMar>
              <w:top w:w="57" w:type="dxa"/>
              <w:left w:w="70" w:type="dxa"/>
              <w:bottom w:w="57" w:type="dxa"/>
              <w:right w:w="70" w:type="dxa"/>
            </w:tcMar>
          </w:tcPr>
          <w:p w14:paraId="4599A00F"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b/>
                <w:bCs/>
                <w:sz w:val="20"/>
                <w:szCs w:val="20"/>
              </w:rPr>
              <w:t>Remuneraciones:</w:t>
            </w:r>
            <w:r w:rsidRPr="0008119A">
              <w:rPr>
                <w:rFonts w:ascii="Montserrat" w:eastAsia="Montserrat" w:hAnsi="Montserrat" w:cs="Montserrat"/>
                <w:sz w:val="20"/>
                <w:szCs w:val="20"/>
              </w:rPr>
              <w:t xml:space="preserve"> Gasto en remuneraciones u honorarios de nuevos </w:t>
            </w:r>
            <w:proofErr w:type="gramStart"/>
            <w:r w:rsidRPr="0008119A">
              <w:rPr>
                <w:rFonts w:ascii="Montserrat" w:eastAsia="Montserrat" w:hAnsi="Montserrat" w:cs="Montserrat"/>
                <w:sz w:val="20"/>
                <w:szCs w:val="20"/>
              </w:rPr>
              <w:t>trabajadores  durante</w:t>
            </w:r>
            <w:proofErr w:type="gramEnd"/>
            <w:r w:rsidRPr="0008119A">
              <w:rPr>
                <w:rFonts w:ascii="Montserrat" w:eastAsia="Montserrat" w:hAnsi="Montserrat" w:cs="Montserrat"/>
                <w:sz w:val="20"/>
                <w:szCs w:val="20"/>
              </w:rPr>
              <w:t xml:space="preserve"> la ejecución del proyecto. </w:t>
            </w:r>
          </w:p>
          <w:p w14:paraId="319E2C2D"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b/>
                <w:bCs/>
                <w:sz w:val="20"/>
                <w:szCs w:val="20"/>
              </w:rPr>
              <w:t>Arriendos</w:t>
            </w:r>
            <w:r w:rsidRPr="0008119A">
              <w:rPr>
                <w:rFonts w:ascii="Montserrat" w:eastAsia="Montserrat" w:hAnsi="Montserrat" w:cs="Montserrat"/>
                <w:sz w:val="20"/>
                <w:szCs w:val="20"/>
              </w:rPr>
              <w:t>: Comprende los gastos en arrendamiento de bienes raíces (industriales, comerciales o agrícolas), maquinarias y/o vehículos necesarios para el desarrollo del proyecto, nuevos durante la ejecución del proyecto.</w:t>
            </w:r>
          </w:p>
          <w:p w14:paraId="1C119430"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b/>
                <w:bCs/>
                <w:sz w:val="20"/>
                <w:szCs w:val="20"/>
              </w:rPr>
              <w:t>Materias primas y materiales:</w:t>
            </w:r>
            <w:r w:rsidRPr="0008119A">
              <w:rPr>
                <w:rFonts w:ascii="Montserrat" w:eastAsia="Montserrat" w:hAnsi="Montserrat" w:cs="Montserrat"/>
                <w:sz w:val="20"/>
                <w:szCs w:val="20"/>
              </w:rPr>
              <w:t xml:space="preserve"> comprende el gasto en aquellos bienes directos de la naturaleza o semielaborados que resultan indispensables para el proceso productivo y que son transformados o agregados a otros, para la obtención de un producto final*</w:t>
            </w:r>
          </w:p>
          <w:p w14:paraId="696EC71B" w14:textId="77777777" w:rsidR="00C977C1" w:rsidRPr="0008119A" w:rsidRDefault="00000000">
            <w:pPr>
              <w:widowControl w:val="0"/>
              <w:jc w:val="both"/>
              <w:rPr>
                <w:rFonts w:ascii="Montserrat" w:eastAsia="Montserrat" w:hAnsi="Montserrat" w:cs="Montserrat"/>
                <w:b/>
                <w:bCs/>
                <w:sz w:val="20"/>
                <w:szCs w:val="20"/>
              </w:rPr>
            </w:pPr>
            <w:r w:rsidRPr="0008119A">
              <w:rPr>
                <w:rFonts w:ascii="Montserrat" w:eastAsia="Montserrat" w:hAnsi="Montserrat" w:cs="Montserrat"/>
                <w:b/>
                <w:bCs/>
                <w:sz w:val="20"/>
                <w:szCs w:val="20"/>
              </w:rPr>
              <w:t xml:space="preserve">Servicios esenciales para el funcionamiento del negocio: </w:t>
            </w:r>
            <w:r w:rsidRPr="0008119A">
              <w:rPr>
                <w:rFonts w:ascii="Montserrat" w:eastAsia="Montserrat" w:hAnsi="Montserrat" w:cs="Montserrat"/>
                <w:sz w:val="20"/>
                <w:szCs w:val="20"/>
              </w:rPr>
              <w:t>Comprende el gasto en aquellos servicios que son contratados por la empresa a un tercero, y resultan indispensables para el desarrollo del negocio.</w:t>
            </w:r>
            <w:r w:rsidRPr="0008119A">
              <w:rPr>
                <w:rFonts w:ascii="Montserrat" w:eastAsia="Montserrat" w:hAnsi="Montserrat" w:cs="Montserrat"/>
                <w:b/>
                <w:bCs/>
                <w:sz w:val="20"/>
                <w:szCs w:val="20"/>
              </w:rPr>
              <w:t>      </w:t>
            </w:r>
          </w:p>
          <w:p w14:paraId="59D9568F" w14:textId="77777777" w:rsidR="00C977C1" w:rsidRPr="0008119A" w:rsidRDefault="00C977C1">
            <w:pPr>
              <w:widowControl w:val="0"/>
              <w:jc w:val="both"/>
              <w:rPr>
                <w:rFonts w:ascii="Montserrat" w:eastAsia="Montserrat" w:hAnsi="Montserrat" w:cs="Montserrat"/>
                <w:b/>
                <w:bCs/>
                <w:sz w:val="20"/>
                <w:szCs w:val="20"/>
              </w:rPr>
            </w:pPr>
          </w:p>
          <w:p w14:paraId="01DAA08B"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b/>
                <w:bCs/>
                <w:sz w:val="20"/>
                <w:szCs w:val="20"/>
              </w:rPr>
              <w:t>Mercadería:</w:t>
            </w:r>
            <w:r w:rsidRPr="0008119A">
              <w:rPr>
                <w:rFonts w:ascii="Montserrat" w:eastAsia="Montserrat" w:hAnsi="Montserrat" w:cs="Montserrat"/>
                <w:sz w:val="20"/>
                <w:szCs w:val="20"/>
              </w:rPr>
              <w:t xml:space="preserve"> Comprende el gasto en aquellos bienes elaborados de carácter </w:t>
            </w:r>
            <w:r w:rsidRPr="0008119A">
              <w:rPr>
                <w:rFonts w:ascii="Montserrat" w:eastAsia="Montserrat" w:hAnsi="Montserrat" w:cs="Montserrat"/>
                <w:sz w:val="20"/>
                <w:szCs w:val="20"/>
                <w:u w:val="single"/>
              </w:rPr>
              <w:t>complementario al rubro principal del proyecto</w:t>
            </w:r>
            <w:r w:rsidRPr="0008119A">
              <w:rPr>
                <w:rFonts w:ascii="Montserrat" w:eastAsia="Montserrat" w:hAnsi="Montserrat" w:cs="Montserrat"/>
                <w:sz w:val="20"/>
                <w:szCs w:val="20"/>
              </w:rPr>
              <w:t>, que serán objeto de venta directa o comercialización; por ej. productos de limpieza o descanso para mascotas en una veterinaria.</w:t>
            </w:r>
          </w:p>
          <w:p w14:paraId="3B4D99E3" w14:textId="77777777" w:rsidR="00C977C1" w:rsidRPr="0008119A" w:rsidRDefault="00C977C1">
            <w:pPr>
              <w:widowControl w:val="0"/>
              <w:jc w:val="both"/>
              <w:rPr>
                <w:rFonts w:ascii="Montserrat" w:eastAsia="Montserrat" w:hAnsi="Montserrat" w:cs="Montserrat"/>
                <w:sz w:val="20"/>
                <w:szCs w:val="20"/>
              </w:rPr>
            </w:pPr>
          </w:p>
          <w:p w14:paraId="2B156572"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b/>
                <w:bCs/>
                <w:sz w:val="20"/>
                <w:szCs w:val="20"/>
              </w:rPr>
              <w:t xml:space="preserve">Servicios y/o Consumos Generales: </w:t>
            </w:r>
            <w:r w:rsidRPr="0008119A">
              <w:rPr>
                <w:rFonts w:ascii="Montserrat" w:eastAsia="Montserrat" w:hAnsi="Montserrat" w:cs="Montserrat"/>
                <w:sz w:val="20"/>
                <w:szCs w:val="20"/>
              </w:rPr>
              <w:t xml:space="preserve">Comprende el pago por servicios mensuales de internet, agua, luz, gas, pagos por servicios, tales como uso de software, </w:t>
            </w:r>
            <w:r w:rsidRPr="0008119A">
              <w:rPr>
                <w:rFonts w:ascii="Montserrat" w:eastAsia="Montserrat" w:hAnsi="Montserrat" w:cs="Montserrat"/>
                <w:sz w:val="20"/>
                <w:szCs w:val="20"/>
              </w:rPr>
              <w:lastRenderedPageBreak/>
              <w:t xml:space="preserve">plataformas digitales, servicios aseo, limpieza y/o sanitización, entre otros:  </w:t>
            </w:r>
          </w:p>
          <w:p w14:paraId="6EE197EF" w14:textId="77777777" w:rsidR="00C977C1" w:rsidRPr="0008119A" w:rsidRDefault="00C977C1">
            <w:pPr>
              <w:widowControl w:val="0"/>
              <w:jc w:val="both"/>
              <w:rPr>
                <w:rFonts w:ascii="Montserrat" w:eastAsia="Montserrat" w:hAnsi="Montserrat" w:cs="Montserrat"/>
                <w:sz w:val="20"/>
                <w:szCs w:val="20"/>
              </w:rPr>
            </w:pPr>
          </w:p>
          <w:p w14:paraId="5F8E9DA4"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 xml:space="preserve">Consideraciones: </w:t>
            </w:r>
          </w:p>
          <w:p w14:paraId="7D42731E" w14:textId="77777777" w:rsidR="00C977C1" w:rsidRPr="0008119A" w:rsidRDefault="00000000">
            <w:pPr>
              <w:widowControl w:val="0"/>
              <w:numPr>
                <w:ilvl w:val="0"/>
                <w:numId w:val="1"/>
              </w:numPr>
              <w:spacing w:before="240" w:after="240"/>
              <w:rPr>
                <w:rFonts w:ascii="Montserrat" w:eastAsia="Montserrat" w:hAnsi="Montserrat" w:cs="Montserrat"/>
                <w:b/>
                <w:bCs/>
                <w:sz w:val="20"/>
                <w:szCs w:val="20"/>
              </w:rPr>
            </w:pPr>
            <w:r w:rsidRPr="0008119A">
              <w:rPr>
                <w:rFonts w:ascii="Montserrat" w:eastAsia="Montserrat" w:hAnsi="Montserrat" w:cs="Montserrat"/>
                <w:sz w:val="20"/>
                <w:szCs w:val="20"/>
              </w:rPr>
              <w:t>Los gastos a financiar asociados a este ítem corresponderán únicamente a aquellos con fecha posterior a la fecha de firma de contrato.</w:t>
            </w:r>
          </w:p>
        </w:tc>
      </w:tr>
    </w:tbl>
    <w:p w14:paraId="3D2B52B2" w14:textId="77777777" w:rsidR="00C977C1" w:rsidRPr="0008119A" w:rsidRDefault="00C977C1">
      <w:pPr>
        <w:rPr>
          <w:rFonts w:ascii="Montserrat" w:eastAsia="Montserrat" w:hAnsi="Montserrat" w:cs="Montserrat"/>
          <w:sz w:val="20"/>
          <w:szCs w:val="20"/>
        </w:rPr>
      </w:pPr>
    </w:p>
    <w:p w14:paraId="42105AD8" w14:textId="77777777" w:rsidR="00C977C1" w:rsidRPr="0008119A" w:rsidRDefault="00000000">
      <w:pPr>
        <w:pStyle w:val="Ttulo2"/>
      </w:pPr>
      <w:bookmarkStart w:id="9" w:name="_Toc237436054"/>
      <w:r w:rsidRPr="0008119A">
        <w:t>1.7 ¿Qué NO financia este instrumento?</w:t>
      </w:r>
      <w:bookmarkEnd w:id="9"/>
    </w:p>
    <w:p w14:paraId="0879E4B1" w14:textId="77777777" w:rsidR="00C977C1" w:rsidRPr="0008119A" w:rsidRDefault="00C977C1">
      <w:pPr>
        <w:jc w:val="both"/>
        <w:rPr>
          <w:rFonts w:ascii="Montserrat" w:eastAsia="Montserrat" w:hAnsi="Montserrat" w:cs="Montserrat"/>
          <w:sz w:val="20"/>
          <w:szCs w:val="20"/>
        </w:rPr>
      </w:pPr>
    </w:p>
    <w:p w14:paraId="47471412"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Con recursos del subsidio de Sercotec, los/as beneficiarios/as del instrumento </w:t>
      </w:r>
      <w:r w:rsidRPr="0008119A">
        <w:rPr>
          <w:rFonts w:ascii="Montserrat" w:eastAsia="Montserrat" w:hAnsi="Montserrat" w:cs="Montserrat"/>
          <w:b/>
          <w:bCs/>
          <w:sz w:val="20"/>
          <w:szCs w:val="20"/>
        </w:rPr>
        <w:t>NO PUEDEN</w:t>
      </w:r>
      <w:r w:rsidRPr="0008119A">
        <w:rPr>
          <w:rFonts w:ascii="Montserrat" w:eastAsia="Montserrat" w:hAnsi="Montserrat" w:cs="Montserrat"/>
          <w:sz w:val="20"/>
          <w:szCs w:val="20"/>
        </w:rPr>
        <w:t xml:space="preserve"> financiar:</w:t>
      </w:r>
    </w:p>
    <w:p w14:paraId="0CD9D21B" w14:textId="77777777" w:rsidR="00C977C1" w:rsidRPr="0008119A" w:rsidRDefault="00C977C1">
      <w:pPr>
        <w:jc w:val="both"/>
        <w:rPr>
          <w:rFonts w:ascii="Montserrat" w:eastAsia="Montserrat" w:hAnsi="Montserrat" w:cs="Montserrat"/>
          <w:sz w:val="20"/>
          <w:szCs w:val="20"/>
        </w:rPr>
      </w:pPr>
    </w:p>
    <w:p w14:paraId="1B5E07F0" w14:textId="77777777" w:rsidR="00C977C1" w:rsidRPr="0008119A" w:rsidRDefault="00000000">
      <w:pPr>
        <w:numPr>
          <w:ilvl w:val="0"/>
          <w:numId w:val="2"/>
        </w:numPr>
        <w:pBdr>
          <w:top w:val="nil"/>
          <w:left w:val="nil"/>
          <w:bottom w:val="nil"/>
          <w:right w:val="nil"/>
          <w:between w:val="nil"/>
        </w:pBdr>
        <w:ind w:left="426" w:hanging="426"/>
        <w:jc w:val="both"/>
        <w:rPr>
          <w:rFonts w:ascii="Montserrat" w:hAnsi="Montserrat"/>
          <w:color w:val="000000"/>
          <w:sz w:val="20"/>
          <w:szCs w:val="20"/>
        </w:rPr>
      </w:pPr>
      <w:r w:rsidRPr="0008119A">
        <w:rPr>
          <w:rFonts w:ascii="Montserrat" w:eastAsia="Montserrat" w:hAnsi="Montserrat" w:cs="Montserrat"/>
          <w:color w:val="000000"/>
          <w:sz w:val="20"/>
          <w:szCs w:val="20"/>
        </w:rPr>
        <w:t xml:space="preserve">Ningún tipo de impuestos que tengan carácter de recuperables por parte del/ de la beneficiario/a y/o Agente Operador de Sercotec, o que genera un crédito a favor del contribuyente, tales como el impuesto al valor agregado (IVA), impuesto territorial, impuesto a la renta u otro. </w:t>
      </w:r>
      <w:r w:rsidRPr="0008119A">
        <w:rPr>
          <w:rFonts w:ascii="Montserrat" w:eastAsia="Montserrat" w:hAnsi="Montserrat" w:cs="Montserrat"/>
          <w:b/>
          <w:bCs/>
          <w:color w:val="000000"/>
          <w:sz w:val="20"/>
          <w:szCs w:val="20"/>
        </w:rPr>
        <w:t xml:space="preserve">El pago de los impuestos de todo el proyecto los debe realizar el/la beneficiario/a y no se considera aporte empresarial. </w:t>
      </w:r>
      <w:r w:rsidRPr="0008119A">
        <w:rPr>
          <w:rFonts w:ascii="Montserrat" w:eastAsia="Montserrat" w:hAnsi="Montserrat" w:cs="Montserrat"/>
          <w:color w:val="000000"/>
          <w:sz w:val="20"/>
          <w:szCs w:val="20"/>
        </w:rPr>
        <w:t xml:space="preserve">Con todo, cuando se trate de contribuyentes que debido a su condición tributaria no tengan derecho a hacer uso de estos impuestos como crédito fiscal, se puede contemplar como aporte empresarial y ser parte de su rendición. Para esto, en la primera rendición deberá(n) presentar la </w:t>
      </w:r>
      <w:r w:rsidRPr="0008119A">
        <w:rPr>
          <w:rFonts w:ascii="Montserrat" w:eastAsia="Montserrat" w:hAnsi="Montserrat" w:cs="Montserrat"/>
          <w:b/>
          <w:bCs/>
          <w:color w:val="000000"/>
          <w:sz w:val="20"/>
          <w:szCs w:val="20"/>
        </w:rPr>
        <w:t>“Carpeta Tributaria Regular para Créditos”</w:t>
      </w:r>
      <w:r w:rsidRPr="0008119A">
        <w:rPr>
          <w:rFonts w:ascii="Montserrat" w:eastAsia="Montserrat" w:hAnsi="Montserrat" w:cs="Montserrat"/>
          <w:color w:val="000000"/>
          <w:sz w:val="20"/>
          <w:szCs w:val="20"/>
        </w:rPr>
        <w:t xml:space="preserve"> disponible en la página web del SII en la cual acredite esta situación, y en rendiciones posteriores el Formulario 29 del mes de la respectiva rendición. Sólo para el caso de aquellos instrumentos que no exijan aporte empresarial o el porcentaje de aporte empresarial no cubra el impuesto, los impuestos no recuperables podrán ser cargados al subsidio Sercotec.</w:t>
      </w:r>
    </w:p>
    <w:p w14:paraId="01634986" w14:textId="77777777" w:rsidR="00C977C1" w:rsidRPr="0008119A" w:rsidRDefault="00C977C1">
      <w:pPr>
        <w:ind w:left="426" w:hanging="426"/>
        <w:jc w:val="both"/>
        <w:rPr>
          <w:rFonts w:ascii="Montserrat" w:eastAsia="Montserrat" w:hAnsi="Montserrat" w:cs="Montserrat"/>
          <w:sz w:val="20"/>
          <w:szCs w:val="20"/>
        </w:rPr>
      </w:pPr>
    </w:p>
    <w:p w14:paraId="59084A28" w14:textId="77777777" w:rsidR="00C977C1" w:rsidRPr="0008119A" w:rsidRDefault="00000000">
      <w:pPr>
        <w:numPr>
          <w:ilvl w:val="0"/>
          <w:numId w:val="2"/>
        </w:numPr>
        <w:pBdr>
          <w:top w:val="nil"/>
          <w:left w:val="nil"/>
          <w:bottom w:val="nil"/>
          <w:right w:val="nil"/>
          <w:between w:val="nil"/>
        </w:pBdr>
        <w:ind w:left="426" w:hanging="426"/>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La compra de bienes raíces, valores e instrumentos financieros (ahorros a plazo, depósitos en fondos mutuos, entre otros).</w:t>
      </w:r>
    </w:p>
    <w:p w14:paraId="2E11CE61" w14:textId="77777777" w:rsidR="00C977C1" w:rsidRPr="0008119A" w:rsidRDefault="00C977C1">
      <w:pPr>
        <w:ind w:left="426" w:hanging="426"/>
        <w:jc w:val="both"/>
        <w:rPr>
          <w:rFonts w:ascii="Montserrat" w:eastAsia="Montserrat" w:hAnsi="Montserrat" w:cs="Montserrat"/>
          <w:sz w:val="20"/>
          <w:szCs w:val="20"/>
        </w:rPr>
      </w:pPr>
    </w:p>
    <w:p w14:paraId="7C27291D" w14:textId="77777777" w:rsidR="00C977C1" w:rsidRPr="0008119A" w:rsidRDefault="00000000">
      <w:pPr>
        <w:numPr>
          <w:ilvl w:val="0"/>
          <w:numId w:val="2"/>
        </w:numPr>
        <w:pBdr>
          <w:top w:val="nil"/>
          <w:left w:val="nil"/>
          <w:bottom w:val="nil"/>
          <w:right w:val="nil"/>
          <w:between w:val="nil"/>
        </w:pBdr>
        <w:ind w:left="426" w:hanging="426"/>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Las transacciones de los/as beneficiarios/as consigo mismos, ni de sus respectivos cónyuges, convivientes civiles, hijos/as ni auto contrataciones</w:t>
      </w:r>
      <w:r w:rsidRPr="0008119A">
        <w:rPr>
          <w:rFonts w:ascii="Montserrat" w:eastAsia="Montserrat" w:hAnsi="Montserrat" w:cs="Montserrat"/>
          <w:color w:val="000000"/>
          <w:sz w:val="20"/>
          <w:szCs w:val="20"/>
          <w:vertAlign w:val="superscript"/>
        </w:rPr>
        <w:footnoteReference w:id="3"/>
      </w:r>
      <w:r w:rsidRPr="0008119A">
        <w:rPr>
          <w:rFonts w:ascii="Montserrat" w:eastAsia="Montserrat" w:hAnsi="Montserrat" w:cs="Montserrat"/>
          <w:color w:val="000000"/>
          <w:sz w:val="20"/>
          <w:szCs w:val="20"/>
        </w:rPr>
        <w:t xml:space="preserve">. En el caso de las personas jurídicas, se excluye a la totalidad de los socios/as que la conforman y a sus </w:t>
      </w:r>
      <w:r w:rsidRPr="0008119A">
        <w:rPr>
          <w:rFonts w:ascii="Montserrat" w:eastAsia="Montserrat" w:hAnsi="Montserrat" w:cs="Montserrat"/>
          <w:sz w:val="20"/>
          <w:szCs w:val="20"/>
        </w:rPr>
        <w:t>respectivos cónyuges</w:t>
      </w:r>
      <w:r w:rsidRPr="0008119A">
        <w:rPr>
          <w:rFonts w:ascii="Montserrat" w:eastAsia="Montserrat" w:hAnsi="Montserrat" w:cs="Montserrat"/>
          <w:color w:val="000000"/>
          <w:sz w:val="20"/>
          <w:szCs w:val="20"/>
        </w:rPr>
        <w:t>, conviviente civil y/o hijos/as.</w:t>
      </w:r>
    </w:p>
    <w:p w14:paraId="0561417D" w14:textId="77777777" w:rsidR="00C977C1" w:rsidRPr="0008119A" w:rsidRDefault="00C977C1">
      <w:pPr>
        <w:jc w:val="both"/>
        <w:rPr>
          <w:rFonts w:ascii="Montserrat" w:eastAsia="Montserrat" w:hAnsi="Montserrat" w:cs="Montserrat"/>
          <w:sz w:val="20"/>
          <w:szCs w:val="20"/>
        </w:rPr>
      </w:pPr>
    </w:p>
    <w:p w14:paraId="7F1A06F0" w14:textId="77777777" w:rsidR="00C977C1" w:rsidRPr="0008119A" w:rsidRDefault="00000000">
      <w:pPr>
        <w:numPr>
          <w:ilvl w:val="0"/>
          <w:numId w:val="2"/>
        </w:numPr>
        <w:pBdr>
          <w:top w:val="nil"/>
          <w:left w:val="nil"/>
          <w:bottom w:val="nil"/>
          <w:right w:val="nil"/>
          <w:between w:val="nil"/>
        </w:pBdr>
        <w:ind w:left="426" w:hanging="426"/>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Garantías en obligaciones financieras, prenda, endoso ni transferencias a terceros, el pago de deudas (ejemplo deudas de casas comerciales), intereses o dividendos.</w:t>
      </w:r>
    </w:p>
    <w:p w14:paraId="24891DAD" w14:textId="77777777" w:rsidR="00C977C1" w:rsidRPr="0008119A" w:rsidRDefault="00C977C1">
      <w:pPr>
        <w:ind w:left="426" w:hanging="426"/>
        <w:jc w:val="both"/>
        <w:rPr>
          <w:rFonts w:ascii="Montserrat" w:eastAsia="Montserrat" w:hAnsi="Montserrat" w:cs="Montserrat"/>
          <w:sz w:val="20"/>
          <w:szCs w:val="20"/>
        </w:rPr>
      </w:pPr>
    </w:p>
    <w:p w14:paraId="3B442C52" w14:textId="77777777" w:rsidR="00C977C1" w:rsidRPr="0008119A" w:rsidRDefault="00000000">
      <w:pPr>
        <w:numPr>
          <w:ilvl w:val="0"/>
          <w:numId w:val="2"/>
        </w:numPr>
        <w:pBdr>
          <w:top w:val="nil"/>
          <w:left w:val="nil"/>
          <w:bottom w:val="nil"/>
          <w:right w:val="nil"/>
          <w:between w:val="nil"/>
        </w:pBdr>
        <w:ind w:left="426" w:hanging="426"/>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Pago a consultores/as (terceros) por asistencia en la etapa de postulación al instrumento.</w:t>
      </w:r>
    </w:p>
    <w:p w14:paraId="416521A7" w14:textId="77777777" w:rsidR="00C977C1" w:rsidRPr="0008119A" w:rsidRDefault="00C977C1">
      <w:pPr>
        <w:pBdr>
          <w:top w:val="nil"/>
          <w:left w:val="nil"/>
          <w:bottom w:val="nil"/>
          <w:right w:val="nil"/>
          <w:between w:val="nil"/>
        </w:pBdr>
        <w:ind w:left="720"/>
        <w:jc w:val="both"/>
        <w:rPr>
          <w:rFonts w:ascii="Montserrat" w:eastAsia="Montserrat" w:hAnsi="Montserrat" w:cs="Montserrat"/>
          <w:sz w:val="20"/>
          <w:szCs w:val="20"/>
        </w:rPr>
      </w:pPr>
    </w:p>
    <w:p w14:paraId="5FC8D1AB" w14:textId="77777777" w:rsidR="00C977C1" w:rsidRPr="0008119A" w:rsidRDefault="00000000">
      <w:pPr>
        <w:numPr>
          <w:ilvl w:val="0"/>
          <w:numId w:val="11"/>
        </w:numPr>
        <w:pBdr>
          <w:top w:val="nil"/>
          <w:left w:val="nil"/>
          <w:bottom w:val="nil"/>
          <w:right w:val="nil"/>
          <w:between w:val="nil"/>
        </w:pBdr>
        <w:ind w:left="426" w:hanging="426"/>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lastRenderedPageBreak/>
        <w:t>Pago de consumos básicos, como agua, energía eléctrica, gas, teléfono, gastos comunes de propiedad arrendada o propia, y otros de similar índole.</w:t>
      </w:r>
    </w:p>
    <w:p w14:paraId="36206A55" w14:textId="77777777" w:rsidR="00C977C1" w:rsidRPr="0008119A" w:rsidRDefault="00C977C1">
      <w:pPr>
        <w:pBdr>
          <w:top w:val="nil"/>
          <w:left w:val="nil"/>
          <w:bottom w:val="nil"/>
          <w:right w:val="nil"/>
          <w:between w:val="nil"/>
        </w:pBdr>
        <w:ind w:left="426" w:hanging="426"/>
        <w:jc w:val="both"/>
        <w:rPr>
          <w:rFonts w:ascii="Montserrat" w:eastAsia="Montserrat" w:hAnsi="Montserrat" w:cs="Montserrat"/>
          <w:color w:val="000000"/>
          <w:sz w:val="20"/>
          <w:szCs w:val="20"/>
        </w:rPr>
      </w:pPr>
    </w:p>
    <w:p w14:paraId="43339F1A" w14:textId="15191A77" w:rsidR="00C977C1" w:rsidRPr="0008119A" w:rsidRDefault="00000000" w:rsidP="0008119A">
      <w:pPr>
        <w:numPr>
          <w:ilvl w:val="0"/>
          <w:numId w:val="11"/>
        </w:numPr>
        <w:pBdr>
          <w:top w:val="nil"/>
          <w:left w:val="nil"/>
          <w:bottom w:val="nil"/>
          <w:right w:val="nil"/>
          <w:between w:val="nil"/>
        </w:pBdr>
        <w:ind w:left="426" w:hanging="426"/>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 xml:space="preserve">Cualquier tipo de vehículo que requiera permiso de circulación (patente). </w:t>
      </w:r>
    </w:p>
    <w:p w14:paraId="2E6B8788" w14:textId="77777777" w:rsidR="00C977C1" w:rsidRPr="0008119A" w:rsidRDefault="00000000">
      <w:pPr>
        <w:pStyle w:val="Ttulo1"/>
        <w:rPr>
          <w:color w:val="000000"/>
          <w:sz w:val="20"/>
          <w:szCs w:val="20"/>
        </w:rPr>
      </w:pPr>
      <w:bookmarkStart w:id="10" w:name="_Toc237436055"/>
      <w:r w:rsidRPr="0008119A">
        <w:rPr>
          <w:sz w:val="20"/>
          <w:szCs w:val="20"/>
        </w:rPr>
        <w:t>2. POSTULACIÓN</w:t>
      </w:r>
      <w:bookmarkEnd w:id="10"/>
    </w:p>
    <w:p w14:paraId="6E3B3323" w14:textId="77777777" w:rsidR="00C977C1" w:rsidRPr="0008119A" w:rsidRDefault="00000000">
      <w:pPr>
        <w:pStyle w:val="Ttulo2"/>
      </w:pPr>
      <w:bookmarkStart w:id="11" w:name="_Toc237436056"/>
      <w:r w:rsidRPr="0008119A">
        <w:t>2.1 Plazos de postulación</w:t>
      </w:r>
      <w:r w:rsidRPr="0008119A">
        <w:rPr>
          <w:vertAlign w:val="superscript"/>
        </w:rPr>
        <w:footnoteReference w:id="4"/>
      </w:r>
      <w:bookmarkEnd w:id="11"/>
    </w:p>
    <w:p w14:paraId="7025B189" w14:textId="77777777" w:rsidR="00C977C1" w:rsidRPr="0008119A" w:rsidRDefault="00C977C1">
      <w:pPr>
        <w:jc w:val="both"/>
        <w:rPr>
          <w:rFonts w:ascii="Montserrat" w:eastAsia="Montserrat" w:hAnsi="Montserrat" w:cs="Montserrat"/>
          <w:b/>
          <w:bCs/>
          <w:sz w:val="20"/>
          <w:szCs w:val="20"/>
        </w:rPr>
      </w:pPr>
    </w:p>
    <w:p w14:paraId="7118BD4B" w14:textId="77777777" w:rsidR="00C977C1" w:rsidRPr="0008119A" w:rsidRDefault="00000000">
      <w:pPr>
        <w:jc w:val="both"/>
        <w:rPr>
          <w:rFonts w:ascii="Montserrat" w:eastAsia="Montserrat" w:hAnsi="Montserrat" w:cs="Montserrat"/>
          <w:sz w:val="20"/>
          <w:szCs w:val="20"/>
        </w:rPr>
      </w:pPr>
      <w:bookmarkStart w:id="12" w:name="_heading=h.owg5gdk5qdi5" w:colFirst="0" w:colLast="0"/>
      <w:bookmarkEnd w:id="12"/>
      <w:r w:rsidRPr="0008119A">
        <w:rPr>
          <w:rFonts w:ascii="Montserrat" w:eastAsia="Montserrat" w:hAnsi="Montserrat" w:cs="Montserrat"/>
          <w:sz w:val="20"/>
          <w:szCs w:val="20"/>
        </w:rPr>
        <w:t xml:space="preserve">Los/as interesados/as podrán iniciar y enviar su postulación a contar de las </w:t>
      </w:r>
      <w:r w:rsidRPr="0008119A">
        <w:rPr>
          <w:rFonts w:ascii="Montserrat" w:eastAsia="Montserrat" w:hAnsi="Montserrat" w:cs="Montserrat"/>
          <w:b/>
          <w:bCs/>
          <w:sz w:val="20"/>
          <w:szCs w:val="20"/>
        </w:rPr>
        <w:t xml:space="preserve">15:00 horas del día 13 de </w:t>
      </w:r>
      <w:proofErr w:type="gramStart"/>
      <w:r w:rsidRPr="0008119A">
        <w:rPr>
          <w:rFonts w:ascii="Montserrat" w:eastAsia="Montserrat" w:hAnsi="Montserrat" w:cs="Montserrat"/>
          <w:b/>
          <w:bCs/>
          <w:sz w:val="20"/>
          <w:szCs w:val="20"/>
        </w:rPr>
        <w:t>agosto  2026</w:t>
      </w:r>
      <w:proofErr w:type="gramEnd"/>
      <w:r w:rsidRPr="0008119A">
        <w:rPr>
          <w:rFonts w:ascii="Montserrat" w:eastAsia="Montserrat" w:hAnsi="Montserrat" w:cs="Montserrat"/>
          <w:sz w:val="20"/>
          <w:szCs w:val="20"/>
        </w:rPr>
        <w:t xml:space="preserve"> hasta las </w:t>
      </w:r>
      <w:r w:rsidRPr="0008119A">
        <w:rPr>
          <w:rFonts w:ascii="Montserrat" w:eastAsia="Montserrat" w:hAnsi="Montserrat" w:cs="Montserrat"/>
          <w:b/>
          <w:bCs/>
          <w:sz w:val="20"/>
          <w:szCs w:val="20"/>
        </w:rPr>
        <w:t xml:space="preserve">12:00 horas del día 03 de septiembre </w:t>
      </w:r>
      <w:r w:rsidRPr="0008119A">
        <w:rPr>
          <w:rFonts w:ascii="Montserrat" w:eastAsia="Montserrat" w:hAnsi="Montserrat" w:cs="Montserrat"/>
          <w:sz w:val="20"/>
          <w:szCs w:val="20"/>
        </w:rPr>
        <w:t>de</w:t>
      </w:r>
      <w:r w:rsidRPr="0008119A">
        <w:rPr>
          <w:rFonts w:ascii="Montserrat" w:eastAsia="Montserrat" w:hAnsi="Montserrat" w:cs="Montserrat"/>
          <w:b/>
          <w:bCs/>
          <w:sz w:val="20"/>
          <w:szCs w:val="20"/>
        </w:rPr>
        <w:t xml:space="preserve"> 2026</w:t>
      </w:r>
      <w:r w:rsidRPr="0008119A">
        <w:rPr>
          <w:rFonts w:ascii="Montserrat" w:eastAsia="Montserrat" w:hAnsi="Montserrat" w:cs="Montserrat"/>
          <w:sz w:val="20"/>
          <w:szCs w:val="20"/>
        </w:rPr>
        <w:t>.</w:t>
      </w:r>
    </w:p>
    <w:p w14:paraId="5D22CF12" w14:textId="77777777" w:rsidR="00C977C1" w:rsidRPr="0008119A" w:rsidRDefault="00C977C1">
      <w:pPr>
        <w:jc w:val="both"/>
        <w:rPr>
          <w:rFonts w:ascii="Montserrat" w:eastAsia="Montserrat" w:hAnsi="Montserrat" w:cs="Montserrat"/>
          <w:sz w:val="20"/>
          <w:szCs w:val="20"/>
        </w:rPr>
      </w:pPr>
    </w:p>
    <w:p w14:paraId="1B6EC3E0" w14:textId="77777777" w:rsidR="00C977C1" w:rsidRPr="0008119A" w:rsidRDefault="00000000">
      <w:pPr>
        <w:jc w:val="both"/>
        <w:rPr>
          <w:rFonts w:ascii="Montserrat" w:eastAsia="Montserrat" w:hAnsi="Montserrat" w:cs="Montserrat"/>
          <w:sz w:val="20"/>
          <w:szCs w:val="20"/>
        </w:rPr>
      </w:pPr>
      <w:proofErr w:type="gramStart"/>
      <w:r w:rsidRPr="0008119A">
        <w:rPr>
          <w:rFonts w:ascii="Montserrat" w:eastAsia="Montserrat" w:hAnsi="Montserrat" w:cs="Montserrat"/>
          <w:sz w:val="20"/>
          <w:szCs w:val="20"/>
        </w:rPr>
        <w:t>La hora a considerar</w:t>
      </w:r>
      <w:proofErr w:type="gramEnd"/>
      <w:r w:rsidRPr="0008119A">
        <w:rPr>
          <w:rFonts w:ascii="Montserrat" w:eastAsia="Montserrat" w:hAnsi="Montserrat" w:cs="Montserrat"/>
          <w:sz w:val="20"/>
          <w:szCs w:val="20"/>
        </w:rPr>
        <w:t xml:space="preserve"> para los efectos del cierre de la convocatoria, será aquella configurada en los servidores de Sercotec.</w:t>
      </w:r>
    </w:p>
    <w:p w14:paraId="035D3628" w14:textId="77777777" w:rsidR="00C977C1" w:rsidRPr="0008119A" w:rsidRDefault="00C977C1">
      <w:pPr>
        <w:jc w:val="both"/>
        <w:rPr>
          <w:rFonts w:ascii="Montserrat" w:eastAsia="Montserrat" w:hAnsi="Montserrat" w:cs="Montserrat"/>
          <w:sz w:val="20"/>
          <w:szCs w:val="20"/>
        </w:rPr>
      </w:pPr>
    </w:p>
    <w:p w14:paraId="29F33E7A"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Los plazos anteriormente señalados podrán ser modificados por Sercotec y serán oportunamente informados a través de la página web </w:t>
      </w:r>
      <w:hyperlink r:id="rId10">
        <w:r w:rsidR="00C977C1" w:rsidRPr="0008119A">
          <w:rPr>
            <w:rFonts w:ascii="Montserrat" w:eastAsia="Montserrat" w:hAnsi="Montserrat" w:cs="Montserrat"/>
            <w:color w:val="0000FF"/>
            <w:sz w:val="20"/>
            <w:szCs w:val="20"/>
            <w:u w:val="single"/>
          </w:rPr>
          <w:t>www.sercotec.cl</w:t>
        </w:r>
      </w:hyperlink>
      <w:r w:rsidRPr="0008119A">
        <w:rPr>
          <w:rFonts w:ascii="Montserrat" w:eastAsia="Montserrat" w:hAnsi="Montserrat" w:cs="Montserrat"/>
          <w:sz w:val="20"/>
          <w:szCs w:val="20"/>
        </w:rPr>
        <w:t>.</w:t>
      </w:r>
    </w:p>
    <w:p w14:paraId="73B08CA8" w14:textId="77777777" w:rsidR="00C977C1" w:rsidRPr="0008119A" w:rsidRDefault="00C977C1">
      <w:pPr>
        <w:jc w:val="both"/>
        <w:rPr>
          <w:rFonts w:ascii="Montserrat" w:eastAsia="Montserrat" w:hAnsi="Montserrat" w:cs="Montserrat"/>
          <w:sz w:val="20"/>
          <w:szCs w:val="20"/>
          <w:highlight w:val="green"/>
        </w:rPr>
      </w:pPr>
    </w:p>
    <w:tbl>
      <w:tblPr>
        <w:tblStyle w:val="afff7"/>
        <w:tblW w:w="8789" w:type="dxa"/>
        <w:tblInd w:w="108"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8789"/>
      </w:tblGrid>
      <w:tr w:rsidR="00C977C1" w:rsidRPr="0008119A" w14:paraId="20F62481" w14:textId="77777777">
        <w:tc>
          <w:tcPr>
            <w:tcW w:w="8789" w:type="dxa"/>
            <w:tcBorders>
              <w:top w:val="single" w:sz="4" w:space="0" w:color="000000"/>
              <w:bottom w:val="single" w:sz="4" w:space="0" w:color="000000"/>
            </w:tcBorders>
            <w:shd w:val="clear" w:color="auto" w:fill="D9D9D9"/>
          </w:tcPr>
          <w:p w14:paraId="57110E07" w14:textId="77777777" w:rsidR="00C977C1" w:rsidRPr="0008119A" w:rsidRDefault="00000000">
            <w:pPr>
              <w:jc w:val="both"/>
              <w:rPr>
                <w:rFonts w:ascii="Montserrat" w:eastAsia="Montserrat" w:hAnsi="Montserrat" w:cs="Montserrat"/>
                <w:b/>
                <w:bCs/>
                <w:sz w:val="20"/>
                <w:szCs w:val="20"/>
                <w:u w:val="single"/>
              </w:rPr>
            </w:pPr>
            <w:r w:rsidRPr="0008119A">
              <w:rPr>
                <w:rFonts w:ascii="Montserrat" w:eastAsia="Montserrat" w:hAnsi="Montserrat" w:cs="Montserrat"/>
                <w:b/>
                <w:bCs/>
                <w:sz w:val="20"/>
                <w:szCs w:val="20"/>
                <w:u w:val="single"/>
              </w:rPr>
              <w:t>IMPORTANTE</w:t>
            </w:r>
            <w:r w:rsidRPr="0008119A">
              <w:rPr>
                <w:rFonts w:ascii="Montserrat" w:eastAsia="Montserrat" w:hAnsi="Montserrat" w:cs="Montserrat"/>
                <w:b/>
                <w:bCs/>
                <w:sz w:val="20"/>
                <w:szCs w:val="20"/>
              </w:rPr>
              <w:t xml:space="preserve">: </w:t>
            </w:r>
          </w:p>
          <w:p w14:paraId="44540C44"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Las postulaciones deben ser individuales y, por lo tanto, Sercotec aceptará como máximo una postulación por empresa.</w:t>
            </w:r>
          </w:p>
          <w:p w14:paraId="676771DB" w14:textId="77777777" w:rsidR="00C977C1" w:rsidRPr="0008119A" w:rsidRDefault="00C977C1">
            <w:pPr>
              <w:jc w:val="both"/>
              <w:rPr>
                <w:rFonts w:ascii="Montserrat" w:eastAsia="Montserrat" w:hAnsi="Montserrat" w:cs="Montserrat"/>
                <w:sz w:val="20"/>
                <w:szCs w:val="20"/>
              </w:rPr>
            </w:pPr>
          </w:p>
          <w:p w14:paraId="0687C0A5" w14:textId="77777777" w:rsidR="00C977C1" w:rsidRPr="0008119A" w:rsidRDefault="00000000">
            <w:pPr>
              <w:jc w:val="both"/>
              <w:rPr>
                <w:rFonts w:ascii="Montserrat" w:eastAsia="Montserrat" w:hAnsi="Montserrat" w:cs="Montserrat"/>
                <w:sz w:val="20"/>
                <w:szCs w:val="20"/>
                <w:highlight w:val="green"/>
              </w:rPr>
            </w:pPr>
            <w:r w:rsidRPr="0008119A">
              <w:rPr>
                <w:rFonts w:ascii="Montserrat" w:eastAsia="Montserrat" w:hAnsi="Montserrat" w:cs="Montserrat"/>
                <w:sz w:val="20"/>
                <w:szCs w:val="20"/>
              </w:rPr>
              <w:t>Asimismo, no podrá ser beneficiada la persona jurídica cuyos socios o accionistas</w:t>
            </w:r>
            <w:r w:rsidRPr="0008119A">
              <w:rPr>
                <w:rFonts w:ascii="Montserrat" w:eastAsia="Montserrat" w:hAnsi="Montserrat" w:cs="Montserrat"/>
                <w:sz w:val="20"/>
                <w:szCs w:val="20"/>
                <w:vertAlign w:val="superscript"/>
              </w:rPr>
              <w:footnoteReference w:id="5"/>
            </w:r>
            <w:r w:rsidRPr="0008119A">
              <w:rPr>
                <w:rFonts w:ascii="Montserrat" w:eastAsia="Montserrat" w:hAnsi="Montserrat" w:cs="Montserrat"/>
                <w:sz w:val="20"/>
                <w:szCs w:val="20"/>
              </w:rPr>
              <w:t xml:space="preserve"> o la misma empresa tenga el 50% o más de participación en otra que haya sido beneficiada en la presente convocatoria. De la misma forma, si una persona natural tiene una participación de 50% o más, en más de una persona jurídica, sólo podrá una de éstas resultar beneficiaria (para la revisión se de esta condición, se considerará la fecha de inicio de la convocatoria). </w:t>
            </w:r>
            <w:proofErr w:type="gramStart"/>
            <w:r w:rsidRPr="0008119A">
              <w:rPr>
                <w:rFonts w:ascii="Montserrat" w:eastAsia="Montserrat" w:hAnsi="Montserrat" w:cs="Montserrat"/>
                <w:sz w:val="20"/>
                <w:szCs w:val="20"/>
              </w:rPr>
              <w:t>En caso que</w:t>
            </w:r>
            <w:proofErr w:type="gramEnd"/>
            <w:r w:rsidRPr="0008119A">
              <w:rPr>
                <w:rFonts w:ascii="Montserrat" w:eastAsia="Montserrat" w:hAnsi="Montserrat" w:cs="Montserrat"/>
                <w:sz w:val="20"/>
                <w:szCs w:val="20"/>
              </w:rPr>
              <w:t xml:space="preserve"> una persona natural desarrolle su actividad como tal y como Empresa Individual de Responsabilidad Limitada (EIRL), sólo podrá recibir un beneficio.</w:t>
            </w:r>
          </w:p>
        </w:tc>
      </w:tr>
    </w:tbl>
    <w:p w14:paraId="1DE322EF" w14:textId="77777777" w:rsidR="00C977C1" w:rsidRPr="0008119A" w:rsidRDefault="00C977C1">
      <w:pPr>
        <w:rPr>
          <w:rFonts w:ascii="Montserrat" w:eastAsia="Montserrat" w:hAnsi="Montserrat" w:cs="Montserrat"/>
          <w:sz w:val="20"/>
          <w:szCs w:val="20"/>
        </w:rPr>
      </w:pPr>
    </w:p>
    <w:p w14:paraId="2DBFFBE6" w14:textId="77777777" w:rsidR="00C977C1" w:rsidRPr="0008119A" w:rsidRDefault="00000000">
      <w:pPr>
        <w:pStyle w:val="Ttulo2"/>
        <w:ind w:hanging="436"/>
      </w:pPr>
      <w:bookmarkStart w:id="13" w:name="_Toc237436057"/>
      <w:r w:rsidRPr="0008119A">
        <w:t>2.2 Pasos para Postular</w:t>
      </w:r>
      <w:bookmarkEnd w:id="13"/>
    </w:p>
    <w:p w14:paraId="392F6E90" w14:textId="77777777" w:rsidR="00C977C1" w:rsidRPr="0008119A" w:rsidRDefault="00C977C1">
      <w:pPr>
        <w:jc w:val="both"/>
        <w:rPr>
          <w:rFonts w:ascii="Montserrat" w:eastAsia="Montserrat" w:hAnsi="Montserrat" w:cs="Montserrat"/>
          <w:b/>
          <w:bCs/>
          <w:sz w:val="20"/>
          <w:szCs w:val="20"/>
          <w:u w:val="single"/>
        </w:rPr>
      </w:pPr>
    </w:p>
    <w:p w14:paraId="6BB15324" w14:textId="77777777" w:rsidR="00C977C1" w:rsidRPr="0008119A" w:rsidRDefault="00000000">
      <w:pPr>
        <w:ind w:left="283"/>
        <w:rPr>
          <w:rFonts w:ascii="Montserrat" w:eastAsia="Montserrat" w:hAnsi="Montserrat" w:cs="Montserrat"/>
          <w:sz w:val="20"/>
          <w:szCs w:val="20"/>
        </w:rPr>
      </w:pPr>
      <w:r w:rsidRPr="0008119A">
        <w:rPr>
          <w:rFonts w:ascii="Montserrat" w:eastAsia="Montserrat" w:hAnsi="Montserrat" w:cs="Montserrat"/>
          <w:sz w:val="20"/>
          <w:szCs w:val="20"/>
        </w:rPr>
        <w:t>Para hacer efectiva la postulación, se deberán realizar las siguientes acciones:</w:t>
      </w:r>
    </w:p>
    <w:p w14:paraId="0CCF7B33" w14:textId="77777777" w:rsidR="00C977C1" w:rsidRPr="0008119A" w:rsidRDefault="00C977C1">
      <w:pPr>
        <w:keepNext/>
        <w:pBdr>
          <w:top w:val="nil"/>
          <w:left w:val="nil"/>
          <w:bottom w:val="nil"/>
          <w:right w:val="nil"/>
          <w:between w:val="nil"/>
        </w:pBdr>
        <w:tabs>
          <w:tab w:val="left" w:pos="709"/>
        </w:tabs>
        <w:ind w:left="720" w:hanging="360"/>
        <w:jc w:val="both"/>
        <w:rPr>
          <w:rFonts w:ascii="Montserrat" w:eastAsia="Montserrat" w:hAnsi="Montserrat" w:cs="Montserrat"/>
          <w:b/>
          <w:bCs/>
          <w:color w:val="000000"/>
          <w:sz w:val="20"/>
          <w:szCs w:val="20"/>
        </w:rPr>
      </w:pPr>
    </w:p>
    <w:p w14:paraId="0EB61565" w14:textId="77777777" w:rsidR="00C977C1" w:rsidRPr="0008119A" w:rsidRDefault="00000000">
      <w:pPr>
        <w:pStyle w:val="Ttulo3"/>
      </w:pPr>
      <w:r w:rsidRPr="0008119A">
        <w:tab/>
      </w:r>
      <w:bookmarkStart w:id="14" w:name="_Toc237436058"/>
      <w:r w:rsidRPr="0008119A">
        <w:t>2.2.1 Registro de Usuario/a Sercotec y Requisitos de Admisibilidad</w:t>
      </w:r>
      <w:bookmarkEnd w:id="14"/>
      <w:r w:rsidRPr="0008119A">
        <w:t xml:space="preserve"> </w:t>
      </w:r>
    </w:p>
    <w:p w14:paraId="7A5F6A34" w14:textId="77777777" w:rsidR="00C977C1" w:rsidRPr="0008119A" w:rsidRDefault="00C977C1">
      <w:pPr>
        <w:jc w:val="both"/>
        <w:rPr>
          <w:rFonts w:ascii="Montserrat" w:eastAsia="Montserrat" w:hAnsi="Montserrat" w:cs="Montserrat"/>
          <w:sz w:val="20"/>
          <w:szCs w:val="20"/>
        </w:rPr>
      </w:pPr>
    </w:p>
    <w:p w14:paraId="397A34AB" w14:textId="77777777" w:rsidR="00C977C1" w:rsidRPr="0008119A" w:rsidRDefault="00000000">
      <w:pPr>
        <w:ind w:left="283"/>
        <w:jc w:val="both"/>
        <w:rPr>
          <w:rFonts w:ascii="Montserrat" w:eastAsia="Montserrat" w:hAnsi="Montserrat" w:cs="Montserrat"/>
          <w:sz w:val="20"/>
          <w:szCs w:val="20"/>
        </w:rPr>
      </w:pPr>
      <w:r w:rsidRPr="0008119A">
        <w:rPr>
          <w:rFonts w:ascii="Montserrat" w:eastAsia="Montserrat" w:hAnsi="Montserrat" w:cs="Montserrat"/>
          <w:sz w:val="20"/>
          <w:szCs w:val="20"/>
        </w:rPr>
        <w:t xml:space="preserve">Registrarse como usuario/a en </w:t>
      </w:r>
      <w:hyperlink r:id="rId11">
        <w:r w:rsidR="00C977C1" w:rsidRPr="0008119A">
          <w:rPr>
            <w:rFonts w:ascii="Montserrat" w:eastAsia="Montserrat" w:hAnsi="Montserrat" w:cs="Montserrat"/>
            <w:color w:val="000000"/>
            <w:sz w:val="20"/>
            <w:szCs w:val="20"/>
            <w:u w:val="single"/>
          </w:rPr>
          <w:t>www.sercotec.cl</w:t>
        </w:r>
      </w:hyperlink>
      <w:r w:rsidRPr="0008119A">
        <w:rPr>
          <w:rFonts w:ascii="Montserrat" w:eastAsia="Montserrat" w:hAnsi="Montserrat" w:cs="Montserrat"/>
          <w:color w:val="000000"/>
          <w:sz w:val="20"/>
          <w:szCs w:val="20"/>
        </w:rPr>
        <w:t>,</w:t>
      </w:r>
      <w:r w:rsidRPr="0008119A">
        <w:rPr>
          <w:rFonts w:ascii="Montserrat" w:eastAsia="Montserrat" w:hAnsi="Montserrat" w:cs="Montserrat"/>
          <w:sz w:val="20"/>
          <w:szCs w:val="20"/>
        </w:rPr>
        <w:t xml:space="preserve"> o bien, actualizar sus antecedentes de registro (revisar que se encuentre vinculada la empresa a postular). El/la postulante realiza la postulación con la información ingresada en este registro, la cual será utilizada por Sercotec durante todo el proceso.</w:t>
      </w:r>
    </w:p>
    <w:p w14:paraId="20434DA1" w14:textId="77777777" w:rsidR="00C977C1" w:rsidRPr="0008119A" w:rsidRDefault="00C977C1">
      <w:pPr>
        <w:rPr>
          <w:rFonts w:ascii="Montserrat" w:hAnsi="Montserrat"/>
          <w:sz w:val="20"/>
          <w:szCs w:val="20"/>
        </w:rPr>
      </w:pPr>
    </w:p>
    <w:p w14:paraId="5105D43B" w14:textId="77777777" w:rsidR="00C977C1" w:rsidRPr="0008119A" w:rsidRDefault="00C977C1">
      <w:pPr>
        <w:rPr>
          <w:rFonts w:ascii="Montserrat" w:hAnsi="Montserrat"/>
          <w:sz w:val="20"/>
          <w:szCs w:val="20"/>
        </w:rPr>
      </w:pPr>
    </w:p>
    <w:p w14:paraId="67ABC4DB" w14:textId="77777777" w:rsidR="00C977C1" w:rsidRPr="0008119A" w:rsidRDefault="00C977C1">
      <w:pPr>
        <w:rPr>
          <w:rFonts w:ascii="Montserrat" w:hAnsi="Montserrat"/>
          <w:sz w:val="20"/>
          <w:szCs w:val="20"/>
        </w:rPr>
      </w:pPr>
    </w:p>
    <w:p w14:paraId="43ABF534" w14:textId="77777777" w:rsidR="00C977C1" w:rsidRPr="0008119A" w:rsidRDefault="00000000">
      <w:pPr>
        <w:ind w:left="283"/>
        <w:rPr>
          <w:rFonts w:ascii="Montserrat" w:eastAsia="Montserrat" w:hAnsi="Montserrat" w:cs="Montserrat"/>
          <w:b/>
          <w:bCs/>
          <w:sz w:val="20"/>
          <w:szCs w:val="20"/>
        </w:rPr>
      </w:pPr>
      <w:r w:rsidRPr="0008119A">
        <w:rPr>
          <w:rFonts w:ascii="Montserrat" w:eastAsia="Montserrat" w:hAnsi="Montserrat" w:cs="Montserrat"/>
          <w:b/>
          <w:bCs/>
          <w:sz w:val="20"/>
          <w:szCs w:val="20"/>
        </w:rPr>
        <w:lastRenderedPageBreak/>
        <w:t>Validación automática.</w:t>
      </w:r>
    </w:p>
    <w:p w14:paraId="36EA9818" w14:textId="77777777" w:rsidR="00C977C1" w:rsidRPr="0008119A" w:rsidRDefault="00C977C1">
      <w:pPr>
        <w:rPr>
          <w:rFonts w:ascii="Montserrat" w:eastAsia="Montserrat" w:hAnsi="Montserrat" w:cs="Montserrat"/>
          <w:sz w:val="20"/>
          <w:szCs w:val="20"/>
        </w:rPr>
      </w:pPr>
    </w:p>
    <w:p w14:paraId="60D9A024" w14:textId="77777777" w:rsidR="00C977C1" w:rsidRPr="0008119A" w:rsidRDefault="00000000">
      <w:pPr>
        <w:numPr>
          <w:ilvl w:val="0"/>
          <w:numId w:val="5"/>
        </w:numPr>
        <w:spacing w:after="200"/>
        <w:jc w:val="both"/>
        <w:rPr>
          <w:rFonts w:ascii="Montserrat" w:hAnsi="Montserrat"/>
          <w:sz w:val="20"/>
          <w:szCs w:val="20"/>
        </w:rPr>
      </w:pPr>
      <w:r w:rsidRPr="0008119A">
        <w:rPr>
          <w:rFonts w:ascii="Montserrat" w:eastAsia="Montserrat" w:hAnsi="Montserrat" w:cs="Montserrat"/>
          <w:sz w:val="20"/>
          <w:szCs w:val="20"/>
        </w:rPr>
        <w:t xml:space="preserve">Ser persona natural y/o jurídica con iniciación de actividades en primera categoría ante el Servicio de Impuestos Internos (SII) vigente a la fecha de inicio de convocatoria y que ésta haya sido iniciada en fecha anterior al </w:t>
      </w:r>
      <w:r w:rsidRPr="0008119A">
        <w:rPr>
          <w:rFonts w:ascii="Montserrat" w:eastAsia="Montserrat" w:hAnsi="Montserrat" w:cs="Montserrat"/>
          <w:b/>
          <w:bCs/>
          <w:sz w:val="20"/>
          <w:szCs w:val="20"/>
        </w:rPr>
        <w:t xml:space="preserve">01 de enero de 2025. </w:t>
      </w:r>
    </w:p>
    <w:p w14:paraId="17E1739A" w14:textId="77777777" w:rsidR="00C977C1" w:rsidRPr="0008119A" w:rsidRDefault="00000000">
      <w:pPr>
        <w:numPr>
          <w:ilvl w:val="0"/>
          <w:numId w:val="5"/>
        </w:numPr>
        <w:jc w:val="both"/>
        <w:rPr>
          <w:rFonts w:ascii="Montserrat" w:hAnsi="Montserrat"/>
          <w:sz w:val="20"/>
          <w:szCs w:val="20"/>
        </w:rPr>
      </w:pPr>
      <w:r w:rsidRPr="0008119A">
        <w:rPr>
          <w:rFonts w:ascii="Montserrat" w:eastAsia="Montserrat" w:hAnsi="Montserrat" w:cs="Montserrat"/>
          <w:sz w:val="20"/>
          <w:szCs w:val="20"/>
        </w:rPr>
        <w:t xml:space="preserve">El Proyecto de Negocio podrá considerar un </w:t>
      </w:r>
      <w:r w:rsidRPr="0008119A">
        <w:rPr>
          <w:rFonts w:ascii="Montserrat" w:eastAsia="Montserrat" w:hAnsi="Montserrat" w:cs="Montserrat"/>
          <w:b/>
          <w:bCs/>
          <w:sz w:val="20"/>
          <w:szCs w:val="20"/>
        </w:rPr>
        <w:t>monto neto máximo de $10.000.000</w:t>
      </w:r>
      <w:r w:rsidRPr="0008119A">
        <w:rPr>
          <w:rFonts w:ascii="Montserrat" w:eastAsia="Montserrat" w:hAnsi="Montserrat" w:cs="Montserrat"/>
          <w:sz w:val="20"/>
          <w:szCs w:val="20"/>
        </w:rPr>
        <w:t xml:space="preserve"> y</w:t>
      </w:r>
      <w:r w:rsidRPr="0008119A">
        <w:rPr>
          <w:rFonts w:ascii="Montserrat" w:eastAsia="Montserrat" w:hAnsi="Montserrat" w:cs="Montserrat"/>
          <w:b/>
          <w:bCs/>
          <w:sz w:val="20"/>
          <w:szCs w:val="20"/>
        </w:rPr>
        <w:t xml:space="preserve"> mínimo de $3.000.000</w:t>
      </w:r>
      <w:r w:rsidRPr="0008119A">
        <w:rPr>
          <w:rFonts w:ascii="Montserrat" w:eastAsia="Montserrat" w:hAnsi="Montserrat" w:cs="Montserrat"/>
          <w:sz w:val="20"/>
          <w:szCs w:val="20"/>
        </w:rPr>
        <w:t xml:space="preserve"> de financiamiento Sercotec, dependiendo del segmento de ventas al cual pertenezca la empresa. En caso de existir un error en la </w:t>
      </w:r>
      <w:r w:rsidRPr="0008119A">
        <w:rPr>
          <w:rFonts w:ascii="Montserrat" w:eastAsia="Montserrat" w:hAnsi="Montserrat" w:cs="Montserrat"/>
          <w:b/>
          <w:bCs/>
          <w:sz w:val="20"/>
          <w:szCs w:val="20"/>
        </w:rPr>
        <w:t xml:space="preserve">definición del segmento o subsidio </w:t>
      </w:r>
      <w:r w:rsidRPr="0008119A">
        <w:rPr>
          <w:rFonts w:ascii="Montserrat" w:eastAsia="Montserrat" w:hAnsi="Montserrat" w:cs="Montserrat"/>
          <w:sz w:val="20"/>
          <w:szCs w:val="20"/>
        </w:rPr>
        <w:t xml:space="preserve">a postular, este será ajustado en </w:t>
      </w:r>
      <w:proofErr w:type="gramStart"/>
      <w:r w:rsidRPr="0008119A">
        <w:rPr>
          <w:rFonts w:ascii="Montserrat" w:eastAsia="Montserrat" w:hAnsi="Montserrat" w:cs="Montserrat"/>
          <w:sz w:val="20"/>
          <w:szCs w:val="20"/>
        </w:rPr>
        <w:t>el  proceso</w:t>
      </w:r>
      <w:proofErr w:type="gramEnd"/>
      <w:r w:rsidRPr="0008119A">
        <w:rPr>
          <w:rFonts w:ascii="Montserrat" w:eastAsia="Montserrat" w:hAnsi="Montserrat" w:cs="Montserrat"/>
          <w:sz w:val="20"/>
          <w:szCs w:val="20"/>
        </w:rPr>
        <w:t xml:space="preserve"> de evaluación y se asignará el tope que corresponda al segmento. Finalmente, si la empresa resulta seleccionada, ésta podrá disminuir el monto de subsidio en la etapa de formalización.</w:t>
      </w:r>
    </w:p>
    <w:p w14:paraId="3F1C8B59" w14:textId="77777777" w:rsidR="00C977C1" w:rsidRPr="0008119A" w:rsidRDefault="00C977C1">
      <w:pPr>
        <w:ind w:left="644"/>
        <w:jc w:val="both"/>
        <w:rPr>
          <w:rFonts w:ascii="Montserrat" w:eastAsia="Montserrat" w:hAnsi="Montserrat" w:cs="Montserrat"/>
          <w:sz w:val="20"/>
          <w:szCs w:val="20"/>
        </w:rPr>
      </w:pPr>
    </w:p>
    <w:p w14:paraId="451ABC35" w14:textId="77777777" w:rsidR="00C977C1" w:rsidRPr="0008119A" w:rsidRDefault="00000000">
      <w:pPr>
        <w:numPr>
          <w:ilvl w:val="0"/>
          <w:numId w:val="5"/>
        </w:numPr>
        <w:spacing w:after="200"/>
        <w:jc w:val="both"/>
        <w:rPr>
          <w:rFonts w:ascii="Montserrat" w:hAnsi="Montserrat"/>
          <w:sz w:val="20"/>
          <w:szCs w:val="20"/>
        </w:rPr>
      </w:pPr>
      <w:r w:rsidRPr="0008119A">
        <w:rPr>
          <w:rFonts w:ascii="Montserrat" w:eastAsia="Montserrat" w:hAnsi="Montserrat" w:cs="Montserrat"/>
          <w:color w:val="000000"/>
          <w:sz w:val="20"/>
          <w:szCs w:val="20"/>
        </w:rPr>
        <w:t>No tener deudas laborales o previsionales ni multas impagas, asociadas al Rut de la empresa postulante, a la fecha de cierre de las postulaciones. Sercotec validará nuevamente esta condición al momento de formalizar.</w:t>
      </w:r>
    </w:p>
    <w:p w14:paraId="2DB32628" w14:textId="77777777" w:rsidR="00C977C1" w:rsidRPr="0008119A" w:rsidRDefault="00000000">
      <w:pPr>
        <w:numPr>
          <w:ilvl w:val="0"/>
          <w:numId w:val="5"/>
        </w:numPr>
        <w:spacing w:after="200"/>
        <w:jc w:val="both"/>
        <w:rPr>
          <w:rFonts w:ascii="Montserrat" w:hAnsi="Montserrat"/>
          <w:sz w:val="20"/>
          <w:szCs w:val="20"/>
        </w:rPr>
      </w:pPr>
      <w:r w:rsidRPr="0008119A">
        <w:rPr>
          <w:rFonts w:ascii="Montserrat" w:eastAsia="Montserrat" w:hAnsi="Montserrat" w:cs="Montserrat"/>
          <w:color w:val="000000"/>
          <w:sz w:val="20"/>
          <w:szCs w:val="20"/>
        </w:rPr>
        <w:t xml:space="preserve">No tener deudas tributarias liquidadas morosas, asociadas al Rut de la empresa postulante, a la fecha de cierre de las postulaciones. Sercotec validará nuevamente esta condición al momento de formalizar. </w:t>
      </w:r>
    </w:p>
    <w:p w14:paraId="4CCB8B65" w14:textId="77777777" w:rsidR="00C977C1" w:rsidRPr="0008119A" w:rsidRDefault="00000000">
      <w:pPr>
        <w:numPr>
          <w:ilvl w:val="0"/>
          <w:numId w:val="5"/>
        </w:numPr>
        <w:jc w:val="both"/>
        <w:rPr>
          <w:rFonts w:ascii="Montserrat" w:hAnsi="Montserrat"/>
          <w:sz w:val="20"/>
          <w:szCs w:val="20"/>
        </w:rPr>
      </w:pPr>
      <w:r w:rsidRPr="0008119A">
        <w:rPr>
          <w:rFonts w:ascii="Montserrat" w:eastAsia="Montserrat" w:hAnsi="Montserrat" w:cs="Montserrat"/>
          <w:sz w:val="20"/>
          <w:szCs w:val="20"/>
        </w:rPr>
        <w:t>No haber sido condenado por prácticas antisindicales y/o infracción a derechos fundamentales del trabajador, dentro de los dos años anteriores a la fecha de cierre de las postulaciones. Sercotec validará nuevamente esta condición al momento de formalizar.</w:t>
      </w:r>
    </w:p>
    <w:p w14:paraId="37AF8ABE" w14:textId="77777777" w:rsidR="00C977C1" w:rsidRPr="0008119A" w:rsidRDefault="00C977C1">
      <w:pPr>
        <w:ind w:left="1364"/>
        <w:jc w:val="both"/>
        <w:rPr>
          <w:rFonts w:ascii="Montserrat" w:eastAsia="Montserrat" w:hAnsi="Montserrat" w:cs="Montserrat"/>
          <w:sz w:val="20"/>
          <w:szCs w:val="20"/>
        </w:rPr>
      </w:pPr>
    </w:p>
    <w:p w14:paraId="646A67D3" w14:textId="77777777" w:rsidR="00C977C1" w:rsidRPr="0008119A" w:rsidRDefault="00000000">
      <w:pPr>
        <w:numPr>
          <w:ilvl w:val="0"/>
          <w:numId w:val="5"/>
        </w:numPr>
        <w:jc w:val="both"/>
        <w:rPr>
          <w:rFonts w:ascii="Montserrat" w:hAnsi="Montserrat"/>
          <w:sz w:val="20"/>
          <w:szCs w:val="20"/>
        </w:rPr>
      </w:pPr>
      <w:r w:rsidRPr="0008119A">
        <w:rPr>
          <w:rFonts w:ascii="Montserrat" w:eastAsia="Montserrat" w:hAnsi="Montserrat" w:cs="Montserrat"/>
          <w:sz w:val="20"/>
          <w:szCs w:val="20"/>
        </w:rPr>
        <w:t>No tener rendiciones pendientes con Sercotec, a la fecha de inicio de la convocatoria.</w:t>
      </w:r>
    </w:p>
    <w:p w14:paraId="611DEA75" w14:textId="77777777" w:rsidR="00C977C1" w:rsidRPr="0008119A" w:rsidRDefault="00C977C1">
      <w:pPr>
        <w:ind w:left="720"/>
        <w:jc w:val="both"/>
        <w:rPr>
          <w:rFonts w:ascii="Montserrat" w:eastAsia="Montserrat" w:hAnsi="Montserrat" w:cs="Montserrat"/>
          <w:color w:val="000000"/>
          <w:sz w:val="20"/>
          <w:szCs w:val="20"/>
        </w:rPr>
      </w:pPr>
    </w:p>
    <w:p w14:paraId="53B87E6B" w14:textId="77777777" w:rsidR="00C977C1" w:rsidRPr="0008119A" w:rsidRDefault="00000000">
      <w:pPr>
        <w:numPr>
          <w:ilvl w:val="0"/>
          <w:numId w:val="5"/>
        </w:numPr>
        <w:spacing w:after="200"/>
        <w:jc w:val="both"/>
        <w:rPr>
          <w:rFonts w:ascii="Montserrat" w:hAnsi="Montserrat"/>
          <w:sz w:val="20"/>
          <w:szCs w:val="20"/>
        </w:rPr>
      </w:pPr>
      <w:r w:rsidRPr="0008119A">
        <w:rPr>
          <w:rFonts w:ascii="Montserrat" w:eastAsia="Montserrat" w:hAnsi="Montserrat" w:cs="Montserrat"/>
          <w:color w:val="000000"/>
          <w:sz w:val="20"/>
          <w:szCs w:val="20"/>
        </w:rPr>
        <w:t>No tener una sanción vigente por haber incumplido las obligaciones contractuales de un proyecto de Sercotec con el Agente Operador Sercotec (término anticipado o incumplimiento de contrato por hecho o acto imputable a la empresa beneficiaria), a la fecha de inicio de la convocatoria. </w:t>
      </w:r>
      <w:r w:rsidRPr="0008119A">
        <w:rPr>
          <w:rFonts w:ascii="Montserrat" w:eastAsia="Montserrat" w:hAnsi="Montserrat" w:cs="Montserrat"/>
          <w:sz w:val="20"/>
          <w:szCs w:val="20"/>
        </w:rPr>
        <w:t xml:space="preserve"> </w:t>
      </w:r>
      <w:r w:rsidRPr="0008119A">
        <w:rPr>
          <w:rFonts w:ascii="Montserrat" w:eastAsia="Montserrat" w:hAnsi="Montserrat" w:cs="Montserrat"/>
          <w:b/>
          <w:bCs/>
          <w:color w:val="000000"/>
          <w:sz w:val="20"/>
          <w:szCs w:val="20"/>
        </w:rPr>
        <w:t>Sercotec validará esta condición al momento de formalizar.</w:t>
      </w:r>
    </w:p>
    <w:p w14:paraId="67D6A8A2" w14:textId="77777777" w:rsidR="00C977C1" w:rsidRPr="0008119A" w:rsidRDefault="00000000">
      <w:pPr>
        <w:keepNext/>
        <w:numPr>
          <w:ilvl w:val="0"/>
          <w:numId w:val="5"/>
        </w:numPr>
        <w:pBdr>
          <w:top w:val="nil"/>
          <w:left w:val="nil"/>
          <w:bottom w:val="nil"/>
          <w:right w:val="nil"/>
          <w:between w:val="nil"/>
        </w:pBdr>
        <w:spacing w:after="200"/>
        <w:jc w:val="both"/>
        <w:rPr>
          <w:rFonts w:ascii="Montserrat" w:hAnsi="Montserrat"/>
          <w:sz w:val="20"/>
          <w:szCs w:val="20"/>
        </w:rPr>
      </w:pPr>
      <w:r w:rsidRPr="0008119A">
        <w:rPr>
          <w:rFonts w:ascii="Montserrat" w:eastAsia="Montserrat" w:hAnsi="Montserrat" w:cs="Montserrat"/>
          <w:color w:val="000000"/>
          <w:sz w:val="20"/>
          <w:szCs w:val="20"/>
        </w:rPr>
        <w:t xml:space="preserve">Contar con una empresa registrada en la </w:t>
      </w:r>
      <w:r w:rsidRPr="0008119A">
        <w:rPr>
          <w:rFonts w:ascii="Montserrat" w:eastAsia="Montserrat" w:hAnsi="Montserrat" w:cs="Montserrat"/>
          <w:sz w:val="20"/>
          <w:szCs w:val="20"/>
        </w:rPr>
        <w:t xml:space="preserve">Región de Aysén </w:t>
      </w:r>
      <w:r w:rsidRPr="0008119A">
        <w:rPr>
          <w:rFonts w:ascii="Montserrat" w:eastAsia="Montserrat" w:hAnsi="Montserrat" w:cs="Montserrat"/>
          <w:color w:val="000000"/>
          <w:sz w:val="20"/>
          <w:szCs w:val="20"/>
        </w:rPr>
        <w:t xml:space="preserve">en el portal </w:t>
      </w:r>
      <w:hyperlink r:id="rId12">
        <w:r w:rsidR="00C977C1" w:rsidRPr="0008119A">
          <w:rPr>
            <w:rFonts w:ascii="Montserrat" w:eastAsia="Montserrat" w:hAnsi="Montserrat" w:cs="Montserrat"/>
            <w:color w:val="1155CC"/>
            <w:sz w:val="20"/>
            <w:szCs w:val="20"/>
            <w:u w:val="single"/>
          </w:rPr>
          <w:t>www.sercotec.cl</w:t>
        </w:r>
      </w:hyperlink>
      <w:r w:rsidRPr="0008119A">
        <w:rPr>
          <w:rFonts w:ascii="Montserrat" w:eastAsia="Montserrat" w:hAnsi="Montserrat" w:cs="Montserrat"/>
          <w:color w:val="000000"/>
          <w:sz w:val="20"/>
          <w:szCs w:val="20"/>
        </w:rPr>
        <w:t>. Esto ser</w:t>
      </w:r>
      <w:r w:rsidRPr="0008119A">
        <w:rPr>
          <w:rFonts w:ascii="Montserrat" w:eastAsia="Montserrat" w:hAnsi="Montserrat" w:cs="Montserrat"/>
          <w:sz w:val="20"/>
          <w:szCs w:val="20"/>
        </w:rPr>
        <w:t>á verificado a través de la dirección comercial de la empresa registrada en la carpeta tributaria postulada por la empresa en etapa de evaluación de admisibilidad manual.</w:t>
      </w:r>
    </w:p>
    <w:p w14:paraId="31103FEB" w14:textId="77777777" w:rsidR="00C977C1" w:rsidRPr="0008119A" w:rsidRDefault="00000000">
      <w:pPr>
        <w:keepNext/>
        <w:numPr>
          <w:ilvl w:val="0"/>
          <w:numId w:val="5"/>
        </w:numPr>
        <w:spacing w:after="200"/>
        <w:jc w:val="both"/>
        <w:rPr>
          <w:rFonts w:ascii="Montserrat" w:hAnsi="Montserrat"/>
          <w:sz w:val="20"/>
          <w:szCs w:val="20"/>
        </w:rPr>
      </w:pPr>
      <w:r w:rsidRPr="0008119A">
        <w:rPr>
          <w:rFonts w:ascii="Montserrat" w:eastAsia="Montserrat" w:hAnsi="Montserrat" w:cs="Montserrat"/>
          <w:color w:val="000000"/>
          <w:sz w:val="20"/>
          <w:szCs w:val="20"/>
        </w:rPr>
        <w:t xml:space="preserve">No haber sido beneficiado/a del instrumento </w:t>
      </w:r>
      <w:r w:rsidRPr="0008119A">
        <w:rPr>
          <w:rFonts w:ascii="Montserrat" w:eastAsia="Montserrat" w:hAnsi="Montserrat" w:cs="Montserrat"/>
          <w:b/>
          <w:bCs/>
          <w:sz w:val="20"/>
          <w:szCs w:val="20"/>
        </w:rPr>
        <w:t>REACTÍVATE MULTISECTORIAL PROVINCIA CAPITÁN PRAT, CRECE PROVINCIA DE LOS GLACIARES o del instrumento CRECE 2025 y 2026 cualquier fuente de financiamiento. Sercotec validará nuevamente esta condición al momento de formalizar.</w:t>
      </w:r>
    </w:p>
    <w:p w14:paraId="5770F7E1" w14:textId="77777777" w:rsidR="00C977C1" w:rsidRPr="0008119A" w:rsidRDefault="00C977C1">
      <w:pPr>
        <w:ind w:left="644"/>
        <w:jc w:val="both"/>
        <w:rPr>
          <w:rFonts w:ascii="Montserrat" w:eastAsia="Montserrat" w:hAnsi="Montserrat" w:cs="Montserrat"/>
          <w:sz w:val="20"/>
          <w:szCs w:val="20"/>
        </w:rPr>
      </w:pPr>
    </w:p>
    <w:p w14:paraId="23E266F4" w14:textId="77777777" w:rsidR="00C977C1" w:rsidRPr="0008119A" w:rsidRDefault="00000000">
      <w:pPr>
        <w:ind w:left="284"/>
        <w:jc w:val="both"/>
        <w:rPr>
          <w:rFonts w:ascii="Montserrat" w:eastAsia="Montserrat" w:hAnsi="Montserrat" w:cs="Montserrat"/>
          <w:b/>
          <w:bCs/>
          <w:color w:val="000000"/>
          <w:sz w:val="20"/>
          <w:szCs w:val="20"/>
          <w:u w:val="single"/>
        </w:rPr>
      </w:pPr>
      <w:r w:rsidRPr="0008119A">
        <w:rPr>
          <w:rFonts w:ascii="Montserrat" w:eastAsia="Montserrat" w:hAnsi="Montserrat" w:cs="Montserrat"/>
          <w:b/>
          <w:bCs/>
          <w:color w:val="000000"/>
          <w:sz w:val="20"/>
          <w:szCs w:val="20"/>
          <w:u w:val="single"/>
        </w:rPr>
        <w:lastRenderedPageBreak/>
        <w:t>Validación Manual</w:t>
      </w:r>
    </w:p>
    <w:p w14:paraId="3F946DEA" w14:textId="77777777" w:rsidR="00C977C1" w:rsidRPr="0008119A" w:rsidRDefault="00C977C1">
      <w:pPr>
        <w:pBdr>
          <w:top w:val="nil"/>
          <w:left w:val="nil"/>
          <w:bottom w:val="nil"/>
          <w:right w:val="nil"/>
          <w:between w:val="nil"/>
        </w:pBdr>
        <w:jc w:val="both"/>
        <w:rPr>
          <w:rFonts w:ascii="Montserrat" w:eastAsia="Montserrat" w:hAnsi="Montserrat" w:cs="Montserrat"/>
          <w:sz w:val="20"/>
          <w:szCs w:val="20"/>
        </w:rPr>
      </w:pPr>
    </w:p>
    <w:p w14:paraId="3C498A97" w14:textId="77777777" w:rsidR="00C977C1" w:rsidRPr="0008119A" w:rsidRDefault="00000000">
      <w:pPr>
        <w:numPr>
          <w:ilvl w:val="0"/>
          <w:numId w:val="5"/>
        </w:numPr>
        <w:pBdr>
          <w:top w:val="nil"/>
          <w:left w:val="nil"/>
          <w:bottom w:val="nil"/>
          <w:right w:val="nil"/>
          <w:between w:val="nil"/>
        </w:pBdr>
        <w:jc w:val="both"/>
        <w:rPr>
          <w:rFonts w:ascii="Montserrat" w:hAnsi="Montserrat"/>
          <w:sz w:val="20"/>
          <w:szCs w:val="20"/>
        </w:rPr>
      </w:pPr>
      <w:r w:rsidRPr="0008119A">
        <w:rPr>
          <w:rFonts w:ascii="Montserrat" w:eastAsia="Montserrat" w:hAnsi="Montserrat" w:cs="Montserrat"/>
          <w:color w:val="000000"/>
          <w:sz w:val="20"/>
          <w:szCs w:val="20"/>
        </w:rPr>
        <w:t xml:space="preserve">Empresas con ventas netas demostrables inferiores o iguales a las 25.000 UF. </w:t>
      </w:r>
    </w:p>
    <w:p w14:paraId="6C56A1DD" w14:textId="77777777" w:rsidR="00C977C1" w:rsidRPr="0008119A" w:rsidRDefault="00C977C1">
      <w:pPr>
        <w:ind w:left="1364"/>
        <w:jc w:val="both"/>
        <w:rPr>
          <w:rFonts w:ascii="Montserrat" w:eastAsia="Montserrat" w:hAnsi="Montserrat" w:cs="Montserrat"/>
          <w:color w:val="000000"/>
          <w:sz w:val="20"/>
          <w:szCs w:val="20"/>
        </w:rPr>
      </w:pPr>
    </w:p>
    <w:p w14:paraId="528C8169" w14:textId="77777777" w:rsidR="00C977C1" w:rsidRPr="0008119A" w:rsidRDefault="00000000">
      <w:pPr>
        <w:ind w:left="1364"/>
        <w:jc w:val="both"/>
        <w:rPr>
          <w:rFonts w:ascii="Montserrat" w:eastAsia="Montserrat" w:hAnsi="Montserrat" w:cs="Montserrat"/>
          <w:b/>
          <w:bCs/>
          <w:color w:val="000000"/>
          <w:sz w:val="20"/>
          <w:szCs w:val="20"/>
        </w:rPr>
      </w:pPr>
      <w:r w:rsidRPr="0008119A">
        <w:rPr>
          <w:rFonts w:ascii="Montserrat" w:eastAsia="Montserrat" w:hAnsi="Montserrat" w:cs="Montserrat"/>
          <w:b/>
          <w:bCs/>
          <w:color w:val="000000"/>
          <w:sz w:val="20"/>
          <w:szCs w:val="20"/>
        </w:rPr>
        <w:t xml:space="preserve">Para el cálculo del nivel de ventas netas, se considerará el valor de la UF correspondiente a la fecha de inicio de la presente convocatoria, y los códigos 538, 020 y 142 de los respectivos Formularios 29.  Por su parte, se utilizará el siguiente período: </w:t>
      </w:r>
    </w:p>
    <w:p w14:paraId="734D8929" w14:textId="77777777" w:rsidR="00C977C1" w:rsidRPr="0008119A" w:rsidRDefault="00C977C1">
      <w:pPr>
        <w:ind w:left="720"/>
        <w:jc w:val="both"/>
        <w:rPr>
          <w:rFonts w:ascii="Montserrat" w:eastAsia="Montserrat" w:hAnsi="Montserrat" w:cs="Montserrat"/>
          <w:sz w:val="20"/>
          <w:szCs w:val="20"/>
        </w:rPr>
      </w:pPr>
    </w:p>
    <w:p w14:paraId="0093D8F1" w14:textId="77777777" w:rsidR="00C977C1" w:rsidRPr="0008119A" w:rsidRDefault="00C977C1">
      <w:pPr>
        <w:ind w:left="720"/>
        <w:jc w:val="both"/>
        <w:rPr>
          <w:rFonts w:ascii="Montserrat" w:eastAsia="Montserrat" w:hAnsi="Montserrat" w:cs="Montserrat"/>
          <w:sz w:val="20"/>
          <w:szCs w:val="20"/>
        </w:rPr>
      </w:pPr>
    </w:p>
    <w:tbl>
      <w:tblPr>
        <w:tblStyle w:val="afff8"/>
        <w:tblW w:w="655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5"/>
        <w:gridCol w:w="3210"/>
      </w:tblGrid>
      <w:tr w:rsidR="00C977C1" w:rsidRPr="0008119A" w14:paraId="134BA31F" w14:textId="77777777">
        <w:trPr>
          <w:jc w:val="center"/>
        </w:trPr>
        <w:tc>
          <w:tcPr>
            <w:tcW w:w="3345" w:type="dxa"/>
            <w:shd w:val="clear" w:color="auto" w:fill="D9D9D9"/>
          </w:tcPr>
          <w:p w14:paraId="42F6505F" w14:textId="77777777" w:rsidR="00C977C1" w:rsidRPr="0008119A" w:rsidRDefault="00000000">
            <w:pPr>
              <w:ind w:left="720"/>
              <w:jc w:val="both"/>
              <w:rPr>
                <w:rFonts w:ascii="Montserrat" w:eastAsia="Montserrat" w:hAnsi="Montserrat" w:cs="Montserrat"/>
                <w:b/>
                <w:bCs/>
                <w:color w:val="000000"/>
                <w:sz w:val="20"/>
                <w:szCs w:val="20"/>
              </w:rPr>
            </w:pPr>
            <w:r w:rsidRPr="0008119A">
              <w:rPr>
                <w:rFonts w:ascii="Montserrat" w:eastAsia="Montserrat" w:hAnsi="Montserrat" w:cs="Montserrat"/>
                <w:b/>
                <w:bCs/>
                <w:color w:val="000000"/>
                <w:sz w:val="20"/>
                <w:szCs w:val="20"/>
              </w:rPr>
              <w:t>Mes de Inicio de Convocatoria</w:t>
            </w:r>
          </w:p>
        </w:tc>
        <w:tc>
          <w:tcPr>
            <w:tcW w:w="3210" w:type="dxa"/>
            <w:shd w:val="clear" w:color="auto" w:fill="D9D9D9"/>
          </w:tcPr>
          <w:p w14:paraId="7E76168A" w14:textId="77777777" w:rsidR="00C977C1" w:rsidRPr="0008119A" w:rsidRDefault="00000000">
            <w:pPr>
              <w:ind w:left="720"/>
              <w:jc w:val="both"/>
              <w:rPr>
                <w:rFonts w:ascii="Montserrat" w:eastAsia="Montserrat" w:hAnsi="Montserrat" w:cs="Montserrat"/>
                <w:b/>
                <w:bCs/>
                <w:color w:val="000000"/>
                <w:sz w:val="20"/>
                <w:szCs w:val="20"/>
              </w:rPr>
            </w:pPr>
            <w:r w:rsidRPr="0008119A">
              <w:rPr>
                <w:rFonts w:ascii="Montserrat" w:eastAsia="Montserrat" w:hAnsi="Montserrat" w:cs="Montserrat"/>
                <w:b/>
                <w:bCs/>
                <w:color w:val="000000"/>
                <w:sz w:val="20"/>
                <w:szCs w:val="20"/>
              </w:rPr>
              <w:t>Período de cálculo de ventas</w:t>
            </w:r>
          </w:p>
        </w:tc>
      </w:tr>
      <w:tr w:rsidR="00C977C1" w:rsidRPr="0008119A" w14:paraId="52824057" w14:textId="77777777">
        <w:trPr>
          <w:trHeight w:val="339"/>
          <w:jc w:val="center"/>
        </w:trPr>
        <w:tc>
          <w:tcPr>
            <w:tcW w:w="3345" w:type="dxa"/>
          </w:tcPr>
          <w:p w14:paraId="57BDA0D2" w14:textId="77777777" w:rsidR="00C977C1" w:rsidRPr="0008119A" w:rsidRDefault="00000000">
            <w:pPr>
              <w:tabs>
                <w:tab w:val="left" w:pos="709"/>
              </w:tabs>
              <w:spacing w:after="160" w:line="259" w:lineRule="auto"/>
              <w:jc w:val="center"/>
              <w:rPr>
                <w:rFonts w:ascii="Montserrat" w:eastAsia="Montserrat" w:hAnsi="Montserrat" w:cs="Montserrat"/>
                <w:sz w:val="20"/>
                <w:szCs w:val="20"/>
              </w:rPr>
            </w:pPr>
            <w:r w:rsidRPr="0008119A">
              <w:rPr>
                <w:rFonts w:ascii="Montserrat" w:eastAsia="Montserrat" w:hAnsi="Montserrat" w:cs="Montserrat"/>
                <w:sz w:val="20"/>
                <w:szCs w:val="20"/>
              </w:rPr>
              <w:t>Agosto 2026</w:t>
            </w:r>
          </w:p>
        </w:tc>
        <w:tc>
          <w:tcPr>
            <w:tcW w:w="3210" w:type="dxa"/>
          </w:tcPr>
          <w:p w14:paraId="20CF79D9" w14:textId="77777777" w:rsidR="00C977C1" w:rsidRPr="0008119A" w:rsidRDefault="00000000">
            <w:pPr>
              <w:tabs>
                <w:tab w:val="left" w:pos="709"/>
              </w:tabs>
              <w:spacing w:after="160" w:line="259" w:lineRule="auto"/>
              <w:jc w:val="center"/>
              <w:rPr>
                <w:rFonts w:ascii="Montserrat" w:eastAsia="Montserrat" w:hAnsi="Montserrat" w:cs="Montserrat"/>
                <w:sz w:val="20"/>
                <w:szCs w:val="20"/>
              </w:rPr>
            </w:pPr>
            <w:proofErr w:type="gramStart"/>
            <w:r w:rsidRPr="0008119A">
              <w:rPr>
                <w:rFonts w:ascii="Montserrat" w:eastAsia="Montserrat" w:hAnsi="Montserrat" w:cs="Montserrat"/>
                <w:sz w:val="20"/>
                <w:szCs w:val="20"/>
              </w:rPr>
              <w:t>Julio  2025</w:t>
            </w:r>
            <w:proofErr w:type="gramEnd"/>
            <w:r w:rsidRPr="0008119A">
              <w:rPr>
                <w:rFonts w:ascii="Montserrat" w:eastAsia="Montserrat" w:hAnsi="Montserrat" w:cs="Montserrat"/>
                <w:sz w:val="20"/>
                <w:szCs w:val="20"/>
              </w:rPr>
              <w:t xml:space="preserve"> - </w:t>
            </w:r>
            <w:proofErr w:type="gramStart"/>
            <w:r w:rsidRPr="0008119A">
              <w:rPr>
                <w:rFonts w:ascii="Montserrat" w:eastAsia="Montserrat" w:hAnsi="Montserrat" w:cs="Montserrat"/>
                <w:sz w:val="20"/>
                <w:szCs w:val="20"/>
              </w:rPr>
              <w:t>Junio</w:t>
            </w:r>
            <w:proofErr w:type="gramEnd"/>
            <w:r w:rsidRPr="0008119A">
              <w:rPr>
                <w:rFonts w:ascii="Montserrat" w:eastAsia="Montserrat" w:hAnsi="Montserrat" w:cs="Montserrat"/>
                <w:sz w:val="20"/>
                <w:szCs w:val="20"/>
              </w:rPr>
              <w:t xml:space="preserve"> 2026</w:t>
            </w:r>
          </w:p>
        </w:tc>
      </w:tr>
    </w:tbl>
    <w:p w14:paraId="69EB2085" w14:textId="77777777" w:rsidR="00C977C1" w:rsidRPr="0008119A" w:rsidRDefault="00000000">
      <w:pPr>
        <w:ind w:left="720"/>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 xml:space="preserve"> </w:t>
      </w:r>
    </w:p>
    <w:p w14:paraId="7C4B8320" w14:textId="77777777" w:rsidR="00C977C1" w:rsidRPr="0008119A" w:rsidRDefault="00000000">
      <w:pPr>
        <w:ind w:left="1364"/>
        <w:jc w:val="both"/>
        <w:rPr>
          <w:rFonts w:ascii="Montserrat" w:eastAsia="Montserrat" w:hAnsi="Montserrat" w:cs="Montserrat"/>
          <w:sz w:val="20"/>
          <w:szCs w:val="20"/>
        </w:rPr>
      </w:pPr>
      <w:r w:rsidRPr="0008119A">
        <w:rPr>
          <w:rFonts w:ascii="Montserrat" w:eastAsia="Montserrat" w:hAnsi="Montserrat" w:cs="Montserrat"/>
          <w:color w:val="000000"/>
          <w:sz w:val="20"/>
          <w:szCs w:val="20"/>
        </w:rPr>
        <w:t xml:space="preserve">En el caso de ser Cooperativas, se les solicitará que las ventas netas promedio por asociado sean inferiores a 25.000 UF, lo cual se calcula con el monto total de ventas netas durante el período de cálculo de ventas netas de la cooperativa dividido por el número de asociados. </w:t>
      </w:r>
      <w:r w:rsidRPr="0008119A">
        <w:rPr>
          <w:rFonts w:ascii="Montserrat" w:eastAsia="Montserrat" w:hAnsi="Montserrat" w:cs="Montserrat"/>
          <w:sz w:val="20"/>
          <w:szCs w:val="20"/>
        </w:rPr>
        <w:t>Se solicitará en etapa de evaluación estatutos y certificado de vigencia actualizados.</w:t>
      </w:r>
    </w:p>
    <w:p w14:paraId="77F269A5" w14:textId="77777777" w:rsidR="00C977C1" w:rsidRPr="0008119A" w:rsidRDefault="00C977C1">
      <w:pPr>
        <w:ind w:left="1364"/>
        <w:jc w:val="both"/>
        <w:rPr>
          <w:rFonts w:ascii="Montserrat" w:eastAsia="Montserrat" w:hAnsi="Montserrat" w:cs="Montserrat"/>
          <w:color w:val="000000"/>
          <w:sz w:val="20"/>
          <w:szCs w:val="20"/>
        </w:rPr>
      </w:pPr>
    </w:p>
    <w:p w14:paraId="29CBC4EC" w14:textId="77777777" w:rsidR="00C977C1" w:rsidRPr="0008119A" w:rsidRDefault="00000000">
      <w:pPr>
        <w:ind w:left="1364"/>
        <w:jc w:val="both"/>
        <w:rPr>
          <w:rFonts w:ascii="Montserrat" w:eastAsia="Montserrat" w:hAnsi="Montserrat" w:cs="Montserrat"/>
          <w:sz w:val="20"/>
          <w:szCs w:val="20"/>
        </w:rPr>
      </w:pPr>
      <w:r w:rsidRPr="0008119A">
        <w:rPr>
          <w:rFonts w:ascii="Montserrat" w:eastAsia="Montserrat" w:hAnsi="Montserrat" w:cs="Montserrat"/>
          <w:b/>
          <w:bCs/>
          <w:color w:val="000000"/>
          <w:sz w:val="20"/>
          <w:szCs w:val="20"/>
        </w:rPr>
        <w:t>Se excluyen las cooperativas de servicios financieros.</w:t>
      </w:r>
    </w:p>
    <w:p w14:paraId="094E4D75" w14:textId="77777777" w:rsidR="00C977C1" w:rsidRPr="0008119A" w:rsidRDefault="00C977C1">
      <w:pPr>
        <w:ind w:left="1364"/>
        <w:jc w:val="both"/>
        <w:rPr>
          <w:rFonts w:ascii="Montserrat" w:eastAsia="Montserrat" w:hAnsi="Montserrat" w:cs="Montserrat"/>
          <w:sz w:val="20"/>
          <w:szCs w:val="20"/>
        </w:rPr>
      </w:pPr>
    </w:p>
    <w:p w14:paraId="1BFE2C11" w14:textId="77777777" w:rsidR="00C977C1" w:rsidRPr="0008119A" w:rsidRDefault="00000000">
      <w:pPr>
        <w:numPr>
          <w:ilvl w:val="0"/>
          <w:numId w:val="5"/>
        </w:numPr>
        <w:jc w:val="both"/>
        <w:rPr>
          <w:rFonts w:ascii="Montserrat" w:hAnsi="Montserrat"/>
          <w:sz w:val="20"/>
          <w:szCs w:val="20"/>
        </w:rPr>
      </w:pPr>
      <w:r w:rsidRPr="0008119A">
        <w:rPr>
          <w:rFonts w:ascii="Montserrat" w:eastAsia="Montserrat" w:hAnsi="Montserrat" w:cs="Montserrat"/>
          <w:color w:val="000000"/>
          <w:sz w:val="20"/>
          <w:szCs w:val="20"/>
        </w:rPr>
        <w:t xml:space="preserve">Tener domicilio comercial en la Región de Aysén. No se evaluarán a aquellas empresas que no cumplan con esta condición. </w:t>
      </w:r>
      <w:r w:rsidRPr="0008119A">
        <w:rPr>
          <w:rFonts w:ascii="Montserrat" w:eastAsia="Montserrat" w:hAnsi="Montserrat" w:cs="Montserrat"/>
          <w:sz w:val="20"/>
          <w:szCs w:val="20"/>
        </w:rPr>
        <w:t>La verificación se realiza según dirección comercial contenida en la Carpeta Tributaria postulada, en etapa de evaluación de admisibilidad manual.</w:t>
      </w:r>
    </w:p>
    <w:p w14:paraId="00ED4240" w14:textId="77777777" w:rsidR="00C977C1" w:rsidRPr="0008119A" w:rsidRDefault="00000000">
      <w:pPr>
        <w:numPr>
          <w:ilvl w:val="0"/>
          <w:numId w:val="5"/>
        </w:numPr>
        <w:jc w:val="both"/>
        <w:rPr>
          <w:rFonts w:ascii="Montserrat" w:hAnsi="Montserrat"/>
          <w:sz w:val="20"/>
          <w:szCs w:val="20"/>
        </w:rPr>
      </w:pPr>
      <w:r w:rsidRPr="0008119A">
        <w:rPr>
          <w:rFonts w:ascii="Montserrat" w:eastAsia="Montserrat" w:hAnsi="Montserrat" w:cs="Montserrat"/>
          <w:color w:val="000000"/>
          <w:sz w:val="20"/>
          <w:szCs w:val="20"/>
        </w:rPr>
        <w:t xml:space="preserve">En el caso de ser persona natural, no tener inscripción vigente en el Registro Nacional de Deudores de Pensiones de Alimentos en calidad de deudor de alimentos, según lo dispuesto en la Ley </w:t>
      </w:r>
      <w:proofErr w:type="spellStart"/>
      <w:r w:rsidRPr="0008119A">
        <w:rPr>
          <w:rFonts w:ascii="Montserrat" w:eastAsia="Montserrat" w:hAnsi="Montserrat" w:cs="Montserrat"/>
          <w:color w:val="000000"/>
          <w:sz w:val="20"/>
          <w:szCs w:val="20"/>
        </w:rPr>
        <w:t>N°</w:t>
      </w:r>
      <w:proofErr w:type="spellEnd"/>
      <w:r w:rsidRPr="0008119A">
        <w:rPr>
          <w:rFonts w:ascii="Montserrat" w:eastAsia="Montserrat" w:hAnsi="Montserrat" w:cs="Montserrat"/>
          <w:color w:val="000000"/>
          <w:sz w:val="20"/>
          <w:szCs w:val="20"/>
        </w:rPr>
        <w:t xml:space="preserve"> 21.389. Sercotec validará nuevamente esta condición al momento de formalizar.</w:t>
      </w:r>
    </w:p>
    <w:p w14:paraId="29133BF6" w14:textId="77777777" w:rsidR="00C977C1" w:rsidRPr="0008119A" w:rsidRDefault="00000000">
      <w:pPr>
        <w:numPr>
          <w:ilvl w:val="0"/>
          <w:numId w:val="5"/>
        </w:numPr>
        <w:jc w:val="both"/>
        <w:rPr>
          <w:rFonts w:ascii="Montserrat" w:hAnsi="Montserrat"/>
          <w:sz w:val="20"/>
          <w:szCs w:val="20"/>
        </w:rPr>
      </w:pPr>
      <w:r w:rsidRPr="0008119A">
        <w:rPr>
          <w:rFonts w:ascii="Montserrat" w:eastAsia="Montserrat" w:hAnsi="Montserrat" w:cs="Montserrat"/>
          <w:sz w:val="20"/>
          <w:szCs w:val="20"/>
        </w:rPr>
        <w:t>“</w:t>
      </w:r>
      <w:r w:rsidRPr="0008119A">
        <w:rPr>
          <w:rFonts w:ascii="Montserrat" w:eastAsia="Montserrat" w:hAnsi="Montserrat" w:cs="Montserrat"/>
          <w:b/>
          <w:bCs/>
          <w:sz w:val="20"/>
          <w:szCs w:val="20"/>
        </w:rPr>
        <w:t>Mandato para Entrega de Información</w:t>
      </w:r>
      <w:r w:rsidRPr="0008119A">
        <w:rPr>
          <w:rFonts w:ascii="Montserrat" w:eastAsia="Montserrat" w:hAnsi="Montserrat" w:cs="Montserrat"/>
          <w:sz w:val="20"/>
          <w:szCs w:val="20"/>
        </w:rPr>
        <w:t xml:space="preserve">” adjuntado en la postulación, válido, </w:t>
      </w:r>
      <w:proofErr w:type="gramStart"/>
      <w:r w:rsidRPr="0008119A">
        <w:rPr>
          <w:rFonts w:ascii="Montserrat" w:eastAsia="Montserrat" w:hAnsi="Montserrat" w:cs="Montserrat"/>
          <w:sz w:val="20"/>
          <w:szCs w:val="20"/>
        </w:rPr>
        <w:t>de acuerdo a</w:t>
      </w:r>
      <w:proofErr w:type="gramEnd"/>
      <w:r w:rsidRPr="0008119A">
        <w:rPr>
          <w:rFonts w:ascii="Montserrat" w:eastAsia="Montserrat" w:hAnsi="Montserrat" w:cs="Montserrat"/>
          <w:sz w:val="20"/>
          <w:szCs w:val="20"/>
        </w:rPr>
        <w:t xml:space="preserve"> lo indicado en punto </w:t>
      </w:r>
      <w:r w:rsidRPr="0008119A">
        <w:rPr>
          <w:rFonts w:ascii="Montserrat" w:eastAsia="Montserrat" w:hAnsi="Montserrat" w:cs="Montserrat"/>
          <w:b/>
          <w:bCs/>
          <w:sz w:val="20"/>
          <w:szCs w:val="20"/>
        </w:rPr>
        <w:t>2.2.4.2</w:t>
      </w:r>
    </w:p>
    <w:p w14:paraId="61F0145F" w14:textId="77777777" w:rsidR="00C977C1" w:rsidRPr="0008119A" w:rsidRDefault="00000000">
      <w:pPr>
        <w:pStyle w:val="Ttulo3"/>
      </w:pPr>
      <w:bookmarkStart w:id="15" w:name="_Toc237436059"/>
      <w:r w:rsidRPr="0008119A">
        <w:t>2.2.2 Formulario de postulación</w:t>
      </w:r>
      <w:bookmarkEnd w:id="15"/>
    </w:p>
    <w:p w14:paraId="524A7B35" w14:textId="77777777" w:rsidR="00C977C1" w:rsidRPr="0008119A" w:rsidRDefault="00000000">
      <w:pPr>
        <w:spacing w:before="240" w:after="240"/>
        <w:ind w:left="425"/>
        <w:jc w:val="both"/>
        <w:rPr>
          <w:rFonts w:ascii="Montserrat" w:eastAsia="Montserrat" w:hAnsi="Montserrat" w:cs="Montserrat"/>
          <w:sz w:val="20"/>
          <w:szCs w:val="20"/>
        </w:rPr>
      </w:pPr>
      <w:r w:rsidRPr="0008119A">
        <w:rPr>
          <w:rFonts w:ascii="Montserrat" w:eastAsia="Montserrat" w:hAnsi="Montserrat" w:cs="Montserrat"/>
          <w:sz w:val="20"/>
          <w:szCs w:val="20"/>
        </w:rPr>
        <w:t xml:space="preserve">Cada empresa interesada deberá completar el formulario de postulación, disponible en </w:t>
      </w:r>
      <w:hyperlink r:id="rId13">
        <w:r w:rsidR="00C977C1" w:rsidRPr="0008119A">
          <w:rPr>
            <w:rFonts w:ascii="Montserrat" w:eastAsia="Montserrat" w:hAnsi="Montserrat" w:cs="Montserrat"/>
            <w:color w:val="0563C1"/>
            <w:sz w:val="20"/>
            <w:szCs w:val="20"/>
            <w:u w:val="single"/>
          </w:rPr>
          <w:t>www.sercotec.cl</w:t>
        </w:r>
      </w:hyperlink>
      <w:r w:rsidRPr="0008119A">
        <w:rPr>
          <w:rFonts w:ascii="Montserrat" w:eastAsia="Montserrat" w:hAnsi="Montserrat" w:cs="Montserrat"/>
          <w:sz w:val="20"/>
          <w:szCs w:val="20"/>
        </w:rPr>
        <w:t xml:space="preserve">, adjuntar obligatoriamente la Carpeta Tributaria Regular para </w:t>
      </w:r>
      <w:proofErr w:type="gramStart"/>
      <w:r w:rsidRPr="0008119A">
        <w:rPr>
          <w:rFonts w:ascii="Montserrat" w:eastAsia="Montserrat" w:hAnsi="Montserrat" w:cs="Montserrat"/>
          <w:sz w:val="20"/>
          <w:szCs w:val="20"/>
        </w:rPr>
        <w:t>Créditos  de</w:t>
      </w:r>
      <w:proofErr w:type="gramEnd"/>
      <w:r w:rsidRPr="0008119A">
        <w:rPr>
          <w:rFonts w:ascii="Montserrat" w:eastAsia="Montserrat" w:hAnsi="Montserrat" w:cs="Montserrat"/>
          <w:sz w:val="20"/>
          <w:szCs w:val="20"/>
        </w:rPr>
        <w:t xml:space="preserve"> la empresa postulante, Formularios 29 si es el caso y el Mandato de Entrega de Información (ver tutorial y ejemplo en Anexo Nº5)</w:t>
      </w:r>
    </w:p>
    <w:p w14:paraId="0E6577B3" w14:textId="77777777" w:rsidR="00C977C1" w:rsidRPr="0008119A" w:rsidRDefault="00000000">
      <w:pPr>
        <w:pStyle w:val="Ttulo3"/>
        <w:spacing w:after="240"/>
        <w:ind w:left="287" w:firstLine="0"/>
        <w:jc w:val="both"/>
      </w:pPr>
      <w:bookmarkStart w:id="16" w:name="_Toc237436060"/>
      <w:r w:rsidRPr="0008119A">
        <w:t>2.2.3 Monto de Subsidio y Estructura de Costos (Cuadro Presupuestario)</w:t>
      </w:r>
      <w:bookmarkEnd w:id="16"/>
    </w:p>
    <w:p w14:paraId="65ADC087" w14:textId="77777777" w:rsidR="00C977C1" w:rsidRPr="0008119A" w:rsidRDefault="00000000">
      <w:pPr>
        <w:numPr>
          <w:ilvl w:val="0"/>
          <w:numId w:val="25"/>
        </w:numPr>
        <w:pBdr>
          <w:top w:val="nil"/>
          <w:left w:val="nil"/>
          <w:bottom w:val="nil"/>
          <w:right w:val="nil"/>
          <w:between w:val="nil"/>
        </w:pBdr>
        <w:ind w:left="1080"/>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 xml:space="preserve">Seleccionar el segmento de ventas al cual pertenece y el monto de </w:t>
      </w:r>
      <w:r w:rsidRPr="0008119A">
        <w:rPr>
          <w:rFonts w:ascii="Montserrat" w:eastAsia="Montserrat" w:hAnsi="Montserrat" w:cs="Montserrat"/>
          <w:sz w:val="20"/>
          <w:szCs w:val="20"/>
        </w:rPr>
        <w:t xml:space="preserve">subsidio a postular. </w:t>
      </w:r>
      <w:r w:rsidRPr="0008119A">
        <w:rPr>
          <w:rFonts w:ascii="Montserrat" w:eastAsia="Montserrat" w:hAnsi="Montserrat" w:cs="Montserrat"/>
          <w:color w:val="000000"/>
          <w:sz w:val="20"/>
          <w:szCs w:val="20"/>
        </w:rPr>
        <w:t xml:space="preserve">El segmento será verificado por el Agente Operador en la etapa de evaluación </w:t>
      </w:r>
      <w:proofErr w:type="gramStart"/>
      <w:r w:rsidRPr="0008119A">
        <w:rPr>
          <w:rFonts w:ascii="Montserrat" w:eastAsia="Montserrat" w:hAnsi="Montserrat" w:cs="Montserrat"/>
          <w:color w:val="000000"/>
          <w:sz w:val="20"/>
          <w:szCs w:val="20"/>
        </w:rPr>
        <w:t>de acuerdo a</w:t>
      </w:r>
      <w:proofErr w:type="gramEnd"/>
      <w:r w:rsidRPr="0008119A">
        <w:rPr>
          <w:rFonts w:ascii="Montserrat" w:eastAsia="Montserrat" w:hAnsi="Montserrat" w:cs="Montserrat"/>
          <w:color w:val="000000"/>
          <w:sz w:val="20"/>
          <w:szCs w:val="20"/>
        </w:rPr>
        <w:t xml:space="preserve"> los antecedentes de la carpeta tributaria presentada en su postulación y en caso de error, será reclasificado y</w:t>
      </w:r>
      <w:r w:rsidRPr="0008119A">
        <w:rPr>
          <w:rFonts w:ascii="Montserrat" w:eastAsia="Montserrat" w:hAnsi="Montserrat" w:cs="Montserrat"/>
          <w:sz w:val="20"/>
          <w:szCs w:val="20"/>
        </w:rPr>
        <w:t xml:space="preserve"> se asignará el tope que corresponde.</w:t>
      </w:r>
    </w:p>
    <w:p w14:paraId="55BFE537" w14:textId="77777777" w:rsidR="00C977C1" w:rsidRDefault="00000000">
      <w:pPr>
        <w:spacing w:before="240" w:after="240"/>
        <w:jc w:val="center"/>
        <w:rPr>
          <w:rFonts w:ascii="Montserrat" w:eastAsia="Montserrat" w:hAnsi="Montserrat" w:cs="Montserrat"/>
          <w:b/>
          <w:bCs/>
          <w:i/>
          <w:iCs/>
          <w:sz w:val="20"/>
          <w:szCs w:val="20"/>
        </w:rPr>
      </w:pPr>
      <w:r>
        <w:rPr>
          <w:rFonts w:ascii="Montserrat" w:eastAsia="Montserrat" w:hAnsi="Montserrat" w:cs="Montserrat"/>
          <w:b/>
          <w:bCs/>
          <w:i/>
          <w:iCs/>
          <w:sz w:val="20"/>
          <w:szCs w:val="20"/>
        </w:rPr>
        <w:lastRenderedPageBreak/>
        <w:t>Tabla 1: Monto de subsidio según ventas anuales</w:t>
      </w:r>
    </w:p>
    <w:sdt>
      <w:sdtPr>
        <w:tag w:val="goog_rdk_0"/>
        <w:id w:val="-1826895340"/>
        <w:lock w:val="contentLocked"/>
      </w:sdtPr>
      <w:sdtContent>
        <w:tbl>
          <w:tblPr>
            <w:tblStyle w:val="afff9"/>
            <w:tblpPr w:leftFromText="180" w:rightFromText="180" w:topFromText="180" w:bottomFromText="180" w:vertAnchor="text"/>
            <w:tblW w:w="100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0"/>
            <w:gridCol w:w="3135"/>
            <w:gridCol w:w="3150"/>
            <w:gridCol w:w="2085"/>
          </w:tblGrid>
          <w:tr w:rsidR="00C977C1" w14:paraId="5AFAFBD5" w14:textId="77777777">
            <w:tc>
              <w:tcPr>
                <w:tcW w:w="1680" w:type="dxa"/>
                <w:shd w:val="clear" w:color="auto" w:fill="C6D9F1"/>
              </w:tcPr>
              <w:p w14:paraId="3DC95795" w14:textId="77777777" w:rsidR="00C977C1" w:rsidRDefault="00000000">
                <w:pPr>
                  <w:jc w:val="center"/>
                  <w:rPr>
                    <w:rFonts w:ascii="Montserrat" w:eastAsia="Montserrat" w:hAnsi="Montserrat" w:cs="Montserrat"/>
                    <w:sz w:val="20"/>
                    <w:szCs w:val="20"/>
                  </w:rPr>
                </w:pPr>
                <w:r>
                  <w:rPr>
                    <w:rFonts w:ascii="Montserrat" w:eastAsia="Montserrat" w:hAnsi="Montserrat" w:cs="Montserrat"/>
                    <w:sz w:val="20"/>
                    <w:szCs w:val="20"/>
                  </w:rPr>
                  <w:t>Segmento</w:t>
                </w:r>
              </w:p>
            </w:tc>
            <w:tc>
              <w:tcPr>
                <w:tcW w:w="3135" w:type="dxa"/>
                <w:shd w:val="clear" w:color="auto" w:fill="C6D9F1"/>
              </w:tcPr>
              <w:p w14:paraId="7031B87B" w14:textId="77777777" w:rsidR="00C977C1" w:rsidRDefault="00000000">
                <w:pPr>
                  <w:jc w:val="center"/>
                  <w:rPr>
                    <w:rFonts w:ascii="Montserrat" w:eastAsia="Montserrat" w:hAnsi="Montserrat" w:cs="Montserrat"/>
                    <w:sz w:val="20"/>
                    <w:szCs w:val="20"/>
                  </w:rPr>
                </w:pPr>
                <w:r>
                  <w:rPr>
                    <w:rFonts w:ascii="Montserrat" w:eastAsia="Montserrat" w:hAnsi="Montserrat" w:cs="Montserrat"/>
                    <w:sz w:val="20"/>
                    <w:szCs w:val="20"/>
                  </w:rPr>
                  <w:t>Ventas anuales</w:t>
                </w:r>
              </w:p>
            </w:tc>
            <w:tc>
              <w:tcPr>
                <w:tcW w:w="3150" w:type="dxa"/>
                <w:shd w:val="clear" w:color="auto" w:fill="C6D9F1"/>
              </w:tcPr>
              <w:p w14:paraId="3E7F4038" w14:textId="77777777" w:rsidR="00C977C1" w:rsidRDefault="00000000">
                <w:pPr>
                  <w:jc w:val="center"/>
                  <w:rPr>
                    <w:rFonts w:ascii="Montserrat" w:eastAsia="Montserrat" w:hAnsi="Montserrat" w:cs="Montserrat"/>
                    <w:sz w:val="20"/>
                    <w:szCs w:val="20"/>
                  </w:rPr>
                </w:pPr>
                <w:r>
                  <w:rPr>
                    <w:rFonts w:ascii="Montserrat" w:eastAsia="Montserrat" w:hAnsi="Montserrat" w:cs="Montserrat"/>
                    <w:sz w:val="20"/>
                    <w:szCs w:val="20"/>
                  </w:rPr>
                  <w:t>Monto máximo</w:t>
                </w:r>
              </w:p>
            </w:tc>
            <w:tc>
              <w:tcPr>
                <w:tcW w:w="2085" w:type="dxa"/>
                <w:shd w:val="clear" w:color="auto" w:fill="C6D9F1"/>
              </w:tcPr>
              <w:p w14:paraId="32CF6FA6" w14:textId="77777777" w:rsidR="00C977C1" w:rsidRDefault="00000000">
                <w:pPr>
                  <w:jc w:val="center"/>
                  <w:rPr>
                    <w:rFonts w:ascii="Montserrat" w:eastAsia="Montserrat" w:hAnsi="Montserrat" w:cs="Montserrat"/>
                    <w:sz w:val="20"/>
                    <w:szCs w:val="20"/>
                  </w:rPr>
                </w:pPr>
                <w:r>
                  <w:rPr>
                    <w:rFonts w:ascii="Montserrat" w:eastAsia="Montserrat" w:hAnsi="Montserrat" w:cs="Montserrat"/>
                    <w:sz w:val="20"/>
                    <w:szCs w:val="20"/>
                  </w:rPr>
                  <w:t>Monto Mínimo</w:t>
                </w:r>
              </w:p>
            </w:tc>
          </w:tr>
          <w:tr w:rsidR="00C977C1" w14:paraId="754DECDE" w14:textId="77777777">
            <w:trPr>
              <w:trHeight w:val="333"/>
            </w:trPr>
            <w:tc>
              <w:tcPr>
                <w:tcW w:w="1680" w:type="dxa"/>
              </w:tcPr>
              <w:p w14:paraId="699C13FC" w14:textId="77777777" w:rsidR="00C977C1" w:rsidRDefault="00000000">
                <w:pPr>
                  <w:jc w:val="center"/>
                  <w:rPr>
                    <w:rFonts w:ascii="Montserrat" w:eastAsia="Montserrat" w:hAnsi="Montserrat" w:cs="Montserrat"/>
                    <w:sz w:val="20"/>
                    <w:szCs w:val="20"/>
                  </w:rPr>
                </w:pPr>
                <w:r>
                  <w:rPr>
                    <w:rFonts w:ascii="Montserrat" w:eastAsia="Montserrat" w:hAnsi="Montserrat" w:cs="Montserrat"/>
                    <w:sz w:val="20"/>
                    <w:szCs w:val="20"/>
                  </w:rPr>
                  <w:t>1</w:t>
                </w:r>
              </w:p>
            </w:tc>
            <w:tc>
              <w:tcPr>
                <w:tcW w:w="3135" w:type="dxa"/>
              </w:tcPr>
              <w:p w14:paraId="23B7A32F" w14:textId="77777777" w:rsidR="00C977C1" w:rsidRDefault="00000000">
                <w:pPr>
                  <w:jc w:val="center"/>
                  <w:rPr>
                    <w:rFonts w:ascii="Montserrat" w:eastAsia="Montserrat" w:hAnsi="Montserrat" w:cs="Montserrat"/>
                    <w:sz w:val="18"/>
                    <w:szCs w:val="18"/>
                  </w:rPr>
                </w:pPr>
                <w:r>
                  <w:rPr>
                    <w:rFonts w:ascii="Montserrat" w:eastAsia="Montserrat" w:hAnsi="Montserrat" w:cs="Montserrat"/>
                    <w:sz w:val="18"/>
                    <w:szCs w:val="18"/>
                  </w:rPr>
                  <w:t>0 &lt; Ventas &lt;= 2.400 UF</w:t>
                </w:r>
              </w:p>
            </w:tc>
            <w:tc>
              <w:tcPr>
                <w:tcW w:w="3150" w:type="dxa"/>
              </w:tcPr>
              <w:p w14:paraId="56FC067C" w14:textId="77777777" w:rsidR="00C977C1" w:rsidRDefault="00000000">
                <w:pPr>
                  <w:jc w:val="center"/>
                  <w:rPr>
                    <w:rFonts w:ascii="Montserrat" w:eastAsia="Montserrat" w:hAnsi="Montserrat" w:cs="Montserrat"/>
                    <w:sz w:val="20"/>
                    <w:szCs w:val="20"/>
                  </w:rPr>
                </w:pPr>
                <w:r>
                  <w:rPr>
                    <w:rFonts w:ascii="Montserrat" w:eastAsia="Montserrat" w:hAnsi="Montserrat" w:cs="Montserrat"/>
                    <w:sz w:val="20"/>
                    <w:szCs w:val="20"/>
                  </w:rPr>
                  <w:t>Hasta $6.000.000.-</w:t>
                </w:r>
              </w:p>
            </w:tc>
            <w:tc>
              <w:tcPr>
                <w:tcW w:w="2085" w:type="dxa"/>
              </w:tcPr>
              <w:p w14:paraId="1D9196AB" w14:textId="77777777" w:rsidR="00C977C1" w:rsidRDefault="00000000">
                <w:pPr>
                  <w:ind w:hanging="48"/>
                  <w:jc w:val="center"/>
                  <w:rPr>
                    <w:rFonts w:ascii="Montserrat" w:eastAsia="Montserrat" w:hAnsi="Montserrat" w:cs="Montserrat"/>
                    <w:sz w:val="20"/>
                    <w:szCs w:val="20"/>
                  </w:rPr>
                </w:pPr>
                <w:r>
                  <w:rPr>
                    <w:rFonts w:ascii="Montserrat" w:eastAsia="Montserrat" w:hAnsi="Montserrat" w:cs="Montserrat"/>
                    <w:sz w:val="20"/>
                    <w:szCs w:val="20"/>
                  </w:rPr>
                  <w:t>$3.000.000</w:t>
                </w:r>
              </w:p>
            </w:tc>
          </w:tr>
          <w:tr w:rsidR="00C977C1" w14:paraId="5CB87D98" w14:textId="77777777">
            <w:trPr>
              <w:trHeight w:val="333"/>
            </w:trPr>
            <w:tc>
              <w:tcPr>
                <w:tcW w:w="1680" w:type="dxa"/>
              </w:tcPr>
              <w:p w14:paraId="4984FD2E" w14:textId="77777777" w:rsidR="00C977C1" w:rsidRDefault="00000000">
                <w:pPr>
                  <w:jc w:val="center"/>
                  <w:rPr>
                    <w:rFonts w:ascii="Montserrat" w:eastAsia="Montserrat" w:hAnsi="Montserrat" w:cs="Montserrat"/>
                    <w:sz w:val="20"/>
                    <w:szCs w:val="20"/>
                  </w:rPr>
                </w:pPr>
                <w:r>
                  <w:rPr>
                    <w:rFonts w:ascii="Montserrat" w:eastAsia="Montserrat" w:hAnsi="Montserrat" w:cs="Montserrat"/>
                    <w:sz w:val="20"/>
                    <w:szCs w:val="20"/>
                  </w:rPr>
                  <w:t>2</w:t>
                </w:r>
              </w:p>
            </w:tc>
            <w:tc>
              <w:tcPr>
                <w:tcW w:w="3135" w:type="dxa"/>
              </w:tcPr>
              <w:p w14:paraId="0DF1A335" w14:textId="77777777" w:rsidR="00C977C1" w:rsidRDefault="00000000">
                <w:pPr>
                  <w:jc w:val="center"/>
                  <w:rPr>
                    <w:rFonts w:ascii="Montserrat" w:eastAsia="Montserrat" w:hAnsi="Montserrat" w:cs="Montserrat"/>
                    <w:sz w:val="18"/>
                    <w:szCs w:val="18"/>
                  </w:rPr>
                </w:pPr>
                <w:r>
                  <w:rPr>
                    <w:rFonts w:ascii="Montserrat" w:eastAsia="Montserrat" w:hAnsi="Montserrat" w:cs="Montserrat"/>
                    <w:sz w:val="18"/>
                    <w:szCs w:val="18"/>
                  </w:rPr>
                  <w:t>2.400 UF &lt; Ventas &lt;=  5.000 UF</w:t>
                </w:r>
              </w:p>
            </w:tc>
            <w:tc>
              <w:tcPr>
                <w:tcW w:w="3150" w:type="dxa"/>
              </w:tcPr>
              <w:p w14:paraId="0A0EE566" w14:textId="77777777" w:rsidR="00C977C1" w:rsidRDefault="00000000">
                <w:pPr>
                  <w:jc w:val="center"/>
                  <w:rPr>
                    <w:rFonts w:ascii="Montserrat" w:eastAsia="Montserrat" w:hAnsi="Montserrat" w:cs="Montserrat"/>
                    <w:sz w:val="20"/>
                    <w:szCs w:val="20"/>
                  </w:rPr>
                </w:pPr>
                <w:r>
                  <w:rPr>
                    <w:rFonts w:ascii="Montserrat" w:eastAsia="Montserrat" w:hAnsi="Montserrat" w:cs="Montserrat"/>
                    <w:sz w:val="20"/>
                    <w:szCs w:val="20"/>
                  </w:rPr>
                  <w:t>Hasta $8.000.000.-</w:t>
                </w:r>
              </w:p>
            </w:tc>
            <w:tc>
              <w:tcPr>
                <w:tcW w:w="2085" w:type="dxa"/>
              </w:tcPr>
              <w:p w14:paraId="788335EB" w14:textId="77777777" w:rsidR="00C977C1" w:rsidRDefault="00000000">
                <w:pPr>
                  <w:jc w:val="center"/>
                  <w:rPr>
                    <w:rFonts w:ascii="Montserrat" w:eastAsia="Montserrat" w:hAnsi="Montserrat" w:cs="Montserrat"/>
                    <w:sz w:val="20"/>
                    <w:szCs w:val="20"/>
                  </w:rPr>
                </w:pPr>
                <w:r>
                  <w:rPr>
                    <w:rFonts w:ascii="Montserrat" w:eastAsia="Montserrat" w:hAnsi="Montserrat" w:cs="Montserrat"/>
                    <w:sz w:val="20"/>
                    <w:szCs w:val="20"/>
                  </w:rPr>
                  <w:t>$4.000.000</w:t>
                </w:r>
              </w:p>
            </w:tc>
          </w:tr>
          <w:tr w:rsidR="00C977C1" w14:paraId="665D0BD3" w14:textId="77777777">
            <w:trPr>
              <w:trHeight w:val="333"/>
            </w:trPr>
            <w:tc>
              <w:tcPr>
                <w:tcW w:w="1680" w:type="dxa"/>
              </w:tcPr>
              <w:p w14:paraId="2CB70869" w14:textId="77777777" w:rsidR="00C977C1" w:rsidRDefault="00000000">
                <w:pPr>
                  <w:jc w:val="center"/>
                  <w:rPr>
                    <w:rFonts w:ascii="Montserrat" w:eastAsia="Montserrat" w:hAnsi="Montserrat" w:cs="Montserrat"/>
                    <w:sz w:val="20"/>
                    <w:szCs w:val="20"/>
                  </w:rPr>
                </w:pPr>
                <w:r>
                  <w:rPr>
                    <w:rFonts w:ascii="Montserrat" w:eastAsia="Montserrat" w:hAnsi="Montserrat" w:cs="Montserrat"/>
                    <w:sz w:val="20"/>
                    <w:szCs w:val="20"/>
                  </w:rPr>
                  <w:t>3</w:t>
                </w:r>
              </w:p>
            </w:tc>
            <w:tc>
              <w:tcPr>
                <w:tcW w:w="3135" w:type="dxa"/>
              </w:tcPr>
              <w:p w14:paraId="04CA75F8" w14:textId="77777777" w:rsidR="00C977C1" w:rsidRDefault="00000000">
                <w:pPr>
                  <w:jc w:val="center"/>
                  <w:rPr>
                    <w:rFonts w:ascii="Montserrat" w:eastAsia="Montserrat" w:hAnsi="Montserrat" w:cs="Montserrat"/>
                    <w:sz w:val="18"/>
                    <w:szCs w:val="18"/>
                  </w:rPr>
                </w:pPr>
                <w:r>
                  <w:rPr>
                    <w:rFonts w:ascii="Montserrat" w:eastAsia="Montserrat" w:hAnsi="Montserrat" w:cs="Montserrat"/>
                    <w:sz w:val="18"/>
                    <w:szCs w:val="18"/>
                  </w:rPr>
                  <w:t>5.000 UF &lt; Ventas  &lt;=  25.000 UF</w:t>
                </w:r>
              </w:p>
            </w:tc>
            <w:tc>
              <w:tcPr>
                <w:tcW w:w="3150" w:type="dxa"/>
              </w:tcPr>
              <w:p w14:paraId="661C6C0E" w14:textId="77777777" w:rsidR="00C977C1" w:rsidRDefault="00000000">
                <w:pPr>
                  <w:jc w:val="center"/>
                  <w:rPr>
                    <w:rFonts w:ascii="Montserrat" w:eastAsia="Montserrat" w:hAnsi="Montserrat" w:cs="Montserrat"/>
                    <w:sz w:val="20"/>
                    <w:szCs w:val="20"/>
                  </w:rPr>
                </w:pPr>
                <w:r>
                  <w:rPr>
                    <w:rFonts w:ascii="Montserrat" w:eastAsia="Montserrat" w:hAnsi="Montserrat" w:cs="Montserrat"/>
                    <w:sz w:val="20"/>
                    <w:szCs w:val="20"/>
                  </w:rPr>
                  <w:t>Hasta $10.000.000.-</w:t>
                </w:r>
              </w:p>
            </w:tc>
            <w:tc>
              <w:tcPr>
                <w:tcW w:w="2085" w:type="dxa"/>
              </w:tcPr>
              <w:p w14:paraId="6B6A416E" w14:textId="77777777" w:rsidR="00C977C1" w:rsidRDefault="00000000">
                <w:pPr>
                  <w:jc w:val="center"/>
                  <w:rPr>
                    <w:rFonts w:ascii="Montserrat" w:eastAsia="Montserrat" w:hAnsi="Montserrat" w:cs="Montserrat"/>
                    <w:sz w:val="20"/>
                    <w:szCs w:val="20"/>
                  </w:rPr>
                </w:pPr>
                <w:r>
                  <w:rPr>
                    <w:rFonts w:ascii="Montserrat" w:eastAsia="Montserrat" w:hAnsi="Montserrat" w:cs="Montserrat"/>
                    <w:sz w:val="20"/>
                    <w:szCs w:val="20"/>
                  </w:rPr>
                  <w:t>$5.000.000</w:t>
                </w:r>
              </w:p>
            </w:tc>
          </w:tr>
        </w:tbl>
      </w:sdtContent>
    </w:sdt>
    <w:p w14:paraId="1A9B8907" w14:textId="77777777" w:rsidR="00C977C1" w:rsidRDefault="00000000">
      <w:pPr>
        <w:jc w:val="both"/>
        <w:rPr>
          <w:rFonts w:ascii="Montserrat" w:eastAsia="Montserrat" w:hAnsi="Montserrat" w:cs="Montserrat"/>
          <w:sz w:val="20"/>
          <w:szCs w:val="20"/>
        </w:rPr>
      </w:pPr>
      <w:r>
        <w:rPr>
          <w:rFonts w:ascii="Montserrat" w:eastAsia="Montserrat" w:hAnsi="Montserrat" w:cs="Montserrat"/>
          <w:sz w:val="14"/>
          <w:szCs w:val="14"/>
        </w:rPr>
        <w:t>Nota: La empresa que resulte seleccionada podrá disminuir el monto de subsidio asignado por el Comité de Evaluación Regional, en etapa de formalización, hasta el mínimo establecido según el segmento de ventas al cual pertenece la empresa.</w:t>
      </w:r>
    </w:p>
    <w:p w14:paraId="5BE4902F" w14:textId="77777777" w:rsidR="00C977C1" w:rsidRDefault="00C977C1">
      <w:pPr>
        <w:jc w:val="both"/>
        <w:rPr>
          <w:rFonts w:ascii="Montserrat" w:eastAsia="Montserrat" w:hAnsi="Montserrat" w:cs="Montserrat"/>
          <w:sz w:val="20"/>
          <w:szCs w:val="20"/>
        </w:rPr>
      </w:pPr>
    </w:p>
    <w:p w14:paraId="6A7C2F37" w14:textId="77777777" w:rsidR="00C977C1" w:rsidRPr="0008119A" w:rsidRDefault="00000000">
      <w:pPr>
        <w:numPr>
          <w:ilvl w:val="0"/>
          <w:numId w:val="25"/>
        </w:numPr>
        <w:pBdr>
          <w:top w:val="nil"/>
          <w:left w:val="nil"/>
          <w:bottom w:val="nil"/>
          <w:right w:val="nil"/>
          <w:between w:val="nil"/>
        </w:pBdr>
        <w:ind w:left="1080"/>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Completar un esquema general del presupuesto, coherente con el monto de subsidio postulado</w:t>
      </w:r>
      <w:r w:rsidRPr="0008119A">
        <w:rPr>
          <w:rFonts w:ascii="Montserrat" w:eastAsia="Montserrat" w:hAnsi="Montserrat" w:cs="Montserrat"/>
          <w:sz w:val="20"/>
          <w:szCs w:val="20"/>
        </w:rPr>
        <w:t xml:space="preserve"> </w:t>
      </w:r>
      <w:r w:rsidRPr="0008119A">
        <w:rPr>
          <w:rFonts w:ascii="Montserrat" w:eastAsia="Montserrat" w:hAnsi="Montserrat" w:cs="Montserrat"/>
          <w:color w:val="000000"/>
          <w:sz w:val="20"/>
          <w:szCs w:val="20"/>
        </w:rPr>
        <w:t>para la ejecución del Plan de Trabajo que quiere implementar, en base a los siguientes ámbitos:</w:t>
      </w:r>
    </w:p>
    <w:p w14:paraId="392C5082" w14:textId="77777777" w:rsidR="00C977C1" w:rsidRPr="0008119A" w:rsidRDefault="00000000">
      <w:pPr>
        <w:numPr>
          <w:ilvl w:val="0"/>
          <w:numId w:val="20"/>
        </w:numPr>
        <w:pBdr>
          <w:top w:val="nil"/>
          <w:left w:val="nil"/>
          <w:bottom w:val="nil"/>
          <w:right w:val="nil"/>
          <w:between w:val="nil"/>
        </w:pBdr>
        <w:ind w:left="1658"/>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 xml:space="preserve">Acciones de Gestión Empresarial, y sus </w:t>
      </w:r>
      <w:proofErr w:type="gramStart"/>
      <w:r w:rsidRPr="0008119A">
        <w:rPr>
          <w:rFonts w:ascii="Montserrat" w:eastAsia="Montserrat" w:hAnsi="Montserrat" w:cs="Montserrat"/>
          <w:sz w:val="20"/>
          <w:szCs w:val="20"/>
        </w:rPr>
        <w:t>sub ítems</w:t>
      </w:r>
      <w:proofErr w:type="gramEnd"/>
    </w:p>
    <w:p w14:paraId="74196AE8" w14:textId="77777777" w:rsidR="00C977C1" w:rsidRPr="0008119A" w:rsidRDefault="00000000">
      <w:pPr>
        <w:numPr>
          <w:ilvl w:val="0"/>
          <w:numId w:val="20"/>
        </w:numPr>
        <w:pBdr>
          <w:top w:val="nil"/>
          <w:left w:val="nil"/>
          <w:bottom w:val="nil"/>
          <w:right w:val="nil"/>
          <w:between w:val="nil"/>
        </w:pBdr>
        <w:ind w:left="1658"/>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 xml:space="preserve">Inversiones, y sus </w:t>
      </w:r>
      <w:proofErr w:type="gramStart"/>
      <w:r w:rsidRPr="0008119A">
        <w:rPr>
          <w:rFonts w:ascii="Montserrat" w:eastAsia="Montserrat" w:hAnsi="Montserrat" w:cs="Montserrat"/>
          <w:color w:val="000000"/>
          <w:sz w:val="20"/>
          <w:szCs w:val="20"/>
        </w:rPr>
        <w:t xml:space="preserve">sub </w:t>
      </w:r>
      <w:r w:rsidRPr="0008119A">
        <w:rPr>
          <w:rFonts w:ascii="Montserrat" w:eastAsia="Montserrat" w:hAnsi="Montserrat" w:cs="Montserrat"/>
          <w:sz w:val="20"/>
          <w:szCs w:val="20"/>
        </w:rPr>
        <w:t>ítems</w:t>
      </w:r>
      <w:proofErr w:type="gramEnd"/>
    </w:p>
    <w:p w14:paraId="0E2744C3" w14:textId="77777777" w:rsidR="00C977C1" w:rsidRPr="0008119A" w:rsidRDefault="00C977C1">
      <w:pPr>
        <w:pBdr>
          <w:top w:val="nil"/>
          <w:left w:val="nil"/>
          <w:bottom w:val="nil"/>
          <w:right w:val="nil"/>
          <w:between w:val="nil"/>
        </w:pBdr>
        <w:ind w:left="720"/>
        <w:jc w:val="both"/>
        <w:rPr>
          <w:rFonts w:ascii="Montserrat" w:eastAsia="Montserrat" w:hAnsi="Montserrat" w:cs="Montserrat"/>
          <w:color w:val="000000"/>
          <w:sz w:val="20"/>
          <w:szCs w:val="20"/>
        </w:rPr>
      </w:pPr>
    </w:p>
    <w:p w14:paraId="1385B7B2" w14:textId="77777777" w:rsidR="00C977C1" w:rsidRPr="0008119A" w:rsidRDefault="00000000">
      <w:pPr>
        <w:pBdr>
          <w:top w:val="nil"/>
          <w:left w:val="nil"/>
          <w:bottom w:val="nil"/>
          <w:right w:val="nil"/>
          <w:between w:val="nil"/>
        </w:pBdr>
        <w:ind w:left="1134"/>
        <w:jc w:val="both"/>
        <w:rPr>
          <w:rFonts w:ascii="Montserrat" w:eastAsia="Montserrat" w:hAnsi="Montserrat" w:cs="Montserrat"/>
          <w:b/>
          <w:bCs/>
          <w:sz w:val="20"/>
          <w:szCs w:val="20"/>
          <w:u w:val="single"/>
        </w:rPr>
      </w:pPr>
      <w:r w:rsidRPr="0008119A">
        <w:rPr>
          <w:rFonts w:ascii="Montserrat" w:eastAsia="Montserrat" w:hAnsi="Montserrat" w:cs="Montserrat"/>
          <w:color w:val="000000"/>
          <w:sz w:val="20"/>
          <w:szCs w:val="20"/>
        </w:rPr>
        <w:t xml:space="preserve">En caso resulte Beneficiaria, el presupuesto será revisado y ajustado en </w:t>
      </w:r>
      <w:r w:rsidRPr="0008119A">
        <w:rPr>
          <w:rFonts w:ascii="Montserrat" w:eastAsia="Montserrat" w:hAnsi="Montserrat" w:cs="Montserrat"/>
          <w:sz w:val="20"/>
          <w:szCs w:val="20"/>
        </w:rPr>
        <w:t xml:space="preserve">la etapa de “Formulación del Plan de Trabajo”, el </w:t>
      </w:r>
      <w:r w:rsidRPr="0008119A">
        <w:rPr>
          <w:rFonts w:ascii="Montserrat" w:eastAsia="Montserrat" w:hAnsi="Montserrat" w:cs="Montserrat"/>
          <w:color w:val="000000"/>
          <w:sz w:val="20"/>
          <w:szCs w:val="20"/>
        </w:rPr>
        <w:t>primer mes de ejecución, mediante la asesoría del Agente Operador a cargo de la ejecución del Programa.</w:t>
      </w:r>
    </w:p>
    <w:p w14:paraId="0BE4ECC0" w14:textId="77777777" w:rsidR="00C977C1" w:rsidRPr="0008119A" w:rsidRDefault="00000000">
      <w:pPr>
        <w:pStyle w:val="Ttulo3"/>
      </w:pPr>
      <w:bookmarkStart w:id="17" w:name="_Toc237436061"/>
      <w:r w:rsidRPr="0008119A">
        <w:t>2.2.4 Carpeta Tributaria y Mandato de Entrega de Información</w:t>
      </w:r>
      <w:bookmarkEnd w:id="17"/>
    </w:p>
    <w:p w14:paraId="685B475B" w14:textId="77777777" w:rsidR="00C977C1" w:rsidRPr="0008119A" w:rsidRDefault="00C977C1">
      <w:pPr>
        <w:jc w:val="both"/>
        <w:rPr>
          <w:rFonts w:ascii="Montserrat" w:eastAsia="Montserrat" w:hAnsi="Montserrat" w:cs="Montserrat"/>
          <w:b/>
          <w:bCs/>
          <w:sz w:val="20"/>
          <w:szCs w:val="20"/>
          <w:u w:val="single"/>
        </w:rPr>
      </w:pPr>
    </w:p>
    <w:p w14:paraId="10CD6473" w14:textId="77777777" w:rsidR="00C977C1" w:rsidRPr="0008119A" w:rsidRDefault="00000000">
      <w:pPr>
        <w:pStyle w:val="Ttulo4"/>
      </w:pPr>
      <w:bookmarkStart w:id="18" w:name="_heading=h.63tan85teh1l" w:colFirst="0" w:colLast="0"/>
      <w:bookmarkEnd w:id="18"/>
      <w:r w:rsidRPr="0008119A">
        <w:t>2.2.4.1 Carpeta Tributaria</w:t>
      </w:r>
    </w:p>
    <w:p w14:paraId="329342F4" w14:textId="77777777" w:rsidR="00C977C1" w:rsidRPr="0008119A" w:rsidRDefault="00C977C1">
      <w:pPr>
        <w:keepNext/>
        <w:tabs>
          <w:tab w:val="left" w:pos="709"/>
        </w:tabs>
        <w:ind w:left="2160" w:hanging="1167"/>
        <w:rPr>
          <w:rFonts w:ascii="Montserrat" w:eastAsia="Montserrat" w:hAnsi="Montserrat" w:cs="Montserrat"/>
          <w:b/>
          <w:bCs/>
          <w:sz w:val="20"/>
          <w:szCs w:val="20"/>
        </w:rPr>
      </w:pPr>
      <w:bookmarkStart w:id="19" w:name="_heading=h.wn8zgc535mkx" w:colFirst="0" w:colLast="0"/>
      <w:bookmarkEnd w:id="19"/>
    </w:p>
    <w:p w14:paraId="567C66CD" w14:textId="77777777" w:rsidR="00C977C1" w:rsidRPr="0008119A" w:rsidRDefault="00000000">
      <w:pPr>
        <w:ind w:left="1062"/>
        <w:jc w:val="both"/>
        <w:rPr>
          <w:rFonts w:ascii="Montserrat" w:eastAsia="Montserrat" w:hAnsi="Montserrat" w:cs="Montserrat"/>
          <w:sz w:val="20"/>
          <w:szCs w:val="20"/>
        </w:rPr>
      </w:pPr>
      <w:r w:rsidRPr="0008119A">
        <w:rPr>
          <w:rFonts w:ascii="Montserrat" w:eastAsia="Montserrat" w:hAnsi="Montserrat" w:cs="Montserrat"/>
          <w:sz w:val="20"/>
          <w:szCs w:val="20"/>
        </w:rPr>
        <w:t>Cada empresa postulante deberá adjuntar su</w:t>
      </w:r>
      <w:r w:rsidRPr="0008119A">
        <w:rPr>
          <w:rFonts w:ascii="Montserrat" w:eastAsia="Montserrat" w:hAnsi="Montserrat" w:cs="Montserrat"/>
          <w:b/>
          <w:bCs/>
          <w:sz w:val="20"/>
          <w:szCs w:val="20"/>
        </w:rPr>
        <w:t xml:space="preserve"> “Carpeta Tributaria Regular para Créditos</w:t>
      </w:r>
      <w:r w:rsidRPr="0008119A">
        <w:rPr>
          <w:rFonts w:ascii="Montserrat" w:eastAsia="Montserrat" w:hAnsi="Montserrat" w:cs="Montserrat"/>
          <w:sz w:val="20"/>
          <w:szCs w:val="20"/>
        </w:rPr>
        <w:t xml:space="preserve">”, disponible en </w:t>
      </w:r>
      <w:hyperlink r:id="rId14">
        <w:r w:rsidR="00C977C1" w:rsidRPr="0008119A">
          <w:rPr>
            <w:rFonts w:ascii="Montserrat" w:eastAsia="Montserrat" w:hAnsi="Montserrat" w:cs="Montserrat"/>
            <w:color w:val="0000FF"/>
            <w:sz w:val="20"/>
            <w:szCs w:val="20"/>
            <w:u w:val="single"/>
          </w:rPr>
          <w:t>www.sii.cl</w:t>
        </w:r>
      </w:hyperlink>
      <w:r w:rsidRPr="0008119A">
        <w:rPr>
          <w:rFonts w:ascii="Montserrat" w:eastAsia="Montserrat" w:hAnsi="Montserrat" w:cs="Montserrat"/>
          <w:sz w:val="20"/>
          <w:szCs w:val="20"/>
        </w:rPr>
        <w:t xml:space="preserve">. </w:t>
      </w:r>
    </w:p>
    <w:p w14:paraId="7D80B058" w14:textId="77777777" w:rsidR="00C977C1" w:rsidRPr="0008119A" w:rsidRDefault="00C977C1">
      <w:pPr>
        <w:ind w:left="1062"/>
        <w:jc w:val="both"/>
        <w:rPr>
          <w:rFonts w:ascii="Montserrat" w:eastAsia="Montserrat" w:hAnsi="Montserrat" w:cs="Montserrat"/>
          <w:sz w:val="20"/>
          <w:szCs w:val="20"/>
        </w:rPr>
      </w:pPr>
    </w:p>
    <w:p w14:paraId="4CFA130F" w14:textId="77777777" w:rsidR="00C977C1" w:rsidRPr="0008119A" w:rsidRDefault="00000000">
      <w:pPr>
        <w:ind w:left="1062"/>
        <w:jc w:val="both"/>
        <w:rPr>
          <w:rFonts w:ascii="Montserrat" w:eastAsia="Montserrat" w:hAnsi="Montserrat" w:cs="Montserrat"/>
          <w:color w:val="202124"/>
          <w:sz w:val="20"/>
          <w:szCs w:val="20"/>
        </w:rPr>
      </w:pPr>
      <w:r w:rsidRPr="0008119A">
        <w:rPr>
          <w:rFonts w:ascii="Montserrat" w:eastAsia="Montserrat" w:hAnsi="Montserrat" w:cs="Montserrat"/>
          <w:color w:val="222222"/>
          <w:sz w:val="20"/>
          <w:szCs w:val="20"/>
        </w:rPr>
        <w:t xml:space="preserve">Ingresar a MI SII   &gt; Seleccionar “Servicios Online” &gt; Seleccionar “Situación Tributaria” &gt; Seleccionar “Carpeta Tributaria Electrónica” &gt; </w:t>
      </w:r>
      <w:hyperlink r:id="rId15">
        <w:r w:rsidR="00C977C1" w:rsidRPr="0008119A">
          <w:rPr>
            <w:rFonts w:ascii="Montserrat" w:eastAsia="Montserrat" w:hAnsi="Montserrat" w:cs="Montserrat"/>
            <w:color w:val="1155CC"/>
            <w:sz w:val="20"/>
            <w:szCs w:val="20"/>
            <w:u w:val="single"/>
          </w:rPr>
          <w:t xml:space="preserve">Seleccionar “Generar Carpeta Tributaria </w:t>
        </w:r>
        <w:proofErr w:type="gramStart"/>
        <w:r w:rsidR="00C977C1" w:rsidRPr="0008119A">
          <w:rPr>
            <w:rFonts w:ascii="Montserrat" w:eastAsia="Montserrat" w:hAnsi="Montserrat" w:cs="Montserrat"/>
            <w:color w:val="1155CC"/>
            <w:sz w:val="20"/>
            <w:szCs w:val="20"/>
            <w:u w:val="single"/>
          </w:rPr>
          <w:t>Regular  para</w:t>
        </w:r>
        <w:proofErr w:type="gramEnd"/>
        <w:r w:rsidR="00C977C1" w:rsidRPr="0008119A">
          <w:rPr>
            <w:rFonts w:ascii="Montserrat" w:eastAsia="Montserrat" w:hAnsi="Montserrat" w:cs="Montserrat"/>
            <w:color w:val="1155CC"/>
            <w:sz w:val="20"/>
            <w:szCs w:val="20"/>
            <w:u w:val="single"/>
          </w:rPr>
          <w:t xml:space="preserve"> Créditos”. </w:t>
        </w:r>
      </w:hyperlink>
    </w:p>
    <w:p w14:paraId="30BA004A" w14:textId="77777777" w:rsidR="00C977C1" w:rsidRPr="0008119A" w:rsidRDefault="00C977C1">
      <w:pPr>
        <w:ind w:left="1062"/>
        <w:jc w:val="both"/>
        <w:rPr>
          <w:rFonts w:ascii="Montserrat" w:eastAsia="Montserrat" w:hAnsi="Montserrat" w:cs="Montserrat"/>
          <w:sz w:val="20"/>
          <w:szCs w:val="20"/>
        </w:rPr>
      </w:pPr>
    </w:p>
    <w:p w14:paraId="6AA9E88D" w14:textId="77777777" w:rsidR="00C977C1" w:rsidRPr="0008119A" w:rsidRDefault="00000000">
      <w:pPr>
        <w:ind w:left="1062"/>
        <w:jc w:val="both"/>
        <w:rPr>
          <w:rFonts w:ascii="Montserrat" w:eastAsia="Montserrat" w:hAnsi="Montserrat" w:cs="Montserrat"/>
          <w:sz w:val="20"/>
          <w:szCs w:val="20"/>
        </w:rPr>
      </w:pPr>
      <w:r w:rsidRPr="0008119A">
        <w:rPr>
          <w:rFonts w:ascii="Montserrat" w:eastAsia="Montserrat" w:hAnsi="Montserrat" w:cs="Montserrat"/>
          <w:sz w:val="20"/>
          <w:szCs w:val="20"/>
        </w:rPr>
        <w:t xml:space="preserve">Se deberá poner especial atención en que el documento contenga todos los </w:t>
      </w:r>
      <w:r w:rsidRPr="0008119A">
        <w:rPr>
          <w:rFonts w:ascii="Montserrat" w:eastAsia="Montserrat" w:hAnsi="Montserrat" w:cs="Montserrat"/>
          <w:b/>
          <w:bCs/>
          <w:sz w:val="20"/>
          <w:szCs w:val="20"/>
        </w:rPr>
        <w:t>formularios 29 de los períodos requeridos, para efectos del cálculo del nivel de ventas, de acuerdo con lo establecido en el punto 2.2 de las Base, como de los periodos de evaluación de ventas considerados para el cálculo del puntaje y definición del ranking</w:t>
      </w:r>
      <w:r w:rsidRPr="0008119A">
        <w:rPr>
          <w:rFonts w:ascii="Montserrat" w:eastAsia="Montserrat" w:hAnsi="Montserrat" w:cs="Montserrat"/>
          <w:sz w:val="20"/>
          <w:szCs w:val="20"/>
        </w:rPr>
        <w:t xml:space="preserve">. Este documento es obligatorio para todas las empresas postulantes. </w:t>
      </w:r>
    </w:p>
    <w:p w14:paraId="134B68FA" w14:textId="77777777" w:rsidR="00C977C1" w:rsidRPr="0008119A" w:rsidRDefault="00C977C1">
      <w:pPr>
        <w:ind w:left="1062"/>
        <w:jc w:val="both"/>
        <w:rPr>
          <w:rFonts w:ascii="Montserrat" w:eastAsia="Montserrat" w:hAnsi="Montserrat" w:cs="Montserrat"/>
          <w:sz w:val="20"/>
          <w:szCs w:val="20"/>
        </w:rPr>
      </w:pPr>
    </w:p>
    <w:p w14:paraId="4F070D0B" w14:textId="77777777" w:rsidR="00C977C1" w:rsidRPr="0008119A" w:rsidRDefault="00000000">
      <w:pPr>
        <w:ind w:left="1062"/>
        <w:jc w:val="both"/>
        <w:rPr>
          <w:rFonts w:ascii="Montserrat" w:eastAsia="Montserrat" w:hAnsi="Montserrat" w:cs="Montserrat"/>
          <w:sz w:val="20"/>
          <w:szCs w:val="20"/>
        </w:rPr>
      </w:pPr>
      <w:r w:rsidRPr="0008119A">
        <w:rPr>
          <w:rFonts w:ascii="Montserrat" w:eastAsia="Montserrat" w:hAnsi="Montserrat" w:cs="Montserrat"/>
          <w:b/>
          <w:bCs/>
          <w:sz w:val="20"/>
          <w:szCs w:val="20"/>
          <w:u w:val="single"/>
        </w:rPr>
        <w:t>Cabe mencionar que NO se aceptará una carpeta tributaria distinta a la “carpeta tributaria regular para créditos” que se genera en la página web del SII (Formato PDF).</w:t>
      </w:r>
      <w:r w:rsidRPr="0008119A">
        <w:rPr>
          <w:rFonts w:ascii="Montserrat" w:eastAsia="Montserrat" w:hAnsi="Montserrat" w:cs="Montserrat"/>
          <w:sz w:val="20"/>
          <w:szCs w:val="20"/>
        </w:rPr>
        <w:t xml:space="preserve"> En caso de adjuntar una carpeta tributaria distinta a la antes señalada, la empresa postulante será declarada inadmisible. Por su parte, la carpeta tributaria sólo será válida si el RUT emisor es el mismo que el RUT de la empresa postulante. </w:t>
      </w:r>
    </w:p>
    <w:p w14:paraId="5C8C511C" w14:textId="77777777" w:rsidR="00C977C1" w:rsidRPr="0008119A" w:rsidRDefault="00C977C1">
      <w:pPr>
        <w:ind w:left="1062"/>
        <w:jc w:val="both"/>
        <w:rPr>
          <w:rFonts w:ascii="Montserrat" w:eastAsia="Montserrat" w:hAnsi="Montserrat" w:cs="Montserrat"/>
          <w:sz w:val="20"/>
          <w:szCs w:val="20"/>
        </w:rPr>
      </w:pPr>
    </w:p>
    <w:p w14:paraId="0E109184" w14:textId="77777777" w:rsidR="00C977C1" w:rsidRPr="0008119A" w:rsidRDefault="00000000">
      <w:pPr>
        <w:ind w:left="1062"/>
        <w:jc w:val="both"/>
        <w:rPr>
          <w:rFonts w:ascii="Montserrat" w:eastAsia="Montserrat" w:hAnsi="Montserrat" w:cs="Montserrat"/>
          <w:b/>
          <w:bCs/>
          <w:sz w:val="20"/>
          <w:szCs w:val="20"/>
        </w:rPr>
      </w:pPr>
      <w:r w:rsidRPr="0008119A">
        <w:rPr>
          <w:rFonts w:ascii="Montserrat" w:eastAsia="Montserrat" w:hAnsi="Montserrat" w:cs="Montserrat"/>
          <w:sz w:val="20"/>
          <w:szCs w:val="20"/>
        </w:rPr>
        <w:t xml:space="preserve">En caso de que la carpeta tributaria de la empresa postulante no registre declaración del IVA, en uno o más meses, por no haberse declarado dentro del plazo establecido para estos efectos, </w:t>
      </w:r>
      <w:r w:rsidRPr="0008119A">
        <w:rPr>
          <w:rFonts w:ascii="Montserrat" w:eastAsia="Montserrat" w:hAnsi="Montserrat" w:cs="Montserrat"/>
          <w:b/>
          <w:bCs/>
          <w:sz w:val="20"/>
          <w:szCs w:val="20"/>
        </w:rPr>
        <w:t xml:space="preserve">el postulante podrá adjuntar el o los </w:t>
      </w:r>
      <w:r w:rsidRPr="0008119A">
        <w:rPr>
          <w:rFonts w:ascii="Montserrat" w:eastAsia="Montserrat" w:hAnsi="Montserrat" w:cs="Montserrat"/>
          <w:b/>
          <w:bCs/>
          <w:sz w:val="20"/>
          <w:szCs w:val="20"/>
        </w:rPr>
        <w:lastRenderedPageBreak/>
        <w:t>documentos correspondientes en el formulario de postulación de la convocatoria. El/los Formularios 29 los puede obtener en la siguiente ruta:</w:t>
      </w:r>
    </w:p>
    <w:p w14:paraId="2CAB2F79" w14:textId="77777777" w:rsidR="00C977C1" w:rsidRPr="0008119A" w:rsidRDefault="00C977C1">
      <w:pPr>
        <w:ind w:left="1062"/>
        <w:jc w:val="both"/>
        <w:rPr>
          <w:rFonts w:ascii="Montserrat" w:eastAsia="Montserrat" w:hAnsi="Montserrat" w:cs="Montserrat"/>
          <w:color w:val="222222"/>
          <w:sz w:val="20"/>
          <w:szCs w:val="20"/>
        </w:rPr>
      </w:pPr>
    </w:p>
    <w:p w14:paraId="3E49097A" w14:textId="77777777" w:rsidR="00C977C1" w:rsidRPr="0008119A" w:rsidRDefault="00000000">
      <w:pPr>
        <w:ind w:left="1062"/>
        <w:jc w:val="both"/>
        <w:rPr>
          <w:rFonts w:ascii="Montserrat" w:eastAsia="Montserrat" w:hAnsi="Montserrat" w:cs="Montserrat"/>
          <w:color w:val="202124"/>
          <w:sz w:val="20"/>
          <w:szCs w:val="20"/>
        </w:rPr>
      </w:pPr>
      <w:r w:rsidRPr="0008119A">
        <w:rPr>
          <w:rFonts w:ascii="Montserrat" w:eastAsia="Montserrat" w:hAnsi="Montserrat" w:cs="Montserrat"/>
          <w:color w:val="222222"/>
          <w:sz w:val="20"/>
          <w:szCs w:val="20"/>
        </w:rPr>
        <w:t>&gt; Ingresar a MI SII &gt; Seleccionar “Servicios Online” &gt; Ingresar a “Impuestos Mensuales” &gt; Seleccionar “Consulta y Seguimiento (F29 y F50) &gt; Ingresar a “Consulta Integral F29”</w:t>
      </w:r>
      <w:r w:rsidRPr="0008119A">
        <w:rPr>
          <w:rFonts w:ascii="Montserrat" w:eastAsia="Montserrat" w:hAnsi="Montserrat" w:cs="Montserrat"/>
          <w:color w:val="202124"/>
          <w:sz w:val="20"/>
          <w:szCs w:val="20"/>
        </w:rPr>
        <w:t xml:space="preserve">. </w:t>
      </w:r>
    </w:p>
    <w:p w14:paraId="12FD62F7" w14:textId="77777777" w:rsidR="00C977C1" w:rsidRPr="0008119A" w:rsidRDefault="00C977C1">
      <w:pPr>
        <w:ind w:left="1062"/>
        <w:jc w:val="both"/>
        <w:rPr>
          <w:rFonts w:ascii="Montserrat" w:eastAsia="Montserrat" w:hAnsi="Montserrat" w:cs="Montserrat"/>
          <w:sz w:val="20"/>
          <w:szCs w:val="20"/>
        </w:rPr>
      </w:pPr>
    </w:p>
    <w:p w14:paraId="1DCA68D0" w14:textId="77777777" w:rsidR="00C977C1" w:rsidRPr="0008119A" w:rsidRDefault="00000000">
      <w:pPr>
        <w:ind w:left="1062"/>
        <w:jc w:val="both"/>
        <w:rPr>
          <w:rFonts w:ascii="Montserrat" w:eastAsia="Montserrat" w:hAnsi="Montserrat" w:cs="Montserrat"/>
          <w:sz w:val="20"/>
          <w:szCs w:val="20"/>
        </w:rPr>
      </w:pPr>
      <w:r w:rsidRPr="0008119A">
        <w:rPr>
          <w:rFonts w:ascii="Montserrat" w:eastAsia="Montserrat" w:hAnsi="Montserrat" w:cs="Montserrat"/>
          <w:sz w:val="20"/>
          <w:szCs w:val="20"/>
        </w:rPr>
        <w:t xml:space="preserve">Respecto de los Formularios 29, serán obligatorios los necesarios para el cálculo de ventas obligatorios de la convocatoria y deberán ser los que se generan automáticamente a través del sitio del SII (Formato PDF). En caso adjuntar otro tipo de formatos, estos se declararán no válidos </w:t>
      </w:r>
      <w:proofErr w:type="gramStart"/>
      <w:r w:rsidRPr="0008119A">
        <w:rPr>
          <w:rFonts w:ascii="Montserrat" w:eastAsia="Montserrat" w:hAnsi="Montserrat" w:cs="Montserrat"/>
          <w:sz w:val="20"/>
          <w:szCs w:val="20"/>
        </w:rPr>
        <w:t>y</w:t>
      </w:r>
      <w:proofErr w:type="gramEnd"/>
      <w:r w:rsidRPr="0008119A">
        <w:rPr>
          <w:rFonts w:ascii="Montserrat" w:eastAsia="Montserrat" w:hAnsi="Montserrat" w:cs="Montserrat"/>
          <w:sz w:val="20"/>
          <w:szCs w:val="20"/>
        </w:rPr>
        <w:t xml:space="preserve"> en consecuencia, la postulación se declarará inadmisible al no poder calcularse las ventas de la empresa postulante.</w:t>
      </w:r>
    </w:p>
    <w:p w14:paraId="7923A72F" w14:textId="77777777" w:rsidR="00C977C1" w:rsidRPr="0008119A" w:rsidRDefault="00C977C1">
      <w:pPr>
        <w:ind w:left="1062"/>
        <w:jc w:val="both"/>
        <w:rPr>
          <w:rFonts w:ascii="Montserrat" w:eastAsia="Montserrat" w:hAnsi="Montserrat" w:cs="Montserrat"/>
          <w:sz w:val="20"/>
          <w:szCs w:val="20"/>
        </w:rPr>
      </w:pPr>
    </w:p>
    <w:p w14:paraId="67D1BC0B" w14:textId="77777777" w:rsidR="00C977C1" w:rsidRPr="0008119A" w:rsidRDefault="00000000">
      <w:pPr>
        <w:ind w:left="1062"/>
        <w:jc w:val="both"/>
        <w:rPr>
          <w:rFonts w:ascii="Montserrat" w:eastAsia="Montserrat" w:hAnsi="Montserrat" w:cs="Montserrat"/>
          <w:sz w:val="20"/>
          <w:szCs w:val="20"/>
        </w:rPr>
      </w:pPr>
      <w:r w:rsidRPr="0008119A">
        <w:rPr>
          <w:rFonts w:ascii="Montserrat" w:eastAsia="Montserrat" w:hAnsi="Montserrat" w:cs="Montserrat"/>
          <w:sz w:val="20"/>
          <w:szCs w:val="20"/>
        </w:rPr>
        <w:t>Una vez realizado lo antes mencionado, se podrá enviar su Formulario de Postulación a través de la plataforma, siempre y cuando la empresa cumpla con requisitos de admisibilidad establecidos y haya adjuntado la carpeta tributaria electrónica correspondiente.</w:t>
      </w:r>
    </w:p>
    <w:p w14:paraId="7427E981" w14:textId="77777777" w:rsidR="00C977C1" w:rsidRPr="0008119A" w:rsidRDefault="00C977C1">
      <w:pPr>
        <w:jc w:val="both"/>
        <w:rPr>
          <w:rFonts w:ascii="Montserrat" w:eastAsia="Montserrat" w:hAnsi="Montserrat" w:cs="Montserrat"/>
          <w:sz w:val="20"/>
          <w:szCs w:val="20"/>
          <w:highlight w:val="green"/>
        </w:rPr>
      </w:pPr>
    </w:p>
    <w:p w14:paraId="3A35EF34" w14:textId="77777777" w:rsidR="00C977C1" w:rsidRPr="0008119A" w:rsidRDefault="00C977C1">
      <w:pPr>
        <w:jc w:val="both"/>
        <w:rPr>
          <w:rFonts w:ascii="Montserrat" w:eastAsia="Montserrat" w:hAnsi="Montserrat" w:cs="Montserrat"/>
          <w:sz w:val="20"/>
          <w:szCs w:val="20"/>
          <w:highlight w:val="green"/>
        </w:rPr>
      </w:pPr>
    </w:p>
    <w:p w14:paraId="4226629A" w14:textId="77777777" w:rsidR="00C977C1" w:rsidRPr="0008119A" w:rsidRDefault="00000000">
      <w:pPr>
        <w:pStyle w:val="Ttulo4"/>
      </w:pPr>
      <w:bookmarkStart w:id="20" w:name="_heading=h.mekry8mf87nx" w:colFirst="0" w:colLast="0"/>
      <w:bookmarkEnd w:id="20"/>
      <w:r w:rsidRPr="0008119A">
        <w:t>2.2.4.2 Mandato de Entrega de Información</w:t>
      </w:r>
    </w:p>
    <w:p w14:paraId="55A17713" w14:textId="77777777" w:rsidR="00C977C1" w:rsidRPr="0008119A" w:rsidRDefault="00C977C1">
      <w:pPr>
        <w:keepNext/>
        <w:tabs>
          <w:tab w:val="left" w:pos="709"/>
        </w:tabs>
        <w:ind w:left="2160" w:hanging="1167"/>
        <w:rPr>
          <w:rFonts w:ascii="Montserrat" w:eastAsia="Montserrat" w:hAnsi="Montserrat" w:cs="Montserrat"/>
          <w:b/>
          <w:bCs/>
          <w:sz w:val="20"/>
          <w:szCs w:val="20"/>
        </w:rPr>
      </w:pPr>
      <w:bookmarkStart w:id="21" w:name="_heading=h.h95lzf9whkq3" w:colFirst="0" w:colLast="0"/>
      <w:bookmarkEnd w:id="21"/>
    </w:p>
    <w:p w14:paraId="2E61F888" w14:textId="77777777" w:rsidR="00C977C1" w:rsidRPr="0008119A" w:rsidRDefault="00000000">
      <w:pPr>
        <w:tabs>
          <w:tab w:val="left" w:pos="1059"/>
        </w:tabs>
        <w:ind w:left="1062"/>
        <w:jc w:val="both"/>
        <w:rPr>
          <w:rFonts w:ascii="Montserrat" w:eastAsia="Montserrat" w:hAnsi="Montserrat" w:cs="Montserrat"/>
          <w:sz w:val="20"/>
          <w:szCs w:val="20"/>
        </w:rPr>
      </w:pPr>
      <w:r w:rsidRPr="0008119A">
        <w:rPr>
          <w:rFonts w:ascii="Montserrat" w:eastAsia="Montserrat" w:hAnsi="Montserrat" w:cs="Montserrat"/>
          <w:sz w:val="20"/>
          <w:szCs w:val="20"/>
        </w:rPr>
        <w:t xml:space="preserve">La empresa debe entregar autorización a Sercotec para la lectura de sus correspondientes carpetas tributarias, a través del portal del Servicio de Impuestos Internos (SII), </w:t>
      </w:r>
      <w:r w:rsidRPr="0008119A">
        <w:rPr>
          <w:rFonts w:ascii="Montserrat" w:eastAsia="Montserrat" w:hAnsi="Montserrat" w:cs="Montserrat"/>
          <w:b/>
          <w:bCs/>
          <w:sz w:val="20"/>
          <w:szCs w:val="20"/>
        </w:rPr>
        <w:t>por un plazo de 365 días.</w:t>
      </w:r>
      <w:r w:rsidRPr="0008119A">
        <w:rPr>
          <w:rFonts w:ascii="Montserrat" w:eastAsia="Montserrat" w:hAnsi="Montserrat" w:cs="Montserrat"/>
          <w:sz w:val="20"/>
          <w:szCs w:val="20"/>
        </w:rPr>
        <w:t xml:space="preserve"> El proceso es gratuito y se realiza en el siguiente </w:t>
      </w:r>
      <w:proofErr w:type="gramStart"/>
      <w:r w:rsidRPr="0008119A">
        <w:rPr>
          <w:rFonts w:ascii="Montserrat" w:eastAsia="Montserrat" w:hAnsi="Montserrat" w:cs="Montserrat"/>
          <w:sz w:val="20"/>
          <w:szCs w:val="20"/>
        </w:rPr>
        <w:t>link</w:t>
      </w:r>
      <w:proofErr w:type="gramEnd"/>
      <w:r w:rsidRPr="0008119A">
        <w:rPr>
          <w:rFonts w:ascii="Montserrat" w:eastAsia="Montserrat" w:hAnsi="Montserrat" w:cs="Montserrat"/>
          <w:sz w:val="20"/>
          <w:szCs w:val="20"/>
        </w:rPr>
        <w:t xml:space="preserve"> </w:t>
      </w:r>
      <w:hyperlink r:id="rId16">
        <w:r w:rsidR="00C977C1" w:rsidRPr="0008119A">
          <w:rPr>
            <w:rFonts w:ascii="Montserrat" w:eastAsia="Montserrat" w:hAnsi="Montserrat" w:cs="Montserrat"/>
            <w:color w:val="1155CC"/>
            <w:sz w:val="20"/>
            <w:szCs w:val="20"/>
            <w:u w:val="single"/>
          </w:rPr>
          <w:t>https://www.sii.cl/servicios_online/1047-1702.html</w:t>
        </w:r>
      </w:hyperlink>
      <w:r w:rsidRPr="0008119A">
        <w:rPr>
          <w:rFonts w:ascii="Montserrat" w:eastAsia="Montserrat" w:hAnsi="Montserrat" w:cs="Montserrat"/>
          <w:sz w:val="20"/>
          <w:szCs w:val="20"/>
        </w:rPr>
        <w:t>, opción “Carpeta por mandato a instituciones” y luego “</w:t>
      </w:r>
      <w:r w:rsidRPr="0008119A">
        <w:rPr>
          <w:rFonts w:ascii="Montserrat" w:eastAsia="Montserrat" w:hAnsi="Montserrat" w:cs="Montserrat"/>
          <w:sz w:val="20"/>
          <w:szCs w:val="20"/>
          <w:u w:val="single"/>
        </w:rPr>
        <w:t>Generar Carpeta por Mandato a Instituciones</w:t>
      </w:r>
      <w:r w:rsidRPr="0008119A">
        <w:rPr>
          <w:rFonts w:ascii="Montserrat" w:eastAsia="Montserrat" w:hAnsi="Montserrat" w:cs="Montserrat"/>
          <w:sz w:val="20"/>
          <w:szCs w:val="20"/>
        </w:rPr>
        <w:t>”.</w:t>
      </w:r>
    </w:p>
    <w:p w14:paraId="7F885112" w14:textId="77777777" w:rsidR="00C977C1" w:rsidRPr="0008119A" w:rsidRDefault="00C977C1">
      <w:pPr>
        <w:tabs>
          <w:tab w:val="left" w:pos="1059"/>
        </w:tabs>
        <w:ind w:left="1062"/>
        <w:jc w:val="both"/>
        <w:rPr>
          <w:rFonts w:ascii="Montserrat" w:eastAsia="Montserrat" w:hAnsi="Montserrat" w:cs="Montserrat"/>
          <w:sz w:val="20"/>
          <w:szCs w:val="20"/>
        </w:rPr>
      </w:pPr>
      <w:bookmarkStart w:id="22" w:name="_heading=h.dzh3fj4zp4r0" w:colFirst="0" w:colLast="0"/>
      <w:bookmarkEnd w:id="22"/>
    </w:p>
    <w:p w14:paraId="2B9B0D50" w14:textId="77777777" w:rsidR="00C977C1" w:rsidRPr="0008119A" w:rsidRDefault="00000000">
      <w:pPr>
        <w:tabs>
          <w:tab w:val="left" w:pos="1059"/>
        </w:tabs>
        <w:ind w:left="1062"/>
        <w:jc w:val="both"/>
        <w:rPr>
          <w:rFonts w:ascii="Montserrat" w:eastAsia="Montserrat" w:hAnsi="Montserrat" w:cs="Montserrat"/>
          <w:sz w:val="20"/>
          <w:szCs w:val="20"/>
        </w:rPr>
      </w:pPr>
      <w:bookmarkStart w:id="23" w:name="_heading=h.h8hnojinq8m7" w:colFirst="0" w:colLast="0"/>
      <w:bookmarkEnd w:id="23"/>
      <w:r w:rsidRPr="0008119A">
        <w:rPr>
          <w:rFonts w:ascii="Montserrat" w:eastAsia="Montserrat" w:hAnsi="Montserrat" w:cs="Montserrat"/>
          <w:sz w:val="20"/>
          <w:szCs w:val="20"/>
        </w:rPr>
        <w:t xml:space="preserve">Luego, cada empresa postulante debe descargar el </w:t>
      </w:r>
      <w:r w:rsidRPr="0008119A">
        <w:rPr>
          <w:rFonts w:ascii="Montserrat" w:eastAsia="Montserrat" w:hAnsi="Montserrat" w:cs="Montserrat"/>
          <w:b/>
          <w:bCs/>
          <w:sz w:val="20"/>
          <w:szCs w:val="20"/>
        </w:rPr>
        <w:t>“</w:t>
      </w:r>
      <w:proofErr w:type="gramStart"/>
      <w:r w:rsidRPr="0008119A">
        <w:rPr>
          <w:rFonts w:ascii="Montserrat" w:eastAsia="Montserrat" w:hAnsi="Montserrat" w:cs="Montserrat"/>
          <w:b/>
          <w:bCs/>
          <w:sz w:val="20"/>
          <w:szCs w:val="20"/>
        </w:rPr>
        <w:t>MANDATO”  generado</w:t>
      </w:r>
      <w:proofErr w:type="gramEnd"/>
      <w:r w:rsidRPr="0008119A">
        <w:rPr>
          <w:rFonts w:ascii="Montserrat" w:eastAsia="Montserrat" w:hAnsi="Montserrat" w:cs="Montserrat"/>
          <w:b/>
          <w:bCs/>
          <w:sz w:val="20"/>
          <w:szCs w:val="20"/>
        </w:rPr>
        <w:t xml:space="preserve">, en formato PDF y adjuntarlo a su postulación. En caso ya poseer uno, deberá revocar el anterior y volver a descargarlo desde el enlace indicado previamente. </w:t>
      </w:r>
      <w:r w:rsidRPr="0008119A">
        <w:rPr>
          <w:rFonts w:ascii="Montserrat" w:eastAsia="Montserrat" w:hAnsi="Montserrat" w:cs="Montserrat"/>
          <w:sz w:val="20"/>
          <w:szCs w:val="20"/>
        </w:rPr>
        <w:t>Ver Anexo Nº5 pasos para generación del documento.</w:t>
      </w:r>
    </w:p>
    <w:p w14:paraId="765A6D95" w14:textId="77777777" w:rsidR="00C977C1" w:rsidRPr="0008119A" w:rsidRDefault="00C977C1">
      <w:pPr>
        <w:keepNext/>
        <w:tabs>
          <w:tab w:val="left" w:pos="709"/>
        </w:tabs>
        <w:ind w:left="2160" w:hanging="1167"/>
        <w:rPr>
          <w:rFonts w:ascii="Montserrat" w:eastAsia="Montserrat" w:hAnsi="Montserrat" w:cs="Montserrat"/>
          <w:b/>
          <w:bCs/>
          <w:sz w:val="20"/>
          <w:szCs w:val="20"/>
          <w:highlight w:val="green"/>
        </w:rPr>
      </w:pPr>
      <w:bookmarkStart w:id="24" w:name="_heading=h.4upg93900fhj" w:colFirst="0" w:colLast="0"/>
      <w:bookmarkEnd w:id="24"/>
    </w:p>
    <w:p w14:paraId="062ADDD3" w14:textId="77777777" w:rsidR="00C977C1" w:rsidRPr="0008119A" w:rsidRDefault="00000000">
      <w:pPr>
        <w:ind w:left="1062"/>
        <w:jc w:val="both"/>
        <w:rPr>
          <w:rFonts w:ascii="Montserrat" w:eastAsia="Montserrat" w:hAnsi="Montserrat" w:cs="Montserrat"/>
          <w:b/>
          <w:bCs/>
          <w:strike/>
          <w:sz w:val="20"/>
          <w:szCs w:val="20"/>
        </w:rPr>
      </w:pPr>
      <w:r w:rsidRPr="0008119A">
        <w:rPr>
          <w:rFonts w:ascii="Montserrat" w:eastAsia="Montserrat" w:hAnsi="Montserrat" w:cs="Montserrat"/>
          <w:sz w:val="20"/>
          <w:szCs w:val="20"/>
        </w:rPr>
        <w:t xml:space="preserve">SERCOTEC, en etapa de evaluación de admisibilidad manual y a través del Agente Operador, chequeará con información interna que el mandato esté válidamente realizado y, en los casos que corresponda, requerir el envío del documento en un plazo máximo </w:t>
      </w:r>
      <w:proofErr w:type="gramStart"/>
      <w:r w:rsidRPr="0008119A">
        <w:rPr>
          <w:rFonts w:ascii="Montserrat" w:eastAsia="Montserrat" w:hAnsi="Montserrat" w:cs="Montserrat"/>
          <w:sz w:val="20"/>
          <w:szCs w:val="20"/>
        </w:rPr>
        <w:t xml:space="preserve">de </w:t>
      </w:r>
      <w:r w:rsidRPr="0008119A">
        <w:rPr>
          <w:rFonts w:ascii="Montserrat" w:eastAsia="Montserrat" w:hAnsi="Montserrat" w:cs="Montserrat"/>
          <w:b/>
          <w:bCs/>
          <w:sz w:val="20"/>
          <w:szCs w:val="20"/>
        </w:rPr>
        <w:t xml:space="preserve"> 3</w:t>
      </w:r>
      <w:proofErr w:type="gramEnd"/>
      <w:r w:rsidRPr="0008119A">
        <w:rPr>
          <w:rFonts w:ascii="Montserrat" w:eastAsia="Montserrat" w:hAnsi="Montserrat" w:cs="Montserrat"/>
          <w:b/>
          <w:bCs/>
          <w:sz w:val="20"/>
          <w:szCs w:val="20"/>
        </w:rPr>
        <w:t xml:space="preserve"> días hábiles administrativos</w:t>
      </w:r>
      <w:r w:rsidRPr="0008119A">
        <w:rPr>
          <w:rFonts w:ascii="Montserrat" w:eastAsia="Montserrat" w:hAnsi="Montserrat" w:cs="Montserrat"/>
          <w:sz w:val="20"/>
          <w:szCs w:val="20"/>
        </w:rPr>
        <w:t xml:space="preserve">, contados desde la notificación correspondiente. </w:t>
      </w:r>
      <w:r w:rsidRPr="0008119A">
        <w:rPr>
          <w:rFonts w:ascii="Montserrat" w:eastAsia="Montserrat" w:hAnsi="Montserrat" w:cs="Montserrat"/>
          <w:b/>
          <w:bCs/>
          <w:sz w:val="20"/>
          <w:szCs w:val="20"/>
        </w:rPr>
        <w:t xml:space="preserve">El mandato sólo será válido si el RUT emisor es el mismo que el RUT de la empresa postulante. </w:t>
      </w:r>
    </w:p>
    <w:p w14:paraId="358CA252" w14:textId="77777777" w:rsidR="00C977C1" w:rsidRDefault="00C977C1">
      <w:pPr>
        <w:ind w:left="1275"/>
        <w:jc w:val="both"/>
        <w:rPr>
          <w:rFonts w:ascii="Montserrat" w:eastAsia="Montserrat" w:hAnsi="Montserrat" w:cs="Montserrat"/>
          <w:sz w:val="20"/>
          <w:szCs w:val="20"/>
        </w:rPr>
      </w:pPr>
    </w:p>
    <w:tbl>
      <w:tblPr>
        <w:tblStyle w:val="afffa"/>
        <w:tblW w:w="8277" w:type="dxa"/>
        <w:jc w:val="center"/>
        <w:tblInd w:w="0" w:type="dxa"/>
        <w:tblBorders>
          <w:top w:val="single" w:sz="8" w:space="0" w:color="000000"/>
          <w:left w:val="single" w:sz="8" w:space="0" w:color="000000"/>
          <w:bottom w:val="single" w:sz="4" w:space="0" w:color="000000"/>
          <w:right w:val="single" w:sz="8" w:space="0" w:color="000000"/>
        </w:tblBorders>
        <w:tblLayout w:type="fixed"/>
        <w:tblLook w:val="0400" w:firstRow="0" w:lastRow="0" w:firstColumn="0" w:lastColumn="0" w:noHBand="0" w:noVBand="1"/>
      </w:tblPr>
      <w:tblGrid>
        <w:gridCol w:w="8277"/>
      </w:tblGrid>
      <w:tr w:rsidR="00C977C1" w14:paraId="1DB2730C" w14:textId="77777777">
        <w:trPr>
          <w:cantSplit/>
          <w:jc w:val="center"/>
        </w:trPr>
        <w:tc>
          <w:tcPr>
            <w:tcW w:w="8277" w:type="dxa"/>
            <w:shd w:val="clear" w:color="auto" w:fill="D9D9D9"/>
            <w:tcMar>
              <w:top w:w="170" w:type="dxa"/>
              <w:left w:w="170" w:type="dxa"/>
              <w:bottom w:w="170" w:type="dxa"/>
              <w:right w:w="170" w:type="dxa"/>
            </w:tcMar>
          </w:tcPr>
          <w:p w14:paraId="6F3C063E" w14:textId="77777777" w:rsidR="00C977C1" w:rsidRDefault="00000000">
            <w:pPr>
              <w:ind w:left="141"/>
              <w:jc w:val="both"/>
              <w:rPr>
                <w:rFonts w:ascii="Montserrat" w:eastAsia="Montserrat" w:hAnsi="Montserrat" w:cs="Montserrat"/>
                <w:b/>
                <w:bCs/>
                <w:sz w:val="18"/>
                <w:szCs w:val="18"/>
              </w:rPr>
            </w:pPr>
            <w:r>
              <w:rPr>
                <w:rFonts w:ascii="Montserrat" w:eastAsia="Montserrat" w:hAnsi="Montserrat" w:cs="Montserrat"/>
                <w:b/>
                <w:bCs/>
                <w:sz w:val="18"/>
                <w:szCs w:val="18"/>
                <w:u w:val="single"/>
              </w:rPr>
              <w:lastRenderedPageBreak/>
              <w:t>IMPORTANTE</w:t>
            </w:r>
            <w:r>
              <w:rPr>
                <w:rFonts w:ascii="Montserrat" w:eastAsia="Montserrat" w:hAnsi="Montserrat" w:cs="Montserrat"/>
                <w:b/>
                <w:bCs/>
                <w:sz w:val="18"/>
                <w:szCs w:val="18"/>
              </w:rPr>
              <w:t>:</w:t>
            </w:r>
          </w:p>
          <w:p w14:paraId="6CC86C49" w14:textId="77777777" w:rsidR="00C977C1" w:rsidRPr="0008119A" w:rsidRDefault="00C977C1">
            <w:pPr>
              <w:ind w:left="141"/>
              <w:jc w:val="both"/>
              <w:rPr>
                <w:rFonts w:ascii="Montserrat" w:eastAsia="Montserrat" w:hAnsi="Montserrat" w:cs="Montserrat"/>
                <w:b/>
                <w:bCs/>
                <w:sz w:val="20"/>
                <w:szCs w:val="20"/>
              </w:rPr>
            </w:pPr>
          </w:p>
          <w:p w14:paraId="5FEF1EC9" w14:textId="77777777" w:rsidR="00C977C1" w:rsidRPr="0008119A" w:rsidRDefault="00000000">
            <w:pPr>
              <w:ind w:left="141"/>
              <w:jc w:val="both"/>
              <w:rPr>
                <w:rFonts w:ascii="Montserrat" w:eastAsia="Montserrat" w:hAnsi="Montserrat" w:cs="Montserrat"/>
                <w:sz w:val="20"/>
                <w:szCs w:val="20"/>
              </w:rPr>
            </w:pPr>
            <w:r w:rsidRPr="0008119A">
              <w:rPr>
                <w:rFonts w:ascii="Montserrat" w:eastAsia="Montserrat" w:hAnsi="Montserrat" w:cs="Montserrat"/>
                <w:sz w:val="20"/>
                <w:szCs w:val="20"/>
              </w:rPr>
              <w:t xml:space="preserve">Sólo aquellas empresas postulantes, que cumplan con todos los requisitos de admisibilidad establecidos en las Bases de Convocatoria en el punto 2.2.1 letras a), b), c), d), e), f), g) h) e i) los cuales serán validados automáticamente, podrán enviar su Formulario de Postulación. Una vez enviada su postulación, el sistema enviará un correo electrónico a la dirección del/la postulante registrada en </w:t>
            </w:r>
            <w:hyperlink r:id="rId17">
              <w:r w:rsidR="00C977C1" w:rsidRPr="0008119A">
                <w:rPr>
                  <w:rFonts w:ascii="Montserrat" w:eastAsia="Montserrat" w:hAnsi="Montserrat" w:cs="Montserrat"/>
                  <w:color w:val="000000"/>
                  <w:sz w:val="20"/>
                  <w:szCs w:val="20"/>
                  <w:u w:val="single"/>
                </w:rPr>
                <w:t>www.sercotec.cl</w:t>
              </w:r>
            </w:hyperlink>
            <w:r w:rsidRPr="0008119A">
              <w:rPr>
                <w:rFonts w:ascii="Montserrat" w:eastAsia="Montserrat" w:hAnsi="Montserrat" w:cs="Montserrat"/>
                <w:sz w:val="20"/>
                <w:szCs w:val="20"/>
              </w:rPr>
              <w:t>, indicando la recepción exitosa de la postulación.</w:t>
            </w:r>
          </w:p>
          <w:p w14:paraId="737CDF01" w14:textId="77777777" w:rsidR="00C977C1" w:rsidRPr="0008119A" w:rsidRDefault="00C977C1">
            <w:pPr>
              <w:ind w:left="141"/>
              <w:jc w:val="both"/>
              <w:rPr>
                <w:rFonts w:ascii="Montserrat" w:eastAsia="Montserrat" w:hAnsi="Montserrat" w:cs="Montserrat"/>
                <w:sz w:val="20"/>
                <w:szCs w:val="20"/>
              </w:rPr>
            </w:pPr>
          </w:p>
          <w:p w14:paraId="18842F56" w14:textId="77777777" w:rsidR="00C977C1" w:rsidRPr="0008119A" w:rsidRDefault="00000000">
            <w:pPr>
              <w:ind w:left="141"/>
              <w:jc w:val="both"/>
              <w:rPr>
                <w:rFonts w:ascii="Montserrat" w:eastAsia="Montserrat" w:hAnsi="Montserrat" w:cs="Montserrat"/>
                <w:b/>
                <w:bCs/>
                <w:sz w:val="20"/>
                <w:szCs w:val="20"/>
              </w:rPr>
            </w:pPr>
            <w:r w:rsidRPr="0008119A">
              <w:rPr>
                <w:rFonts w:ascii="Montserrat" w:eastAsia="Montserrat" w:hAnsi="Montserrat" w:cs="Montserrat"/>
                <w:b/>
                <w:bCs/>
                <w:sz w:val="20"/>
                <w:szCs w:val="20"/>
              </w:rPr>
              <w:t>UNA VEZ ENVIADO EL FORMULARIO, ÉSTE NO PODRÁ SER MODIFICADO O REENVIADO.</w:t>
            </w:r>
          </w:p>
          <w:p w14:paraId="2218C764" w14:textId="77777777" w:rsidR="00C977C1" w:rsidRPr="0008119A" w:rsidRDefault="00C977C1">
            <w:pPr>
              <w:ind w:left="141"/>
              <w:jc w:val="both"/>
              <w:rPr>
                <w:rFonts w:ascii="Montserrat" w:eastAsia="Montserrat" w:hAnsi="Montserrat" w:cs="Montserrat"/>
                <w:sz w:val="20"/>
                <w:szCs w:val="20"/>
              </w:rPr>
            </w:pPr>
          </w:p>
          <w:p w14:paraId="2BA6164E" w14:textId="77777777" w:rsidR="00C977C1" w:rsidRDefault="00000000">
            <w:pPr>
              <w:jc w:val="both"/>
              <w:rPr>
                <w:rFonts w:ascii="Montserrat" w:eastAsia="Montserrat" w:hAnsi="Montserrat" w:cs="Montserrat"/>
                <w:sz w:val="18"/>
                <w:szCs w:val="18"/>
              </w:rPr>
            </w:pPr>
            <w:r w:rsidRPr="0008119A">
              <w:rPr>
                <w:rFonts w:ascii="Montserrat" w:eastAsia="Montserrat" w:hAnsi="Montserrat" w:cs="Montserrat"/>
                <w:sz w:val="20"/>
                <w:szCs w:val="20"/>
              </w:rPr>
              <w:t>En caso de producirse una falla técnica en la plataforma informática, que impida la postulación, que acepte postulaciones improcedentes o que provoque la pérdida de la información ingresada por los/as postulantes, sea durante el proceso de postulación o una vez cerrado el mismo, Sercotec podrá arbitrar las medidas que estime pertinentes para efectos de subsanar dicha situación, siempre que no afecten el principio de igualdad de los/as postulantes, ni signifiquen modificaciones a los objetivos del Programa, ni a los requisitos exigidos para su admisibilidad o formalización.</w:t>
            </w:r>
          </w:p>
        </w:tc>
      </w:tr>
    </w:tbl>
    <w:p w14:paraId="61F45C7D" w14:textId="77777777" w:rsidR="00C977C1" w:rsidRDefault="00C977C1">
      <w:pPr>
        <w:keepNext/>
        <w:pBdr>
          <w:top w:val="nil"/>
          <w:left w:val="nil"/>
          <w:bottom w:val="nil"/>
          <w:right w:val="nil"/>
          <w:between w:val="nil"/>
        </w:pBdr>
        <w:tabs>
          <w:tab w:val="left" w:pos="709"/>
        </w:tabs>
        <w:rPr>
          <w:rFonts w:ascii="Montserrat" w:eastAsia="Montserrat" w:hAnsi="Montserrat" w:cs="Montserrat"/>
          <w:sz w:val="20"/>
          <w:szCs w:val="20"/>
        </w:rPr>
      </w:pPr>
      <w:bookmarkStart w:id="25" w:name="_heading=h.qs6l0ek7nw08" w:colFirst="0" w:colLast="0"/>
      <w:bookmarkEnd w:id="25"/>
    </w:p>
    <w:p w14:paraId="768D0C09" w14:textId="77777777" w:rsidR="00C977C1" w:rsidRPr="0008119A" w:rsidRDefault="00000000">
      <w:pPr>
        <w:pStyle w:val="Ttulo3"/>
        <w:ind w:hanging="360"/>
      </w:pPr>
      <w:bookmarkStart w:id="26" w:name="_Toc237436062"/>
      <w:r w:rsidRPr="0008119A">
        <w:t>2.2.5 Apoyo en el proceso de postulación</w:t>
      </w:r>
      <w:bookmarkEnd w:id="26"/>
    </w:p>
    <w:p w14:paraId="1C13B34D" w14:textId="77777777" w:rsidR="00C977C1" w:rsidRPr="0008119A" w:rsidRDefault="00000000">
      <w:pPr>
        <w:pBdr>
          <w:top w:val="nil"/>
          <w:left w:val="nil"/>
          <w:bottom w:val="nil"/>
          <w:right w:val="nil"/>
          <w:between w:val="nil"/>
        </w:pBdr>
        <w:shd w:val="clear" w:color="auto" w:fill="FFFFFF"/>
        <w:jc w:val="both"/>
        <w:rPr>
          <w:rFonts w:ascii="Montserrat" w:eastAsia="Montserrat" w:hAnsi="Montserrat" w:cs="Montserrat"/>
          <w:color w:val="0000FF"/>
          <w:sz w:val="20"/>
          <w:szCs w:val="20"/>
          <w:u w:val="single"/>
        </w:rPr>
      </w:pPr>
      <w:r w:rsidRPr="0008119A">
        <w:rPr>
          <w:rFonts w:ascii="Montserrat" w:eastAsia="Montserrat" w:hAnsi="Montserrat" w:cs="Montserrat"/>
          <w:color w:val="000000"/>
          <w:sz w:val="20"/>
          <w:szCs w:val="20"/>
        </w:rPr>
        <w:t xml:space="preserve">Sercotec pondrá a disposición de los y las postulantes la información y orientación sobre esta convocatoria través de los Puntos </w:t>
      </w:r>
      <w:proofErr w:type="spellStart"/>
      <w:r w:rsidRPr="0008119A">
        <w:rPr>
          <w:rFonts w:ascii="Montserrat" w:eastAsia="Montserrat" w:hAnsi="Montserrat" w:cs="Montserrat"/>
          <w:color w:val="000000"/>
          <w:sz w:val="20"/>
          <w:szCs w:val="20"/>
        </w:rPr>
        <w:t>Mipe</w:t>
      </w:r>
      <w:proofErr w:type="spellEnd"/>
      <w:r w:rsidRPr="0008119A">
        <w:rPr>
          <w:rFonts w:ascii="Montserrat" w:eastAsia="Montserrat" w:hAnsi="Montserrat" w:cs="Montserrat"/>
          <w:sz w:val="20"/>
          <w:szCs w:val="20"/>
        </w:rPr>
        <w:t xml:space="preserve"> Regionales</w:t>
      </w:r>
      <w:r w:rsidRPr="0008119A">
        <w:rPr>
          <w:rFonts w:ascii="Montserrat" w:eastAsia="Montserrat" w:hAnsi="Montserrat" w:cs="Montserrat"/>
          <w:color w:val="000000"/>
          <w:sz w:val="20"/>
          <w:szCs w:val="20"/>
        </w:rPr>
        <w:t>, la Direcci</w:t>
      </w:r>
      <w:r w:rsidRPr="0008119A">
        <w:rPr>
          <w:rFonts w:ascii="Montserrat" w:eastAsia="Montserrat" w:hAnsi="Montserrat" w:cs="Montserrat"/>
          <w:sz w:val="20"/>
          <w:szCs w:val="20"/>
        </w:rPr>
        <w:t>ón</w:t>
      </w:r>
      <w:r w:rsidRPr="0008119A">
        <w:rPr>
          <w:rFonts w:ascii="Montserrat" w:eastAsia="Montserrat" w:hAnsi="Montserrat" w:cs="Montserrat"/>
          <w:color w:val="000000"/>
          <w:sz w:val="20"/>
          <w:szCs w:val="20"/>
        </w:rPr>
        <w:t xml:space="preserve"> Regional de Aysén, Centros de Desarrollo de Negocios y sitio web </w:t>
      </w:r>
      <w:hyperlink r:id="rId18">
        <w:r w:rsidR="00C977C1" w:rsidRPr="0008119A">
          <w:rPr>
            <w:rFonts w:ascii="Montserrat" w:eastAsia="Montserrat" w:hAnsi="Montserrat" w:cs="Montserrat"/>
            <w:color w:val="0000FF"/>
            <w:sz w:val="20"/>
            <w:szCs w:val="20"/>
            <w:u w:val="single"/>
          </w:rPr>
          <w:t>www.sercotec.cl</w:t>
        </w:r>
      </w:hyperlink>
    </w:p>
    <w:p w14:paraId="3AD25861" w14:textId="77777777" w:rsidR="00C977C1" w:rsidRPr="0008119A" w:rsidRDefault="00C977C1">
      <w:pPr>
        <w:pBdr>
          <w:top w:val="nil"/>
          <w:left w:val="nil"/>
          <w:bottom w:val="nil"/>
          <w:right w:val="nil"/>
          <w:between w:val="nil"/>
        </w:pBdr>
        <w:shd w:val="clear" w:color="auto" w:fill="FFFFFF"/>
        <w:jc w:val="both"/>
        <w:rPr>
          <w:rFonts w:ascii="Montserrat" w:eastAsia="Montserrat" w:hAnsi="Montserrat" w:cs="Montserrat"/>
          <w:color w:val="0000FF"/>
          <w:sz w:val="20"/>
          <w:szCs w:val="20"/>
          <w:u w:val="single"/>
        </w:rPr>
      </w:pPr>
    </w:p>
    <w:p w14:paraId="32955F0D" w14:textId="77777777" w:rsidR="00C977C1" w:rsidRPr="0008119A" w:rsidRDefault="00000000">
      <w:pPr>
        <w:pBdr>
          <w:top w:val="nil"/>
          <w:left w:val="nil"/>
          <w:bottom w:val="nil"/>
          <w:right w:val="nil"/>
          <w:between w:val="nil"/>
        </w:pBdr>
        <w:shd w:val="clear" w:color="auto" w:fill="FFFFFF"/>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 xml:space="preserve">La atención de los Puntos </w:t>
      </w:r>
      <w:proofErr w:type="spellStart"/>
      <w:r w:rsidRPr="0008119A">
        <w:rPr>
          <w:rFonts w:ascii="Montserrat" w:eastAsia="Montserrat" w:hAnsi="Montserrat" w:cs="Montserrat"/>
          <w:color w:val="000000"/>
          <w:sz w:val="20"/>
          <w:szCs w:val="20"/>
        </w:rPr>
        <w:t>Mipe</w:t>
      </w:r>
      <w:proofErr w:type="spellEnd"/>
      <w:r w:rsidRPr="0008119A">
        <w:rPr>
          <w:rFonts w:ascii="Montserrat" w:eastAsia="Montserrat" w:hAnsi="Montserrat" w:cs="Montserrat"/>
          <w:color w:val="000000"/>
          <w:sz w:val="20"/>
          <w:szCs w:val="20"/>
        </w:rPr>
        <w:t xml:space="preserve"> regionales se prestará a través de los siguientes canales: </w:t>
      </w:r>
    </w:p>
    <w:p w14:paraId="276C3916" w14:textId="77777777" w:rsidR="00C977C1" w:rsidRPr="0008119A" w:rsidRDefault="00C977C1">
      <w:pPr>
        <w:pBdr>
          <w:top w:val="nil"/>
          <w:left w:val="nil"/>
          <w:bottom w:val="nil"/>
          <w:right w:val="nil"/>
          <w:between w:val="nil"/>
        </w:pBdr>
        <w:shd w:val="clear" w:color="auto" w:fill="FFFFFF"/>
        <w:rPr>
          <w:rFonts w:ascii="Montserrat" w:eastAsia="Montserrat" w:hAnsi="Montserrat" w:cs="Montserrat"/>
          <w:sz w:val="20"/>
          <w:szCs w:val="20"/>
        </w:rPr>
      </w:pPr>
    </w:p>
    <w:tbl>
      <w:tblPr>
        <w:tblStyle w:val="afffb"/>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3"/>
        <w:gridCol w:w="6495"/>
      </w:tblGrid>
      <w:tr w:rsidR="00C977C1" w:rsidRPr="0008119A" w14:paraId="32883DBD" w14:textId="77777777">
        <w:trPr>
          <w:jc w:val="center"/>
        </w:trPr>
        <w:tc>
          <w:tcPr>
            <w:tcW w:w="8828" w:type="dxa"/>
            <w:gridSpan w:val="2"/>
            <w:shd w:val="clear" w:color="auto" w:fill="D9D9D9"/>
          </w:tcPr>
          <w:p w14:paraId="7DD6BFC7" w14:textId="77777777" w:rsidR="00C977C1" w:rsidRPr="0008119A" w:rsidRDefault="00000000">
            <w:pPr>
              <w:jc w:val="center"/>
              <w:rPr>
                <w:rFonts w:ascii="Montserrat" w:eastAsia="Montserrat" w:hAnsi="Montserrat" w:cs="Montserrat"/>
                <w:b/>
                <w:bCs/>
                <w:sz w:val="20"/>
                <w:szCs w:val="20"/>
              </w:rPr>
            </w:pPr>
            <w:r w:rsidRPr="0008119A">
              <w:rPr>
                <w:rFonts w:ascii="Montserrat" w:eastAsia="Montserrat" w:hAnsi="Montserrat" w:cs="Montserrat"/>
                <w:b/>
                <w:bCs/>
                <w:sz w:val="20"/>
                <w:szCs w:val="20"/>
              </w:rPr>
              <w:t xml:space="preserve">Datos de contacto Punto </w:t>
            </w:r>
            <w:proofErr w:type="spellStart"/>
            <w:r w:rsidRPr="0008119A">
              <w:rPr>
                <w:rFonts w:ascii="Montserrat" w:eastAsia="Montserrat" w:hAnsi="Montserrat" w:cs="Montserrat"/>
                <w:b/>
                <w:bCs/>
                <w:sz w:val="20"/>
                <w:szCs w:val="20"/>
              </w:rPr>
              <w:t>Mipe</w:t>
            </w:r>
            <w:proofErr w:type="spellEnd"/>
            <w:r w:rsidRPr="0008119A">
              <w:rPr>
                <w:rFonts w:ascii="Montserrat" w:eastAsia="Montserrat" w:hAnsi="Montserrat" w:cs="Montserrat"/>
                <w:b/>
                <w:bCs/>
                <w:sz w:val="20"/>
                <w:szCs w:val="20"/>
              </w:rPr>
              <w:t xml:space="preserve"> Regional</w:t>
            </w:r>
          </w:p>
        </w:tc>
      </w:tr>
      <w:tr w:rsidR="00C977C1" w:rsidRPr="0008119A" w14:paraId="215F5F47" w14:textId="77777777">
        <w:trPr>
          <w:jc w:val="center"/>
        </w:trPr>
        <w:tc>
          <w:tcPr>
            <w:tcW w:w="2333" w:type="dxa"/>
          </w:tcPr>
          <w:p w14:paraId="2FB54CA9" w14:textId="77777777" w:rsidR="00C977C1" w:rsidRPr="0008119A" w:rsidRDefault="00000000">
            <w:pPr>
              <w:pBdr>
                <w:top w:val="nil"/>
                <w:left w:val="nil"/>
                <w:bottom w:val="nil"/>
                <w:right w:val="nil"/>
                <w:between w:val="nil"/>
              </w:pBdr>
              <w:shd w:val="clear" w:color="auto" w:fill="FFFFFF"/>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Contacto OIRS</w:t>
            </w:r>
          </w:p>
        </w:tc>
        <w:tc>
          <w:tcPr>
            <w:tcW w:w="6495" w:type="dxa"/>
          </w:tcPr>
          <w:p w14:paraId="594AB06E" w14:textId="77777777" w:rsidR="00C977C1" w:rsidRPr="0008119A" w:rsidRDefault="00C977C1">
            <w:pPr>
              <w:pBdr>
                <w:top w:val="nil"/>
                <w:left w:val="nil"/>
                <w:bottom w:val="nil"/>
                <w:right w:val="nil"/>
                <w:between w:val="nil"/>
              </w:pBdr>
              <w:shd w:val="clear" w:color="auto" w:fill="FFFFFF"/>
              <w:rPr>
                <w:rFonts w:ascii="Montserrat" w:eastAsia="Montserrat" w:hAnsi="Montserrat" w:cs="Montserrat"/>
                <w:color w:val="000000"/>
                <w:sz w:val="20"/>
                <w:szCs w:val="20"/>
              </w:rPr>
            </w:pPr>
            <w:hyperlink r:id="rId19">
              <w:r w:rsidRPr="0008119A">
                <w:rPr>
                  <w:rFonts w:ascii="Montserrat" w:eastAsia="Montserrat" w:hAnsi="Montserrat" w:cs="Montserrat"/>
                  <w:color w:val="0000FF"/>
                  <w:sz w:val="20"/>
                  <w:szCs w:val="20"/>
                  <w:u w:val="single"/>
                </w:rPr>
                <w:t>www.sercotec.cl/contacto /</w:t>
              </w:r>
            </w:hyperlink>
            <w:r w:rsidR="00000000" w:rsidRPr="0008119A">
              <w:rPr>
                <w:rFonts w:ascii="Montserrat" w:eastAsia="Montserrat" w:hAnsi="Montserrat" w:cs="Montserrat"/>
                <w:color w:val="000000"/>
                <w:sz w:val="20"/>
                <w:szCs w:val="20"/>
              </w:rPr>
              <w:t xml:space="preserve"> mipeaysen@sercotec.cl</w:t>
            </w:r>
          </w:p>
        </w:tc>
      </w:tr>
      <w:tr w:rsidR="00C977C1" w:rsidRPr="0008119A" w14:paraId="70E3458B" w14:textId="77777777">
        <w:trPr>
          <w:jc w:val="center"/>
        </w:trPr>
        <w:tc>
          <w:tcPr>
            <w:tcW w:w="2333" w:type="dxa"/>
          </w:tcPr>
          <w:p w14:paraId="62D6EF2C" w14:textId="77777777" w:rsidR="00C977C1" w:rsidRPr="0008119A" w:rsidRDefault="00000000">
            <w:pPr>
              <w:pBdr>
                <w:top w:val="nil"/>
                <w:left w:val="nil"/>
                <w:bottom w:val="nil"/>
                <w:right w:val="nil"/>
                <w:between w:val="nil"/>
              </w:pBdr>
              <w:shd w:val="clear" w:color="auto" w:fill="FFFFFF"/>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Teléfonos</w:t>
            </w:r>
          </w:p>
        </w:tc>
        <w:tc>
          <w:tcPr>
            <w:tcW w:w="6495" w:type="dxa"/>
          </w:tcPr>
          <w:p w14:paraId="6AA256A7" w14:textId="77777777" w:rsidR="00C977C1" w:rsidRPr="0008119A" w:rsidRDefault="00000000">
            <w:pPr>
              <w:pBdr>
                <w:top w:val="nil"/>
                <w:left w:val="nil"/>
                <w:bottom w:val="nil"/>
                <w:right w:val="nil"/>
                <w:between w:val="nil"/>
              </w:pBdr>
              <w:shd w:val="clear" w:color="auto" w:fill="FFFFFF"/>
              <w:rPr>
                <w:rFonts w:ascii="Montserrat" w:eastAsia="Montserrat" w:hAnsi="Montserrat" w:cs="Montserrat"/>
                <w:color w:val="000000"/>
                <w:sz w:val="20"/>
                <w:szCs w:val="20"/>
              </w:rPr>
            </w:pPr>
            <w:r w:rsidRPr="0008119A">
              <w:rPr>
                <w:rFonts w:ascii="Montserrat" w:eastAsia="Montserrat" w:hAnsi="Montserrat" w:cs="Montserrat"/>
                <w:sz w:val="20"/>
                <w:szCs w:val="20"/>
              </w:rPr>
              <w:t>+56 9 3266 6468</w:t>
            </w:r>
          </w:p>
        </w:tc>
      </w:tr>
      <w:tr w:rsidR="00C977C1" w:rsidRPr="0008119A" w14:paraId="6DEA7DA6" w14:textId="77777777">
        <w:trPr>
          <w:jc w:val="center"/>
        </w:trPr>
        <w:tc>
          <w:tcPr>
            <w:tcW w:w="2333" w:type="dxa"/>
          </w:tcPr>
          <w:p w14:paraId="59EFCF85" w14:textId="77777777" w:rsidR="00C977C1" w:rsidRPr="0008119A" w:rsidRDefault="00000000">
            <w:pPr>
              <w:pBdr>
                <w:top w:val="nil"/>
                <w:left w:val="nil"/>
                <w:bottom w:val="nil"/>
                <w:right w:val="nil"/>
                <w:between w:val="nil"/>
              </w:pBdr>
              <w:shd w:val="clear" w:color="auto" w:fill="FFFFFF"/>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Dirección</w:t>
            </w:r>
          </w:p>
        </w:tc>
        <w:tc>
          <w:tcPr>
            <w:tcW w:w="6495" w:type="dxa"/>
            <w:tcBorders>
              <w:bottom w:val="single" w:sz="4" w:space="0" w:color="000000"/>
            </w:tcBorders>
          </w:tcPr>
          <w:p w14:paraId="5FF8FC0E" w14:textId="77777777" w:rsidR="00C977C1" w:rsidRPr="0008119A" w:rsidRDefault="00000000">
            <w:pPr>
              <w:pBdr>
                <w:top w:val="nil"/>
                <w:left w:val="nil"/>
                <w:bottom w:val="nil"/>
                <w:right w:val="nil"/>
                <w:between w:val="nil"/>
              </w:pBdr>
              <w:shd w:val="clear" w:color="auto" w:fill="FFFFFF"/>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 xml:space="preserve">Riquelme </w:t>
            </w:r>
            <w:proofErr w:type="spellStart"/>
            <w:r w:rsidRPr="0008119A">
              <w:rPr>
                <w:rFonts w:ascii="Montserrat" w:eastAsia="Montserrat" w:hAnsi="Montserrat" w:cs="Montserrat"/>
                <w:color w:val="000000"/>
                <w:sz w:val="20"/>
                <w:szCs w:val="20"/>
              </w:rPr>
              <w:t>Nº</w:t>
            </w:r>
            <w:proofErr w:type="spellEnd"/>
            <w:r w:rsidRPr="0008119A">
              <w:rPr>
                <w:rFonts w:ascii="Montserrat" w:eastAsia="Montserrat" w:hAnsi="Montserrat" w:cs="Montserrat"/>
                <w:color w:val="000000"/>
                <w:sz w:val="20"/>
                <w:szCs w:val="20"/>
              </w:rPr>
              <w:t xml:space="preserve"> 255, Coyhaique</w:t>
            </w:r>
          </w:p>
        </w:tc>
      </w:tr>
      <w:tr w:rsidR="00C977C1" w:rsidRPr="0008119A" w14:paraId="30336AA7" w14:textId="77777777">
        <w:trPr>
          <w:jc w:val="center"/>
        </w:trPr>
        <w:tc>
          <w:tcPr>
            <w:tcW w:w="2333" w:type="dxa"/>
          </w:tcPr>
          <w:p w14:paraId="57E33DF8" w14:textId="77777777" w:rsidR="00C977C1" w:rsidRPr="0008119A" w:rsidRDefault="00000000">
            <w:pPr>
              <w:pBdr>
                <w:top w:val="nil"/>
                <w:left w:val="nil"/>
                <w:bottom w:val="nil"/>
                <w:right w:val="nil"/>
                <w:between w:val="nil"/>
              </w:pBdr>
              <w:shd w:val="clear" w:color="auto" w:fill="FFFFFF"/>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Horario de Atención</w:t>
            </w:r>
          </w:p>
        </w:tc>
        <w:tc>
          <w:tcPr>
            <w:tcW w:w="6495" w:type="dxa"/>
            <w:tcBorders>
              <w:bottom w:val="single" w:sz="4" w:space="0" w:color="000000"/>
            </w:tcBorders>
          </w:tcPr>
          <w:p w14:paraId="43CD25E4" w14:textId="77777777" w:rsidR="00C977C1" w:rsidRPr="0008119A" w:rsidRDefault="00000000">
            <w:pPr>
              <w:pBdr>
                <w:top w:val="nil"/>
                <w:left w:val="nil"/>
                <w:bottom w:val="nil"/>
                <w:right w:val="nil"/>
                <w:between w:val="nil"/>
              </w:pBdr>
              <w:shd w:val="clear" w:color="auto" w:fill="FFFFFF"/>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Lunes a viernes de 08:30 a 13:00 horas. Jornada tarde atención remota.</w:t>
            </w:r>
          </w:p>
        </w:tc>
      </w:tr>
    </w:tbl>
    <w:p w14:paraId="3F8F65CE" w14:textId="77777777" w:rsidR="00C977C1" w:rsidRPr="0008119A" w:rsidRDefault="00C977C1">
      <w:pPr>
        <w:pBdr>
          <w:top w:val="nil"/>
          <w:left w:val="nil"/>
          <w:bottom w:val="nil"/>
          <w:right w:val="nil"/>
          <w:between w:val="nil"/>
        </w:pBdr>
        <w:jc w:val="both"/>
        <w:rPr>
          <w:rFonts w:ascii="Montserrat" w:eastAsia="Montserrat" w:hAnsi="Montserrat" w:cs="Montserrat"/>
          <w:sz w:val="20"/>
          <w:szCs w:val="20"/>
        </w:rPr>
      </w:pPr>
    </w:p>
    <w:p w14:paraId="7B416134" w14:textId="77777777" w:rsidR="00C977C1" w:rsidRPr="0008119A" w:rsidRDefault="00C977C1">
      <w:pPr>
        <w:shd w:val="clear" w:color="auto" w:fill="FFFFFF"/>
        <w:rPr>
          <w:rFonts w:ascii="Montserrat" w:eastAsia="Montserrat" w:hAnsi="Montserrat" w:cs="Montserrat"/>
          <w:sz w:val="20"/>
          <w:szCs w:val="20"/>
        </w:rPr>
      </w:pPr>
    </w:p>
    <w:tbl>
      <w:tblPr>
        <w:tblStyle w:val="afffc"/>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3"/>
        <w:gridCol w:w="6495"/>
      </w:tblGrid>
      <w:tr w:rsidR="00C977C1" w:rsidRPr="0008119A" w14:paraId="73338122" w14:textId="77777777">
        <w:trPr>
          <w:jc w:val="center"/>
        </w:trPr>
        <w:tc>
          <w:tcPr>
            <w:tcW w:w="8828" w:type="dxa"/>
            <w:gridSpan w:val="2"/>
            <w:shd w:val="clear" w:color="auto" w:fill="D9D9D9"/>
          </w:tcPr>
          <w:p w14:paraId="163B1223" w14:textId="77777777" w:rsidR="00C977C1" w:rsidRPr="0008119A" w:rsidRDefault="00000000">
            <w:pPr>
              <w:jc w:val="center"/>
              <w:rPr>
                <w:rFonts w:ascii="Montserrat" w:eastAsia="Montserrat" w:hAnsi="Montserrat" w:cs="Montserrat"/>
                <w:b/>
                <w:bCs/>
                <w:sz w:val="20"/>
                <w:szCs w:val="20"/>
              </w:rPr>
            </w:pPr>
            <w:r w:rsidRPr="0008119A">
              <w:rPr>
                <w:rFonts w:ascii="Montserrat" w:eastAsia="Montserrat" w:hAnsi="Montserrat" w:cs="Montserrat"/>
                <w:b/>
                <w:bCs/>
                <w:sz w:val="20"/>
                <w:szCs w:val="20"/>
              </w:rPr>
              <w:t xml:space="preserve">Datos de contacto Punto </w:t>
            </w:r>
            <w:proofErr w:type="spellStart"/>
            <w:r w:rsidRPr="0008119A">
              <w:rPr>
                <w:rFonts w:ascii="Montserrat" w:eastAsia="Montserrat" w:hAnsi="Montserrat" w:cs="Montserrat"/>
                <w:b/>
                <w:bCs/>
                <w:sz w:val="20"/>
                <w:szCs w:val="20"/>
              </w:rPr>
              <w:t>Mipe</w:t>
            </w:r>
            <w:proofErr w:type="spellEnd"/>
            <w:r w:rsidRPr="0008119A">
              <w:rPr>
                <w:rFonts w:ascii="Montserrat" w:eastAsia="Montserrat" w:hAnsi="Montserrat" w:cs="Montserrat"/>
                <w:b/>
                <w:bCs/>
                <w:sz w:val="20"/>
                <w:szCs w:val="20"/>
              </w:rPr>
              <w:t xml:space="preserve"> provincial</w:t>
            </w:r>
          </w:p>
        </w:tc>
      </w:tr>
      <w:tr w:rsidR="00C977C1" w:rsidRPr="0008119A" w14:paraId="51449DF0" w14:textId="77777777">
        <w:trPr>
          <w:jc w:val="center"/>
        </w:trPr>
        <w:tc>
          <w:tcPr>
            <w:tcW w:w="2333" w:type="dxa"/>
          </w:tcPr>
          <w:p w14:paraId="19EDECF1" w14:textId="77777777" w:rsidR="00C977C1" w:rsidRPr="0008119A" w:rsidRDefault="00000000">
            <w:pPr>
              <w:shd w:val="clear" w:color="auto" w:fill="FFFFFF"/>
              <w:rPr>
                <w:rFonts w:ascii="Montserrat" w:eastAsia="Montserrat" w:hAnsi="Montserrat" w:cs="Montserrat"/>
                <w:sz w:val="20"/>
                <w:szCs w:val="20"/>
              </w:rPr>
            </w:pPr>
            <w:r w:rsidRPr="0008119A">
              <w:rPr>
                <w:rFonts w:ascii="Montserrat" w:eastAsia="Montserrat" w:hAnsi="Montserrat" w:cs="Montserrat"/>
                <w:sz w:val="20"/>
                <w:szCs w:val="20"/>
              </w:rPr>
              <w:t>Mail</w:t>
            </w:r>
          </w:p>
        </w:tc>
        <w:tc>
          <w:tcPr>
            <w:tcW w:w="6495" w:type="dxa"/>
          </w:tcPr>
          <w:p w14:paraId="57A78921" w14:textId="77777777" w:rsidR="00C977C1" w:rsidRPr="0008119A" w:rsidRDefault="00000000">
            <w:pPr>
              <w:shd w:val="clear" w:color="auto" w:fill="FFFFFF"/>
              <w:rPr>
                <w:rFonts w:ascii="Montserrat" w:eastAsia="Montserrat" w:hAnsi="Montserrat" w:cs="Montserrat"/>
                <w:sz w:val="20"/>
                <w:szCs w:val="20"/>
              </w:rPr>
            </w:pPr>
            <w:r w:rsidRPr="0008119A">
              <w:rPr>
                <w:rFonts w:ascii="Montserrat" w:eastAsia="Montserrat" w:hAnsi="Montserrat" w:cs="Montserrat"/>
                <w:sz w:val="20"/>
                <w:szCs w:val="20"/>
              </w:rPr>
              <w:t>mipeglaciares@sercotec.cl</w:t>
            </w:r>
          </w:p>
        </w:tc>
      </w:tr>
      <w:tr w:rsidR="00C977C1" w:rsidRPr="0008119A" w14:paraId="0D90833A" w14:textId="77777777">
        <w:trPr>
          <w:jc w:val="center"/>
        </w:trPr>
        <w:tc>
          <w:tcPr>
            <w:tcW w:w="2333" w:type="dxa"/>
          </w:tcPr>
          <w:p w14:paraId="506BF00E" w14:textId="77777777" w:rsidR="00C977C1" w:rsidRPr="0008119A" w:rsidRDefault="00000000">
            <w:pPr>
              <w:shd w:val="clear" w:color="auto" w:fill="FFFFFF"/>
              <w:rPr>
                <w:rFonts w:ascii="Montserrat" w:eastAsia="Montserrat" w:hAnsi="Montserrat" w:cs="Montserrat"/>
                <w:sz w:val="20"/>
                <w:szCs w:val="20"/>
              </w:rPr>
            </w:pPr>
            <w:r w:rsidRPr="0008119A">
              <w:rPr>
                <w:rFonts w:ascii="Montserrat" w:eastAsia="Montserrat" w:hAnsi="Montserrat" w:cs="Montserrat"/>
                <w:sz w:val="20"/>
                <w:szCs w:val="20"/>
              </w:rPr>
              <w:t>Teléfonos</w:t>
            </w:r>
          </w:p>
        </w:tc>
        <w:tc>
          <w:tcPr>
            <w:tcW w:w="6495" w:type="dxa"/>
          </w:tcPr>
          <w:p w14:paraId="57E52A31" w14:textId="77777777" w:rsidR="00C977C1" w:rsidRPr="0008119A" w:rsidRDefault="00000000">
            <w:pPr>
              <w:shd w:val="clear" w:color="auto" w:fill="FFFFFF"/>
              <w:rPr>
                <w:rFonts w:ascii="Montserrat" w:eastAsia="Montserrat" w:hAnsi="Montserrat" w:cs="Montserrat"/>
                <w:sz w:val="20"/>
                <w:szCs w:val="20"/>
              </w:rPr>
            </w:pPr>
            <w:r w:rsidRPr="0008119A">
              <w:rPr>
                <w:rFonts w:ascii="Montserrat" w:eastAsia="Montserrat" w:hAnsi="Montserrat" w:cs="Montserrat"/>
                <w:sz w:val="20"/>
                <w:szCs w:val="20"/>
              </w:rPr>
              <w:t>+56 9 4920 9463</w:t>
            </w:r>
          </w:p>
        </w:tc>
      </w:tr>
      <w:tr w:rsidR="00C977C1" w:rsidRPr="0008119A" w14:paraId="2284C80E" w14:textId="77777777">
        <w:trPr>
          <w:jc w:val="center"/>
        </w:trPr>
        <w:tc>
          <w:tcPr>
            <w:tcW w:w="2333" w:type="dxa"/>
          </w:tcPr>
          <w:p w14:paraId="7C071159" w14:textId="77777777" w:rsidR="00C977C1" w:rsidRPr="0008119A" w:rsidRDefault="00000000">
            <w:pPr>
              <w:shd w:val="clear" w:color="auto" w:fill="FFFFFF"/>
              <w:rPr>
                <w:rFonts w:ascii="Montserrat" w:eastAsia="Montserrat" w:hAnsi="Montserrat" w:cs="Montserrat"/>
                <w:sz w:val="20"/>
                <w:szCs w:val="20"/>
              </w:rPr>
            </w:pPr>
            <w:r w:rsidRPr="0008119A">
              <w:rPr>
                <w:rFonts w:ascii="Montserrat" w:eastAsia="Montserrat" w:hAnsi="Montserrat" w:cs="Montserrat"/>
                <w:sz w:val="20"/>
                <w:szCs w:val="20"/>
              </w:rPr>
              <w:t>Dirección</w:t>
            </w:r>
          </w:p>
        </w:tc>
        <w:tc>
          <w:tcPr>
            <w:tcW w:w="6495" w:type="dxa"/>
            <w:tcBorders>
              <w:bottom w:val="single" w:sz="4" w:space="0" w:color="000000"/>
            </w:tcBorders>
          </w:tcPr>
          <w:p w14:paraId="363175E6" w14:textId="77777777" w:rsidR="00C977C1" w:rsidRPr="0008119A" w:rsidRDefault="00000000">
            <w:pPr>
              <w:shd w:val="clear" w:color="auto" w:fill="FFFFFF"/>
              <w:rPr>
                <w:rFonts w:ascii="Montserrat" w:eastAsia="Montserrat" w:hAnsi="Montserrat" w:cs="Montserrat"/>
                <w:sz w:val="20"/>
                <w:szCs w:val="20"/>
              </w:rPr>
            </w:pPr>
            <w:r w:rsidRPr="0008119A">
              <w:rPr>
                <w:rFonts w:ascii="Montserrat" w:eastAsia="Montserrat" w:hAnsi="Montserrat" w:cs="Montserrat"/>
                <w:color w:val="222222"/>
                <w:sz w:val="20"/>
                <w:szCs w:val="20"/>
              </w:rPr>
              <w:t>Pasaje Río Maitén 365,</w:t>
            </w:r>
            <w:r w:rsidRPr="0008119A">
              <w:rPr>
                <w:rFonts w:ascii="Montserrat" w:eastAsia="Montserrat" w:hAnsi="Montserrat" w:cs="Montserrat"/>
                <w:sz w:val="20"/>
                <w:szCs w:val="20"/>
              </w:rPr>
              <w:t xml:space="preserve"> Cochrane</w:t>
            </w:r>
          </w:p>
        </w:tc>
      </w:tr>
      <w:tr w:rsidR="00C977C1" w:rsidRPr="0008119A" w14:paraId="23D69D3C" w14:textId="77777777">
        <w:trPr>
          <w:jc w:val="center"/>
        </w:trPr>
        <w:tc>
          <w:tcPr>
            <w:tcW w:w="2333" w:type="dxa"/>
          </w:tcPr>
          <w:p w14:paraId="5AFB9035" w14:textId="77777777" w:rsidR="00C977C1" w:rsidRPr="0008119A" w:rsidRDefault="00000000">
            <w:pPr>
              <w:shd w:val="clear" w:color="auto" w:fill="FFFFFF"/>
              <w:rPr>
                <w:rFonts w:ascii="Montserrat" w:eastAsia="Montserrat" w:hAnsi="Montserrat" w:cs="Montserrat"/>
                <w:sz w:val="20"/>
                <w:szCs w:val="20"/>
              </w:rPr>
            </w:pPr>
            <w:r w:rsidRPr="0008119A">
              <w:rPr>
                <w:rFonts w:ascii="Montserrat" w:eastAsia="Montserrat" w:hAnsi="Montserrat" w:cs="Montserrat"/>
                <w:sz w:val="20"/>
                <w:szCs w:val="20"/>
              </w:rPr>
              <w:t>Horario de Atención</w:t>
            </w:r>
          </w:p>
        </w:tc>
        <w:tc>
          <w:tcPr>
            <w:tcW w:w="6495" w:type="dxa"/>
            <w:tcBorders>
              <w:bottom w:val="single" w:sz="4" w:space="0" w:color="000000"/>
            </w:tcBorders>
          </w:tcPr>
          <w:p w14:paraId="7FD83A42" w14:textId="77777777" w:rsidR="00C977C1" w:rsidRPr="0008119A" w:rsidRDefault="00000000">
            <w:pPr>
              <w:shd w:val="clear" w:color="auto" w:fill="FFFFFF"/>
              <w:rPr>
                <w:rFonts w:ascii="Montserrat" w:eastAsia="Montserrat" w:hAnsi="Montserrat" w:cs="Montserrat"/>
                <w:sz w:val="20"/>
                <w:szCs w:val="20"/>
              </w:rPr>
            </w:pPr>
            <w:r w:rsidRPr="0008119A">
              <w:rPr>
                <w:rFonts w:ascii="Montserrat" w:eastAsia="Montserrat" w:hAnsi="Montserrat" w:cs="Montserrat"/>
                <w:sz w:val="20"/>
                <w:szCs w:val="20"/>
              </w:rPr>
              <w:t>Lunes a viernes de 08:30 a 13:00 horas. </w:t>
            </w:r>
          </w:p>
          <w:p w14:paraId="25400398" w14:textId="77777777" w:rsidR="00C977C1" w:rsidRPr="0008119A" w:rsidRDefault="00000000">
            <w:pPr>
              <w:shd w:val="clear" w:color="auto" w:fill="FFFFFF"/>
              <w:rPr>
                <w:rFonts w:ascii="Montserrat" w:eastAsia="Montserrat" w:hAnsi="Montserrat" w:cs="Montserrat"/>
                <w:sz w:val="20"/>
                <w:szCs w:val="20"/>
              </w:rPr>
            </w:pPr>
            <w:r w:rsidRPr="0008119A">
              <w:rPr>
                <w:rFonts w:ascii="Montserrat" w:eastAsia="Montserrat" w:hAnsi="Montserrat" w:cs="Montserrat"/>
                <w:sz w:val="20"/>
                <w:szCs w:val="20"/>
              </w:rPr>
              <w:t>Jornada tarde atención remota.</w:t>
            </w:r>
          </w:p>
        </w:tc>
      </w:tr>
    </w:tbl>
    <w:p w14:paraId="7B5AD76B" w14:textId="77777777" w:rsidR="00C977C1" w:rsidRPr="0008119A" w:rsidRDefault="00C977C1">
      <w:pPr>
        <w:jc w:val="both"/>
        <w:rPr>
          <w:rFonts w:ascii="Montserrat" w:eastAsia="Montserrat" w:hAnsi="Montserrat" w:cs="Montserrat"/>
          <w:sz w:val="20"/>
          <w:szCs w:val="20"/>
        </w:rPr>
      </w:pPr>
    </w:p>
    <w:p w14:paraId="67070ECB" w14:textId="77777777" w:rsidR="00C977C1" w:rsidRPr="0008119A" w:rsidRDefault="00000000">
      <w:pPr>
        <w:pStyle w:val="Ttulo1"/>
        <w:rPr>
          <w:sz w:val="20"/>
          <w:szCs w:val="20"/>
        </w:rPr>
      </w:pPr>
      <w:bookmarkStart w:id="27" w:name="_Toc237436063"/>
      <w:r w:rsidRPr="0008119A">
        <w:rPr>
          <w:sz w:val="20"/>
          <w:szCs w:val="20"/>
        </w:rPr>
        <w:lastRenderedPageBreak/>
        <w:t>3. EVALUACIÓN Y SELECCIÓN</w:t>
      </w:r>
      <w:bookmarkEnd w:id="27"/>
    </w:p>
    <w:p w14:paraId="14CF6361" w14:textId="77777777" w:rsidR="00C977C1" w:rsidRPr="0008119A" w:rsidRDefault="00000000">
      <w:pPr>
        <w:pStyle w:val="Ttulo2"/>
        <w:spacing w:after="240"/>
        <w:ind w:left="284" w:firstLine="0"/>
        <w:jc w:val="both"/>
      </w:pPr>
      <w:bookmarkStart w:id="28" w:name="_Toc237436064"/>
      <w:r w:rsidRPr="0008119A">
        <w:t>3.1 Evaluación de admisibilidad automática</w:t>
      </w:r>
      <w:bookmarkEnd w:id="28"/>
    </w:p>
    <w:p w14:paraId="73244DB6" w14:textId="77777777" w:rsidR="00C977C1" w:rsidRPr="0008119A" w:rsidRDefault="00000000">
      <w:pPr>
        <w:ind w:left="283"/>
        <w:jc w:val="both"/>
        <w:rPr>
          <w:rFonts w:ascii="Montserrat" w:eastAsia="Montserrat" w:hAnsi="Montserrat" w:cs="Montserrat"/>
          <w:sz w:val="20"/>
          <w:szCs w:val="20"/>
        </w:rPr>
      </w:pPr>
      <w:bookmarkStart w:id="29" w:name="_heading=h.x6xh8uhthufu" w:colFirst="0" w:colLast="0"/>
      <w:bookmarkEnd w:id="29"/>
      <w:r w:rsidRPr="0008119A">
        <w:rPr>
          <w:rFonts w:ascii="Montserrat" w:eastAsia="Montserrat" w:hAnsi="Montserrat" w:cs="Montserrat"/>
          <w:sz w:val="20"/>
          <w:szCs w:val="20"/>
        </w:rPr>
        <w:t xml:space="preserve">Iniciada la postulación, la revisión del cumplimiento de los requisitos de admisibilidad establecidos en el punto 2.2.1 letras </w:t>
      </w:r>
      <w:r w:rsidRPr="0008119A">
        <w:rPr>
          <w:rFonts w:ascii="Montserrat" w:eastAsia="Montserrat" w:hAnsi="Montserrat" w:cs="Montserrat"/>
          <w:i/>
          <w:iCs/>
          <w:sz w:val="20"/>
          <w:szCs w:val="20"/>
        </w:rPr>
        <w:t xml:space="preserve">a), b), c), d), e), f) g), h), i), </w:t>
      </w:r>
      <w:r w:rsidRPr="0008119A">
        <w:rPr>
          <w:rFonts w:ascii="Montserrat" w:eastAsia="Montserrat" w:hAnsi="Montserrat" w:cs="Montserrat"/>
          <w:sz w:val="20"/>
          <w:szCs w:val="20"/>
        </w:rPr>
        <w:t>de estas Bases de Convocatoria, los que se describen y precisan en Anexo N°1, será realizada automáticamente a través de la plataforma de postulación, lo que determinará quienes podrán enviar el formulario de postulación.</w:t>
      </w:r>
    </w:p>
    <w:p w14:paraId="52C63847" w14:textId="77777777" w:rsidR="00C977C1" w:rsidRPr="0008119A" w:rsidRDefault="00C977C1">
      <w:pPr>
        <w:ind w:left="283"/>
        <w:jc w:val="both"/>
        <w:rPr>
          <w:rFonts w:ascii="Montserrat" w:eastAsia="Montserrat" w:hAnsi="Montserrat" w:cs="Montserrat"/>
          <w:sz w:val="20"/>
          <w:szCs w:val="20"/>
        </w:rPr>
      </w:pPr>
    </w:p>
    <w:p w14:paraId="1969CAB2" w14:textId="77777777" w:rsidR="00C977C1" w:rsidRPr="0008119A" w:rsidRDefault="00000000">
      <w:pPr>
        <w:ind w:left="283"/>
        <w:jc w:val="both"/>
        <w:rPr>
          <w:rFonts w:ascii="Montserrat" w:eastAsia="Montserrat" w:hAnsi="Montserrat" w:cs="Montserrat"/>
          <w:sz w:val="20"/>
          <w:szCs w:val="20"/>
        </w:rPr>
      </w:pPr>
      <w:r w:rsidRPr="0008119A">
        <w:rPr>
          <w:rFonts w:ascii="Montserrat" w:eastAsia="Montserrat" w:hAnsi="Montserrat" w:cs="Montserrat"/>
          <w:color w:val="000000"/>
          <w:sz w:val="20"/>
          <w:szCs w:val="20"/>
        </w:rPr>
        <w:t xml:space="preserve">Finalizado el plazo para la postulación, existirá un período de </w:t>
      </w:r>
      <w:r w:rsidRPr="0008119A">
        <w:rPr>
          <w:rFonts w:ascii="Montserrat" w:eastAsia="Montserrat" w:hAnsi="Montserrat" w:cs="Montserrat"/>
          <w:b/>
          <w:bCs/>
          <w:color w:val="000000"/>
          <w:sz w:val="20"/>
          <w:szCs w:val="20"/>
        </w:rPr>
        <w:t>5 (cinco) días hábiles</w:t>
      </w:r>
      <w:r w:rsidRPr="0008119A">
        <w:rPr>
          <w:rFonts w:ascii="Montserrat" w:eastAsia="Montserrat" w:hAnsi="Montserrat" w:cs="Montserrat"/>
          <w:color w:val="000000"/>
          <w:sz w:val="20"/>
          <w:szCs w:val="20"/>
        </w:rPr>
        <w:t xml:space="preserve">, en el cual los/as postulantes podrán apelar, en caso de no haber podido enviar el formulario de postulación, debido al no cumplimiento de alguno de los requisitos de admisibilidad establecidos. Para lo anterior, deberá presentar al Agente Operador o SERCOTEC, los antecedentes necesarios que acrediten dicho cumplimiento, los cuales serán </w:t>
      </w:r>
      <w:r w:rsidRPr="0008119A">
        <w:rPr>
          <w:rFonts w:ascii="Montserrat" w:eastAsia="Montserrat" w:hAnsi="Montserrat" w:cs="Montserrat"/>
          <w:sz w:val="20"/>
          <w:szCs w:val="20"/>
        </w:rPr>
        <w:t xml:space="preserve">revisados y, en los casos que corresponda, se procederá a cambiar su estado admisible. Una vez modificado el estado, </w:t>
      </w:r>
      <w:r w:rsidRPr="0008119A">
        <w:rPr>
          <w:rFonts w:ascii="Montserrat" w:eastAsia="Montserrat" w:hAnsi="Montserrat" w:cs="Montserrat"/>
          <w:b/>
          <w:bCs/>
          <w:sz w:val="20"/>
          <w:szCs w:val="20"/>
        </w:rPr>
        <w:t xml:space="preserve">se le enviará al/ a la postulante un </w:t>
      </w:r>
      <w:proofErr w:type="gramStart"/>
      <w:r w:rsidRPr="0008119A">
        <w:rPr>
          <w:rFonts w:ascii="Montserrat" w:eastAsia="Montserrat" w:hAnsi="Montserrat" w:cs="Montserrat"/>
          <w:b/>
          <w:bCs/>
          <w:sz w:val="20"/>
          <w:szCs w:val="20"/>
        </w:rPr>
        <w:t>link</w:t>
      </w:r>
      <w:proofErr w:type="gramEnd"/>
      <w:r w:rsidRPr="0008119A">
        <w:rPr>
          <w:rFonts w:ascii="Montserrat" w:eastAsia="Montserrat" w:hAnsi="Montserrat" w:cs="Montserrat"/>
          <w:sz w:val="20"/>
          <w:szCs w:val="20"/>
        </w:rPr>
        <w:t xml:space="preserve">, a través del cual podrá tener acceso a su formulario de postulación y proceder a su envío. Dicho envío no podrá ser posterior a </w:t>
      </w:r>
      <w:r w:rsidRPr="0008119A">
        <w:rPr>
          <w:rFonts w:ascii="Montserrat" w:eastAsia="Montserrat" w:hAnsi="Montserrat" w:cs="Montserrat"/>
          <w:b/>
          <w:bCs/>
          <w:sz w:val="20"/>
          <w:szCs w:val="20"/>
        </w:rPr>
        <w:t>5 (cinco) días hábiles</w:t>
      </w:r>
      <w:r w:rsidRPr="0008119A">
        <w:rPr>
          <w:rFonts w:ascii="Montserrat" w:eastAsia="Montserrat" w:hAnsi="Montserrat" w:cs="Montserrat"/>
          <w:sz w:val="20"/>
          <w:szCs w:val="20"/>
        </w:rPr>
        <w:t xml:space="preserve"> contados desde la fecha de envío del </w:t>
      </w:r>
      <w:proofErr w:type="gramStart"/>
      <w:r w:rsidRPr="0008119A">
        <w:rPr>
          <w:rFonts w:ascii="Montserrat" w:eastAsia="Montserrat" w:hAnsi="Montserrat" w:cs="Montserrat"/>
          <w:sz w:val="20"/>
          <w:szCs w:val="20"/>
        </w:rPr>
        <w:t>link</w:t>
      </w:r>
      <w:proofErr w:type="gramEnd"/>
      <w:r w:rsidRPr="0008119A">
        <w:rPr>
          <w:rFonts w:ascii="Montserrat" w:eastAsia="Montserrat" w:hAnsi="Montserrat" w:cs="Montserrat"/>
          <w:sz w:val="20"/>
          <w:szCs w:val="20"/>
        </w:rPr>
        <w:t>.</w:t>
      </w:r>
    </w:p>
    <w:p w14:paraId="0A91CC69" w14:textId="77777777" w:rsidR="00C977C1" w:rsidRPr="0008119A" w:rsidRDefault="00C977C1">
      <w:pPr>
        <w:jc w:val="both"/>
        <w:rPr>
          <w:rFonts w:ascii="Montserrat" w:eastAsia="Montserrat" w:hAnsi="Montserrat" w:cs="Montserrat"/>
          <w:sz w:val="20"/>
          <w:szCs w:val="20"/>
        </w:rPr>
      </w:pPr>
    </w:p>
    <w:p w14:paraId="165B7F09" w14:textId="77777777" w:rsidR="00C977C1" w:rsidRPr="0008119A" w:rsidRDefault="00C977C1">
      <w:pPr>
        <w:jc w:val="both"/>
        <w:rPr>
          <w:rFonts w:ascii="Montserrat" w:eastAsia="Montserrat" w:hAnsi="Montserrat" w:cs="Montserrat"/>
          <w:strike/>
          <w:sz w:val="20"/>
          <w:szCs w:val="20"/>
        </w:rPr>
      </w:pPr>
    </w:p>
    <w:tbl>
      <w:tblPr>
        <w:tblStyle w:val="afffd"/>
        <w:tblW w:w="802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8020"/>
      </w:tblGrid>
      <w:tr w:rsidR="00C977C1" w:rsidRPr="0008119A" w14:paraId="29038BA4" w14:textId="77777777">
        <w:trPr>
          <w:jc w:val="center"/>
        </w:trPr>
        <w:tc>
          <w:tcPr>
            <w:tcW w:w="8020" w:type="dxa"/>
            <w:shd w:val="clear" w:color="auto" w:fill="CCCCCC"/>
            <w:tcMar>
              <w:top w:w="57" w:type="dxa"/>
              <w:bottom w:w="57" w:type="dxa"/>
            </w:tcMar>
          </w:tcPr>
          <w:p w14:paraId="4F253A29" w14:textId="77777777" w:rsidR="00C977C1" w:rsidRPr="0008119A" w:rsidRDefault="00000000">
            <w:pPr>
              <w:jc w:val="both"/>
              <w:rPr>
                <w:rFonts w:ascii="Montserrat" w:eastAsia="Montserrat" w:hAnsi="Montserrat" w:cs="Montserrat"/>
                <w:b/>
                <w:bCs/>
                <w:sz w:val="20"/>
                <w:szCs w:val="20"/>
              </w:rPr>
            </w:pPr>
            <w:r w:rsidRPr="0008119A">
              <w:rPr>
                <w:rFonts w:ascii="Montserrat" w:eastAsia="Montserrat" w:hAnsi="Montserrat" w:cs="Montserrat"/>
                <w:b/>
                <w:bCs/>
                <w:sz w:val="20"/>
                <w:szCs w:val="20"/>
                <w:u w:val="single"/>
              </w:rPr>
              <w:t>IMPORTANTE</w:t>
            </w:r>
            <w:r w:rsidRPr="0008119A">
              <w:rPr>
                <w:rFonts w:ascii="Montserrat" w:eastAsia="Montserrat" w:hAnsi="Montserrat" w:cs="Montserrat"/>
                <w:b/>
                <w:bCs/>
                <w:sz w:val="20"/>
                <w:szCs w:val="20"/>
              </w:rPr>
              <w:t>:</w:t>
            </w:r>
          </w:p>
          <w:p w14:paraId="62351215"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Sólo podrán apelar quienes hayan completado íntegramente su formulario de postulación, haber adjuntada la </w:t>
            </w:r>
            <w:r w:rsidRPr="0008119A">
              <w:rPr>
                <w:rFonts w:ascii="Montserrat" w:eastAsia="Montserrat" w:hAnsi="Montserrat" w:cs="Montserrat"/>
                <w:b/>
                <w:bCs/>
                <w:sz w:val="20"/>
                <w:szCs w:val="20"/>
              </w:rPr>
              <w:t>Carpeta Tributaria Electrónica</w:t>
            </w:r>
            <w:r w:rsidRPr="0008119A">
              <w:rPr>
                <w:rFonts w:ascii="Montserrat" w:eastAsia="Montserrat" w:hAnsi="Montserrat" w:cs="Montserrat"/>
                <w:sz w:val="20"/>
                <w:szCs w:val="20"/>
              </w:rPr>
              <w:t xml:space="preserve"> especificada en estas Bases, y el </w:t>
            </w:r>
            <w:r w:rsidRPr="0008119A">
              <w:rPr>
                <w:rFonts w:ascii="Montserrat" w:eastAsia="Montserrat" w:hAnsi="Montserrat" w:cs="Montserrat"/>
                <w:b/>
                <w:bCs/>
                <w:sz w:val="20"/>
                <w:szCs w:val="20"/>
              </w:rPr>
              <w:t>Mandato de Entrega de Información</w:t>
            </w:r>
            <w:r w:rsidRPr="0008119A">
              <w:rPr>
                <w:rFonts w:ascii="Montserrat" w:eastAsia="Montserrat" w:hAnsi="Montserrat" w:cs="Montserrat"/>
                <w:sz w:val="20"/>
                <w:szCs w:val="20"/>
              </w:rPr>
              <w:t xml:space="preserve"> ya que, si bien se podrá acceder al formulario para su envío, no se podrá hacer ninguna modificación en éste.</w:t>
            </w:r>
          </w:p>
        </w:tc>
      </w:tr>
    </w:tbl>
    <w:p w14:paraId="0810EE85" w14:textId="77777777" w:rsidR="00C977C1" w:rsidRPr="0008119A" w:rsidRDefault="00C977C1">
      <w:pPr>
        <w:keepNext/>
        <w:pBdr>
          <w:top w:val="nil"/>
          <w:left w:val="nil"/>
          <w:bottom w:val="nil"/>
          <w:right w:val="nil"/>
          <w:between w:val="nil"/>
        </w:pBdr>
        <w:tabs>
          <w:tab w:val="left" w:pos="709"/>
        </w:tabs>
        <w:rPr>
          <w:rFonts w:ascii="Montserrat" w:eastAsia="Montserrat" w:hAnsi="Montserrat" w:cs="Montserrat"/>
          <w:b/>
          <w:bCs/>
          <w:sz w:val="20"/>
          <w:szCs w:val="20"/>
        </w:rPr>
      </w:pPr>
      <w:bookmarkStart w:id="30" w:name="_heading=h.uer9mlka6fpt" w:colFirst="0" w:colLast="0"/>
      <w:bookmarkEnd w:id="30"/>
    </w:p>
    <w:p w14:paraId="0C9B12ED" w14:textId="77777777" w:rsidR="00C977C1" w:rsidRPr="0008119A" w:rsidRDefault="00000000">
      <w:pPr>
        <w:pStyle w:val="Ttulo2"/>
      </w:pPr>
      <w:r w:rsidRPr="0008119A">
        <w:t xml:space="preserve">     </w:t>
      </w:r>
      <w:bookmarkStart w:id="31" w:name="_Toc237436065"/>
      <w:r w:rsidRPr="0008119A">
        <w:t>3.2 Evaluación de admisibilidad manual</w:t>
      </w:r>
      <w:bookmarkEnd w:id="31"/>
    </w:p>
    <w:p w14:paraId="3431C0D3" w14:textId="77777777" w:rsidR="00C977C1" w:rsidRPr="0008119A" w:rsidRDefault="00C977C1">
      <w:pPr>
        <w:keepNext/>
        <w:pBdr>
          <w:top w:val="nil"/>
          <w:left w:val="nil"/>
          <w:bottom w:val="nil"/>
          <w:right w:val="nil"/>
          <w:between w:val="nil"/>
        </w:pBdr>
        <w:tabs>
          <w:tab w:val="left" w:pos="709"/>
        </w:tabs>
        <w:rPr>
          <w:rFonts w:ascii="Montserrat" w:eastAsia="Montserrat" w:hAnsi="Montserrat" w:cs="Montserrat"/>
          <w:b/>
          <w:bCs/>
          <w:sz w:val="20"/>
          <w:szCs w:val="20"/>
        </w:rPr>
      </w:pPr>
      <w:bookmarkStart w:id="32" w:name="_heading=h.rcwxtb5aurha" w:colFirst="0" w:colLast="0"/>
      <w:bookmarkEnd w:id="32"/>
    </w:p>
    <w:p w14:paraId="73BF375D" w14:textId="77777777" w:rsidR="00C977C1" w:rsidRPr="0008119A" w:rsidRDefault="00000000">
      <w:pPr>
        <w:ind w:left="283"/>
        <w:jc w:val="both"/>
        <w:rPr>
          <w:rFonts w:ascii="Montserrat" w:eastAsia="Montserrat" w:hAnsi="Montserrat" w:cs="Montserrat"/>
          <w:sz w:val="20"/>
          <w:szCs w:val="20"/>
        </w:rPr>
      </w:pPr>
      <w:r w:rsidRPr="0008119A">
        <w:rPr>
          <w:rFonts w:ascii="Montserrat" w:eastAsia="Montserrat" w:hAnsi="Montserrat" w:cs="Montserrat"/>
          <w:sz w:val="20"/>
          <w:szCs w:val="20"/>
        </w:rPr>
        <w:t xml:space="preserve">El Agente Operador, </w:t>
      </w:r>
      <w:proofErr w:type="gramStart"/>
      <w:r w:rsidRPr="0008119A">
        <w:rPr>
          <w:rFonts w:ascii="Montserrat" w:eastAsia="Montserrat" w:hAnsi="Montserrat" w:cs="Montserrat"/>
          <w:sz w:val="20"/>
          <w:szCs w:val="20"/>
        </w:rPr>
        <w:t>de acuerdo a</w:t>
      </w:r>
      <w:proofErr w:type="gramEnd"/>
      <w:r w:rsidRPr="0008119A">
        <w:rPr>
          <w:rFonts w:ascii="Montserrat" w:eastAsia="Montserrat" w:hAnsi="Montserrat" w:cs="Montserrat"/>
          <w:sz w:val="20"/>
          <w:szCs w:val="20"/>
        </w:rPr>
        <w:t xml:space="preserve"> la información adjuntada en la postulación (Carpeta Tributaria, y/o F29´s, y Mandato) procederá a revisar el cumplimiento de requisitos de admisibilidad manual dispuestos en el punto 2.2.1 </w:t>
      </w:r>
      <w:proofErr w:type="gramStart"/>
      <w:r w:rsidRPr="0008119A">
        <w:rPr>
          <w:rFonts w:ascii="Montserrat" w:eastAsia="Montserrat" w:hAnsi="Montserrat" w:cs="Montserrat"/>
          <w:sz w:val="20"/>
          <w:szCs w:val="20"/>
        </w:rPr>
        <w:t xml:space="preserve">letras  </w:t>
      </w:r>
      <w:r w:rsidRPr="0008119A">
        <w:rPr>
          <w:rFonts w:ascii="Montserrat" w:eastAsia="Montserrat" w:hAnsi="Montserrat" w:cs="Montserrat"/>
          <w:i/>
          <w:iCs/>
          <w:sz w:val="20"/>
          <w:szCs w:val="20"/>
        </w:rPr>
        <w:t>j</w:t>
      </w:r>
      <w:proofErr w:type="gramEnd"/>
      <w:r w:rsidRPr="0008119A">
        <w:rPr>
          <w:rFonts w:ascii="Montserrat" w:eastAsia="Montserrat" w:hAnsi="Montserrat" w:cs="Montserrat"/>
          <w:i/>
          <w:iCs/>
          <w:sz w:val="20"/>
          <w:szCs w:val="20"/>
        </w:rPr>
        <w:t>), k</w:t>
      </w:r>
      <w:proofErr w:type="gramStart"/>
      <w:r w:rsidRPr="0008119A">
        <w:rPr>
          <w:rFonts w:ascii="Montserrat" w:eastAsia="Montserrat" w:hAnsi="Montserrat" w:cs="Montserrat"/>
          <w:i/>
          <w:iCs/>
          <w:sz w:val="20"/>
          <w:szCs w:val="20"/>
        </w:rPr>
        <w:t>),  l</w:t>
      </w:r>
      <w:proofErr w:type="gramEnd"/>
      <w:r w:rsidRPr="0008119A">
        <w:rPr>
          <w:rFonts w:ascii="Montserrat" w:eastAsia="Montserrat" w:hAnsi="Montserrat" w:cs="Montserrat"/>
          <w:i/>
          <w:iCs/>
          <w:sz w:val="20"/>
          <w:szCs w:val="20"/>
        </w:rPr>
        <w:t xml:space="preserve">), m) </w:t>
      </w:r>
      <w:r w:rsidRPr="0008119A">
        <w:rPr>
          <w:rFonts w:ascii="Montserrat" w:eastAsia="Montserrat" w:hAnsi="Montserrat" w:cs="Montserrat"/>
          <w:sz w:val="20"/>
          <w:szCs w:val="20"/>
        </w:rPr>
        <w:t xml:space="preserve">de estas Bases de Convocatoria, los que se describen y precisan en el Anexo </w:t>
      </w:r>
      <w:proofErr w:type="spellStart"/>
      <w:r w:rsidRPr="0008119A">
        <w:rPr>
          <w:rFonts w:ascii="Montserrat" w:eastAsia="Montserrat" w:hAnsi="Montserrat" w:cs="Montserrat"/>
          <w:sz w:val="20"/>
          <w:szCs w:val="20"/>
        </w:rPr>
        <w:t>N°</w:t>
      </w:r>
      <w:proofErr w:type="spellEnd"/>
      <w:r w:rsidRPr="0008119A">
        <w:rPr>
          <w:rFonts w:ascii="Montserrat" w:eastAsia="Montserrat" w:hAnsi="Montserrat" w:cs="Montserrat"/>
          <w:sz w:val="20"/>
          <w:szCs w:val="20"/>
        </w:rPr>
        <w:t xml:space="preserve"> 1, a todos aquellos/as postulantes que hayan enviado su postulación.</w:t>
      </w:r>
    </w:p>
    <w:p w14:paraId="09BBED64" w14:textId="77777777" w:rsidR="00C977C1" w:rsidRPr="0008119A" w:rsidRDefault="00C977C1">
      <w:pPr>
        <w:ind w:left="283"/>
        <w:jc w:val="both"/>
        <w:rPr>
          <w:rFonts w:ascii="Montserrat" w:eastAsia="Montserrat" w:hAnsi="Montserrat" w:cs="Montserrat"/>
          <w:strike/>
          <w:sz w:val="20"/>
          <w:szCs w:val="20"/>
          <w:highlight w:val="green"/>
        </w:rPr>
      </w:pPr>
    </w:p>
    <w:p w14:paraId="098EB986" w14:textId="77777777" w:rsidR="00C977C1" w:rsidRPr="0008119A" w:rsidRDefault="00000000">
      <w:pPr>
        <w:ind w:left="283"/>
        <w:jc w:val="both"/>
        <w:rPr>
          <w:rFonts w:ascii="Montserrat" w:eastAsia="Montserrat" w:hAnsi="Montserrat" w:cs="Montserrat"/>
          <w:sz w:val="20"/>
          <w:szCs w:val="20"/>
        </w:rPr>
      </w:pPr>
      <w:r w:rsidRPr="0008119A">
        <w:rPr>
          <w:rFonts w:ascii="Montserrat" w:eastAsia="Montserrat" w:hAnsi="Montserrat" w:cs="Montserrat"/>
          <w:sz w:val="20"/>
          <w:szCs w:val="20"/>
        </w:rPr>
        <w:t xml:space="preserve">A su vez, el Agente Operador verificará el segmento de ventas indicado en el formulario de postulación y rectificará en caso de error. En base a ello, se define el monto de subsidio que corresponde. Esta información será utilizada por el Comité de Evaluación CER para la asignación del presupuesto a las empresas seleccionadas y de lista de espera, </w:t>
      </w:r>
      <w:proofErr w:type="gramStart"/>
      <w:r w:rsidRPr="0008119A">
        <w:rPr>
          <w:rFonts w:ascii="Montserrat" w:eastAsia="Montserrat" w:hAnsi="Montserrat" w:cs="Montserrat"/>
          <w:sz w:val="20"/>
          <w:szCs w:val="20"/>
        </w:rPr>
        <w:t>de acuerdo a</w:t>
      </w:r>
      <w:proofErr w:type="gramEnd"/>
      <w:r w:rsidRPr="0008119A">
        <w:rPr>
          <w:rFonts w:ascii="Montserrat" w:eastAsia="Montserrat" w:hAnsi="Montserrat" w:cs="Montserrat"/>
          <w:sz w:val="20"/>
          <w:szCs w:val="20"/>
        </w:rPr>
        <w:t xml:space="preserve"> la disponibilidad de presupuesto.</w:t>
      </w:r>
    </w:p>
    <w:p w14:paraId="436FF2E4" w14:textId="77777777" w:rsidR="00C977C1" w:rsidRPr="0008119A" w:rsidRDefault="00C977C1">
      <w:pPr>
        <w:ind w:left="283"/>
        <w:jc w:val="both"/>
        <w:rPr>
          <w:rFonts w:ascii="Montserrat" w:eastAsia="Montserrat" w:hAnsi="Montserrat" w:cs="Montserrat"/>
          <w:sz w:val="20"/>
          <w:szCs w:val="20"/>
        </w:rPr>
      </w:pPr>
    </w:p>
    <w:p w14:paraId="38C5EAEC" w14:textId="77777777" w:rsidR="00C977C1" w:rsidRPr="0008119A" w:rsidRDefault="00000000">
      <w:pPr>
        <w:ind w:left="283"/>
        <w:jc w:val="both"/>
        <w:rPr>
          <w:rFonts w:ascii="Montserrat" w:eastAsia="Montserrat" w:hAnsi="Montserrat" w:cs="Montserrat"/>
          <w:sz w:val="20"/>
          <w:szCs w:val="20"/>
        </w:rPr>
      </w:pPr>
      <w:r w:rsidRPr="0008119A">
        <w:rPr>
          <w:rFonts w:ascii="Montserrat" w:eastAsia="Montserrat" w:hAnsi="Montserrat" w:cs="Montserrat"/>
          <w:sz w:val="20"/>
          <w:szCs w:val="20"/>
        </w:rPr>
        <w:t>Respecto del “Mandato de Entrega de Información”, el Agente Operador verificará la validez del documento y en caso corresponda, lo solicitará nuevamente. La postulación quedará inadmisible sino corresponde al RUT de la empresa postulante.</w:t>
      </w:r>
    </w:p>
    <w:p w14:paraId="1BD22E43" w14:textId="77777777" w:rsidR="00C977C1" w:rsidRPr="0008119A" w:rsidRDefault="00C977C1">
      <w:pPr>
        <w:ind w:left="283"/>
        <w:jc w:val="both"/>
        <w:rPr>
          <w:rFonts w:ascii="Montserrat" w:eastAsia="Montserrat" w:hAnsi="Montserrat" w:cs="Montserrat"/>
          <w:sz w:val="20"/>
          <w:szCs w:val="20"/>
        </w:rPr>
      </w:pPr>
    </w:p>
    <w:p w14:paraId="6945819A" w14:textId="77777777" w:rsidR="00C977C1" w:rsidRPr="0008119A" w:rsidRDefault="00000000">
      <w:pPr>
        <w:ind w:left="283"/>
        <w:jc w:val="both"/>
        <w:rPr>
          <w:rFonts w:ascii="Montserrat" w:eastAsia="Montserrat" w:hAnsi="Montserrat" w:cs="Montserrat"/>
          <w:sz w:val="20"/>
          <w:szCs w:val="20"/>
        </w:rPr>
      </w:pPr>
      <w:r w:rsidRPr="0008119A">
        <w:rPr>
          <w:rFonts w:ascii="Montserrat" w:eastAsia="Montserrat" w:hAnsi="Montserrat" w:cs="Montserrat"/>
          <w:sz w:val="20"/>
          <w:szCs w:val="20"/>
        </w:rPr>
        <w:lastRenderedPageBreak/>
        <w:t xml:space="preserve">En caso de postular </w:t>
      </w:r>
      <w:proofErr w:type="gramStart"/>
      <w:r w:rsidRPr="0008119A">
        <w:rPr>
          <w:rFonts w:ascii="Montserrat" w:eastAsia="Montserrat" w:hAnsi="Montserrat" w:cs="Montserrat"/>
          <w:sz w:val="20"/>
          <w:szCs w:val="20"/>
        </w:rPr>
        <w:t>Cooperativas,  el</w:t>
      </w:r>
      <w:proofErr w:type="gramEnd"/>
      <w:r w:rsidRPr="0008119A">
        <w:rPr>
          <w:rFonts w:ascii="Montserrat" w:eastAsia="Montserrat" w:hAnsi="Montserrat" w:cs="Montserrat"/>
          <w:sz w:val="20"/>
          <w:szCs w:val="20"/>
        </w:rPr>
        <w:t xml:space="preserve"> Agente Operador de Sercotec solicitará estatutos y certificado de vigencia actualizados (antigüedad inferior a 60 días corridos), para la correcta evaluación del tope de ventas por empresa. </w:t>
      </w:r>
    </w:p>
    <w:p w14:paraId="2A89D2CE" w14:textId="77777777" w:rsidR="00C977C1" w:rsidRDefault="00C977C1">
      <w:pPr>
        <w:ind w:left="283"/>
        <w:jc w:val="both"/>
        <w:rPr>
          <w:rFonts w:ascii="Montserrat" w:eastAsia="Montserrat" w:hAnsi="Montserrat" w:cs="Montserrat"/>
          <w:sz w:val="20"/>
          <w:szCs w:val="20"/>
        </w:rPr>
      </w:pPr>
    </w:p>
    <w:p w14:paraId="0468E4DC" w14:textId="77777777" w:rsidR="00C977C1" w:rsidRPr="0008119A" w:rsidRDefault="00000000">
      <w:pPr>
        <w:ind w:left="283"/>
        <w:jc w:val="both"/>
        <w:rPr>
          <w:rFonts w:ascii="Montserrat" w:eastAsia="Montserrat" w:hAnsi="Montserrat" w:cs="Montserrat"/>
          <w:b/>
          <w:bCs/>
          <w:sz w:val="20"/>
          <w:szCs w:val="20"/>
          <w:highlight w:val="yellow"/>
        </w:rPr>
      </w:pPr>
      <w:r w:rsidRPr="0008119A">
        <w:rPr>
          <w:rFonts w:ascii="Montserrat" w:eastAsia="Montserrat" w:hAnsi="Montserrat" w:cs="Montserrat"/>
          <w:sz w:val="20"/>
          <w:szCs w:val="20"/>
        </w:rPr>
        <w:t xml:space="preserve">En esta etapa el Agente Operador evaluará la validez de la Carpeta Tributaria postulada, la verificación de ventas para los periodos de evaluación considerados en las presentes bases, la verificación del segmento al que pertenece la empresa, </w:t>
      </w:r>
      <w:proofErr w:type="gramStart"/>
      <w:r w:rsidRPr="0008119A">
        <w:rPr>
          <w:rFonts w:ascii="Montserrat" w:eastAsia="Montserrat" w:hAnsi="Montserrat" w:cs="Montserrat"/>
          <w:sz w:val="20"/>
          <w:szCs w:val="20"/>
        </w:rPr>
        <w:t>de acuerdo a</w:t>
      </w:r>
      <w:proofErr w:type="gramEnd"/>
      <w:r w:rsidRPr="0008119A">
        <w:rPr>
          <w:rFonts w:ascii="Montserrat" w:eastAsia="Montserrat" w:hAnsi="Montserrat" w:cs="Montserrat"/>
          <w:sz w:val="20"/>
          <w:szCs w:val="20"/>
        </w:rPr>
        <w:t xml:space="preserve"> las ventas acreditadas para el periodo de evaluación, y la verificación de fecha de inicio de actividades en 1ª Categoría ante el SII.</w:t>
      </w:r>
    </w:p>
    <w:p w14:paraId="47206BFE" w14:textId="77777777" w:rsidR="00C977C1" w:rsidRPr="0008119A" w:rsidRDefault="00000000">
      <w:pPr>
        <w:pStyle w:val="Ttulo2"/>
      </w:pPr>
      <w:bookmarkStart w:id="33" w:name="_Toc237436066"/>
      <w:r w:rsidRPr="0008119A">
        <w:t>3.3 Evaluación Técnica</w:t>
      </w:r>
      <w:bookmarkEnd w:id="33"/>
    </w:p>
    <w:p w14:paraId="41DBBF39" w14:textId="77777777" w:rsidR="00C977C1" w:rsidRPr="0008119A" w:rsidRDefault="00C977C1">
      <w:pPr>
        <w:keepNext/>
        <w:pBdr>
          <w:top w:val="nil"/>
          <w:left w:val="nil"/>
          <w:bottom w:val="nil"/>
          <w:right w:val="nil"/>
          <w:between w:val="nil"/>
        </w:pBdr>
        <w:tabs>
          <w:tab w:val="left" w:pos="709"/>
          <w:tab w:val="left" w:pos="567"/>
        </w:tabs>
        <w:ind w:left="567" w:hanging="360"/>
        <w:jc w:val="both"/>
        <w:rPr>
          <w:rFonts w:ascii="Montserrat" w:eastAsia="Montserrat" w:hAnsi="Montserrat" w:cs="Montserrat"/>
          <w:b/>
          <w:bCs/>
          <w:color w:val="000000"/>
          <w:sz w:val="20"/>
          <w:szCs w:val="20"/>
        </w:rPr>
      </w:pPr>
    </w:p>
    <w:p w14:paraId="2643C048" w14:textId="77777777" w:rsidR="00C977C1" w:rsidRPr="0008119A" w:rsidRDefault="00000000">
      <w:pPr>
        <w:ind w:left="283"/>
        <w:jc w:val="both"/>
        <w:rPr>
          <w:rFonts w:ascii="Montserrat" w:eastAsia="Montserrat" w:hAnsi="Montserrat" w:cs="Montserrat"/>
          <w:sz w:val="20"/>
          <w:szCs w:val="20"/>
        </w:rPr>
      </w:pPr>
      <w:r w:rsidRPr="0008119A">
        <w:rPr>
          <w:rFonts w:ascii="Montserrat" w:eastAsia="Montserrat" w:hAnsi="Montserrat" w:cs="Montserrat"/>
          <w:sz w:val="20"/>
          <w:szCs w:val="20"/>
        </w:rPr>
        <w:t xml:space="preserve">Una vez definida la </w:t>
      </w:r>
      <w:r w:rsidRPr="0008119A">
        <w:rPr>
          <w:rFonts w:ascii="Montserrat" w:eastAsia="Montserrat" w:hAnsi="Montserrat" w:cs="Montserrat"/>
          <w:b/>
          <w:bCs/>
          <w:sz w:val="20"/>
          <w:szCs w:val="20"/>
        </w:rPr>
        <w:t>nómina de empresas admisibles</w:t>
      </w:r>
      <w:r w:rsidRPr="0008119A">
        <w:rPr>
          <w:rFonts w:ascii="Montserrat" w:eastAsia="Montserrat" w:hAnsi="Montserrat" w:cs="Montserrat"/>
          <w:sz w:val="20"/>
          <w:szCs w:val="20"/>
        </w:rPr>
        <w:t xml:space="preserve">, estas serán evaluadas técnicamente por el Agente Operador de SERCOTEC, para los siguientes ámbitos: </w:t>
      </w:r>
    </w:p>
    <w:p w14:paraId="10344414" w14:textId="77777777" w:rsidR="00C977C1" w:rsidRPr="0008119A" w:rsidRDefault="00C977C1">
      <w:pPr>
        <w:ind w:left="283"/>
        <w:jc w:val="both"/>
        <w:rPr>
          <w:rFonts w:ascii="Montserrat" w:eastAsia="Montserrat" w:hAnsi="Montserrat" w:cs="Montserrat"/>
          <w:sz w:val="20"/>
          <w:szCs w:val="20"/>
        </w:rPr>
      </w:pPr>
    </w:p>
    <w:p w14:paraId="40247667" w14:textId="77777777" w:rsidR="00C977C1" w:rsidRPr="0008119A" w:rsidRDefault="00000000">
      <w:pPr>
        <w:numPr>
          <w:ilvl w:val="0"/>
          <w:numId w:val="23"/>
        </w:numPr>
        <w:spacing w:before="200"/>
        <w:jc w:val="both"/>
        <w:rPr>
          <w:rFonts w:ascii="Montserrat" w:eastAsia="Montserrat" w:hAnsi="Montserrat" w:cs="Montserrat"/>
          <w:sz w:val="20"/>
          <w:szCs w:val="20"/>
        </w:rPr>
      </w:pPr>
      <w:r w:rsidRPr="0008119A">
        <w:rPr>
          <w:rFonts w:ascii="Montserrat" w:eastAsia="Montserrat" w:hAnsi="Montserrat" w:cs="Montserrat"/>
          <w:sz w:val="20"/>
          <w:szCs w:val="20"/>
        </w:rPr>
        <w:t xml:space="preserve">Cálculo del % de variación de ventas entre dos períodos de comparación, </w:t>
      </w:r>
    </w:p>
    <w:p w14:paraId="51DF1DAA" w14:textId="77777777" w:rsidR="00C977C1" w:rsidRPr="0008119A" w:rsidRDefault="00000000">
      <w:pPr>
        <w:numPr>
          <w:ilvl w:val="0"/>
          <w:numId w:val="23"/>
        </w:numPr>
        <w:spacing w:before="200"/>
        <w:jc w:val="both"/>
        <w:rPr>
          <w:rFonts w:ascii="Montserrat" w:eastAsia="Montserrat" w:hAnsi="Montserrat" w:cs="Montserrat"/>
          <w:sz w:val="20"/>
          <w:szCs w:val="20"/>
        </w:rPr>
      </w:pPr>
      <w:r w:rsidRPr="0008119A">
        <w:rPr>
          <w:rFonts w:ascii="Montserrat" w:eastAsia="Montserrat" w:hAnsi="Montserrat" w:cs="Montserrat"/>
          <w:sz w:val="20"/>
          <w:szCs w:val="20"/>
        </w:rPr>
        <w:t xml:space="preserve">Comunas priorizadas: Empresas legalmente constituidas con domicilio comercial </w:t>
      </w:r>
      <w:proofErr w:type="gramStart"/>
      <w:r w:rsidRPr="0008119A">
        <w:rPr>
          <w:rFonts w:ascii="Montserrat" w:eastAsia="Montserrat" w:hAnsi="Montserrat" w:cs="Montserrat"/>
          <w:sz w:val="20"/>
          <w:szCs w:val="20"/>
        </w:rPr>
        <w:t>en  las</w:t>
      </w:r>
      <w:proofErr w:type="gramEnd"/>
      <w:r w:rsidRPr="0008119A">
        <w:rPr>
          <w:rFonts w:ascii="Montserrat" w:eastAsia="Montserrat" w:hAnsi="Montserrat" w:cs="Montserrat"/>
          <w:sz w:val="20"/>
          <w:szCs w:val="20"/>
        </w:rPr>
        <w:t xml:space="preserve"> comunas de: Río Ibáñez y Chile Chico.</w:t>
      </w:r>
    </w:p>
    <w:p w14:paraId="7781F133" w14:textId="77777777" w:rsidR="00C977C1" w:rsidRPr="0008119A" w:rsidRDefault="00000000">
      <w:pPr>
        <w:numPr>
          <w:ilvl w:val="0"/>
          <w:numId w:val="23"/>
        </w:numPr>
        <w:spacing w:before="200"/>
        <w:jc w:val="both"/>
        <w:rPr>
          <w:rFonts w:ascii="Montserrat" w:eastAsia="Montserrat" w:hAnsi="Montserrat" w:cs="Montserrat"/>
          <w:sz w:val="20"/>
          <w:szCs w:val="20"/>
        </w:rPr>
      </w:pPr>
      <w:r w:rsidRPr="0008119A">
        <w:rPr>
          <w:rFonts w:ascii="Montserrat" w:eastAsia="Montserrat" w:hAnsi="Montserrat" w:cs="Montserrat"/>
          <w:sz w:val="20"/>
          <w:szCs w:val="20"/>
        </w:rPr>
        <w:t xml:space="preserve">Verificación de cumplimiento o no Sello de 40 </w:t>
      </w:r>
      <w:proofErr w:type="spellStart"/>
      <w:r w:rsidRPr="0008119A">
        <w:rPr>
          <w:rFonts w:ascii="Montserrat" w:eastAsia="Montserrat" w:hAnsi="Montserrat" w:cs="Montserrat"/>
          <w:sz w:val="20"/>
          <w:szCs w:val="20"/>
        </w:rPr>
        <w:t>hrs</w:t>
      </w:r>
      <w:proofErr w:type="spellEnd"/>
      <w:r w:rsidRPr="0008119A">
        <w:rPr>
          <w:rFonts w:ascii="Montserrat" w:eastAsia="Montserrat" w:hAnsi="Montserrat" w:cs="Montserrat"/>
          <w:sz w:val="20"/>
          <w:szCs w:val="20"/>
          <w:vertAlign w:val="superscript"/>
        </w:rPr>
        <w:footnoteReference w:id="6"/>
      </w:r>
    </w:p>
    <w:p w14:paraId="4F0F27B0" w14:textId="77777777" w:rsidR="00C977C1" w:rsidRPr="0008119A" w:rsidRDefault="00000000">
      <w:pPr>
        <w:pStyle w:val="Ttulo3"/>
      </w:pPr>
      <w:bookmarkStart w:id="34" w:name="_Toc237436067"/>
      <w:r w:rsidRPr="0008119A">
        <w:t>3.3.1 Cálculo del Puntaje y Ranking</w:t>
      </w:r>
      <w:bookmarkEnd w:id="34"/>
    </w:p>
    <w:p w14:paraId="13727603" w14:textId="77777777" w:rsidR="00C977C1" w:rsidRPr="0008119A" w:rsidRDefault="00000000">
      <w:pPr>
        <w:spacing w:before="240" w:after="240"/>
        <w:ind w:left="425"/>
        <w:jc w:val="both"/>
        <w:rPr>
          <w:rFonts w:ascii="Montserrat" w:eastAsia="Montserrat" w:hAnsi="Montserrat" w:cs="Montserrat"/>
          <w:sz w:val="20"/>
          <w:szCs w:val="20"/>
        </w:rPr>
      </w:pPr>
      <w:r w:rsidRPr="0008119A">
        <w:rPr>
          <w:rFonts w:ascii="Montserrat" w:eastAsia="Montserrat" w:hAnsi="Montserrat" w:cs="Montserrat"/>
          <w:sz w:val="20"/>
          <w:szCs w:val="20"/>
        </w:rPr>
        <w:t xml:space="preserve">Una vez establecidas las postulaciones que cumplen la admisibilidad manual, el Agente Operador </w:t>
      </w:r>
      <w:r w:rsidRPr="0008119A">
        <w:rPr>
          <w:rFonts w:ascii="Montserrat" w:eastAsia="Montserrat" w:hAnsi="Montserrat" w:cs="Montserrat"/>
          <w:b/>
          <w:bCs/>
          <w:sz w:val="20"/>
          <w:szCs w:val="20"/>
        </w:rPr>
        <w:t>a partir exclusivamente de la información contenida en la carpeta tributaria y formularios F29 subidos en su postulación</w:t>
      </w:r>
      <w:r w:rsidRPr="0008119A">
        <w:rPr>
          <w:rFonts w:ascii="Montserrat" w:eastAsia="Montserrat" w:hAnsi="Montserrat" w:cs="Montserrat"/>
          <w:sz w:val="20"/>
          <w:szCs w:val="20"/>
        </w:rPr>
        <w:t>, definirá:</w:t>
      </w:r>
    </w:p>
    <w:p w14:paraId="29261A39" w14:textId="77777777" w:rsidR="00C977C1" w:rsidRPr="0008119A" w:rsidRDefault="00000000">
      <w:pPr>
        <w:numPr>
          <w:ilvl w:val="1"/>
          <w:numId w:val="5"/>
        </w:numPr>
        <w:pBdr>
          <w:top w:val="nil"/>
          <w:left w:val="nil"/>
          <w:bottom w:val="nil"/>
          <w:right w:val="nil"/>
          <w:between w:val="nil"/>
        </w:pBdr>
        <w:spacing w:before="240" w:after="240"/>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El porcentaje de</w:t>
      </w:r>
      <w:r w:rsidRPr="0008119A">
        <w:rPr>
          <w:rFonts w:ascii="Montserrat" w:eastAsia="Montserrat" w:hAnsi="Montserrat" w:cs="Montserrat"/>
          <w:sz w:val="20"/>
          <w:szCs w:val="20"/>
          <w:u w:val="single"/>
        </w:rPr>
        <w:t xml:space="preserve"> V</w:t>
      </w:r>
      <w:r w:rsidRPr="0008119A">
        <w:rPr>
          <w:rFonts w:ascii="Montserrat" w:eastAsia="Montserrat" w:hAnsi="Montserrat" w:cs="Montserrat"/>
          <w:color w:val="000000"/>
          <w:sz w:val="20"/>
          <w:szCs w:val="20"/>
          <w:u w:val="single"/>
        </w:rPr>
        <w:t xml:space="preserve">ariación de </w:t>
      </w:r>
      <w:r w:rsidRPr="0008119A">
        <w:rPr>
          <w:rFonts w:ascii="Montserrat" w:eastAsia="Montserrat" w:hAnsi="Montserrat" w:cs="Montserrat"/>
          <w:sz w:val="20"/>
          <w:szCs w:val="20"/>
          <w:u w:val="single"/>
        </w:rPr>
        <w:t>V</w:t>
      </w:r>
      <w:r w:rsidRPr="0008119A">
        <w:rPr>
          <w:rFonts w:ascii="Montserrat" w:eastAsia="Montserrat" w:hAnsi="Montserrat" w:cs="Montserrat"/>
          <w:color w:val="000000"/>
          <w:sz w:val="20"/>
          <w:szCs w:val="20"/>
          <w:u w:val="single"/>
        </w:rPr>
        <w:t>entas</w:t>
      </w:r>
      <w:r w:rsidRPr="0008119A">
        <w:rPr>
          <w:rFonts w:ascii="Montserrat" w:eastAsia="Montserrat" w:hAnsi="Montserrat" w:cs="Montserrat"/>
          <w:color w:val="000000"/>
          <w:sz w:val="20"/>
          <w:szCs w:val="20"/>
        </w:rPr>
        <w:t>, comparando los siguientes periodos:</w:t>
      </w:r>
    </w:p>
    <w:p w14:paraId="35C8BAF9" w14:textId="77777777" w:rsidR="00C977C1" w:rsidRPr="0008119A" w:rsidRDefault="00000000">
      <w:pPr>
        <w:keepNext/>
        <w:widowControl w:val="0"/>
        <w:ind w:left="1440"/>
        <w:jc w:val="both"/>
        <w:rPr>
          <w:rFonts w:ascii="Montserrat" w:eastAsia="Montserrat" w:hAnsi="Montserrat" w:cs="Montserrat"/>
          <w:sz w:val="20"/>
          <w:szCs w:val="20"/>
        </w:rPr>
      </w:pPr>
      <w:r w:rsidRPr="0008119A">
        <w:rPr>
          <w:rFonts w:ascii="Montserrat" w:eastAsia="Montserrat" w:hAnsi="Montserrat" w:cs="Montserrat"/>
          <w:b/>
          <w:bCs/>
          <w:sz w:val="20"/>
          <w:szCs w:val="20"/>
        </w:rPr>
        <w:t xml:space="preserve">Periodo 1 (P1): </w:t>
      </w:r>
      <w:r w:rsidRPr="0008119A">
        <w:rPr>
          <w:rFonts w:ascii="Montserrat" w:eastAsia="Montserrat" w:hAnsi="Montserrat" w:cs="Montserrat"/>
          <w:sz w:val="20"/>
          <w:szCs w:val="20"/>
        </w:rPr>
        <w:t xml:space="preserve">Ventas registradas los meses [ enero a </w:t>
      </w:r>
      <w:proofErr w:type="gramStart"/>
      <w:r w:rsidRPr="0008119A">
        <w:rPr>
          <w:rFonts w:ascii="Montserrat" w:eastAsia="Montserrat" w:hAnsi="Montserrat" w:cs="Montserrat"/>
          <w:sz w:val="20"/>
          <w:szCs w:val="20"/>
        </w:rPr>
        <w:t>diciembre  2024</w:t>
      </w:r>
      <w:proofErr w:type="gramEnd"/>
      <w:r w:rsidRPr="0008119A">
        <w:rPr>
          <w:rFonts w:ascii="Montserrat" w:eastAsia="Montserrat" w:hAnsi="Montserrat" w:cs="Montserrat"/>
          <w:sz w:val="20"/>
          <w:szCs w:val="20"/>
        </w:rPr>
        <w:t>]</w:t>
      </w:r>
    </w:p>
    <w:p w14:paraId="70B9BA1F" w14:textId="77777777" w:rsidR="00C977C1" w:rsidRPr="0008119A" w:rsidRDefault="00000000">
      <w:pPr>
        <w:keepNext/>
        <w:widowControl w:val="0"/>
        <w:ind w:left="1440"/>
        <w:jc w:val="both"/>
        <w:rPr>
          <w:rFonts w:ascii="Montserrat" w:eastAsia="Montserrat" w:hAnsi="Montserrat" w:cs="Montserrat"/>
          <w:sz w:val="20"/>
          <w:szCs w:val="20"/>
        </w:rPr>
      </w:pPr>
      <w:r w:rsidRPr="0008119A">
        <w:rPr>
          <w:rFonts w:ascii="Montserrat" w:eastAsia="Montserrat" w:hAnsi="Montserrat" w:cs="Montserrat"/>
          <w:b/>
          <w:bCs/>
          <w:sz w:val="20"/>
          <w:szCs w:val="20"/>
        </w:rPr>
        <w:t xml:space="preserve">Periodo 2(P2): </w:t>
      </w:r>
      <w:r w:rsidRPr="0008119A">
        <w:rPr>
          <w:rFonts w:ascii="Montserrat" w:eastAsia="Montserrat" w:hAnsi="Montserrat" w:cs="Montserrat"/>
          <w:sz w:val="20"/>
          <w:szCs w:val="20"/>
        </w:rPr>
        <w:t xml:space="preserve">Ventas registradas los meses [ enero a diciembre </w:t>
      </w:r>
      <w:proofErr w:type="gramStart"/>
      <w:r w:rsidRPr="0008119A">
        <w:rPr>
          <w:rFonts w:ascii="Montserrat" w:eastAsia="Montserrat" w:hAnsi="Montserrat" w:cs="Montserrat"/>
          <w:sz w:val="20"/>
          <w:szCs w:val="20"/>
        </w:rPr>
        <w:t>2025 ]</w:t>
      </w:r>
      <w:proofErr w:type="gramEnd"/>
    </w:p>
    <w:p w14:paraId="20262509" w14:textId="77777777" w:rsidR="00C977C1" w:rsidRPr="0008119A" w:rsidRDefault="00C977C1">
      <w:pPr>
        <w:keepNext/>
        <w:widowControl w:val="0"/>
        <w:ind w:left="1440"/>
        <w:jc w:val="both"/>
        <w:rPr>
          <w:rFonts w:ascii="Montserrat" w:eastAsia="Montserrat" w:hAnsi="Montserrat" w:cs="Montserrat"/>
          <w:sz w:val="20"/>
          <w:szCs w:val="20"/>
        </w:rPr>
      </w:pPr>
    </w:p>
    <w:p w14:paraId="726781CA" w14:textId="77777777" w:rsidR="00C977C1" w:rsidRPr="0008119A" w:rsidRDefault="00000000">
      <w:pPr>
        <w:keepNext/>
        <w:widowControl w:val="0"/>
        <w:ind w:left="1440"/>
        <w:jc w:val="both"/>
        <w:rPr>
          <w:rFonts w:ascii="Montserrat" w:eastAsia="Montserrat" w:hAnsi="Montserrat" w:cs="Montserrat"/>
          <w:sz w:val="20"/>
          <w:szCs w:val="20"/>
        </w:rPr>
      </w:pPr>
      <w:proofErr w:type="gramStart"/>
      <w:r w:rsidRPr="0008119A">
        <w:rPr>
          <w:rFonts w:ascii="Montserrat" w:eastAsia="Montserrat" w:hAnsi="Montserrat" w:cs="Montserrat"/>
          <w:sz w:val="20"/>
          <w:szCs w:val="20"/>
        </w:rPr>
        <w:t>Considerar</w:t>
      </w:r>
      <w:proofErr w:type="gramEnd"/>
      <w:r w:rsidRPr="0008119A">
        <w:rPr>
          <w:rFonts w:ascii="Montserrat" w:eastAsia="Montserrat" w:hAnsi="Montserrat" w:cs="Montserrat"/>
          <w:sz w:val="20"/>
          <w:szCs w:val="20"/>
        </w:rPr>
        <w:t xml:space="preserve"> que las empresas con inicio de actividades posterior al 31 de diciembre 2023 el periodo de ventas a considerar dependerá de </w:t>
      </w:r>
      <w:proofErr w:type="gramStart"/>
      <w:r w:rsidRPr="0008119A">
        <w:rPr>
          <w:rFonts w:ascii="Montserrat" w:eastAsia="Montserrat" w:hAnsi="Montserrat" w:cs="Montserrat"/>
          <w:sz w:val="20"/>
          <w:szCs w:val="20"/>
        </w:rPr>
        <w:t>las fecha</w:t>
      </w:r>
      <w:proofErr w:type="gramEnd"/>
      <w:r w:rsidRPr="0008119A">
        <w:rPr>
          <w:rFonts w:ascii="Montserrat" w:eastAsia="Montserrat" w:hAnsi="Montserrat" w:cs="Montserrat"/>
          <w:sz w:val="20"/>
          <w:szCs w:val="20"/>
        </w:rPr>
        <w:t xml:space="preserve"> en la cual realizaron el inicio. Los meses sin existencia como contribuyente del periodo P1 no afectarán el cálculo de variación de ventas.</w:t>
      </w:r>
    </w:p>
    <w:p w14:paraId="07EB1314" w14:textId="77777777" w:rsidR="00C977C1" w:rsidRPr="0008119A" w:rsidRDefault="00000000">
      <w:pPr>
        <w:keepNext/>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 xml:space="preserve"> </w:t>
      </w:r>
    </w:p>
    <w:p w14:paraId="6047A0EF" w14:textId="77777777" w:rsidR="00C977C1" w:rsidRPr="0008119A" w:rsidRDefault="00000000">
      <w:pPr>
        <w:numPr>
          <w:ilvl w:val="1"/>
          <w:numId w:val="5"/>
        </w:numPr>
        <w:spacing w:before="240" w:after="240"/>
        <w:jc w:val="both"/>
        <w:rPr>
          <w:rFonts w:ascii="Montserrat" w:eastAsia="Montserrat" w:hAnsi="Montserrat" w:cs="Montserrat"/>
          <w:sz w:val="20"/>
          <w:szCs w:val="20"/>
        </w:rPr>
      </w:pPr>
      <w:r w:rsidRPr="0008119A">
        <w:rPr>
          <w:rFonts w:ascii="Montserrat" w:eastAsia="Montserrat" w:hAnsi="Montserrat" w:cs="Montserrat"/>
          <w:sz w:val="20"/>
          <w:szCs w:val="20"/>
        </w:rPr>
        <w:t>Si la empresa tiene domicilio comercial en las comunas priorizadas: Chile Chico o Río Ibáñez.</w:t>
      </w:r>
    </w:p>
    <w:tbl>
      <w:tblPr>
        <w:tblStyle w:val="afffe"/>
        <w:tblW w:w="6012" w:type="dxa"/>
        <w:jc w:val="center"/>
        <w:tblInd w:w="0" w:type="dxa"/>
        <w:tblLayout w:type="fixed"/>
        <w:tblLook w:val="0400" w:firstRow="0" w:lastRow="0" w:firstColumn="0" w:lastColumn="0" w:noHBand="0" w:noVBand="1"/>
      </w:tblPr>
      <w:tblGrid>
        <w:gridCol w:w="4812"/>
        <w:gridCol w:w="1200"/>
      </w:tblGrid>
      <w:tr w:rsidR="00C977C1" w:rsidRPr="0008119A" w14:paraId="03E7BFC8" w14:textId="77777777">
        <w:trPr>
          <w:trHeight w:val="402"/>
          <w:jc w:val="center"/>
        </w:trPr>
        <w:tc>
          <w:tcPr>
            <w:tcW w:w="4812" w:type="dxa"/>
            <w:tcBorders>
              <w:top w:val="single" w:sz="4" w:space="0" w:color="000000"/>
              <w:left w:val="single" w:sz="4" w:space="0" w:color="000000"/>
              <w:bottom w:val="single" w:sz="4" w:space="0" w:color="000000"/>
              <w:right w:val="single" w:sz="4" w:space="0" w:color="000000"/>
            </w:tcBorders>
            <w:shd w:val="clear" w:color="auto" w:fill="A4C2F4"/>
            <w:vAlign w:val="center"/>
          </w:tcPr>
          <w:p w14:paraId="36F5D348" w14:textId="77777777" w:rsidR="00C977C1" w:rsidRPr="0008119A" w:rsidRDefault="00000000">
            <w:pPr>
              <w:jc w:val="center"/>
              <w:rPr>
                <w:rFonts w:ascii="Montserrat" w:eastAsia="Montserrat" w:hAnsi="Montserrat" w:cs="Montserrat"/>
                <w:b/>
                <w:bCs/>
                <w:sz w:val="20"/>
                <w:szCs w:val="20"/>
              </w:rPr>
            </w:pPr>
            <w:r w:rsidRPr="0008119A">
              <w:rPr>
                <w:rFonts w:ascii="Montserrat" w:eastAsia="Montserrat" w:hAnsi="Montserrat" w:cs="Montserrat"/>
                <w:b/>
                <w:bCs/>
                <w:sz w:val="20"/>
                <w:szCs w:val="20"/>
              </w:rPr>
              <w:t>Comuna Priorizada</w:t>
            </w:r>
          </w:p>
        </w:tc>
        <w:tc>
          <w:tcPr>
            <w:tcW w:w="1200" w:type="dxa"/>
            <w:tcBorders>
              <w:top w:val="single" w:sz="4" w:space="0" w:color="000000"/>
              <w:left w:val="nil"/>
              <w:bottom w:val="single" w:sz="4" w:space="0" w:color="000000"/>
              <w:right w:val="single" w:sz="4" w:space="0" w:color="000000"/>
            </w:tcBorders>
            <w:shd w:val="clear" w:color="auto" w:fill="A4C2F4"/>
            <w:vAlign w:val="center"/>
          </w:tcPr>
          <w:p w14:paraId="0FB73E8F" w14:textId="77777777" w:rsidR="00C977C1" w:rsidRPr="0008119A" w:rsidRDefault="00000000">
            <w:pPr>
              <w:jc w:val="center"/>
              <w:rPr>
                <w:rFonts w:ascii="Montserrat" w:eastAsia="Montserrat" w:hAnsi="Montserrat" w:cs="Montserrat"/>
                <w:b/>
                <w:bCs/>
                <w:sz w:val="20"/>
                <w:szCs w:val="20"/>
              </w:rPr>
            </w:pPr>
            <w:r w:rsidRPr="0008119A">
              <w:rPr>
                <w:rFonts w:ascii="Montserrat" w:eastAsia="Montserrat" w:hAnsi="Montserrat" w:cs="Montserrat"/>
                <w:b/>
                <w:bCs/>
                <w:sz w:val="20"/>
                <w:szCs w:val="20"/>
              </w:rPr>
              <w:t>PUNTAJE</w:t>
            </w:r>
          </w:p>
        </w:tc>
      </w:tr>
      <w:tr w:rsidR="00C977C1" w:rsidRPr="0008119A" w14:paraId="2F397AA1" w14:textId="77777777">
        <w:trPr>
          <w:trHeight w:val="335"/>
          <w:jc w:val="center"/>
        </w:trPr>
        <w:tc>
          <w:tcPr>
            <w:tcW w:w="4812" w:type="dxa"/>
            <w:tcBorders>
              <w:top w:val="nil"/>
              <w:left w:val="single" w:sz="4" w:space="0" w:color="000000"/>
              <w:bottom w:val="single" w:sz="4" w:space="0" w:color="000000"/>
              <w:right w:val="single" w:sz="4" w:space="0" w:color="000000"/>
            </w:tcBorders>
            <w:vAlign w:val="center"/>
          </w:tcPr>
          <w:p w14:paraId="6CB5083C"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CUMPLE</w:t>
            </w:r>
          </w:p>
        </w:tc>
        <w:tc>
          <w:tcPr>
            <w:tcW w:w="1200" w:type="dxa"/>
            <w:tcBorders>
              <w:top w:val="nil"/>
              <w:left w:val="nil"/>
              <w:bottom w:val="single" w:sz="4" w:space="0" w:color="000000"/>
              <w:right w:val="single" w:sz="4" w:space="0" w:color="000000"/>
            </w:tcBorders>
            <w:vAlign w:val="center"/>
          </w:tcPr>
          <w:p w14:paraId="7809E8EB"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15</w:t>
            </w:r>
          </w:p>
        </w:tc>
      </w:tr>
      <w:tr w:rsidR="00C977C1" w:rsidRPr="0008119A" w14:paraId="4CBA4DFB" w14:textId="77777777">
        <w:trPr>
          <w:trHeight w:val="325"/>
          <w:jc w:val="center"/>
        </w:trPr>
        <w:tc>
          <w:tcPr>
            <w:tcW w:w="4812" w:type="dxa"/>
            <w:tcBorders>
              <w:top w:val="nil"/>
              <w:left w:val="single" w:sz="4" w:space="0" w:color="000000"/>
              <w:bottom w:val="single" w:sz="4" w:space="0" w:color="000000"/>
              <w:right w:val="single" w:sz="4" w:space="0" w:color="000000"/>
            </w:tcBorders>
            <w:vAlign w:val="center"/>
          </w:tcPr>
          <w:p w14:paraId="4B2244AF"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NO CUMPLE</w:t>
            </w:r>
          </w:p>
        </w:tc>
        <w:tc>
          <w:tcPr>
            <w:tcW w:w="1200" w:type="dxa"/>
            <w:tcBorders>
              <w:top w:val="nil"/>
              <w:left w:val="nil"/>
              <w:bottom w:val="single" w:sz="4" w:space="0" w:color="000000"/>
              <w:right w:val="single" w:sz="4" w:space="0" w:color="000000"/>
            </w:tcBorders>
            <w:vAlign w:val="center"/>
          </w:tcPr>
          <w:p w14:paraId="7CB1D160"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0</w:t>
            </w:r>
          </w:p>
        </w:tc>
      </w:tr>
    </w:tbl>
    <w:p w14:paraId="224E64A3" w14:textId="77777777" w:rsidR="00C977C1" w:rsidRPr="0008119A" w:rsidRDefault="00C977C1">
      <w:pPr>
        <w:spacing w:before="240" w:after="240"/>
        <w:jc w:val="both"/>
        <w:rPr>
          <w:rFonts w:ascii="Montserrat" w:eastAsia="Montserrat" w:hAnsi="Montserrat" w:cs="Montserrat"/>
          <w:sz w:val="20"/>
          <w:szCs w:val="20"/>
        </w:rPr>
      </w:pPr>
    </w:p>
    <w:p w14:paraId="34777B83" w14:textId="77777777" w:rsidR="00C977C1" w:rsidRPr="0008119A" w:rsidRDefault="00000000">
      <w:pPr>
        <w:numPr>
          <w:ilvl w:val="1"/>
          <w:numId w:val="5"/>
        </w:numPr>
        <w:spacing w:before="240" w:after="240"/>
        <w:jc w:val="both"/>
        <w:rPr>
          <w:rFonts w:ascii="Montserrat" w:eastAsia="Montserrat" w:hAnsi="Montserrat" w:cs="Montserrat"/>
          <w:sz w:val="20"/>
          <w:szCs w:val="20"/>
        </w:rPr>
      </w:pPr>
      <w:r w:rsidRPr="0008119A">
        <w:rPr>
          <w:rFonts w:ascii="Montserrat" w:eastAsia="Montserrat" w:hAnsi="Montserrat" w:cs="Montserrat"/>
          <w:sz w:val="20"/>
          <w:szCs w:val="20"/>
        </w:rPr>
        <w:t xml:space="preserve">Si la empresa postulante cumple con el Sello de 40 </w:t>
      </w:r>
      <w:proofErr w:type="spellStart"/>
      <w:r w:rsidRPr="0008119A">
        <w:rPr>
          <w:rFonts w:ascii="Montserrat" w:eastAsia="Montserrat" w:hAnsi="Montserrat" w:cs="Montserrat"/>
          <w:sz w:val="20"/>
          <w:szCs w:val="20"/>
        </w:rPr>
        <w:t>hrs</w:t>
      </w:r>
      <w:proofErr w:type="spellEnd"/>
      <w:r w:rsidRPr="0008119A">
        <w:rPr>
          <w:rFonts w:ascii="Montserrat" w:eastAsia="Montserrat" w:hAnsi="Montserrat" w:cs="Montserrat"/>
          <w:sz w:val="20"/>
          <w:szCs w:val="20"/>
        </w:rPr>
        <w:t>., al cierre de la fecha de postulaciones.</w:t>
      </w:r>
    </w:p>
    <w:tbl>
      <w:tblPr>
        <w:tblStyle w:val="affff"/>
        <w:tblW w:w="6012" w:type="dxa"/>
        <w:jc w:val="center"/>
        <w:tblInd w:w="0" w:type="dxa"/>
        <w:tblLayout w:type="fixed"/>
        <w:tblLook w:val="0400" w:firstRow="0" w:lastRow="0" w:firstColumn="0" w:lastColumn="0" w:noHBand="0" w:noVBand="1"/>
      </w:tblPr>
      <w:tblGrid>
        <w:gridCol w:w="4812"/>
        <w:gridCol w:w="1200"/>
      </w:tblGrid>
      <w:tr w:rsidR="00C977C1" w:rsidRPr="0008119A" w14:paraId="55B04D82" w14:textId="77777777">
        <w:trPr>
          <w:trHeight w:val="402"/>
          <w:jc w:val="center"/>
        </w:trPr>
        <w:tc>
          <w:tcPr>
            <w:tcW w:w="4812" w:type="dxa"/>
            <w:tcBorders>
              <w:top w:val="single" w:sz="4" w:space="0" w:color="000000"/>
              <w:left w:val="single" w:sz="4" w:space="0" w:color="000000"/>
              <w:bottom w:val="single" w:sz="4" w:space="0" w:color="000000"/>
              <w:right w:val="single" w:sz="4" w:space="0" w:color="000000"/>
            </w:tcBorders>
            <w:shd w:val="clear" w:color="auto" w:fill="A4C2F4"/>
            <w:vAlign w:val="center"/>
          </w:tcPr>
          <w:p w14:paraId="66CA1034" w14:textId="77777777" w:rsidR="00C977C1" w:rsidRPr="0008119A" w:rsidRDefault="00000000">
            <w:pPr>
              <w:jc w:val="center"/>
              <w:rPr>
                <w:rFonts w:ascii="Montserrat" w:eastAsia="Montserrat" w:hAnsi="Montserrat" w:cs="Montserrat"/>
                <w:b/>
                <w:bCs/>
                <w:sz w:val="20"/>
                <w:szCs w:val="20"/>
              </w:rPr>
            </w:pPr>
            <w:r w:rsidRPr="0008119A">
              <w:rPr>
                <w:rFonts w:ascii="Montserrat" w:eastAsia="Montserrat" w:hAnsi="Montserrat" w:cs="Montserrat"/>
                <w:b/>
                <w:bCs/>
                <w:sz w:val="20"/>
                <w:szCs w:val="20"/>
              </w:rPr>
              <w:t xml:space="preserve">Sello 40 </w:t>
            </w:r>
            <w:proofErr w:type="spellStart"/>
            <w:r w:rsidRPr="0008119A">
              <w:rPr>
                <w:rFonts w:ascii="Montserrat" w:eastAsia="Montserrat" w:hAnsi="Montserrat" w:cs="Montserrat"/>
                <w:b/>
                <w:bCs/>
                <w:sz w:val="20"/>
                <w:szCs w:val="20"/>
              </w:rPr>
              <w:t>hrs</w:t>
            </w:r>
            <w:proofErr w:type="spellEnd"/>
            <w:r w:rsidRPr="0008119A">
              <w:rPr>
                <w:rFonts w:ascii="Montserrat" w:eastAsia="Montserrat" w:hAnsi="Montserrat" w:cs="Montserrat"/>
                <w:b/>
                <w:bCs/>
                <w:sz w:val="20"/>
                <w:szCs w:val="20"/>
              </w:rPr>
              <w:t xml:space="preserve"> </w:t>
            </w:r>
          </w:p>
        </w:tc>
        <w:tc>
          <w:tcPr>
            <w:tcW w:w="1200" w:type="dxa"/>
            <w:tcBorders>
              <w:top w:val="single" w:sz="4" w:space="0" w:color="000000"/>
              <w:left w:val="nil"/>
              <w:bottom w:val="single" w:sz="4" w:space="0" w:color="000000"/>
              <w:right w:val="single" w:sz="4" w:space="0" w:color="000000"/>
            </w:tcBorders>
            <w:shd w:val="clear" w:color="auto" w:fill="A4C2F4"/>
            <w:vAlign w:val="center"/>
          </w:tcPr>
          <w:p w14:paraId="70DC7CE5" w14:textId="77777777" w:rsidR="00C977C1" w:rsidRPr="0008119A" w:rsidRDefault="00000000">
            <w:pPr>
              <w:jc w:val="center"/>
              <w:rPr>
                <w:rFonts w:ascii="Montserrat" w:eastAsia="Montserrat" w:hAnsi="Montserrat" w:cs="Montserrat"/>
                <w:b/>
                <w:bCs/>
                <w:sz w:val="20"/>
                <w:szCs w:val="20"/>
              </w:rPr>
            </w:pPr>
            <w:r w:rsidRPr="0008119A">
              <w:rPr>
                <w:rFonts w:ascii="Montserrat" w:eastAsia="Montserrat" w:hAnsi="Montserrat" w:cs="Montserrat"/>
                <w:b/>
                <w:bCs/>
                <w:sz w:val="20"/>
                <w:szCs w:val="20"/>
              </w:rPr>
              <w:t>PUNTAJE</w:t>
            </w:r>
          </w:p>
        </w:tc>
      </w:tr>
      <w:tr w:rsidR="00C977C1" w:rsidRPr="0008119A" w14:paraId="34E8F57A" w14:textId="77777777">
        <w:trPr>
          <w:trHeight w:val="335"/>
          <w:jc w:val="center"/>
        </w:trPr>
        <w:tc>
          <w:tcPr>
            <w:tcW w:w="4812" w:type="dxa"/>
            <w:tcBorders>
              <w:top w:val="nil"/>
              <w:left w:val="single" w:sz="4" w:space="0" w:color="000000"/>
              <w:bottom w:val="single" w:sz="4" w:space="0" w:color="000000"/>
              <w:right w:val="single" w:sz="4" w:space="0" w:color="000000"/>
            </w:tcBorders>
            <w:vAlign w:val="center"/>
          </w:tcPr>
          <w:p w14:paraId="679A58DA"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CUMPLE</w:t>
            </w:r>
          </w:p>
        </w:tc>
        <w:tc>
          <w:tcPr>
            <w:tcW w:w="1200" w:type="dxa"/>
            <w:tcBorders>
              <w:top w:val="nil"/>
              <w:left w:val="nil"/>
              <w:bottom w:val="single" w:sz="4" w:space="0" w:color="000000"/>
              <w:right w:val="single" w:sz="4" w:space="0" w:color="000000"/>
            </w:tcBorders>
            <w:vAlign w:val="center"/>
          </w:tcPr>
          <w:p w14:paraId="274FA13A"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10</w:t>
            </w:r>
          </w:p>
        </w:tc>
      </w:tr>
      <w:tr w:rsidR="00C977C1" w:rsidRPr="0008119A" w14:paraId="329E5946" w14:textId="77777777">
        <w:trPr>
          <w:trHeight w:val="325"/>
          <w:jc w:val="center"/>
        </w:trPr>
        <w:tc>
          <w:tcPr>
            <w:tcW w:w="4812" w:type="dxa"/>
            <w:tcBorders>
              <w:top w:val="nil"/>
              <w:left w:val="single" w:sz="4" w:space="0" w:color="000000"/>
              <w:bottom w:val="single" w:sz="4" w:space="0" w:color="000000"/>
              <w:right w:val="single" w:sz="4" w:space="0" w:color="000000"/>
            </w:tcBorders>
            <w:vAlign w:val="center"/>
          </w:tcPr>
          <w:p w14:paraId="681E2721"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NO CUMPLE</w:t>
            </w:r>
          </w:p>
        </w:tc>
        <w:tc>
          <w:tcPr>
            <w:tcW w:w="1200" w:type="dxa"/>
            <w:tcBorders>
              <w:top w:val="nil"/>
              <w:left w:val="nil"/>
              <w:bottom w:val="single" w:sz="4" w:space="0" w:color="000000"/>
              <w:right w:val="single" w:sz="4" w:space="0" w:color="000000"/>
            </w:tcBorders>
            <w:vAlign w:val="center"/>
          </w:tcPr>
          <w:p w14:paraId="67D006B6" w14:textId="77777777" w:rsidR="00C977C1" w:rsidRPr="0008119A" w:rsidRDefault="00000000">
            <w:pPr>
              <w:jc w:val="center"/>
              <w:rPr>
                <w:rFonts w:ascii="Montserrat" w:eastAsia="Montserrat" w:hAnsi="Montserrat" w:cs="Montserrat"/>
                <w:sz w:val="20"/>
                <w:szCs w:val="20"/>
              </w:rPr>
            </w:pPr>
            <w:r w:rsidRPr="0008119A">
              <w:rPr>
                <w:rFonts w:ascii="Montserrat" w:eastAsia="Montserrat" w:hAnsi="Montserrat" w:cs="Montserrat"/>
                <w:sz w:val="20"/>
                <w:szCs w:val="20"/>
              </w:rPr>
              <w:t>0</w:t>
            </w:r>
          </w:p>
        </w:tc>
      </w:tr>
    </w:tbl>
    <w:p w14:paraId="2F1E7801" w14:textId="77777777" w:rsidR="00C977C1" w:rsidRDefault="00C977C1">
      <w:pPr>
        <w:spacing w:before="240" w:after="240"/>
        <w:jc w:val="both"/>
        <w:rPr>
          <w:rFonts w:ascii="Montserrat" w:eastAsia="Montserrat" w:hAnsi="Montserrat" w:cs="Montserrat"/>
          <w:sz w:val="20"/>
          <w:szCs w:val="20"/>
        </w:rPr>
      </w:pPr>
    </w:p>
    <w:p w14:paraId="3EEE8F83" w14:textId="77777777" w:rsidR="00C977C1" w:rsidRDefault="00000000">
      <w:pPr>
        <w:spacing w:before="240" w:after="240"/>
        <w:ind w:left="425"/>
        <w:jc w:val="both"/>
        <w:rPr>
          <w:rFonts w:ascii="Montserrat" w:eastAsia="Montserrat" w:hAnsi="Montserrat" w:cs="Montserrat"/>
          <w:b/>
          <w:bCs/>
          <w:sz w:val="20"/>
          <w:szCs w:val="20"/>
          <w:u w:val="single"/>
        </w:rPr>
      </w:pPr>
      <w:r>
        <w:rPr>
          <w:rFonts w:ascii="Montserrat" w:eastAsia="Montserrat" w:hAnsi="Montserrat" w:cs="Montserrat"/>
          <w:b/>
          <w:bCs/>
          <w:sz w:val="20"/>
          <w:szCs w:val="20"/>
          <w:u w:val="single"/>
        </w:rPr>
        <w:t>Fórmula de Cálculo Puntaje Final Postulante:</w:t>
      </w:r>
    </w:p>
    <w:p w14:paraId="61046390" w14:textId="77777777" w:rsidR="00C977C1" w:rsidRDefault="00C977C1">
      <w:pPr>
        <w:widowControl w:val="0"/>
        <w:spacing w:line="276" w:lineRule="auto"/>
        <w:ind w:left="720"/>
        <w:rPr>
          <w:rFonts w:ascii="Montserrat" w:eastAsia="Montserrat" w:hAnsi="Montserrat" w:cs="Montserrat"/>
          <w:b/>
          <w:bCs/>
          <w:sz w:val="16"/>
          <w:szCs w:val="16"/>
        </w:rPr>
      </w:pPr>
    </w:p>
    <w:tbl>
      <w:tblPr>
        <w:tblStyle w:val="affff0"/>
        <w:tblW w:w="8119"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19"/>
      </w:tblGrid>
      <w:tr w:rsidR="00C977C1" w14:paraId="5C067D18" w14:textId="77777777">
        <w:trPr>
          <w:trHeight w:val="1905"/>
        </w:trPr>
        <w:tc>
          <w:tcPr>
            <w:tcW w:w="8119"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006C7664" w14:textId="77777777" w:rsidR="00C977C1" w:rsidRDefault="00000000">
            <w:pPr>
              <w:widowControl w:val="0"/>
              <w:pBdr>
                <w:top w:val="nil"/>
                <w:left w:val="nil"/>
                <w:bottom w:val="nil"/>
                <w:right w:val="nil"/>
                <w:between w:val="nil"/>
              </w:pBdr>
              <w:rPr>
                <w:rFonts w:ascii="Montserrat" w:eastAsia="Montserrat" w:hAnsi="Montserrat" w:cs="Montserrat"/>
                <w:b/>
                <w:bCs/>
                <w:sz w:val="16"/>
                <w:szCs w:val="16"/>
              </w:rPr>
            </w:pPr>
            <w:r>
              <w:rPr>
                <w:rFonts w:ascii="Montserrat" w:eastAsia="Montserrat" w:hAnsi="Montserrat" w:cs="Montserrat"/>
                <w:b/>
                <w:bCs/>
                <w:noProof/>
                <w:sz w:val="16"/>
                <w:szCs w:val="16"/>
              </w:rPr>
              <w:drawing>
                <wp:inline distT="114300" distB="114300" distL="114300" distR="114300" wp14:anchorId="6B0145E1" wp14:editId="2AE2BE61">
                  <wp:extent cx="4667250" cy="1047750"/>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4667250" cy="1047750"/>
                          </a:xfrm>
                          <a:prstGeom prst="rect">
                            <a:avLst/>
                          </a:prstGeom>
                          <a:ln/>
                        </pic:spPr>
                      </pic:pic>
                    </a:graphicData>
                  </a:graphic>
                </wp:inline>
              </w:drawing>
            </w:r>
          </w:p>
        </w:tc>
      </w:tr>
    </w:tbl>
    <w:p w14:paraId="7FF9E658" w14:textId="77777777" w:rsidR="00C977C1" w:rsidRDefault="00C977C1">
      <w:pPr>
        <w:widowControl w:val="0"/>
        <w:spacing w:line="276" w:lineRule="auto"/>
        <w:ind w:left="720"/>
        <w:rPr>
          <w:rFonts w:ascii="Montserrat" w:eastAsia="Montserrat" w:hAnsi="Montserrat" w:cs="Montserrat"/>
          <w:b/>
          <w:bCs/>
          <w:sz w:val="16"/>
          <w:szCs w:val="16"/>
        </w:rPr>
      </w:pPr>
    </w:p>
    <w:p w14:paraId="3106C777" w14:textId="77777777" w:rsidR="00C977C1" w:rsidRPr="0008119A" w:rsidRDefault="00000000">
      <w:pPr>
        <w:widowControl w:val="0"/>
        <w:spacing w:line="276" w:lineRule="auto"/>
        <w:ind w:left="720"/>
        <w:rPr>
          <w:rFonts w:ascii="Montserrat" w:eastAsia="Arial" w:hAnsi="Montserrat" w:cs="Arial"/>
          <w:sz w:val="20"/>
          <w:szCs w:val="20"/>
        </w:rPr>
      </w:pPr>
      <w:r w:rsidRPr="0008119A">
        <w:rPr>
          <w:rFonts w:ascii="Montserrat" w:eastAsia="Montserrat" w:hAnsi="Montserrat" w:cs="Montserrat"/>
          <w:sz w:val="20"/>
          <w:szCs w:val="20"/>
          <w:u w:val="single"/>
        </w:rPr>
        <w:t>Definiciones:</w:t>
      </w:r>
    </w:p>
    <w:p w14:paraId="6C1EDFB1" w14:textId="77777777" w:rsidR="00C977C1" w:rsidRPr="0008119A" w:rsidRDefault="00000000">
      <w:pPr>
        <w:widowControl w:val="0"/>
        <w:numPr>
          <w:ilvl w:val="0"/>
          <w:numId w:val="21"/>
        </w:numPr>
        <w:ind w:left="990" w:hanging="160"/>
        <w:rPr>
          <w:rFonts w:ascii="Montserrat" w:eastAsia="Arial" w:hAnsi="Montserrat" w:cs="Arial"/>
          <w:sz w:val="20"/>
          <w:szCs w:val="20"/>
        </w:rPr>
      </w:pPr>
      <w:r w:rsidRPr="0008119A">
        <w:rPr>
          <w:rFonts w:ascii="Montserrat" w:eastAsia="Montserrat" w:hAnsi="Montserrat" w:cs="Montserrat"/>
          <w:sz w:val="20"/>
          <w:szCs w:val="20"/>
        </w:rPr>
        <w:t xml:space="preserve">Variación Ventas respecto de periodo 2024 = </w:t>
      </w:r>
      <w:r w:rsidRPr="0008119A">
        <w:rPr>
          <w:rFonts w:ascii="Montserrat" w:eastAsia="Montserrat" w:hAnsi="Montserrat" w:cs="Montserrat"/>
          <w:b/>
          <w:bCs/>
          <w:sz w:val="20"/>
          <w:szCs w:val="20"/>
          <w:u w:val="single"/>
        </w:rPr>
        <w:t>(P2 – P</w:t>
      </w:r>
      <w:proofErr w:type="gramStart"/>
      <w:r w:rsidRPr="0008119A">
        <w:rPr>
          <w:rFonts w:ascii="Montserrat" w:eastAsia="Montserrat" w:hAnsi="Montserrat" w:cs="Montserrat"/>
          <w:b/>
          <w:bCs/>
          <w:sz w:val="20"/>
          <w:szCs w:val="20"/>
          <w:u w:val="single"/>
        </w:rPr>
        <w:t>1 )</w:t>
      </w:r>
      <w:proofErr w:type="gramEnd"/>
    </w:p>
    <w:p w14:paraId="777883BB" w14:textId="77777777" w:rsidR="00C977C1" w:rsidRPr="0008119A" w:rsidRDefault="00000000">
      <w:pPr>
        <w:widowControl w:val="0"/>
        <w:ind w:left="720"/>
        <w:rPr>
          <w:rFonts w:ascii="Montserrat" w:eastAsia="Arial" w:hAnsi="Montserrat" w:cs="Arial"/>
          <w:sz w:val="20"/>
          <w:szCs w:val="20"/>
        </w:rPr>
      </w:pPr>
      <w:r w:rsidRPr="0008119A">
        <w:rPr>
          <w:rFonts w:ascii="Montserrat" w:eastAsia="Montserrat" w:hAnsi="Montserrat" w:cs="Montserrat"/>
          <w:b/>
          <w:bCs/>
          <w:sz w:val="20"/>
          <w:szCs w:val="20"/>
        </w:rPr>
        <w:t xml:space="preserve">                                                                                           P1</w:t>
      </w:r>
    </w:p>
    <w:p w14:paraId="6562957E" w14:textId="77777777" w:rsidR="00C977C1" w:rsidRPr="0008119A" w:rsidRDefault="00000000">
      <w:pPr>
        <w:widowControl w:val="0"/>
        <w:numPr>
          <w:ilvl w:val="0"/>
          <w:numId w:val="21"/>
        </w:numPr>
        <w:ind w:left="990" w:hanging="160"/>
        <w:rPr>
          <w:rFonts w:ascii="Montserrat" w:eastAsia="Arial" w:hAnsi="Montserrat" w:cs="Arial"/>
          <w:sz w:val="20"/>
          <w:szCs w:val="20"/>
        </w:rPr>
      </w:pPr>
      <w:r w:rsidRPr="0008119A">
        <w:rPr>
          <w:rFonts w:ascii="Montserrat" w:eastAsia="Lobster" w:hAnsi="Montserrat" w:cs="Lobster"/>
          <w:sz w:val="20"/>
          <w:szCs w:val="20"/>
        </w:rPr>
        <w:t xml:space="preserve">Factor de </w:t>
      </w:r>
      <w:proofErr w:type="gramStart"/>
      <w:r w:rsidRPr="0008119A">
        <w:rPr>
          <w:rFonts w:ascii="Montserrat" w:eastAsia="Lobster" w:hAnsi="Montserrat" w:cs="Lobster"/>
          <w:sz w:val="20"/>
          <w:szCs w:val="20"/>
        </w:rPr>
        <w:t xml:space="preserve">Relevancia </w:t>
      </w:r>
      <w:r w:rsidRPr="0008119A">
        <w:rPr>
          <w:rFonts w:ascii="Montserrat" w:eastAsia="Montserrat" w:hAnsi="Montserrat" w:cs="Montserrat"/>
          <w:sz w:val="20"/>
          <w:szCs w:val="20"/>
        </w:rPr>
        <w:t xml:space="preserve"> =</w:t>
      </w:r>
      <w:proofErr w:type="gramEnd"/>
      <w:r w:rsidRPr="0008119A">
        <w:rPr>
          <w:rFonts w:ascii="Montserrat" w:eastAsia="Montserrat" w:hAnsi="Montserrat" w:cs="Montserrat"/>
          <w:sz w:val="20"/>
          <w:szCs w:val="20"/>
        </w:rPr>
        <w:t xml:space="preserve"> 3</w:t>
      </w:r>
    </w:p>
    <w:p w14:paraId="120DE6A8" w14:textId="77777777" w:rsidR="00C977C1" w:rsidRPr="0008119A" w:rsidRDefault="00000000">
      <w:pPr>
        <w:widowControl w:val="0"/>
        <w:numPr>
          <w:ilvl w:val="0"/>
          <w:numId w:val="21"/>
        </w:numPr>
        <w:ind w:left="990" w:hanging="160"/>
        <w:rPr>
          <w:rFonts w:ascii="Montserrat" w:eastAsia="Arial" w:hAnsi="Montserrat" w:cs="Arial"/>
          <w:sz w:val="20"/>
          <w:szCs w:val="20"/>
        </w:rPr>
      </w:pPr>
      <w:r w:rsidRPr="0008119A">
        <w:rPr>
          <w:rFonts w:ascii="Montserrat" w:eastAsia="Montserrat" w:hAnsi="Montserrat" w:cs="Montserrat"/>
          <w:sz w:val="20"/>
          <w:szCs w:val="20"/>
        </w:rPr>
        <w:t>Comunas priorizadas: SÍ = 15 puntos/ NO=0</w:t>
      </w:r>
    </w:p>
    <w:p w14:paraId="3A567361" w14:textId="77777777" w:rsidR="00C977C1" w:rsidRPr="0008119A" w:rsidRDefault="00000000">
      <w:pPr>
        <w:widowControl w:val="0"/>
        <w:numPr>
          <w:ilvl w:val="0"/>
          <w:numId w:val="21"/>
        </w:numPr>
        <w:ind w:left="990" w:hanging="160"/>
        <w:rPr>
          <w:rFonts w:ascii="Montserrat" w:eastAsia="Montserrat" w:hAnsi="Montserrat" w:cs="Montserrat"/>
          <w:sz w:val="20"/>
          <w:szCs w:val="20"/>
        </w:rPr>
      </w:pPr>
      <w:r w:rsidRPr="0008119A">
        <w:rPr>
          <w:rFonts w:ascii="Montserrat" w:eastAsia="Montserrat" w:hAnsi="Montserrat" w:cs="Montserrat"/>
          <w:sz w:val="20"/>
          <w:szCs w:val="20"/>
        </w:rPr>
        <w:t xml:space="preserve">Sello 40 </w:t>
      </w:r>
      <w:proofErr w:type="spellStart"/>
      <w:r w:rsidRPr="0008119A">
        <w:rPr>
          <w:rFonts w:ascii="Montserrat" w:eastAsia="Montserrat" w:hAnsi="Montserrat" w:cs="Montserrat"/>
          <w:sz w:val="20"/>
          <w:szCs w:val="20"/>
        </w:rPr>
        <w:t>hrs</w:t>
      </w:r>
      <w:proofErr w:type="spellEnd"/>
      <w:r w:rsidRPr="0008119A">
        <w:rPr>
          <w:rFonts w:ascii="Montserrat" w:eastAsia="Montserrat" w:hAnsi="Montserrat" w:cs="Montserrat"/>
          <w:sz w:val="20"/>
          <w:szCs w:val="20"/>
        </w:rPr>
        <w:t>.: SÍ = 10 puntos/ NO=0</w:t>
      </w:r>
    </w:p>
    <w:p w14:paraId="21951A7F" w14:textId="77777777" w:rsidR="00C977C1" w:rsidRPr="0008119A" w:rsidRDefault="00000000">
      <w:pPr>
        <w:widowControl w:val="0"/>
        <w:numPr>
          <w:ilvl w:val="0"/>
          <w:numId w:val="21"/>
        </w:numPr>
        <w:ind w:left="990" w:hanging="160"/>
        <w:rPr>
          <w:rFonts w:ascii="Montserrat" w:eastAsia="Arial" w:hAnsi="Montserrat" w:cs="Arial"/>
          <w:sz w:val="20"/>
          <w:szCs w:val="20"/>
        </w:rPr>
      </w:pPr>
      <w:r w:rsidRPr="0008119A">
        <w:rPr>
          <w:rFonts w:ascii="Montserrat" w:eastAsia="Montserrat" w:hAnsi="Montserrat" w:cs="Montserrat"/>
          <w:sz w:val="20"/>
          <w:szCs w:val="20"/>
        </w:rPr>
        <w:t>Si P1 = 0: Aplicar variación = 100%</w:t>
      </w:r>
    </w:p>
    <w:p w14:paraId="70262DD6" w14:textId="77777777" w:rsidR="00C977C1" w:rsidRPr="0008119A" w:rsidRDefault="00000000">
      <w:pPr>
        <w:widowControl w:val="0"/>
        <w:numPr>
          <w:ilvl w:val="0"/>
          <w:numId w:val="21"/>
        </w:numPr>
        <w:ind w:left="990" w:hanging="160"/>
        <w:rPr>
          <w:rFonts w:ascii="Montserrat" w:eastAsia="Arial" w:hAnsi="Montserrat" w:cs="Arial"/>
          <w:sz w:val="20"/>
          <w:szCs w:val="20"/>
        </w:rPr>
      </w:pPr>
      <w:r w:rsidRPr="0008119A">
        <w:rPr>
          <w:rFonts w:ascii="Montserrat" w:eastAsia="Montserrat" w:hAnsi="Montserrat" w:cs="Montserrat"/>
          <w:sz w:val="20"/>
          <w:szCs w:val="20"/>
        </w:rPr>
        <w:t>Si P1 = P2 = 0: Aplicar variación = 0%</w:t>
      </w:r>
    </w:p>
    <w:p w14:paraId="03B95153" w14:textId="77777777" w:rsidR="00C977C1" w:rsidRDefault="00C977C1">
      <w:pPr>
        <w:widowControl w:val="0"/>
        <w:spacing w:line="276" w:lineRule="auto"/>
        <w:rPr>
          <w:rFonts w:ascii="Montserrat" w:eastAsia="Montserrat" w:hAnsi="Montserrat" w:cs="Montserrat"/>
          <w:color w:val="0000FF"/>
          <w:sz w:val="18"/>
          <w:szCs w:val="18"/>
        </w:rPr>
      </w:pPr>
    </w:p>
    <w:p w14:paraId="777183E3" w14:textId="77777777" w:rsidR="00C977C1" w:rsidRDefault="00000000">
      <w:pPr>
        <w:widowControl w:val="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 xml:space="preserve">Esta fórmula busca dar </w:t>
      </w:r>
      <w:r>
        <w:rPr>
          <w:rFonts w:ascii="Montserrat" w:eastAsia="Montserrat" w:hAnsi="Montserrat" w:cs="Montserrat"/>
          <w:sz w:val="20"/>
          <w:szCs w:val="20"/>
          <w:highlight w:val="white"/>
          <w:u w:val="single"/>
        </w:rPr>
        <w:t>prioridad</w:t>
      </w:r>
      <w:r>
        <w:rPr>
          <w:rFonts w:ascii="Montserrat" w:eastAsia="Montserrat" w:hAnsi="Montserrat" w:cs="Montserrat"/>
          <w:sz w:val="20"/>
          <w:szCs w:val="20"/>
          <w:highlight w:val="white"/>
        </w:rPr>
        <w:t xml:space="preserve"> a </w:t>
      </w:r>
      <w:r>
        <w:rPr>
          <w:rFonts w:ascii="Montserrat" w:eastAsia="Montserrat" w:hAnsi="Montserrat" w:cs="Montserrat"/>
          <w:sz w:val="20"/>
          <w:szCs w:val="20"/>
        </w:rPr>
        <w:t xml:space="preserve">aquellas empresas que vieron disminuir sus ventas en los periodos enero a diciembre 2025, respecto de igual periodo en el año 2024, pertenecientes a las comunas priorizadas y que poseen sello 40 horas. En consecuencia, en la construcción del ranking la empresa “A” quedará </w:t>
      </w:r>
      <w:r>
        <w:rPr>
          <w:rFonts w:ascii="Montserrat" w:eastAsia="Montserrat" w:hAnsi="Montserrat" w:cs="Montserrat"/>
          <w:sz w:val="20"/>
          <w:szCs w:val="20"/>
          <w:highlight w:val="white"/>
        </w:rPr>
        <w:t>mejor posicionada, cuando el resultado de la fórmula aplicada determine un “valor mayor” como puntaje final en comparación con la empresa “B”.</w:t>
      </w:r>
    </w:p>
    <w:p w14:paraId="58DD9825" w14:textId="77777777" w:rsidR="00C977C1" w:rsidRDefault="00C977C1">
      <w:pPr>
        <w:jc w:val="both"/>
        <w:rPr>
          <w:rFonts w:ascii="Montserrat" w:eastAsia="Montserrat" w:hAnsi="Montserrat" w:cs="Montserrat"/>
          <w:sz w:val="20"/>
          <w:szCs w:val="20"/>
        </w:rPr>
      </w:pPr>
    </w:p>
    <w:p w14:paraId="4822A6DF" w14:textId="77777777" w:rsidR="00C977C1" w:rsidRDefault="00000000">
      <w:pPr>
        <w:jc w:val="both"/>
        <w:rPr>
          <w:rFonts w:ascii="Montserrat" w:eastAsia="Montserrat" w:hAnsi="Montserrat" w:cs="Montserrat"/>
          <w:sz w:val="20"/>
          <w:szCs w:val="20"/>
        </w:rPr>
      </w:pPr>
      <w:r>
        <w:rPr>
          <w:rFonts w:ascii="Montserrat" w:eastAsia="Montserrat" w:hAnsi="Montserrat" w:cs="Montserrat"/>
          <w:sz w:val="20"/>
          <w:szCs w:val="20"/>
        </w:rPr>
        <w:t xml:space="preserve">Con el resultado de la evaluación anterior, la Dirección Regional de Sercotec podrá determinar un </w:t>
      </w:r>
      <w:r>
        <w:rPr>
          <w:rFonts w:ascii="Montserrat" w:eastAsia="Montserrat" w:hAnsi="Montserrat" w:cs="Montserrat"/>
          <w:sz w:val="20"/>
          <w:szCs w:val="20"/>
          <w:u w:val="single"/>
        </w:rPr>
        <w:t>puntaje de corte</w:t>
      </w:r>
      <w:r>
        <w:rPr>
          <w:rFonts w:ascii="Montserrat" w:eastAsia="Montserrat" w:hAnsi="Montserrat" w:cs="Montserrat"/>
          <w:sz w:val="20"/>
          <w:szCs w:val="20"/>
        </w:rPr>
        <w:t xml:space="preserve"> sobre la base de su análisis de cobertura y disponibilidad presupuestaria y establecerá aquellos/as postulantes que continuarán en el proceso de selección. El/la postulante que quede situado/a por debajo de la nota de corte, no continuará a la siguiente etapa y final del Comité de Evaluación Regional CER.</w:t>
      </w:r>
    </w:p>
    <w:p w14:paraId="74689446" w14:textId="77777777" w:rsidR="00C977C1" w:rsidRDefault="00C977C1">
      <w:pPr>
        <w:jc w:val="both"/>
        <w:rPr>
          <w:rFonts w:ascii="Montserrat" w:eastAsia="Montserrat" w:hAnsi="Montserrat" w:cs="Montserrat"/>
          <w:sz w:val="20"/>
          <w:szCs w:val="20"/>
        </w:rPr>
      </w:pPr>
      <w:bookmarkStart w:id="35" w:name="_heading=h.o59d1zn20awv" w:colFirst="0" w:colLast="0"/>
      <w:bookmarkEnd w:id="35"/>
    </w:p>
    <w:p w14:paraId="6B0D2468" w14:textId="77777777" w:rsidR="00C977C1" w:rsidRPr="0008119A" w:rsidRDefault="00000000">
      <w:pPr>
        <w:jc w:val="both"/>
        <w:rPr>
          <w:rFonts w:ascii="Montserrat" w:eastAsia="Montserrat" w:hAnsi="Montserrat" w:cs="Montserrat"/>
          <w:sz w:val="20"/>
          <w:szCs w:val="20"/>
        </w:rPr>
      </w:pPr>
      <w:r>
        <w:rPr>
          <w:rFonts w:ascii="Montserrat" w:eastAsia="Montserrat" w:hAnsi="Montserrat" w:cs="Montserrat"/>
          <w:sz w:val="20"/>
          <w:szCs w:val="20"/>
        </w:rPr>
        <w:t xml:space="preserve">El Agente Operador deberá entregar a Sercotec un informe con el resultado de cada uno de los ámbitos evaluados, el correspondiente ranking de puntaje, identificando la nómina de postulantes que estén dentro de la nota de corte y que continuarán a la siguiente </w:t>
      </w:r>
      <w:r w:rsidRPr="0008119A">
        <w:rPr>
          <w:rFonts w:ascii="Montserrat" w:eastAsia="Montserrat" w:hAnsi="Montserrat" w:cs="Montserrat"/>
          <w:sz w:val="20"/>
          <w:szCs w:val="20"/>
        </w:rPr>
        <w:lastRenderedPageBreak/>
        <w:t>etapa, y el monto de subsidio máximo y mínimo que le corresponde según el tramo de ventas de la empresa.</w:t>
      </w:r>
    </w:p>
    <w:p w14:paraId="723AA808" w14:textId="77777777" w:rsidR="00C977C1" w:rsidRPr="0008119A" w:rsidRDefault="00C977C1">
      <w:pPr>
        <w:jc w:val="both"/>
        <w:rPr>
          <w:rFonts w:ascii="Montserrat" w:eastAsia="Montserrat" w:hAnsi="Montserrat" w:cs="Montserrat"/>
          <w:sz w:val="20"/>
          <w:szCs w:val="20"/>
        </w:rPr>
      </w:pPr>
    </w:p>
    <w:p w14:paraId="695C9202" w14:textId="47B3BBA0" w:rsidR="00C977C1" w:rsidRPr="0008119A" w:rsidRDefault="00000000" w:rsidP="0008119A">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Al/la postulante que quede situado/a por debajo del puntaje de corte establecido por la Dirección Regional, y por lo tanto fuera del proceso de selección, se le notificará de este resultado a través de correo electrónico, según registro de usuario/a en </w:t>
      </w:r>
      <w:hyperlink r:id="rId21">
        <w:r w:rsidR="00C977C1" w:rsidRPr="0008119A">
          <w:rPr>
            <w:rFonts w:ascii="Montserrat" w:eastAsia="Montserrat" w:hAnsi="Montserrat" w:cs="Montserrat"/>
            <w:color w:val="0000FF"/>
            <w:sz w:val="20"/>
            <w:szCs w:val="20"/>
            <w:u w:val="single"/>
          </w:rPr>
          <w:t>https://www.sercotec.cl/</w:t>
        </w:r>
      </w:hyperlink>
      <w:r w:rsidRPr="0008119A">
        <w:rPr>
          <w:rFonts w:ascii="Montserrat" w:eastAsia="Montserrat" w:hAnsi="Montserrat" w:cs="Montserrat"/>
          <w:color w:val="0000FF"/>
          <w:sz w:val="20"/>
          <w:szCs w:val="20"/>
          <w:u w:val="single"/>
        </w:rPr>
        <w:t>,</w:t>
      </w:r>
      <w:r w:rsidRPr="0008119A">
        <w:rPr>
          <w:rFonts w:ascii="Montserrat" w:eastAsia="Montserrat" w:hAnsi="Montserrat" w:cs="Montserrat"/>
          <w:color w:val="0000FF"/>
          <w:sz w:val="20"/>
          <w:szCs w:val="20"/>
        </w:rPr>
        <w:t xml:space="preserve"> </w:t>
      </w:r>
      <w:r w:rsidRPr="0008119A">
        <w:rPr>
          <w:rFonts w:ascii="Montserrat" w:eastAsia="Montserrat" w:hAnsi="Montserrat" w:cs="Montserrat"/>
          <w:sz w:val="20"/>
          <w:szCs w:val="20"/>
        </w:rPr>
        <w:t>al momento de informar los/las seleccionados/as de la presente convocatoria.</w:t>
      </w:r>
    </w:p>
    <w:p w14:paraId="1F5A53EF" w14:textId="77777777" w:rsidR="00C977C1" w:rsidRPr="0008119A" w:rsidRDefault="00000000">
      <w:pPr>
        <w:pStyle w:val="Ttulo2"/>
      </w:pPr>
      <w:bookmarkStart w:id="36" w:name="_Toc237436068"/>
      <w:r w:rsidRPr="0008119A">
        <w:t>3.4 Comité de Evaluación Regional (CER)</w:t>
      </w:r>
      <w:bookmarkEnd w:id="36"/>
    </w:p>
    <w:p w14:paraId="6752BF4E" w14:textId="77777777" w:rsidR="00C977C1" w:rsidRPr="0008119A" w:rsidRDefault="00C977C1">
      <w:pPr>
        <w:jc w:val="both"/>
        <w:rPr>
          <w:rFonts w:ascii="Montserrat" w:eastAsia="Montserrat" w:hAnsi="Montserrat" w:cs="Montserrat"/>
          <w:sz w:val="20"/>
          <w:szCs w:val="20"/>
        </w:rPr>
      </w:pPr>
    </w:p>
    <w:p w14:paraId="6C81F81D"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El Comité de Evaluación Regional (CER) es una instancia colegiada, que se constituye en cada una de las Direcciones Regionales de Sercotec, para realizar la evaluación técnica y financiera de los proyectos para su aprobación y asignación de recursos.</w:t>
      </w:r>
    </w:p>
    <w:p w14:paraId="51185623" w14:textId="77777777" w:rsidR="00C977C1" w:rsidRPr="0008119A" w:rsidRDefault="00C977C1">
      <w:pPr>
        <w:jc w:val="both"/>
        <w:rPr>
          <w:rFonts w:ascii="Montserrat" w:eastAsia="Montserrat" w:hAnsi="Montserrat" w:cs="Montserrat"/>
          <w:sz w:val="20"/>
          <w:szCs w:val="20"/>
        </w:rPr>
      </w:pPr>
    </w:p>
    <w:p w14:paraId="2DAD623E"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Está constituido por un </w:t>
      </w:r>
      <w:proofErr w:type="gramStart"/>
      <w:r w:rsidRPr="0008119A">
        <w:rPr>
          <w:rFonts w:ascii="Montserrat" w:eastAsia="Montserrat" w:hAnsi="Montserrat" w:cs="Montserrat"/>
          <w:sz w:val="20"/>
          <w:szCs w:val="20"/>
        </w:rPr>
        <w:t>Presidente</w:t>
      </w:r>
      <w:proofErr w:type="gramEnd"/>
      <w:r w:rsidRPr="0008119A">
        <w:rPr>
          <w:rFonts w:ascii="Montserrat" w:eastAsia="Montserrat" w:hAnsi="Montserrat" w:cs="Montserrat"/>
          <w:sz w:val="20"/>
          <w:szCs w:val="20"/>
        </w:rPr>
        <w:t xml:space="preserve">/a, quien es representado/a por el/la </w:t>
      </w:r>
      <w:proofErr w:type="gramStart"/>
      <w:r w:rsidRPr="0008119A">
        <w:rPr>
          <w:rFonts w:ascii="Montserrat" w:eastAsia="Montserrat" w:hAnsi="Montserrat" w:cs="Montserrat"/>
          <w:sz w:val="20"/>
          <w:szCs w:val="20"/>
        </w:rPr>
        <w:t>Director</w:t>
      </w:r>
      <w:proofErr w:type="gramEnd"/>
      <w:r w:rsidRPr="0008119A">
        <w:rPr>
          <w:rFonts w:ascii="Montserrat" w:eastAsia="Montserrat" w:hAnsi="Montserrat" w:cs="Montserrat"/>
          <w:sz w:val="20"/>
          <w:szCs w:val="20"/>
        </w:rPr>
        <w:t xml:space="preserve">/a Regional o quien lo subrogue, un/a secretario/a designado/a por el/la </w:t>
      </w:r>
      <w:proofErr w:type="gramStart"/>
      <w:r w:rsidRPr="0008119A">
        <w:rPr>
          <w:rFonts w:ascii="Montserrat" w:eastAsia="Montserrat" w:hAnsi="Montserrat" w:cs="Montserrat"/>
          <w:sz w:val="20"/>
          <w:szCs w:val="20"/>
        </w:rPr>
        <w:t>Director</w:t>
      </w:r>
      <w:proofErr w:type="gramEnd"/>
      <w:r w:rsidRPr="0008119A">
        <w:rPr>
          <w:rFonts w:ascii="Montserrat" w:eastAsia="Montserrat" w:hAnsi="Montserrat" w:cs="Montserrat"/>
          <w:sz w:val="20"/>
          <w:szCs w:val="20"/>
        </w:rPr>
        <w:t>/a Regional, el/la Coordinador/a de Planificación y Operaciones, el/la Ejecutivo/a de Administración y Finanzas y al menos un/a Ejecutivo/a de Fomento.</w:t>
      </w:r>
    </w:p>
    <w:p w14:paraId="6F9EC315" w14:textId="77777777" w:rsidR="00C977C1" w:rsidRPr="0008119A" w:rsidRDefault="00C977C1">
      <w:pPr>
        <w:jc w:val="both"/>
        <w:rPr>
          <w:rFonts w:ascii="Montserrat" w:eastAsia="Montserrat" w:hAnsi="Montserrat" w:cs="Montserrat"/>
          <w:strike/>
          <w:sz w:val="20"/>
          <w:szCs w:val="20"/>
        </w:rPr>
      </w:pPr>
    </w:p>
    <w:p w14:paraId="38AEDF4F"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Este Comité se establecerá salvaguardando la integridad, probidad, ecuanimidad y transparencia del proceso y se constituirá </w:t>
      </w:r>
      <w:proofErr w:type="gramStart"/>
      <w:r w:rsidRPr="0008119A">
        <w:rPr>
          <w:rFonts w:ascii="Montserrat" w:eastAsia="Montserrat" w:hAnsi="Montserrat" w:cs="Montserrat"/>
          <w:sz w:val="20"/>
          <w:szCs w:val="20"/>
        </w:rPr>
        <w:t>de acuerdo a</w:t>
      </w:r>
      <w:proofErr w:type="gramEnd"/>
      <w:r w:rsidRPr="0008119A">
        <w:rPr>
          <w:rFonts w:ascii="Montserrat" w:eastAsia="Montserrat" w:hAnsi="Montserrat" w:cs="Montserrat"/>
          <w:sz w:val="20"/>
          <w:szCs w:val="20"/>
        </w:rPr>
        <w:t xml:space="preserve"> lo definido en su normativa orgánica. </w:t>
      </w:r>
    </w:p>
    <w:p w14:paraId="27B9BC15" w14:textId="77777777" w:rsidR="00C977C1" w:rsidRPr="0008119A" w:rsidRDefault="00C977C1">
      <w:pPr>
        <w:jc w:val="both"/>
        <w:rPr>
          <w:rFonts w:ascii="Montserrat" w:eastAsia="Montserrat" w:hAnsi="Montserrat" w:cs="Montserrat"/>
          <w:sz w:val="20"/>
          <w:szCs w:val="20"/>
        </w:rPr>
      </w:pPr>
    </w:p>
    <w:p w14:paraId="1B713810"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El Comité de Evaluación Regional sobre la base del presupuesto disponible y el ranking de puntaje elaborado por el Agente Operador de SERCOTEC en la etapa de evaluación técnica, aplicará un puntaje de corte que determinará</w:t>
      </w:r>
      <w:r w:rsidRPr="0008119A">
        <w:rPr>
          <w:rFonts w:ascii="Montserrat" w:eastAsia="Montserrat" w:hAnsi="Montserrat" w:cs="Montserrat"/>
          <w:b/>
          <w:bCs/>
          <w:sz w:val="20"/>
          <w:szCs w:val="20"/>
        </w:rPr>
        <w:t xml:space="preserve"> </w:t>
      </w:r>
      <w:r w:rsidRPr="0008119A">
        <w:rPr>
          <w:rFonts w:ascii="Montserrat" w:eastAsia="Montserrat" w:hAnsi="Montserrat" w:cs="Montserrat"/>
          <w:sz w:val="20"/>
          <w:szCs w:val="20"/>
        </w:rPr>
        <w:t>la lista de empresas seleccionadas y lista de espera. Junto con ello, y en base al tramo de ventas que pertenezca cada empresa, asignará el subsidio correspondiente según el segmento de ventas que corresponda, hasta la total asignación del presupuesto disponible de la convocatoria.</w:t>
      </w:r>
      <w:r w:rsidRPr="0008119A">
        <w:rPr>
          <w:rFonts w:ascii="Montserrat" w:eastAsia="Montserrat" w:hAnsi="Montserrat" w:cs="Montserrat"/>
          <w:b/>
          <w:bCs/>
          <w:sz w:val="20"/>
          <w:szCs w:val="20"/>
        </w:rPr>
        <w:t xml:space="preserve"> El monto de subsidio podrá ser disminuido en la etapa de formalización hasta el mínimo establecido según el segmento de ventas al que </w:t>
      </w:r>
      <w:proofErr w:type="gramStart"/>
      <w:r w:rsidRPr="0008119A">
        <w:rPr>
          <w:rFonts w:ascii="Montserrat" w:eastAsia="Montserrat" w:hAnsi="Montserrat" w:cs="Montserrat"/>
          <w:b/>
          <w:bCs/>
          <w:sz w:val="20"/>
          <w:szCs w:val="20"/>
        </w:rPr>
        <w:t>pertenezca,  a</w:t>
      </w:r>
      <w:proofErr w:type="gramEnd"/>
      <w:r w:rsidRPr="0008119A">
        <w:rPr>
          <w:rFonts w:ascii="Montserrat" w:eastAsia="Montserrat" w:hAnsi="Montserrat" w:cs="Montserrat"/>
          <w:b/>
          <w:bCs/>
          <w:sz w:val="20"/>
          <w:szCs w:val="20"/>
        </w:rPr>
        <w:t xml:space="preserve"> requerimiento de la empresa seleccionada</w:t>
      </w:r>
      <w:r w:rsidRPr="0008119A">
        <w:rPr>
          <w:rFonts w:ascii="Montserrat" w:eastAsia="Montserrat" w:hAnsi="Montserrat" w:cs="Montserrat"/>
          <w:sz w:val="20"/>
          <w:szCs w:val="20"/>
        </w:rPr>
        <w:t>. En caso de haber presupuesto disponible correrá la lista de espera.</w:t>
      </w:r>
    </w:p>
    <w:p w14:paraId="61808DC2" w14:textId="77777777" w:rsidR="00C977C1" w:rsidRPr="0008119A" w:rsidRDefault="00C977C1">
      <w:pPr>
        <w:jc w:val="both"/>
        <w:rPr>
          <w:rFonts w:ascii="Montserrat" w:eastAsia="Montserrat" w:hAnsi="Montserrat" w:cs="Montserrat"/>
          <w:sz w:val="20"/>
          <w:szCs w:val="20"/>
          <w:highlight w:val="green"/>
        </w:rPr>
      </w:pPr>
    </w:p>
    <w:p w14:paraId="1BCB446A"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Se aplicará el procedimiento de “Orden de Prelación”</w:t>
      </w:r>
      <w:r w:rsidRPr="0008119A">
        <w:rPr>
          <w:rFonts w:ascii="Montserrat" w:eastAsia="Montserrat" w:hAnsi="Montserrat" w:cs="Montserrat"/>
          <w:b/>
          <w:bCs/>
          <w:sz w:val="20"/>
          <w:szCs w:val="20"/>
        </w:rPr>
        <w:t xml:space="preserve"> </w:t>
      </w:r>
      <w:r w:rsidRPr="0008119A">
        <w:rPr>
          <w:rFonts w:ascii="Montserrat" w:eastAsia="Montserrat" w:hAnsi="Montserrat" w:cs="Montserrat"/>
          <w:sz w:val="20"/>
          <w:szCs w:val="20"/>
        </w:rPr>
        <w:t xml:space="preserve">en aquellos casos en que un/una seleccionado/a renuncie al subsidio, incumpla algún requisito establecido en las Bases de Convocatoria o se encuentre en otra situación calificada por Sercotec que no permita materializar la entrega del subsidio, o bien, cuando la Dirección Regional disponga de mayores recursos para asignar a la convocatoria. </w:t>
      </w:r>
    </w:p>
    <w:p w14:paraId="600C506D" w14:textId="77777777" w:rsidR="00C977C1" w:rsidRPr="0008119A" w:rsidRDefault="00C977C1">
      <w:pPr>
        <w:jc w:val="both"/>
        <w:rPr>
          <w:rFonts w:ascii="Montserrat" w:eastAsia="Montserrat" w:hAnsi="Montserrat" w:cs="Montserrat"/>
          <w:sz w:val="20"/>
          <w:szCs w:val="20"/>
        </w:rPr>
      </w:pPr>
    </w:p>
    <w:p w14:paraId="53764F19"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Son atribuciones del Comité de Evaluación Regional (CER):</w:t>
      </w:r>
    </w:p>
    <w:p w14:paraId="7CC54254" w14:textId="77777777" w:rsidR="00C977C1" w:rsidRPr="0008119A" w:rsidRDefault="00000000">
      <w:pPr>
        <w:numPr>
          <w:ilvl w:val="0"/>
          <w:numId w:val="17"/>
        </w:numPr>
        <w:jc w:val="both"/>
        <w:rPr>
          <w:rFonts w:ascii="Montserrat" w:eastAsia="Montserrat" w:hAnsi="Montserrat" w:cs="Montserrat"/>
          <w:sz w:val="20"/>
          <w:szCs w:val="20"/>
        </w:rPr>
      </w:pPr>
      <w:r w:rsidRPr="0008119A">
        <w:rPr>
          <w:rFonts w:ascii="Montserrat" w:eastAsia="Montserrat" w:hAnsi="Montserrat" w:cs="Montserrat"/>
          <w:sz w:val="20"/>
          <w:szCs w:val="20"/>
        </w:rPr>
        <w:t>Dar fe de la transparencia y legitimidad del proceso de evaluación previa.</w:t>
      </w:r>
    </w:p>
    <w:p w14:paraId="368E7EF6" w14:textId="77777777" w:rsidR="00C977C1" w:rsidRPr="0008119A" w:rsidRDefault="00000000">
      <w:pPr>
        <w:numPr>
          <w:ilvl w:val="0"/>
          <w:numId w:val="17"/>
        </w:numPr>
        <w:jc w:val="both"/>
        <w:rPr>
          <w:rFonts w:ascii="Montserrat" w:eastAsia="Montserrat" w:hAnsi="Montserrat" w:cs="Montserrat"/>
          <w:sz w:val="20"/>
          <w:szCs w:val="20"/>
        </w:rPr>
      </w:pPr>
      <w:r w:rsidRPr="0008119A">
        <w:rPr>
          <w:rFonts w:ascii="Montserrat" w:eastAsia="Montserrat" w:hAnsi="Montserrat" w:cs="Montserrat"/>
          <w:sz w:val="20"/>
          <w:szCs w:val="20"/>
        </w:rPr>
        <w:t>Evaluar la totalidad de postulaciones que han llegado a la instancia del CER.</w:t>
      </w:r>
    </w:p>
    <w:p w14:paraId="13A9732B" w14:textId="77777777" w:rsidR="00C977C1" w:rsidRPr="0008119A" w:rsidRDefault="00000000">
      <w:pPr>
        <w:numPr>
          <w:ilvl w:val="0"/>
          <w:numId w:val="17"/>
        </w:numPr>
        <w:jc w:val="both"/>
        <w:rPr>
          <w:rFonts w:ascii="Montserrat" w:eastAsia="Montserrat" w:hAnsi="Montserrat" w:cs="Montserrat"/>
          <w:sz w:val="20"/>
          <w:szCs w:val="20"/>
        </w:rPr>
      </w:pPr>
      <w:r w:rsidRPr="0008119A">
        <w:rPr>
          <w:rFonts w:ascii="Montserrat" w:eastAsia="Montserrat" w:hAnsi="Montserrat" w:cs="Montserrat"/>
          <w:sz w:val="20"/>
          <w:szCs w:val="20"/>
        </w:rPr>
        <w:t>Sancionar lista de las empresas beneficiarias y lista de espera.</w:t>
      </w:r>
    </w:p>
    <w:p w14:paraId="66B3FD41" w14:textId="77777777" w:rsidR="00C977C1" w:rsidRPr="0008119A" w:rsidRDefault="00000000">
      <w:pPr>
        <w:numPr>
          <w:ilvl w:val="0"/>
          <w:numId w:val="17"/>
        </w:numPr>
        <w:jc w:val="both"/>
        <w:rPr>
          <w:rFonts w:ascii="Montserrat" w:eastAsia="Montserrat" w:hAnsi="Montserrat" w:cs="Montserrat"/>
          <w:sz w:val="20"/>
          <w:szCs w:val="20"/>
        </w:rPr>
      </w:pPr>
      <w:r w:rsidRPr="0008119A">
        <w:rPr>
          <w:rFonts w:ascii="Montserrat" w:eastAsia="Montserrat" w:hAnsi="Montserrat" w:cs="Montserrat"/>
          <w:sz w:val="20"/>
          <w:szCs w:val="20"/>
        </w:rPr>
        <w:t>Asignar recursos para la implementación de los planes de trabajo de las empresas beneficiarias.</w:t>
      </w:r>
    </w:p>
    <w:p w14:paraId="22078F24" w14:textId="77777777" w:rsidR="00C977C1" w:rsidRPr="0008119A" w:rsidRDefault="00000000">
      <w:pPr>
        <w:numPr>
          <w:ilvl w:val="0"/>
          <w:numId w:val="17"/>
        </w:num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Ajustar los montos del subsidio Sercotec cuando la disponibilidad presupuestaria no permita la entrega total del subsidio solicitado. Es rol del CER resguardar que </w:t>
      </w:r>
      <w:r w:rsidRPr="0008119A">
        <w:rPr>
          <w:rFonts w:ascii="Montserrat" w:eastAsia="Montserrat" w:hAnsi="Montserrat" w:cs="Montserrat"/>
          <w:sz w:val="20"/>
          <w:szCs w:val="20"/>
        </w:rPr>
        <w:lastRenderedPageBreak/>
        <w:t>estos ajustes, en ningún momento, contravengan las Bases de Convocatoria, y cuenten con la aprobación del/la postulante.</w:t>
      </w:r>
    </w:p>
    <w:p w14:paraId="170B1A78" w14:textId="77777777" w:rsidR="00C977C1" w:rsidRPr="0008119A" w:rsidRDefault="00000000">
      <w:pPr>
        <w:numPr>
          <w:ilvl w:val="0"/>
          <w:numId w:val="17"/>
        </w:numPr>
        <w:jc w:val="both"/>
        <w:rPr>
          <w:rFonts w:ascii="Montserrat" w:eastAsia="Montserrat" w:hAnsi="Montserrat" w:cs="Montserrat"/>
          <w:sz w:val="20"/>
          <w:szCs w:val="20"/>
        </w:rPr>
      </w:pPr>
      <w:r w:rsidRPr="0008119A">
        <w:rPr>
          <w:rFonts w:ascii="Montserrat" w:eastAsia="Montserrat" w:hAnsi="Montserrat" w:cs="Montserrat"/>
          <w:sz w:val="20"/>
          <w:szCs w:val="20"/>
        </w:rPr>
        <w:t>Rechazar proyectos en caso de que se detecte algún incumplimiento a los requisitos descritos en las presentes Bases de Convocatoria.</w:t>
      </w:r>
    </w:p>
    <w:p w14:paraId="20031E86" w14:textId="77777777" w:rsidR="00C977C1" w:rsidRPr="0008119A" w:rsidRDefault="00C977C1">
      <w:pPr>
        <w:ind w:left="720"/>
        <w:jc w:val="both"/>
        <w:rPr>
          <w:rFonts w:ascii="Montserrat" w:eastAsia="Montserrat" w:hAnsi="Montserrat" w:cs="Montserrat"/>
          <w:sz w:val="20"/>
          <w:szCs w:val="20"/>
        </w:rPr>
      </w:pPr>
    </w:p>
    <w:p w14:paraId="32B6C59C" w14:textId="77777777" w:rsidR="00C977C1" w:rsidRPr="0008119A" w:rsidRDefault="00C977C1">
      <w:pPr>
        <w:ind w:left="720"/>
        <w:jc w:val="both"/>
        <w:rPr>
          <w:rFonts w:ascii="Montserrat" w:eastAsia="Montserrat" w:hAnsi="Montserrat" w:cs="Montserrat"/>
          <w:sz w:val="20"/>
          <w:szCs w:val="20"/>
        </w:rPr>
      </w:pPr>
    </w:p>
    <w:p w14:paraId="28C7BDBA"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Es importante recordar que el resultado de la postulación se informará a los/as postulantes a través de correo electrónico, según registro de usuario/a en </w:t>
      </w:r>
      <w:hyperlink r:id="rId22">
        <w:r w:rsidR="00C977C1" w:rsidRPr="0008119A">
          <w:rPr>
            <w:rFonts w:ascii="Montserrat" w:eastAsia="Montserrat" w:hAnsi="Montserrat" w:cs="Montserrat"/>
            <w:sz w:val="20"/>
            <w:szCs w:val="20"/>
            <w:u w:val="single"/>
          </w:rPr>
          <w:t>www.sercotec.cl</w:t>
        </w:r>
      </w:hyperlink>
      <w:r w:rsidRPr="0008119A">
        <w:rPr>
          <w:rFonts w:ascii="Montserrat" w:eastAsia="Montserrat" w:hAnsi="Montserrat" w:cs="Montserrat"/>
          <w:sz w:val="20"/>
          <w:szCs w:val="20"/>
        </w:rPr>
        <w:t xml:space="preserve">. La no recepción conforme de la notificación enviada por </w:t>
      </w:r>
      <w:proofErr w:type="gramStart"/>
      <w:r w:rsidRPr="0008119A">
        <w:rPr>
          <w:rFonts w:ascii="Montserrat" w:eastAsia="Montserrat" w:hAnsi="Montserrat" w:cs="Montserrat"/>
          <w:sz w:val="20"/>
          <w:szCs w:val="20"/>
        </w:rPr>
        <w:t>Sercotec,</w:t>
      </w:r>
      <w:proofErr w:type="gramEnd"/>
      <w:r w:rsidRPr="0008119A">
        <w:rPr>
          <w:rFonts w:ascii="Montserrat" w:eastAsia="Montserrat" w:hAnsi="Montserrat" w:cs="Montserrat"/>
          <w:sz w:val="20"/>
          <w:szCs w:val="20"/>
        </w:rPr>
        <w:t xml:space="preserve"> no afectará la validez del proceso de evaluación ni los tiempos de ejecución de la etapa correspondiente.</w:t>
      </w:r>
    </w:p>
    <w:p w14:paraId="11C64A10" w14:textId="77777777" w:rsidR="00C977C1" w:rsidRPr="0008119A" w:rsidRDefault="00C977C1">
      <w:pPr>
        <w:jc w:val="both"/>
        <w:rPr>
          <w:rFonts w:ascii="Montserrat" w:eastAsia="Montserrat" w:hAnsi="Montserrat" w:cs="Montserrat"/>
          <w:sz w:val="20"/>
          <w:szCs w:val="20"/>
          <w:highlight w:val="green"/>
        </w:rPr>
      </w:pPr>
    </w:p>
    <w:p w14:paraId="7F13F1D8" w14:textId="77777777" w:rsidR="00C977C1" w:rsidRPr="0008119A" w:rsidRDefault="00C977C1">
      <w:pPr>
        <w:jc w:val="both"/>
        <w:rPr>
          <w:rFonts w:ascii="Montserrat" w:eastAsia="Montserrat" w:hAnsi="Montserrat" w:cs="Montserrat"/>
          <w:sz w:val="20"/>
          <w:szCs w:val="20"/>
        </w:rPr>
      </w:pPr>
    </w:p>
    <w:tbl>
      <w:tblPr>
        <w:tblStyle w:val="affff1"/>
        <w:tblW w:w="8907" w:type="dxa"/>
        <w:jc w:val="center"/>
        <w:tblInd w:w="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8907"/>
      </w:tblGrid>
      <w:tr w:rsidR="00C977C1" w:rsidRPr="0008119A" w14:paraId="64517A7F" w14:textId="77777777">
        <w:trPr>
          <w:jc w:val="center"/>
        </w:trPr>
        <w:tc>
          <w:tcPr>
            <w:tcW w:w="8907" w:type="dxa"/>
            <w:shd w:val="clear" w:color="auto" w:fill="D9D9D9"/>
            <w:tcMar>
              <w:top w:w="57" w:type="dxa"/>
              <w:bottom w:w="57" w:type="dxa"/>
            </w:tcMar>
          </w:tcPr>
          <w:p w14:paraId="3B31E7DA" w14:textId="77777777" w:rsidR="00C977C1" w:rsidRPr="0008119A" w:rsidRDefault="00000000">
            <w:pPr>
              <w:rPr>
                <w:rFonts w:ascii="Montserrat" w:eastAsia="Montserrat" w:hAnsi="Montserrat" w:cs="Montserrat"/>
                <w:b/>
                <w:bCs/>
                <w:sz w:val="20"/>
                <w:szCs w:val="20"/>
              </w:rPr>
            </w:pPr>
            <w:r w:rsidRPr="0008119A">
              <w:rPr>
                <w:rFonts w:ascii="Montserrat" w:eastAsia="Montserrat" w:hAnsi="Montserrat" w:cs="Montserrat"/>
                <w:b/>
                <w:bCs/>
                <w:sz w:val="20"/>
                <w:szCs w:val="20"/>
                <w:u w:val="single"/>
              </w:rPr>
              <w:t>IMPORTANTE</w:t>
            </w:r>
            <w:r w:rsidRPr="0008119A">
              <w:rPr>
                <w:rFonts w:ascii="Montserrat" w:eastAsia="Montserrat" w:hAnsi="Montserrat" w:cs="Montserrat"/>
                <w:b/>
                <w:bCs/>
                <w:sz w:val="20"/>
                <w:szCs w:val="20"/>
              </w:rPr>
              <w:t>:</w:t>
            </w:r>
          </w:p>
          <w:p w14:paraId="04985DC1" w14:textId="77777777" w:rsidR="00C977C1" w:rsidRPr="0008119A" w:rsidRDefault="00000000">
            <w:pPr>
              <w:jc w:val="both"/>
              <w:rPr>
                <w:rFonts w:ascii="Montserrat" w:eastAsia="Montserrat" w:hAnsi="Montserrat" w:cs="Montserrat"/>
                <w:sz w:val="20"/>
                <w:szCs w:val="20"/>
              </w:rPr>
            </w:pPr>
            <w:proofErr w:type="gramStart"/>
            <w:r w:rsidRPr="0008119A">
              <w:rPr>
                <w:rFonts w:ascii="Montserrat" w:eastAsia="Montserrat" w:hAnsi="Montserrat" w:cs="Montserrat"/>
                <w:sz w:val="20"/>
                <w:szCs w:val="20"/>
              </w:rPr>
              <w:t>En caso que</w:t>
            </w:r>
            <w:proofErr w:type="gramEnd"/>
            <w:r w:rsidRPr="0008119A">
              <w:rPr>
                <w:rFonts w:ascii="Montserrat" w:eastAsia="Montserrat" w:hAnsi="Montserrat" w:cs="Montserrat"/>
                <w:sz w:val="20"/>
                <w:szCs w:val="20"/>
              </w:rPr>
              <w:t xml:space="preserve"> exista igualdad de asignación de puntajes entre los/las seleccionados/as, o en su defecto en la lista de espera, al momento de seleccionar se escogerán a los/as postulantes con mayor disminución o menor crecimiento de ventas entre los periodos de evaluación. Si persiste el empate, se escogerá a los/as postulantes con dirección comercial en algunas de las comunas priorizadas. Y en último caso no poder dirimir en base a criterios anteriores, se escogerá </w:t>
            </w:r>
            <w:proofErr w:type="gramStart"/>
            <w:r w:rsidRPr="0008119A">
              <w:rPr>
                <w:rFonts w:ascii="Montserrat" w:eastAsia="Montserrat" w:hAnsi="Montserrat" w:cs="Montserrat"/>
                <w:sz w:val="20"/>
                <w:szCs w:val="20"/>
              </w:rPr>
              <w:t>de acuerdo a</w:t>
            </w:r>
            <w:proofErr w:type="gramEnd"/>
            <w:r w:rsidRPr="0008119A">
              <w:rPr>
                <w:rFonts w:ascii="Montserrat" w:eastAsia="Montserrat" w:hAnsi="Montserrat" w:cs="Montserrat"/>
                <w:sz w:val="20"/>
                <w:szCs w:val="20"/>
              </w:rPr>
              <w:t xml:space="preserve"> la fecha de inicio de actividades ante el SII, priorizando a la de mayor antigüedad.</w:t>
            </w:r>
          </w:p>
        </w:tc>
      </w:tr>
    </w:tbl>
    <w:p w14:paraId="24D53B9F" w14:textId="77777777" w:rsidR="00C977C1" w:rsidRPr="0008119A" w:rsidRDefault="00C977C1">
      <w:pPr>
        <w:jc w:val="both"/>
        <w:rPr>
          <w:rFonts w:ascii="Montserrat" w:eastAsia="Montserrat" w:hAnsi="Montserrat" w:cs="Montserrat"/>
          <w:color w:val="FFFFFF"/>
          <w:sz w:val="20"/>
          <w:szCs w:val="20"/>
          <w:highlight w:val="red"/>
        </w:rPr>
      </w:pPr>
    </w:p>
    <w:p w14:paraId="235D024E" w14:textId="77777777" w:rsidR="00C977C1" w:rsidRPr="0008119A" w:rsidRDefault="00000000">
      <w:pPr>
        <w:pStyle w:val="Ttulo1"/>
        <w:rPr>
          <w:sz w:val="20"/>
          <w:szCs w:val="20"/>
        </w:rPr>
      </w:pPr>
      <w:bookmarkStart w:id="37" w:name="_Toc237436069"/>
      <w:r w:rsidRPr="0008119A">
        <w:rPr>
          <w:sz w:val="20"/>
          <w:szCs w:val="20"/>
        </w:rPr>
        <w:t>4. FORMALIZACIÓN CON SERCOTEC</w:t>
      </w:r>
      <w:bookmarkEnd w:id="37"/>
    </w:p>
    <w:p w14:paraId="422E1F03" w14:textId="77777777" w:rsidR="00C977C1" w:rsidRPr="0008119A" w:rsidRDefault="00C977C1">
      <w:pPr>
        <w:shd w:val="clear" w:color="auto" w:fill="FFFFFF"/>
        <w:jc w:val="both"/>
        <w:rPr>
          <w:rFonts w:ascii="Montserrat" w:eastAsia="Montserrat" w:hAnsi="Montserrat" w:cs="Montserrat"/>
          <w:sz w:val="20"/>
          <w:szCs w:val="20"/>
        </w:rPr>
      </w:pPr>
    </w:p>
    <w:p w14:paraId="7E688429" w14:textId="77777777" w:rsidR="00C977C1" w:rsidRPr="0008119A" w:rsidRDefault="00000000">
      <w:pPr>
        <w:shd w:val="clear" w:color="auto" w:fill="FFFFFF"/>
        <w:jc w:val="both"/>
        <w:rPr>
          <w:rFonts w:ascii="Montserrat" w:eastAsia="Montserrat" w:hAnsi="Montserrat" w:cs="Montserrat"/>
          <w:sz w:val="20"/>
          <w:szCs w:val="20"/>
        </w:rPr>
      </w:pPr>
      <w:r w:rsidRPr="0008119A">
        <w:rPr>
          <w:rFonts w:ascii="Montserrat" w:eastAsia="Montserrat" w:hAnsi="Montserrat" w:cs="Montserrat"/>
          <w:sz w:val="20"/>
          <w:szCs w:val="20"/>
        </w:rPr>
        <w:t>Las empresas que resulten seleccionadas deberán formalizar su relación con Sercotec para la Fase de Desarrollo, a través de la firma de un contrato entre el Agente Operador y el/la beneficiario/a, en el cual se establecen los derechos y las obligaciones de las partes.</w:t>
      </w:r>
    </w:p>
    <w:p w14:paraId="0AA32371" w14:textId="77777777" w:rsidR="00C977C1" w:rsidRPr="0008119A" w:rsidRDefault="00C977C1">
      <w:pPr>
        <w:shd w:val="clear" w:color="auto" w:fill="FFFFFF"/>
        <w:jc w:val="both"/>
        <w:rPr>
          <w:rFonts w:ascii="Montserrat" w:eastAsia="Montserrat" w:hAnsi="Montserrat" w:cs="Montserrat"/>
          <w:sz w:val="20"/>
          <w:szCs w:val="20"/>
        </w:rPr>
      </w:pPr>
    </w:p>
    <w:p w14:paraId="2F9353FC" w14:textId="77777777" w:rsidR="00C977C1" w:rsidRPr="0008119A" w:rsidRDefault="00000000">
      <w:pPr>
        <w:shd w:val="clear" w:color="auto" w:fill="FFFFFF"/>
        <w:jc w:val="both"/>
        <w:rPr>
          <w:rFonts w:ascii="Montserrat" w:eastAsia="Montserrat" w:hAnsi="Montserrat" w:cs="Montserrat"/>
          <w:sz w:val="20"/>
          <w:szCs w:val="20"/>
        </w:rPr>
      </w:pPr>
      <w:r w:rsidRPr="0008119A">
        <w:rPr>
          <w:rFonts w:ascii="Montserrat" w:eastAsia="Montserrat" w:hAnsi="Montserrat" w:cs="Montserrat"/>
          <w:sz w:val="20"/>
          <w:szCs w:val="20"/>
        </w:rPr>
        <w:t>Las empresas seleccionadas deben cumplir con los siguientes requisitos para su formalización:</w:t>
      </w:r>
    </w:p>
    <w:p w14:paraId="4209AB49" w14:textId="77777777" w:rsidR="00C977C1" w:rsidRPr="0008119A" w:rsidRDefault="00C977C1">
      <w:pPr>
        <w:shd w:val="clear" w:color="auto" w:fill="FFFFFF"/>
        <w:jc w:val="both"/>
        <w:rPr>
          <w:rFonts w:ascii="Montserrat" w:eastAsia="Montserrat" w:hAnsi="Montserrat" w:cs="Montserrat"/>
          <w:sz w:val="20"/>
          <w:szCs w:val="20"/>
        </w:rPr>
      </w:pPr>
    </w:p>
    <w:p w14:paraId="07FCE6F7" w14:textId="77777777" w:rsidR="00C977C1" w:rsidRPr="0008119A" w:rsidRDefault="00000000">
      <w:pPr>
        <w:jc w:val="both"/>
        <w:rPr>
          <w:rFonts w:ascii="Montserrat" w:eastAsia="Montserrat" w:hAnsi="Montserrat" w:cs="Montserrat"/>
          <w:color w:val="000000"/>
          <w:sz w:val="20"/>
          <w:szCs w:val="20"/>
          <w:u w:val="single"/>
        </w:rPr>
      </w:pPr>
      <w:r w:rsidRPr="0008119A">
        <w:rPr>
          <w:rFonts w:ascii="Montserrat" w:eastAsia="Montserrat" w:hAnsi="Montserrat" w:cs="Montserrat"/>
          <w:b/>
          <w:bCs/>
          <w:color w:val="000000"/>
          <w:sz w:val="20"/>
          <w:szCs w:val="20"/>
          <w:u w:val="single"/>
        </w:rPr>
        <w:t>REQUISITOS FORMALIZACIÓN Y FASE DE DESARROLLO</w:t>
      </w:r>
    </w:p>
    <w:p w14:paraId="0C35443C" w14:textId="77777777" w:rsidR="00C977C1" w:rsidRPr="0008119A" w:rsidRDefault="00C977C1">
      <w:pPr>
        <w:jc w:val="both"/>
        <w:rPr>
          <w:rFonts w:ascii="Montserrat" w:eastAsia="Montserrat" w:hAnsi="Montserrat" w:cs="Montserrat"/>
          <w:color w:val="000000"/>
          <w:sz w:val="20"/>
          <w:szCs w:val="20"/>
        </w:rPr>
      </w:pPr>
    </w:p>
    <w:p w14:paraId="7287759B" w14:textId="77777777" w:rsidR="00C977C1" w:rsidRPr="0008119A" w:rsidRDefault="00000000">
      <w:pPr>
        <w:numPr>
          <w:ilvl w:val="0"/>
          <w:numId w:val="26"/>
        </w:numPr>
        <w:spacing w:after="200"/>
        <w:jc w:val="both"/>
        <w:rPr>
          <w:rFonts w:ascii="Montserrat" w:hAnsi="Montserrat"/>
          <w:sz w:val="20"/>
          <w:szCs w:val="20"/>
        </w:rPr>
      </w:pPr>
      <w:r w:rsidRPr="0008119A">
        <w:rPr>
          <w:rFonts w:ascii="Montserrat" w:eastAsia="Montserrat" w:hAnsi="Montserrat" w:cs="Montserrat"/>
          <w:color w:val="000000"/>
          <w:sz w:val="20"/>
          <w:szCs w:val="20"/>
        </w:rPr>
        <w:t>No tener deudas laborales o previsionales ni multas impagas, asociadas al Rut de la empresa al momento de formalizar. El documento debe estar vigente a la fecha de firma del contrato.</w:t>
      </w:r>
    </w:p>
    <w:p w14:paraId="51B7A3E8" w14:textId="77777777" w:rsidR="00C977C1" w:rsidRPr="0008119A" w:rsidRDefault="00000000">
      <w:pPr>
        <w:numPr>
          <w:ilvl w:val="0"/>
          <w:numId w:val="26"/>
        </w:numPr>
        <w:spacing w:after="200"/>
        <w:jc w:val="both"/>
        <w:rPr>
          <w:rFonts w:ascii="Montserrat" w:hAnsi="Montserrat"/>
          <w:sz w:val="20"/>
          <w:szCs w:val="20"/>
        </w:rPr>
      </w:pPr>
      <w:r w:rsidRPr="0008119A">
        <w:rPr>
          <w:rFonts w:ascii="Montserrat" w:eastAsia="Montserrat" w:hAnsi="Montserrat" w:cs="Montserrat"/>
          <w:color w:val="000000"/>
          <w:sz w:val="20"/>
          <w:szCs w:val="20"/>
        </w:rPr>
        <w:t>No tener deudas tributarias liquidadas morosas, asociadas al Rut de la empresa al momento de formalizar. El documento debe estar vigente a la fecha de firma del contrato.</w:t>
      </w:r>
    </w:p>
    <w:p w14:paraId="0D17EB01" w14:textId="77777777" w:rsidR="00C977C1" w:rsidRPr="0008119A" w:rsidRDefault="00000000">
      <w:pPr>
        <w:numPr>
          <w:ilvl w:val="0"/>
          <w:numId w:val="26"/>
        </w:numPr>
        <w:spacing w:after="200"/>
        <w:jc w:val="both"/>
        <w:rPr>
          <w:rFonts w:ascii="Montserrat" w:hAnsi="Montserrat"/>
          <w:sz w:val="20"/>
          <w:szCs w:val="20"/>
        </w:rPr>
      </w:pPr>
      <w:r w:rsidRPr="0008119A">
        <w:rPr>
          <w:rFonts w:ascii="Montserrat" w:eastAsia="Montserrat" w:hAnsi="Montserrat" w:cs="Montserrat"/>
          <w:color w:val="000000"/>
          <w:sz w:val="20"/>
          <w:szCs w:val="20"/>
        </w:rPr>
        <w:t>No haber sido condenado/a por prácticas antisindicales o infracción derechos fundamentales de las/los trabajadores/as, dentro de los dos años anteriores a la fecha de la firma del contrato.</w:t>
      </w:r>
    </w:p>
    <w:p w14:paraId="699F322B" w14:textId="77777777" w:rsidR="00C977C1" w:rsidRPr="0008119A" w:rsidRDefault="00000000">
      <w:pPr>
        <w:keepNext/>
        <w:numPr>
          <w:ilvl w:val="0"/>
          <w:numId w:val="26"/>
        </w:numPr>
        <w:spacing w:after="200"/>
        <w:jc w:val="both"/>
        <w:rPr>
          <w:rFonts w:ascii="Montserrat" w:hAnsi="Montserrat"/>
          <w:sz w:val="20"/>
          <w:szCs w:val="20"/>
        </w:rPr>
      </w:pPr>
      <w:r w:rsidRPr="0008119A">
        <w:rPr>
          <w:rFonts w:ascii="Montserrat" w:eastAsia="Montserrat" w:hAnsi="Montserrat" w:cs="Montserrat"/>
          <w:color w:val="000000"/>
          <w:sz w:val="20"/>
          <w:szCs w:val="20"/>
        </w:rPr>
        <w:t xml:space="preserve">No tener una sanción vigente por haber incumplido las obligaciones contractuales de un proyecto de Sercotec con el Agente Operador Sercotec (término anticipado </w:t>
      </w:r>
      <w:r w:rsidRPr="0008119A">
        <w:rPr>
          <w:rFonts w:ascii="Montserrat" w:eastAsia="Montserrat" w:hAnsi="Montserrat" w:cs="Montserrat"/>
          <w:color w:val="000000"/>
          <w:sz w:val="20"/>
          <w:szCs w:val="20"/>
        </w:rPr>
        <w:lastRenderedPageBreak/>
        <w:t>o incumplimiento de contrato por hecho o acto imputable a la empresa beneficiaria), a la fecha de inicio de la convocatoria. </w:t>
      </w:r>
      <w:r w:rsidRPr="0008119A">
        <w:rPr>
          <w:rFonts w:ascii="Montserrat" w:eastAsia="Montserrat" w:hAnsi="Montserrat" w:cs="Montserrat"/>
          <w:sz w:val="20"/>
          <w:szCs w:val="20"/>
        </w:rPr>
        <w:t xml:space="preserve"> </w:t>
      </w:r>
    </w:p>
    <w:p w14:paraId="1B548D4A" w14:textId="77777777" w:rsidR="00C977C1" w:rsidRPr="0008119A" w:rsidRDefault="00000000">
      <w:pPr>
        <w:numPr>
          <w:ilvl w:val="0"/>
          <w:numId w:val="26"/>
        </w:numPr>
        <w:spacing w:after="200"/>
        <w:jc w:val="both"/>
        <w:rPr>
          <w:rFonts w:ascii="Montserrat" w:hAnsi="Montserrat"/>
          <w:sz w:val="20"/>
          <w:szCs w:val="20"/>
        </w:rPr>
      </w:pPr>
      <w:r w:rsidRPr="0008119A">
        <w:rPr>
          <w:rFonts w:ascii="Montserrat" w:eastAsia="Montserrat" w:hAnsi="Montserrat" w:cs="Montserrat"/>
          <w:color w:val="000000"/>
          <w:sz w:val="20"/>
          <w:szCs w:val="20"/>
        </w:rPr>
        <w:t xml:space="preserve">En el caso de ser persona natural, no tener inscripción vigente en el Registro Nacional de Deudores de Pensiones de Alimentos en calidad de deudor de alimentos, según lo dispuesto en la Ley </w:t>
      </w:r>
      <w:proofErr w:type="spellStart"/>
      <w:r w:rsidRPr="0008119A">
        <w:rPr>
          <w:rFonts w:ascii="Montserrat" w:eastAsia="Montserrat" w:hAnsi="Montserrat" w:cs="Montserrat"/>
          <w:color w:val="000000"/>
          <w:sz w:val="20"/>
          <w:szCs w:val="20"/>
        </w:rPr>
        <w:t>N°</w:t>
      </w:r>
      <w:proofErr w:type="spellEnd"/>
      <w:r w:rsidRPr="0008119A">
        <w:rPr>
          <w:rFonts w:ascii="Montserrat" w:eastAsia="Montserrat" w:hAnsi="Montserrat" w:cs="Montserrat"/>
          <w:color w:val="000000"/>
          <w:sz w:val="20"/>
          <w:szCs w:val="20"/>
        </w:rPr>
        <w:t xml:space="preserve"> 21.389. </w:t>
      </w:r>
    </w:p>
    <w:p w14:paraId="15BD186B" w14:textId="77777777" w:rsidR="00C977C1" w:rsidRPr="0008119A" w:rsidRDefault="00000000">
      <w:pPr>
        <w:numPr>
          <w:ilvl w:val="0"/>
          <w:numId w:val="26"/>
        </w:numPr>
        <w:spacing w:after="200"/>
        <w:jc w:val="both"/>
        <w:rPr>
          <w:rFonts w:ascii="Montserrat" w:hAnsi="Montserrat"/>
          <w:sz w:val="20"/>
          <w:szCs w:val="20"/>
        </w:rPr>
      </w:pPr>
      <w:r w:rsidRPr="0008119A">
        <w:rPr>
          <w:rFonts w:ascii="Montserrat" w:eastAsia="Montserrat" w:hAnsi="Montserrat" w:cs="Montserrat"/>
          <w:color w:val="000000"/>
          <w:sz w:val="20"/>
          <w:szCs w:val="20"/>
        </w:rPr>
        <w:t xml:space="preserve">El/la titular o representante legal de la empresa, ya sea esta natural o jurídica, no podrá tener contrato vigente, incluso a honorarios, con Sercotec, o el Agente Operador </w:t>
      </w:r>
      <w:r w:rsidRPr="0008119A">
        <w:rPr>
          <w:rFonts w:ascii="Montserrat" w:eastAsia="Montserrat" w:hAnsi="Montserrat" w:cs="Montserrat"/>
          <w:sz w:val="20"/>
          <w:szCs w:val="20"/>
        </w:rPr>
        <w:t>Sercotec</w:t>
      </w:r>
      <w:r w:rsidRPr="0008119A">
        <w:rPr>
          <w:rFonts w:ascii="Montserrat" w:eastAsia="Montserrat" w:hAnsi="Montserrat" w:cs="Montserrat"/>
          <w:color w:val="000000"/>
          <w:sz w:val="20"/>
          <w:szCs w:val="20"/>
        </w:rPr>
        <w:t xml:space="preserve"> a cargo de la convocatoria, o quienes participen en la asignación de recursos, ni podrá ser cónyuge, conviviente civil o pariente hasta el tercer grado de consanguineidad y segundo de afinidad inclusive con el personal directivo de Sercotec, el personal del Agente Operador </w:t>
      </w:r>
      <w:r w:rsidRPr="0008119A">
        <w:rPr>
          <w:rFonts w:ascii="Montserrat" w:eastAsia="Montserrat" w:hAnsi="Montserrat" w:cs="Montserrat"/>
          <w:sz w:val="20"/>
          <w:szCs w:val="20"/>
        </w:rPr>
        <w:t>Sercotec</w:t>
      </w:r>
      <w:r w:rsidRPr="0008119A">
        <w:rPr>
          <w:rFonts w:ascii="Montserrat" w:eastAsia="Montserrat" w:hAnsi="Montserrat" w:cs="Montserrat"/>
          <w:color w:val="000000"/>
          <w:sz w:val="20"/>
          <w:szCs w:val="20"/>
        </w:rPr>
        <w:t xml:space="preserve"> a cargo de la convocatoria o quienes participen en la asignación de recursos, incluido personal de la Dirección Regional que intervenga en la convocatoria. </w:t>
      </w:r>
    </w:p>
    <w:p w14:paraId="125E6DC2" w14:textId="77777777" w:rsidR="00C977C1" w:rsidRPr="0008119A" w:rsidRDefault="00000000">
      <w:pPr>
        <w:numPr>
          <w:ilvl w:val="0"/>
          <w:numId w:val="26"/>
        </w:numPr>
        <w:pBdr>
          <w:top w:val="nil"/>
          <w:left w:val="nil"/>
          <w:bottom w:val="nil"/>
          <w:right w:val="nil"/>
          <w:between w:val="nil"/>
        </w:pBdr>
        <w:spacing w:after="200"/>
        <w:jc w:val="both"/>
        <w:rPr>
          <w:rFonts w:ascii="Montserrat" w:hAnsi="Montserrat"/>
          <w:sz w:val="20"/>
          <w:szCs w:val="20"/>
        </w:rPr>
      </w:pPr>
      <w:r w:rsidRPr="0008119A">
        <w:rPr>
          <w:rFonts w:ascii="Montserrat" w:eastAsia="Montserrat" w:hAnsi="Montserrat" w:cs="Montserrat"/>
          <w:color w:val="000000"/>
          <w:sz w:val="20"/>
          <w:szCs w:val="20"/>
        </w:rPr>
        <w:t>En el caso de ser persona jurídica, ninguno de los socios debe ejercer un cargo de público de elección popular, ser funcionario/a público/a que requiera de exclusividad en el ejercicio de sus funciones y/o ejercer un cargo público que tenga injerencia en la asignación de los fondos, evaluación de los/as postulantes o selección de los/as beneficiarios/as del presente instrumento, a la fecha de firma de contrato. Igual restricción se aplicará a las empresas que estén constituidas como personas naturales por las referidas autoridades o funcionarios.</w:t>
      </w:r>
    </w:p>
    <w:p w14:paraId="4BA55762" w14:textId="77777777" w:rsidR="00C977C1" w:rsidRPr="0008119A" w:rsidRDefault="00000000">
      <w:pPr>
        <w:numPr>
          <w:ilvl w:val="0"/>
          <w:numId w:val="26"/>
        </w:numPr>
        <w:spacing w:after="200"/>
        <w:jc w:val="both"/>
        <w:rPr>
          <w:rFonts w:ascii="Montserrat" w:hAnsi="Montserrat"/>
          <w:sz w:val="20"/>
          <w:szCs w:val="20"/>
        </w:rPr>
      </w:pPr>
      <w:r w:rsidRPr="0008119A">
        <w:rPr>
          <w:rFonts w:ascii="Montserrat" w:eastAsia="Montserrat" w:hAnsi="Montserrat" w:cs="Montserrat"/>
          <w:color w:val="000000"/>
          <w:sz w:val="20"/>
          <w:szCs w:val="20"/>
        </w:rPr>
        <w:t>En caso de ser persona jurídica, ésta debe estar legalmente constituida y vigente, para lo cual debe adjuntar los documentos de su constitución, los antecedentes en donde conste la personería del representante y el certificado de vigencia</w:t>
      </w:r>
      <w:r w:rsidRPr="0008119A">
        <w:rPr>
          <w:rFonts w:ascii="Montserrat" w:eastAsia="Montserrat" w:hAnsi="Montserrat" w:cs="Montserrat"/>
          <w:sz w:val="20"/>
          <w:szCs w:val="20"/>
        </w:rPr>
        <w:t xml:space="preserve"> </w:t>
      </w:r>
      <w:r w:rsidRPr="0008119A">
        <w:rPr>
          <w:rFonts w:ascii="Montserrat" w:eastAsia="Montserrat" w:hAnsi="Montserrat" w:cs="Montserrat"/>
          <w:color w:val="000000"/>
          <w:sz w:val="20"/>
          <w:szCs w:val="20"/>
        </w:rPr>
        <w:t>con no más de 60 días corridos de antigüedad a la fecha de su presentación.</w:t>
      </w:r>
    </w:p>
    <w:p w14:paraId="21163560" w14:textId="77777777" w:rsidR="00C977C1" w:rsidRPr="0008119A" w:rsidRDefault="00000000">
      <w:pPr>
        <w:numPr>
          <w:ilvl w:val="0"/>
          <w:numId w:val="26"/>
        </w:numPr>
        <w:spacing w:after="200"/>
        <w:jc w:val="both"/>
        <w:rPr>
          <w:rFonts w:ascii="Montserrat" w:hAnsi="Montserrat"/>
          <w:sz w:val="20"/>
          <w:szCs w:val="20"/>
        </w:rPr>
      </w:pPr>
      <w:r w:rsidRPr="0008119A">
        <w:rPr>
          <w:rFonts w:ascii="Montserrat" w:eastAsia="Montserrat" w:hAnsi="Montserrat" w:cs="Montserrat"/>
          <w:color w:val="000000"/>
          <w:sz w:val="20"/>
          <w:szCs w:val="20"/>
        </w:rPr>
        <w:t>Estar inscrito/a en el Registro Nacional de Pymes a cargo del Ministerio de Economía, Fomento y Turismo.</w:t>
      </w:r>
    </w:p>
    <w:p w14:paraId="6C0A777E" w14:textId="77777777" w:rsidR="00C977C1" w:rsidRPr="0008119A" w:rsidRDefault="00000000">
      <w:pPr>
        <w:numPr>
          <w:ilvl w:val="0"/>
          <w:numId w:val="26"/>
        </w:numPr>
        <w:spacing w:after="200"/>
        <w:jc w:val="both"/>
        <w:rPr>
          <w:rFonts w:ascii="Montserrat" w:hAnsi="Montserrat"/>
          <w:sz w:val="20"/>
          <w:szCs w:val="20"/>
        </w:rPr>
      </w:pPr>
      <w:r w:rsidRPr="0008119A">
        <w:rPr>
          <w:rFonts w:ascii="Montserrat" w:eastAsia="Montserrat" w:hAnsi="Montserrat" w:cs="Montserrat"/>
          <w:color w:val="000000"/>
          <w:sz w:val="20"/>
          <w:szCs w:val="20"/>
        </w:rPr>
        <w:t xml:space="preserve">La </w:t>
      </w:r>
      <w:r w:rsidRPr="0008119A">
        <w:rPr>
          <w:rFonts w:ascii="Montserrat" w:eastAsia="Montserrat" w:hAnsi="Montserrat" w:cs="Montserrat"/>
          <w:color w:val="000000"/>
          <w:sz w:val="20"/>
          <w:szCs w:val="20"/>
          <w:u w:val="single"/>
        </w:rPr>
        <w:t>empresa</w:t>
      </w:r>
      <w:r w:rsidRPr="0008119A">
        <w:rPr>
          <w:rFonts w:ascii="Montserrat" w:eastAsia="Montserrat" w:hAnsi="Montserrat" w:cs="Montserrat"/>
          <w:color w:val="000000"/>
          <w:sz w:val="20"/>
          <w:szCs w:val="20"/>
        </w:rPr>
        <w:t xml:space="preserve"> debe entregar la renovaci</w:t>
      </w:r>
      <w:r w:rsidRPr="0008119A">
        <w:rPr>
          <w:rFonts w:ascii="Montserrat" w:eastAsia="Montserrat" w:hAnsi="Montserrat" w:cs="Montserrat"/>
          <w:sz w:val="20"/>
          <w:szCs w:val="20"/>
        </w:rPr>
        <w:t xml:space="preserve">ón de </w:t>
      </w:r>
      <w:r w:rsidRPr="0008119A">
        <w:rPr>
          <w:rFonts w:ascii="Montserrat" w:eastAsia="Montserrat" w:hAnsi="Montserrat" w:cs="Montserrat"/>
          <w:color w:val="000000"/>
          <w:sz w:val="20"/>
          <w:szCs w:val="20"/>
        </w:rPr>
        <w:t xml:space="preserve">autorización a Sercotec para la lectura de sus correspondientes carpetas tributarias, a través del portal del Servicio de Impuestos Internos (SII), por un plazo de 365 días, los que deberán ser renovados por el mismo tiempo al cierre del programa. El proceso es gratuito y se realiza en el siguiente </w:t>
      </w:r>
      <w:proofErr w:type="gramStart"/>
      <w:r w:rsidRPr="0008119A">
        <w:rPr>
          <w:rFonts w:ascii="Montserrat" w:eastAsia="Montserrat" w:hAnsi="Montserrat" w:cs="Montserrat"/>
          <w:color w:val="000000"/>
          <w:sz w:val="20"/>
          <w:szCs w:val="20"/>
        </w:rPr>
        <w:t>link</w:t>
      </w:r>
      <w:proofErr w:type="gramEnd"/>
      <w:r w:rsidRPr="0008119A">
        <w:rPr>
          <w:rFonts w:ascii="Montserrat" w:eastAsia="Montserrat" w:hAnsi="Montserrat" w:cs="Montserrat"/>
          <w:color w:val="000000"/>
          <w:sz w:val="20"/>
          <w:szCs w:val="20"/>
        </w:rPr>
        <w:t xml:space="preserve"> </w:t>
      </w:r>
      <w:hyperlink r:id="rId23">
        <w:r w:rsidR="00C977C1" w:rsidRPr="0008119A">
          <w:rPr>
            <w:rFonts w:ascii="Montserrat" w:eastAsia="Montserrat" w:hAnsi="Montserrat" w:cs="Montserrat"/>
            <w:color w:val="0000FF"/>
            <w:sz w:val="20"/>
            <w:szCs w:val="20"/>
            <w:u w:val="single"/>
          </w:rPr>
          <w:t>https://www.sii.cl/servicios_online/1047-1702.html</w:t>
        </w:r>
      </w:hyperlink>
      <w:r w:rsidRPr="0008119A">
        <w:rPr>
          <w:rFonts w:ascii="Montserrat" w:eastAsia="Montserrat" w:hAnsi="Montserrat" w:cs="Montserrat"/>
          <w:color w:val="000000"/>
          <w:sz w:val="20"/>
          <w:szCs w:val="20"/>
        </w:rPr>
        <w:t>, opción “Carpeta por mandato a instituciones” y luego “Generar Carpeta por Mandato a Instituciones”.</w:t>
      </w:r>
      <w:r w:rsidRPr="0008119A">
        <w:rPr>
          <w:rFonts w:ascii="Montserrat" w:eastAsia="Montserrat" w:hAnsi="Montserrat" w:cs="Montserrat"/>
          <w:color w:val="000000"/>
          <w:sz w:val="20"/>
          <w:szCs w:val="20"/>
        </w:rPr>
        <w:tab/>
      </w:r>
    </w:p>
    <w:p w14:paraId="689711E2" w14:textId="77777777" w:rsidR="00C977C1" w:rsidRPr="0008119A" w:rsidRDefault="00000000">
      <w:pPr>
        <w:numPr>
          <w:ilvl w:val="0"/>
          <w:numId w:val="26"/>
        </w:numPr>
        <w:spacing w:after="200"/>
        <w:jc w:val="both"/>
        <w:rPr>
          <w:rFonts w:ascii="Montserrat" w:hAnsi="Montserrat"/>
          <w:sz w:val="20"/>
          <w:szCs w:val="20"/>
        </w:rPr>
      </w:pPr>
      <w:r w:rsidRPr="0008119A">
        <w:rPr>
          <w:rFonts w:ascii="Montserrat" w:eastAsia="Montserrat" w:hAnsi="Montserrat" w:cs="Montserrat"/>
          <w:sz w:val="20"/>
          <w:szCs w:val="20"/>
        </w:rPr>
        <w:t>Confirmar el monto de subsidio asignado por el CER o bien, en caso de requerir disminuir el monto de subsidio informar al Agente Operador/</w:t>
      </w:r>
      <w:proofErr w:type="gramStart"/>
      <w:r w:rsidRPr="0008119A">
        <w:rPr>
          <w:rFonts w:ascii="Montserrat" w:eastAsia="Montserrat" w:hAnsi="Montserrat" w:cs="Montserrat"/>
          <w:sz w:val="20"/>
          <w:szCs w:val="20"/>
        </w:rPr>
        <w:t>SERCOTEC  a</w:t>
      </w:r>
      <w:proofErr w:type="gramEnd"/>
      <w:r w:rsidRPr="0008119A">
        <w:rPr>
          <w:rFonts w:ascii="Montserrat" w:eastAsia="Montserrat" w:hAnsi="Montserrat" w:cs="Montserrat"/>
          <w:sz w:val="20"/>
          <w:szCs w:val="20"/>
        </w:rPr>
        <w:t xml:space="preserve"> través del correo electrónico de postulación. El subsidio </w:t>
      </w:r>
      <w:proofErr w:type="gramStart"/>
      <w:r w:rsidRPr="0008119A">
        <w:rPr>
          <w:rFonts w:ascii="Montserrat" w:eastAsia="Montserrat" w:hAnsi="Montserrat" w:cs="Montserrat"/>
          <w:sz w:val="20"/>
          <w:szCs w:val="20"/>
        </w:rPr>
        <w:t>mínimo  se</w:t>
      </w:r>
      <w:proofErr w:type="gramEnd"/>
      <w:r w:rsidRPr="0008119A">
        <w:rPr>
          <w:rFonts w:ascii="Montserrat" w:eastAsia="Montserrat" w:hAnsi="Montserrat" w:cs="Montserrat"/>
          <w:sz w:val="20"/>
          <w:szCs w:val="20"/>
        </w:rPr>
        <w:t xml:space="preserve"> establece según el segmento de ventas al que pertenezca la empresa beneficiaria.</w:t>
      </w:r>
    </w:p>
    <w:p w14:paraId="069607B6" w14:textId="77777777" w:rsidR="00C977C1" w:rsidRPr="0008119A" w:rsidRDefault="00000000">
      <w:pPr>
        <w:numPr>
          <w:ilvl w:val="0"/>
          <w:numId w:val="26"/>
        </w:numPr>
        <w:spacing w:before="200"/>
        <w:jc w:val="both"/>
        <w:rPr>
          <w:rFonts w:ascii="Montserrat" w:hAnsi="Montserrat"/>
          <w:sz w:val="20"/>
          <w:szCs w:val="20"/>
        </w:rPr>
      </w:pPr>
      <w:r w:rsidRPr="0008119A">
        <w:rPr>
          <w:rFonts w:ascii="Montserrat" w:eastAsia="Montserrat" w:hAnsi="Montserrat" w:cs="Montserrat"/>
          <w:sz w:val="20"/>
          <w:szCs w:val="20"/>
        </w:rPr>
        <w:t xml:space="preserve"> No haber sido beneficiado/a del instrumento </w:t>
      </w:r>
      <w:r w:rsidRPr="0008119A">
        <w:rPr>
          <w:rFonts w:ascii="Montserrat" w:eastAsia="Montserrat" w:hAnsi="Montserrat" w:cs="Montserrat"/>
          <w:b/>
          <w:bCs/>
          <w:sz w:val="20"/>
          <w:szCs w:val="20"/>
        </w:rPr>
        <w:t xml:space="preserve">REACTIVATE MULTISECTORIAL PROVINCIA CAPITÁN PRAT, CRECE PROVINCIA DE LOS GLACIARES, o del instrumento CRECE 2025 Y 2026 cualquier fuente </w:t>
      </w:r>
      <w:proofErr w:type="gramStart"/>
      <w:r w:rsidRPr="0008119A">
        <w:rPr>
          <w:rFonts w:ascii="Montserrat" w:eastAsia="Montserrat" w:hAnsi="Montserrat" w:cs="Montserrat"/>
          <w:b/>
          <w:bCs/>
          <w:sz w:val="20"/>
          <w:szCs w:val="20"/>
        </w:rPr>
        <w:t>de  financiamiento</w:t>
      </w:r>
      <w:proofErr w:type="gramEnd"/>
      <w:r w:rsidRPr="0008119A">
        <w:rPr>
          <w:rFonts w:ascii="Montserrat" w:eastAsia="Montserrat" w:hAnsi="Montserrat" w:cs="Montserrat"/>
          <w:sz w:val="20"/>
          <w:szCs w:val="20"/>
        </w:rPr>
        <w:t xml:space="preserve">.  </w:t>
      </w:r>
    </w:p>
    <w:p w14:paraId="44B28737" w14:textId="77777777" w:rsidR="00C977C1" w:rsidRPr="0008119A" w:rsidRDefault="00000000">
      <w:pPr>
        <w:numPr>
          <w:ilvl w:val="0"/>
          <w:numId w:val="26"/>
        </w:numPr>
        <w:spacing w:before="200"/>
        <w:jc w:val="both"/>
        <w:rPr>
          <w:rFonts w:ascii="Montserrat" w:hAnsi="Montserrat"/>
          <w:sz w:val="20"/>
          <w:szCs w:val="20"/>
        </w:rPr>
      </w:pPr>
      <w:r w:rsidRPr="0008119A">
        <w:rPr>
          <w:rFonts w:ascii="Montserrat" w:eastAsia="Montserrat" w:hAnsi="Montserrat" w:cs="Montserrat"/>
          <w:sz w:val="20"/>
          <w:szCs w:val="20"/>
        </w:rPr>
        <w:lastRenderedPageBreak/>
        <w:t xml:space="preserve">Previo a la firma de contrato, el/la beneficiario/a debe entregar al Agente Operador Sercotec el aporte empresarial en efectivo, transferencia electrónica o depósito bancario. </w:t>
      </w:r>
    </w:p>
    <w:p w14:paraId="0FFA285E" w14:textId="77777777" w:rsidR="00C977C1" w:rsidRPr="0008119A" w:rsidRDefault="00C977C1">
      <w:pPr>
        <w:ind w:left="644"/>
        <w:jc w:val="both"/>
        <w:rPr>
          <w:rFonts w:ascii="Montserrat" w:eastAsia="Montserrat" w:hAnsi="Montserrat" w:cs="Montserrat"/>
          <w:b/>
          <w:bCs/>
          <w:color w:val="FF0000"/>
          <w:sz w:val="20"/>
          <w:szCs w:val="20"/>
        </w:rPr>
      </w:pPr>
    </w:p>
    <w:p w14:paraId="0AEB5A65"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Previo a la firma del contrato, el CER deberá asignar nuevamente los montos de subsidio de las empresas que soliciten la disminución. En </w:t>
      </w:r>
      <w:proofErr w:type="gramStart"/>
      <w:r w:rsidRPr="0008119A">
        <w:rPr>
          <w:rFonts w:ascii="Montserrat" w:eastAsia="Montserrat" w:hAnsi="Montserrat" w:cs="Montserrat"/>
          <w:sz w:val="20"/>
          <w:szCs w:val="20"/>
        </w:rPr>
        <w:t>paralelo,  las</w:t>
      </w:r>
      <w:proofErr w:type="gramEnd"/>
      <w:r w:rsidRPr="0008119A">
        <w:rPr>
          <w:rFonts w:ascii="Montserrat" w:eastAsia="Montserrat" w:hAnsi="Montserrat" w:cs="Montserrat"/>
          <w:sz w:val="20"/>
          <w:szCs w:val="20"/>
        </w:rPr>
        <w:t xml:space="preserve"> empresas seleccionadas deberán enviar </w:t>
      </w:r>
      <w:r w:rsidRPr="0008119A">
        <w:rPr>
          <w:rFonts w:ascii="Montserrat" w:eastAsia="Montserrat" w:hAnsi="Montserrat" w:cs="Montserrat"/>
          <w:b/>
          <w:bCs/>
          <w:sz w:val="20"/>
          <w:szCs w:val="20"/>
        </w:rPr>
        <w:t>todos los verificadores</w:t>
      </w:r>
      <w:r w:rsidRPr="0008119A">
        <w:rPr>
          <w:rFonts w:ascii="Montserrat" w:eastAsia="Montserrat" w:hAnsi="Montserrat" w:cs="Montserrat"/>
          <w:sz w:val="20"/>
          <w:szCs w:val="20"/>
        </w:rPr>
        <w:t xml:space="preserve"> correspondientes a los requisitos de formalización que se detallan en el Anexo </w:t>
      </w:r>
      <w:proofErr w:type="spellStart"/>
      <w:r w:rsidRPr="0008119A">
        <w:rPr>
          <w:rFonts w:ascii="Montserrat" w:eastAsia="Montserrat" w:hAnsi="Montserrat" w:cs="Montserrat"/>
          <w:sz w:val="20"/>
          <w:szCs w:val="20"/>
        </w:rPr>
        <w:t>N°</w:t>
      </w:r>
      <w:proofErr w:type="spellEnd"/>
      <w:r w:rsidRPr="0008119A">
        <w:rPr>
          <w:rFonts w:ascii="Montserrat" w:eastAsia="Montserrat" w:hAnsi="Montserrat" w:cs="Montserrat"/>
          <w:sz w:val="20"/>
          <w:szCs w:val="20"/>
        </w:rPr>
        <w:t xml:space="preserve"> 1, por correo electrónico u otro mecanismo, al Agente Operador correspondiente. Lo anterior, en un plazo máximo de </w:t>
      </w:r>
      <w:r w:rsidRPr="0008119A">
        <w:rPr>
          <w:rFonts w:ascii="Montserrat" w:eastAsia="Montserrat" w:hAnsi="Montserrat" w:cs="Montserrat"/>
          <w:b/>
          <w:bCs/>
          <w:sz w:val="20"/>
          <w:szCs w:val="20"/>
        </w:rPr>
        <w:t>10 días hábiles administrativos</w:t>
      </w:r>
      <w:r w:rsidRPr="0008119A">
        <w:rPr>
          <w:rFonts w:ascii="Montserrat" w:eastAsia="Montserrat" w:hAnsi="Montserrat" w:cs="Montserrat"/>
          <w:b/>
          <w:bCs/>
          <w:sz w:val="20"/>
          <w:szCs w:val="20"/>
          <w:vertAlign w:val="superscript"/>
        </w:rPr>
        <w:footnoteReference w:id="7"/>
      </w:r>
      <w:r w:rsidRPr="0008119A">
        <w:rPr>
          <w:rFonts w:ascii="Montserrat" w:eastAsia="Montserrat" w:hAnsi="Montserrat" w:cs="Montserrat"/>
          <w:sz w:val="20"/>
          <w:szCs w:val="20"/>
        </w:rPr>
        <w:t>, contados desde la fecha de notificación a través del sistema de evaluación. Por su parte, el Agente Operador Sercotec, deberá tomar contacto con las empresas seleccionadas dentro del siguiente</w:t>
      </w:r>
      <w:r w:rsidRPr="0008119A">
        <w:rPr>
          <w:rFonts w:ascii="Montserrat" w:eastAsia="Montserrat" w:hAnsi="Montserrat" w:cs="Montserrat"/>
          <w:b/>
          <w:bCs/>
          <w:sz w:val="20"/>
          <w:szCs w:val="20"/>
        </w:rPr>
        <w:t xml:space="preserve"> día hábil administrativo</w:t>
      </w:r>
      <w:r w:rsidRPr="0008119A">
        <w:rPr>
          <w:rFonts w:ascii="Montserrat" w:eastAsia="Montserrat" w:hAnsi="Montserrat" w:cs="Montserrat"/>
          <w:sz w:val="20"/>
          <w:szCs w:val="20"/>
        </w:rPr>
        <w:t xml:space="preserve"> a la notificación antes mencionada, y así informar respecto de los pasos a seguir para efectos de la formalización.  </w:t>
      </w:r>
    </w:p>
    <w:p w14:paraId="01F789AB" w14:textId="77777777" w:rsidR="00C977C1" w:rsidRPr="0008119A" w:rsidRDefault="00C977C1">
      <w:pPr>
        <w:jc w:val="both"/>
        <w:rPr>
          <w:rFonts w:ascii="Montserrat" w:eastAsia="Montserrat" w:hAnsi="Montserrat" w:cs="Montserrat"/>
          <w:sz w:val="20"/>
          <w:szCs w:val="20"/>
        </w:rPr>
      </w:pPr>
    </w:p>
    <w:p w14:paraId="106928B6"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Excepcionalmente, por causas fortuitas o de fuerza mayor, el postulante podrá solicitar una ampliación del plazo de entrega de los verificadores detallados en el Anexo </w:t>
      </w:r>
      <w:proofErr w:type="spellStart"/>
      <w:r w:rsidRPr="0008119A">
        <w:rPr>
          <w:rFonts w:ascii="Montserrat" w:eastAsia="Montserrat" w:hAnsi="Montserrat" w:cs="Montserrat"/>
          <w:sz w:val="20"/>
          <w:szCs w:val="20"/>
        </w:rPr>
        <w:t>N°</w:t>
      </w:r>
      <w:proofErr w:type="spellEnd"/>
      <w:r w:rsidRPr="0008119A">
        <w:rPr>
          <w:rFonts w:ascii="Montserrat" w:eastAsia="Montserrat" w:hAnsi="Montserrat" w:cs="Montserrat"/>
          <w:sz w:val="20"/>
          <w:szCs w:val="20"/>
        </w:rPr>
        <w:t xml:space="preserve"> 1. La solicitud de ampliación debe ser enviada previo a la expiración del plazo inicial dispuesto para el envío de los documentos requeridos. El/la Ejecutivo/a de Fomento a cargo de la convocatoria, en consideración de los antecedentes presentados, podrá autorizar la extensión de este plazo hasta por un máximo de </w:t>
      </w:r>
      <w:r w:rsidRPr="0008119A">
        <w:rPr>
          <w:rFonts w:ascii="Montserrat" w:eastAsia="Montserrat" w:hAnsi="Montserrat" w:cs="Montserrat"/>
          <w:b/>
          <w:bCs/>
          <w:sz w:val="20"/>
          <w:szCs w:val="20"/>
        </w:rPr>
        <w:t>5 días hábiles administrativos adicionales</w:t>
      </w:r>
      <w:r w:rsidRPr="0008119A">
        <w:rPr>
          <w:rFonts w:ascii="Montserrat" w:eastAsia="Montserrat" w:hAnsi="Montserrat" w:cs="Montserrat"/>
          <w:sz w:val="20"/>
          <w:szCs w:val="20"/>
        </w:rPr>
        <w:t xml:space="preserve">. Sólo para el caso de empresas persona jurídica y para efectos de la entrega del certificado de vigencia, este plazo podría ser ampliado, lo cual deberá ser autorizado por el/la Ejecutivo de Fomento correspondiente. </w:t>
      </w:r>
    </w:p>
    <w:p w14:paraId="2D4B7B74" w14:textId="77777777" w:rsidR="00C977C1" w:rsidRPr="0008119A" w:rsidRDefault="00C977C1">
      <w:pPr>
        <w:jc w:val="both"/>
        <w:rPr>
          <w:rFonts w:ascii="Montserrat" w:eastAsia="Montserrat" w:hAnsi="Montserrat" w:cs="Montserrat"/>
          <w:sz w:val="20"/>
          <w:szCs w:val="20"/>
        </w:rPr>
      </w:pPr>
    </w:p>
    <w:p w14:paraId="43CBD780"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Una vez recibidos los antecedentes, el Agente Operador tendrá un plazo de </w:t>
      </w:r>
      <w:r w:rsidRPr="0008119A">
        <w:rPr>
          <w:rFonts w:ascii="Montserrat" w:eastAsia="Montserrat" w:hAnsi="Montserrat" w:cs="Montserrat"/>
          <w:b/>
          <w:bCs/>
          <w:sz w:val="20"/>
          <w:szCs w:val="20"/>
        </w:rPr>
        <w:t>3 días hábiles administrativos</w:t>
      </w:r>
      <w:r w:rsidRPr="0008119A">
        <w:rPr>
          <w:rFonts w:ascii="Montserrat" w:eastAsia="Montserrat" w:hAnsi="Montserrat" w:cs="Montserrat"/>
          <w:sz w:val="20"/>
          <w:szCs w:val="20"/>
        </w:rPr>
        <w:t xml:space="preserve">, contados desde la recepción de los documentos enviados por el/la empresario/a seleccionado, para revisar la documentación y, en los casos que corresponda, requerir el envío de algún/os documento/s. Para esto último, la empresa tendrá un plazo máximo de </w:t>
      </w:r>
      <w:r w:rsidRPr="0008119A">
        <w:rPr>
          <w:rFonts w:ascii="Montserrat" w:eastAsia="Montserrat" w:hAnsi="Montserrat" w:cs="Montserrat"/>
          <w:b/>
          <w:bCs/>
          <w:sz w:val="20"/>
          <w:szCs w:val="20"/>
        </w:rPr>
        <w:t>5 días hábiles administrativos</w:t>
      </w:r>
      <w:r w:rsidRPr="0008119A">
        <w:rPr>
          <w:rFonts w:ascii="Montserrat" w:eastAsia="Montserrat" w:hAnsi="Montserrat" w:cs="Montserrat"/>
          <w:sz w:val="20"/>
          <w:szCs w:val="20"/>
        </w:rPr>
        <w:t xml:space="preserve"> para el envío de la información, contados desde la notificación correspondiente</w:t>
      </w:r>
      <w:r w:rsidRPr="0008119A">
        <w:rPr>
          <w:rFonts w:ascii="Montserrat" w:eastAsia="Montserrat" w:hAnsi="Montserrat" w:cs="Montserrat"/>
          <w:sz w:val="20"/>
          <w:szCs w:val="20"/>
          <w:vertAlign w:val="superscript"/>
        </w:rPr>
        <w:footnoteReference w:id="8"/>
      </w:r>
      <w:r w:rsidRPr="0008119A">
        <w:rPr>
          <w:rFonts w:ascii="Montserrat" w:eastAsia="Montserrat" w:hAnsi="Montserrat" w:cs="Montserrat"/>
          <w:sz w:val="20"/>
          <w:szCs w:val="20"/>
        </w:rPr>
        <w:t>.</w:t>
      </w:r>
    </w:p>
    <w:p w14:paraId="7E17127A" w14:textId="77777777" w:rsidR="00C977C1" w:rsidRPr="0008119A" w:rsidRDefault="00C977C1">
      <w:pPr>
        <w:jc w:val="both"/>
        <w:rPr>
          <w:rFonts w:ascii="Montserrat" w:eastAsia="Montserrat" w:hAnsi="Montserrat" w:cs="Montserrat"/>
          <w:color w:val="00B050"/>
          <w:sz w:val="20"/>
          <w:szCs w:val="20"/>
        </w:rPr>
      </w:pPr>
    </w:p>
    <w:p w14:paraId="562CCF60" w14:textId="77777777" w:rsidR="00C977C1" w:rsidRPr="0008119A" w:rsidRDefault="00000000">
      <w:pPr>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 xml:space="preserve">Una vez que el Agente Operador tiene toda la información necesaria y conforme para la formalización, deberá notificar al/la empresario/a y en un plazo no superior </w:t>
      </w:r>
      <w:proofErr w:type="gramStart"/>
      <w:r w:rsidRPr="0008119A">
        <w:rPr>
          <w:rFonts w:ascii="Montserrat" w:eastAsia="Montserrat" w:hAnsi="Montserrat" w:cs="Montserrat"/>
          <w:color w:val="000000"/>
          <w:sz w:val="20"/>
          <w:szCs w:val="20"/>
        </w:rPr>
        <w:t xml:space="preserve">a </w:t>
      </w:r>
      <w:r w:rsidRPr="0008119A">
        <w:rPr>
          <w:rFonts w:ascii="Montserrat" w:eastAsia="Montserrat" w:hAnsi="Montserrat" w:cs="Montserrat"/>
          <w:b/>
          <w:bCs/>
          <w:color w:val="000000"/>
          <w:sz w:val="20"/>
          <w:szCs w:val="20"/>
        </w:rPr>
        <w:t xml:space="preserve"> 5</w:t>
      </w:r>
      <w:proofErr w:type="gramEnd"/>
      <w:r w:rsidRPr="0008119A">
        <w:rPr>
          <w:rFonts w:ascii="Montserrat" w:eastAsia="Montserrat" w:hAnsi="Montserrat" w:cs="Montserrat"/>
          <w:b/>
          <w:bCs/>
          <w:color w:val="000000"/>
          <w:sz w:val="20"/>
          <w:szCs w:val="20"/>
        </w:rPr>
        <w:t xml:space="preserve"> días hábiles</w:t>
      </w:r>
      <w:r w:rsidRPr="0008119A">
        <w:rPr>
          <w:rFonts w:ascii="Montserrat" w:eastAsia="Montserrat" w:hAnsi="Montserrat" w:cs="Montserrat"/>
          <w:color w:val="000000"/>
          <w:sz w:val="20"/>
          <w:szCs w:val="20"/>
        </w:rPr>
        <w:t xml:space="preserve"> </w:t>
      </w:r>
      <w:r w:rsidRPr="0008119A">
        <w:rPr>
          <w:rFonts w:ascii="Montserrat" w:eastAsia="Montserrat" w:hAnsi="Montserrat" w:cs="Montserrat"/>
          <w:b/>
          <w:bCs/>
          <w:color w:val="000000"/>
          <w:sz w:val="20"/>
          <w:szCs w:val="20"/>
        </w:rPr>
        <w:t>administrativos</w:t>
      </w:r>
      <w:r w:rsidRPr="0008119A">
        <w:rPr>
          <w:rFonts w:ascii="Montserrat" w:eastAsia="Montserrat" w:hAnsi="Montserrat" w:cs="Montserrat"/>
          <w:color w:val="000000"/>
          <w:sz w:val="20"/>
          <w:szCs w:val="20"/>
        </w:rPr>
        <w:t>, contados desde dicha notificación, deberá suscribir el contrato correspondiente.</w:t>
      </w:r>
    </w:p>
    <w:p w14:paraId="101C75DD" w14:textId="77777777" w:rsidR="00C977C1" w:rsidRPr="0008119A" w:rsidRDefault="00C977C1">
      <w:pPr>
        <w:jc w:val="both"/>
        <w:rPr>
          <w:rFonts w:ascii="Montserrat" w:eastAsia="Montserrat" w:hAnsi="Montserrat" w:cs="Montserrat"/>
          <w:sz w:val="20"/>
          <w:szCs w:val="20"/>
        </w:rPr>
      </w:pPr>
    </w:p>
    <w:p w14:paraId="2EE2468D"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Se entenderá que la empresa seleccionada desiste de su formalización, cuando no envíe la información requerida dentro de cualquiera de los plazos antes mencionados. </w:t>
      </w:r>
    </w:p>
    <w:p w14:paraId="39B94998" w14:textId="77777777" w:rsidR="00C977C1" w:rsidRPr="0008119A" w:rsidRDefault="00C977C1">
      <w:pPr>
        <w:jc w:val="both"/>
        <w:rPr>
          <w:rFonts w:ascii="Montserrat" w:eastAsia="Montserrat" w:hAnsi="Montserrat" w:cs="Montserrat"/>
          <w:sz w:val="20"/>
          <w:szCs w:val="20"/>
        </w:rPr>
      </w:pPr>
    </w:p>
    <w:p w14:paraId="144912CE" w14:textId="77777777" w:rsidR="00C977C1" w:rsidRPr="0008119A" w:rsidRDefault="00000000">
      <w:pPr>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 xml:space="preserve">La firma del contrato y de los otros documentos requeridos para la formalización, se realizará de forma digital, de acuerdo con el procedimiento establecido por Sercotec para estos efectos. Para lo anterior, el/la empresario/a, deberá contar previamente con su contraseña digital para trámites en línea del Estado o Clave Única, para proceder a la </w:t>
      </w:r>
      <w:r w:rsidRPr="0008119A">
        <w:rPr>
          <w:rFonts w:ascii="Montserrat" w:eastAsia="Montserrat" w:hAnsi="Montserrat" w:cs="Montserrat"/>
          <w:color w:val="000000"/>
          <w:sz w:val="20"/>
          <w:szCs w:val="20"/>
        </w:rPr>
        <w:lastRenderedPageBreak/>
        <w:t>firma digital del documento, el cual será enviado mediante un correo electrónico, dentro de los plazos establecidos para ello.</w:t>
      </w:r>
    </w:p>
    <w:p w14:paraId="5263205B" w14:textId="77777777" w:rsidR="00C977C1" w:rsidRPr="0008119A" w:rsidRDefault="00C977C1">
      <w:pPr>
        <w:jc w:val="both"/>
        <w:rPr>
          <w:rFonts w:ascii="Montserrat" w:eastAsia="Montserrat" w:hAnsi="Montserrat" w:cs="Montserrat"/>
          <w:color w:val="000000"/>
          <w:sz w:val="20"/>
          <w:szCs w:val="20"/>
        </w:rPr>
      </w:pPr>
    </w:p>
    <w:p w14:paraId="3FDD33C0" w14:textId="77777777" w:rsidR="00C977C1" w:rsidRPr="0008119A" w:rsidRDefault="00000000">
      <w:pPr>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Excepcionalmente se podrá realizar la firma física del contrato y de los otros documentos requeridos para la formalización, cuando el/la empresario/a entregue los antecedentes que justifiquen su incapacidad para llevar a cabo la firma digital o cuando existan razones de fuerza mayor que imposibiliten la firma digital dentro de los plazos establecidos. El/la Ejecutivo/a de Fomento a cargo de la convocatoria, en consideración de los antecedentes, podrá autorizar la suscripción física o presencial del documento.</w:t>
      </w:r>
    </w:p>
    <w:p w14:paraId="24172DC9" w14:textId="77777777" w:rsidR="00C977C1" w:rsidRPr="0008119A" w:rsidRDefault="00C977C1">
      <w:pPr>
        <w:jc w:val="both"/>
        <w:rPr>
          <w:rFonts w:ascii="Montserrat" w:eastAsia="Montserrat" w:hAnsi="Montserrat" w:cs="Montserrat"/>
          <w:color w:val="000000"/>
          <w:sz w:val="20"/>
          <w:szCs w:val="20"/>
        </w:rPr>
      </w:pPr>
    </w:p>
    <w:p w14:paraId="2844341D" w14:textId="77777777" w:rsidR="00C977C1" w:rsidRPr="0008119A" w:rsidRDefault="00000000">
      <w:pPr>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Sercotec, en conjunto con el Agente Operador Sercotec orientarán y supervisarán esta actividad para su correcta ejecución.</w:t>
      </w:r>
    </w:p>
    <w:p w14:paraId="5B9009EF" w14:textId="77777777" w:rsidR="00C977C1" w:rsidRPr="0008119A" w:rsidRDefault="00C977C1">
      <w:pPr>
        <w:jc w:val="both"/>
        <w:rPr>
          <w:rFonts w:ascii="Montserrat" w:eastAsia="Montserrat" w:hAnsi="Montserrat" w:cs="Montserrat"/>
          <w:sz w:val="20"/>
          <w:szCs w:val="20"/>
        </w:rPr>
      </w:pPr>
    </w:p>
    <w:p w14:paraId="3FDA0804"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Frente a cualquier información entregada que falte a la verdad, se dejará sin efecto la selección realizada, reservándose Sercotec el derecho a iniciar las acciones civiles o penales que correspondan.</w:t>
      </w:r>
    </w:p>
    <w:p w14:paraId="2A725466" w14:textId="77777777" w:rsidR="00C977C1" w:rsidRPr="0008119A" w:rsidRDefault="00C977C1">
      <w:pPr>
        <w:jc w:val="both"/>
        <w:rPr>
          <w:rFonts w:ascii="Montserrat" w:eastAsia="Montserrat" w:hAnsi="Montserrat" w:cs="Montserrat"/>
          <w:sz w:val="20"/>
          <w:szCs w:val="20"/>
        </w:rPr>
      </w:pPr>
    </w:p>
    <w:p w14:paraId="7F1CA9D0"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Se aplicará el procedimiento de “orden de prelación” en aquellos casos en que la empresa seleccionada renuncie a su formalización, incumpla algún requisito establecido en las presentes bases o se encuentre en otra situación calificada por Sercotec que no permita materializar la entrega del cofinanciamiento, o bien, cuando la Dirección Regional disponga de mayores recursos para asignar a la convocatoria.</w:t>
      </w:r>
    </w:p>
    <w:p w14:paraId="09AB8BD3" w14:textId="77777777" w:rsidR="00C977C1" w:rsidRPr="0008119A" w:rsidRDefault="00C977C1">
      <w:pPr>
        <w:pBdr>
          <w:top w:val="nil"/>
          <w:left w:val="nil"/>
          <w:bottom w:val="nil"/>
          <w:right w:val="nil"/>
          <w:between w:val="nil"/>
        </w:pBdr>
        <w:jc w:val="both"/>
        <w:rPr>
          <w:rFonts w:ascii="Montserrat" w:eastAsia="Montserrat" w:hAnsi="Montserrat" w:cs="Montserrat"/>
          <w:b/>
          <w:bCs/>
          <w:color w:val="000000"/>
          <w:sz w:val="20"/>
          <w:szCs w:val="20"/>
          <w:u w:val="single"/>
        </w:rPr>
      </w:pPr>
    </w:p>
    <w:p w14:paraId="151FC97D" w14:textId="77777777" w:rsidR="00C977C1" w:rsidRPr="0008119A" w:rsidRDefault="00000000">
      <w:pPr>
        <w:pBdr>
          <w:top w:val="nil"/>
          <w:left w:val="nil"/>
          <w:bottom w:val="nil"/>
          <w:right w:val="nil"/>
          <w:between w:val="nil"/>
        </w:pBdr>
        <w:jc w:val="both"/>
        <w:rPr>
          <w:rFonts w:ascii="Montserrat" w:eastAsia="Montserrat" w:hAnsi="Montserrat" w:cs="Montserrat"/>
          <w:b/>
          <w:bCs/>
          <w:sz w:val="20"/>
          <w:szCs w:val="20"/>
          <w:u w:val="single"/>
        </w:rPr>
      </w:pPr>
      <w:r w:rsidRPr="0008119A">
        <w:rPr>
          <w:rFonts w:ascii="Montserrat" w:eastAsia="Montserrat" w:hAnsi="Montserrat" w:cs="Montserrat"/>
          <w:b/>
          <w:bCs/>
          <w:color w:val="000000"/>
          <w:sz w:val="20"/>
          <w:szCs w:val="20"/>
          <w:u w:val="single"/>
        </w:rPr>
        <w:t>En el contrato, debe quedar reflejado el monto del subsidio Sercotec final aprobado por Comité de Evaluación Regional, en caso el postulante seleccionad</w:t>
      </w:r>
      <w:r w:rsidRPr="0008119A">
        <w:rPr>
          <w:rFonts w:ascii="Montserrat" w:eastAsia="Montserrat" w:hAnsi="Montserrat" w:cs="Montserrat"/>
          <w:b/>
          <w:bCs/>
          <w:sz w:val="20"/>
          <w:szCs w:val="20"/>
          <w:u w:val="single"/>
        </w:rPr>
        <w:t>o haya disminuido el subsidio inicial.</w:t>
      </w:r>
    </w:p>
    <w:p w14:paraId="7F817DD9" w14:textId="77777777" w:rsidR="00C977C1" w:rsidRPr="0008119A" w:rsidRDefault="00C977C1">
      <w:pPr>
        <w:pBdr>
          <w:top w:val="nil"/>
          <w:left w:val="nil"/>
          <w:bottom w:val="nil"/>
          <w:right w:val="nil"/>
          <w:between w:val="nil"/>
        </w:pBdr>
        <w:jc w:val="both"/>
        <w:rPr>
          <w:rFonts w:ascii="Montserrat" w:eastAsia="Montserrat" w:hAnsi="Montserrat" w:cs="Montserrat"/>
          <w:b/>
          <w:bCs/>
          <w:sz w:val="20"/>
          <w:szCs w:val="20"/>
          <w:u w:val="single"/>
        </w:rPr>
      </w:pPr>
    </w:p>
    <w:p w14:paraId="25C5EBF0" w14:textId="77777777" w:rsidR="00C977C1" w:rsidRPr="0008119A" w:rsidRDefault="00C977C1">
      <w:pPr>
        <w:pBdr>
          <w:top w:val="nil"/>
          <w:left w:val="nil"/>
          <w:bottom w:val="nil"/>
          <w:right w:val="nil"/>
          <w:between w:val="nil"/>
        </w:pBdr>
        <w:jc w:val="both"/>
        <w:rPr>
          <w:rFonts w:ascii="Montserrat" w:eastAsia="Montserrat" w:hAnsi="Montserrat" w:cs="Montserrat"/>
          <w:b/>
          <w:bCs/>
          <w:color w:val="000000"/>
          <w:sz w:val="20"/>
          <w:szCs w:val="20"/>
          <w:u w:val="single"/>
        </w:rPr>
      </w:pPr>
    </w:p>
    <w:tbl>
      <w:tblPr>
        <w:tblStyle w:val="affff2"/>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C977C1" w:rsidRPr="0008119A" w14:paraId="645A8DFD" w14:textId="77777777">
        <w:trPr>
          <w:jc w:val="center"/>
        </w:trPr>
        <w:tc>
          <w:tcPr>
            <w:tcW w:w="8828" w:type="dxa"/>
            <w:shd w:val="clear" w:color="auto" w:fill="D9D9D9"/>
          </w:tcPr>
          <w:p w14:paraId="34F924A3" w14:textId="77777777" w:rsidR="00C977C1" w:rsidRPr="0008119A" w:rsidRDefault="00000000">
            <w:pPr>
              <w:jc w:val="both"/>
              <w:rPr>
                <w:rFonts w:ascii="Montserrat" w:eastAsia="Montserrat" w:hAnsi="Montserrat" w:cs="Montserrat"/>
                <w:b/>
                <w:bCs/>
                <w:sz w:val="20"/>
                <w:szCs w:val="20"/>
              </w:rPr>
            </w:pPr>
            <w:r w:rsidRPr="0008119A">
              <w:rPr>
                <w:rFonts w:ascii="Montserrat" w:eastAsia="Montserrat" w:hAnsi="Montserrat" w:cs="Montserrat"/>
                <w:b/>
                <w:bCs/>
                <w:sz w:val="20"/>
                <w:szCs w:val="20"/>
                <w:u w:val="single"/>
              </w:rPr>
              <w:t>IMPORTANTE</w:t>
            </w:r>
            <w:r w:rsidRPr="0008119A">
              <w:rPr>
                <w:rFonts w:ascii="Montserrat" w:eastAsia="Montserrat" w:hAnsi="Montserrat" w:cs="Montserrat"/>
                <w:b/>
                <w:bCs/>
                <w:sz w:val="20"/>
                <w:szCs w:val="20"/>
              </w:rPr>
              <w:t>:</w:t>
            </w:r>
          </w:p>
          <w:p w14:paraId="54FF61DF" w14:textId="77777777" w:rsidR="00C977C1" w:rsidRPr="0008119A" w:rsidRDefault="00000000">
            <w:pPr>
              <w:jc w:val="both"/>
              <w:rPr>
                <w:rFonts w:ascii="Montserrat" w:eastAsia="Montserrat" w:hAnsi="Montserrat" w:cs="Montserrat"/>
                <w:color w:val="000000"/>
                <w:sz w:val="20"/>
                <w:szCs w:val="20"/>
              </w:rPr>
            </w:pPr>
            <w:r w:rsidRPr="0008119A">
              <w:rPr>
                <w:rFonts w:ascii="Montserrat" w:eastAsia="Montserrat" w:hAnsi="Montserrat" w:cs="Montserrat"/>
                <w:color w:val="000000"/>
                <w:sz w:val="20"/>
                <w:szCs w:val="20"/>
              </w:rPr>
              <w:t xml:space="preserve">Excepcionalmente, </w:t>
            </w:r>
            <w:r w:rsidRPr="0008119A">
              <w:rPr>
                <w:rFonts w:ascii="Montserrat" w:eastAsia="Montserrat" w:hAnsi="Montserrat" w:cs="Montserrat"/>
                <w:sz w:val="20"/>
                <w:szCs w:val="20"/>
              </w:rPr>
              <w:t xml:space="preserve">la </w:t>
            </w:r>
            <w:proofErr w:type="gramStart"/>
            <w:r w:rsidRPr="0008119A">
              <w:rPr>
                <w:rFonts w:ascii="Montserrat" w:eastAsia="Montserrat" w:hAnsi="Montserrat" w:cs="Montserrat"/>
                <w:sz w:val="20"/>
                <w:szCs w:val="20"/>
              </w:rPr>
              <w:t>Directora</w:t>
            </w:r>
            <w:r w:rsidRPr="0008119A">
              <w:rPr>
                <w:rFonts w:ascii="Montserrat" w:eastAsia="Montserrat" w:hAnsi="Montserrat" w:cs="Montserrat"/>
                <w:color w:val="000000"/>
                <w:sz w:val="20"/>
                <w:szCs w:val="20"/>
              </w:rPr>
              <w:t xml:space="preserve"> Regional</w:t>
            </w:r>
            <w:proofErr w:type="gramEnd"/>
            <w:r w:rsidRPr="0008119A">
              <w:rPr>
                <w:rFonts w:ascii="Montserrat" w:eastAsia="Montserrat" w:hAnsi="Montserrat" w:cs="Montserrat"/>
                <w:color w:val="000000"/>
                <w:sz w:val="20"/>
                <w:szCs w:val="20"/>
              </w:rPr>
              <w:t xml:space="preserve"> podrá autorizar, en caso fortuito o de fuerza mayor, la ejecución de la Fase de Desarrollo a través de una persona distinta al titular o representante de la empresa, según el caso; lo anterior deberá ser establecido a través de un poder notarial.</w:t>
            </w:r>
          </w:p>
        </w:tc>
      </w:tr>
    </w:tbl>
    <w:p w14:paraId="010604EC" w14:textId="77777777" w:rsidR="00C977C1" w:rsidRPr="0008119A" w:rsidRDefault="00C977C1">
      <w:pPr>
        <w:keepNext/>
        <w:pBdr>
          <w:top w:val="nil"/>
          <w:left w:val="nil"/>
          <w:bottom w:val="nil"/>
          <w:right w:val="nil"/>
          <w:between w:val="nil"/>
        </w:pBdr>
        <w:tabs>
          <w:tab w:val="left" w:pos="709"/>
          <w:tab w:val="left" w:pos="284"/>
        </w:tabs>
        <w:ind w:left="720" w:hanging="360"/>
        <w:rPr>
          <w:rFonts w:ascii="Montserrat" w:eastAsia="Montserrat" w:hAnsi="Montserrat" w:cs="Montserrat"/>
          <w:b/>
          <w:bCs/>
          <w:sz w:val="20"/>
          <w:szCs w:val="20"/>
        </w:rPr>
      </w:pPr>
    </w:p>
    <w:p w14:paraId="5EF77553" w14:textId="77777777" w:rsidR="00C977C1" w:rsidRPr="0008119A" w:rsidRDefault="00000000">
      <w:pPr>
        <w:pStyle w:val="Ttulo1"/>
        <w:rPr>
          <w:sz w:val="20"/>
          <w:szCs w:val="20"/>
        </w:rPr>
      </w:pPr>
      <w:bookmarkStart w:id="38" w:name="_Toc237436070"/>
      <w:r w:rsidRPr="0008119A">
        <w:rPr>
          <w:sz w:val="20"/>
          <w:szCs w:val="20"/>
        </w:rPr>
        <w:t>5. FASE DE DESARROLLO</w:t>
      </w:r>
      <w:bookmarkEnd w:id="38"/>
    </w:p>
    <w:p w14:paraId="565CD5B5" w14:textId="77777777" w:rsidR="00C977C1" w:rsidRPr="0008119A" w:rsidRDefault="00C977C1">
      <w:pPr>
        <w:jc w:val="both"/>
        <w:rPr>
          <w:rFonts w:ascii="Montserrat" w:eastAsia="Montserrat" w:hAnsi="Montserrat" w:cs="Montserrat"/>
          <w:sz w:val="20"/>
          <w:szCs w:val="20"/>
        </w:rPr>
      </w:pPr>
    </w:p>
    <w:p w14:paraId="427F5CEA"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La Fase de Desarrollo deberá contemplar para su ejecución un plazo máximo de </w:t>
      </w:r>
      <w:r w:rsidRPr="0008119A">
        <w:rPr>
          <w:rFonts w:ascii="Montserrat" w:eastAsia="Montserrat" w:hAnsi="Montserrat" w:cs="Montserrat"/>
          <w:b/>
          <w:bCs/>
          <w:sz w:val="20"/>
          <w:szCs w:val="20"/>
        </w:rPr>
        <w:t>5 meses</w:t>
      </w:r>
      <w:r w:rsidRPr="0008119A">
        <w:rPr>
          <w:rFonts w:ascii="Montserrat" w:eastAsia="Montserrat" w:hAnsi="Montserrat" w:cs="Montserrat"/>
          <w:sz w:val="20"/>
          <w:szCs w:val="20"/>
        </w:rPr>
        <w:t xml:space="preserve">, contados desde la fecha de firma del contrato; No obstante, estos plazos podrán ser ampliados, previa solicitud y autorización expresa de el/la </w:t>
      </w:r>
      <w:proofErr w:type="gramStart"/>
      <w:r w:rsidRPr="0008119A">
        <w:rPr>
          <w:rFonts w:ascii="Montserrat" w:eastAsia="Montserrat" w:hAnsi="Montserrat" w:cs="Montserrat"/>
          <w:sz w:val="20"/>
          <w:szCs w:val="20"/>
        </w:rPr>
        <w:t>Director</w:t>
      </w:r>
      <w:proofErr w:type="gramEnd"/>
      <w:r w:rsidRPr="0008119A">
        <w:rPr>
          <w:rFonts w:ascii="Montserrat" w:eastAsia="Montserrat" w:hAnsi="Montserrat" w:cs="Montserrat"/>
          <w:sz w:val="20"/>
          <w:szCs w:val="20"/>
        </w:rPr>
        <w:t>/a Regional, siempre y cuando, esta ampliación no afecte el plazo de ejecución del programa y el período de rendiciones con el que cuenta el AOS y no genere nuevos compromisos presupuestarios para Sercotec. Por la misma causal, SERCOTEC podrá establecer un plazo menor de ejecución.</w:t>
      </w:r>
    </w:p>
    <w:p w14:paraId="2B1C66E2" w14:textId="77777777" w:rsidR="00C977C1" w:rsidRPr="0008119A" w:rsidRDefault="00C977C1">
      <w:pPr>
        <w:jc w:val="both"/>
        <w:rPr>
          <w:rFonts w:ascii="Montserrat" w:eastAsia="Montserrat" w:hAnsi="Montserrat" w:cs="Montserrat"/>
          <w:sz w:val="20"/>
          <w:szCs w:val="20"/>
        </w:rPr>
      </w:pPr>
    </w:p>
    <w:p w14:paraId="7BA3B8D3"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Dicha solicitud debe realizarse previo a la fecha de expiración del contrato y dar cuenta de las razones que avalan la solicitud. </w:t>
      </w:r>
      <w:proofErr w:type="gramStart"/>
      <w:r w:rsidRPr="0008119A">
        <w:rPr>
          <w:rFonts w:ascii="Montserrat" w:eastAsia="Montserrat" w:hAnsi="Montserrat" w:cs="Montserrat"/>
          <w:sz w:val="20"/>
          <w:szCs w:val="20"/>
        </w:rPr>
        <w:t>En caso que</w:t>
      </w:r>
      <w:proofErr w:type="gramEnd"/>
      <w:r w:rsidRPr="0008119A">
        <w:rPr>
          <w:rFonts w:ascii="Montserrat" w:eastAsia="Montserrat" w:hAnsi="Montserrat" w:cs="Montserrat"/>
          <w:sz w:val="20"/>
          <w:szCs w:val="20"/>
        </w:rPr>
        <w:t xml:space="preserve"> proceda, se deberá firmar la ampliación de contrato correspondiente y hasta por un plazo máximo de 6 meses contados desde la fecha de firma del contrato.  </w:t>
      </w:r>
    </w:p>
    <w:p w14:paraId="52F676DB" w14:textId="77777777" w:rsidR="00C977C1" w:rsidRPr="0008119A" w:rsidRDefault="00C977C1">
      <w:pPr>
        <w:jc w:val="both"/>
        <w:rPr>
          <w:rFonts w:ascii="Montserrat" w:eastAsia="Montserrat" w:hAnsi="Montserrat" w:cs="Montserrat"/>
          <w:sz w:val="20"/>
          <w:szCs w:val="20"/>
        </w:rPr>
      </w:pPr>
    </w:p>
    <w:tbl>
      <w:tblPr>
        <w:tblStyle w:val="affff3"/>
        <w:tblW w:w="890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7"/>
      </w:tblGrid>
      <w:tr w:rsidR="00C977C1" w:rsidRPr="0008119A" w14:paraId="2AA00FC5" w14:textId="77777777">
        <w:trPr>
          <w:jc w:val="center"/>
        </w:trPr>
        <w:tc>
          <w:tcPr>
            <w:tcW w:w="8907" w:type="dxa"/>
            <w:shd w:val="clear" w:color="auto" w:fill="D9D9D9"/>
            <w:tcMar>
              <w:top w:w="57" w:type="dxa"/>
              <w:bottom w:w="57" w:type="dxa"/>
            </w:tcMar>
          </w:tcPr>
          <w:p w14:paraId="543A814E" w14:textId="77777777" w:rsidR="00C977C1" w:rsidRPr="0008119A" w:rsidRDefault="00000000">
            <w:pPr>
              <w:rPr>
                <w:rFonts w:ascii="Montserrat" w:eastAsia="Montserrat" w:hAnsi="Montserrat" w:cs="Montserrat"/>
                <w:sz w:val="20"/>
                <w:szCs w:val="20"/>
              </w:rPr>
            </w:pPr>
            <w:r w:rsidRPr="0008119A">
              <w:rPr>
                <w:rFonts w:ascii="Montserrat" w:eastAsia="Montserrat" w:hAnsi="Montserrat" w:cs="Montserrat"/>
                <w:b/>
                <w:bCs/>
                <w:sz w:val="20"/>
                <w:szCs w:val="20"/>
                <w:u w:val="single"/>
              </w:rPr>
              <w:lastRenderedPageBreak/>
              <w:t>IMPORTANTE</w:t>
            </w:r>
            <w:r w:rsidRPr="0008119A">
              <w:rPr>
                <w:rFonts w:ascii="Montserrat" w:eastAsia="Montserrat" w:hAnsi="Montserrat" w:cs="Montserrat"/>
                <w:b/>
                <w:bCs/>
                <w:sz w:val="20"/>
                <w:szCs w:val="20"/>
              </w:rPr>
              <w:t>:</w:t>
            </w:r>
          </w:p>
          <w:p w14:paraId="637F6DB1"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Sercotec podrá analizar la pertinencia de la continuidad de los proyectos y poner término a los mismos, en el caso de que éstos, al </w:t>
            </w:r>
            <w:r w:rsidRPr="0008119A">
              <w:rPr>
                <w:rFonts w:ascii="Montserrat" w:eastAsia="Montserrat" w:hAnsi="Montserrat" w:cs="Montserrat"/>
                <w:b/>
                <w:bCs/>
                <w:sz w:val="20"/>
                <w:szCs w:val="20"/>
              </w:rPr>
              <w:t>término del tercer mes</w:t>
            </w:r>
            <w:r w:rsidRPr="0008119A">
              <w:rPr>
                <w:rFonts w:ascii="Montserrat" w:eastAsia="Montserrat" w:hAnsi="Montserrat" w:cs="Montserrat"/>
                <w:sz w:val="20"/>
                <w:szCs w:val="20"/>
              </w:rPr>
              <w:t xml:space="preserve">, no hayan ejecutado </w:t>
            </w:r>
            <w:r w:rsidRPr="0008119A">
              <w:rPr>
                <w:rFonts w:ascii="Montserrat" w:eastAsia="Montserrat" w:hAnsi="Montserrat" w:cs="Montserrat"/>
                <w:b/>
                <w:bCs/>
                <w:sz w:val="20"/>
                <w:szCs w:val="20"/>
              </w:rPr>
              <w:t>al menos el 50%</w:t>
            </w:r>
            <w:r w:rsidRPr="0008119A">
              <w:rPr>
                <w:rFonts w:ascii="Montserrat" w:eastAsia="Montserrat" w:hAnsi="Montserrat" w:cs="Montserrat"/>
                <w:sz w:val="20"/>
                <w:szCs w:val="20"/>
              </w:rPr>
              <w:t xml:space="preserve"> del subsidio asignado y no existan antecedentes que pudiesen justificar dicho atraso. </w:t>
            </w:r>
            <w:r w:rsidRPr="0008119A">
              <w:rPr>
                <w:rFonts w:ascii="Montserrat" w:eastAsia="Montserrat" w:hAnsi="Montserrat" w:cs="Montserrat"/>
                <w:color w:val="0D0D0D"/>
                <w:sz w:val="20"/>
                <w:szCs w:val="20"/>
              </w:rPr>
              <w:t>En ausencia de causas de fuerza mayor o situaciones que pudieran ser calificadas como casos fortuitos, se considerará como incumplimiento de contrato.</w:t>
            </w:r>
          </w:p>
        </w:tc>
      </w:tr>
    </w:tbl>
    <w:p w14:paraId="5989C4B1" w14:textId="77777777" w:rsidR="00C977C1" w:rsidRPr="0008119A" w:rsidRDefault="00C977C1">
      <w:pPr>
        <w:jc w:val="both"/>
        <w:rPr>
          <w:rFonts w:ascii="Montserrat" w:eastAsia="Montserrat" w:hAnsi="Montserrat" w:cs="Montserrat"/>
          <w:sz w:val="20"/>
          <w:szCs w:val="20"/>
        </w:rPr>
      </w:pPr>
    </w:p>
    <w:p w14:paraId="154BA91F" w14:textId="77777777" w:rsidR="00C977C1" w:rsidRPr="0008119A" w:rsidRDefault="00000000">
      <w:pPr>
        <w:pStyle w:val="Ttulo2"/>
      </w:pPr>
      <w:bookmarkStart w:id="39" w:name="_Toc237436071"/>
      <w:r w:rsidRPr="0008119A">
        <w:t>5.1 Ajustes Formulación Plan de Trabajo</w:t>
      </w:r>
      <w:bookmarkEnd w:id="39"/>
    </w:p>
    <w:p w14:paraId="12A3D68B" w14:textId="77777777" w:rsidR="00C977C1" w:rsidRPr="0008119A" w:rsidRDefault="00C977C1">
      <w:pPr>
        <w:rPr>
          <w:rFonts w:ascii="Montserrat" w:eastAsia="Montserrat" w:hAnsi="Montserrat" w:cs="Montserrat"/>
          <w:color w:val="1F497D"/>
          <w:sz w:val="20"/>
          <w:szCs w:val="20"/>
        </w:rPr>
      </w:pPr>
    </w:p>
    <w:p w14:paraId="326A4287"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El/la beneficiario/a en conjunto con el Agente Operador Sercotec, inmediatamente después a la firma del contrato y previa a la realización de las compras, revisarán y ajustarán el Plan de Trabajo, a través de un formato que será provisto por Sercotec. El monto total del subsidio Sercotec, debe ser igual al monto consignado en el contrato, pudiendo existir modificaciones entre los ítems a financiar, en los casos que sea pertinente.</w:t>
      </w:r>
    </w:p>
    <w:p w14:paraId="3186F914" w14:textId="77777777" w:rsidR="00C977C1" w:rsidRPr="0008119A" w:rsidRDefault="00C977C1">
      <w:pPr>
        <w:jc w:val="both"/>
        <w:rPr>
          <w:rFonts w:ascii="Montserrat" w:eastAsia="Montserrat" w:hAnsi="Montserrat" w:cs="Montserrat"/>
          <w:sz w:val="20"/>
          <w:szCs w:val="20"/>
        </w:rPr>
      </w:pPr>
    </w:p>
    <w:p w14:paraId="220E4B69" w14:textId="77777777" w:rsidR="00C977C1" w:rsidRPr="0008119A" w:rsidRDefault="00000000">
      <w:pPr>
        <w:jc w:val="both"/>
        <w:rPr>
          <w:rFonts w:ascii="Montserrat" w:eastAsia="Montserrat" w:hAnsi="Montserrat" w:cs="Montserrat"/>
          <w:b/>
          <w:bCs/>
          <w:sz w:val="20"/>
          <w:szCs w:val="20"/>
        </w:rPr>
      </w:pPr>
      <w:r w:rsidRPr="0008119A">
        <w:rPr>
          <w:rFonts w:ascii="Montserrat" w:eastAsia="Montserrat" w:hAnsi="Montserrat" w:cs="Montserrat"/>
          <w:sz w:val="20"/>
          <w:szCs w:val="20"/>
        </w:rPr>
        <w:t xml:space="preserve">En caso de que el Plan de Trabajo considere financiamiento para habilitación infraestructura, la empresa beneficiaria debe acreditar una de las siguientes condiciones: </w:t>
      </w:r>
    </w:p>
    <w:p w14:paraId="196FB824" w14:textId="77777777" w:rsidR="00C977C1" w:rsidRPr="0008119A" w:rsidRDefault="00C977C1">
      <w:pPr>
        <w:rPr>
          <w:rFonts w:ascii="Montserrat" w:eastAsia="Montserrat" w:hAnsi="Montserrat" w:cs="Montserrat"/>
          <w:b/>
          <w:bCs/>
          <w:sz w:val="20"/>
          <w:szCs w:val="20"/>
        </w:rPr>
      </w:pPr>
    </w:p>
    <w:tbl>
      <w:tblPr>
        <w:tblStyle w:val="affff4"/>
        <w:tblW w:w="88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90"/>
        <w:gridCol w:w="4830"/>
      </w:tblGrid>
      <w:tr w:rsidR="00C977C1" w:rsidRPr="0008119A" w14:paraId="34FABEBF" w14:textId="77777777">
        <w:trPr>
          <w:jc w:val="center"/>
        </w:trPr>
        <w:tc>
          <w:tcPr>
            <w:tcW w:w="3990" w:type="dxa"/>
            <w:tcBorders>
              <w:top w:val="single" w:sz="4" w:space="0" w:color="000000"/>
              <w:left w:val="single" w:sz="4" w:space="0" w:color="000000"/>
              <w:bottom w:val="single" w:sz="4" w:space="0" w:color="000000"/>
              <w:right w:val="single" w:sz="4" w:space="0" w:color="000000"/>
            </w:tcBorders>
          </w:tcPr>
          <w:p w14:paraId="6DF7EB02"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Ser propietario/a, usufructuario/a, comodatario/a, arrendatario/a; o acreditar cualquier otro antecedente en que el titular del derecho de dominio o quien tenga facultad de realizarlo (por ejemplo, organismo público encargado de entregar la concesión) ceda el uso al/</w:t>
            </w:r>
            <w:proofErr w:type="gramStart"/>
            <w:r w:rsidRPr="0008119A">
              <w:rPr>
                <w:rFonts w:ascii="Montserrat" w:eastAsia="Montserrat" w:hAnsi="Montserrat" w:cs="Montserrat"/>
                <w:sz w:val="20"/>
                <w:szCs w:val="20"/>
              </w:rPr>
              <w:t>la empresario</w:t>
            </w:r>
            <w:proofErr w:type="gramEnd"/>
            <w:r w:rsidRPr="0008119A">
              <w:rPr>
                <w:rFonts w:ascii="Montserrat" w:eastAsia="Montserrat" w:hAnsi="Montserrat" w:cs="Montserrat"/>
                <w:sz w:val="20"/>
                <w:szCs w:val="20"/>
              </w:rPr>
              <w:t>/a.</w:t>
            </w:r>
          </w:p>
        </w:tc>
        <w:tc>
          <w:tcPr>
            <w:tcW w:w="4830" w:type="dxa"/>
            <w:tcBorders>
              <w:top w:val="single" w:sz="4" w:space="0" w:color="000000"/>
              <w:left w:val="single" w:sz="4" w:space="0" w:color="000000"/>
              <w:bottom w:val="single" w:sz="4" w:space="0" w:color="000000"/>
              <w:right w:val="single" w:sz="4" w:space="0" w:color="000000"/>
            </w:tcBorders>
          </w:tcPr>
          <w:p w14:paraId="5AFF92D4"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b/>
                <w:bCs/>
                <w:sz w:val="20"/>
                <w:szCs w:val="20"/>
              </w:rPr>
              <w:t>En caso de ser propietario/a</w:t>
            </w:r>
            <w:r w:rsidRPr="0008119A">
              <w:rPr>
                <w:rFonts w:ascii="Montserrat" w:eastAsia="Montserrat" w:hAnsi="Montserrat" w:cs="Montserrat"/>
                <w:sz w:val="20"/>
                <w:szCs w:val="20"/>
              </w:rPr>
              <w:t>: Certificado de Dominio Vigente emitido por el Conservador de Bienes Raíces respectivo. La fecha de emisión de este certificado no podrá ser superior a 60 días corridos de antigüedad, al momento de la postulación.</w:t>
            </w:r>
          </w:p>
          <w:p w14:paraId="19B0A676"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b/>
                <w:bCs/>
                <w:sz w:val="20"/>
                <w:szCs w:val="20"/>
              </w:rPr>
              <w:t>En caso de ser usufructuario/a</w:t>
            </w:r>
            <w:r w:rsidRPr="0008119A">
              <w:rPr>
                <w:rFonts w:ascii="Montserrat" w:eastAsia="Montserrat" w:hAnsi="Montserrat" w:cs="Montserrat"/>
                <w:sz w:val="20"/>
                <w:szCs w:val="20"/>
              </w:rPr>
              <w:t>: Certificado de Hipotecas y Gravámenes emitido por Conservador de Bienes Raíces respectivo. La fecha de emisión de este certificado no podrá ser superior a 60 días corridos de antigüedad, al momento de la postulación.</w:t>
            </w:r>
          </w:p>
          <w:p w14:paraId="28EEAF5F"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b/>
                <w:bCs/>
                <w:sz w:val="20"/>
                <w:szCs w:val="20"/>
              </w:rPr>
              <w:t>En caso de ser comodatario/a</w:t>
            </w:r>
            <w:r w:rsidRPr="0008119A">
              <w:rPr>
                <w:rFonts w:ascii="Montserrat" w:eastAsia="Montserrat" w:hAnsi="Montserrat" w:cs="Montserrat"/>
                <w:sz w:val="20"/>
                <w:szCs w:val="20"/>
              </w:rPr>
              <w:t>: Copia Contrato de Comodato que acredite su actual condición de comodatario.</w:t>
            </w:r>
          </w:p>
          <w:p w14:paraId="67CA9352"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b/>
                <w:bCs/>
                <w:sz w:val="20"/>
                <w:szCs w:val="20"/>
              </w:rPr>
              <w:t>En caso de ser arrendatario/a</w:t>
            </w:r>
            <w:r w:rsidRPr="0008119A">
              <w:rPr>
                <w:rFonts w:ascii="Montserrat" w:eastAsia="Montserrat" w:hAnsi="Montserrat" w:cs="Montserrat"/>
                <w:sz w:val="20"/>
                <w:szCs w:val="20"/>
              </w:rPr>
              <w:t>: Copia Contrato de arriendo que acredite su actual condición de arrendatario.</w:t>
            </w:r>
          </w:p>
          <w:p w14:paraId="61829963"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b/>
                <w:bCs/>
                <w:sz w:val="20"/>
                <w:szCs w:val="20"/>
              </w:rPr>
              <w:t>En caso de ser usuario autorizado de la propiedad</w:t>
            </w:r>
            <w:r w:rsidRPr="0008119A">
              <w:rPr>
                <w:rFonts w:ascii="Montserrat" w:eastAsia="Montserrat" w:hAnsi="Montserrat" w:cs="Montserrat"/>
                <w:sz w:val="20"/>
                <w:szCs w:val="20"/>
              </w:rPr>
              <w:t>: Documento en donde conste la autorización del uso por el propietario, (por ejemplo, autorización notarial del propietario del inmueble) o por quien tenga la facultad de realizarlo, por ejemplo: autorización notarial del propietario del inmueble, decreto de concesión, entre otros.</w:t>
            </w:r>
          </w:p>
          <w:p w14:paraId="6A435AAE"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En los casos en que el inmueble sea propiedad de la sociedad conyugal y/o unión civil o patrimonio reservado del/la cónyuge y/o conviviente civil, la persona no beneficiaria </w:t>
            </w:r>
            <w:r w:rsidRPr="0008119A">
              <w:rPr>
                <w:rFonts w:ascii="Montserrat" w:eastAsia="Montserrat" w:hAnsi="Montserrat" w:cs="Montserrat"/>
                <w:sz w:val="20"/>
                <w:szCs w:val="20"/>
              </w:rPr>
              <w:lastRenderedPageBreak/>
              <w:t>debe hacer una declaración jurada notarial autorizando el uso del inmueble social. Además, se deberá acompañar copia de la inscripción con vigencia de propiedad y certificado de matrimonio y/o unión civil.</w:t>
            </w:r>
          </w:p>
        </w:tc>
      </w:tr>
    </w:tbl>
    <w:p w14:paraId="127470B1" w14:textId="77777777" w:rsidR="00C977C1" w:rsidRPr="0008119A" w:rsidRDefault="00C977C1">
      <w:pPr>
        <w:jc w:val="both"/>
        <w:rPr>
          <w:rFonts w:ascii="Montserrat" w:eastAsia="Montserrat" w:hAnsi="Montserrat" w:cs="Montserrat"/>
          <w:sz w:val="20"/>
          <w:szCs w:val="20"/>
        </w:rPr>
      </w:pPr>
    </w:p>
    <w:p w14:paraId="1813FED6"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La inversión en el ítem de Habilitación de Infraestructura deberá ser coherente con el giro de la empresa y la focalización de la presente convocatoria. Junto a dicha condición éste y cualquier otro ítem de gasto considerado en el Plan de Trabajo deben estar ejecutados y acreditados en el plazo de ejecución del contrato.</w:t>
      </w:r>
    </w:p>
    <w:p w14:paraId="522404A0" w14:textId="77777777" w:rsidR="00C977C1" w:rsidRPr="0008119A" w:rsidRDefault="00C977C1">
      <w:pPr>
        <w:jc w:val="both"/>
        <w:rPr>
          <w:rFonts w:ascii="Montserrat" w:eastAsia="Montserrat" w:hAnsi="Montserrat" w:cs="Montserrat"/>
          <w:sz w:val="20"/>
          <w:szCs w:val="20"/>
          <w:highlight w:val="green"/>
        </w:rPr>
      </w:pPr>
    </w:p>
    <w:p w14:paraId="4AD24065"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El </w:t>
      </w:r>
      <w:r w:rsidRPr="0008119A">
        <w:rPr>
          <w:rFonts w:ascii="Montserrat" w:eastAsia="Montserrat" w:hAnsi="Montserrat" w:cs="Montserrat"/>
          <w:b/>
          <w:bCs/>
          <w:sz w:val="20"/>
          <w:szCs w:val="20"/>
        </w:rPr>
        <w:t>Plan de Trabajo elaborado con el acompañamiento del Agente Operador deberá ser aprobado y firmado por el titular o representante legal de la empresa beneficiaria, el Agente Operador y finalmente aprobado por SERCOTEC</w:t>
      </w:r>
      <w:r w:rsidRPr="0008119A">
        <w:rPr>
          <w:rFonts w:ascii="Montserrat" w:eastAsia="Montserrat" w:hAnsi="Montserrat" w:cs="Montserrat"/>
          <w:sz w:val="20"/>
          <w:szCs w:val="20"/>
        </w:rPr>
        <w:t>, para su posterior ejecución.</w:t>
      </w:r>
    </w:p>
    <w:p w14:paraId="7EFD4D76" w14:textId="77777777" w:rsidR="00C977C1" w:rsidRPr="0008119A" w:rsidRDefault="00000000">
      <w:pPr>
        <w:jc w:val="both"/>
        <w:rPr>
          <w:rFonts w:ascii="Montserrat" w:eastAsia="Montserrat" w:hAnsi="Montserrat" w:cs="Montserrat"/>
          <w:sz w:val="20"/>
          <w:szCs w:val="20"/>
        </w:rPr>
      </w:pPr>
      <w:r w:rsidRPr="0008119A">
        <w:rPr>
          <w:sz w:val="20"/>
          <w:szCs w:val="20"/>
        </w:rPr>
        <w:t xml:space="preserve">     </w:t>
      </w:r>
    </w:p>
    <w:p w14:paraId="5691A1D9" w14:textId="77777777" w:rsidR="00C977C1" w:rsidRPr="0008119A" w:rsidRDefault="00000000">
      <w:pPr>
        <w:jc w:val="both"/>
        <w:rPr>
          <w:rFonts w:ascii="Montserrat" w:eastAsia="Montserrat" w:hAnsi="Montserrat" w:cs="Montserrat"/>
          <w:b/>
          <w:bCs/>
          <w:sz w:val="20"/>
          <w:szCs w:val="20"/>
        </w:rPr>
      </w:pPr>
      <w:r w:rsidRPr="0008119A">
        <w:rPr>
          <w:rFonts w:ascii="Montserrat" w:eastAsia="Montserrat" w:hAnsi="Montserrat" w:cs="Montserrat"/>
          <w:sz w:val="20"/>
          <w:szCs w:val="20"/>
        </w:rPr>
        <w:t>La duración máxima para esta actividad es de</w:t>
      </w:r>
      <w:r w:rsidRPr="0008119A">
        <w:rPr>
          <w:rFonts w:ascii="Montserrat" w:eastAsia="Montserrat" w:hAnsi="Montserrat" w:cs="Montserrat"/>
          <w:b/>
          <w:bCs/>
          <w:sz w:val="20"/>
          <w:szCs w:val="20"/>
        </w:rPr>
        <w:t xml:space="preserve"> 15 días hábiles administrativos</w:t>
      </w:r>
      <w:r w:rsidRPr="0008119A">
        <w:rPr>
          <w:rFonts w:ascii="Montserrat" w:eastAsia="Montserrat" w:hAnsi="Montserrat" w:cs="Montserrat"/>
          <w:sz w:val="20"/>
          <w:szCs w:val="20"/>
        </w:rPr>
        <w:t xml:space="preserve">. En casos excepcionales, por causas de fuerza mayor o caso fortuito, el/la beneficiario/a podrá solicitar por escrito al </w:t>
      </w:r>
      <w:proofErr w:type="gramStart"/>
      <w:r w:rsidRPr="0008119A">
        <w:rPr>
          <w:rFonts w:ascii="Montserrat" w:eastAsia="Montserrat" w:hAnsi="Montserrat" w:cs="Montserrat"/>
          <w:sz w:val="20"/>
          <w:szCs w:val="20"/>
        </w:rPr>
        <w:t>Director</w:t>
      </w:r>
      <w:proofErr w:type="gramEnd"/>
      <w:r w:rsidRPr="0008119A">
        <w:rPr>
          <w:rFonts w:ascii="Montserrat" w:eastAsia="Montserrat" w:hAnsi="Montserrat" w:cs="Montserrat"/>
          <w:sz w:val="20"/>
          <w:szCs w:val="20"/>
        </w:rPr>
        <w:t>/</w:t>
      </w:r>
      <w:proofErr w:type="gramStart"/>
      <w:r w:rsidRPr="0008119A">
        <w:rPr>
          <w:rFonts w:ascii="Montserrat" w:eastAsia="Montserrat" w:hAnsi="Montserrat" w:cs="Montserrat"/>
          <w:sz w:val="20"/>
          <w:szCs w:val="20"/>
        </w:rPr>
        <w:t>a  Regional</w:t>
      </w:r>
      <w:proofErr w:type="gramEnd"/>
      <w:r w:rsidRPr="0008119A">
        <w:rPr>
          <w:rFonts w:ascii="Montserrat" w:eastAsia="Montserrat" w:hAnsi="Montserrat" w:cs="Montserrat"/>
          <w:sz w:val="20"/>
          <w:szCs w:val="20"/>
        </w:rPr>
        <w:t>, autorización para la ampliación del plazo antes mencionado por una única vez y por un plazo no superior a</w:t>
      </w:r>
      <w:r w:rsidRPr="0008119A">
        <w:rPr>
          <w:rFonts w:ascii="Montserrat" w:eastAsia="Montserrat" w:hAnsi="Montserrat" w:cs="Montserrat"/>
          <w:b/>
          <w:bCs/>
          <w:sz w:val="20"/>
          <w:szCs w:val="20"/>
        </w:rPr>
        <w:t xml:space="preserve"> 5 días hábiles administrativos.</w:t>
      </w:r>
    </w:p>
    <w:p w14:paraId="2BFAF6F2" w14:textId="77777777" w:rsidR="00C977C1" w:rsidRPr="0008119A" w:rsidRDefault="00C977C1">
      <w:pPr>
        <w:jc w:val="both"/>
        <w:rPr>
          <w:rFonts w:ascii="Montserrat" w:eastAsia="Montserrat" w:hAnsi="Montserrat" w:cs="Montserrat"/>
          <w:sz w:val="20"/>
          <w:szCs w:val="20"/>
        </w:rPr>
      </w:pPr>
    </w:p>
    <w:tbl>
      <w:tblPr>
        <w:tblStyle w:val="affff5"/>
        <w:tblW w:w="8818" w:type="dxa"/>
        <w:jc w:val="center"/>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8818"/>
      </w:tblGrid>
      <w:tr w:rsidR="00C977C1" w:rsidRPr="0008119A" w14:paraId="4EB6146F" w14:textId="77777777">
        <w:trPr>
          <w:jc w:val="center"/>
        </w:trPr>
        <w:tc>
          <w:tcPr>
            <w:tcW w:w="8818" w:type="dxa"/>
            <w:tcBorders>
              <w:top w:val="single" w:sz="4" w:space="0" w:color="000000"/>
              <w:bottom w:val="single" w:sz="4" w:space="0" w:color="000000"/>
            </w:tcBorders>
            <w:shd w:val="clear" w:color="auto" w:fill="D9D9D9"/>
            <w:tcMar>
              <w:top w:w="57" w:type="dxa"/>
              <w:bottom w:w="57" w:type="dxa"/>
            </w:tcMar>
          </w:tcPr>
          <w:p w14:paraId="55E07815" w14:textId="77777777" w:rsidR="00C977C1" w:rsidRPr="0008119A" w:rsidRDefault="00000000">
            <w:pPr>
              <w:rPr>
                <w:rFonts w:ascii="Montserrat" w:eastAsia="Montserrat" w:hAnsi="Montserrat" w:cs="Montserrat"/>
                <w:b/>
                <w:bCs/>
                <w:sz w:val="20"/>
                <w:szCs w:val="20"/>
                <w:u w:val="single"/>
              </w:rPr>
            </w:pPr>
            <w:r w:rsidRPr="0008119A">
              <w:rPr>
                <w:rFonts w:ascii="Montserrat" w:eastAsia="Montserrat" w:hAnsi="Montserrat" w:cs="Montserrat"/>
                <w:b/>
                <w:bCs/>
                <w:sz w:val="20"/>
                <w:szCs w:val="20"/>
                <w:u w:val="single"/>
              </w:rPr>
              <w:t>IMPORTANTE:</w:t>
            </w:r>
          </w:p>
          <w:p w14:paraId="1F6B9320" w14:textId="77777777" w:rsidR="00C977C1" w:rsidRPr="0008119A" w:rsidRDefault="00C977C1">
            <w:pPr>
              <w:jc w:val="both"/>
              <w:rPr>
                <w:rFonts w:ascii="Montserrat" w:eastAsia="Montserrat" w:hAnsi="Montserrat" w:cs="Montserrat"/>
                <w:sz w:val="20"/>
                <w:szCs w:val="20"/>
              </w:rPr>
            </w:pPr>
          </w:p>
          <w:p w14:paraId="7CF7EFC3"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La </w:t>
            </w:r>
            <w:proofErr w:type="gramStart"/>
            <w:r w:rsidRPr="0008119A">
              <w:rPr>
                <w:rFonts w:ascii="Montserrat" w:eastAsia="Montserrat" w:hAnsi="Montserrat" w:cs="Montserrat"/>
                <w:sz w:val="20"/>
                <w:szCs w:val="20"/>
              </w:rPr>
              <w:t>Directora Regional</w:t>
            </w:r>
            <w:proofErr w:type="gramEnd"/>
            <w:r w:rsidRPr="0008119A">
              <w:rPr>
                <w:rFonts w:ascii="Montserrat" w:eastAsia="Montserrat" w:hAnsi="Montserrat" w:cs="Montserrat"/>
                <w:sz w:val="20"/>
                <w:szCs w:val="20"/>
              </w:rPr>
              <w:t>, por razones de fuerza mayor y no imputables a las empresas seleccionadas podrá autorizar que la realización de las actividades necesarias para la Formulación del Plan de Trabajo, sean realizadas de manera remota, a través de medios telefónicos, videoconferencias, correos electrónicos y cualquier otro medio que permita concretar la actividad contemplada en las presentes Bases de Convocatoria.</w:t>
            </w:r>
          </w:p>
        </w:tc>
      </w:tr>
    </w:tbl>
    <w:p w14:paraId="3A3AC542" w14:textId="77777777" w:rsidR="00C977C1" w:rsidRPr="0008119A" w:rsidRDefault="00C977C1">
      <w:pPr>
        <w:keepNext/>
        <w:pBdr>
          <w:top w:val="nil"/>
          <w:left w:val="nil"/>
          <w:bottom w:val="nil"/>
          <w:right w:val="nil"/>
          <w:between w:val="nil"/>
        </w:pBdr>
        <w:tabs>
          <w:tab w:val="left" w:pos="709"/>
        </w:tabs>
        <w:rPr>
          <w:rFonts w:ascii="Montserrat" w:eastAsia="Montserrat" w:hAnsi="Montserrat" w:cs="Montserrat"/>
          <w:b/>
          <w:bCs/>
          <w:sz w:val="20"/>
          <w:szCs w:val="20"/>
        </w:rPr>
      </w:pPr>
    </w:p>
    <w:p w14:paraId="7BAE5422" w14:textId="77777777" w:rsidR="00C977C1" w:rsidRPr="0008119A" w:rsidRDefault="00000000">
      <w:pPr>
        <w:pStyle w:val="Ttulo2"/>
      </w:pPr>
      <w:bookmarkStart w:id="40" w:name="_Toc237436072"/>
      <w:r w:rsidRPr="0008119A">
        <w:t>5.2 Implementación del Plan de Trabajo</w:t>
      </w:r>
      <w:bookmarkEnd w:id="40"/>
    </w:p>
    <w:p w14:paraId="69DE906A" w14:textId="77777777" w:rsidR="00C977C1" w:rsidRPr="0008119A" w:rsidRDefault="00C977C1">
      <w:pPr>
        <w:jc w:val="both"/>
        <w:rPr>
          <w:rFonts w:ascii="Montserrat" w:eastAsia="Montserrat" w:hAnsi="Montserrat" w:cs="Montserrat"/>
          <w:sz w:val="20"/>
          <w:szCs w:val="20"/>
        </w:rPr>
      </w:pPr>
    </w:p>
    <w:p w14:paraId="1A571A49"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Los/as beneficiarios/as deberán ejecutar el Plan de Trabajo aprobado, conforme a lo establecido en las presentes Bases de Convocatoria, en el contrato suscrito con el Agente Operador y toda la documentación vigente y atingente al instrumento. </w:t>
      </w:r>
    </w:p>
    <w:p w14:paraId="1A982BF4" w14:textId="77777777" w:rsidR="00C977C1" w:rsidRPr="0008119A" w:rsidRDefault="00C977C1">
      <w:pPr>
        <w:jc w:val="both"/>
        <w:rPr>
          <w:rFonts w:ascii="Montserrat" w:eastAsia="Montserrat" w:hAnsi="Montserrat" w:cs="Montserrat"/>
          <w:sz w:val="20"/>
          <w:szCs w:val="20"/>
        </w:rPr>
      </w:pPr>
    </w:p>
    <w:p w14:paraId="5ADAE36A"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El/la beneficiario/a contará con el acompañamiento del Agente Operador, con la finalidad de lograr la correcta puesta en marcha e implementación exitosa del proyecto, asegurar la correcta utilización de recursos adjudicados, asistir en el proceso de rendición de recursos, así como también ofrecer una instancia donde el/la beneficiario/a mejoren sus conocimientos y capacidades empresariales. </w:t>
      </w:r>
    </w:p>
    <w:p w14:paraId="1A53470E" w14:textId="77777777" w:rsidR="00C977C1" w:rsidRPr="0008119A" w:rsidRDefault="00C977C1">
      <w:pPr>
        <w:jc w:val="both"/>
        <w:rPr>
          <w:rFonts w:ascii="Montserrat" w:eastAsia="Montserrat" w:hAnsi="Montserrat" w:cs="Montserrat"/>
          <w:sz w:val="20"/>
          <w:szCs w:val="20"/>
        </w:rPr>
      </w:pPr>
    </w:p>
    <w:p w14:paraId="07D9ACFF"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La empresa beneficiada es la responsable exclusiva de gestionar y mantener al día todos los permisos sectoriales necesarios para su funcionamiento. Esto incluye la obtención inicial, renovación periódica y el cumplimiento continuo de los requisitos normativos y legales correspondientes a los sectores o rubros específicos en los que opera, </w:t>
      </w:r>
      <w:r w:rsidRPr="0008119A">
        <w:rPr>
          <w:rFonts w:ascii="Montserrat" w:eastAsia="Montserrat" w:hAnsi="Montserrat" w:cs="Montserrat"/>
          <w:sz w:val="20"/>
          <w:szCs w:val="20"/>
          <w:u w:val="single"/>
        </w:rPr>
        <w:t>contribuyendo al correcto desarrollo y coherencia del proyecto postulado.</w:t>
      </w:r>
    </w:p>
    <w:p w14:paraId="44CE5BFF" w14:textId="77777777" w:rsidR="00C977C1" w:rsidRPr="0008119A" w:rsidRDefault="00C977C1">
      <w:pPr>
        <w:jc w:val="both"/>
        <w:rPr>
          <w:rFonts w:ascii="Montserrat" w:eastAsia="Montserrat" w:hAnsi="Montserrat" w:cs="Montserrat"/>
          <w:sz w:val="20"/>
          <w:szCs w:val="20"/>
        </w:rPr>
      </w:pPr>
    </w:p>
    <w:p w14:paraId="3BAC29AB"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lastRenderedPageBreak/>
        <w:t>Las compras deberán realizarse con posterioridad a la fecha de suscripción del contrato y durante la vigencia de éste, en consideración al Plan de Trabajo ajustado y aprobado, y podrán realizarse a través de las siguientes modalidades:</w:t>
      </w:r>
    </w:p>
    <w:p w14:paraId="56C74B67" w14:textId="77777777" w:rsidR="00C977C1" w:rsidRPr="0008119A" w:rsidRDefault="00C977C1">
      <w:pPr>
        <w:jc w:val="both"/>
        <w:rPr>
          <w:rFonts w:ascii="Montserrat" w:eastAsia="Montserrat" w:hAnsi="Montserrat" w:cs="Montserrat"/>
          <w:sz w:val="20"/>
          <w:szCs w:val="20"/>
        </w:rPr>
      </w:pPr>
    </w:p>
    <w:p w14:paraId="36A496CB" w14:textId="77777777" w:rsidR="00C977C1" w:rsidRPr="0008119A" w:rsidRDefault="00000000">
      <w:pPr>
        <w:numPr>
          <w:ilvl w:val="0"/>
          <w:numId w:val="8"/>
        </w:numPr>
        <w:ind w:left="426" w:hanging="426"/>
        <w:jc w:val="both"/>
        <w:rPr>
          <w:sz w:val="20"/>
          <w:szCs w:val="20"/>
        </w:rPr>
      </w:pPr>
      <w:r w:rsidRPr="0008119A">
        <w:rPr>
          <w:rFonts w:ascii="Montserrat" w:eastAsia="Montserrat" w:hAnsi="Montserrat" w:cs="Montserrat"/>
          <w:b/>
          <w:bCs/>
          <w:sz w:val="20"/>
          <w:szCs w:val="20"/>
        </w:rPr>
        <w:t>Compra asistida</w:t>
      </w:r>
      <w:r w:rsidRPr="0008119A">
        <w:rPr>
          <w:rFonts w:ascii="Montserrat" w:eastAsia="Montserrat" w:hAnsi="Montserrat" w:cs="Montserrat"/>
          <w:sz w:val="20"/>
          <w:szCs w:val="20"/>
        </w:rPr>
        <w:t xml:space="preserve"> por el Agente Operador Sercotec. Un profesional designado por el Agente Operador Sercotec acompaña al/a la beneficiario/a, y en conjunto proceden a realizar las compras correspondientes. El/la beneficiario/a deberá financiar los impuestos asociados a la/s compra/s realizada/s y no podrán corresponder al monto de su aporte. </w:t>
      </w:r>
    </w:p>
    <w:p w14:paraId="6339C48F" w14:textId="77777777" w:rsidR="00C977C1" w:rsidRPr="0008119A" w:rsidRDefault="00C977C1">
      <w:pPr>
        <w:ind w:left="426"/>
        <w:jc w:val="both"/>
        <w:rPr>
          <w:rFonts w:ascii="Montserrat" w:eastAsia="Montserrat" w:hAnsi="Montserrat" w:cs="Montserrat"/>
          <w:sz w:val="20"/>
          <w:szCs w:val="20"/>
        </w:rPr>
      </w:pPr>
    </w:p>
    <w:p w14:paraId="3A36817C" w14:textId="77777777" w:rsidR="00C977C1" w:rsidRPr="0008119A" w:rsidRDefault="00000000">
      <w:pPr>
        <w:ind w:left="426"/>
        <w:jc w:val="both"/>
        <w:rPr>
          <w:rFonts w:ascii="Montserrat" w:eastAsia="Montserrat" w:hAnsi="Montserrat" w:cs="Montserrat"/>
          <w:color w:val="000000"/>
          <w:sz w:val="20"/>
          <w:szCs w:val="20"/>
        </w:rPr>
      </w:pPr>
      <w:r w:rsidRPr="0008119A">
        <w:rPr>
          <w:rFonts w:ascii="Montserrat" w:eastAsia="Montserrat" w:hAnsi="Montserrat" w:cs="Montserrat"/>
          <w:sz w:val="20"/>
          <w:szCs w:val="20"/>
        </w:rPr>
        <w:t xml:space="preserve">Para la modalidad de la compra asistida, el monto de éstas deberá ser igual o superior a </w:t>
      </w:r>
      <w:r w:rsidRPr="0008119A">
        <w:rPr>
          <w:rFonts w:ascii="Montserrat" w:eastAsia="Montserrat" w:hAnsi="Montserrat" w:cs="Montserrat"/>
          <w:b/>
          <w:bCs/>
          <w:sz w:val="20"/>
          <w:szCs w:val="20"/>
        </w:rPr>
        <w:t>$ 150.000.</w:t>
      </w:r>
      <w:r w:rsidRPr="0008119A">
        <w:rPr>
          <w:rFonts w:ascii="Montserrat" w:eastAsia="Montserrat" w:hAnsi="Montserrat" w:cs="Montserrat"/>
          <w:sz w:val="20"/>
          <w:szCs w:val="20"/>
        </w:rPr>
        <w:t>- (ciento cincuenta mil pesos</w:t>
      </w:r>
      <w:r w:rsidRPr="0008119A">
        <w:rPr>
          <w:rFonts w:ascii="Montserrat" w:eastAsia="Montserrat" w:hAnsi="Montserrat" w:cs="Montserrat"/>
          <w:color w:val="000000"/>
          <w:sz w:val="20"/>
          <w:szCs w:val="20"/>
        </w:rPr>
        <w:t>) netos. De esta forma, todas las compras bajo dicho monto deben ser financiadas a través del mecanismo de reembolso.</w:t>
      </w:r>
    </w:p>
    <w:p w14:paraId="58123C3A" w14:textId="77777777" w:rsidR="00C977C1" w:rsidRPr="0008119A" w:rsidRDefault="00C977C1">
      <w:pPr>
        <w:ind w:left="426"/>
        <w:jc w:val="both"/>
        <w:rPr>
          <w:rFonts w:ascii="Montserrat" w:eastAsia="Montserrat" w:hAnsi="Montserrat" w:cs="Montserrat"/>
          <w:color w:val="000000"/>
          <w:sz w:val="20"/>
          <w:szCs w:val="20"/>
        </w:rPr>
      </w:pPr>
    </w:p>
    <w:p w14:paraId="4E9D502A" w14:textId="77777777" w:rsidR="00C977C1" w:rsidRPr="0008119A" w:rsidRDefault="00000000">
      <w:pPr>
        <w:numPr>
          <w:ilvl w:val="0"/>
          <w:numId w:val="8"/>
        </w:numPr>
        <w:ind w:left="426" w:hanging="426"/>
        <w:jc w:val="both"/>
        <w:rPr>
          <w:sz w:val="20"/>
          <w:szCs w:val="20"/>
        </w:rPr>
      </w:pPr>
      <w:r w:rsidRPr="0008119A">
        <w:rPr>
          <w:rFonts w:ascii="Montserrat" w:eastAsia="Montserrat" w:hAnsi="Montserrat" w:cs="Montserrat"/>
          <w:b/>
          <w:bCs/>
          <w:sz w:val="20"/>
          <w:szCs w:val="20"/>
        </w:rPr>
        <w:t>Reembolso de gastos</w:t>
      </w:r>
      <w:r w:rsidRPr="0008119A">
        <w:rPr>
          <w:rFonts w:ascii="Montserrat" w:eastAsia="Montserrat" w:hAnsi="Montserrat" w:cs="Montserrat"/>
          <w:sz w:val="20"/>
          <w:szCs w:val="20"/>
        </w:rPr>
        <w:t xml:space="preserve"> realizados, de acuerdo con el detalle y montos de gastos aprobados en el Plan de Trabajo. El Agente Operador reembolsará los recursos correspondientes en un plazo no superior a </w:t>
      </w:r>
      <w:r w:rsidRPr="0008119A">
        <w:rPr>
          <w:rFonts w:ascii="Montserrat" w:eastAsia="Montserrat" w:hAnsi="Montserrat" w:cs="Montserrat"/>
          <w:b/>
          <w:bCs/>
          <w:sz w:val="20"/>
          <w:szCs w:val="20"/>
        </w:rPr>
        <w:t xml:space="preserve">10 (diez) días hábiles administrativos </w:t>
      </w:r>
      <w:r w:rsidRPr="0008119A">
        <w:rPr>
          <w:rFonts w:ascii="Montserrat" w:eastAsia="Montserrat" w:hAnsi="Montserrat" w:cs="Montserrat"/>
          <w:sz w:val="20"/>
          <w:szCs w:val="20"/>
        </w:rPr>
        <w:t>contados desde la recepción conforme por parte del agente de toda la documentación requerida para efectos de la rendición del gasto correspondiente (el/la beneficiario/a debe financiar impuestos asociados a compras realizadas). Excepcionalmente, la Dirección Regional podrá autorizar la ampliación de este plazo considerando antecedentes presentados por el Agente Operador Sercotec, que justifiquen algún impedimento para poder realizar el reembolso en el plazo antes señalado.</w:t>
      </w:r>
    </w:p>
    <w:p w14:paraId="041945F6" w14:textId="77777777" w:rsidR="00C977C1" w:rsidRPr="0008119A" w:rsidRDefault="00C977C1">
      <w:pPr>
        <w:ind w:left="426"/>
        <w:jc w:val="both"/>
        <w:rPr>
          <w:rFonts w:ascii="Montserrat" w:eastAsia="Montserrat" w:hAnsi="Montserrat" w:cs="Montserrat"/>
          <w:sz w:val="20"/>
          <w:szCs w:val="20"/>
        </w:rPr>
      </w:pPr>
    </w:p>
    <w:p w14:paraId="589D94A8"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Las compras deben realizarse en consideración a lo establecido en el procedimiento de Rendiciones de Sercotec</w:t>
      </w:r>
      <w:r w:rsidRPr="0008119A">
        <w:rPr>
          <w:rFonts w:ascii="Montserrat" w:eastAsia="Montserrat" w:hAnsi="Montserrat" w:cs="Montserrat"/>
          <w:sz w:val="20"/>
          <w:szCs w:val="20"/>
          <w:vertAlign w:val="superscript"/>
        </w:rPr>
        <w:footnoteReference w:id="9"/>
      </w:r>
      <w:r w:rsidRPr="0008119A">
        <w:rPr>
          <w:rFonts w:ascii="Montserrat" w:eastAsia="Montserrat" w:hAnsi="Montserrat" w:cs="Montserrat"/>
          <w:sz w:val="20"/>
          <w:szCs w:val="20"/>
        </w:rPr>
        <w:t xml:space="preserve">. </w:t>
      </w:r>
    </w:p>
    <w:p w14:paraId="305CC3E7" w14:textId="77777777" w:rsidR="00C977C1" w:rsidRPr="0008119A" w:rsidRDefault="00C977C1">
      <w:pPr>
        <w:jc w:val="both"/>
        <w:rPr>
          <w:rFonts w:ascii="Montserrat" w:eastAsia="Montserrat" w:hAnsi="Montserrat" w:cs="Montserrat"/>
          <w:sz w:val="20"/>
          <w:szCs w:val="20"/>
        </w:rPr>
      </w:pPr>
    </w:p>
    <w:p w14:paraId="71D44AB5"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En todos aquellos casos en que el Plan de Trabajo considere la realización de una compra internacional, por regla general, el mecanismo de compra será a través de un reembolso.  Excepcionalmente, la Dirección Regional podrá autorizar que éstas se realicen mediante la compra asistida, previo análisis de pertinencia y factibilidad con el Agente Operador Sercotec.</w:t>
      </w:r>
    </w:p>
    <w:p w14:paraId="78430121" w14:textId="77777777" w:rsidR="00C977C1" w:rsidRPr="0008119A" w:rsidRDefault="00C977C1">
      <w:pPr>
        <w:jc w:val="both"/>
        <w:rPr>
          <w:rFonts w:ascii="Montserrat" w:eastAsia="Montserrat" w:hAnsi="Montserrat" w:cs="Montserrat"/>
          <w:sz w:val="20"/>
          <w:szCs w:val="20"/>
        </w:rPr>
      </w:pPr>
    </w:p>
    <w:p w14:paraId="3D8F4719"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En el caso que se requiera modificar o reasignar alguna de las actividades del Plan de Trabajo de manera parcial -por cambio de precios, maquinaria o servicio de mejor calidad u otra circunstancia justificada-, o incorporar nuevas actividades y/o ítems vinculados a los objetivos del proyecto, si existieran excedentes de recursos</w:t>
      </w:r>
      <w:r w:rsidRPr="0008119A">
        <w:rPr>
          <w:rFonts w:ascii="Montserrat" w:eastAsia="Montserrat" w:hAnsi="Montserrat" w:cs="Montserrat"/>
          <w:sz w:val="20"/>
          <w:szCs w:val="20"/>
          <w:vertAlign w:val="superscript"/>
        </w:rPr>
        <w:footnoteReference w:id="10"/>
      </w:r>
      <w:r w:rsidRPr="0008119A">
        <w:rPr>
          <w:rFonts w:ascii="Montserrat" w:eastAsia="Montserrat" w:hAnsi="Montserrat" w:cs="Montserrat"/>
          <w:sz w:val="20"/>
          <w:szCs w:val="20"/>
        </w:rPr>
        <w:t xml:space="preserve">, esto debe ser solicitado por el/la beneficiario/a de manera escrita al Agente Operador Sercotec y antes de la compra del bien y/o servicio modificado o reasignado. El Ejecutivo/a de Fomento, contraparte de Sercotec, tendrá la facultad de aceptar o rechazar tal petición, informando por escrito, bajo premisa del cumplimiento del objetivo del Plan de Trabajo, considerando un </w:t>
      </w:r>
      <w:r w:rsidRPr="0008119A">
        <w:rPr>
          <w:rFonts w:ascii="Montserrat" w:eastAsia="Montserrat" w:hAnsi="Montserrat" w:cs="Montserrat"/>
          <w:b/>
          <w:bCs/>
          <w:sz w:val="20"/>
          <w:szCs w:val="20"/>
        </w:rPr>
        <w:t>movimiento máximo del 25% del monto total</w:t>
      </w:r>
      <w:r w:rsidRPr="0008119A">
        <w:rPr>
          <w:rFonts w:ascii="Montserrat" w:eastAsia="Montserrat" w:hAnsi="Montserrat" w:cs="Montserrat"/>
          <w:sz w:val="20"/>
          <w:szCs w:val="20"/>
        </w:rPr>
        <w:t xml:space="preserve"> del proyecto (la restricción no aplica cuando son modificaciones dentro del mismo ítem). </w:t>
      </w:r>
      <w:r w:rsidRPr="0008119A">
        <w:rPr>
          <w:rFonts w:ascii="Montserrat" w:eastAsia="Montserrat" w:hAnsi="Montserrat" w:cs="Montserrat"/>
          <w:b/>
          <w:bCs/>
          <w:sz w:val="20"/>
          <w:szCs w:val="20"/>
        </w:rPr>
        <w:t xml:space="preserve">Esta modificación, en ningún caso, </w:t>
      </w:r>
      <w:r w:rsidRPr="0008119A">
        <w:rPr>
          <w:rFonts w:ascii="Montserrat" w:eastAsia="Montserrat" w:hAnsi="Montserrat" w:cs="Montserrat"/>
          <w:b/>
          <w:bCs/>
          <w:sz w:val="20"/>
          <w:szCs w:val="20"/>
        </w:rPr>
        <w:lastRenderedPageBreak/>
        <w:t>podrá vulnerar alguna de las restricciones de financiamiento establecidas en las Bases de Convocatoria</w:t>
      </w:r>
      <w:r w:rsidRPr="0008119A">
        <w:rPr>
          <w:rFonts w:ascii="Montserrat" w:eastAsia="Montserrat" w:hAnsi="Montserrat" w:cs="Montserrat"/>
          <w:sz w:val="20"/>
          <w:szCs w:val="20"/>
        </w:rPr>
        <w:t>.</w:t>
      </w:r>
    </w:p>
    <w:p w14:paraId="3CA76A84" w14:textId="77777777" w:rsidR="00C977C1" w:rsidRPr="0008119A" w:rsidRDefault="00C977C1">
      <w:pPr>
        <w:jc w:val="both"/>
        <w:rPr>
          <w:rFonts w:ascii="Montserrat" w:eastAsia="Montserrat" w:hAnsi="Montserrat" w:cs="Montserrat"/>
          <w:sz w:val="20"/>
          <w:szCs w:val="20"/>
        </w:rPr>
      </w:pPr>
    </w:p>
    <w:p w14:paraId="7DAE1B06" w14:textId="77777777" w:rsidR="00C977C1" w:rsidRPr="0008119A" w:rsidRDefault="00000000">
      <w:pPr>
        <w:jc w:val="both"/>
        <w:rPr>
          <w:rFonts w:ascii="Montserrat" w:eastAsia="Montserrat" w:hAnsi="Montserrat" w:cs="Montserrat"/>
          <w:color w:val="000000"/>
          <w:sz w:val="20"/>
          <w:szCs w:val="20"/>
        </w:rPr>
      </w:pPr>
      <w:r w:rsidRPr="0008119A">
        <w:rPr>
          <w:rFonts w:ascii="Montserrat" w:eastAsia="Montserrat" w:hAnsi="Montserrat" w:cs="Montserrat"/>
          <w:b/>
          <w:bCs/>
          <w:color w:val="000000"/>
          <w:sz w:val="20"/>
          <w:szCs w:val="20"/>
        </w:rPr>
        <w:t xml:space="preserve">El Agente Operador Sercotec debe mantener el control de la documentación relativa a los planes de trabajo, siempre junto a los respectivos contratos de los/as beneficiarios/as, </w:t>
      </w:r>
      <w:proofErr w:type="gramStart"/>
      <w:r w:rsidRPr="0008119A">
        <w:rPr>
          <w:rFonts w:ascii="Montserrat" w:eastAsia="Montserrat" w:hAnsi="Montserrat" w:cs="Montserrat"/>
          <w:b/>
          <w:bCs/>
          <w:color w:val="000000"/>
          <w:sz w:val="20"/>
          <w:szCs w:val="20"/>
        </w:rPr>
        <w:t>a fin que</w:t>
      </w:r>
      <w:proofErr w:type="gramEnd"/>
      <w:r w:rsidRPr="0008119A">
        <w:rPr>
          <w:rFonts w:ascii="Montserrat" w:eastAsia="Montserrat" w:hAnsi="Montserrat" w:cs="Montserrat"/>
          <w:b/>
          <w:bCs/>
          <w:color w:val="000000"/>
          <w:sz w:val="20"/>
          <w:szCs w:val="20"/>
        </w:rPr>
        <w:t xml:space="preserve"> la Contraloría u otro órgano auditor pueda, por una parte, compararlo con las rendiciones de cuenta presentadas por los/as beneficiarios/as y, por la otra, verificar el avance de la ejecución y cumplimiento del proyecto.</w:t>
      </w:r>
    </w:p>
    <w:p w14:paraId="1B4FA38D" w14:textId="77777777" w:rsidR="00C977C1" w:rsidRPr="0008119A" w:rsidRDefault="00000000">
      <w:pPr>
        <w:pStyle w:val="Ttulo1"/>
        <w:rPr>
          <w:sz w:val="20"/>
          <w:szCs w:val="20"/>
        </w:rPr>
      </w:pPr>
      <w:bookmarkStart w:id="41" w:name="_Toc237436073"/>
      <w:r w:rsidRPr="0008119A">
        <w:rPr>
          <w:sz w:val="20"/>
          <w:szCs w:val="20"/>
        </w:rPr>
        <w:t>6. TÉRMINO DEL PROYECTO</w:t>
      </w:r>
      <w:bookmarkEnd w:id="41"/>
    </w:p>
    <w:p w14:paraId="59422120" w14:textId="77777777" w:rsidR="00C977C1" w:rsidRPr="0008119A" w:rsidRDefault="00C977C1">
      <w:pPr>
        <w:jc w:val="both"/>
        <w:rPr>
          <w:rFonts w:ascii="Montserrat" w:eastAsia="Montserrat" w:hAnsi="Montserrat" w:cs="Montserrat"/>
          <w:sz w:val="20"/>
          <w:szCs w:val="20"/>
        </w:rPr>
      </w:pPr>
    </w:p>
    <w:p w14:paraId="58FDBEB6"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El proyecto se entenderá como terminado una vez que se haya implementado la totalidad de las actividades, acciones de gestión empresarial y/o inversiones contempladas en el Plan de Trabajo aprobado, y sus modificaciones; lo cual se refleja en la aprobación por parte de la Dirección Regional del informe de cierre preparado por el Agente Operador Sercotec.</w:t>
      </w:r>
    </w:p>
    <w:p w14:paraId="198A3026" w14:textId="77777777" w:rsidR="00C977C1" w:rsidRPr="0008119A" w:rsidRDefault="00C977C1">
      <w:pPr>
        <w:jc w:val="both"/>
        <w:rPr>
          <w:rFonts w:ascii="Montserrat" w:eastAsia="Montserrat" w:hAnsi="Montserrat" w:cs="Montserrat"/>
          <w:sz w:val="20"/>
          <w:szCs w:val="20"/>
        </w:rPr>
      </w:pPr>
    </w:p>
    <w:p w14:paraId="6565E816" w14:textId="77777777" w:rsidR="00C977C1" w:rsidRPr="0008119A" w:rsidRDefault="00000000">
      <w:pPr>
        <w:jc w:val="both"/>
        <w:rPr>
          <w:rFonts w:ascii="Montserrat" w:eastAsia="Montserrat" w:hAnsi="Montserrat" w:cs="Montserrat"/>
          <w:b/>
          <w:bCs/>
          <w:sz w:val="20"/>
          <w:szCs w:val="20"/>
          <w:highlight w:val="green"/>
        </w:rPr>
      </w:pPr>
      <w:r w:rsidRPr="0008119A">
        <w:rPr>
          <w:rFonts w:ascii="Montserrat" w:eastAsia="Montserrat" w:hAnsi="Montserrat" w:cs="Montserrat"/>
          <w:sz w:val="20"/>
          <w:szCs w:val="20"/>
        </w:rPr>
        <w:t>El Agente Operador Sercotec, debe velar por el cumplimiento efectivo por parte de los/las beneficiarios/as, de todos los requisitos establecidos para el correcto término de los proyectos, según las presentes bases de convocatoria, documentos de operación y demás normativa relacionada al instrumento.</w:t>
      </w:r>
    </w:p>
    <w:p w14:paraId="11857C5F" w14:textId="77777777" w:rsidR="00C977C1" w:rsidRPr="0008119A" w:rsidRDefault="00C977C1">
      <w:pPr>
        <w:jc w:val="both"/>
        <w:rPr>
          <w:rFonts w:ascii="Montserrat" w:eastAsia="Montserrat" w:hAnsi="Montserrat" w:cs="Montserrat"/>
          <w:b/>
          <w:bCs/>
          <w:sz w:val="20"/>
          <w:szCs w:val="20"/>
          <w:highlight w:val="green"/>
        </w:rPr>
      </w:pPr>
    </w:p>
    <w:p w14:paraId="4900FCF6" w14:textId="77777777" w:rsidR="00C977C1" w:rsidRPr="0008119A" w:rsidRDefault="00000000">
      <w:pPr>
        <w:pStyle w:val="Ttulo2"/>
      </w:pPr>
      <w:bookmarkStart w:id="42" w:name="_Toc237436074"/>
      <w:r w:rsidRPr="0008119A">
        <w:t>6.1 Término Anticipado del Contrato</w:t>
      </w:r>
      <w:bookmarkEnd w:id="42"/>
    </w:p>
    <w:p w14:paraId="45F548E7" w14:textId="77777777" w:rsidR="00C977C1" w:rsidRPr="0008119A" w:rsidRDefault="00C977C1">
      <w:pPr>
        <w:keepNext/>
        <w:pBdr>
          <w:top w:val="nil"/>
          <w:left w:val="nil"/>
          <w:bottom w:val="nil"/>
          <w:right w:val="nil"/>
          <w:between w:val="nil"/>
        </w:pBdr>
        <w:tabs>
          <w:tab w:val="left" w:pos="709"/>
        </w:tabs>
        <w:ind w:left="720" w:hanging="720"/>
        <w:rPr>
          <w:rFonts w:ascii="Montserrat" w:eastAsia="Montserrat" w:hAnsi="Montserrat" w:cs="Montserrat"/>
          <w:b/>
          <w:bCs/>
          <w:sz w:val="20"/>
          <w:szCs w:val="20"/>
        </w:rPr>
      </w:pPr>
      <w:bookmarkStart w:id="43" w:name="_heading=h.vkw45sna93g7" w:colFirst="0" w:colLast="0"/>
      <w:bookmarkEnd w:id="43"/>
    </w:p>
    <w:p w14:paraId="6DFA9018"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Se podrá terminar anticipadamente el contrato suscrito entre el Agente Operador Sercotec y la empresa beneficiaria en los siguientes casos:</w:t>
      </w:r>
    </w:p>
    <w:p w14:paraId="4076E22E" w14:textId="77777777" w:rsidR="00C977C1" w:rsidRPr="0008119A" w:rsidRDefault="00C977C1">
      <w:pPr>
        <w:jc w:val="both"/>
        <w:rPr>
          <w:rFonts w:ascii="Montserrat" w:eastAsia="Montserrat" w:hAnsi="Montserrat" w:cs="Montserrat"/>
          <w:sz w:val="20"/>
          <w:szCs w:val="20"/>
        </w:rPr>
      </w:pPr>
    </w:p>
    <w:p w14:paraId="2BCFC31F" w14:textId="77777777" w:rsidR="00C977C1" w:rsidRPr="0008119A" w:rsidRDefault="00000000">
      <w:pPr>
        <w:numPr>
          <w:ilvl w:val="1"/>
          <w:numId w:val="15"/>
        </w:numPr>
        <w:pBdr>
          <w:top w:val="nil"/>
          <w:left w:val="nil"/>
          <w:bottom w:val="nil"/>
          <w:right w:val="nil"/>
          <w:between w:val="nil"/>
        </w:pBdr>
        <w:ind w:left="0" w:firstLine="0"/>
        <w:jc w:val="both"/>
        <w:rPr>
          <w:rFonts w:ascii="Montserrat" w:eastAsia="Montserrat" w:hAnsi="Montserrat" w:cs="Montserrat"/>
          <w:b/>
          <w:bCs/>
          <w:color w:val="000000"/>
          <w:sz w:val="20"/>
          <w:szCs w:val="20"/>
        </w:rPr>
      </w:pPr>
      <w:r w:rsidRPr="0008119A">
        <w:rPr>
          <w:rFonts w:ascii="Montserrat" w:eastAsia="Montserrat" w:hAnsi="Montserrat" w:cs="Montserrat"/>
          <w:b/>
          <w:bCs/>
          <w:color w:val="000000"/>
          <w:sz w:val="20"/>
          <w:szCs w:val="20"/>
          <w:u w:val="single"/>
        </w:rPr>
        <w:t>Término anticipado del contrato por causas no imputables a la empresa beneficiaria</w:t>
      </w:r>
      <w:r w:rsidRPr="0008119A">
        <w:rPr>
          <w:rFonts w:ascii="Montserrat" w:eastAsia="Montserrat" w:hAnsi="Montserrat" w:cs="Montserrat"/>
          <w:b/>
          <w:bCs/>
          <w:color w:val="000000"/>
          <w:sz w:val="20"/>
          <w:szCs w:val="20"/>
        </w:rPr>
        <w:t>:</w:t>
      </w:r>
    </w:p>
    <w:p w14:paraId="5C7D4FE1" w14:textId="77777777" w:rsidR="00C977C1" w:rsidRPr="0008119A" w:rsidRDefault="00C977C1">
      <w:pPr>
        <w:jc w:val="both"/>
        <w:rPr>
          <w:rFonts w:ascii="Montserrat" w:eastAsia="Montserrat" w:hAnsi="Montserrat" w:cs="Montserrat"/>
          <w:sz w:val="20"/>
          <w:szCs w:val="20"/>
        </w:rPr>
      </w:pPr>
    </w:p>
    <w:p w14:paraId="4E6E5FDA"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Se podrá terminar anticipadamente el contrato por causas no imputables a la empresa beneficiaria, por ejemplo, a causa de fuerza mayor o caso fortuito, las cuales deberán ser calificadas debidamente por la Dirección Regional de Sercotec.</w:t>
      </w:r>
    </w:p>
    <w:p w14:paraId="7B60045C" w14:textId="77777777" w:rsidR="00C977C1" w:rsidRPr="0008119A" w:rsidRDefault="00C977C1">
      <w:pPr>
        <w:jc w:val="both"/>
        <w:rPr>
          <w:rFonts w:ascii="Montserrat" w:eastAsia="Montserrat" w:hAnsi="Montserrat" w:cs="Montserrat"/>
          <w:sz w:val="20"/>
          <w:szCs w:val="20"/>
        </w:rPr>
      </w:pPr>
    </w:p>
    <w:p w14:paraId="2D943948"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La solicitud de término anticipado por estas </w:t>
      </w:r>
      <w:proofErr w:type="gramStart"/>
      <w:r w:rsidRPr="0008119A">
        <w:rPr>
          <w:rFonts w:ascii="Montserrat" w:eastAsia="Montserrat" w:hAnsi="Montserrat" w:cs="Montserrat"/>
          <w:sz w:val="20"/>
          <w:szCs w:val="20"/>
        </w:rPr>
        <w:t>causales,</w:t>
      </w:r>
      <w:proofErr w:type="gramEnd"/>
      <w:r w:rsidRPr="0008119A">
        <w:rPr>
          <w:rFonts w:ascii="Montserrat" w:eastAsia="Montserrat" w:hAnsi="Montserrat" w:cs="Montserrat"/>
          <w:sz w:val="20"/>
          <w:szCs w:val="20"/>
        </w:rPr>
        <w:t xml:space="preserve"> deberá ser presentada por la empresa beneficiaria al Agente Operador Sercotec por escrito, acompañada de antecedentes que fundamentan dicha solicitud. El Agente Operador Sercotec, dentro de un plazo de 5 días hábiles</w:t>
      </w:r>
      <w:r w:rsidRPr="0008119A">
        <w:rPr>
          <w:rFonts w:ascii="Montserrat" w:eastAsia="Montserrat" w:hAnsi="Montserrat" w:cs="Montserrat"/>
          <w:sz w:val="20"/>
          <w:szCs w:val="20"/>
          <w:vertAlign w:val="superscript"/>
        </w:rPr>
        <w:footnoteReference w:id="11"/>
      </w:r>
      <w:r w:rsidRPr="0008119A">
        <w:rPr>
          <w:rFonts w:ascii="Montserrat" w:eastAsia="Montserrat" w:hAnsi="Montserrat" w:cs="Montserrat"/>
          <w:sz w:val="20"/>
          <w:szCs w:val="20"/>
        </w:rPr>
        <w:t xml:space="preserve"> administrativos, contados desde el ingreso de la solicitud, deberá remitir dichos antecedentes a la Dirección Regional de Sercotec. </w:t>
      </w:r>
    </w:p>
    <w:p w14:paraId="2A663C60" w14:textId="77777777" w:rsidR="00C977C1" w:rsidRPr="0008119A" w:rsidRDefault="00C977C1">
      <w:pPr>
        <w:jc w:val="both"/>
        <w:rPr>
          <w:rFonts w:ascii="Montserrat" w:eastAsia="Montserrat" w:hAnsi="Montserrat" w:cs="Montserrat"/>
          <w:sz w:val="20"/>
          <w:szCs w:val="20"/>
        </w:rPr>
      </w:pPr>
    </w:p>
    <w:p w14:paraId="2F26F1B6"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En caso de ser aceptada la solicitud, se autorizará el término anticipado por causas no imputables a la empresa beneficiaria, y el Agente Operador Sercotec deberá realizar una resciliación de contrato con la empresa beneficiaria, fecha desde la cual se entenderá terminado el proyecto. </w:t>
      </w:r>
    </w:p>
    <w:p w14:paraId="0413ADDC" w14:textId="77777777" w:rsidR="00C977C1" w:rsidRDefault="00C977C1">
      <w:pPr>
        <w:jc w:val="both"/>
        <w:rPr>
          <w:rFonts w:ascii="Montserrat" w:eastAsia="Montserrat" w:hAnsi="Montserrat" w:cs="Montserrat"/>
          <w:sz w:val="20"/>
          <w:szCs w:val="20"/>
        </w:rPr>
      </w:pPr>
    </w:p>
    <w:p w14:paraId="02018321"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lastRenderedPageBreak/>
        <w:t xml:space="preserve">El Agente Operador Sercotec a cargo del proyecto debe hacer entrega de un informe final de cierre, en un plazo no superior a 10 días hábiles administrativos, contados desde la firma de la resciliación. </w:t>
      </w:r>
    </w:p>
    <w:p w14:paraId="0F1030EE" w14:textId="77777777" w:rsidR="00C977C1" w:rsidRPr="0008119A" w:rsidRDefault="00C977C1">
      <w:pPr>
        <w:jc w:val="both"/>
        <w:rPr>
          <w:rFonts w:ascii="Montserrat" w:eastAsia="Montserrat" w:hAnsi="Montserrat" w:cs="Montserrat"/>
          <w:sz w:val="20"/>
          <w:szCs w:val="20"/>
        </w:rPr>
      </w:pPr>
    </w:p>
    <w:p w14:paraId="7B31C6D1" w14:textId="77777777" w:rsidR="00C977C1" w:rsidRPr="0008119A" w:rsidRDefault="00C977C1">
      <w:pPr>
        <w:jc w:val="both"/>
        <w:rPr>
          <w:rFonts w:ascii="Montserrat" w:eastAsia="Montserrat" w:hAnsi="Montserrat" w:cs="Montserrat"/>
          <w:sz w:val="20"/>
          <w:szCs w:val="20"/>
        </w:rPr>
      </w:pPr>
    </w:p>
    <w:p w14:paraId="3FA54526" w14:textId="77777777" w:rsidR="00C977C1" w:rsidRPr="0008119A" w:rsidRDefault="00000000">
      <w:pPr>
        <w:numPr>
          <w:ilvl w:val="1"/>
          <w:numId w:val="15"/>
        </w:numPr>
        <w:pBdr>
          <w:top w:val="nil"/>
          <w:left w:val="nil"/>
          <w:bottom w:val="nil"/>
          <w:right w:val="nil"/>
          <w:between w:val="nil"/>
        </w:pBdr>
        <w:ind w:left="0" w:firstLine="0"/>
        <w:jc w:val="both"/>
        <w:rPr>
          <w:rFonts w:ascii="Montserrat" w:eastAsia="Montserrat" w:hAnsi="Montserrat" w:cs="Montserrat"/>
          <w:b/>
          <w:bCs/>
          <w:color w:val="000000"/>
          <w:sz w:val="20"/>
          <w:szCs w:val="20"/>
        </w:rPr>
      </w:pPr>
      <w:r w:rsidRPr="0008119A">
        <w:rPr>
          <w:rFonts w:ascii="Montserrat" w:eastAsia="Montserrat" w:hAnsi="Montserrat" w:cs="Montserrat"/>
          <w:b/>
          <w:bCs/>
          <w:color w:val="000000"/>
          <w:sz w:val="20"/>
          <w:szCs w:val="20"/>
          <w:u w:val="single"/>
        </w:rPr>
        <w:t>Término anticipado del contrato por hecho o acto imputable a la empresa beneficiaria:</w:t>
      </w:r>
    </w:p>
    <w:p w14:paraId="425A9AFF" w14:textId="77777777" w:rsidR="00C977C1" w:rsidRPr="0008119A" w:rsidRDefault="00C977C1">
      <w:pPr>
        <w:jc w:val="both"/>
        <w:rPr>
          <w:rFonts w:ascii="Montserrat" w:eastAsia="Montserrat" w:hAnsi="Montserrat" w:cs="Montserrat"/>
          <w:sz w:val="20"/>
          <w:szCs w:val="20"/>
        </w:rPr>
      </w:pPr>
    </w:p>
    <w:p w14:paraId="28F8FA76"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Se podrá terminar anticipadamente el contrato por causas imputables a la empresa beneficiaria, las cuales deberán ser calificadas debidamente por la Dirección Regional de Sercotec. </w:t>
      </w:r>
    </w:p>
    <w:p w14:paraId="72AD41D4" w14:textId="77777777" w:rsidR="00C977C1" w:rsidRPr="0008119A" w:rsidRDefault="00C977C1">
      <w:pPr>
        <w:jc w:val="both"/>
        <w:rPr>
          <w:rFonts w:ascii="Montserrat" w:eastAsia="Montserrat" w:hAnsi="Montserrat" w:cs="Montserrat"/>
          <w:sz w:val="20"/>
          <w:szCs w:val="20"/>
        </w:rPr>
      </w:pPr>
    </w:p>
    <w:p w14:paraId="7BC34E5C"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Constituyen incumplimiento imputable a la empresa beneficiaria las siguientes situaciones, entre otras:</w:t>
      </w:r>
    </w:p>
    <w:p w14:paraId="0EA2124A" w14:textId="77777777" w:rsidR="00C977C1" w:rsidRPr="0008119A" w:rsidRDefault="00C977C1">
      <w:pPr>
        <w:jc w:val="both"/>
        <w:rPr>
          <w:rFonts w:ascii="Montserrat" w:eastAsia="Montserrat" w:hAnsi="Montserrat" w:cs="Montserrat"/>
          <w:sz w:val="20"/>
          <w:szCs w:val="20"/>
        </w:rPr>
      </w:pPr>
    </w:p>
    <w:p w14:paraId="7AA465E3" w14:textId="77777777" w:rsidR="00C977C1" w:rsidRPr="0008119A" w:rsidRDefault="00000000">
      <w:pPr>
        <w:numPr>
          <w:ilvl w:val="0"/>
          <w:numId w:val="10"/>
        </w:numPr>
        <w:jc w:val="both"/>
        <w:rPr>
          <w:rFonts w:ascii="Montserrat" w:hAnsi="Montserrat"/>
          <w:sz w:val="20"/>
          <w:szCs w:val="20"/>
        </w:rPr>
      </w:pPr>
      <w:r w:rsidRPr="0008119A">
        <w:rPr>
          <w:rFonts w:ascii="Montserrat" w:eastAsia="Montserrat" w:hAnsi="Montserrat" w:cs="Montserrat"/>
          <w:sz w:val="20"/>
          <w:szCs w:val="20"/>
        </w:rPr>
        <w:t xml:space="preserve">Incumplimiento grave en la ejecución del Plan de Trabajo, lo que deberá ser determinado por la </w:t>
      </w:r>
      <w:proofErr w:type="gramStart"/>
      <w:r w:rsidRPr="0008119A">
        <w:rPr>
          <w:rFonts w:ascii="Montserrat" w:eastAsia="Montserrat" w:hAnsi="Montserrat" w:cs="Montserrat"/>
          <w:sz w:val="20"/>
          <w:szCs w:val="20"/>
        </w:rPr>
        <w:t>Director</w:t>
      </w:r>
      <w:proofErr w:type="gramEnd"/>
      <w:r w:rsidRPr="0008119A">
        <w:rPr>
          <w:rFonts w:ascii="Montserrat" w:eastAsia="Montserrat" w:hAnsi="Montserrat" w:cs="Montserrat"/>
          <w:sz w:val="20"/>
          <w:szCs w:val="20"/>
        </w:rPr>
        <w:t>/</w:t>
      </w:r>
      <w:proofErr w:type="gramStart"/>
      <w:r w:rsidRPr="0008119A">
        <w:rPr>
          <w:rFonts w:ascii="Montserrat" w:eastAsia="Montserrat" w:hAnsi="Montserrat" w:cs="Montserrat"/>
          <w:sz w:val="20"/>
          <w:szCs w:val="20"/>
        </w:rPr>
        <w:t>a  Regional</w:t>
      </w:r>
      <w:proofErr w:type="gramEnd"/>
      <w:r w:rsidRPr="0008119A">
        <w:rPr>
          <w:rFonts w:ascii="Montserrat" w:eastAsia="Montserrat" w:hAnsi="Montserrat" w:cs="Montserrat"/>
          <w:sz w:val="20"/>
          <w:szCs w:val="20"/>
        </w:rPr>
        <w:t xml:space="preserve"> de Sercotec;</w:t>
      </w:r>
    </w:p>
    <w:p w14:paraId="0FE5C0D6" w14:textId="77777777" w:rsidR="00C977C1" w:rsidRPr="0008119A" w:rsidRDefault="00000000">
      <w:pPr>
        <w:numPr>
          <w:ilvl w:val="0"/>
          <w:numId w:val="10"/>
        </w:numPr>
        <w:jc w:val="both"/>
        <w:rPr>
          <w:rFonts w:ascii="Montserrat" w:hAnsi="Montserrat"/>
          <w:sz w:val="20"/>
          <w:szCs w:val="20"/>
        </w:rPr>
      </w:pPr>
      <w:r w:rsidRPr="0008119A">
        <w:rPr>
          <w:rFonts w:ascii="Montserrat" w:eastAsia="Montserrat" w:hAnsi="Montserrat" w:cs="Montserrat"/>
          <w:sz w:val="20"/>
          <w:szCs w:val="20"/>
        </w:rPr>
        <w:t>Incumplimiento de cualquier disposición establecida en el Reglamento y/o Bases de Convocatoria;</w:t>
      </w:r>
    </w:p>
    <w:p w14:paraId="7C237F85" w14:textId="77777777" w:rsidR="00C977C1" w:rsidRPr="0008119A" w:rsidRDefault="00000000">
      <w:pPr>
        <w:numPr>
          <w:ilvl w:val="0"/>
          <w:numId w:val="10"/>
        </w:numPr>
        <w:jc w:val="both"/>
        <w:rPr>
          <w:rFonts w:ascii="Montserrat" w:hAnsi="Montserrat"/>
          <w:sz w:val="20"/>
          <w:szCs w:val="20"/>
        </w:rPr>
      </w:pPr>
      <w:r w:rsidRPr="0008119A">
        <w:rPr>
          <w:rFonts w:ascii="Montserrat" w:eastAsia="Montserrat" w:hAnsi="Montserrat" w:cs="Montserrat"/>
          <w:sz w:val="20"/>
          <w:szCs w:val="20"/>
        </w:rPr>
        <w:t>Disconformidad grave entre la información técnica y/o legal entregada, y la efectiva; (presentación de información y/o documentación falsa o adulterada);</w:t>
      </w:r>
    </w:p>
    <w:p w14:paraId="78E010D7" w14:textId="77777777" w:rsidR="00C977C1" w:rsidRPr="0008119A" w:rsidRDefault="00000000">
      <w:pPr>
        <w:numPr>
          <w:ilvl w:val="0"/>
          <w:numId w:val="10"/>
        </w:numPr>
        <w:jc w:val="both"/>
        <w:rPr>
          <w:rFonts w:ascii="Montserrat" w:hAnsi="Montserrat"/>
          <w:sz w:val="20"/>
          <w:szCs w:val="20"/>
        </w:rPr>
      </w:pPr>
      <w:r w:rsidRPr="0008119A">
        <w:rPr>
          <w:rFonts w:ascii="Montserrat" w:eastAsia="Montserrat" w:hAnsi="Montserrat" w:cs="Montserrat"/>
          <w:sz w:val="20"/>
          <w:szCs w:val="20"/>
        </w:rPr>
        <w:t xml:space="preserve">Otras causas imputables a la falta de diligencia de la empresa beneficiaria en el desempeño de sus actividades relacionadas con el Plan de Trabajo y las obligaciones que establece el contrato, calificadas debidamente por la </w:t>
      </w:r>
      <w:proofErr w:type="gramStart"/>
      <w:r w:rsidRPr="0008119A">
        <w:rPr>
          <w:rFonts w:ascii="Montserrat" w:eastAsia="Montserrat" w:hAnsi="Montserrat" w:cs="Montserrat"/>
          <w:sz w:val="20"/>
          <w:szCs w:val="20"/>
        </w:rPr>
        <w:t>Directora Regional</w:t>
      </w:r>
      <w:proofErr w:type="gramEnd"/>
      <w:r w:rsidRPr="0008119A">
        <w:rPr>
          <w:rFonts w:ascii="Montserrat" w:eastAsia="Montserrat" w:hAnsi="Montserrat" w:cs="Montserrat"/>
          <w:sz w:val="20"/>
          <w:szCs w:val="20"/>
        </w:rPr>
        <w:t xml:space="preserve"> de Sercotec.</w:t>
      </w:r>
    </w:p>
    <w:p w14:paraId="46F30E27" w14:textId="77777777" w:rsidR="00C977C1" w:rsidRPr="0008119A" w:rsidRDefault="00C977C1">
      <w:pPr>
        <w:jc w:val="both"/>
        <w:rPr>
          <w:rFonts w:ascii="Montserrat" w:eastAsia="Montserrat" w:hAnsi="Montserrat" w:cs="Montserrat"/>
          <w:sz w:val="20"/>
          <w:szCs w:val="20"/>
        </w:rPr>
      </w:pPr>
    </w:p>
    <w:p w14:paraId="7572C65B"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La solicitud de término anticipado por alguna de estas causales (u otras), debe ser presentada a la Dirección Regional de Sercotec por parte del Agente Operador por escrito, acompañada de los antecedentes que fundamentan dicha solicitud. Lo anterior, en un plazo de 10 (diez) días hábiles administrativos desde que tuvo conocimiento del incumplimiento.</w:t>
      </w:r>
    </w:p>
    <w:p w14:paraId="4F30893E" w14:textId="77777777" w:rsidR="00C977C1" w:rsidRPr="0008119A" w:rsidRDefault="00C977C1">
      <w:pPr>
        <w:jc w:val="both"/>
        <w:rPr>
          <w:rFonts w:ascii="Montserrat" w:eastAsia="Montserrat" w:hAnsi="Montserrat" w:cs="Montserrat"/>
          <w:sz w:val="20"/>
          <w:szCs w:val="20"/>
        </w:rPr>
      </w:pPr>
    </w:p>
    <w:p w14:paraId="140DF6DA"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En el caso de ser aceptada la solicitud, se autorizará el término anticipado de contrato por causas imputables a la empresa beneficiaria, mediante la firma de un acta por parte de la </w:t>
      </w:r>
      <w:proofErr w:type="gramStart"/>
      <w:r w:rsidRPr="0008119A">
        <w:rPr>
          <w:rFonts w:ascii="Montserrat" w:eastAsia="Montserrat" w:hAnsi="Montserrat" w:cs="Montserrat"/>
          <w:sz w:val="20"/>
          <w:szCs w:val="20"/>
        </w:rPr>
        <w:t>Directora Regional</w:t>
      </w:r>
      <w:proofErr w:type="gramEnd"/>
      <w:r w:rsidRPr="0008119A">
        <w:rPr>
          <w:rFonts w:ascii="Montserrat" w:eastAsia="Montserrat" w:hAnsi="Montserrat" w:cs="Montserrat"/>
          <w:sz w:val="20"/>
          <w:szCs w:val="20"/>
        </w:rPr>
        <w:t xml:space="preserve"> de Sercotec. Se entenderá establecido el estado de incumplimiento de contrato, desde la fecha de notificación de éste. Lo anterior es realizado por el Agente Operador a través de correo electrónico dirigido a la dirección del/de la beneficiario/a registrado/a en las bases de datos de Sercotec.</w:t>
      </w:r>
    </w:p>
    <w:p w14:paraId="76C3CF2D" w14:textId="77777777" w:rsidR="00C977C1" w:rsidRPr="0008119A" w:rsidRDefault="00C977C1">
      <w:pPr>
        <w:jc w:val="both"/>
        <w:rPr>
          <w:rFonts w:ascii="Montserrat" w:eastAsia="Montserrat" w:hAnsi="Montserrat" w:cs="Montserrat"/>
          <w:sz w:val="20"/>
          <w:szCs w:val="20"/>
        </w:rPr>
      </w:pPr>
    </w:p>
    <w:p w14:paraId="50EFE436"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En el caso de término anticipado por causas imputables a la empresa beneficiaria, ésta no podrá postular por un período de tres años a un instrumento de Sercotec, que considere la entrega de un subsidio. El plazo antes mencionado, comenzará a regir desde la fecha de notificación de dicho incumplimiento.</w:t>
      </w:r>
    </w:p>
    <w:p w14:paraId="1E12D6FE"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 </w:t>
      </w:r>
    </w:p>
    <w:p w14:paraId="53CE8CEA" w14:textId="77777777" w:rsidR="00C977C1" w:rsidRPr="0008119A" w:rsidRDefault="00000000">
      <w:pPr>
        <w:pStyle w:val="Ttulo2"/>
        <w:jc w:val="both"/>
      </w:pPr>
      <w:bookmarkStart w:id="44" w:name="_Toc237436075"/>
      <w:r w:rsidRPr="0008119A">
        <w:t>6.2 Incumplimiento del Contrato (verificado con posterioridad a la vigencia del contrato).</w:t>
      </w:r>
      <w:bookmarkEnd w:id="44"/>
    </w:p>
    <w:p w14:paraId="3600C127" w14:textId="77777777" w:rsidR="00C977C1" w:rsidRPr="0008119A" w:rsidRDefault="00C977C1">
      <w:pPr>
        <w:jc w:val="both"/>
        <w:rPr>
          <w:rFonts w:ascii="Montserrat" w:eastAsia="Montserrat" w:hAnsi="Montserrat" w:cs="Montserrat"/>
          <w:sz w:val="20"/>
          <w:szCs w:val="20"/>
        </w:rPr>
      </w:pPr>
    </w:p>
    <w:p w14:paraId="55FECE55"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Se podrá establecer incumplimiento del contrato con posterioridad a la fecha de término de éste, cuando se evidencie que una empresa beneficiaria no implementó la totalidad </w:t>
      </w:r>
      <w:r w:rsidRPr="0008119A">
        <w:rPr>
          <w:rFonts w:ascii="Montserrat" w:eastAsia="Montserrat" w:hAnsi="Montserrat" w:cs="Montserrat"/>
          <w:sz w:val="20"/>
          <w:szCs w:val="20"/>
        </w:rPr>
        <w:lastRenderedPageBreak/>
        <w:t xml:space="preserve">de las actividades definidas en su Plan de Trabajo, o se detecte que hubo algún tipo de incumplimiento en la ejecución del proyecto. Las causas deberán ser calificadas debidamente por la </w:t>
      </w:r>
      <w:proofErr w:type="gramStart"/>
      <w:r w:rsidRPr="0008119A">
        <w:rPr>
          <w:rFonts w:ascii="Montserrat" w:eastAsia="Montserrat" w:hAnsi="Montserrat" w:cs="Montserrat"/>
          <w:sz w:val="20"/>
          <w:szCs w:val="20"/>
        </w:rPr>
        <w:t>Directora Regional</w:t>
      </w:r>
      <w:proofErr w:type="gramEnd"/>
      <w:r w:rsidRPr="0008119A">
        <w:rPr>
          <w:rFonts w:ascii="Montserrat" w:eastAsia="Montserrat" w:hAnsi="Montserrat" w:cs="Montserrat"/>
          <w:sz w:val="20"/>
          <w:szCs w:val="20"/>
        </w:rPr>
        <w:t xml:space="preserve"> de Sercotec. </w:t>
      </w:r>
    </w:p>
    <w:p w14:paraId="2B3E7290" w14:textId="77777777" w:rsidR="00C977C1" w:rsidRPr="0008119A" w:rsidRDefault="00C977C1">
      <w:pPr>
        <w:jc w:val="both"/>
        <w:rPr>
          <w:rFonts w:ascii="Montserrat" w:eastAsia="Montserrat" w:hAnsi="Montserrat" w:cs="Montserrat"/>
          <w:sz w:val="20"/>
          <w:szCs w:val="20"/>
        </w:rPr>
      </w:pPr>
    </w:p>
    <w:p w14:paraId="15BDD66E"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Constituyen incumplimiento imputable a la empresa beneficiaria las siguientes situaciones, entre otras:</w:t>
      </w:r>
    </w:p>
    <w:p w14:paraId="2ED804D1" w14:textId="77777777" w:rsidR="00C977C1" w:rsidRPr="0008119A" w:rsidRDefault="00C977C1">
      <w:pPr>
        <w:jc w:val="both"/>
        <w:rPr>
          <w:rFonts w:ascii="Montserrat" w:eastAsia="Montserrat" w:hAnsi="Montserrat" w:cs="Montserrat"/>
          <w:sz w:val="20"/>
          <w:szCs w:val="20"/>
        </w:rPr>
      </w:pPr>
    </w:p>
    <w:p w14:paraId="303D8B03" w14:textId="77777777" w:rsidR="00C977C1" w:rsidRPr="0008119A" w:rsidRDefault="00000000">
      <w:pPr>
        <w:numPr>
          <w:ilvl w:val="0"/>
          <w:numId w:val="10"/>
        </w:numPr>
        <w:jc w:val="both"/>
        <w:rPr>
          <w:rFonts w:ascii="Montserrat" w:hAnsi="Montserrat"/>
          <w:sz w:val="20"/>
          <w:szCs w:val="20"/>
        </w:rPr>
      </w:pPr>
      <w:r w:rsidRPr="0008119A">
        <w:rPr>
          <w:rFonts w:ascii="Montserrat" w:eastAsia="Montserrat" w:hAnsi="Montserrat" w:cs="Montserrat"/>
          <w:sz w:val="20"/>
          <w:szCs w:val="20"/>
        </w:rPr>
        <w:t xml:space="preserve">Incumplimiento grave en la ejecución del Plan de Trabajo, lo que deberá ser determinado por la </w:t>
      </w:r>
      <w:proofErr w:type="gramStart"/>
      <w:r w:rsidRPr="0008119A">
        <w:rPr>
          <w:rFonts w:ascii="Montserrat" w:eastAsia="Montserrat" w:hAnsi="Montserrat" w:cs="Montserrat"/>
          <w:sz w:val="20"/>
          <w:szCs w:val="20"/>
        </w:rPr>
        <w:t>Directora Regional</w:t>
      </w:r>
      <w:proofErr w:type="gramEnd"/>
      <w:r w:rsidRPr="0008119A">
        <w:rPr>
          <w:rFonts w:ascii="Montserrat" w:eastAsia="Montserrat" w:hAnsi="Montserrat" w:cs="Montserrat"/>
          <w:sz w:val="20"/>
          <w:szCs w:val="20"/>
        </w:rPr>
        <w:t xml:space="preserve"> de Sercotec; </w:t>
      </w:r>
    </w:p>
    <w:p w14:paraId="440AB7B3" w14:textId="77777777" w:rsidR="00C977C1" w:rsidRPr="0008119A" w:rsidRDefault="00000000">
      <w:pPr>
        <w:numPr>
          <w:ilvl w:val="0"/>
          <w:numId w:val="10"/>
        </w:numPr>
        <w:jc w:val="both"/>
        <w:rPr>
          <w:rFonts w:ascii="Montserrat" w:hAnsi="Montserrat"/>
          <w:sz w:val="20"/>
          <w:szCs w:val="20"/>
        </w:rPr>
      </w:pPr>
      <w:r w:rsidRPr="0008119A">
        <w:rPr>
          <w:rFonts w:ascii="Montserrat" w:eastAsia="Montserrat" w:hAnsi="Montserrat" w:cs="Montserrat"/>
          <w:sz w:val="20"/>
          <w:szCs w:val="20"/>
        </w:rPr>
        <w:t>Incumplimiento de cualquier disposición establecida en el Reglamento y/o Bases de Convocatoria;</w:t>
      </w:r>
    </w:p>
    <w:p w14:paraId="6A361E0C" w14:textId="77777777" w:rsidR="00C977C1" w:rsidRPr="0008119A" w:rsidRDefault="00000000">
      <w:pPr>
        <w:numPr>
          <w:ilvl w:val="0"/>
          <w:numId w:val="9"/>
        </w:numPr>
        <w:jc w:val="both"/>
        <w:rPr>
          <w:rFonts w:ascii="Montserrat" w:hAnsi="Montserrat"/>
          <w:sz w:val="20"/>
          <w:szCs w:val="20"/>
        </w:rPr>
      </w:pPr>
      <w:r w:rsidRPr="0008119A">
        <w:rPr>
          <w:rFonts w:ascii="Montserrat" w:eastAsia="Montserrat" w:hAnsi="Montserrat" w:cs="Montserrat"/>
          <w:sz w:val="20"/>
          <w:szCs w:val="20"/>
        </w:rPr>
        <w:t>Disconformidad grave entre la información técnica y/o legal entregada, y la efectiva; (presentación de información y/o documentación falsa o adulterada);</w:t>
      </w:r>
    </w:p>
    <w:p w14:paraId="392BB243" w14:textId="77777777" w:rsidR="00C977C1" w:rsidRPr="0008119A" w:rsidRDefault="00000000">
      <w:pPr>
        <w:numPr>
          <w:ilvl w:val="0"/>
          <w:numId w:val="9"/>
        </w:numPr>
        <w:jc w:val="both"/>
        <w:rPr>
          <w:rFonts w:ascii="Montserrat" w:hAnsi="Montserrat"/>
          <w:sz w:val="20"/>
          <w:szCs w:val="20"/>
        </w:rPr>
      </w:pPr>
      <w:r w:rsidRPr="0008119A">
        <w:rPr>
          <w:rFonts w:ascii="Montserrat" w:eastAsia="Montserrat" w:hAnsi="Montserrat" w:cs="Montserrat"/>
          <w:sz w:val="20"/>
          <w:szCs w:val="20"/>
        </w:rPr>
        <w:t>La negativa por parte del/ de la beneficiario/a en entregar información posterior a la vigencia del contrato.</w:t>
      </w:r>
    </w:p>
    <w:p w14:paraId="5C629080" w14:textId="77777777" w:rsidR="00C977C1" w:rsidRPr="0008119A" w:rsidRDefault="00000000">
      <w:pPr>
        <w:numPr>
          <w:ilvl w:val="0"/>
          <w:numId w:val="9"/>
        </w:numPr>
        <w:jc w:val="both"/>
        <w:rPr>
          <w:rFonts w:ascii="Montserrat" w:hAnsi="Montserrat"/>
          <w:sz w:val="20"/>
          <w:szCs w:val="20"/>
        </w:rPr>
      </w:pPr>
      <w:r w:rsidRPr="0008119A">
        <w:rPr>
          <w:rFonts w:ascii="Montserrat" w:eastAsia="Montserrat" w:hAnsi="Montserrat" w:cs="Montserrat"/>
          <w:sz w:val="20"/>
          <w:szCs w:val="20"/>
        </w:rPr>
        <w:t xml:space="preserve">Otras causas imputables a la falta de diligencia de la empresa beneficiaria en el desempeño de sus actividades relacionadas con el Plan de Trabajo y las obligaciones que establecía el contrato, calificadas debidamente por la </w:t>
      </w:r>
      <w:proofErr w:type="gramStart"/>
      <w:r w:rsidRPr="0008119A">
        <w:rPr>
          <w:rFonts w:ascii="Montserrat" w:eastAsia="Montserrat" w:hAnsi="Montserrat" w:cs="Montserrat"/>
          <w:sz w:val="20"/>
          <w:szCs w:val="20"/>
        </w:rPr>
        <w:t>Directora Regional</w:t>
      </w:r>
      <w:proofErr w:type="gramEnd"/>
      <w:r w:rsidRPr="0008119A">
        <w:rPr>
          <w:rFonts w:ascii="Montserrat" w:eastAsia="Montserrat" w:hAnsi="Montserrat" w:cs="Montserrat"/>
          <w:sz w:val="20"/>
          <w:szCs w:val="20"/>
        </w:rPr>
        <w:t xml:space="preserve"> de Sercotec.</w:t>
      </w:r>
    </w:p>
    <w:p w14:paraId="4C4E6860" w14:textId="77777777" w:rsidR="00C977C1" w:rsidRPr="0008119A" w:rsidRDefault="00C977C1">
      <w:pPr>
        <w:jc w:val="both"/>
        <w:rPr>
          <w:rFonts w:ascii="Montserrat" w:eastAsia="Montserrat" w:hAnsi="Montserrat" w:cs="Montserrat"/>
          <w:sz w:val="20"/>
          <w:szCs w:val="20"/>
        </w:rPr>
      </w:pPr>
    </w:p>
    <w:p w14:paraId="7706F799"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La solicitud para establecer el incumplimiento de contrato por alguna de estas causales (u otras), debe ser presentada a la Dirección Regional de Sercotec, por el Agente Operador Sercotec por escrito, acompañada de los antecedentes que fundamentan dicha solicitud, en el plazo de 10 (diez) días hábiles desde que tenga conocimiento de éste. </w:t>
      </w:r>
    </w:p>
    <w:p w14:paraId="6155A8C8" w14:textId="77777777" w:rsidR="00C977C1" w:rsidRPr="0008119A" w:rsidRDefault="00C977C1">
      <w:pPr>
        <w:jc w:val="both"/>
        <w:rPr>
          <w:rFonts w:ascii="Montserrat" w:eastAsia="Montserrat" w:hAnsi="Montserrat" w:cs="Montserrat"/>
          <w:sz w:val="20"/>
          <w:szCs w:val="20"/>
        </w:rPr>
      </w:pPr>
    </w:p>
    <w:p w14:paraId="2E38F8C5"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En el caso de ser aceptada la solicitud, se establecerá el incumplimiento del contrato mediante la firma de un acta por parte de la </w:t>
      </w:r>
      <w:proofErr w:type="gramStart"/>
      <w:r w:rsidRPr="0008119A">
        <w:rPr>
          <w:rFonts w:ascii="Montserrat" w:eastAsia="Montserrat" w:hAnsi="Montserrat" w:cs="Montserrat"/>
          <w:sz w:val="20"/>
          <w:szCs w:val="20"/>
        </w:rPr>
        <w:t>Directora Regional</w:t>
      </w:r>
      <w:proofErr w:type="gramEnd"/>
      <w:r w:rsidRPr="0008119A">
        <w:rPr>
          <w:rFonts w:ascii="Montserrat" w:eastAsia="Montserrat" w:hAnsi="Montserrat" w:cs="Montserrat"/>
          <w:sz w:val="20"/>
          <w:szCs w:val="20"/>
        </w:rPr>
        <w:t xml:space="preserve"> de Sercotec. Se entenderá establecido el estado de incumplimiento de contrato, desde la fecha de notificación de éste. Lo anterior es realizado por el Agente Operador a través de correo electrónico dirigido a la dirección del/ de la beneficiario/a registrado/a en las bases de datos de Sercotec.</w:t>
      </w:r>
    </w:p>
    <w:p w14:paraId="5AAC578F" w14:textId="77777777" w:rsidR="00C977C1" w:rsidRPr="0008119A" w:rsidRDefault="00C977C1">
      <w:pPr>
        <w:jc w:val="both"/>
        <w:rPr>
          <w:rFonts w:ascii="Montserrat" w:eastAsia="Montserrat" w:hAnsi="Montserrat" w:cs="Montserrat"/>
          <w:sz w:val="20"/>
          <w:szCs w:val="20"/>
        </w:rPr>
      </w:pPr>
    </w:p>
    <w:p w14:paraId="20A7F96B"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En el caso de incumplimiento de contrato por parte de la empresa beneficiaria, ésta no podrá postular por un período de tres años a un instrumento de Sercotec que considere la entrega de un subsidio. El plazo antes mencionado, comenzará a regir desde la fecha de notificación de dicho incumplimiento.</w:t>
      </w:r>
    </w:p>
    <w:p w14:paraId="671849FF" w14:textId="77777777" w:rsidR="00C977C1" w:rsidRPr="0008119A" w:rsidRDefault="00C977C1">
      <w:pPr>
        <w:jc w:val="both"/>
        <w:rPr>
          <w:rFonts w:ascii="Montserrat" w:eastAsia="Montserrat" w:hAnsi="Montserrat" w:cs="Montserrat"/>
          <w:color w:val="FF0000"/>
          <w:sz w:val="20"/>
          <w:szCs w:val="20"/>
        </w:rPr>
      </w:pPr>
    </w:p>
    <w:p w14:paraId="29DBAA75"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b/>
          <w:bCs/>
          <w:sz w:val="20"/>
          <w:szCs w:val="20"/>
        </w:rPr>
        <w:t>Sin perjuicio de lo anteriormente señalado, en el caso que se detecten acciones dolosas o fraudulentas por parte de la empresa beneficiaria, Sercotec se reserva el derecho a iniciar las acciones civiles o penales que correspondan.</w:t>
      </w:r>
    </w:p>
    <w:p w14:paraId="6B2716C7" w14:textId="77777777" w:rsidR="00C977C1" w:rsidRPr="0008119A" w:rsidRDefault="00C977C1">
      <w:pPr>
        <w:jc w:val="both"/>
        <w:rPr>
          <w:rFonts w:ascii="Montserrat" w:eastAsia="Montserrat" w:hAnsi="Montserrat" w:cs="Montserrat"/>
          <w:sz w:val="20"/>
          <w:szCs w:val="20"/>
        </w:rPr>
      </w:pPr>
    </w:p>
    <w:p w14:paraId="55A1CD0C"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En cualquiera de las situaciones descritas en el punto 6 de estas Bases, en el caso de que no se haya ejecutado la totalidad del subsidio asignado, tanto en inversiones como en acciones de gestión empresarial, el Agente Operador devolverá a la empresa beneficiaria, el monto del aporte empresarial que no haya sido ejecutado, en un plazo no superior a 15 días hábiles administrativos, contados desde la fecha de la firma de la resciliación del contrato o desde la fecha de notificación del incumplimiento del contrato. </w:t>
      </w:r>
    </w:p>
    <w:p w14:paraId="3B442FD5" w14:textId="77777777" w:rsidR="00C977C1" w:rsidRPr="0008119A" w:rsidRDefault="00C977C1">
      <w:pPr>
        <w:jc w:val="both"/>
        <w:rPr>
          <w:rFonts w:ascii="Montserrat" w:eastAsia="Montserrat" w:hAnsi="Montserrat" w:cs="Montserrat"/>
          <w:sz w:val="20"/>
          <w:szCs w:val="20"/>
        </w:rPr>
      </w:pPr>
    </w:p>
    <w:p w14:paraId="41EBDC7D" w14:textId="77777777" w:rsidR="00C977C1" w:rsidRPr="0008119A" w:rsidRDefault="00000000">
      <w:pPr>
        <w:jc w:val="both"/>
        <w:rPr>
          <w:rFonts w:ascii="Montserrat" w:eastAsia="Montserrat" w:hAnsi="Montserrat" w:cs="Montserrat"/>
          <w:color w:val="000000"/>
          <w:sz w:val="20"/>
          <w:szCs w:val="20"/>
        </w:rPr>
      </w:pPr>
      <w:r w:rsidRPr="0008119A">
        <w:rPr>
          <w:rFonts w:ascii="Montserrat" w:eastAsia="Montserrat" w:hAnsi="Montserrat" w:cs="Montserrat"/>
          <w:sz w:val="20"/>
          <w:szCs w:val="20"/>
        </w:rPr>
        <w:lastRenderedPageBreak/>
        <w:t xml:space="preserve">Por su parte, </w:t>
      </w:r>
      <w:proofErr w:type="gramStart"/>
      <w:r w:rsidRPr="0008119A">
        <w:rPr>
          <w:rFonts w:ascii="Montserrat" w:eastAsia="Montserrat" w:hAnsi="Montserrat" w:cs="Montserrat"/>
          <w:sz w:val="20"/>
          <w:szCs w:val="20"/>
        </w:rPr>
        <w:t>e</w:t>
      </w:r>
      <w:r w:rsidRPr="0008119A">
        <w:rPr>
          <w:rFonts w:ascii="Montserrat" w:eastAsia="Montserrat" w:hAnsi="Montserrat" w:cs="Montserrat"/>
          <w:color w:val="000000"/>
          <w:sz w:val="20"/>
          <w:szCs w:val="20"/>
        </w:rPr>
        <w:t>n caso que</w:t>
      </w:r>
      <w:proofErr w:type="gramEnd"/>
      <w:r w:rsidRPr="0008119A">
        <w:rPr>
          <w:rFonts w:ascii="Montserrat" w:eastAsia="Montserrat" w:hAnsi="Montserrat" w:cs="Montserrat"/>
          <w:color w:val="000000"/>
          <w:sz w:val="20"/>
          <w:szCs w:val="20"/>
        </w:rPr>
        <w:t xml:space="preserve"> no se hayan ejecutado los recursos asignados, será restituido el total del aporte empresarial, en el plazo mencionado anteriormente.</w:t>
      </w:r>
    </w:p>
    <w:p w14:paraId="107686A6" w14:textId="77777777" w:rsidR="00C977C1" w:rsidRPr="0008119A" w:rsidRDefault="00000000">
      <w:pPr>
        <w:pStyle w:val="Ttulo1"/>
        <w:rPr>
          <w:sz w:val="20"/>
          <w:szCs w:val="20"/>
        </w:rPr>
      </w:pPr>
      <w:bookmarkStart w:id="45" w:name="_Toc237436076"/>
      <w:r w:rsidRPr="0008119A">
        <w:rPr>
          <w:sz w:val="20"/>
          <w:szCs w:val="20"/>
        </w:rPr>
        <w:t>7. OTROS</w:t>
      </w:r>
      <w:bookmarkEnd w:id="45"/>
    </w:p>
    <w:p w14:paraId="2E183C9D" w14:textId="77777777" w:rsidR="00C977C1" w:rsidRPr="0008119A" w:rsidRDefault="00C977C1">
      <w:pPr>
        <w:jc w:val="both"/>
        <w:rPr>
          <w:rFonts w:ascii="Montserrat" w:eastAsia="Montserrat" w:hAnsi="Montserrat" w:cs="Montserrat"/>
          <w:sz w:val="20"/>
          <w:szCs w:val="20"/>
        </w:rPr>
      </w:pPr>
    </w:p>
    <w:p w14:paraId="72DA1040"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Los/las beneficiarios/as autorizan desde ya a Sercotec para la difusión de su proyecto a través de los medios de comunicación y a la incorporación en éste, del sello físico y/o virtual distintivo que da cuenta del apoyo entregado por el Servicio. La participación en la presente convocatoria implica el conocimiento y aceptación de las características y normativa que regula el Instrumento.</w:t>
      </w:r>
    </w:p>
    <w:p w14:paraId="32AE5073" w14:textId="77777777" w:rsidR="00C977C1" w:rsidRPr="0008119A" w:rsidRDefault="00C977C1">
      <w:pPr>
        <w:jc w:val="both"/>
        <w:rPr>
          <w:rFonts w:ascii="Montserrat" w:eastAsia="Montserrat" w:hAnsi="Montserrat" w:cs="Montserrat"/>
          <w:sz w:val="20"/>
          <w:szCs w:val="20"/>
        </w:rPr>
      </w:pPr>
    </w:p>
    <w:p w14:paraId="64512683" w14:textId="77777777" w:rsidR="00C977C1" w:rsidRPr="0008119A" w:rsidRDefault="00000000">
      <w:pPr>
        <w:jc w:val="both"/>
        <w:rPr>
          <w:rFonts w:ascii="Montserrat" w:eastAsia="Montserrat" w:hAnsi="Montserrat" w:cs="Montserrat"/>
          <w:sz w:val="20"/>
          <w:szCs w:val="20"/>
          <w:highlight w:val="green"/>
        </w:rPr>
      </w:pPr>
      <w:r w:rsidRPr="0008119A">
        <w:rPr>
          <w:rFonts w:ascii="Montserrat" w:eastAsia="Montserrat" w:hAnsi="Montserrat" w:cs="Montserrat"/>
          <w:sz w:val="20"/>
          <w:szCs w:val="20"/>
        </w:rPr>
        <w:t xml:space="preserve">Con su participación, el/la postulante acepta entregar, a solicitud de Sercotec, a sus funcionarios/as o terceros que actúen en su representación, toda la información necesaria para evaluar el Plan de Trabajo y su impacto en el tiempo, desde su inicio y hasta después de tres años, contados desde la fecha de inicio de ejecución del contrato. </w:t>
      </w:r>
    </w:p>
    <w:p w14:paraId="183F6E85" w14:textId="77777777" w:rsidR="00C977C1" w:rsidRPr="0008119A" w:rsidRDefault="00C977C1">
      <w:pPr>
        <w:jc w:val="both"/>
        <w:rPr>
          <w:rFonts w:ascii="Montserrat" w:eastAsia="Montserrat" w:hAnsi="Montserrat" w:cs="Montserrat"/>
          <w:sz w:val="20"/>
          <w:szCs w:val="20"/>
        </w:rPr>
      </w:pPr>
    </w:p>
    <w:p w14:paraId="547FB29E"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Sercotec se reserva el derecho de descalificar de la convocatoria, en cualquier etapa del proceso, al/la postulante que proporcione información falsa, y con ello atente contra la transparencia del proceso, igualdad de condiciones y los objetivos del instrumento, incluso luego de formalizado el/la beneficiario/a, reservándose Sercotec la facultad de iniciar las acciones legales que estime pertinentes. Además, Sercotec tiene el derecho de verificar todos los requisitos en cualquier etapa del proceso y el/la postulante podrá ser eliminado/a de la convocatoria, si corresponde.</w:t>
      </w:r>
    </w:p>
    <w:p w14:paraId="41F42A1F" w14:textId="77777777" w:rsidR="00C977C1" w:rsidRPr="0008119A" w:rsidRDefault="00C977C1">
      <w:pPr>
        <w:jc w:val="both"/>
        <w:rPr>
          <w:rFonts w:ascii="Montserrat" w:eastAsia="Montserrat" w:hAnsi="Montserrat" w:cs="Montserrat"/>
          <w:sz w:val="20"/>
          <w:szCs w:val="20"/>
        </w:rPr>
      </w:pPr>
    </w:p>
    <w:p w14:paraId="4F00AF1E"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Los/las postulantes, al momento de completar el formulario, autorizan expresamente a Sercotec para incorporar sus antecedentes personales a una base de datos para su uso y tratamiento en acciones de apoyo, con organismos públicos o privados, así como para la confirmación de antecedentes con fuentes oficiales, tales como el SII, Registro Civil, Dirección del Trabajo, Ministerio de Desarrollo Social, Tesorería General de la República, entre otros.  </w:t>
      </w:r>
    </w:p>
    <w:p w14:paraId="684AF327" w14:textId="77777777" w:rsidR="00C977C1" w:rsidRPr="0008119A" w:rsidRDefault="00C977C1">
      <w:pPr>
        <w:jc w:val="both"/>
        <w:rPr>
          <w:rFonts w:ascii="Montserrat" w:eastAsia="Montserrat" w:hAnsi="Montserrat" w:cs="Montserrat"/>
          <w:sz w:val="20"/>
          <w:szCs w:val="20"/>
        </w:rPr>
      </w:pPr>
    </w:p>
    <w:p w14:paraId="1E5F1688" w14:textId="77777777" w:rsidR="00C977C1" w:rsidRPr="0008119A" w:rsidRDefault="00C977C1">
      <w:pPr>
        <w:jc w:val="both"/>
        <w:rPr>
          <w:rFonts w:ascii="Montserrat" w:eastAsia="Montserrat" w:hAnsi="Montserrat" w:cs="Montserrat"/>
          <w:sz w:val="20"/>
          <w:szCs w:val="20"/>
        </w:rPr>
      </w:pPr>
    </w:p>
    <w:tbl>
      <w:tblPr>
        <w:tblStyle w:val="affff6"/>
        <w:tblW w:w="8818" w:type="dxa"/>
        <w:jc w:val="center"/>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8818"/>
      </w:tblGrid>
      <w:tr w:rsidR="00C977C1" w:rsidRPr="0008119A" w14:paraId="08AB1888" w14:textId="77777777">
        <w:trPr>
          <w:jc w:val="center"/>
        </w:trPr>
        <w:tc>
          <w:tcPr>
            <w:tcW w:w="8818" w:type="dxa"/>
            <w:tcBorders>
              <w:top w:val="single" w:sz="4" w:space="0" w:color="000000"/>
              <w:bottom w:val="single" w:sz="4" w:space="0" w:color="000000"/>
            </w:tcBorders>
            <w:shd w:val="clear" w:color="auto" w:fill="D9D9D9"/>
            <w:tcMar>
              <w:top w:w="57" w:type="dxa"/>
              <w:bottom w:w="57" w:type="dxa"/>
            </w:tcMar>
          </w:tcPr>
          <w:p w14:paraId="40F02072" w14:textId="77777777" w:rsidR="00C977C1" w:rsidRPr="0008119A" w:rsidRDefault="00000000">
            <w:pPr>
              <w:rPr>
                <w:rFonts w:ascii="Montserrat" w:eastAsia="Montserrat" w:hAnsi="Montserrat" w:cs="Montserrat"/>
                <w:b/>
                <w:bCs/>
                <w:sz w:val="20"/>
                <w:szCs w:val="20"/>
                <w:u w:val="single"/>
              </w:rPr>
            </w:pPr>
            <w:r w:rsidRPr="0008119A">
              <w:rPr>
                <w:rFonts w:ascii="Montserrat" w:eastAsia="Montserrat" w:hAnsi="Montserrat" w:cs="Montserrat"/>
                <w:b/>
                <w:bCs/>
                <w:sz w:val="20"/>
                <w:szCs w:val="20"/>
                <w:u w:val="single"/>
              </w:rPr>
              <w:t>IMPORTANTE:</w:t>
            </w:r>
          </w:p>
          <w:p w14:paraId="5719825D"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Sercotec podrá interpretar, aclarar y/o modificar las presentes Bases de Convocatoria, siempre que con ello no se altere lo sustantivo de éstas ni se afecte el principio de igualdad de los/as postulantes. Dichas interpretaciones, aclaraciones o modificaciones serán oportunamente informadas. El cumplimiento de los requisitos debe mantenerse desde el inicio de la presente convocatoria hasta la completa ejecución del proyecto, para lo cual Sercotec se reserva el derecho a volver a solicitar los medios de verificación respectivos.</w:t>
            </w:r>
          </w:p>
        </w:tc>
      </w:tr>
    </w:tbl>
    <w:p w14:paraId="26D8DEB7" w14:textId="77777777" w:rsidR="00C977C1" w:rsidRDefault="00C977C1">
      <w:pPr>
        <w:keepNext/>
        <w:pBdr>
          <w:top w:val="nil"/>
          <w:left w:val="nil"/>
          <w:bottom w:val="nil"/>
          <w:right w:val="nil"/>
          <w:between w:val="nil"/>
        </w:pBdr>
        <w:tabs>
          <w:tab w:val="left" w:pos="709"/>
          <w:tab w:val="left" w:pos="284"/>
        </w:tabs>
        <w:ind w:left="720" w:hanging="360"/>
        <w:jc w:val="center"/>
        <w:rPr>
          <w:rFonts w:ascii="Montserrat" w:eastAsia="Montserrat" w:hAnsi="Montserrat" w:cs="Montserrat"/>
          <w:sz w:val="20"/>
          <w:szCs w:val="20"/>
        </w:rPr>
      </w:pPr>
      <w:bookmarkStart w:id="46" w:name="_heading=h.h5d8n75ujixn" w:colFirst="0" w:colLast="0"/>
      <w:bookmarkEnd w:id="46"/>
    </w:p>
    <w:p w14:paraId="68E4ECFE" w14:textId="77777777" w:rsidR="00C977C1" w:rsidRDefault="00C977C1">
      <w:pPr>
        <w:keepNext/>
        <w:pBdr>
          <w:top w:val="nil"/>
          <w:left w:val="nil"/>
          <w:bottom w:val="nil"/>
          <w:right w:val="nil"/>
          <w:between w:val="nil"/>
        </w:pBdr>
        <w:tabs>
          <w:tab w:val="left" w:pos="709"/>
          <w:tab w:val="left" w:pos="284"/>
        </w:tabs>
        <w:ind w:left="720" w:hanging="360"/>
        <w:jc w:val="center"/>
        <w:rPr>
          <w:rFonts w:ascii="Montserrat" w:eastAsia="Montserrat" w:hAnsi="Montserrat" w:cs="Montserrat"/>
          <w:sz w:val="20"/>
          <w:szCs w:val="20"/>
        </w:rPr>
      </w:pPr>
    </w:p>
    <w:p w14:paraId="3164B64C" w14:textId="77777777" w:rsidR="00C977C1" w:rsidRDefault="00C977C1">
      <w:pPr>
        <w:keepNext/>
        <w:pBdr>
          <w:top w:val="nil"/>
          <w:left w:val="nil"/>
          <w:bottom w:val="nil"/>
          <w:right w:val="nil"/>
          <w:between w:val="nil"/>
        </w:pBdr>
        <w:tabs>
          <w:tab w:val="left" w:pos="709"/>
          <w:tab w:val="left" w:pos="284"/>
        </w:tabs>
        <w:ind w:left="720" w:hanging="360"/>
        <w:jc w:val="center"/>
        <w:rPr>
          <w:rFonts w:ascii="Montserrat" w:eastAsia="Montserrat" w:hAnsi="Montserrat" w:cs="Montserrat"/>
          <w:sz w:val="20"/>
          <w:szCs w:val="20"/>
        </w:rPr>
      </w:pPr>
    </w:p>
    <w:p w14:paraId="7FB25C45" w14:textId="77777777" w:rsidR="00C977C1" w:rsidRDefault="00C977C1">
      <w:pPr>
        <w:keepNext/>
        <w:pBdr>
          <w:top w:val="nil"/>
          <w:left w:val="nil"/>
          <w:bottom w:val="nil"/>
          <w:right w:val="nil"/>
          <w:between w:val="nil"/>
        </w:pBdr>
        <w:tabs>
          <w:tab w:val="left" w:pos="709"/>
          <w:tab w:val="left" w:pos="284"/>
        </w:tabs>
        <w:ind w:left="720" w:hanging="360"/>
        <w:jc w:val="center"/>
        <w:rPr>
          <w:rFonts w:ascii="Montserrat" w:eastAsia="Montserrat" w:hAnsi="Montserrat" w:cs="Montserrat"/>
          <w:sz w:val="20"/>
          <w:szCs w:val="20"/>
        </w:rPr>
      </w:pPr>
    </w:p>
    <w:p w14:paraId="788ABB06" w14:textId="77777777" w:rsidR="00C977C1" w:rsidRDefault="00000000">
      <w:pPr>
        <w:spacing w:line="480" w:lineRule="auto"/>
        <w:jc w:val="center"/>
        <w:rPr>
          <w:rFonts w:ascii="Montserrat" w:eastAsia="Montserrat" w:hAnsi="Montserrat" w:cs="Montserrat"/>
          <w:sz w:val="20"/>
          <w:szCs w:val="20"/>
        </w:rPr>
      </w:pPr>
      <w:r>
        <w:rPr>
          <w:rFonts w:ascii="Montserrat" w:eastAsia="Montserrat" w:hAnsi="Montserrat" w:cs="Montserrat"/>
          <w:sz w:val="20"/>
          <w:szCs w:val="20"/>
        </w:rPr>
        <w:tab/>
      </w:r>
      <w:r>
        <w:rPr>
          <w:rFonts w:ascii="Montserrat" w:eastAsia="Montserrat" w:hAnsi="Montserrat" w:cs="Montserrat"/>
          <w:sz w:val="20"/>
          <w:szCs w:val="20"/>
        </w:rPr>
        <w:tab/>
      </w:r>
    </w:p>
    <w:p w14:paraId="7D35CE09" w14:textId="77777777" w:rsidR="00C977C1" w:rsidRDefault="00C977C1">
      <w:pPr>
        <w:spacing w:line="480" w:lineRule="auto"/>
        <w:jc w:val="center"/>
        <w:rPr>
          <w:rFonts w:ascii="Montserrat" w:eastAsia="Montserrat" w:hAnsi="Montserrat" w:cs="Montserrat"/>
          <w:sz w:val="20"/>
          <w:szCs w:val="20"/>
        </w:rPr>
      </w:pPr>
    </w:p>
    <w:p w14:paraId="142E2F06" w14:textId="77777777" w:rsidR="00C977C1" w:rsidRDefault="00C977C1">
      <w:pPr>
        <w:spacing w:line="480" w:lineRule="auto"/>
        <w:jc w:val="center"/>
        <w:rPr>
          <w:rFonts w:ascii="Montserrat" w:eastAsia="Montserrat" w:hAnsi="Montserrat" w:cs="Montserrat"/>
          <w:sz w:val="20"/>
          <w:szCs w:val="20"/>
        </w:rPr>
      </w:pPr>
    </w:p>
    <w:p w14:paraId="5C429965" w14:textId="21E1C039" w:rsidR="00C977C1" w:rsidRDefault="00C977C1">
      <w:pPr>
        <w:rPr>
          <w:rFonts w:ascii="Montserrat" w:eastAsia="Montserrat" w:hAnsi="Montserrat" w:cs="Montserrat"/>
          <w:b/>
          <w:bCs/>
          <w:sz w:val="32"/>
          <w:szCs w:val="32"/>
          <w:u w:val="single"/>
        </w:rPr>
      </w:pPr>
    </w:p>
    <w:p w14:paraId="0203ABC2" w14:textId="77777777" w:rsidR="00C977C1" w:rsidRDefault="00000000">
      <w:pPr>
        <w:pStyle w:val="Ttulo1"/>
        <w:jc w:val="center"/>
        <w:rPr>
          <w:sz w:val="32"/>
          <w:szCs w:val="32"/>
          <w:u w:val="single"/>
        </w:rPr>
      </w:pPr>
      <w:bookmarkStart w:id="47" w:name="_Toc237436077"/>
      <w:r>
        <w:rPr>
          <w:sz w:val="32"/>
          <w:szCs w:val="32"/>
          <w:u w:val="single"/>
        </w:rPr>
        <w:t>ANEXOS</w:t>
      </w:r>
      <w:bookmarkEnd w:id="47"/>
    </w:p>
    <w:p w14:paraId="61E0F2D0" w14:textId="77777777" w:rsidR="00C977C1" w:rsidRDefault="00C977C1">
      <w:pPr>
        <w:jc w:val="center"/>
        <w:rPr>
          <w:rFonts w:ascii="Montserrat" w:eastAsia="Montserrat" w:hAnsi="Montserrat" w:cs="Montserrat"/>
          <w:b/>
          <w:bCs/>
          <w:sz w:val="32"/>
          <w:szCs w:val="32"/>
        </w:rPr>
      </w:pPr>
    </w:p>
    <w:p w14:paraId="0DCFFE65" w14:textId="77777777" w:rsidR="00C977C1" w:rsidRDefault="00C977C1">
      <w:pPr>
        <w:rPr>
          <w:rFonts w:ascii="Montserrat" w:eastAsia="Montserrat" w:hAnsi="Montserrat" w:cs="Montserrat"/>
          <w:b/>
          <w:bCs/>
          <w:sz w:val="32"/>
          <w:szCs w:val="32"/>
        </w:rPr>
      </w:pPr>
    </w:p>
    <w:p w14:paraId="7F5F1139" w14:textId="77777777" w:rsidR="00C977C1" w:rsidRDefault="00C977C1">
      <w:pPr>
        <w:rPr>
          <w:rFonts w:ascii="Montserrat" w:eastAsia="Montserrat" w:hAnsi="Montserrat" w:cs="Montserrat"/>
          <w:b/>
          <w:bCs/>
          <w:sz w:val="32"/>
          <w:szCs w:val="32"/>
        </w:rPr>
      </w:pPr>
    </w:p>
    <w:p w14:paraId="7D24C22C" w14:textId="77777777" w:rsidR="00C977C1" w:rsidRDefault="00000000">
      <w:pPr>
        <w:jc w:val="center"/>
        <w:rPr>
          <w:rFonts w:ascii="Montserrat" w:eastAsia="Montserrat" w:hAnsi="Montserrat" w:cs="Montserrat"/>
          <w:b/>
          <w:bCs/>
          <w:sz w:val="32"/>
          <w:szCs w:val="32"/>
        </w:rPr>
      </w:pPr>
      <w:r>
        <w:rPr>
          <w:rFonts w:ascii="Montserrat" w:eastAsia="Montserrat" w:hAnsi="Montserrat" w:cs="Montserrat"/>
          <w:b/>
          <w:bCs/>
          <w:sz w:val="32"/>
          <w:szCs w:val="32"/>
        </w:rPr>
        <w:t>AYSÉN REACTIVATE MULTISECTORIAL</w:t>
      </w:r>
    </w:p>
    <w:p w14:paraId="063A059A" w14:textId="77777777" w:rsidR="00C977C1" w:rsidRDefault="00C977C1">
      <w:pPr>
        <w:jc w:val="center"/>
        <w:rPr>
          <w:rFonts w:ascii="Montserrat" w:eastAsia="Montserrat" w:hAnsi="Montserrat" w:cs="Montserrat"/>
          <w:b/>
          <w:bCs/>
          <w:sz w:val="32"/>
          <w:szCs w:val="32"/>
        </w:rPr>
      </w:pPr>
    </w:p>
    <w:p w14:paraId="7AF5A2E8" w14:textId="77777777" w:rsidR="00C977C1" w:rsidRDefault="00C977C1">
      <w:pPr>
        <w:jc w:val="center"/>
        <w:rPr>
          <w:rFonts w:ascii="Montserrat" w:eastAsia="Montserrat" w:hAnsi="Montserrat" w:cs="Montserrat"/>
          <w:b/>
          <w:bCs/>
          <w:sz w:val="32"/>
          <w:szCs w:val="32"/>
        </w:rPr>
      </w:pPr>
    </w:p>
    <w:p w14:paraId="3C77A6CD" w14:textId="77777777" w:rsidR="00C977C1" w:rsidRDefault="00C977C1">
      <w:pPr>
        <w:jc w:val="center"/>
        <w:rPr>
          <w:rFonts w:ascii="Montserrat" w:eastAsia="Montserrat" w:hAnsi="Montserrat" w:cs="Montserrat"/>
          <w:b/>
          <w:bCs/>
          <w:sz w:val="32"/>
          <w:szCs w:val="32"/>
        </w:rPr>
      </w:pPr>
    </w:p>
    <w:p w14:paraId="5546DE5D" w14:textId="77777777" w:rsidR="00C977C1" w:rsidRDefault="00C977C1">
      <w:pPr>
        <w:jc w:val="center"/>
        <w:rPr>
          <w:rFonts w:ascii="Montserrat" w:eastAsia="Montserrat" w:hAnsi="Montserrat" w:cs="Montserrat"/>
          <w:b/>
          <w:bCs/>
          <w:sz w:val="20"/>
          <w:szCs w:val="20"/>
        </w:rPr>
      </w:pPr>
    </w:p>
    <w:p w14:paraId="1ACD7219" w14:textId="77777777" w:rsidR="00C977C1" w:rsidRDefault="00C977C1">
      <w:pPr>
        <w:jc w:val="center"/>
        <w:rPr>
          <w:rFonts w:ascii="Montserrat" w:eastAsia="Montserrat" w:hAnsi="Montserrat" w:cs="Montserrat"/>
          <w:b/>
          <w:bCs/>
          <w:sz w:val="20"/>
          <w:szCs w:val="20"/>
        </w:rPr>
      </w:pPr>
    </w:p>
    <w:p w14:paraId="569EFA87" w14:textId="77777777" w:rsidR="00C977C1" w:rsidRDefault="00C977C1">
      <w:pPr>
        <w:jc w:val="center"/>
        <w:rPr>
          <w:rFonts w:ascii="Montserrat" w:eastAsia="Montserrat" w:hAnsi="Montserrat" w:cs="Montserrat"/>
          <w:b/>
          <w:bCs/>
          <w:sz w:val="20"/>
          <w:szCs w:val="20"/>
        </w:rPr>
      </w:pPr>
    </w:p>
    <w:p w14:paraId="2BFDF7E4" w14:textId="77777777" w:rsidR="00C977C1" w:rsidRDefault="00C977C1">
      <w:pPr>
        <w:jc w:val="center"/>
        <w:rPr>
          <w:rFonts w:ascii="Montserrat" w:eastAsia="Montserrat" w:hAnsi="Montserrat" w:cs="Montserrat"/>
          <w:b/>
          <w:bCs/>
          <w:sz w:val="20"/>
          <w:szCs w:val="20"/>
        </w:rPr>
      </w:pPr>
    </w:p>
    <w:p w14:paraId="491BC06B" w14:textId="77777777" w:rsidR="00C977C1" w:rsidRDefault="00C977C1">
      <w:pPr>
        <w:jc w:val="center"/>
        <w:rPr>
          <w:rFonts w:ascii="Montserrat" w:eastAsia="Montserrat" w:hAnsi="Montserrat" w:cs="Montserrat"/>
          <w:b/>
          <w:bCs/>
          <w:sz w:val="20"/>
          <w:szCs w:val="20"/>
        </w:rPr>
      </w:pPr>
    </w:p>
    <w:p w14:paraId="48B19380" w14:textId="77777777" w:rsidR="00C977C1" w:rsidRDefault="00C977C1">
      <w:pPr>
        <w:jc w:val="center"/>
        <w:rPr>
          <w:rFonts w:ascii="Montserrat" w:eastAsia="Montserrat" w:hAnsi="Montserrat" w:cs="Montserrat"/>
          <w:b/>
          <w:bCs/>
          <w:sz w:val="20"/>
          <w:szCs w:val="20"/>
        </w:rPr>
      </w:pPr>
    </w:p>
    <w:p w14:paraId="5F746C0A" w14:textId="77777777" w:rsidR="00C977C1" w:rsidRDefault="00000000">
      <w:pPr>
        <w:jc w:val="center"/>
        <w:rPr>
          <w:rFonts w:ascii="Montserrat" w:eastAsia="Montserrat" w:hAnsi="Montserrat" w:cs="Montserrat"/>
          <w:b/>
          <w:bCs/>
          <w:sz w:val="20"/>
          <w:szCs w:val="20"/>
        </w:rPr>
      </w:pPr>
      <w:r>
        <w:rPr>
          <w:rFonts w:ascii="Montserrat" w:eastAsia="Montserrat" w:hAnsi="Montserrat" w:cs="Montserrat"/>
          <w:b/>
          <w:bCs/>
          <w:sz w:val="20"/>
          <w:szCs w:val="20"/>
        </w:rPr>
        <w:t>REGIÓN DE AYSÉN</w:t>
      </w:r>
    </w:p>
    <w:p w14:paraId="1061B3F9" w14:textId="77777777" w:rsidR="00C977C1" w:rsidRDefault="00000000">
      <w:pPr>
        <w:jc w:val="center"/>
        <w:rPr>
          <w:rFonts w:ascii="Montserrat" w:eastAsia="Montserrat" w:hAnsi="Montserrat" w:cs="Montserrat"/>
          <w:b/>
          <w:bCs/>
          <w:sz w:val="20"/>
          <w:szCs w:val="20"/>
        </w:rPr>
      </w:pPr>
      <w:r>
        <w:rPr>
          <w:rFonts w:ascii="Montserrat" w:eastAsia="Montserrat" w:hAnsi="Montserrat" w:cs="Montserrat"/>
          <w:b/>
          <w:bCs/>
          <w:sz w:val="20"/>
          <w:szCs w:val="20"/>
        </w:rPr>
        <w:t>2026</w:t>
      </w:r>
    </w:p>
    <w:p w14:paraId="0F41FFFF" w14:textId="77777777" w:rsidR="00C977C1" w:rsidRDefault="00C977C1">
      <w:pPr>
        <w:keepNext/>
        <w:pBdr>
          <w:top w:val="nil"/>
          <w:left w:val="nil"/>
          <w:bottom w:val="nil"/>
          <w:right w:val="nil"/>
          <w:between w:val="nil"/>
        </w:pBdr>
        <w:tabs>
          <w:tab w:val="left" w:pos="709"/>
          <w:tab w:val="left" w:pos="284"/>
          <w:tab w:val="left" w:pos="2000"/>
        </w:tabs>
        <w:ind w:left="720" w:hanging="360"/>
        <w:rPr>
          <w:rFonts w:ascii="Montserrat" w:eastAsia="Montserrat" w:hAnsi="Montserrat" w:cs="Montserrat"/>
          <w:sz w:val="20"/>
          <w:szCs w:val="20"/>
        </w:rPr>
      </w:pPr>
    </w:p>
    <w:p w14:paraId="72069760" w14:textId="77777777" w:rsidR="00C977C1" w:rsidRDefault="00000000">
      <w:pPr>
        <w:keepNext/>
        <w:tabs>
          <w:tab w:val="left" w:pos="709"/>
        </w:tabs>
        <w:ind w:left="720" w:hanging="360"/>
        <w:jc w:val="center"/>
        <w:rPr>
          <w:rFonts w:ascii="Montserrat" w:eastAsia="Montserrat" w:hAnsi="Montserrat" w:cs="Montserrat"/>
          <w:b/>
          <w:bCs/>
          <w:sz w:val="20"/>
          <w:szCs w:val="20"/>
        </w:rPr>
      </w:pPr>
      <w:bookmarkStart w:id="48" w:name="_heading=h.tto2kh3cy5p8" w:colFirst="0" w:colLast="0"/>
      <w:bookmarkEnd w:id="48"/>
      <w:r>
        <w:br w:type="page"/>
      </w:r>
    </w:p>
    <w:p w14:paraId="01EA317E" w14:textId="77777777" w:rsidR="00C977C1" w:rsidRDefault="00000000">
      <w:pPr>
        <w:pStyle w:val="Ttulo2"/>
        <w:jc w:val="center"/>
      </w:pPr>
      <w:bookmarkStart w:id="49" w:name="_Toc237436078"/>
      <w:r>
        <w:lastRenderedPageBreak/>
        <w:t xml:space="preserve">ANEXO </w:t>
      </w:r>
      <w:proofErr w:type="spellStart"/>
      <w:r>
        <w:t>N°</w:t>
      </w:r>
      <w:proofErr w:type="spellEnd"/>
      <w:r>
        <w:t xml:space="preserve"> 1</w:t>
      </w:r>
      <w:bookmarkEnd w:id="49"/>
    </w:p>
    <w:p w14:paraId="10796CBE" w14:textId="77777777" w:rsidR="00C977C1" w:rsidRDefault="00000000">
      <w:pPr>
        <w:keepNext/>
        <w:tabs>
          <w:tab w:val="left" w:pos="709"/>
          <w:tab w:val="left" w:pos="284"/>
        </w:tabs>
        <w:ind w:left="720" w:hanging="360"/>
        <w:jc w:val="center"/>
        <w:rPr>
          <w:rFonts w:ascii="Montserrat" w:eastAsia="Montserrat" w:hAnsi="Montserrat" w:cs="Montserrat"/>
          <w:sz w:val="20"/>
          <w:szCs w:val="20"/>
        </w:rPr>
      </w:pPr>
      <w:bookmarkStart w:id="50" w:name="_heading=h.6g4xbvhav5te" w:colFirst="0" w:colLast="0"/>
      <w:bookmarkEnd w:id="50"/>
      <w:r>
        <w:rPr>
          <w:rFonts w:ascii="Montserrat" w:eastAsia="Montserrat" w:hAnsi="Montserrat" w:cs="Montserrat"/>
          <w:b/>
          <w:bCs/>
          <w:sz w:val="20"/>
          <w:szCs w:val="20"/>
        </w:rPr>
        <w:t>REQUISITOS DE LA CONVOCATORIA</w:t>
      </w:r>
    </w:p>
    <w:p w14:paraId="1D4D70D2" w14:textId="77777777" w:rsidR="00C977C1" w:rsidRDefault="00000000">
      <w:pPr>
        <w:jc w:val="center"/>
        <w:rPr>
          <w:rFonts w:ascii="Montserrat" w:eastAsia="Montserrat" w:hAnsi="Montserrat" w:cs="Montserrat"/>
          <w:b/>
          <w:bCs/>
          <w:sz w:val="20"/>
          <w:szCs w:val="20"/>
        </w:rPr>
      </w:pPr>
      <w:r>
        <w:rPr>
          <w:rFonts w:ascii="Montserrat" w:eastAsia="Montserrat" w:hAnsi="Montserrat" w:cs="Montserrat"/>
          <w:b/>
          <w:bCs/>
          <w:sz w:val="20"/>
          <w:szCs w:val="20"/>
        </w:rPr>
        <w:t>MEDIOS DE VERIFICACIÓN DEL CUMPLIMIENTO DE LOS REQUISITOS DE LA CONVOCATORIA</w:t>
      </w:r>
    </w:p>
    <w:p w14:paraId="3EEDF0D2" w14:textId="77777777" w:rsidR="00C977C1" w:rsidRDefault="00000000">
      <w:pPr>
        <w:spacing w:before="280" w:after="280"/>
        <w:jc w:val="both"/>
        <w:rPr>
          <w:rFonts w:ascii="Montserrat" w:eastAsia="Montserrat" w:hAnsi="Montserrat" w:cs="Montserrat"/>
          <w:b/>
          <w:bCs/>
          <w:sz w:val="20"/>
          <w:szCs w:val="20"/>
        </w:rPr>
      </w:pPr>
      <w:r>
        <w:rPr>
          <w:rFonts w:ascii="Montserrat" w:eastAsia="Montserrat" w:hAnsi="Montserrat" w:cs="Montserrat"/>
          <w:b/>
          <w:bCs/>
          <w:sz w:val="20"/>
          <w:szCs w:val="20"/>
        </w:rPr>
        <w:t>ADMISIBILIDAD AUTOMÁTICA</w:t>
      </w:r>
    </w:p>
    <w:tbl>
      <w:tblPr>
        <w:tblStyle w:val="affff7"/>
        <w:tblW w:w="8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390"/>
      </w:tblGrid>
      <w:tr w:rsidR="00C977C1" w14:paraId="55D3AF68" w14:textId="77777777">
        <w:trPr>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D9D9D9"/>
          </w:tcPr>
          <w:p w14:paraId="493C7B89" w14:textId="77777777" w:rsidR="00C977C1" w:rsidRDefault="00000000">
            <w:pPr>
              <w:spacing w:line="276" w:lineRule="auto"/>
              <w:jc w:val="center"/>
              <w:rPr>
                <w:rFonts w:ascii="Montserrat" w:eastAsia="Montserrat" w:hAnsi="Montserrat" w:cs="Montserrat"/>
                <w:b/>
                <w:bCs/>
                <w:sz w:val="20"/>
                <w:szCs w:val="20"/>
              </w:rPr>
            </w:pPr>
            <w:r>
              <w:rPr>
                <w:rFonts w:ascii="Montserrat" w:eastAsia="Montserrat" w:hAnsi="Montserrat" w:cs="Montserrat"/>
                <w:b/>
                <w:bCs/>
                <w:sz w:val="20"/>
                <w:szCs w:val="20"/>
              </w:rPr>
              <w:t>Requisito</w:t>
            </w:r>
          </w:p>
        </w:tc>
        <w:tc>
          <w:tcPr>
            <w:tcW w:w="4390" w:type="dxa"/>
            <w:tcBorders>
              <w:top w:val="single" w:sz="4" w:space="0" w:color="000000"/>
              <w:left w:val="single" w:sz="4" w:space="0" w:color="000000"/>
              <w:bottom w:val="single" w:sz="4" w:space="0" w:color="000000"/>
              <w:right w:val="single" w:sz="4" w:space="0" w:color="000000"/>
            </w:tcBorders>
            <w:shd w:val="clear" w:color="auto" w:fill="D9D9D9"/>
          </w:tcPr>
          <w:p w14:paraId="305C090B" w14:textId="77777777" w:rsidR="00C977C1" w:rsidRDefault="00000000">
            <w:pPr>
              <w:spacing w:line="276" w:lineRule="auto"/>
              <w:jc w:val="center"/>
              <w:rPr>
                <w:rFonts w:ascii="Montserrat" w:eastAsia="Montserrat" w:hAnsi="Montserrat" w:cs="Montserrat"/>
                <w:b/>
                <w:bCs/>
                <w:sz w:val="20"/>
                <w:szCs w:val="20"/>
              </w:rPr>
            </w:pPr>
            <w:r>
              <w:rPr>
                <w:rFonts w:ascii="Montserrat" w:eastAsia="Montserrat" w:hAnsi="Montserrat" w:cs="Montserrat"/>
                <w:b/>
                <w:bCs/>
                <w:sz w:val="20"/>
                <w:szCs w:val="20"/>
              </w:rPr>
              <w:t>Medio de verificación</w:t>
            </w:r>
          </w:p>
        </w:tc>
      </w:tr>
      <w:tr w:rsidR="00C977C1" w14:paraId="0A37A9CB"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34FCFC67" w14:textId="77777777" w:rsidR="00C977C1" w:rsidRDefault="00000000">
            <w:pPr>
              <w:numPr>
                <w:ilvl w:val="0"/>
                <w:numId w:val="13"/>
              </w:numPr>
              <w:ind w:left="306" w:hanging="306"/>
              <w:jc w:val="both"/>
              <w:rPr>
                <w:rFonts w:ascii="Montserrat" w:eastAsia="Montserrat" w:hAnsi="Montserrat" w:cs="Montserrat"/>
              </w:rPr>
            </w:pPr>
            <w:r>
              <w:rPr>
                <w:rFonts w:ascii="Montserrat" w:eastAsia="Montserrat" w:hAnsi="Montserrat" w:cs="Montserrat"/>
                <w:sz w:val="20"/>
                <w:szCs w:val="20"/>
              </w:rPr>
              <w:t xml:space="preserve">Ser persona natural y/o jurídica con iniciación de actividades en primera categoría ante el Servicio de Impuestos Internos (SII), en fecha anterior al 01 </w:t>
            </w:r>
            <w:proofErr w:type="gramStart"/>
            <w:r>
              <w:rPr>
                <w:rFonts w:ascii="Montserrat" w:eastAsia="Montserrat" w:hAnsi="Montserrat" w:cs="Montserrat"/>
                <w:sz w:val="20"/>
                <w:szCs w:val="20"/>
              </w:rPr>
              <w:t>de  enero</w:t>
            </w:r>
            <w:proofErr w:type="gramEnd"/>
            <w:r>
              <w:rPr>
                <w:rFonts w:ascii="Montserrat" w:eastAsia="Montserrat" w:hAnsi="Montserrat" w:cs="Montserrat"/>
                <w:sz w:val="20"/>
                <w:szCs w:val="20"/>
              </w:rPr>
              <w:t xml:space="preserve"> 2025 </w:t>
            </w:r>
          </w:p>
        </w:tc>
        <w:tc>
          <w:tcPr>
            <w:tcW w:w="4390" w:type="dxa"/>
            <w:tcBorders>
              <w:top w:val="single" w:sz="4" w:space="0" w:color="000000"/>
              <w:left w:val="single" w:sz="4" w:space="0" w:color="000000"/>
              <w:bottom w:val="single" w:sz="4" w:space="0" w:color="000000"/>
              <w:right w:val="single" w:sz="4" w:space="0" w:color="000000"/>
            </w:tcBorders>
          </w:tcPr>
          <w:p w14:paraId="686BCA2A" w14:textId="77777777" w:rsidR="00C977C1" w:rsidRDefault="00000000">
            <w:pPr>
              <w:jc w:val="both"/>
              <w:rPr>
                <w:rFonts w:ascii="Montserrat" w:eastAsia="Montserrat" w:hAnsi="Montserrat" w:cs="Montserrat"/>
                <w:sz w:val="20"/>
                <w:szCs w:val="20"/>
              </w:rPr>
            </w:pPr>
            <w:r>
              <w:rPr>
                <w:rFonts w:ascii="Montserrat" w:eastAsia="Montserrat" w:hAnsi="Montserrat" w:cs="Montserrat"/>
                <w:sz w:val="20"/>
                <w:szCs w:val="20"/>
              </w:rPr>
              <w:t>Requisito validado automáticamente a través de la plataforma de postulación con información provista en línea por el Servicio de Impuestos Internos (se validará el requisito para el RUT de la empresa postulante).</w:t>
            </w:r>
          </w:p>
        </w:tc>
      </w:tr>
      <w:tr w:rsidR="00C977C1" w14:paraId="676E74F8" w14:textId="77777777">
        <w:trPr>
          <w:trHeight w:val="3353"/>
          <w:jc w:val="center"/>
        </w:trPr>
        <w:tc>
          <w:tcPr>
            <w:tcW w:w="4390" w:type="dxa"/>
            <w:tcBorders>
              <w:top w:val="single" w:sz="4" w:space="0" w:color="000000"/>
              <w:left w:val="single" w:sz="4" w:space="0" w:color="000000"/>
              <w:bottom w:val="single" w:sz="4" w:space="0" w:color="000000"/>
              <w:right w:val="single" w:sz="4" w:space="0" w:color="000000"/>
            </w:tcBorders>
          </w:tcPr>
          <w:p w14:paraId="14797FE1" w14:textId="77777777" w:rsidR="00C977C1" w:rsidRDefault="00000000">
            <w:pPr>
              <w:numPr>
                <w:ilvl w:val="0"/>
                <w:numId w:val="13"/>
              </w:numPr>
              <w:ind w:left="283" w:hanging="283"/>
              <w:jc w:val="both"/>
              <w:rPr>
                <w:rFonts w:ascii="Montserrat" w:eastAsia="Montserrat" w:hAnsi="Montserrat" w:cs="Montserrat"/>
              </w:rPr>
            </w:pPr>
            <w:r>
              <w:rPr>
                <w:rFonts w:ascii="Montserrat" w:eastAsia="Montserrat" w:hAnsi="Montserrat" w:cs="Montserrat"/>
                <w:sz w:val="20"/>
                <w:szCs w:val="20"/>
              </w:rPr>
              <w:t xml:space="preserve">El Proyecto de Negocio podrá considerar un </w:t>
            </w:r>
            <w:r>
              <w:rPr>
                <w:rFonts w:ascii="Montserrat" w:eastAsia="Montserrat" w:hAnsi="Montserrat" w:cs="Montserrat"/>
                <w:b/>
                <w:bCs/>
                <w:sz w:val="20"/>
                <w:szCs w:val="20"/>
              </w:rPr>
              <w:t>monto neto máximo de $10.000.000</w:t>
            </w:r>
            <w:r>
              <w:rPr>
                <w:rFonts w:ascii="Montserrat" w:eastAsia="Montserrat" w:hAnsi="Montserrat" w:cs="Montserrat"/>
                <w:sz w:val="20"/>
                <w:szCs w:val="20"/>
              </w:rPr>
              <w:t xml:space="preserve"> y</w:t>
            </w:r>
            <w:r>
              <w:rPr>
                <w:rFonts w:ascii="Montserrat" w:eastAsia="Montserrat" w:hAnsi="Montserrat" w:cs="Montserrat"/>
                <w:b/>
                <w:bCs/>
                <w:sz w:val="20"/>
                <w:szCs w:val="20"/>
              </w:rPr>
              <w:t xml:space="preserve"> mínimo de $3.000.0000</w:t>
            </w:r>
            <w:r>
              <w:rPr>
                <w:rFonts w:ascii="Montserrat" w:eastAsia="Montserrat" w:hAnsi="Montserrat" w:cs="Montserrat"/>
                <w:sz w:val="20"/>
                <w:szCs w:val="20"/>
              </w:rPr>
              <w:t xml:space="preserve"> de financiamiento Sercotec, dependiendo del segmento de ventas al cual pertenezca la empresa. En caso de existir un error en la definición del segmento o subsidio éste será ajustado en </w:t>
            </w:r>
            <w:proofErr w:type="gramStart"/>
            <w:r>
              <w:rPr>
                <w:rFonts w:ascii="Montserrat" w:eastAsia="Montserrat" w:hAnsi="Montserrat" w:cs="Montserrat"/>
                <w:sz w:val="20"/>
                <w:szCs w:val="20"/>
              </w:rPr>
              <w:t>el  proceso</w:t>
            </w:r>
            <w:proofErr w:type="gramEnd"/>
            <w:r>
              <w:rPr>
                <w:rFonts w:ascii="Montserrat" w:eastAsia="Montserrat" w:hAnsi="Montserrat" w:cs="Montserrat"/>
                <w:sz w:val="20"/>
                <w:szCs w:val="20"/>
              </w:rPr>
              <w:t xml:space="preserve"> de evaluación. Finalmente, si la empresa resulta seleccionada, ésta podrá disminuir el monto de subsidio en la etapa de formalización.</w:t>
            </w:r>
          </w:p>
        </w:tc>
        <w:tc>
          <w:tcPr>
            <w:tcW w:w="4390" w:type="dxa"/>
            <w:tcBorders>
              <w:top w:val="single" w:sz="4" w:space="0" w:color="000000"/>
              <w:left w:val="single" w:sz="4" w:space="0" w:color="000000"/>
              <w:bottom w:val="single" w:sz="4" w:space="0" w:color="000000"/>
              <w:right w:val="single" w:sz="4" w:space="0" w:color="000000"/>
            </w:tcBorders>
          </w:tcPr>
          <w:p w14:paraId="142B97E2" w14:textId="77777777" w:rsidR="00C977C1" w:rsidRDefault="00000000">
            <w:pPr>
              <w:jc w:val="both"/>
              <w:rPr>
                <w:rFonts w:ascii="Montserrat" w:eastAsia="Montserrat" w:hAnsi="Montserrat" w:cs="Montserrat"/>
                <w:sz w:val="20"/>
                <w:szCs w:val="20"/>
              </w:rPr>
            </w:pPr>
            <w:r>
              <w:rPr>
                <w:rFonts w:ascii="Montserrat" w:eastAsia="Montserrat" w:hAnsi="Montserrat" w:cs="Montserrat"/>
                <w:sz w:val="20"/>
                <w:szCs w:val="20"/>
              </w:rPr>
              <w:t>Requisito validado automáticamente a través de la plataforma de postulación.</w:t>
            </w:r>
          </w:p>
        </w:tc>
      </w:tr>
      <w:tr w:rsidR="00C977C1" w14:paraId="7F881132"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138A2CF5" w14:textId="77777777" w:rsidR="00C977C1" w:rsidRDefault="00000000">
            <w:pPr>
              <w:numPr>
                <w:ilvl w:val="0"/>
                <w:numId w:val="13"/>
              </w:numPr>
              <w:ind w:left="306" w:hanging="306"/>
              <w:jc w:val="both"/>
              <w:rPr>
                <w:rFonts w:ascii="Montserrat" w:eastAsia="Montserrat" w:hAnsi="Montserrat" w:cs="Montserrat"/>
              </w:rPr>
            </w:pPr>
            <w:r>
              <w:rPr>
                <w:rFonts w:ascii="Montserrat" w:eastAsia="Montserrat" w:hAnsi="Montserrat" w:cs="Montserrat"/>
                <w:sz w:val="20"/>
                <w:szCs w:val="20"/>
              </w:rPr>
              <w:t>No tener deudas laborales o previsionales ni multas impagas, asociadas al Rut de la empresa postulante, a la fecha de cierre de las postulaciones. Sercotec validará nuevamente esta condición al momento de formalizar.</w:t>
            </w:r>
          </w:p>
        </w:tc>
        <w:tc>
          <w:tcPr>
            <w:tcW w:w="4390" w:type="dxa"/>
            <w:tcBorders>
              <w:top w:val="single" w:sz="4" w:space="0" w:color="000000"/>
              <w:left w:val="single" w:sz="4" w:space="0" w:color="000000"/>
              <w:bottom w:val="single" w:sz="4" w:space="0" w:color="000000"/>
              <w:right w:val="single" w:sz="4" w:space="0" w:color="000000"/>
            </w:tcBorders>
          </w:tcPr>
          <w:p w14:paraId="36EB64D5" w14:textId="77777777" w:rsidR="00C977C1" w:rsidRDefault="00000000">
            <w:pPr>
              <w:jc w:val="both"/>
              <w:rPr>
                <w:rFonts w:ascii="Montserrat" w:eastAsia="Montserrat" w:hAnsi="Montserrat" w:cs="Montserrat"/>
                <w:sz w:val="20"/>
                <w:szCs w:val="20"/>
              </w:rPr>
            </w:pPr>
            <w:r>
              <w:rPr>
                <w:rFonts w:ascii="Montserrat" w:eastAsia="Montserrat" w:hAnsi="Montserrat" w:cs="Montserrat"/>
                <w:sz w:val="20"/>
                <w:szCs w:val="20"/>
              </w:rPr>
              <w:t>Requisito validado automáticamente a través de la plataforma de postulación con información provista por la Dirección del Trabajo en su página web (se validará el requisito para el RUT de la empresa postulante).</w:t>
            </w:r>
          </w:p>
        </w:tc>
      </w:tr>
      <w:tr w:rsidR="00C977C1" w14:paraId="2FCED3DF"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2208B8DB" w14:textId="77777777" w:rsidR="00C977C1" w:rsidRDefault="00000000">
            <w:pPr>
              <w:numPr>
                <w:ilvl w:val="0"/>
                <w:numId w:val="13"/>
              </w:numPr>
              <w:ind w:left="306" w:hanging="306"/>
              <w:jc w:val="both"/>
              <w:rPr>
                <w:rFonts w:ascii="Montserrat" w:eastAsia="Montserrat" w:hAnsi="Montserrat" w:cs="Montserrat"/>
              </w:rPr>
            </w:pPr>
            <w:r>
              <w:rPr>
                <w:rFonts w:ascii="Montserrat" w:eastAsia="Montserrat" w:hAnsi="Montserrat" w:cs="Montserrat"/>
                <w:sz w:val="20"/>
                <w:szCs w:val="20"/>
              </w:rPr>
              <w:t>No tener deudas tributarias liquidadas morosas, asociadas al Rut de la empresa postulante, a la fecha de cierre de las postulaciones. Sercotec validará nuevamente esta condición al momento de formalizar.</w:t>
            </w:r>
          </w:p>
        </w:tc>
        <w:tc>
          <w:tcPr>
            <w:tcW w:w="4390" w:type="dxa"/>
            <w:tcBorders>
              <w:top w:val="single" w:sz="4" w:space="0" w:color="000000"/>
              <w:left w:val="single" w:sz="4" w:space="0" w:color="000000"/>
              <w:bottom w:val="single" w:sz="4" w:space="0" w:color="000000"/>
              <w:right w:val="single" w:sz="4" w:space="0" w:color="000000"/>
            </w:tcBorders>
          </w:tcPr>
          <w:p w14:paraId="43A86F9E" w14:textId="77777777" w:rsidR="00C977C1" w:rsidRDefault="00000000">
            <w:pPr>
              <w:jc w:val="both"/>
              <w:rPr>
                <w:rFonts w:ascii="Montserrat" w:eastAsia="Montserrat" w:hAnsi="Montserrat" w:cs="Montserrat"/>
                <w:sz w:val="20"/>
                <w:szCs w:val="20"/>
              </w:rPr>
            </w:pPr>
            <w:r>
              <w:rPr>
                <w:rFonts w:ascii="Montserrat" w:eastAsia="Montserrat" w:hAnsi="Montserrat" w:cs="Montserrat"/>
                <w:sz w:val="20"/>
                <w:szCs w:val="20"/>
              </w:rPr>
              <w:t>Requisito validado automáticamente a través de la plataforma de postulación con información provista en línea por la Tesorería General de la República (se validará el requisito para el RUT de la empresa postulante).</w:t>
            </w:r>
          </w:p>
        </w:tc>
      </w:tr>
      <w:tr w:rsidR="00C977C1" w14:paraId="03A7858F"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2CA2D2D4" w14:textId="77777777" w:rsidR="00C977C1" w:rsidRDefault="00000000">
            <w:pPr>
              <w:numPr>
                <w:ilvl w:val="0"/>
                <w:numId w:val="13"/>
              </w:numPr>
              <w:ind w:left="306" w:hanging="306"/>
              <w:jc w:val="both"/>
              <w:rPr>
                <w:rFonts w:ascii="Montserrat" w:eastAsia="Montserrat" w:hAnsi="Montserrat" w:cs="Montserrat"/>
              </w:rPr>
            </w:pPr>
            <w:r>
              <w:rPr>
                <w:rFonts w:ascii="Montserrat" w:eastAsia="Montserrat" w:hAnsi="Montserrat" w:cs="Montserrat"/>
                <w:sz w:val="20"/>
                <w:szCs w:val="20"/>
              </w:rPr>
              <w:t>No haber sido condenado por prácticas antisindicales y/o infracción a derechos fundamentales del trabajador, dentro de los dos años anteriores a la fecha de cierre de las postulaciones. Sercotec validará nuevamente esta condición al momento de formalizar.</w:t>
            </w:r>
          </w:p>
        </w:tc>
        <w:tc>
          <w:tcPr>
            <w:tcW w:w="4390" w:type="dxa"/>
            <w:tcBorders>
              <w:top w:val="single" w:sz="4" w:space="0" w:color="000000"/>
              <w:left w:val="single" w:sz="4" w:space="0" w:color="000000"/>
              <w:bottom w:val="single" w:sz="4" w:space="0" w:color="000000"/>
              <w:right w:val="single" w:sz="4" w:space="0" w:color="000000"/>
            </w:tcBorders>
          </w:tcPr>
          <w:p w14:paraId="7D7EC70F" w14:textId="77777777" w:rsidR="00C977C1" w:rsidRDefault="00000000">
            <w:pPr>
              <w:jc w:val="both"/>
              <w:rPr>
                <w:rFonts w:ascii="Montserrat" w:eastAsia="Montserrat" w:hAnsi="Montserrat" w:cs="Montserrat"/>
                <w:sz w:val="20"/>
                <w:szCs w:val="20"/>
              </w:rPr>
            </w:pPr>
            <w:r>
              <w:rPr>
                <w:rFonts w:ascii="Montserrat" w:eastAsia="Montserrat" w:hAnsi="Montserrat" w:cs="Montserrat"/>
                <w:sz w:val="20"/>
                <w:szCs w:val="20"/>
              </w:rPr>
              <w:t>Requisito validado automáticamente a través de la plataforma de postulación con información provista por la Dirección del Trabajo en su página web (se validará el requisito para el RUT de la empresa postulante).</w:t>
            </w:r>
          </w:p>
        </w:tc>
      </w:tr>
      <w:tr w:rsidR="00C977C1" w14:paraId="766B84F6"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4CBB8335" w14:textId="77777777" w:rsidR="00C977C1" w:rsidRDefault="00000000">
            <w:pPr>
              <w:numPr>
                <w:ilvl w:val="0"/>
                <w:numId w:val="13"/>
              </w:numPr>
              <w:ind w:left="306" w:hanging="306"/>
              <w:jc w:val="both"/>
              <w:rPr>
                <w:rFonts w:ascii="Montserrat" w:eastAsia="Montserrat" w:hAnsi="Montserrat" w:cs="Montserrat"/>
              </w:rPr>
            </w:pPr>
            <w:r>
              <w:rPr>
                <w:rFonts w:ascii="Montserrat" w:eastAsia="Montserrat" w:hAnsi="Montserrat" w:cs="Montserrat"/>
                <w:sz w:val="20"/>
                <w:szCs w:val="20"/>
              </w:rPr>
              <w:lastRenderedPageBreak/>
              <w:t>No tener rendiciones pendientes con Sercotec, a la fecha de inicio de la convocatoria.</w:t>
            </w:r>
          </w:p>
        </w:tc>
        <w:tc>
          <w:tcPr>
            <w:tcW w:w="4390" w:type="dxa"/>
            <w:tcBorders>
              <w:top w:val="single" w:sz="4" w:space="0" w:color="000000"/>
              <w:left w:val="single" w:sz="4" w:space="0" w:color="000000"/>
              <w:bottom w:val="single" w:sz="4" w:space="0" w:color="000000"/>
              <w:right w:val="single" w:sz="4" w:space="0" w:color="000000"/>
            </w:tcBorders>
          </w:tcPr>
          <w:p w14:paraId="50A5744D" w14:textId="77777777" w:rsidR="00C977C1" w:rsidRDefault="00000000">
            <w:pPr>
              <w:jc w:val="both"/>
              <w:rPr>
                <w:rFonts w:ascii="Montserrat" w:eastAsia="Montserrat" w:hAnsi="Montserrat" w:cs="Montserrat"/>
                <w:sz w:val="20"/>
                <w:szCs w:val="20"/>
              </w:rPr>
            </w:pPr>
            <w:r>
              <w:rPr>
                <w:rFonts w:ascii="Montserrat" w:eastAsia="Montserrat" w:hAnsi="Montserrat" w:cs="Montserrat"/>
                <w:sz w:val="20"/>
                <w:szCs w:val="20"/>
              </w:rPr>
              <w:t>Requisito validado automáticamente a través de la plataforma de postulación con información provista por la Gerencia de Administración y Finanzas de Sercotec (se validará el requisito para el RUT de la empresa postulante).</w:t>
            </w:r>
          </w:p>
        </w:tc>
      </w:tr>
      <w:tr w:rsidR="00C977C1" w14:paraId="5B7D7AF5"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15D8CD27" w14:textId="77777777" w:rsidR="00C977C1" w:rsidRDefault="00000000">
            <w:pPr>
              <w:numPr>
                <w:ilvl w:val="0"/>
                <w:numId w:val="13"/>
              </w:numPr>
              <w:ind w:left="306" w:hanging="306"/>
              <w:jc w:val="both"/>
              <w:rPr>
                <w:rFonts w:ascii="Montserrat" w:eastAsia="Montserrat" w:hAnsi="Montserrat" w:cs="Montserrat"/>
              </w:rPr>
            </w:pPr>
            <w:r>
              <w:rPr>
                <w:rFonts w:ascii="Montserrat" w:eastAsia="Montserrat" w:hAnsi="Montserrat" w:cs="Montserrat"/>
                <w:sz w:val="20"/>
                <w:szCs w:val="20"/>
              </w:rPr>
              <w:t>No tener una sanción vigente por haber incumplido las obligaciones contractuales de un proyecto de Sercotec con el Agente Operador Sercotec (término anticipado o incumplimiento de contrato por hecho o acto imputable a la empresa beneficiaria), a la fecha de inicio de la convocatoria.  Sercotec validará esta condición al momento de formalizar.</w:t>
            </w:r>
          </w:p>
        </w:tc>
        <w:tc>
          <w:tcPr>
            <w:tcW w:w="4390" w:type="dxa"/>
            <w:tcBorders>
              <w:top w:val="single" w:sz="4" w:space="0" w:color="000000"/>
              <w:left w:val="single" w:sz="4" w:space="0" w:color="000000"/>
              <w:bottom w:val="single" w:sz="4" w:space="0" w:color="000000"/>
              <w:right w:val="single" w:sz="4" w:space="0" w:color="000000"/>
            </w:tcBorders>
          </w:tcPr>
          <w:p w14:paraId="39430758" w14:textId="77777777" w:rsidR="00C977C1" w:rsidRDefault="00000000">
            <w:pPr>
              <w:jc w:val="both"/>
              <w:rPr>
                <w:rFonts w:ascii="Montserrat" w:eastAsia="Montserrat" w:hAnsi="Montserrat" w:cs="Montserrat"/>
                <w:sz w:val="20"/>
                <w:szCs w:val="20"/>
              </w:rPr>
            </w:pPr>
            <w:r>
              <w:rPr>
                <w:rFonts w:ascii="Montserrat" w:eastAsia="Montserrat" w:hAnsi="Montserrat" w:cs="Montserrat"/>
                <w:sz w:val="20"/>
                <w:szCs w:val="20"/>
              </w:rPr>
              <w:t>Requisito validado automáticamente a través de la plataforma de postulación con información interna de Sercotec.</w:t>
            </w:r>
          </w:p>
        </w:tc>
      </w:tr>
      <w:tr w:rsidR="00C977C1" w14:paraId="5357D664"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77E2E77C" w14:textId="77777777" w:rsidR="00C977C1" w:rsidRDefault="00000000">
            <w:pPr>
              <w:numPr>
                <w:ilvl w:val="0"/>
                <w:numId w:val="13"/>
              </w:numPr>
              <w:ind w:left="283" w:hanging="283"/>
              <w:jc w:val="both"/>
              <w:rPr>
                <w:rFonts w:ascii="Montserrat" w:eastAsia="Montserrat" w:hAnsi="Montserrat" w:cs="Montserrat"/>
              </w:rPr>
            </w:pPr>
            <w:r>
              <w:rPr>
                <w:rFonts w:ascii="Montserrat" w:eastAsia="Montserrat" w:hAnsi="Montserrat" w:cs="Montserrat"/>
                <w:sz w:val="20"/>
                <w:szCs w:val="20"/>
              </w:rPr>
              <w:t>Contar con una empresa registrada en la Región de Aysén en el portal www.sercotec.cl.</w:t>
            </w:r>
          </w:p>
          <w:p w14:paraId="56D7821F" w14:textId="77777777" w:rsidR="00C977C1" w:rsidRDefault="00000000">
            <w:pPr>
              <w:ind w:left="283"/>
              <w:jc w:val="both"/>
              <w:rPr>
                <w:rFonts w:ascii="Montserrat" w:eastAsia="Montserrat" w:hAnsi="Montserrat" w:cs="Montserrat"/>
                <w:strike/>
                <w:sz w:val="20"/>
                <w:szCs w:val="20"/>
              </w:rPr>
            </w:pPr>
            <w:r>
              <w:rPr>
                <w:rFonts w:ascii="Montserrat" w:eastAsia="Montserrat" w:hAnsi="Montserrat" w:cs="Montserrat"/>
                <w:sz w:val="20"/>
                <w:szCs w:val="20"/>
              </w:rPr>
              <w:t xml:space="preserve">     </w:t>
            </w:r>
          </w:p>
        </w:tc>
        <w:tc>
          <w:tcPr>
            <w:tcW w:w="4390" w:type="dxa"/>
            <w:tcBorders>
              <w:top w:val="single" w:sz="4" w:space="0" w:color="000000"/>
              <w:left w:val="single" w:sz="4" w:space="0" w:color="000000"/>
              <w:bottom w:val="single" w:sz="4" w:space="0" w:color="000000"/>
              <w:right w:val="single" w:sz="4" w:space="0" w:color="000000"/>
            </w:tcBorders>
          </w:tcPr>
          <w:p w14:paraId="24A7C5B1" w14:textId="77777777" w:rsidR="00C977C1" w:rsidRDefault="00000000">
            <w:pPr>
              <w:jc w:val="both"/>
              <w:rPr>
                <w:rFonts w:ascii="Montserrat" w:eastAsia="Montserrat" w:hAnsi="Montserrat" w:cs="Montserrat"/>
                <w:sz w:val="20"/>
                <w:szCs w:val="20"/>
              </w:rPr>
            </w:pPr>
            <w:r>
              <w:rPr>
                <w:rFonts w:ascii="Montserrat" w:eastAsia="Montserrat" w:hAnsi="Montserrat" w:cs="Montserrat"/>
                <w:sz w:val="20"/>
                <w:szCs w:val="20"/>
              </w:rPr>
              <w:t>Requisito validado automáticamente a través de la plataforma de postulación y luego verificado a través del domicilio comercial de la empresa, registrado en Carpeta Tributaria postulada</w:t>
            </w:r>
          </w:p>
        </w:tc>
      </w:tr>
      <w:tr w:rsidR="00C977C1" w14:paraId="028938EB"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6BC891EB" w14:textId="77777777" w:rsidR="00C977C1" w:rsidRDefault="00000000">
            <w:pPr>
              <w:keepNext/>
              <w:numPr>
                <w:ilvl w:val="0"/>
                <w:numId w:val="13"/>
              </w:numPr>
              <w:spacing w:after="200"/>
              <w:ind w:left="283" w:hanging="283"/>
              <w:jc w:val="both"/>
              <w:rPr>
                <w:rFonts w:ascii="Montserrat" w:eastAsia="Montserrat" w:hAnsi="Montserrat" w:cs="Montserrat"/>
              </w:rPr>
            </w:pPr>
            <w:r>
              <w:rPr>
                <w:rFonts w:ascii="Montserrat" w:eastAsia="Montserrat" w:hAnsi="Montserrat" w:cs="Montserrat"/>
                <w:sz w:val="20"/>
                <w:szCs w:val="20"/>
              </w:rPr>
              <w:t xml:space="preserve">No haber sido beneficiado/a del instrumento   </w:t>
            </w:r>
            <w:r>
              <w:rPr>
                <w:rFonts w:ascii="Montserrat" w:eastAsia="Montserrat" w:hAnsi="Montserrat" w:cs="Montserrat"/>
                <w:b/>
                <w:bCs/>
                <w:sz w:val="20"/>
                <w:szCs w:val="20"/>
              </w:rPr>
              <w:t xml:space="preserve">REACTIVATE MULTISECTORIAL PROVINCIA CAPITÁN PRAT, CRECE PROVINCIA DE LOS GLACIARES, o del instrumento CRECE 2025 Y 2026 cualquier fuente </w:t>
            </w:r>
            <w:proofErr w:type="gramStart"/>
            <w:r>
              <w:rPr>
                <w:rFonts w:ascii="Montserrat" w:eastAsia="Montserrat" w:hAnsi="Montserrat" w:cs="Montserrat"/>
                <w:b/>
                <w:bCs/>
                <w:sz w:val="20"/>
                <w:szCs w:val="20"/>
              </w:rPr>
              <w:t>de  financiamiento</w:t>
            </w:r>
            <w:proofErr w:type="gramEnd"/>
            <w:r>
              <w:rPr>
                <w:rFonts w:ascii="Montserrat" w:eastAsia="Montserrat" w:hAnsi="Montserrat" w:cs="Montserrat"/>
                <w:sz w:val="20"/>
                <w:szCs w:val="20"/>
              </w:rPr>
              <w:t>. Sercotec validará nuevamente esta condición al momento de formalizar.</w:t>
            </w:r>
          </w:p>
        </w:tc>
        <w:tc>
          <w:tcPr>
            <w:tcW w:w="4390" w:type="dxa"/>
            <w:tcBorders>
              <w:top w:val="single" w:sz="4" w:space="0" w:color="000000"/>
              <w:left w:val="single" w:sz="4" w:space="0" w:color="000000"/>
              <w:bottom w:val="single" w:sz="4" w:space="0" w:color="000000"/>
              <w:right w:val="single" w:sz="4" w:space="0" w:color="000000"/>
            </w:tcBorders>
          </w:tcPr>
          <w:p w14:paraId="0892CB2D" w14:textId="77777777" w:rsidR="00C977C1" w:rsidRDefault="00000000">
            <w:pPr>
              <w:jc w:val="both"/>
              <w:rPr>
                <w:rFonts w:ascii="Montserrat" w:eastAsia="Montserrat" w:hAnsi="Montserrat" w:cs="Montserrat"/>
                <w:sz w:val="20"/>
                <w:szCs w:val="20"/>
              </w:rPr>
            </w:pPr>
            <w:r>
              <w:rPr>
                <w:rFonts w:ascii="Montserrat" w:eastAsia="Montserrat" w:hAnsi="Montserrat" w:cs="Montserrat"/>
                <w:sz w:val="20"/>
                <w:szCs w:val="20"/>
              </w:rPr>
              <w:t>Requisito validado automáticamente a través de la plataforma de postulación con información interna de Sercotec (se validará el requisito para el RUT de la empresa postulante).</w:t>
            </w:r>
          </w:p>
        </w:tc>
      </w:tr>
    </w:tbl>
    <w:p w14:paraId="6559525B" w14:textId="77777777" w:rsidR="00C977C1" w:rsidRDefault="00C977C1">
      <w:pPr>
        <w:spacing w:before="280" w:after="280"/>
        <w:jc w:val="both"/>
        <w:rPr>
          <w:rFonts w:ascii="Montserrat" w:eastAsia="Montserrat" w:hAnsi="Montserrat" w:cs="Montserrat"/>
          <w:b/>
          <w:bCs/>
          <w:sz w:val="20"/>
          <w:szCs w:val="20"/>
        </w:rPr>
      </w:pPr>
    </w:p>
    <w:p w14:paraId="2EB955BD" w14:textId="77777777" w:rsidR="00C977C1" w:rsidRDefault="00C977C1">
      <w:pPr>
        <w:spacing w:before="280" w:after="280"/>
        <w:jc w:val="both"/>
        <w:rPr>
          <w:rFonts w:ascii="Montserrat" w:eastAsia="Montserrat" w:hAnsi="Montserrat" w:cs="Montserrat"/>
          <w:b/>
          <w:bCs/>
          <w:sz w:val="20"/>
          <w:szCs w:val="20"/>
        </w:rPr>
      </w:pPr>
    </w:p>
    <w:p w14:paraId="171AF4A0" w14:textId="77777777" w:rsidR="00C977C1" w:rsidRDefault="00C977C1">
      <w:pPr>
        <w:spacing w:before="280" w:after="280"/>
        <w:jc w:val="both"/>
        <w:rPr>
          <w:rFonts w:ascii="Montserrat" w:eastAsia="Montserrat" w:hAnsi="Montserrat" w:cs="Montserrat"/>
          <w:b/>
          <w:bCs/>
          <w:sz w:val="20"/>
          <w:szCs w:val="20"/>
        </w:rPr>
      </w:pPr>
    </w:p>
    <w:p w14:paraId="0027641D" w14:textId="77777777" w:rsidR="00C977C1" w:rsidRDefault="00C977C1">
      <w:pPr>
        <w:spacing w:before="280" w:after="280"/>
        <w:jc w:val="both"/>
        <w:rPr>
          <w:rFonts w:ascii="Montserrat" w:eastAsia="Montserrat" w:hAnsi="Montserrat" w:cs="Montserrat"/>
          <w:b/>
          <w:bCs/>
          <w:sz w:val="20"/>
          <w:szCs w:val="20"/>
        </w:rPr>
      </w:pPr>
    </w:p>
    <w:p w14:paraId="023852AE" w14:textId="77777777" w:rsidR="00C977C1" w:rsidRDefault="00C977C1">
      <w:pPr>
        <w:spacing w:before="280" w:after="280"/>
        <w:jc w:val="both"/>
        <w:rPr>
          <w:rFonts w:ascii="Montserrat" w:eastAsia="Montserrat" w:hAnsi="Montserrat" w:cs="Montserrat"/>
          <w:b/>
          <w:bCs/>
          <w:sz w:val="20"/>
          <w:szCs w:val="20"/>
        </w:rPr>
      </w:pPr>
    </w:p>
    <w:p w14:paraId="45C87BC8" w14:textId="77777777" w:rsidR="00C977C1" w:rsidRDefault="00C977C1">
      <w:pPr>
        <w:spacing w:before="280" w:after="280"/>
        <w:jc w:val="both"/>
        <w:rPr>
          <w:rFonts w:ascii="Montserrat" w:eastAsia="Montserrat" w:hAnsi="Montserrat" w:cs="Montserrat"/>
          <w:b/>
          <w:bCs/>
          <w:sz w:val="20"/>
          <w:szCs w:val="20"/>
        </w:rPr>
      </w:pPr>
    </w:p>
    <w:p w14:paraId="37419411" w14:textId="77777777" w:rsidR="00C977C1" w:rsidRDefault="00C977C1">
      <w:pPr>
        <w:spacing w:before="280" w:after="280"/>
        <w:jc w:val="both"/>
        <w:rPr>
          <w:rFonts w:ascii="Montserrat" w:eastAsia="Montserrat" w:hAnsi="Montserrat" w:cs="Montserrat"/>
          <w:b/>
          <w:bCs/>
          <w:sz w:val="20"/>
          <w:szCs w:val="20"/>
        </w:rPr>
      </w:pPr>
    </w:p>
    <w:p w14:paraId="69DA23B8" w14:textId="77777777" w:rsidR="00C977C1" w:rsidRDefault="00C977C1">
      <w:pPr>
        <w:spacing w:before="280" w:after="280"/>
        <w:jc w:val="both"/>
        <w:rPr>
          <w:rFonts w:ascii="Montserrat" w:eastAsia="Montserrat" w:hAnsi="Montserrat" w:cs="Montserrat"/>
          <w:b/>
          <w:bCs/>
          <w:sz w:val="20"/>
          <w:szCs w:val="20"/>
        </w:rPr>
      </w:pPr>
    </w:p>
    <w:p w14:paraId="709937FC" w14:textId="77777777" w:rsidR="00C977C1" w:rsidRDefault="00C977C1">
      <w:pPr>
        <w:spacing w:before="280" w:after="280"/>
        <w:jc w:val="both"/>
        <w:rPr>
          <w:rFonts w:ascii="Montserrat" w:eastAsia="Montserrat" w:hAnsi="Montserrat" w:cs="Montserrat"/>
          <w:b/>
          <w:bCs/>
          <w:sz w:val="20"/>
          <w:szCs w:val="20"/>
        </w:rPr>
      </w:pPr>
    </w:p>
    <w:p w14:paraId="4105BF33" w14:textId="77777777" w:rsidR="00C977C1" w:rsidRPr="0008119A" w:rsidRDefault="00000000">
      <w:pPr>
        <w:spacing w:before="280" w:after="280"/>
        <w:jc w:val="both"/>
        <w:rPr>
          <w:rFonts w:ascii="Montserrat" w:eastAsia="Montserrat" w:hAnsi="Montserrat" w:cs="Montserrat"/>
          <w:b/>
          <w:bCs/>
          <w:sz w:val="20"/>
          <w:szCs w:val="20"/>
        </w:rPr>
      </w:pPr>
      <w:r w:rsidRPr="0008119A">
        <w:rPr>
          <w:rFonts w:ascii="Montserrat" w:eastAsia="Montserrat" w:hAnsi="Montserrat" w:cs="Montserrat"/>
          <w:b/>
          <w:bCs/>
          <w:sz w:val="20"/>
          <w:szCs w:val="20"/>
        </w:rPr>
        <w:lastRenderedPageBreak/>
        <w:t>ADMISIBILIDAD MANUAL</w:t>
      </w:r>
    </w:p>
    <w:tbl>
      <w:tblPr>
        <w:tblStyle w:val="affff8"/>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99"/>
        <w:gridCol w:w="4829"/>
      </w:tblGrid>
      <w:tr w:rsidR="00C977C1" w:rsidRPr="0008119A" w14:paraId="52A04075" w14:textId="77777777">
        <w:trPr>
          <w:jc w:val="center"/>
        </w:trPr>
        <w:tc>
          <w:tcPr>
            <w:tcW w:w="3999" w:type="dxa"/>
            <w:tcBorders>
              <w:top w:val="single" w:sz="4" w:space="0" w:color="000000"/>
              <w:left w:val="single" w:sz="4" w:space="0" w:color="000000"/>
              <w:bottom w:val="single" w:sz="4" w:space="0" w:color="000000"/>
              <w:right w:val="single" w:sz="4" w:space="0" w:color="000000"/>
            </w:tcBorders>
            <w:shd w:val="clear" w:color="auto" w:fill="D9D9D9"/>
          </w:tcPr>
          <w:p w14:paraId="1484DCB9" w14:textId="77777777" w:rsidR="00C977C1" w:rsidRPr="0008119A" w:rsidRDefault="00000000">
            <w:pPr>
              <w:rPr>
                <w:rFonts w:ascii="Montserrat" w:eastAsia="Montserrat" w:hAnsi="Montserrat" w:cs="Montserrat"/>
                <w:b/>
                <w:bCs/>
                <w:sz w:val="20"/>
                <w:szCs w:val="20"/>
              </w:rPr>
            </w:pPr>
            <w:r w:rsidRPr="0008119A">
              <w:rPr>
                <w:rFonts w:ascii="Montserrat" w:eastAsia="Montserrat" w:hAnsi="Montserrat" w:cs="Montserrat"/>
                <w:b/>
                <w:bCs/>
                <w:sz w:val="20"/>
                <w:szCs w:val="20"/>
              </w:rPr>
              <w:t>Requisito</w:t>
            </w:r>
          </w:p>
        </w:tc>
        <w:tc>
          <w:tcPr>
            <w:tcW w:w="4829" w:type="dxa"/>
            <w:tcBorders>
              <w:top w:val="single" w:sz="4" w:space="0" w:color="000000"/>
              <w:left w:val="single" w:sz="4" w:space="0" w:color="000000"/>
              <w:bottom w:val="single" w:sz="4" w:space="0" w:color="000000"/>
              <w:right w:val="single" w:sz="4" w:space="0" w:color="000000"/>
            </w:tcBorders>
            <w:shd w:val="clear" w:color="auto" w:fill="D9D9D9"/>
          </w:tcPr>
          <w:p w14:paraId="48146CD7" w14:textId="77777777" w:rsidR="00C977C1" w:rsidRPr="0008119A" w:rsidRDefault="00000000">
            <w:pPr>
              <w:rPr>
                <w:rFonts w:ascii="Montserrat" w:eastAsia="Montserrat" w:hAnsi="Montserrat" w:cs="Montserrat"/>
                <w:b/>
                <w:bCs/>
                <w:sz w:val="20"/>
                <w:szCs w:val="20"/>
              </w:rPr>
            </w:pPr>
            <w:r w:rsidRPr="0008119A">
              <w:rPr>
                <w:rFonts w:ascii="Montserrat" w:eastAsia="Montserrat" w:hAnsi="Montserrat" w:cs="Montserrat"/>
                <w:b/>
                <w:bCs/>
                <w:sz w:val="20"/>
                <w:szCs w:val="20"/>
              </w:rPr>
              <w:t>Medio de verificación</w:t>
            </w:r>
          </w:p>
        </w:tc>
      </w:tr>
      <w:tr w:rsidR="00C977C1" w:rsidRPr="0008119A" w14:paraId="35A725A3" w14:textId="77777777">
        <w:trPr>
          <w:jc w:val="center"/>
        </w:trPr>
        <w:tc>
          <w:tcPr>
            <w:tcW w:w="3999" w:type="dxa"/>
            <w:tcBorders>
              <w:top w:val="single" w:sz="4" w:space="0" w:color="000000"/>
              <w:left w:val="single" w:sz="4" w:space="0" w:color="000000"/>
              <w:bottom w:val="single" w:sz="4" w:space="0" w:color="000000"/>
              <w:right w:val="single" w:sz="4" w:space="0" w:color="000000"/>
            </w:tcBorders>
          </w:tcPr>
          <w:p w14:paraId="68D5A5DD" w14:textId="77777777" w:rsidR="00C977C1" w:rsidRPr="0008119A" w:rsidRDefault="00000000">
            <w:pPr>
              <w:numPr>
                <w:ilvl w:val="0"/>
                <w:numId w:val="13"/>
              </w:numPr>
              <w:ind w:left="309" w:hanging="309"/>
              <w:jc w:val="both"/>
              <w:rPr>
                <w:rFonts w:ascii="Montserrat" w:eastAsia="Montserrat" w:hAnsi="Montserrat" w:cs="Montserrat"/>
                <w:sz w:val="20"/>
                <w:szCs w:val="20"/>
              </w:rPr>
            </w:pPr>
            <w:r w:rsidRPr="0008119A">
              <w:rPr>
                <w:rFonts w:ascii="Montserrat" w:eastAsia="Montserrat" w:hAnsi="Montserrat" w:cs="Montserrat"/>
                <w:sz w:val="20"/>
                <w:szCs w:val="20"/>
              </w:rPr>
              <w:t xml:space="preserve">Empresas con ventas netas demostrables anuales inferiores o iguales a las 25.000 UF. </w:t>
            </w:r>
          </w:p>
          <w:p w14:paraId="6748F58F" w14:textId="77777777" w:rsidR="00C977C1" w:rsidRPr="0008119A" w:rsidRDefault="00C977C1">
            <w:pPr>
              <w:ind w:left="306"/>
              <w:jc w:val="both"/>
              <w:rPr>
                <w:rFonts w:ascii="Montserrat" w:eastAsia="Montserrat" w:hAnsi="Montserrat" w:cs="Montserrat"/>
                <w:b/>
                <w:bCs/>
                <w:sz w:val="20"/>
                <w:szCs w:val="20"/>
              </w:rPr>
            </w:pPr>
          </w:p>
          <w:p w14:paraId="75016CD3" w14:textId="77777777" w:rsidR="00C977C1" w:rsidRPr="0008119A" w:rsidRDefault="00C977C1">
            <w:pPr>
              <w:ind w:left="306" w:hanging="284"/>
              <w:rPr>
                <w:rFonts w:ascii="Montserrat" w:eastAsia="Montserrat" w:hAnsi="Montserrat" w:cs="Montserrat"/>
                <w:b/>
                <w:bCs/>
                <w:sz w:val="20"/>
                <w:szCs w:val="20"/>
              </w:rPr>
            </w:pPr>
          </w:p>
        </w:tc>
        <w:tc>
          <w:tcPr>
            <w:tcW w:w="4829" w:type="dxa"/>
            <w:tcBorders>
              <w:top w:val="single" w:sz="4" w:space="0" w:color="000000"/>
              <w:left w:val="single" w:sz="4" w:space="0" w:color="000000"/>
              <w:bottom w:val="single" w:sz="4" w:space="0" w:color="000000"/>
              <w:right w:val="single" w:sz="4" w:space="0" w:color="000000"/>
            </w:tcBorders>
          </w:tcPr>
          <w:p w14:paraId="52B8E0D9" w14:textId="77777777" w:rsidR="00C977C1" w:rsidRPr="0008119A" w:rsidRDefault="00000000">
            <w:pPr>
              <w:jc w:val="both"/>
              <w:rPr>
                <w:rFonts w:ascii="Montserrat" w:eastAsia="Montserrat" w:hAnsi="Montserrat" w:cs="Montserrat"/>
                <w:b/>
                <w:bCs/>
                <w:sz w:val="20"/>
                <w:szCs w:val="20"/>
                <w:u w:val="single"/>
              </w:rPr>
            </w:pPr>
            <w:r w:rsidRPr="0008119A">
              <w:rPr>
                <w:rFonts w:ascii="Montserrat" w:eastAsia="Montserrat" w:hAnsi="Montserrat" w:cs="Montserrat"/>
                <w:sz w:val="20"/>
                <w:szCs w:val="20"/>
              </w:rPr>
              <w:t xml:space="preserve">Carpeta Tributaria Electrónica completa para “Solicitar Créditos” de la empresa postulante. </w:t>
            </w:r>
            <w:r w:rsidRPr="0008119A">
              <w:rPr>
                <w:rFonts w:ascii="Montserrat" w:eastAsia="Montserrat" w:hAnsi="Montserrat" w:cs="Montserrat"/>
                <w:b/>
                <w:bCs/>
                <w:sz w:val="20"/>
                <w:szCs w:val="20"/>
                <w:u w:val="single"/>
              </w:rPr>
              <w:t>Cabe mencionar que NO se aceptará una carpeta tributaria distinta a la “Carpeta Tributaria Regular para Créditos</w:t>
            </w:r>
            <w:r w:rsidRPr="0008119A">
              <w:rPr>
                <w:rFonts w:ascii="Montserrat" w:eastAsia="Montserrat" w:hAnsi="Montserrat" w:cs="Montserrat"/>
                <w:sz w:val="20"/>
                <w:szCs w:val="20"/>
                <w:u w:val="single"/>
              </w:rPr>
              <w:t>”</w:t>
            </w:r>
            <w:r w:rsidRPr="0008119A">
              <w:rPr>
                <w:rFonts w:ascii="Montserrat" w:eastAsia="Montserrat" w:hAnsi="Montserrat" w:cs="Montserrat"/>
                <w:b/>
                <w:bCs/>
                <w:sz w:val="20"/>
                <w:szCs w:val="20"/>
                <w:u w:val="single"/>
              </w:rPr>
              <w:t xml:space="preserve"> que se genera en la página web del SII (Formato PDF).</w:t>
            </w:r>
          </w:p>
          <w:p w14:paraId="1996CAF6" w14:textId="77777777" w:rsidR="00C977C1" w:rsidRPr="0008119A" w:rsidRDefault="00C977C1">
            <w:pPr>
              <w:rPr>
                <w:rFonts w:ascii="Montserrat" w:eastAsia="Montserrat" w:hAnsi="Montserrat" w:cs="Montserrat"/>
                <w:sz w:val="20"/>
                <w:szCs w:val="20"/>
              </w:rPr>
            </w:pPr>
          </w:p>
          <w:p w14:paraId="48F508F2" w14:textId="77777777" w:rsidR="00C977C1" w:rsidRPr="0008119A" w:rsidRDefault="00000000">
            <w:pPr>
              <w:jc w:val="both"/>
              <w:rPr>
                <w:rFonts w:ascii="Montserrat" w:eastAsia="Montserrat" w:hAnsi="Montserrat" w:cs="Montserrat"/>
                <w:b/>
                <w:bCs/>
                <w:sz w:val="20"/>
                <w:szCs w:val="20"/>
              </w:rPr>
            </w:pPr>
            <w:r w:rsidRPr="0008119A">
              <w:rPr>
                <w:rFonts w:ascii="Montserrat" w:eastAsia="Montserrat" w:hAnsi="Montserrat" w:cs="Montserrat"/>
                <w:sz w:val="20"/>
                <w:szCs w:val="20"/>
              </w:rPr>
              <w:t xml:space="preserve">En caso de que la carpeta tributaria de la empresa postulante no registre declaración del IVA, en uno o más meses, por no haberse declarado dentro del plazo establecido para estos efectos, </w:t>
            </w:r>
            <w:r w:rsidRPr="0008119A">
              <w:rPr>
                <w:rFonts w:ascii="Montserrat" w:eastAsia="Montserrat" w:hAnsi="Montserrat" w:cs="Montserrat"/>
                <w:b/>
                <w:bCs/>
                <w:sz w:val="20"/>
                <w:szCs w:val="20"/>
              </w:rPr>
              <w:t>el postulante podrá adjuntar el o los documentos correspondientes en el formulario de postulación de la convocatoria.</w:t>
            </w:r>
          </w:p>
          <w:p w14:paraId="7B6513FC" w14:textId="77777777" w:rsidR="00C977C1" w:rsidRPr="0008119A" w:rsidRDefault="00C977C1">
            <w:pPr>
              <w:jc w:val="both"/>
              <w:rPr>
                <w:rFonts w:ascii="Montserrat" w:eastAsia="Montserrat" w:hAnsi="Montserrat" w:cs="Montserrat"/>
                <w:b/>
                <w:bCs/>
                <w:sz w:val="20"/>
                <w:szCs w:val="20"/>
              </w:rPr>
            </w:pPr>
          </w:p>
          <w:p w14:paraId="6FBCB636" w14:textId="77777777" w:rsidR="00C977C1" w:rsidRPr="0008119A" w:rsidRDefault="00C977C1">
            <w:pPr>
              <w:jc w:val="both"/>
              <w:rPr>
                <w:rFonts w:ascii="Montserrat" w:eastAsia="Montserrat" w:hAnsi="Montserrat" w:cs="Montserrat"/>
                <w:b/>
                <w:bCs/>
                <w:i/>
                <w:iCs/>
                <w:sz w:val="20"/>
                <w:szCs w:val="20"/>
              </w:rPr>
            </w:pPr>
            <w:hyperlink r:id="rId24">
              <w:r w:rsidRPr="0008119A">
                <w:rPr>
                  <w:rFonts w:ascii="Montserrat" w:eastAsia="Montserrat" w:hAnsi="Montserrat" w:cs="Montserrat"/>
                  <w:color w:val="0000FF"/>
                  <w:sz w:val="20"/>
                  <w:szCs w:val="20"/>
                  <w:u w:val="single"/>
                </w:rPr>
                <w:t>https://zeus.sii.cl/dii_doc/carpeta_tributaria/html/index.htm</w:t>
              </w:r>
            </w:hyperlink>
          </w:p>
        </w:tc>
      </w:tr>
      <w:tr w:rsidR="00C977C1" w:rsidRPr="0008119A" w14:paraId="2BC36400" w14:textId="77777777">
        <w:trPr>
          <w:jc w:val="center"/>
        </w:trPr>
        <w:tc>
          <w:tcPr>
            <w:tcW w:w="3999" w:type="dxa"/>
            <w:tcBorders>
              <w:top w:val="single" w:sz="4" w:space="0" w:color="000000"/>
              <w:left w:val="single" w:sz="4" w:space="0" w:color="000000"/>
              <w:bottom w:val="single" w:sz="4" w:space="0" w:color="000000"/>
              <w:right w:val="single" w:sz="4" w:space="0" w:color="000000"/>
            </w:tcBorders>
          </w:tcPr>
          <w:p w14:paraId="685BA6F8" w14:textId="77777777" w:rsidR="00C977C1" w:rsidRPr="0008119A" w:rsidRDefault="00000000">
            <w:pPr>
              <w:numPr>
                <w:ilvl w:val="0"/>
                <w:numId w:val="13"/>
              </w:numPr>
              <w:ind w:left="309" w:hanging="309"/>
              <w:jc w:val="both"/>
              <w:rPr>
                <w:rFonts w:ascii="Montserrat" w:eastAsia="Montserrat" w:hAnsi="Montserrat" w:cs="Montserrat"/>
                <w:sz w:val="20"/>
                <w:szCs w:val="20"/>
              </w:rPr>
            </w:pPr>
            <w:r w:rsidRPr="0008119A">
              <w:rPr>
                <w:rFonts w:ascii="Montserrat" w:eastAsia="Montserrat" w:hAnsi="Montserrat" w:cs="Montserrat"/>
                <w:sz w:val="20"/>
                <w:szCs w:val="20"/>
              </w:rPr>
              <w:t>Tener domicilio comercial en la Región de Aysén. No se evaluarán a aquellas empresas que no cumplan con esta condición</w:t>
            </w:r>
          </w:p>
        </w:tc>
        <w:tc>
          <w:tcPr>
            <w:tcW w:w="4829" w:type="dxa"/>
            <w:tcBorders>
              <w:top w:val="single" w:sz="4" w:space="0" w:color="000000"/>
              <w:left w:val="single" w:sz="4" w:space="0" w:color="000000"/>
              <w:bottom w:val="single" w:sz="4" w:space="0" w:color="000000"/>
              <w:right w:val="single" w:sz="4" w:space="0" w:color="000000"/>
            </w:tcBorders>
          </w:tcPr>
          <w:p w14:paraId="1F21603F"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Carpeta Tributaria Electrónica completa para “Solicitar Créditos” de la empresa postulante.</w:t>
            </w:r>
          </w:p>
          <w:p w14:paraId="5E7616CB" w14:textId="77777777" w:rsidR="00C977C1" w:rsidRPr="0008119A" w:rsidRDefault="00C977C1">
            <w:pPr>
              <w:rPr>
                <w:rFonts w:ascii="Montserrat" w:eastAsia="Montserrat" w:hAnsi="Montserrat" w:cs="Montserrat"/>
                <w:sz w:val="20"/>
                <w:szCs w:val="20"/>
              </w:rPr>
            </w:pPr>
          </w:p>
          <w:p w14:paraId="735555A4" w14:textId="77777777" w:rsidR="00C977C1" w:rsidRPr="0008119A" w:rsidRDefault="00C977C1">
            <w:pPr>
              <w:rPr>
                <w:rFonts w:ascii="Montserrat" w:eastAsia="Montserrat" w:hAnsi="Montserrat" w:cs="Montserrat"/>
                <w:sz w:val="20"/>
                <w:szCs w:val="20"/>
              </w:rPr>
            </w:pPr>
            <w:hyperlink r:id="rId25">
              <w:r w:rsidRPr="0008119A">
                <w:rPr>
                  <w:rFonts w:ascii="Montserrat" w:eastAsia="Montserrat" w:hAnsi="Montserrat" w:cs="Montserrat"/>
                  <w:color w:val="0000FF"/>
                  <w:sz w:val="20"/>
                  <w:szCs w:val="20"/>
                  <w:u w:val="single"/>
                </w:rPr>
                <w:t>https://zeus.sii.cl/dii_doc/carpeta_tributaria/html/index.htm</w:t>
              </w:r>
            </w:hyperlink>
          </w:p>
        </w:tc>
      </w:tr>
      <w:tr w:rsidR="00C977C1" w:rsidRPr="0008119A" w14:paraId="1092FFFC" w14:textId="77777777">
        <w:trPr>
          <w:jc w:val="center"/>
        </w:trPr>
        <w:tc>
          <w:tcPr>
            <w:tcW w:w="3999" w:type="dxa"/>
            <w:tcBorders>
              <w:top w:val="single" w:sz="4" w:space="0" w:color="000000"/>
              <w:left w:val="single" w:sz="4" w:space="0" w:color="000000"/>
              <w:bottom w:val="single" w:sz="4" w:space="0" w:color="000000"/>
              <w:right w:val="single" w:sz="4" w:space="0" w:color="000000"/>
            </w:tcBorders>
          </w:tcPr>
          <w:p w14:paraId="01E00B60" w14:textId="77777777" w:rsidR="00C977C1" w:rsidRPr="0008119A" w:rsidRDefault="00000000">
            <w:pPr>
              <w:numPr>
                <w:ilvl w:val="0"/>
                <w:numId w:val="13"/>
              </w:numPr>
              <w:ind w:left="309" w:hanging="309"/>
              <w:jc w:val="both"/>
              <w:rPr>
                <w:rFonts w:ascii="Montserrat" w:eastAsia="Montserrat" w:hAnsi="Montserrat" w:cs="Montserrat"/>
                <w:sz w:val="20"/>
                <w:szCs w:val="20"/>
              </w:rPr>
            </w:pPr>
            <w:r w:rsidRPr="0008119A">
              <w:rPr>
                <w:rFonts w:ascii="Montserrat" w:eastAsia="Montserrat" w:hAnsi="Montserrat" w:cs="Montserrat"/>
                <w:sz w:val="20"/>
                <w:szCs w:val="20"/>
              </w:rPr>
              <w:t xml:space="preserve">En el caso de ser persona natural, no tener inscripción vigente en el Registro Nacional de Deudores de Pensiones de Alimentos en calidad de deudor de alimentos, según lo dispuesto en la Ley </w:t>
            </w:r>
            <w:proofErr w:type="spellStart"/>
            <w:r w:rsidRPr="0008119A">
              <w:rPr>
                <w:rFonts w:ascii="Montserrat" w:eastAsia="Montserrat" w:hAnsi="Montserrat" w:cs="Montserrat"/>
                <w:sz w:val="20"/>
                <w:szCs w:val="20"/>
              </w:rPr>
              <w:t>N°</w:t>
            </w:r>
            <w:proofErr w:type="spellEnd"/>
            <w:r w:rsidRPr="0008119A">
              <w:rPr>
                <w:rFonts w:ascii="Montserrat" w:eastAsia="Montserrat" w:hAnsi="Montserrat" w:cs="Montserrat"/>
                <w:sz w:val="20"/>
                <w:szCs w:val="20"/>
              </w:rPr>
              <w:t xml:space="preserve"> 21.389. Sercotec validará nuevamente esta condición al momento de formalizar.</w:t>
            </w:r>
          </w:p>
        </w:tc>
        <w:tc>
          <w:tcPr>
            <w:tcW w:w="4829" w:type="dxa"/>
            <w:tcBorders>
              <w:top w:val="single" w:sz="4" w:space="0" w:color="000000"/>
              <w:left w:val="single" w:sz="4" w:space="0" w:color="000000"/>
              <w:bottom w:val="single" w:sz="4" w:space="0" w:color="000000"/>
              <w:right w:val="single" w:sz="4" w:space="0" w:color="000000"/>
            </w:tcBorders>
          </w:tcPr>
          <w:p w14:paraId="0B211E45"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Este requisito se verificará a través de la consulta al Registro Nacional de Deudores de Pensiones de Alimentos, asociado el Rut del/la postulante</w:t>
            </w:r>
            <w:r w:rsidRPr="0008119A">
              <w:rPr>
                <w:rFonts w:ascii="Montserrat" w:eastAsia="Montserrat" w:hAnsi="Montserrat" w:cs="Montserrat"/>
                <w:color w:val="FF0000"/>
                <w:sz w:val="20"/>
                <w:szCs w:val="20"/>
              </w:rPr>
              <w:t>.</w:t>
            </w:r>
          </w:p>
        </w:tc>
      </w:tr>
      <w:tr w:rsidR="00C977C1" w:rsidRPr="0008119A" w14:paraId="6D92280B" w14:textId="77777777">
        <w:trPr>
          <w:jc w:val="center"/>
        </w:trPr>
        <w:tc>
          <w:tcPr>
            <w:tcW w:w="3999" w:type="dxa"/>
            <w:tcBorders>
              <w:top w:val="single" w:sz="4" w:space="0" w:color="000000"/>
              <w:left w:val="single" w:sz="4" w:space="0" w:color="000000"/>
              <w:bottom w:val="single" w:sz="4" w:space="0" w:color="000000"/>
              <w:right w:val="single" w:sz="4" w:space="0" w:color="000000"/>
            </w:tcBorders>
          </w:tcPr>
          <w:p w14:paraId="72731285" w14:textId="77777777" w:rsidR="00C977C1" w:rsidRPr="0008119A" w:rsidRDefault="00000000">
            <w:pPr>
              <w:ind w:left="309" w:hanging="309"/>
              <w:jc w:val="both"/>
              <w:rPr>
                <w:rFonts w:ascii="Montserrat" w:eastAsia="Montserrat" w:hAnsi="Montserrat" w:cs="Montserrat"/>
                <w:sz w:val="20"/>
                <w:szCs w:val="20"/>
              </w:rPr>
            </w:pPr>
            <w:r w:rsidRPr="0008119A">
              <w:rPr>
                <w:rFonts w:ascii="Montserrat" w:eastAsia="Montserrat" w:hAnsi="Montserrat" w:cs="Montserrat"/>
                <w:sz w:val="20"/>
                <w:szCs w:val="20"/>
              </w:rPr>
              <w:t>m. Mandato de Entrega de Información válido</w:t>
            </w:r>
          </w:p>
        </w:tc>
        <w:tc>
          <w:tcPr>
            <w:tcW w:w="4829" w:type="dxa"/>
            <w:tcBorders>
              <w:top w:val="single" w:sz="4" w:space="0" w:color="000000"/>
              <w:left w:val="single" w:sz="4" w:space="0" w:color="000000"/>
              <w:bottom w:val="single" w:sz="4" w:space="0" w:color="000000"/>
              <w:right w:val="single" w:sz="4" w:space="0" w:color="000000"/>
            </w:tcBorders>
          </w:tcPr>
          <w:p w14:paraId="439A5ACF" w14:textId="77777777" w:rsidR="00C977C1" w:rsidRPr="0008119A" w:rsidRDefault="00C977C1">
            <w:pPr>
              <w:jc w:val="both"/>
              <w:rPr>
                <w:rFonts w:ascii="Montserrat" w:eastAsia="Montserrat" w:hAnsi="Montserrat" w:cs="Montserrat"/>
                <w:sz w:val="20"/>
                <w:szCs w:val="20"/>
              </w:rPr>
            </w:pPr>
          </w:p>
          <w:p w14:paraId="139A9B3B" w14:textId="77777777" w:rsidR="00C977C1" w:rsidRPr="0008119A" w:rsidRDefault="00000000">
            <w:pPr>
              <w:tabs>
                <w:tab w:val="left" w:pos="1059"/>
              </w:tabs>
              <w:jc w:val="both"/>
              <w:rPr>
                <w:rFonts w:ascii="Montserrat" w:eastAsia="Montserrat" w:hAnsi="Montserrat" w:cs="Montserrat"/>
                <w:sz w:val="20"/>
                <w:szCs w:val="20"/>
              </w:rPr>
            </w:pPr>
            <w:r w:rsidRPr="0008119A">
              <w:rPr>
                <w:rFonts w:ascii="Montserrat" w:eastAsia="Montserrat" w:hAnsi="Montserrat" w:cs="Montserrat"/>
                <w:sz w:val="20"/>
                <w:szCs w:val="20"/>
              </w:rPr>
              <w:t xml:space="preserve">La empresa debe entregar autorización a Sercotec para la lectura de sus correspondientes carpetas tributarias, a través del portal del Servicio de Impuestos Internos (SII), </w:t>
            </w:r>
            <w:r w:rsidRPr="0008119A">
              <w:rPr>
                <w:rFonts w:ascii="Montserrat" w:eastAsia="Montserrat" w:hAnsi="Montserrat" w:cs="Montserrat"/>
                <w:b/>
                <w:bCs/>
                <w:sz w:val="20"/>
                <w:szCs w:val="20"/>
              </w:rPr>
              <w:t>por un plazo de 365 días.</w:t>
            </w:r>
            <w:r w:rsidRPr="0008119A">
              <w:rPr>
                <w:rFonts w:ascii="Montserrat" w:eastAsia="Montserrat" w:hAnsi="Montserrat" w:cs="Montserrat"/>
                <w:sz w:val="20"/>
                <w:szCs w:val="20"/>
              </w:rPr>
              <w:t xml:space="preserve"> El proceso es gratuito y se realiza en el siguiente </w:t>
            </w:r>
            <w:proofErr w:type="gramStart"/>
            <w:r w:rsidRPr="0008119A">
              <w:rPr>
                <w:rFonts w:ascii="Montserrat" w:eastAsia="Montserrat" w:hAnsi="Montserrat" w:cs="Montserrat"/>
                <w:sz w:val="20"/>
                <w:szCs w:val="20"/>
              </w:rPr>
              <w:t>link</w:t>
            </w:r>
            <w:proofErr w:type="gramEnd"/>
            <w:r w:rsidRPr="0008119A">
              <w:rPr>
                <w:rFonts w:ascii="Montserrat" w:eastAsia="Montserrat" w:hAnsi="Montserrat" w:cs="Montserrat"/>
                <w:sz w:val="20"/>
                <w:szCs w:val="20"/>
              </w:rPr>
              <w:t xml:space="preserve"> </w:t>
            </w:r>
            <w:hyperlink r:id="rId26">
              <w:r w:rsidR="00C977C1" w:rsidRPr="0008119A">
                <w:rPr>
                  <w:rFonts w:ascii="Montserrat" w:eastAsia="Montserrat" w:hAnsi="Montserrat" w:cs="Montserrat"/>
                  <w:color w:val="1155CC"/>
                  <w:sz w:val="20"/>
                  <w:szCs w:val="20"/>
                  <w:u w:val="single"/>
                </w:rPr>
                <w:t>https://www.sii.cl/servicios_online/1047-1702.html</w:t>
              </w:r>
            </w:hyperlink>
            <w:r w:rsidRPr="0008119A">
              <w:rPr>
                <w:rFonts w:ascii="Montserrat" w:eastAsia="Montserrat" w:hAnsi="Montserrat" w:cs="Montserrat"/>
                <w:sz w:val="20"/>
                <w:szCs w:val="20"/>
              </w:rPr>
              <w:t>, opción “Carpeta por mandato a instituciones” y luego “</w:t>
            </w:r>
            <w:r w:rsidRPr="0008119A">
              <w:rPr>
                <w:rFonts w:ascii="Montserrat" w:eastAsia="Montserrat" w:hAnsi="Montserrat" w:cs="Montserrat"/>
                <w:sz w:val="20"/>
                <w:szCs w:val="20"/>
                <w:u w:val="single"/>
              </w:rPr>
              <w:t>Generar Carpeta por Mandato a Instituciones</w:t>
            </w:r>
            <w:r w:rsidRPr="0008119A">
              <w:rPr>
                <w:rFonts w:ascii="Montserrat" w:eastAsia="Montserrat" w:hAnsi="Montserrat" w:cs="Montserrat"/>
                <w:sz w:val="20"/>
                <w:szCs w:val="20"/>
              </w:rPr>
              <w:t>”.</w:t>
            </w:r>
          </w:p>
          <w:p w14:paraId="2D41ECB8" w14:textId="77777777" w:rsidR="00C977C1" w:rsidRPr="0008119A" w:rsidRDefault="00C977C1">
            <w:pPr>
              <w:tabs>
                <w:tab w:val="left" w:pos="1059"/>
              </w:tabs>
              <w:jc w:val="both"/>
              <w:rPr>
                <w:rFonts w:ascii="Montserrat" w:eastAsia="Montserrat" w:hAnsi="Montserrat" w:cs="Montserrat"/>
                <w:sz w:val="20"/>
                <w:szCs w:val="20"/>
              </w:rPr>
            </w:pPr>
          </w:p>
          <w:p w14:paraId="552310DB"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Respecto del “Mandato de Entrega de Información”, el Agente Operador verificará la validez del documento y en caso corresponda, </w:t>
            </w:r>
            <w:r w:rsidRPr="0008119A">
              <w:rPr>
                <w:rFonts w:ascii="Montserrat" w:eastAsia="Montserrat" w:hAnsi="Montserrat" w:cs="Montserrat"/>
                <w:sz w:val="20"/>
                <w:szCs w:val="20"/>
              </w:rPr>
              <w:lastRenderedPageBreak/>
              <w:t>lo solicitará nuevamente. La postulación quedará inadmisible si el Mandato NO corresponde al RUT de la empresa postulante</w:t>
            </w:r>
          </w:p>
          <w:p w14:paraId="3D4A7C5F" w14:textId="77777777" w:rsidR="00C977C1" w:rsidRPr="0008119A" w:rsidRDefault="00C977C1">
            <w:pPr>
              <w:jc w:val="both"/>
              <w:rPr>
                <w:rFonts w:ascii="Montserrat" w:eastAsia="Montserrat" w:hAnsi="Montserrat" w:cs="Montserrat"/>
                <w:sz w:val="20"/>
                <w:szCs w:val="20"/>
              </w:rPr>
            </w:pPr>
          </w:p>
        </w:tc>
      </w:tr>
    </w:tbl>
    <w:p w14:paraId="1B171E8A" w14:textId="77777777" w:rsidR="00C977C1" w:rsidRDefault="00C977C1">
      <w:pPr>
        <w:rPr>
          <w:rFonts w:ascii="Montserrat" w:eastAsia="Montserrat" w:hAnsi="Montserrat" w:cs="Montserrat"/>
          <w:b/>
          <w:bCs/>
          <w:sz w:val="20"/>
          <w:szCs w:val="20"/>
        </w:rPr>
      </w:pPr>
    </w:p>
    <w:p w14:paraId="60FB673A" w14:textId="77777777" w:rsidR="00C977C1" w:rsidRPr="0008119A" w:rsidRDefault="00000000">
      <w:pPr>
        <w:rPr>
          <w:rFonts w:ascii="Montserrat" w:eastAsia="Montserrat" w:hAnsi="Montserrat" w:cs="Montserrat"/>
          <w:b/>
          <w:bCs/>
          <w:sz w:val="20"/>
          <w:szCs w:val="20"/>
        </w:rPr>
      </w:pPr>
      <w:r>
        <w:rPr>
          <w:rFonts w:ascii="Montserrat" w:eastAsia="Montserrat" w:hAnsi="Montserrat" w:cs="Montserrat"/>
          <w:b/>
          <w:bCs/>
          <w:sz w:val="20"/>
          <w:szCs w:val="20"/>
        </w:rPr>
        <w:t xml:space="preserve"> </w:t>
      </w:r>
      <w:r>
        <w:br w:type="page"/>
      </w:r>
      <w:r w:rsidRPr="0008119A">
        <w:rPr>
          <w:rFonts w:ascii="Montserrat" w:eastAsia="Montserrat" w:hAnsi="Montserrat" w:cs="Montserrat"/>
          <w:b/>
          <w:bCs/>
          <w:sz w:val="20"/>
          <w:szCs w:val="20"/>
        </w:rPr>
        <w:lastRenderedPageBreak/>
        <w:t>FORMALIZACIÓN CON SERCOTEC</w:t>
      </w:r>
    </w:p>
    <w:p w14:paraId="27B406C5" w14:textId="77777777" w:rsidR="00C977C1" w:rsidRPr="0008119A" w:rsidRDefault="00C977C1">
      <w:pPr>
        <w:jc w:val="both"/>
        <w:rPr>
          <w:rFonts w:ascii="Montserrat" w:eastAsia="Montserrat" w:hAnsi="Montserrat" w:cs="Montserrat"/>
          <w:b/>
          <w:bCs/>
          <w:sz w:val="20"/>
          <w:szCs w:val="20"/>
        </w:rPr>
      </w:pPr>
    </w:p>
    <w:tbl>
      <w:tblPr>
        <w:tblStyle w:val="affff9"/>
        <w:tblW w:w="87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364"/>
      </w:tblGrid>
      <w:tr w:rsidR="00C977C1" w:rsidRPr="0008119A" w14:paraId="35EC8EC6" w14:textId="77777777">
        <w:trPr>
          <w:trHeight w:val="6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D9D9D9"/>
          </w:tcPr>
          <w:p w14:paraId="40748038" w14:textId="77777777" w:rsidR="00C977C1" w:rsidRPr="0008119A" w:rsidRDefault="00000000">
            <w:pPr>
              <w:spacing w:line="276" w:lineRule="auto"/>
              <w:jc w:val="center"/>
              <w:rPr>
                <w:rFonts w:ascii="Montserrat" w:eastAsia="Montserrat" w:hAnsi="Montserrat" w:cs="Montserrat"/>
                <w:b/>
                <w:bCs/>
                <w:sz w:val="20"/>
                <w:szCs w:val="20"/>
              </w:rPr>
            </w:pPr>
            <w:r w:rsidRPr="0008119A">
              <w:rPr>
                <w:rFonts w:ascii="Montserrat" w:eastAsia="Montserrat" w:hAnsi="Montserrat" w:cs="Montserrat"/>
                <w:b/>
                <w:bCs/>
                <w:sz w:val="20"/>
                <w:szCs w:val="20"/>
              </w:rPr>
              <w:t>Requisito</w:t>
            </w:r>
          </w:p>
        </w:tc>
        <w:tc>
          <w:tcPr>
            <w:tcW w:w="4364" w:type="dxa"/>
            <w:tcBorders>
              <w:top w:val="single" w:sz="4" w:space="0" w:color="000000"/>
              <w:left w:val="single" w:sz="4" w:space="0" w:color="000000"/>
              <w:bottom w:val="single" w:sz="4" w:space="0" w:color="000000"/>
              <w:right w:val="single" w:sz="4" w:space="0" w:color="000000"/>
            </w:tcBorders>
            <w:shd w:val="clear" w:color="auto" w:fill="D9D9D9"/>
          </w:tcPr>
          <w:p w14:paraId="5067B737" w14:textId="77777777" w:rsidR="00C977C1" w:rsidRPr="0008119A" w:rsidRDefault="00000000">
            <w:pPr>
              <w:spacing w:line="276" w:lineRule="auto"/>
              <w:jc w:val="center"/>
              <w:rPr>
                <w:rFonts w:ascii="Montserrat" w:eastAsia="Montserrat" w:hAnsi="Montserrat" w:cs="Montserrat"/>
                <w:b/>
                <w:bCs/>
                <w:sz w:val="20"/>
                <w:szCs w:val="20"/>
              </w:rPr>
            </w:pPr>
            <w:r w:rsidRPr="0008119A">
              <w:rPr>
                <w:rFonts w:ascii="Montserrat" w:eastAsia="Montserrat" w:hAnsi="Montserrat" w:cs="Montserrat"/>
                <w:b/>
                <w:bCs/>
                <w:sz w:val="20"/>
                <w:szCs w:val="20"/>
              </w:rPr>
              <w:t>Medio de verificación</w:t>
            </w:r>
          </w:p>
        </w:tc>
      </w:tr>
      <w:tr w:rsidR="00C977C1" w:rsidRPr="0008119A" w14:paraId="491DD169" w14:textId="77777777">
        <w:trPr>
          <w:trHeight w:val="60"/>
          <w:jc w:val="center"/>
        </w:trPr>
        <w:tc>
          <w:tcPr>
            <w:tcW w:w="4390" w:type="dxa"/>
            <w:tcBorders>
              <w:top w:val="single" w:sz="4" w:space="0" w:color="000000"/>
              <w:left w:val="single" w:sz="4" w:space="0" w:color="000000"/>
              <w:bottom w:val="single" w:sz="4" w:space="0" w:color="000000"/>
              <w:right w:val="single" w:sz="4" w:space="0" w:color="000000"/>
            </w:tcBorders>
          </w:tcPr>
          <w:p w14:paraId="4F2E1AF2" w14:textId="77777777" w:rsidR="00C977C1" w:rsidRPr="0008119A" w:rsidRDefault="00000000">
            <w:pPr>
              <w:numPr>
                <w:ilvl w:val="0"/>
                <w:numId w:val="19"/>
              </w:numPr>
              <w:ind w:left="309"/>
              <w:jc w:val="both"/>
              <w:rPr>
                <w:rFonts w:ascii="Montserrat" w:eastAsia="Montserrat" w:hAnsi="Montserrat" w:cs="Montserrat"/>
                <w:sz w:val="20"/>
                <w:szCs w:val="20"/>
              </w:rPr>
            </w:pPr>
            <w:r w:rsidRPr="0008119A">
              <w:rPr>
                <w:rFonts w:ascii="Montserrat" w:eastAsia="Montserrat" w:hAnsi="Montserrat" w:cs="Montserrat"/>
                <w:sz w:val="20"/>
                <w:szCs w:val="20"/>
              </w:rPr>
              <w:t>No tener deudas laborales o previsionales ni multas impagas, asociadas al Rut de la empresa al momento de formalizar. El documento debe estar vigente a la fecha de firma del contrato.</w:t>
            </w:r>
          </w:p>
        </w:tc>
        <w:tc>
          <w:tcPr>
            <w:tcW w:w="4364" w:type="dxa"/>
            <w:tcBorders>
              <w:top w:val="single" w:sz="4" w:space="0" w:color="000000"/>
              <w:left w:val="single" w:sz="4" w:space="0" w:color="000000"/>
              <w:bottom w:val="single" w:sz="4" w:space="0" w:color="000000"/>
              <w:right w:val="single" w:sz="4" w:space="0" w:color="000000"/>
            </w:tcBorders>
          </w:tcPr>
          <w:p w14:paraId="36CC87A9" w14:textId="77777777" w:rsidR="00C977C1" w:rsidRPr="0008119A" w:rsidRDefault="00000000">
            <w:pPr>
              <w:jc w:val="both"/>
              <w:rPr>
                <w:rFonts w:ascii="Montserrat" w:hAnsi="Montserrat"/>
                <w:sz w:val="20"/>
                <w:szCs w:val="20"/>
              </w:rPr>
            </w:pPr>
            <w:r w:rsidRPr="0008119A">
              <w:rPr>
                <w:rFonts w:ascii="Montserrat" w:hAnsi="Montserrat"/>
                <w:sz w:val="20"/>
                <w:szCs w:val="20"/>
              </w:rPr>
              <w:t>Certificado de antecedentes laborales y previsionales (F30), vigente a la fecha de formalización.</w:t>
            </w:r>
          </w:p>
          <w:p w14:paraId="5F7D3EC0"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Certificado de cumplimiento de obligaciones laborales y previsionales emitido por la Dirección del Trabajo (F30-1), vigente a la fecha de formalización. </w:t>
            </w:r>
          </w:p>
          <w:p w14:paraId="62DD3C37" w14:textId="77777777" w:rsidR="00C977C1" w:rsidRPr="0008119A" w:rsidRDefault="00C977C1">
            <w:pPr>
              <w:jc w:val="both"/>
              <w:rPr>
                <w:rFonts w:ascii="Montserrat" w:eastAsia="Montserrat" w:hAnsi="Montserrat" w:cs="Montserrat"/>
                <w:sz w:val="20"/>
                <w:szCs w:val="20"/>
              </w:rPr>
            </w:pPr>
          </w:p>
          <w:p w14:paraId="5C5BFC78" w14:textId="77777777" w:rsidR="00C977C1" w:rsidRPr="0008119A" w:rsidRDefault="00000000">
            <w:pPr>
              <w:jc w:val="both"/>
              <w:rPr>
                <w:rFonts w:ascii="Montserrat" w:eastAsia="Montserrat" w:hAnsi="Montserrat" w:cs="Montserrat"/>
                <w:color w:val="00B050"/>
                <w:sz w:val="20"/>
                <w:szCs w:val="20"/>
              </w:rPr>
            </w:pPr>
            <w:r w:rsidRPr="0008119A">
              <w:rPr>
                <w:rFonts w:ascii="Montserrat" w:eastAsia="Montserrat" w:hAnsi="Montserrat" w:cs="Montserrat"/>
                <w:sz w:val="20"/>
                <w:szCs w:val="20"/>
              </w:rPr>
              <w:t>En caso de no tener trabajadores/as contratados, lo cual será debidamente acreditado (</w:t>
            </w:r>
            <w:proofErr w:type="spellStart"/>
            <w:r w:rsidRPr="0008119A">
              <w:rPr>
                <w:rFonts w:ascii="Montserrat" w:eastAsia="Montserrat" w:hAnsi="Montserrat" w:cs="Montserrat"/>
                <w:sz w:val="20"/>
                <w:szCs w:val="20"/>
              </w:rPr>
              <w:t>print</w:t>
            </w:r>
            <w:proofErr w:type="spellEnd"/>
            <w:r w:rsidRPr="0008119A">
              <w:rPr>
                <w:rFonts w:ascii="Montserrat" w:eastAsia="Montserrat" w:hAnsi="Montserrat" w:cs="Montserrat"/>
                <w:sz w:val="20"/>
                <w:szCs w:val="20"/>
              </w:rPr>
              <w:t xml:space="preserve"> de pantalla, certificado emitido por la entidad pertinente u otros), deberá presentar sólo el Certificado de antecedentes laborales y previsionales (F30). La fecha de emisión de este certificado no podrá ser superior a 30 días de antigüedad contados desde la fecha de formalización del contrato. Más información en:</w:t>
            </w:r>
          </w:p>
          <w:p w14:paraId="4FF17669" w14:textId="77777777" w:rsidR="00C977C1" w:rsidRPr="0008119A" w:rsidRDefault="00C977C1">
            <w:pPr>
              <w:jc w:val="both"/>
              <w:rPr>
                <w:rFonts w:ascii="Montserrat" w:eastAsia="Montserrat" w:hAnsi="Montserrat" w:cs="Montserrat"/>
                <w:sz w:val="20"/>
                <w:szCs w:val="20"/>
              </w:rPr>
            </w:pPr>
            <w:hyperlink r:id="rId27">
              <w:r w:rsidRPr="0008119A">
                <w:rPr>
                  <w:rFonts w:ascii="Montserrat" w:eastAsia="Montserrat" w:hAnsi="Montserrat" w:cs="Montserrat"/>
                  <w:color w:val="0000FF"/>
                  <w:sz w:val="20"/>
                  <w:szCs w:val="20"/>
                  <w:u w:val="single"/>
                </w:rPr>
                <w:t>https://www.dt.gob.cl/portal/1626/w3-article-100359.html</w:t>
              </w:r>
            </w:hyperlink>
          </w:p>
          <w:p w14:paraId="7D588CC8" w14:textId="77777777" w:rsidR="00C977C1" w:rsidRPr="0008119A" w:rsidRDefault="00C977C1">
            <w:pPr>
              <w:jc w:val="both"/>
              <w:rPr>
                <w:rFonts w:ascii="Montserrat" w:eastAsia="Montserrat" w:hAnsi="Montserrat" w:cs="Montserrat"/>
                <w:sz w:val="20"/>
                <w:szCs w:val="20"/>
              </w:rPr>
            </w:pPr>
          </w:p>
        </w:tc>
      </w:tr>
      <w:tr w:rsidR="00C977C1" w:rsidRPr="0008119A" w14:paraId="29F24476"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17F7939F" w14:textId="77777777" w:rsidR="00C977C1" w:rsidRPr="0008119A" w:rsidRDefault="00000000">
            <w:pPr>
              <w:numPr>
                <w:ilvl w:val="0"/>
                <w:numId w:val="19"/>
              </w:numPr>
              <w:ind w:left="309"/>
              <w:jc w:val="both"/>
              <w:rPr>
                <w:rFonts w:ascii="Montserrat" w:eastAsia="Montserrat" w:hAnsi="Montserrat" w:cs="Montserrat"/>
                <w:sz w:val="20"/>
                <w:szCs w:val="20"/>
              </w:rPr>
            </w:pPr>
            <w:r w:rsidRPr="0008119A">
              <w:rPr>
                <w:rFonts w:ascii="Montserrat" w:eastAsia="Montserrat" w:hAnsi="Montserrat" w:cs="Montserrat"/>
                <w:sz w:val="20"/>
                <w:szCs w:val="20"/>
              </w:rPr>
              <w:t>No tener deudas tributarias liquidadas morosas, asociadas al Rut de la empresa al momento de formalizar. El documento debe estar vigente a la fecha de firma del contrato.</w:t>
            </w:r>
          </w:p>
        </w:tc>
        <w:tc>
          <w:tcPr>
            <w:tcW w:w="4364" w:type="dxa"/>
            <w:tcBorders>
              <w:top w:val="single" w:sz="4" w:space="0" w:color="000000"/>
              <w:left w:val="single" w:sz="4" w:space="0" w:color="000000"/>
              <w:bottom w:val="single" w:sz="4" w:space="0" w:color="000000"/>
              <w:right w:val="single" w:sz="4" w:space="0" w:color="000000"/>
            </w:tcBorders>
          </w:tcPr>
          <w:p w14:paraId="0FE6F283"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Certificado de Deuda Tributaria emitido por la Tesorería General de la República. La fecha de emisión de este certificado no podrá ser superior a 30 días de antigüedad contados desde la fecha de formalización.</w:t>
            </w:r>
          </w:p>
        </w:tc>
      </w:tr>
      <w:tr w:rsidR="00C977C1" w:rsidRPr="0008119A" w14:paraId="1DA74D89"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4E393789" w14:textId="77777777" w:rsidR="00C977C1" w:rsidRPr="0008119A" w:rsidRDefault="00000000">
            <w:pPr>
              <w:numPr>
                <w:ilvl w:val="0"/>
                <w:numId w:val="19"/>
              </w:numPr>
              <w:ind w:left="309"/>
              <w:jc w:val="both"/>
              <w:rPr>
                <w:rFonts w:ascii="Montserrat" w:eastAsia="Montserrat" w:hAnsi="Montserrat" w:cs="Montserrat"/>
                <w:sz w:val="20"/>
                <w:szCs w:val="20"/>
              </w:rPr>
            </w:pPr>
            <w:r w:rsidRPr="0008119A">
              <w:rPr>
                <w:rFonts w:ascii="Montserrat" w:eastAsia="Montserrat" w:hAnsi="Montserrat" w:cs="Montserrat"/>
                <w:sz w:val="20"/>
                <w:szCs w:val="20"/>
              </w:rPr>
              <w:t>No haber sido condenado por prácticas antisindicales o infracción derechos fundamentales del trabajador, dentro de los dos años anteriores a la fecha de la firma del contrato.</w:t>
            </w:r>
          </w:p>
        </w:tc>
        <w:tc>
          <w:tcPr>
            <w:tcW w:w="4364" w:type="dxa"/>
            <w:tcBorders>
              <w:top w:val="single" w:sz="4" w:space="0" w:color="000000"/>
              <w:left w:val="single" w:sz="4" w:space="0" w:color="000000"/>
              <w:bottom w:val="single" w:sz="4" w:space="0" w:color="000000"/>
              <w:right w:val="single" w:sz="4" w:space="0" w:color="000000"/>
            </w:tcBorders>
          </w:tcPr>
          <w:p w14:paraId="0414665A"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Dicha condición será validada con la información actualizada disponible en el sitio web de la Dirección del Trabajo (Empresas condenadas por prácticas antisindicales).</w:t>
            </w:r>
          </w:p>
        </w:tc>
      </w:tr>
      <w:tr w:rsidR="00C977C1" w:rsidRPr="0008119A" w14:paraId="05640C08"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36563525" w14:textId="77777777" w:rsidR="00C977C1" w:rsidRPr="0008119A" w:rsidRDefault="00000000">
            <w:pPr>
              <w:numPr>
                <w:ilvl w:val="0"/>
                <w:numId w:val="19"/>
              </w:numPr>
              <w:ind w:left="309"/>
              <w:jc w:val="both"/>
              <w:rPr>
                <w:rFonts w:ascii="Montserrat" w:eastAsia="Montserrat" w:hAnsi="Montserrat" w:cs="Montserrat"/>
                <w:sz w:val="20"/>
                <w:szCs w:val="20"/>
              </w:rPr>
            </w:pPr>
            <w:r w:rsidRPr="0008119A">
              <w:rPr>
                <w:rFonts w:ascii="Montserrat" w:eastAsia="Montserrat" w:hAnsi="Montserrat" w:cs="Montserrat"/>
                <w:sz w:val="20"/>
                <w:szCs w:val="20"/>
              </w:rPr>
              <w:t>No tener una sanción vigente por haber incumplido las obligaciones contractuales de un proyecto de Sercotec con el Agente Operador Sercotec (término anticipado o incumplimiento de contrato por hecho o acto imputable a la empresa beneficiaria), a la fecha de formalización.</w:t>
            </w:r>
          </w:p>
        </w:tc>
        <w:tc>
          <w:tcPr>
            <w:tcW w:w="4364" w:type="dxa"/>
            <w:tcBorders>
              <w:top w:val="single" w:sz="4" w:space="0" w:color="000000"/>
              <w:left w:val="single" w:sz="4" w:space="0" w:color="000000"/>
              <w:bottom w:val="single" w:sz="4" w:space="0" w:color="000000"/>
              <w:right w:val="single" w:sz="4" w:space="0" w:color="000000"/>
            </w:tcBorders>
          </w:tcPr>
          <w:p w14:paraId="2441A502"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Requisito validado con información interna de Sercotec.</w:t>
            </w:r>
          </w:p>
        </w:tc>
      </w:tr>
      <w:tr w:rsidR="00C977C1" w:rsidRPr="0008119A" w14:paraId="6025BA34"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6A2E3B43" w14:textId="77777777" w:rsidR="00C977C1" w:rsidRPr="0008119A" w:rsidRDefault="00000000">
            <w:pPr>
              <w:numPr>
                <w:ilvl w:val="0"/>
                <w:numId w:val="19"/>
              </w:numPr>
              <w:ind w:left="309"/>
              <w:jc w:val="both"/>
              <w:rPr>
                <w:rFonts w:ascii="Montserrat" w:eastAsia="Montserrat" w:hAnsi="Montserrat" w:cs="Montserrat"/>
                <w:sz w:val="20"/>
                <w:szCs w:val="20"/>
              </w:rPr>
            </w:pPr>
            <w:r w:rsidRPr="0008119A">
              <w:rPr>
                <w:rFonts w:ascii="Montserrat" w:eastAsia="Montserrat" w:hAnsi="Montserrat" w:cs="Montserrat"/>
                <w:sz w:val="20"/>
                <w:szCs w:val="20"/>
              </w:rPr>
              <w:t xml:space="preserve">En el caso de ser persona natural, no tener inscripción vigente en el Registro Nacional de Deudores de Pensiones de Alimentos en calidad de deudor de alimentos, según lo dispuesto en la Ley </w:t>
            </w:r>
            <w:proofErr w:type="spellStart"/>
            <w:r w:rsidRPr="0008119A">
              <w:rPr>
                <w:rFonts w:ascii="Montserrat" w:eastAsia="Montserrat" w:hAnsi="Montserrat" w:cs="Montserrat"/>
                <w:sz w:val="20"/>
                <w:szCs w:val="20"/>
              </w:rPr>
              <w:t>N°</w:t>
            </w:r>
            <w:proofErr w:type="spellEnd"/>
            <w:r w:rsidRPr="0008119A">
              <w:rPr>
                <w:rFonts w:ascii="Montserrat" w:eastAsia="Montserrat" w:hAnsi="Montserrat" w:cs="Montserrat"/>
                <w:sz w:val="20"/>
                <w:szCs w:val="20"/>
              </w:rPr>
              <w:t xml:space="preserve"> 21.389. </w:t>
            </w:r>
          </w:p>
        </w:tc>
        <w:tc>
          <w:tcPr>
            <w:tcW w:w="4364" w:type="dxa"/>
            <w:tcBorders>
              <w:top w:val="single" w:sz="4" w:space="0" w:color="000000"/>
              <w:left w:val="single" w:sz="4" w:space="0" w:color="000000"/>
              <w:bottom w:val="single" w:sz="4" w:space="0" w:color="000000"/>
              <w:right w:val="single" w:sz="4" w:space="0" w:color="000000"/>
            </w:tcBorders>
          </w:tcPr>
          <w:p w14:paraId="0AA46790"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Este requisito se verificará a través de la consulta al Registro Nacional de Deudores de Pensiones de Alimentos, asociado el Rut del/la postulante.</w:t>
            </w:r>
          </w:p>
        </w:tc>
      </w:tr>
      <w:tr w:rsidR="00C977C1" w:rsidRPr="0008119A" w14:paraId="45988D9F"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22655441" w14:textId="77777777" w:rsidR="00C977C1" w:rsidRPr="0008119A" w:rsidRDefault="00000000">
            <w:pPr>
              <w:numPr>
                <w:ilvl w:val="0"/>
                <w:numId w:val="19"/>
              </w:numPr>
              <w:ind w:left="309"/>
              <w:jc w:val="both"/>
              <w:rPr>
                <w:rFonts w:ascii="Montserrat" w:eastAsia="Montserrat" w:hAnsi="Montserrat" w:cs="Montserrat"/>
                <w:sz w:val="20"/>
                <w:szCs w:val="20"/>
              </w:rPr>
            </w:pPr>
            <w:r w:rsidRPr="0008119A">
              <w:rPr>
                <w:rFonts w:ascii="Montserrat" w:eastAsia="Montserrat" w:hAnsi="Montserrat" w:cs="Montserrat"/>
                <w:sz w:val="20"/>
                <w:szCs w:val="20"/>
              </w:rPr>
              <w:lastRenderedPageBreak/>
              <w:t>El titular o representante legal de la empresa, ya sea esta natural o jurídica, no podrá tener contrato vigente, incluso a honorarios, con Sercotec, o el Agente Operador Sercotec a cargo de la convocatoria, o quienes participen en la asignación de recursos, ni podrá ser cónyuge, conviviente civil o pariente hasta el tercer grado de consanguineidad y segundo de afinidad inclusive con el personal directivo de Sercotec, el personal del Agente Operador Sercotec a cargo de la convocatoria o quienes participen en la asignación de recursos, incluido personal de la Dirección Regional que intervenga en la convocatoria.</w:t>
            </w:r>
          </w:p>
        </w:tc>
        <w:tc>
          <w:tcPr>
            <w:tcW w:w="4364" w:type="dxa"/>
            <w:tcBorders>
              <w:top w:val="single" w:sz="4" w:space="0" w:color="000000"/>
              <w:left w:val="single" w:sz="4" w:space="0" w:color="000000"/>
              <w:bottom w:val="single" w:sz="4" w:space="0" w:color="000000"/>
              <w:right w:val="single" w:sz="4" w:space="0" w:color="000000"/>
            </w:tcBorders>
          </w:tcPr>
          <w:p w14:paraId="245E02A7"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Declaración Jurada simple de probidad, según formato de Anexo </w:t>
            </w:r>
            <w:proofErr w:type="spellStart"/>
            <w:r w:rsidRPr="0008119A">
              <w:rPr>
                <w:rFonts w:ascii="Montserrat" w:eastAsia="Montserrat" w:hAnsi="Montserrat" w:cs="Montserrat"/>
                <w:sz w:val="20"/>
                <w:szCs w:val="20"/>
              </w:rPr>
              <w:t>N°</w:t>
            </w:r>
            <w:proofErr w:type="spellEnd"/>
            <w:r w:rsidRPr="0008119A">
              <w:rPr>
                <w:rFonts w:ascii="Montserrat" w:eastAsia="Montserrat" w:hAnsi="Montserrat" w:cs="Montserrat"/>
                <w:sz w:val="20"/>
                <w:szCs w:val="20"/>
              </w:rPr>
              <w:t xml:space="preserve"> 3.</w:t>
            </w:r>
          </w:p>
        </w:tc>
      </w:tr>
      <w:tr w:rsidR="00C977C1" w:rsidRPr="0008119A" w14:paraId="24BDED44" w14:textId="77777777">
        <w:trPr>
          <w:jc w:val="center"/>
        </w:trPr>
        <w:tc>
          <w:tcPr>
            <w:tcW w:w="4390" w:type="dxa"/>
            <w:tcBorders>
              <w:top w:val="single" w:sz="4" w:space="0" w:color="000000"/>
              <w:left w:val="single" w:sz="4" w:space="0" w:color="000000"/>
              <w:bottom w:val="single" w:sz="4" w:space="0" w:color="000000"/>
              <w:right w:val="single" w:sz="4" w:space="0" w:color="000000"/>
            </w:tcBorders>
          </w:tcPr>
          <w:p w14:paraId="087DD525" w14:textId="77777777" w:rsidR="00C977C1" w:rsidRPr="0008119A" w:rsidRDefault="00000000">
            <w:pPr>
              <w:numPr>
                <w:ilvl w:val="0"/>
                <w:numId w:val="19"/>
              </w:numPr>
              <w:ind w:left="309"/>
              <w:jc w:val="both"/>
              <w:rPr>
                <w:rFonts w:ascii="Montserrat" w:eastAsia="Montserrat" w:hAnsi="Montserrat" w:cs="Montserrat"/>
                <w:sz w:val="20"/>
                <w:szCs w:val="20"/>
              </w:rPr>
            </w:pPr>
            <w:r w:rsidRPr="0008119A">
              <w:rPr>
                <w:rFonts w:ascii="Montserrat" w:eastAsia="Montserrat" w:hAnsi="Montserrat" w:cs="Montserrat"/>
                <w:sz w:val="20"/>
                <w:szCs w:val="20"/>
              </w:rPr>
              <w:t>En el caso de ser persona jurídica, ninguno de los socios debe ejercer un cargo de público de elección popular, ser funcionario/a público/a que requiera de exclusividad en el ejercicio de sus funciones y/o ejercer un cargo público que tenga injerencia en la asignación de los fondos, evaluación de los/as postulantes o selección de los/as beneficiarios/as del presente instrumento, a la fecha de firma de contrato. Igual restricción se aplicará a las empresas que estén constituidas como personas naturales por las referidas autoridades o funcionarios.</w:t>
            </w:r>
          </w:p>
        </w:tc>
        <w:tc>
          <w:tcPr>
            <w:tcW w:w="4364" w:type="dxa"/>
            <w:tcBorders>
              <w:top w:val="single" w:sz="4" w:space="0" w:color="000000"/>
              <w:left w:val="single" w:sz="4" w:space="0" w:color="000000"/>
              <w:bottom w:val="single" w:sz="4" w:space="0" w:color="000000"/>
              <w:right w:val="single" w:sz="4" w:space="0" w:color="000000"/>
            </w:tcBorders>
          </w:tcPr>
          <w:p w14:paraId="5E66B1C0"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Declaración Jurada simple de probidad, según formato de Anexo </w:t>
            </w:r>
            <w:proofErr w:type="spellStart"/>
            <w:r w:rsidRPr="0008119A">
              <w:rPr>
                <w:rFonts w:ascii="Montserrat" w:eastAsia="Montserrat" w:hAnsi="Montserrat" w:cs="Montserrat"/>
                <w:sz w:val="20"/>
                <w:szCs w:val="20"/>
              </w:rPr>
              <w:t>Nº</w:t>
            </w:r>
            <w:proofErr w:type="spellEnd"/>
            <w:r w:rsidRPr="0008119A">
              <w:rPr>
                <w:rFonts w:ascii="Montserrat" w:eastAsia="Montserrat" w:hAnsi="Montserrat" w:cs="Montserrat"/>
                <w:sz w:val="20"/>
                <w:szCs w:val="20"/>
              </w:rPr>
              <w:t xml:space="preserve"> 3.</w:t>
            </w:r>
          </w:p>
        </w:tc>
      </w:tr>
      <w:tr w:rsidR="00C977C1" w:rsidRPr="0008119A" w14:paraId="4B9AC94C" w14:textId="77777777">
        <w:trPr>
          <w:trHeight w:val="1280"/>
          <w:jc w:val="center"/>
        </w:trPr>
        <w:tc>
          <w:tcPr>
            <w:tcW w:w="4390" w:type="dxa"/>
            <w:tcBorders>
              <w:top w:val="single" w:sz="4" w:space="0" w:color="000000"/>
              <w:left w:val="single" w:sz="4" w:space="0" w:color="000000"/>
              <w:bottom w:val="single" w:sz="4" w:space="0" w:color="000000"/>
              <w:right w:val="single" w:sz="4" w:space="0" w:color="000000"/>
            </w:tcBorders>
          </w:tcPr>
          <w:p w14:paraId="25440D5E" w14:textId="77777777" w:rsidR="00C977C1" w:rsidRPr="0008119A" w:rsidRDefault="00000000">
            <w:pPr>
              <w:numPr>
                <w:ilvl w:val="0"/>
                <w:numId w:val="19"/>
              </w:numPr>
              <w:ind w:left="309"/>
              <w:jc w:val="both"/>
              <w:rPr>
                <w:rFonts w:ascii="Montserrat" w:eastAsia="Montserrat" w:hAnsi="Montserrat" w:cs="Montserrat"/>
                <w:sz w:val="20"/>
                <w:szCs w:val="20"/>
              </w:rPr>
            </w:pPr>
            <w:r w:rsidRPr="0008119A">
              <w:rPr>
                <w:rFonts w:ascii="Montserrat" w:eastAsia="Montserrat" w:hAnsi="Montserrat" w:cs="Montserrat"/>
                <w:sz w:val="20"/>
                <w:szCs w:val="20"/>
              </w:rPr>
              <w:t>En caso de ser persona jurídica, ésta debe estar legalmente constituida y vigente, para lo cual debe adjuntar los documentos de su constitución, los antecedentes en donde conste la personería del representante y el certificado de vigencia.</w:t>
            </w:r>
          </w:p>
        </w:tc>
        <w:tc>
          <w:tcPr>
            <w:tcW w:w="4364" w:type="dxa"/>
            <w:tcBorders>
              <w:top w:val="single" w:sz="4" w:space="0" w:color="000000"/>
              <w:left w:val="single" w:sz="4" w:space="0" w:color="000000"/>
              <w:bottom w:val="single" w:sz="4" w:space="0" w:color="000000"/>
              <w:right w:val="single" w:sz="4" w:space="0" w:color="000000"/>
            </w:tcBorders>
          </w:tcPr>
          <w:p w14:paraId="3EC18373" w14:textId="77777777" w:rsidR="00C977C1" w:rsidRPr="0008119A" w:rsidRDefault="00000000">
            <w:pPr>
              <w:jc w:val="both"/>
              <w:rPr>
                <w:rFonts w:ascii="Montserrat" w:eastAsia="Montserrat" w:hAnsi="Montserrat" w:cs="Montserrat"/>
                <w:b/>
                <w:bCs/>
                <w:sz w:val="20"/>
                <w:szCs w:val="20"/>
              </w:rPr>
            </w:pPr>
            <w:r w:rsidRPr="0008119A">
              <w:rPr>
                <w:rFonts w:ascii="Montserrat" w:eastAsia="Montserrat" w:hAnsi="Montserrat" w:cs="Montserrat"/>
                <w:sz w:val="20"/>
                <w:szCs w:val="20"/>
              </w:rPr>
              <w:t>Escritura pública de constitución o estatutos; y de las últimas modificaciones necesarias para la acertada determinación de la razón social, objeto, administración y representación legal, si las hubiere, y certificado de vigencia,</w:t>
            </w:r>
            <w:r w:rsidRPr="0008119A">
              <w:rPr>
                <w:rFonts w:ascii="Montserrat" w:eastAsia="Montserrat" w:hAnsi="Montserrat" w:cs="Montserrat"/>
                <w:b/>
                <w:bCs/>
                <w:sz w:val="20"/>
                <w:szCs w:val="20"/>
              </w:rPr>
              <w:t xml:space="preserve"> con no más de 60 días corridos de antigüedad a la fecha de su presentación.</w:t>
            </w:r>
          </w:p>
          <w:p w14:paraId="20DCA460" w14:textId="77777777" w:rsidR="00C977C1" w:rsidRPr="0008119A" w:rsidRDefault="00C977C1">
            <w:pPr>
              <w:jc w:val="both"/>
              <w:rPr>
                <w:rFonts w:ascii="Montserrat" w:eastAsia="Montserrat" w:hAnsi="Montserrat" w:cs="Montserrat"/>
                <w:sz w:val="20"/>
                <w:szCs w:val="20"/>
              </w:rPr>
            </w:pPr>
          </w:p>
        </w:tc>
      </w:tr>
      <w:tr w:rsidR="00C977C1" w:rsidRPr="0008119A" w14:paraId="1794431A" w14:textId="77777777">
        <w:trPr>
          <w:trHeight w:val="797"/>
          <w:jc w:val="center"/>
        </w:trPr>
        <w:tc>
          <w:tcPr>
            <w:tcW w:w="4390" w:type="dxa"/>
            <w:tcBorders>
              <w:top w:val="single" w:sz="4" w:space="0" w:color="000000"/>
              <w:left w:val="single" w:sz="4" w:space="0" w:color="000000"/>
              <w:bottom w:val="single" w:sz="4" w:space="0" w:color="000000"/>
              <w:right w:val="single" w:sz="4" w:space="0" w:color="000000"/>
            </w:tcBorders>
          </w:tcPr>
          <w:p w14:paraId="0C293AF6" w14:textId="77777777" w:rsidR="00C977C1" w:rsidRPr="0008119A" w:rsidRDefault="00000000">
            <w:pPr>
              <w:numPr>
                <w:ilvl w:val="0"/>
                <w:numId w:val="19"/>
              </w:numPr>
              <w:ind w:left="309"/>
              <w:jc w:val="both"/>
              <w:rPr>
                <w:rFonts w:ascii="Montserrat" w:eastAsia="Montserrat" w:hAnsi="Montserrat" w:cs="Montserrat"/>
                <w:sz w:val="20"/>
                <w:szCs w:val="20"/>
              </w:rPr>
            </w:pPr>
            <w:r w:rsidRPr="0008119A">
              <w:rPr>
                <w:rFonts w:ascii="Montserrat" w:eastAsia="Montserrat" w:hAnsi="Montserrat" w:cs="Montserrat"/>
                <w:sz w:val="20"/>
                <w:szCs w:val="20"/>
              </w:rPr>
              <w:t>Estar inscrito en el Registro Nacional de Pymes a cargo del Ministerio de Economía, Fomento y Turismo.</w:t>
            </w:r>
          </w:p>
        </w:tc>
        <w:tc>
          <w:tcPr>
            <w:tcW w:w="4364" w:type="dxa"/>
            <w:tcBorders>
              <w:top w:val="single" w:sz="4" w:space="0" w:color="000000"/>
              <w:left w:val="single" w:sz="4" w:space="0" w:color="000000"/>
              <w:bottom w:val="single" w:sz="4" w:space="0" w:color="000000"/>
              <w:right w:val="single" w:sz="4" w:space="0" w:color="000000"/>
            </w:tcBorders>
          </w:tcPr>
          <w:p w14:paraId="24C79462" w14:textId="77777777" w:rsidR="00C977C1" w:rsidRPr="0008119A" w:rsidRDefault="00000000">
            <w:pPr>
              <w:shd w:val="clear" w:color="auto" w:fill="FFFFFF"/>
              <w:jc w:val="both"/>
              <w:rPr>
                <w:rFonts w:ascii="Montserrat" w:eastAsia="Montserrat" w:hAnsi="Montserrat" w:cs="Montserrat"/>
                <w:sz w:val="20"/>
                <w:szCs w:val="20"/>
              </w:rPr>
            </w:pPr>
            <w:r w:rsidRPr="0008119A">
              <w:rPr>
                <w:rFonts w:ascii="Montserrat" w:eastAsia="Montserrat" w:hAnsi="Montserrat" w:cs="Montserrat"/>
                <w:sz w:val="20"/>
                <w:szCs w:val="20"/>
              </w:rPr>
              <w:t>Comprobante de inscripción de la empresa en el Registro Nacional Pyme y/o correo en donde se establezca que la inscripción correspondiente fue realizada con éxito y/o a través de reporte interno de Sercotec, asociado al Rut de la empresa beneficiaria.</w:t>
            </w:r>
          </w:p>
        </w:tc>
      </w:tr>
      <w:tr w:rsidR="00C977C1" w:rsidRPr="0008119A" w14:paraId="0192CAD4" w14:textId="77777777">
        <w:trPr>
          <w:trHeight w:val="797"/>
          <w:jc w:val="center"/>
        </w:trPr>
        <w:tc>
          <w:tcPr>
            <w:tcW w:w="4390" w:type="dxa"/>
            <w:tcBorders>
              <w:top w:val="single" w:sz="4" w:space="0" w:color="000000"/>
              <w:left w:val="single" w:sz="4" w:space="0" w:color="000000"/>
              <w:bottom w:val="single" w:sz="4" w:space="0" w:color="000000"/>
              <w:right w:val="single" w:sz="4" w:space="0" w:color="000000"/>
            </w:tcBorders>
          </w:tcPr>
          <w:p w14:paraId="2DDF0B92" w14:textId="77777777" w:rsidR="00C977C1" w:rsidRPr="0008119A" w:rsidRDefault="00000000">
            <w:pPr>
              <w:numPr>
                <w:ilvl w:val="0"/>
                <w:numId w:val="19"/>
              </w:numPr>
              <w:ind w:left="309"/>
              <w:jc w:val="both"/>
              <w:rPr>
                <w:rFonts w:ascii="Montserrat" w:eastAsia="Montserrat" w:hAnsi="Montserrat" w:cs="Montserrat"/>
                <w:sz w:val="20"/>
                <w:szCs w:val="20"/>
              </w:rPr>
            </w:pPr>
            <w:r w:rsidRPr="0008119A">
              <w:rPr>
                <w:rFonts w:ascii="Montserrat" w:eastAsia="Montserrat" w:hAnsi="Montserrat" w:cs="Montserrat"/>
                <w:sz w:val="20"/>
                <w:szCs w:val="20"/>
              </w:rPr>
              <w:lastRenderedPageBreak/>
              <w:t xml:space="preserve">La </w:t>
            </w:r>
            <w:r w:rsidRPr="0008119A">
              <w:rPr>
                <w:rFonts w:ascii="Montserrat" w:eastAsia="Montserrat" w:hAnsi="Montserrat" w:cs="Montserrat"/>
                <w:sz w:val="20"/>
                <w:szCs w:val="20"/>
                <w:u w:val="single"/>
              </w:rPr>
              <w:t>empresa</w:t>
            </w:r>
            <w:r w:rsidRPr="0008119A">
              <w:rPr>
                <w:rFonts w:ascii="Montserrat" w:eastAsia="Montserrat" w:hAnsi="Montserrat" w:cs="Montserrat"/>
                <w:sz w:val="20"/>
                <w:szCs w:val="20"/>
              </w:rPr>
              <w:t xml:space="preserve"> deberá </w:t>
            </w:r>
            <w:r w:rsidRPr="0008119A">
              <w:rPr>
                <w:rFonts w:ascii="Montserrat" w:eastAsia="Montserrat" w:hAnsi="Montserrat" w:cs="Montserrat"/>
                <w:b/>
                <w:bCs/>
                <w:sz w:val="20"/>
                <w:szCs w:val="20"/>
              </w:rPr>
              <w:t>renovar</w:t>
            </w:r>
            <w:r w:rsidRPr="0008119A">
              <w:rPr>
                <w:rFonts w:ascii="Montserrat" w:eastAsia="Montserrat" w:hAnsi="Montserrat" w:cs="Montserrat"/>
                <w:sz w:val="20"/>
                <w:szCs w:val="20"/>
              </w:rPr>
              <w:t xml:space="preserve"> autorización a Sercotec para la lectura de sus correspondientes carpetas tributarias, a través del portal del Servicio de Impuestos Internos (SII), por un plazo de 365 días, los que deberán ser renovados por el mismo tiempo al cierre del programa. El proceso es gratuito y se realiza en el siguiente </w:t>
            </w:r>
            <w:proofErr w:type="gramStart"/>
            <w:r w:rsidRPr="0008119A">
              <w:rPr>
                <w:rFonts w:ascii="Montserrat" w:eastAsia="Montserrat" w:hAnsi="Montserrat" w:cs="Montserrat"/>
                <w:sz w:val="20"/>
                <w:szCs w:val="20"/>
              </w:rPr>
              <w:t>link</w:t>
            </w:r>
            <w:proofErr w:type="gramEnd"/>
            <w:r w:rsidRPr="0008119A">
              <w:rPr>
                <w:rFonts w:ascii="Montserrat" w:eastAsia="Montserrat" w:hAnsi="Montserrat" w:cs="Montserrat"/>
                <w:sz w:val="20"/>
                <w:szCs w:val="20"/>
              </w:rPr>
              <w:t xml:space="preserve"> </w:t>
            </w:r>
            <w:hyperlink r:id="rId28">
              <w:r w:rsidR="00C977C1" w:rsidRPr="0008119A">
                <w:rPr>
                  <w:rFonts w:ascii="Montserrat" w:eastAsia="Montserrat" w:hAnsi="Montserrat" w:cs="Montserrat"/>
                  <w:color w:val="0000FF"/>
                  <w:sz w:val="20"/>
                  <w:szCs w:val="20"/>
                  <w:u w:val="single"/>
                </w:rPr>
                <w:t>https://www.sii.cl/servicios_online/1047-1702.html</w:t>
              </w:r>
            </w:hyperlink>
            <w:r w:rsidRPr="0008119A">
              <w:rPr>
                <w:rFonts w:ascii="Montserrat" w:eastAsia="Montserrat" w:hAnsi="Montserrat" w:cs="Montserrat"/>
                <w:sz w:val="20"/>
                <w:szCs w:val="20"/>
              </w:rPr>
              <w:t>, opción “Carpeta por mandato a instituciones” y luego “Generar Carpeta por Mandato a Instituciones”.</w:t>
            </w:r>
          </w:p>
        </w:tc>
        <w:tc>
          <w:tcPr>
            <w:tcW w:w="4364" w:type="dxa"/>
            <w:tcBorders>
              <w:top w:val="single" w:sz="4" w:space="0" w:color="000000"/>
              <w:left w:val="single" w:sz="4" w:space="0" w:color="000000"/>
              <w:bottom w:val="single" w:sz="4" w:space="0" w:color="000000"/>
              <w:right w:val="single" w:sz="4" w:space="0" w:color="000000"/>
            </w:tcBorders>
          </w:tcPr>
          <w:p w14:paraId="60CBB2AF" w14:textId="77777777" w:rsidR="00C977C1" w:rsidRPr="0008119A" w:rsidRDefault="00000000">
            <w:pPr>
              <w:shd w:val="clear" w:color="auto" w:fill="FFFFFF"/>
              <w:jc w:val="both"/>
              <w:rPr>
                <w:rFonts w:ascii="Montserrat" w:eastAsia="Montserrat" w:hAnsi="Montserrat" w:cs="Montserrat"/>
                <w:sz w:val="20"/>
                <w:szCs w:val="20"/>
              </w:rPr>
            </w:pPr>
            <w:r w:rsidRPr="0008119A">
              <w:rPr>
                <w:rFonts w:ascii="Montserrat" w:eastAsia="Montserrat" w:hAnsi="Montserrat" w:cs="Montserrat"/>
                <w:sz w:val="20"/>
                <w:szCs w:val="20"/>
              </w:rPr>
              <w:t>“Mandato de Entrega de Información” de la empresa, el cual es enviado al correo registrado de la empresa en el SII. El documento debe ser enviado al Agente Operador.</w:t>
            </w:r>
          </w:p>
        </w:tc>
      </w:tr>
      <w:tr w:rsidR="00C977C1" w:rsidRPr="0008119A" w14:paraId="66BFDE81" w14:textId="77777777">
        <w:trPr>
          <w:trHeight w:val="797"/>
          <w:jc w:val="center"/>
        </w:trPr>
        <w:tc>
          <w:tcPr>
            <w:tcW w:w="4390" w:type="dxa"/>
            <w:tcBorders>
              <w:top w:val="single" w:sz="4" w:space="0" w:color="000000"/>
              <w:left w:val="single" w:sz="4" w:space="0" w:color="000000"/>
              <w:bottom w:val="single" w:sz="4" w:space="0" w:color="000000"/>
              <w:right w:val="single" w:sz="4" w:space="0" w:color="000000"/>
            </w:tcBorders>
          </w:tcPr>
          <w:p w14:paraId="777BE607" w14:textId="77777777" w:rsidR="00C977C1" w:rsidRPr="0008119A" w:rsidRDefault="00000000">
            <w:pPr>
              <w:ind w:left="309" w:hanging="360"/>
              <w:jc w:val="both"/>
              <w:rPr>
                <w:rFonts w:ascii="Montserrat" w:eastAsia="Montserrat" w:hAnsi="Montserrat" w:cs="Montserrat"/>
                <w:sz w:val="20"/>
                <w:szCs w:val="20"/>
              </w:rPr>
            </w:pPr>
            <w:r w:rsidRPr="0008119A">
              <w:rPr>
                <w:rFonts w:ascii="Montserrat" w:eastAsia="Montserrat" w:hAnsi="Montserrat" w:cs="Montserrat"/>
                <w:sz w:val="20"/>
                <w:szCs w:val="20"/>
              </w:rPr>
              <w:t>k. Confirmar el monto de subsidio asignado por el CER o bien, en caso de requerir disminuir el monto de subsidio informar al Agente Operador/</w:t>
            </w:r>
            <w:proofErr w:type="gramStart"/>
            <w:r w:rsidRPr="0008119A">
              <w:rPr>
                <w:rFonts w:ascii="Montserrat" w:eastAsia="Montserrat" w:hAnsi="Montserrat" w:cs="Montserrat"/>
                <w:sz w:val="20"/>
                <w:szCs w:val="20"/>
              </w:rPr>
              <w:t>SERCOTEC  a</w:t>
            </w:r>
            <w:proofErr w:type="gramEnd"/>
            <w:r w:rsidRPr="0008119A">
              <w:rPr>
                <w:rFonts w:ascii="Montserrat" w:eastAsia="Montserrat" w:hAnsi="Montserrat" w:cs="Montserrat"/>
                <w:sz w:val="20"/>
                <w:szCs w:val="20"/>
              </w:rPr>
              <w:t xml:space="preserve"> través del correo electrónico de postulación. El subsidio mínimo se establece según el segmento de ventas al que pertenezca la empresa postulante </w:t>
            </w:r>
          </w:p>
        </w:tc>
        <w:tc>
          <w:tcPr>
            <w:tcW w:w="4364" w:type="dxa"/>
            <w:tcBorders>
              <w:top w:val="single" w:sz="4" w:space="0" w:color="000000"/>
              <w:left w:val="single" w:sz="4" w:space="0" w:color="000000"/>
              <w:bottom w:val="single" w:sz="4" w:space="0" w:color="000000"/>
              <w:right w:val="single" w:sz="4" w:space="0" w:color="000000"/>
            </w:tcBorders>
          </w:tcPr>
          <w:p w14:paraId="67349187" w14:textId="77777777" w:rsidR="00C977C1" w:rsidRPr="0008119A" w:rsidRDefault="00000000">
            <w:pPr>
              <w:shd w:val="clear" w:color="auto" w:fill="FFFFFF"/>
              <w:jc w:val="both"/>
              <w:rPr>
                <w:rFonts w:ascii="Montserrat" w:eastAsia="Montserrat" w:hAnsi="Montserrat" w:cs="Montserrat"/>
                <w:sz w:val="20"/>
                <w:szCs w:val="20"/>
              </w:rPr>
            </w:pPr>
            <w:r w:rsidRPr="0008119A">
              <w:rPr>
                <w:rFonts w:ascii="Montserrat" w:eastAsia="Montserrat" w:hAnsi="Montserrat" w:cs="Montserrat"/>
                <w:sz w:val="20"/>
                <w:szCs w:val="20"/>
              </w:rPr>
              <w:t>Correo electrónico de empresa postulante enviado a SERCOTEC/AOS.</w:t>
            </w:r>
          </w:p>
        </w:tc>
      </w:tr>
      <w:tr w:rsidR="00C977C1" w:rsidRPr="0008119A" w14:paraId="788A4278" w14:textId="77777777">
        <w:trPr>
          <w:trHeight w:val="797"/>
          <w:jc w:val="center"/>
        </w:trPr>
        <w:tc>
          <w:tcPr>
            <w:tcW w:w="4390" w:type="dxa"/>
            <w:tcBorders>
              <w:top w:val="single" w:sz="4" w:space="0" w:color="000000"/>
              <w:left w:val="single" w:sz="4" w:space="0" w:color="000000"/>
              <w:bottom w:val="single" w:sz="4" w:space="0" w:color="000000"/>
              <w:right w:val="single" w:sz="4" w:space="0" w:color="000000"/>
            </w:tcBorders>
          </w:tcPr>
          <w:p w14:paraId="69C7DB5E" w14:textId="77777777" w:rsidR="00C977C1" w:rsidRPr="0008119A" w:rsidRDefault="00000000">
            <w:pPr>
              <w:ind w:left="309" w:hanging="360"/>
              <w:jc w:val="both"/>
              <w:rPr>
                <w:rFonts w:ascii="Montserrat" w:eastAsia="Montserrat" w:hAnsi="Montserrat" w:cs="Montserrat"/>
                <w:sz w:val="20"/>
                <w:szCs w:val="20"/>
              </w:rPr>
            </w:pPr>
            <w:r w:rsidRPr="0008119A">
              <w:rPr>
                <w:rFonts w:ascii="Montserrat" w:eastAsia="Montserrat" w:hAnsi="Montserrat" w:cs="Montserrat"/>
                <w:sz w:val="20"/>
                <w:szCs w:val="20"/>
              </w:rPr>
              <w:t xml:space="preserve">l. No haber sido beneficiado/a del </w:t>
            </w:r>
            <w:proofErr w:type="gramStart"/>
            <w:r w:rsidRPr="0008119A">
              <w:rPr>
                <w:rFonts w:ascii="Montserrat" w:eastAsia="Montserrat" w:hAnsi="Montserrat" w:cs="Montserrat"/>
                <w:sz w:val="20"/>
                <w:szCs w:val="20"/>
              </w:rPr>
              <w:t xml:space="preserve">instrumento  </w:t>
            </w:r>
            <w:r w:rsidRPr="0008119A">
              <w:rPr>
                <w:rFonts w:ascii="Montserrat" w:eastAsia="Montserrat" w:hAnsi="Montserrat" w:cs="Montserrat"/>
                <w:b/>
                <w:bCs/>
                <w:sz w:val="20"/>
                <w:szCs w:val="20"/>
              </w:rPr>
              <w:t>REACTIVATE</w:t>
            </w:r>
            <w:proofErr w:type="gramEnd"/>
            <w:r w:rsidRPr="0008119A">
              <w:rPr>
                <w:rFonts w:ascii="Montserrat" w:eastAsia="Montserrat" w:hAnsi="Montserrat" w:cs="Montserrat"/>
                <w:b/>
                <w:bCs/>
                <w:sz w:val="20"/>
                <w:szCs w:val="20"/>
              </w:rPr>
              <w:t xml:space="preserve"> MULTISECTORIAL PROVINCIA CAPITÁN PRAT, CRECE PROVINCIA DE LOS GLACIARES, o del instrumento CRECE 2025 Y 2026 cualquier fuente </w:t>
            </w:r>
            <w:proofErr w:type="gramStart"/>
            <w:r w:rsidRPr="0008119A">
              <w:rPr>
                <w:rFonts w:ascii="Montserrat" w:eastAsia="Montserrat" w:hAnsi="Montserrat" w:cs="Montserrat"/>
                <w:b/>
                <w:bCs/>
                <w:sz w:val="20"/>
                <w:szCs w:val="20"/>
              </w:rPr>
              <w:t>de  financiamiento</w:t>
            </w:r>
            <w:proofErr w:type="gramEnd"/>
            <w:r w:rsidRPr="0008119A">
              <w:rPr>
                <w:rFonts w:ascii="Montserrat" w:eastAsia="Montserrat" w:hAnsi="Montserrat" w:cs="Montserrat"/>
                <w:b/>
                <w:bCs/>
                <w:sz w:val="20"/>
                <w:szCs w:val="20"/>
              </w:rPr>
              <w:t>.</w:t>
            </w:r>
          </w:p>
        </w:tc>
        <w:tc>
          <w:tcPr>
            <w:tcW w:w="4364" w:type="dxa"/>
            <w:tcBorders>
              <w:top w:val="single" w:sz="4" w:space="0" w:color="000000"/>
              <w:left w:val="single" w:sz="4" w:space="0" w:color="000000"/>
              <w:bottom w:val="single" w:sz="4" w:space="0" w:color="000000"/>
              <w:right w:val="single" w:sz="4" w:space="0" w:color="000000"/>
            </w:tcBorders>
          </w:tcPr>
          <w:p w14:paraId="3337A38E" w14:textId="77777777" w:rsidR="00C977C1" w:rsidRPr="0008119A" w:rsidRDefault="00000000">
            <w:pPr>
              <w:shd w:val="clear" w:color="auto" w:fill="FFFFFF"/>
              <w:jc w:val="both"/>
              <w:rPr>
                <w:rFonts w:ascii="Montserrat" w:eastAsia="Montserrat" w:hAnsi="Montserrat" w:cs="Montserrat"/>
                <w:sz w:val="20"/>
                <w:szCs w:val="20"/>
              </w:rPr>
            </w:pPr>
            <w:r w:rsidRPr="0008119A">
              <w:rPr>
                <w:rFonts w:ascii="Montserrat" w:eastAsia="Montserrat" w:hAnsi="Montserrat" w:cs="Montserrat"/>
                <w:sz w:val="20"/>
                <w:szCs w:val="20"/>
              </w:rPr>
              <w:t>Requisito validado por SERCOTEC con reporte interno.</w:t>
            </w:r>
          </w:p>
        </w:tc>
      </w:tr>
      <w:tr w:rsidR="00C977C1" w:rsidRPr="0008119A" w14:paraId="072D2556" w14:textId="77777777">
        <w:trPr>
          <w:trHeight w:val="797"/>
          <w:jc w:val="center"/>
        </w:trPr>
        <w:tc>
          <w:tcPr>
            <w:tcW w:w="4390" w:type="dxa"/>
            <w:tcBorders>
              <w:top w:val="single" w:sz="4" w:space="0" w:color="000000"/>
              <w:left w:val="single" w:sz="4" w:space="0" w:color="000000"/>
              <w:bottom w:val="single" w:sz="4" w:space="0" w:color="000000"/>
              <w:right w:val="single" w:sz="4" w:space="0" w:color="000000"/>
            </w:tcBorders>
          </w:tcPr>
          <w:p w14:paraId="6B24E529" w14:textId="77777777" w:rsidR="00C977C1" w:rsidRPr="0008119A" w:rsidRDefault="00000000">
            <w:pPr>
              <w:ind w:left="309" w:hanging="360"/>
              <w:jc w:val="both"/>
              <w:rPr>
                <w:rFonts w:ascii="Montserrat" w:eastAsia="Montserrat" w:hAnsi="Montserrat" w:cs="Montserrat"/>
                <w:sz w:val="20"/>
                <w:szCs w:val="20"/>
              </w:rPr>
            </w:pPr>
            <w:r w:rsidRPr="0008119A">
              <w:rPr>
                <w:rFonts w:ascii="Montserrat" w:eastAsia="Montserrat" w:hAnsi="Montserrat" w:cs="Montserrat"/>
                <w:sz w:val="20"/>
                <w:szCs w:val="20"/>
              </w:rPr>
              <w:t xml:space="preserve">m. Previo a la firma de contrato, el/la beneficiario/a debe entregar al Agente Operador Sercotec el aporte empresarial en efectivo, transferencia electrónica o depósito bancario. </w:t>
            </w:r>
          </w:p>
        </w:tc>
        <w:tc>
          <w:tcPr>
            <w:tcW w:w="4364" w:type="dxa"/>
            <w:tcBorders>
              <w:top w:val="single" w:sz="4" w:space="0" w:color="000000"/>
              <w:left w:val="single" w:sz="4" w:space="0" w:color="000000"/>
              <w:bottom w:val="single" w:sz="4" w:space="0" w:color="000000"/>
              <w:right w:val="single" w:sz="4" w:space="0" w:color="000000"/>
            </w:tcBorders>
          </w:tcPr>
          <w:p w14:paraId="01784192" w14:textId="77777777" w:rsidR="00C977C1" w:rsidRPr="0008119A" w:rsidRDefault="00000000">
            <w:pPr>
              <w:jc w:val="both"/>
              <w:rPr>
                <w:rFonts w:ascii="Montserrat" w:eastAsia="Montserrat" w:hAnsi="Montserrat" w:cs="Montserrat"/>
                <w:sz w:val="20"/>
                <w:szCs w:val="20"/>
              </w:rPr>
            </w:pPr>
            <w:bookmarkStart w:id="51" w:name="_heading=h.ttzw8j65sm6f" w:colFirst="0" w:colLast="0"/>
            <w:bookmarkEnd w:id="51"/>
            <w:r w:rsidRPr="0008119A">
              <w:rPr>
                <w:rFonts w:ascii="Montserrat" w:eastAsia="Montserrat" w:hAnsi="Montserrat" w:cs="Montserrat"/>
                <w:sz w:val="20"/>
                <w:szCs w:val="20"/>
              </w:rPr>
              <w:t>Comprobante de ingreso, depósito o de transferencia electrónica correspondiente al aporte empresarial comprometido en el formulario Proyecto de Negocio postulado.</w:t>
            </w:r>
          </w:p>
          <w:p w14:paraId="7D783243" w14:textId="77777777" w:rsidR="00C977C1" w:rsidRPr="0008119A" w:rsidRDefault="00C977C1">
            <w:pPr>
              <w:shd w:val="clear" w:color="auto" w:fill="FFFFFF"/>
              <w:jc w:val="both"/>
              <w:rPr>
                <w:rFonts w:ascii="Montserrat" w:eastAsia="Montserrat" w:hAnsi="Montserrat" w:cs="Montserrat"/>
                <w:sz w:val="20"/>
                <w:szCs w:val="20"/>
              </w:rPr>
            </w:pPr>
          </w:p>
        </w:tc>
      </w:tr>
    </w:tbl>
    <w:p w14:paraId="69FE0FF5" w14:textId="77777777" w:rsidR="00C977C1" w:rsidRDefault="00C977C1">
      <w:pPr>
        <w:keepNext/>
        <w:tabs>
          <w:tab w:val="left" w:pos="709"/>
          <w:tab w:val="left" w:pos="284"/>
        </w:tabs>
        <w:ind w:left="720" w:hanging="360"/>
        <w:rPr>
          <w:rFonts w:ascii="Montserrat" w:eastAsia="Montserrat" w:hAnsi="Montserrat" w:cs="Montserrat"/>
          <w:b/>
          <w:bCs/>
          <w:sz w:val="20"/>
          <w:szCs w:val="20"/>
        </w:rPr>
      </w:pPr>
    </w:p>
    <w:p w14:paraId="52B7214A" w14:textId="77777777" w:rsidR="00C977C1" w:rsidRPr="0008119A" w:rsidRDefault="00000000">
      <w:pPr>
        <w:pStyle w:val="Ttulo2"/>
        <w:jc w:val="center"/>
      </w:pPr>
      <w:r>
        <w:br w:type="page"/>
      </w:r>
      <w:bookmarkStart w:id="52" w:name="_Toc237436079"/>
      <w:r w:rsidRPr="0008119A">
        <w:lastRenderedPageBreak/>
        <w:t xml:space="preserve">ANEXO </w:t>
      </w:r>
      <w:proofErr w:type="spellStart"/>
      <w:r w:rsidRPr="0008119A">
        <w:t>N°</w:t>
      </w:r>
      <w:proofErr w:type="spellEnd"/>
      <w:r w:rsidRPr="0008119A">
        <w:t xml:space="preserve"> 2</w:t>
      </w:r>
      <w:bookmarkEnd w:id="52"/>
    </w:p>
    <w:p w14:paraId="5684F451" w14:textId="77777777" w:rsidR="00C977C1" w:rsidRPr="0008119A" w:rsidRDefault="00C977C1">
      <w:pPr>
        <w:keepNext/>
        <w:tabs>
          <w:tab w:val="left" w:pos="709"/>
          <w:tab w:val="left" w:pos="284"/>
        </w:tabs>
        <w:ind w:left="720" w:hanging="360"/>
        <w:jc w:val="center"/>
        <w:rPr>
          <w:rFonts w:ascii="Montserrat" w:eastAsia="Montserrat" w:hAnsi="Montserrat" w:cs="Montserrat"/>
          <w:b/>
          <w:bCs/>
          <w:sz w:val="20"/>
          <w:szCs w:val="20"/>
        </w:rPr>
      </w:pPr>
    </w:p>
    <w:p w14:paraId="459D9880" w14:textId="77777777" w:rsidR="00C977C1" w:rsidRPr="0008119A" w:rsidRDefault="00000000">
      <w:pPr>
        <w:keepNext/>
        <w:tabs>
          <w:tab w:val="left" w:pos="709"/>
          <w:tab w:val="left" w:pos="284"/>
        </w:tabs>
        <w:ind w:left="720" w:hanging="360"/>
        <w:jc w:val="center"/>
        <w:rPr>
          <w:rFonts w:ascii="Montserrat" w:eastAsia="Montserrat" w:hAnsi="Montserrat" w:cs="Montserrat"/>
          <w:b/>
          <w:bCs/>
          <w:sz w:val="20"/>
          <w:szCs w:val="20"/>
        </w:rPr>
      </w:pPr>
      <w:r w:rsidRPr="0008119A">
        <w:rPr>
          <w:rFonts w:ascii="Montserrat" w:eastAsia="Montserrat" w:hAnsi="Montserrat" w:cs="Montserrat"/>
          <w:b/>
          <w:bCs/>
          <w:sz w:val="20"/>
          <w:szCs w:val="20"/>
        </w:rPr>
        <w:t>ÍTEMS FINANCIABLES</w:t>
      </w:r>
    </w:p>
    <w:p w14:paraId="49F02E81" w14:textId="77777777" w:rsidR="00C977C1" w:rsidRPr="0008119A" w:rsidRDefault="00C977C1">
      <w:pPr>
        <w:rPr>
          <w:rFonts w:ascii="Montserrat" w:eastAsia="Montserrat" w:hAnsi="Montserrat" w:cs="Montserrat"/>
          <w:b/>
          <w:bCs/>
          <w:sz w:val="20"/>
          <w:szCs w:val="20"/>
        </w:rPr>
      </w:pPr>
    </w:p>
    <w:tbl>
      <w:tblPr>
        <w:tblStyle w:val="affffa"/>
        <w:tblW w:w="87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5"/>
        <w:gridCol w:w="6944"/>
      </w:tblGrid>
      <w:tr w:rsidR="00C977C1" w:rsidRPr="0008119A" w14:paraId="7169DA34" w14:textId="77777777">
        <w:trPr>
          <w:cantSplit/>
          <w:trHeight w:val="576"/>
          <w:tblHeader/>
          <w:jc w:val="center"/>
        </w:trPr>
        <w:tc>
          <w:tcPr>
            <w:tcW w:w="8789" w:type="dxa"/>
            <w:gridSpan w:val="2"/>
            <w:shd w:val="clear" w:color="auto" w:fill="D9D9D9"/>
            <w:vAlign w:val="center"/>
          </w:tcPr>
          <w:p w14:paraId="1E34FA0F" w14:textId="77777777" w:rsidR="00C977C1" w:rsidRPr="0008119A" w:rsidRDefault="00000000">
            <w:pPr>
              <w:widowControl w:val="0"/>
              <w:rPr>
                <w:rFonts w:ascii="Montserrat" w:eastAsia="Montserrat" w:hAnsi="Montserrat" w:cs="Montserrat"/>
                <w:b/>
                <w:bCs/>
                <w:sz w:val="20"/>
                <w:szCs w:val="20"/>
              </w:rPr>
            </w:pPr>
            <w:r w:rsidRPr="0008119A">
              <w:rPr>
                <w:rFonts w:ascii="Montserrat" w:eastAsia="Montserrat" w:hAnsi="Montserrat" w:cs="Montserrat"/>
                <w:b/>
                <w:bCs/>
                <w:sz w:val="20"/>
                <w:szCs w:val="20"/>
              </w:rPr>
              <w:t>CATEGORÍA: ACCIONES DE GESTIÓN EMPRESARIAL</w:t>
            </w:r>
          </w:p>
        </w:tc>
      </w:tr>
      <w:tr w:rsidR="00C977C1" w:rsidRPr="0008119A" w14:paraId="431735D1" w14:textId="77777777">
        <w:trPr>
          <w:cantSplit/>
          <w:trHeight w:val="332"/>
          <w:tblHeader/>
          <w:jc w:val="center"/>
        </w:trPr>
        <w:tc>
          <w:tcPr>
            <w:tcW w:w="1845" w:type="dxa"/>
            <w:tcBorders>
              <w:bottom w:val="single" w:sz="4" w:space="0" w:color="000000"/>
            </w:tcBorders>
            <w:shd w:val="clear" w:color="auto" w:fill="D9D9D9"/>
          </w:tcPr>
          <w:p w14:paraId="04E4E50B" w14:textId="77777777" w:rsidR="00C977C1" w:rsidRPr="0008119A" w:rsidRDefault="00000000">
            <w:pPr>
              <w:jc w:val="center"/>
              <w:rPr>
                <w:rFonts w:ascii="Montserrat" w:eastAsia="Montserrat" w:hAnsi="Montserrat" w:cs="Montserrat"/>
                <w:b/>
                <w:bCs/>
                <w:sz w:val="20"/>
                <w:szCs w:val="20"/>
              </w:rPr>
            </w:pPr>
            <w:r w:rsidRPr="0008119A">
              <w:rPr>
                <w:rFonts w:ascii="Montserrat" w:eastAsia="Montserrat" w:hAnsi="Montserrat" w:cs="Montserrat"/>
                <w:b/>
                <w:bCs/>
                <w:sz w:val="20"/>
                <w:szCs w:val="20"/>
              </w:rPr>
              <w:t>ÍTEM</w:t>
            </w:r>
          </w:p>
        </w:tc>
        <w:tc>
          <w:tcPr>
            <w:tcW w:w="6944" w:type="dxa"/>
            <w:shd w:val="clear" w:color="auto" w:fill="D9D9D9"/>
          </w:tcPr>
          <w:p w14:paraId="5C339CE7" w14:textId="77777777" w:rsidR="00C977C1" w:rsidRPr="0008119A" w:rsidRDefault="00000000">
            <w:pPr>
              <w:widowControl w:val="0"/>
              <w:jc w:val="center"/>
              <w:rPr>
                <w:rFonts w:ascii="Montserrat" w:eastAsia="Montserrat" w:hAnsi="Montserrat" w:cs="Montserrat"/>
                <w:b/>
                <w:bCs/>
                <w:sz w:val="20"/>
                <w:szCs w:val="20"/>
              </w:rPr>
            </w:pPr>
            <w:r w:rsidRPr="0008119A">
              <w:rPr>
                <w:rFonts w:ascii="Montserrat" w:eastAsia="Montserrat" w:hAnsi="Montserrat" w:cs="Montserrat"/>
                <w:b/>
                <w:bCs/>
                <w:sz w:val="20"/>
                <w:szCs w:val="20"/>
              </w:rPr>
              <w:t>SUBÍTEM / DESCRIPCIÓN</w:t>
            </w:r>
          </w:p>
        </w:tc>
      </w:tr>
      <w:tr w:rsidR="00C977C1" w:rsidRPr="0008119A" w14:paraId="7D5A6DC4" w14:textId="77777777">
        <w:trPr>
          <w:jc w:val="center"/>
        </w:trPr>
        <w:tc>
          <w:tcPr>
            <w:tcW w:w="1845" w:type="dxa"/>
          </w:tcPr>
          <w:p w14:paraId="6C785BFA" w14:textId="77777777" w:rsidR="00C977C1" w:rsidRPr="0008119A" w:rsidRDefault="00000000">
            <w:pPr>
              <w:widowControl w:val="0"/>
              <w:numPr>
                <w:ilvl w:val="0"/>
                <w:numId w:val="14"/>
              </w:numPr>
              <w:ind w:left="214"/>
              <w:jc w:val="both"/>
              <w:rPr>
                <w:rFonts w:ascii="Montserrat" w:eastAsia="Montserrat" w:hAnsi="Montserrat" w:cs="Montserrat"/>
                <w:b/>
                <w:bCs/>
                <w:sz w:val="20"/>
                <w:szCs w:val="20"/>
              </w:rPr>
            </w:pPr>
            <w:r w:rsidRPr="0008119A">
              <w:rPr>
                <w:rFonts w:ascii="Montserrat" w:eastAsia="Montserrat" w:hAnsi="Montserrat" w:cs="Montserrat"/>
                <w:b/>
                <w:bCs/>
                <w:sz w:val="20"/>
                <w:szCs w:val="20"/>
              </w:rPr>
              <w:t>Asistencia técnica y</w:t>
            </w:r>
          </w:p>
          <w:p w14:paraId="606D89D8" w14:textId="77777777" w:rsidR="00C977C1" w:rsidRPr="0008119A" w:rsidRDefault="00000000">
            <w:pPr>
              <w:widowControl w:val="0"/>
              <w:ind w:left="214"/>
              <w:jc w:val="both"/>
              <w:rPr>
                <w:rFonts w:ascii="Montserrat" w:eastAsia="Montserrat" w:hAnsi="Montserrat" w:cs="Montserrat"/>
                <w:b/>
                <w:bCs/>
                <w:sz w:val="20"/>
                <w:szCs w:val="20"/>
              </w:rPr>
            </w:pPr>
            <w:r w:rsidRPr="0008119A">
              <w:rPr>
                <w:rFonts w:ascii="Montserrat" w:eastAsia="Montserrat" w:hAnsi="Montserrat" w:cs="Montserrat"/>
                <w:b/>
                <w:bCs/>
                <w:sz w:val="20"/>
                <w:szCs w:val="20"/>
              </w:rPr>
              <w:t>asesoría en</w:t>
            </w:r>
          </w:p>
          <w:p w14:paraId="654DFF41" w14:textId="77777777" w:rsidR="00C977C1" w:rsidRPr="0008119A" w:rsidRDefault="00000000">
            <w:pPr>
              <w:widowControl w:val="0"/>
              <w:ind w:left="214"/>
              <w:jc w:val="both"/>
              <w:rPr>
                <w:rFonts w:ascii="Montserrat" w:eastAsia="Montserrat" w:hAnsi="Montserrat" w:cs="Montserrat"/>
                <w:b/>
                <w:bCs/>
                <w:sz w:val="20"/>
                <w:szCs w:val="20"/>
              </w:rPr>
            </w:pPr>
            <w:r w:rsidRPr="0008119A">
              <w:rPr>
                <w:rFonts w:ascii="Montserrat" w:eastAsia="Montserrat" w:hAnsi="Montserrat" w:cs="Montserrat"/>
                <w:b/>
                <w:bCs/>
                <w:sz w:val="20"/>
                <w:szCs w:val="20"/>
              </w:rPr>
              <w:t>gestión</w:t>
            </w:r>
          </w:p>
        </w:tc>
        <w:tc>
          <w:tcPr>
            <w:tcW w:w="6944" w:type="dxa"/>
          </w:tcPr>
          <w:p w14:paraId="7C464E01"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b/>
                <w:bCs/>
                <w:sz w:val="20"/>
                <w:szCs w:val="20"/>
              </w:rPr>
              <w:t xml:space="preserve">Asistencia técnica y asesoría en gestión: </w:t>
            </w:r>
            <w:r w:rsidRPr="0008119A">
              <w:rPr>
                <w:rFonts w:ascii="Montserrat" w:eastAsia="Montserrat" w:hAnsi="Montserrat" w:cs="Montserrat"/>
                <w:sz w:val="20"/>
                <w:szCs w:val="20"/>
              </w:rPr>
              <w:t>Comprende el gasto para la contratación de los servicios de consultoría orientadas a entregar conocimientos, información y/o herramientas técnicas que tengan un impacto directo en la gestión de los/as beneficiarios/as: productivo, energético, comercial, financiero u otro pertinente. Por ejemplo: contratación de arquitecto, asesor financiero contable, asesor en marketing y ventas, asesor legal, desarrollo tecnológico, asesoría conducente al cumplimiento de estándares y requisitos para certificaciones pertinentes al rubro (calidad, ambiental, gestión energética</w:t>
            </w:r>
            <w:r w:rsidRPr="0008119A">
              <w:rPr>
                <w:rFonts w:ascii="Montserrat" w:eastAsia="Montserrat" w:hAnsi="Montserrat" w:cs="Montserrat"/>
                <w:sz w:val="20"/>
                <w:szCs w:val="20"/>
                <w:vertAlign w:val="superscript"/>
              </w:rPr>
              <w:footnoteReference w:id="12"/>
            </w:r>
            <w:r w:rsidRPr="0008119A">
              <w:rPr>
                <w:rFonts w:ascii="Montserrat" w:eastAsia="Montserrat" w:hAnsi="Montserrat" w:cs="Montserrat"/>
                <w:sz w:val="20"/>
                <w:szCs w:val="20"/>
              </w:rPr>
              <w:t>, social, comercio justo, seguridad, denominación de origen, u otras similares) diseñador, informático, desarrollo de software, consultorías en desarrollo de nuevas tecnologías de información, auditorías y/o diagnósticos energéticos</w:t>
            </w:r>
            <w:r w:rsidRPr="0008119A">
              <w:rPr>
                <w:rFonts w:ascii="Montserrat" w:eastAsia="Montserrat" w:hAnsi="Montserrat" w:cs="Montserrat"/>
                <w:sz w:val="20"/>
                <w:szCs w:val="20"/>
                <w:vertAlign w:val="superscript"/>
              </w:rPr>
              <w:footnoteReference w:id="13"/>
            </w:r>
            <w:r w:rsidRPr="0008119A">
              <w:rPr>
                <w:rFonts w:ascii="Montserrat" w:eastAsia="Montserrat" w:hAnsi="Montserrat" w:cs="Montserrat"/>
                <w:sz w:val="20"/>
                <w:szCs w:val="20"/>
              </w:rPr>
              <w:t>, estudios de factibilidad para implementación de proyectos de energías renovables para autoconsumo. Se excluye de este ítem el servicio de diseño, producción gráfica, audiovisual y publicitaria. El proveedor del servicio debe entregar un informe de éste.</w:t>
            </w:r>
          </w:p>
          <w:p w14:paraId="302B840F" w14:textId="77777777" w:rsidR="00C977C1" w:rsidRPr="0008119A" w:rsidRDefault="00C977C1">
            <w:pPr>
              <w:jc w:val="both"/>
              <w:rPr>
                <w:rFonts w:ascii="Montserrat" w:eastAsia="Montserrat" w:hAnsi="Montserrat" w:cs="Montserrat"/>
                <w:sz w:val="20"/>
                <w:szCs w:val="20"/>
              </w:rPr>
            </w:pPr>
          </w:p>
          <w:p w14:paraId="10760B7E"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Se incluye también Marketing Digital, que considere elaboración de diagnósticos para identificar posicionamiento, capacidad y/o herramientas digitales adecuadas al emprendimiento/empresa involucrada en el proyecto (modelo de análisis de negocio, definición de usuarios, propuesta de servicio/producto, medios de comunicación y comercialización, entre otros). En este sentido, siempre y cuando sea acorde a la naturaleza del proyecto, se podrá considerar el diagnóstico a los canales digitales preexistentes al mismo (por ejemplo, sitio web). Elaboración de Plan de Marketing digital (objetivos, estrategias, tácticas, monitoreo y control), y plan de medios (soporte, formato) relacionados directamente al proyecto. El proveedor del servicio debe entregar un informe que detalle el plan y/o diagnóstico realizado. </w:t>
            </w:r>
          </w:p>
          <w:p w14:paraId="1BA3A4A9" w14:textId="77777777" w:rsidR="00C977C1" w:rsidRPr="0008119A" w:rsidRDefault="00C977C1">
            <w:pPr>
              <w:jc w:val="both"/>
              <w:rPr>
                <w:rFonts w:ascii="Montserrat" w:eastAsia="Montserrat" w:hAnsi="Montserrat" w:cs="Montserrat"/>
                <w:sz w:val="20"/>
                <w:szCs w:val="20"/>
              </w:rPr>
            </w:pPr>
          </w:p>
          <w:p w14:paraId="6FF0B099"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Contratación de servicios especializados para la identificación de oportunidades e implementación de medidas de economía </w:t>
            </w:r>
            <w:r w:rsidRPr="0008119A">
              <w:rPr>
                <w:rFonts w:ascii="Montserrat" w:eastAsia="Montserrat" w:hAnsi="Montserrat" w:cs="Montserrat"/>
                <w:sz w:val="20"/>
                <w:szCs w:val="20"/>
              </w:rPr>
              <w:lastRenderedPageBreak/>
              <w:t>circular</w:t>
            </w:r>
            <w:r w:rsidRPr="0008119A">
              <w:rPr>
                <w:rFonts w:ascii="Montserrat" w:eastAsia="Montserrat" w:hAnsi="Montserrat" w:cs="Montserrat"/>
                <w:sz w:val="20"/>
                <w:szCs w:val="20"/>
                <w:vertAlign w:val="superscript"/>
              </w:rPr>
              <w:footnoteReference w:id="14"/>
            </w:r>
            <w:r w:rsidRPr="0008119A">
              <w:rPr>
                <w:rFonts w:ascii="Montserrat" w:eastAsia="Montserrat" w:hAnsi="Montserrat" w:cs="Montserrat"/>
                <w:sz w:val="20"/>
                <w:szCs w:val="20"/>
              </w:rPr>
              <w:t xml:space="preserve"> en los procesos de la empresa; contratación de estudios de análisis de ciclo de vida de productos y servicios; contratación de asesorías en gestión para la migración hacia modelos de negocios circulares. El proveedor del servicio debe entregar un informe que detalle el estudio y/o asesoría realizada.</w:t>
            </w:r>
          </w:p>
          <w:p w14:paraId="7FB3C92D" w14:textId="77777777" w:rsidR="00C977C1" w:rsidRPr="0008119A" w:rsidRDefault="00C977C1">
            <w:pPr>
              <w:jc w:val="both"/>
              <w:rPr>
                <w:rFonts w:ascii="Montserrat" w:eastAsia="Montserrat" w:hAnsi="Montserrat" w:cs="Montserrat"/>
                <w:sz w:val="20"/>
                <w:szCs w:val="20"/>
              </w:rPr>
            </w:pPr>
          </w:p>
          <w:p w14:paraId="2F39BD42"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u w:val="single"/>
              </w:rPr>
              <w:t>Se excluyen de este ítem</w:t>
            </w:r>
            <w:r w:rsidRPr="0008119A">
              <w:rPr>
                <w:rFonts w:ascii="Montserrat" w:eastAsia="Montserrat" w:hAnsi="Montserrat" w:cs="Montserrat"/>
                <w:sz w:val="20"/>
                <w:szCs w:val="20"/>
              </w:rPr>
              <w:t>:</w:t>
            </w:r>
          </w:p>
          <w:p w14:paraId="551E54D5"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Los servicios de diseño, producción gráfica, audiovisual y publicitaria.</w:t>
            </w:r>
          </w:p>
          <w:p w14:paraId="07A950A4"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Los gastos de movilización, pasajes, alimentación y alojamiento en que incurran los consultores durante la prestación del servicio.</w:t>
            </w:r>
          </w:p>
          <w:p w14:paraId="05874E37" w14:textId="77777777" w:rsidR="00C977C1" w:rsidRPr="0008119A" w:rsidRDefault="00000000">
            <w:pPr>
              <w:jc w:val="both"/>
              <w:rPr>
                <w:rFonts w:ascii="Montserrat" w:eastAsia="Montserrat" w:hAnsi="Montserrat" w:cs="Montserrat"/>
                <w:b/>
                <w:bCs/>
                <w:sz w:val="20"/>
                <w:szCs w:val="20"/>
              </w:rPr>
            </w:pPr>
            <w:r w:rsidRPr="0008119A">
              <w:rPr>
                <w:rFonts w:ascii="Montserrat" w:eastAsia="Montserrat" w:hAnsi="Montserrat" w:cs="Montserrat"/>
                <w:sz w:val="20"/>
                <w:szCs w:val="20"/>
              </w:rPr>
              <w:t xml:space="preserve">- Los gastos presentados con boletas del/de la beneficiario/a, socios/as, representantes legales, y sus respectivos/as cónyuges, conviviente civil, familiares por consanguineidad y afinidad hasta segundo grado inclusive (hijos/as, padre, madre y hermanos/as). </w:t>
            </w:r>
            <w:r w:rsidRPr="0008119A">
              <w:rPr>
                <w:rFonts w:ascii="Montserrat" w:eastAsia="Montserrat" w:hAnsi="Montserrat" w:cs="Montserrat"/>
                <w:b/>
                <w:bCs/>
                <w:sz w:val="20"/>
                <w:szCs w:val="20"/>
              </w:rPr>
              <w:t xml:space="preserve">Ver Anexo </w:t>
            </w:r>
            <w:proofErr w:type="spellStart"/>
            <w:r w:rsidRPr="0008119A">
              <w:rPr>
                <w:rFonts w:ascii="Montserrat" w:eastAsia="Montserrat" w:hAnsi="Montserrat" w:cs="Montserrat"/>
                <w:b/>
                <w:bCs/>
                <w:sz w:val="20"/>
                <w:szCs w:val="20"/>
              </w:rPr>
              <w:t>N°</w:t>
            </w:r>
            <w:proofErr w:type="spellEnd"/>
            <w:r w:rsidRPr="0008119A">
              <w:rPr>
                <w:rFonts w:ascii="Montserrat" w:eastAsia="Montserrat" w:hAnsi="Montserrat" w:cs="Montserrat"/>
                <w:b/>
                <w:bCs/>
                <w:sz w:val="20"/>
                <w:szCs w:val="20"/>
              </w:rPr>
              <w:t xml:space="preserve"> 4: Declaración Jurada de No Consanguineidad.</w:t>
            </w:r>
          </w:p>
          <w:p w14:paraId="32D05505" w14:textId="77777777" w:rsidR="00C977C1" w:rsidRPr="0008119A" w:rsidRDefault="00C977C1">
            <w:pPr>
              <w:jc w:val="both"/>
              <w:rPr>
                <w:rFonts w:ascii="Montserrat" w:eastAsia="Montserrat" w:hAnsi="Montserrat" w:cs="Montserrat"/>
                <w:b/>
                <w:bCs/>
                <w:sz w:val="20"/>
                <w:szCs w:val="20"/>
              </w:rPr>
            </w:pPr>
          </w:p>
        </w:tc>
      </w:tr>
      <w:tr w:rsidR="00C977C1" w:rsidRPr="0008119A" w14:paraId="396D42DB" w14:textId="77777777">
        <w:trPr>
          <w:trHeight w:val="427"/>
          <w:jc w:val="center"/>
        </w:trPr>
        <w:tc>
          <w:tcPr>
            <w:tcW w:w="1845" w:type="dxa"/>
          </w:tcPr>
          <w:p w14:paraId="1131E6F3" w14:textId="77777777" w:rsidR="00C977C1" w:rsidRPr="0008119A" w:rsidRDefault="00000000">
            <w:pPr>
              <w:widowControl w:val="0"/>
              <w:numPr>
                <w:ilvl w:val="0"/>
                <w:numId w:val="14"/>
              </w:numPr>
              <w:ind w:left="214"/>
              <w:jc w:val="both"/>
              <w:rPr>
                <w:rFonts w:ascii="Montserrat" w:eastAsia="Montserrat" w:hAnsi="Montserrat" w:cs="Montserrat"/>
                <w:b/>
                <w:bCs/>
                <w:sz w:val="20"/>
                <w:szCs w:val="20"/>
              </w:rPr>
            </w:pPr>
            <w:r w:rsidRPr="0008119A">
              <w:rPr>
                <w:rFonts w:ascii="Montserrat" w:eastAsia="Montserrat" w:hAnsi="Montserrat" w:cs="Montserrat"/>
                <w:b/>
                <w:bCs/>
                <w:sz w:val="20"/>
                <w:szCs w:val="20"/>
              </w:rPr>
              <w:lastRenderedPageBreak/>
              <w:t xml:space="preserve">Capacitación </w:t>
            </w:r>
          </w:p>
          <w:p w14:paraId="4275BD96" w14:textId="77777777" w:rsidR="00C977C1" w:rsidRPr="0008119A" w:rsidRDefault="00C977C1">
            <w:pPr>
              <w:widowControl w:val="0"/>
              <w:jc w:val="both"/>
              <w:rPr>
                <w:rFonts w:ascii="Montserrat" w:eastAsia="Montserrat" w:hAnsi="Montserrat" w:cs="Montserrat"/>
                <w:sz w:val="20"/>
                <w:szCs w:val="20"/>
              </w:rPr>
            </w:pPr>
          </w:p>
        </w:tc>
        <w:tc>
          <w:tcPr>
            <w:tcW w:w="6944" w:type="dxa"/>
          </w:tcPr>
          <w:p w14:paraId="39F6FE02"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b/>
                <w:bCs/>
                <w:sz w:val="20"/>
                <w:szCs w:val="20"/>
              </w:rPr>
              <w:t>Capacitación:</w:t>
            </w:r>
            <w:r w:rsidRPr="0008119A">
              <w:rPr>
                <w:rFonts w:ascii="Montserrat" w:eastAsia="Montserrat" w:hAnsi="Montserrat" w:cs="Montserrat"/>
                <w:sz w:val="20"/>
                <w:szCs w:val="20"/>
              </w:rPr>
              <w:t xml:space="preserve"> Comprende el gasto para el desarrollo de actividades de transferencia de conocimientos que “enseñen a hacer”; es decir, adquirir habilidades (capacidad para poner en práctica conocimientos) o actividades destinadas a informar respecto de temas de interés empresarial, como, por ejemplo, cursos, seminarios, charlas, talleres temáticos, encuentros empresariales u otras similares. Manejo, administración, monitoreo y control de canales de comunicación y/o comercialización digital, gestión de la energía, necesarios para el desarrollo del </w:t>
            </w:r>
            <w:proofErr w:type="gramStart"/>
            <w:r w:rsidRPr="0008119A">
              <w:rPr>
                <w:rFonts w:ascii="Montserrat" w:eastAsia="Montserrat" w:hAnsi="Montserrat" w:cs="Montserrat"/>
                <w:sz w:val="20"/>
                <w:szCs w:val="20"/>
              </w:rPr>
              <w:t>proyecto..</w:t>
            </w:r>
            <w:proofErr w:type="gramEnd"/>
            <w:r w:rsidRPr="0008119A">
              <w:rPr>
                <w:rFonts w:ascii="Montserrat" w:eastAsia="Montserrat" w:hAnsi="Montserrat" w:cs="Montserrat"/>
                <w:sz w:val="20"/>
                <w:szCs w:val="20"/>
              </w:rPr>
              <w:t xml:space="preserve"> El proveedor del servicio debe entregar un informe de éste.</w:t>
            </w:r>
          </w:p>
          <w:p w14:paraId="537B5663" w14:textId="77777777" w:rsidR="00C977C1" w:rsidRPr="0008119A" w:rsidRDefault="00C977C1">
            <w:pPr>
              <w:jc w:val="both"/>
              <w:rPr>
                <w:rFonts w:ascii="Montserrat" w:eastAsia="Montserrat" w:hAnsi="Montserrat" w:cs="Montserrat"/>
                <w:sz w:val="20"/>
                <w:szCs w:val="20"/>
              </w:rPr>
            </w:pPr>
          </w:p>
          <w:p w14:paraId="3DADEEA1"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Gastos en capacitación dirigida a los beneficiarios/as para el desarrollo de actividades de transferencia de conocimientos sobre economía circular, tales como cursos de modelos de negocios circulares, análisis de ciclo de vida, ecodiseño, reciclaje y gestión de residuos orgánicos, entre otros.  Actividades de transferencia de conocimientos sobre gestión energética de la empresa, la cual contemple cómo mantener y optimizar el uso de equipos eficientes y/o sistemas de energía renovables, vida útil y recambio de componentes, normativa asociada a proyectos de energía renovable, y enseñar cómo recabar información de consumo y generación de energía eléctrica y/o térmica para identificar ahorros. El proveedor del servicio debe entregar un informe de la capacitación realizada, incorporando copia del material entregado y registro de asistencia.</w:t>
            </w:r>
          </w:p>
          <w:p w14:paraId="54A86816"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lastRenderedPageBreak/>
              <w:t xml:space="preserve">Se excluyen los gastos presentados con boletas del/de la beneficiario/a, socios/as, representantes, y sus respectivos/as cónyuges, conviviente civil, familiares por consanguineidad y afinidad hasta el segundo grado inclusive. </w:t>
            </w:r>
            <w:r w:rsidRPr="0008119A">
              <w:rPr>
                <w:rFonts w:ascii="Montserrat" w:eastAsia="Montserrat" w:hAnsi="Montserrat" w:cs="Montserrat"/>
                <w:b/>
                <w:bCs/>
                <w:sz w:val="20"/>
                <w:szCs w:val="20"/>
              </w:rPr>
              <w:t xml:space="preserve">Ver Anexo </w:t>
            </w:r>
            <w:proofErr w:type="spellStart"/>
            <w:r w:rsidRPr="0008119A">
              <w:rPr>
                <w:rFonts w:ascii="Montserrat" w:eastAsia="Montserrat" w:hAnsi="Montserrat" w:cs="Montserrat"/>
                <w:b/>
                <w:bCs/>
                <w:sz w:val="20"/>
                <w:szCs w:val="20"/>
              </w:rPr>
              <w:t>N°</w:t>
            </w:r>
            <w:proofErr w:type="spellEnd"/>
            <w:r w:rsidRPr="0008119A">
              <w:rPr>
                <w:rFonts w:ascii="Montserrat" w:eastAsia="Montserrat" w:hAnsi="Montserrat" w:cs="Montserrat"/>
                <w:b/>
                <w:bCs/>
                <w:sz w:val="20"/>
                <w:szCs w:val="20"/>
              </w:rPr>
              <w:t xml:space="preserve"> 4: Declaración Jurada No Consanguineidad</w:t>
            </w:r>
            <w:r w:rsidRPr="0008119A">
              <w:rPr>
                <w:rFonts w:ascii="Montserrat" w:eastAsia="Montserrat" w:hAnsi="Montserrat" w:cs="Montserrat"/>
                <w:sz w:val="20"/>
                <w:szCs w:val="20"/>
              </w:rPr>
              <w:t>.</w:t>
            </w:r>
          </w:p>
          <w:p w14:paraId="5BADE669" w14:textId="77777777" w:rsidR="00C977C1" w:rsidRPr="0008119A" w:rsidRDefault="00C977C1">
            <w:pPr>
              <w:jc w:val="both"/>
              <w:rPr>
                <w:rFonts w:ascii="Montserrat" w:eastAsia="Montserrat" w:hAnsi="Montserrat" w:cs="Montserrat"/>
                <w:sz w:val="20"/>
                <w:szCs w:val="20"/>
              </w:rPr>
            </w:pPr>
          </w:p>
        </w:tc>
      </w:tr>
      <w:tr w:rsidR="00C977C1" w:rsidRPr="0008119A" w14:paraId="0D9C49FC" w14:textId="77777777">
        <w:trPr>
          <w:trHeight w:val="393"/>
          <w:jc w:val="center"/>
        </w:trPr>
        <w:tc>
          <w:tcPr>
            <w:tcW w:w="1845" w:type="dxa"/>
          </w:tcPr>
          <w:p w14:paraId="2FAA96F0" w14:textId="77777777" w:rsidR="00C977C1" w:rsidRPr="0008119A" w:rsidRDefault="00000000">
            <w:pPr>
              <w:widowControl w:val="0"/>
              <w:numPr>
                <w:ilvl w:val="0"/>
                <w:numId w:val="14"/>
              </w:numPr>
              <w:ind w:left="356"/>
              <w:jc w:val="both"/>
              <w:rPr>
                <w:rFonts w:ascii="Montserrat" w:eastAsia="Montserrat" w:hAnsi="Montserrat" w:cs="Montserrat"/>
                <w:b/>
                <w:bCs/>
                <w:sz w:val="20"/>
                <w:szCs w:val="20"/>
              </w:rPr>
            </w:pPr>
            <w:r w:rsidRPr="0008119A">
              <w:rPr>
                <w:rFonts w:ascii="Montserrat" w:eastAsia="Montserrat" w:hAnsi="Montserrat" w:cs="Montserrat"/>
                <w:b/>
                <w:bCs/>
                <w:sz w:val="20"/>
                <w:szCs w:val="20"/>
              </w:rPr>
              <w:lastRenderedPageBreak/>
              <w:t>Acciones de</w:t>
            </w:r>
          </w:p>
          <w:p w14:paraId="3E6D44B0" w14:textId="77777777" w:rsidR="00C977C1" w:rsidRPr="0008119A" w:rsidRDefault="00000000">
            <w:pPr>
              <w:widowControl w:val="0"/>
              <w:ind w:left="356"/>
              <w:jc w:val="both"/>
              <w:rPr>
                <w:rFonts w:ascii="Montserrat" w:eastAsia="Montserrat" w:hAnsi="Montserrat" w:cs="Montserrat"/>
                <w:b/>
                <w:bCs/>
                <w:sz w:val="20"/>
                <w:szCs w:val="20"/>
              </w:rPr>
            </w:pPr>
            <w:r w:rsidRPr="0008119A">
              <w:rPr>
                <w:rFonts w:ascii="Montserrat" w:eastAsia="Montserrat" w:hAnsi="Montserrat" w:cs="Montserrat"/>
                <w:b/>
                <w:bCs/>
                <w:sz w:val="20"/>
                <w:szCs w:val="20"/>
              </w:rPr>
              <w:t>marketing</w:t>
            </w:r>
          </w:p>
        </w:tc>
        <w:tc>
          <w:tcPr>
            <w:tcW w:w="6944" w:type="dxa"/>
          </w:tcPr>
          <w:p w14:paraId="00F0E311" w14:textId="77777777" w:rsidR="00C977C1" w:rsidRPr="0008119A" w:rsidRDefault="00000000">
            <w:pPr>
              <w:numPr>
                <w:ilvl w:val="0"/>
                <w:numId w:val="3"/>
              </w:numPr>
              <w:ind w:left="212" w:hanging="201"/>
              <w:jc w:val="both"/>
              <w:rPr>
                <w:rFonts w:ascii="Montserrat" w:hAnsi="Montserrat"/>
                <w:sz w:val="20"/>
                <w:szCs w:val="20"/>
              </w:rPr>
            </w:pPr>
            <w:r w:rsidRPr="0008119A">
              <w:rPr>
                <w:rFonts w:ascii="Montserrat" w:eastAsia="Montserrat" w:hAnsi="Montserrat" w:cs="Montserrat"/>
                <w:b/>
                <w:bCs/>
                <w:sz w:val="20"/>
                <w:szCs w:val="20"/>
              </w:rPr>
              <w:t>Ferias, exposiciones, eventos:</w:t>
            </w:r>
            <w:r w:rsidRPr="0008119A">
              <w:rPr>
                <w:rFonts w:ascii="Montserrat" w:eastAsia="Montserrat" w:hAnsi="Montserrat" w:cs="Montserrat"/>
                <w:sz w:val="20"/>
                <w:szCs w:val="20"/>
              </w:rPr>
              <w:t xml:space="preserve"> comprende el gasto por concepto de participación, de organización y desarrollo de ferias, exposiciones o eventos con el propósito de presentar y/o comercializar productos o servicios.</w:t>
            </w:r>
          </w:p>
          <w:p w14:paraId="3443AF76" w14:textId="77777777" w:rsidR="00C977C1" w:rsidRPr="0008119A" w:rsidRDefault="00000000">
            <w:pPr>
              <w:ind w:left="212" w:hanging="201"/>
              <w:jc w:val="both"/>
              <w:rPr>
                <w:rFonts w:ascii="Montserrat" w:eastAsia="Montserrat" w:hAnsi="Montserrat" w:cs="Montserrat"/>
                <w:sz w:val="20"/>
                <w:szCs w:val="20"/>
              </w:rPr>
            </w:pPr>
            <w:r w:rsidRPr="0008119A">
              <w:rPr>
                <w:rFonts w:ascii="Montserrat" w:eastAsia="Montserrat" w:hAnsi="Montserrat" w:cs="Montserrat"/>
                <w:sz w:val="20"/>
                <w:szCs w:val="20"/>
              </w:rPr>
              <w:t xml:space="preserve">    </w:t>
            </w:r>
          </w:p>
          <w:p w14:paraId="23AF02C2" w14:textId="77777777" w:rsidR="00C977C1" w:rsidRPr="0008119A" w:rsidRDefault="00000000">
            <w:pPr>
              <w:ind w:left="212" w:hanging="201"/>
              <w:jc w:val="both"/>
              <w:rPr>
                <w:rFonts w:ascii="Montserrat" w:eastAsia="Montserrat" w:hAnsi="Montserrat" w:cs="Montserrat"/>
                <w:sz w:val="20"/>
                <w:szCs w:val="20"/>
              </w:rPr>
            </w:pPr>
            <w:r w:rsidRPr="0008119A">
              <w:rPr>
                <w:rFonts w:ascii="Montserrat" w:eastAsia="Montserrat" w:hAnsi="Montserrat" w:cs="Montserrat"/>
                <w:sz w:val="20"/>
                <w:szCs w:val="20"/>
              </w:rPr>
              <w:t xml:space="preserve">    En el caso de apoyar a participantes en una feria organizada por terceros, se podrá realizar transferencia directa de recursos a los beneficiarios/as previo a la realización del evento, sujetos a rendición posterior, considerando los siguientes ítems de financiamiento: arriendo de </w:t>
            </w:r>
            <w:r w:rsidRPr="0008119A">
              <w:rPr>
                <w:rFonts w:ascii="Montserrat" w:eastAsia="Montserrat" w:hAnsi="Montserrat" w:cs="Montserrat"/>
                <w:i/>
                <w:iCs/>
                <w:sz w:val="20"/>
                <w:szCs w:val="20"/>
              </w:rPr>
              <w:t>stand</w:t>
            </w:r>
            <w:r w:rsidRPr="0008119A">
              <w:rPr>
                <w:rFonts w:ascii="Montserrat" w:eastAsia="Montserrat" w:hAnsi="Montserrat" w:cs="Montserrat"/>
                <w:sz w:val="20"/>
                <w:szCs w:val="20"/>
              </w:rPr>
              <w:t xml:space="preserve">, materiales de implementación de </w:t>
            </w:r>
            <w:r w:rsidRPr="0008119A">
              <w:rPr>
                <w:rFonts w:ascii="Montserrat" w:eastAsia="Montserrat" w:hAnsi="Montserrat" w:cs="Montserrat"/>
                <w:i/>
                <w:iCs/>
                <w:sz w:val="20"/>
                <w:szCs w:val="20"/>
              </w:rPr>
              <w:t>stand</w:t>
            </w:r>
            <w:r w:rsidRPr="0008119A">
              <w:rPr>
                <w:rFonts w:ascii="Montserrat" w:eastAsia="Montserrat" w:hAnsi="Montserrat" w:cs="Montserrat"/>
                <w:sz w:val="20"/>
                <w:szCs w:val="20"/>
              </w:rPr>
              <w:t>, cuota de acceso al servicio, traslados, alimentación y alojamiento de los beneficiarios/as participantes del proyecto, pago por flete o sobrecargo aéreo o terrestre, en caso de transporte de muestras u otros bienes necesarios para la participación de la actividad.</w:t>
            </w:r>
          </w:p>
          <w:p w14:paraId="0C0996FF" w14:textId="77777777" w:rsidR="00C977C1" w:rsidRPr="0008119A" w:rsidRDefault="00C977C1">
            <w:pPr>
              <w:ind w:left="212" w:hanging="201"/>
              <w:jc w:val="both"/>
              <w:rPr>
                <w:rFonts w:ascii="Montserrat" w:eastAsia="Montserrat" w:hAnsi="Montserrat" w:cs="Montserrat"/>
                <w:sz w:val="20"/>
                <w:szCs w:val="20"/>
              </w:rPr>
            </w:pPr>
          </w:p>
          <w:p w14:paraId="66F26D8B" w14:textId="77777777" w:rsidR="00C977C1" w:rsidRPr="0008119A" w:rsidRDefault="00000000">
            <w:pPr>
              <w:numPr>
                <w:ilvl w:val="0"/>
                <w:numId w:val="3"/>
              </w:numPr>
              <w:ind w:left="212" w:hanging="201"/>
              <w:jc w:val="both"/>
              <w:rPr>
                <w:rFonts w:ascii="Montserrat" w:hAnsi="Montserrat"/>
                <w:sz w:val="20"/>
                <w:szCs w:val="20"/>
              </w:rPr>
            </w:pPr>
            <w:r w:rsidRPr="0008119A">
              <w:rPr>
                <w:rFonts w:ascii="Montserrat" w:eastAsia="Montserrat" w:hAnsi="Montserrat" w:cs="Montserrat"/>
                <w:b/>
                <w:bCs/>
                <w:sz w:val="20"/>
                <w:szCs w:val="20"/>
              </w:rPr>
              <w:t>Promoción, publicidad y difusión:</w:t>
            </w:r>
            <w:r w:rsidRPr="0008119A">
              <w:rPr>
                <w:rFonts w:ascii="Montserrat" w:eastAsia="Montserrat" w:hAnsi="Montserrat" w:cs="Montserrat"/>
                <w:sz w:val="20"/>
                <w:szCs w:val="20"/>
              </w:rPr>
              <w:t xml:space="preserve"> comprende el gasto en contratación de servicios publicitarios, de promoción y difusión de los proyectos de fomento productivo. Por ejemplo: difusión y promoción comercial (avisos publicitarios en radio, televisión, letreros camineros); servicio de imprenta para folletería; artículos promocionales, papelería corporativa, </w:t>
            </w:r>
            <w:proofErr w:type="spellStart"/>
            <w:r w:rsidRPr="0008119A">
              <w:rPr>
                <w:rFonts w:ascii="Montserrat" w:eastAsia="Montserrat" w:hAnsi="Montserrat" w:cs="Montserrat"/>
                <w:i/>
                <w:iCs/>
                <w:sz w:val="20"/>
                <w:szCs w:val="20"/>
              </w:rPr>
              <w:t>merchandising</w:t>
            </w:r>
            <w:proofErr w:type="spellEnd"/>
            <w:r w:rsidRPr="0008119A">
              <w:rPr>
                <w:rFonts w:ascii="Montserrat" w:eastAsia="Montserrat" w:hAnsi="Montserrat" w:cs="Montserrat"/>
                <w:sz w:val="20"/>
                <w:szCs w:val="20"/>
              </w:rPr>
              <w:t xml:space="preserve"> (elementos o actividades orientadas al propio establecimiento o al personal que harán que el producto o servicio resulte más atractivo para consumidores potenciales: ropa corporativa, promotores, lápices, llaveros, gorros, tazones, etc.); envases, empaques y embalajes, acciones para canales de venta y comercialización. </w:t>
            </w:r>
          </w:p>
          <w:p w14:paraId="7D6158D4" w14:textId="77777777" w:rsidR="00C977C1" w:rsidRPr="0008119A" w:rsidRDefault="00000000">
            <w:pPr>
              <w:ind w:left="212" w:hanging="201"/>
              <w:jc w:val="both"/>
              <w:rPr>
                <w:rFonts w:ascii="Montserrat" w:eastAsia="Montserrat" w:hAnsi="Montserrat" w:cs="Montserrat"/>
                <w:sz w:val="20"/>
                <w:szCs w:val="20"/>
              </w:rPr>
            </w:pPr>
            <w:r w:rsidRPr="0008119A">
              <w:rPr>
                <w:rFonts w:ascii="Montserrat" w:eastAsia="Montserrat" w:hAnsi="Montserrat" w:cs="Montserrat"/>
                <w:sz w:val="20"/>
                <w:szCs w:val="20"/>
              </w:rPr>
              <w:t xml:space="preserve">     </w:t>
            </w:r>
          </w:p>
          <w:p w14:paraId="1A99B1C2" w14:textId="77777777" w:rsidR="00C977C1" w:rsidRPr="0008119A" w:rsidRDefault="00000000">
            <w:pPr>
              <w:ind w:left="212" w:hanging="3"/>
              <w:jc w:val="both"/>
              <w:rPr>
                <w:rFonts w:ascii="Montserrat" w:eastAsia="Montserrat" w:hAnsi="Montserrat" w:cs="Montserrat"/>
                <w:sz w:val="20"/>
                <w:szCs w:val="20"/>
              </w:rPr>
            </w:pPr>
            <w:r w:rsidRPr="0008119A">
              <w:rPr>
                <w:rFonts w:ascii="Montserrat" w:eastAsia="Montserrat" w:hAnsi="Montserrat" w:cs="Montserrat"/>
                <w:sz w:val="20"/>
                <w:szCs w:val="20"/>
              </w:rPr>
              <w:t>Se incluye también Marketing Digital, servicios destinados al desarrollo de estrategias publicitarias y/o de comercialización del proyecto, a través de medios digitales (</w:t>
            </w:r>
            <w:r w:rsidRPr="0008119A">
              <w:rPr>
                <w:rFonts w:ascii="Montserrat" w:eastAsia="Montserrat" w:hAnsi="Montserrat" w:cs="Montserrat"/>
                <w:i/>
                <w:iCs/>
                <w:sz w:val="20"/>
                <w:szCs w:val="20"/>
              </w:rPr>
              <w:t>interne</w:t>
            </w:r>
            <w:r w:rsidRPr="0008119A">
              <w:rPr>
                <w:rFonts w:ascii="Montserrat" w:eastAsia="Montserrat" w:hAnsi="Montserrat" w:cs="Montserrat"/>
                <w:sz w:val="20"/>
                <w:szCs w:val="20"/>
              </w:rPr>
              <w:t xml:space="preserve">t, telefonía móvil). Por ejemplo: desarrollo de páginas web, posicionamiento web en buscadores (SEO: </w:t>
            </w:r>
            <w:proofErr w:type="spellStart"/>
            <w:r w:rsidRPr="0008119A">
              <w:rPr>
                <w:rFonts w:ascii="Montserrat" w:eastAsia="Montserrat" w:hAnsi="Montserrat" w:cs="Montserrat"/>
                <w:i/>
                <w:iCs/>
                <w:sz w:val="20"/>
                <w:szCs w:val="20"/>
              </w:rPr>
              <w:t>Search</w:t>
            </w:r>
            <w:proofErr w:type="spellEnd"/>
            <w:r w:rsidRPr="0008119A">
              <w:rPr>
                <w:rFonts w:ascii="Montserrat" w:eastAsia="Montserrat" w:hAnsi="Montserrat" w:cs="Montserrat"/>
                <w:i/>
                <w:iCs/>
                <w:sz w:val="20"/>
                <w:szCs w:val="20"/>
              </w:rPr>
              <w:t xml:space="preserve"> </w:t>
            </w:r>
            <w:proofErr w:type="spellStart"/>
            <w:r w:rsidRPr="0008119A">
              <w:rPr>
                <w:rFonts w:ascii="Montserrat" w:eastAsia="Montserrat" w:hAnsi="Montserrat" w:cs="Montserrat"/>
                <w:i/>
                <w:iCs/>
                <w:sz w:val="20"/>
                <w:szCs w:val="20"/>
              </w:rPr>
              <w:t>engine</w:t>
            </w:r>
            <w:proofErr w:type="spellEnd"/>
            <w:r w:rsidRPr="0008119A">
              <w:rPr>
                <w:rFonts w:ascii="Montserrat" w:eastAsia="Montserrat" w:hAnsi="Montserrat" w:cs="Montserrat"/>
                <w:i/>
                <w:iCs/>
                <w:sz w:val="20"/>
                <w:szCs w:val="20"/>
              </w:rPr>
              <w:t xml:space="preserve"> </w:t>
            </w:r>
            <w:proofErr w:type="spellStart"/>
            <w:r w:rsidRPr="0008119A">
              <w:rPr>
                <w:rFonts w:ascii="Montserrat" w:eastAsia="Montserrat" w:hAnsi="Montserrat" w:cs="Montserrat"/>
                <w:i/>
                <w:iCs/>
                <w:sz w:val="20"/>
                <w:szCs w:val="20"/>
              </w:rPr>
              <w:t>optimization</w:t>
            </w:r>
            <w:proofErr w:type="spellEnd"/>
            <w:r w:rsidRPr="0008119A">
              <w:rPr>
                <w:rFonts w:ascii="Montserrat" w:eastAsia="Montserrat" w:hAnsi="Montserrat" w:cs="Montserrat"/>
                <w:sz w:val="20"/>
                <w:szCs w:val="20"/>
              </w:rPr>
              <w:t xml:space="preserve">), gestión y publicación en redes sociales, </w:t>
            </w:r>
            <w:proofErr w:type="spellStart"/>
            <w:r w:rsidRPr="0008119A">
              <w:rPr>
                <w:rFonts w:ascii="Montserrat" w:eastAsia="Montserrat" w:hAnsi="Montserrat" w:cs="Montserrat"/>
                <w:i/>
                <w:iCs/>
                <w:sz w:val="20"/>
                <w:szCs w:val="20"/>
              </w:rPr>
              <w:t>mailing</w:t>
            </w:r>
            <w:proofErr w:type="spellEnd"/>
            <w:r w:rsidRPr="0008119A">
              <w:rPr>
                <w:rFonts w:ascii="Montserrat" w:eastAsia="Montserrat" w:hAnsi="Montserrat" w:cs="Montserrat"/>
                <w:sz w:val="20"/>
                <w:szCs w:val="20"/>
              </w:rPr>
              <w:t>, comercio electrónico (</w:t>
            </w:r>
            <w:r w:rsidRPr="0008119A">
              <w:rPr>
                <w:rFonts w:ascii="Montserrat" w:eastAsia="Montserrat" w:hAnsi="Montserrat" w:cs="Montserrat"/>
                <w:i/>
                <w:iCs/>
                <w:sz w:val="20"/>
                <w:szCs w:val="20"/>
              </w:rPr>
              <w:t>e-</w:t>
            </w:r>
            <w:proofErr w:type="spellStart"/>
            <w:r w:rsidRPr="0008119A">
              <w:rPr>
                <w:rFonts w:ascii="Montserrat" w:eastAsia="Montserrat" w:hAnsi="Montserrat" w:cs="Montserrat"/>
                <w:i/>
                <w:iCs/>
                <w:sz w:val="20"/>
                <w:szCs w:val="20"/>
              </w:rPr>
              <w:t>commerce</w:t>
            </w:r>
            <w:proofErr w:type="spellEnd"/>
            <w:r w:rsidRPr="0008119A">
              <w:rPr>
                <w:rFonts w:ascii="Montserrat" w:eastAsia="Montserrat" w:hAnsi="Montserrat" w:cs="Montserrat"/>
                <w:i/>
                <w:iCs/>
                <w:sz w:val="20"/>
                <w:szCs w:val="20"/>
              </w:rPr>
              <w:t xml:space="preserve">), </w:t>
            </w:r>
            <w:r w:rsidRPr="0008119A">
              <w:rPr>
                <w:rFonts w:ascii="Montserrat" w:eastAsia="Montserrat" w:hAnsi="Montserrat" w:cs="Montserrat"/>
                <w:sz w:val="20"/>
                <w:szCs w:val="20"/>
              </w:rPr>
              <w:t xml:space="preserve">publicidad </w:t>
            </w:r>
            <w:proofErr w:type="spellStart"/>
            <w:r w:rsidRPr="0008119A">
              <w:rPr>
                <w:rFonts w:ascii="Montserrat" w:eastAsia="Montserrat" w:hAnsi="Montserrat" w:cs="Montserrat"/>
                <w:i/>
                <w:iCs/>
                <w:sz w:val="20"/>
                <w:szCs w:val="20"/>
              </w:rPr>
              <w:t>display</w:t>
            </w:r>
            <w:proofErr w:type="spellEnd"/>
            <w:r w:rsidRPr="0008119A">
              <w:rPr>
                <w:rFonts w:ascii="Montserrat" w:eastAsia="Montserrat" w:hAnsi="Montserrat" w:cs="Montserrat"/>
                <w:i/>
                <w:iCs/>
                <w:sz w:val="20"/>
                <w:szCs w:val="20"/>
              </w:rPr>
              <w:t xml:space="preserve"> </w:t>
            </w:r>
            <w:r w:rsidRPr="0008119A">
              <w:rPr>
                <w:rFonts w:ascii="Montserrat" w:eastAsia="Montserrat" w:hAnsi="Montserrat" w:cs="Montserrat"/>
                <w:sz w:val="20"/>
                <w:szCs w:val="20"/>
              </w:rPr>
              <w:t xml:space="preserve">(formato publicitario online tipo anuncio o </w:t>
            </w:r>
            <w:r w:rsidRPr="0008119A">
              <w:rPr>
                <w:rFonts w:ascii="Montserrat" w:eastAsia="Montserrat" w:hAnsi="Montserrat" w:cs="Montserrat"/>
                <w:b/>
                <w:bCs/>
                <w:sz w:val="20"/>
                <w:szCs w:val="20"/>
              </w:rPr>
              <w:t>banner</w:t>
            </w:r>
            <w:r w:rsidRPr="0008119A">
              <w:rPr>
                <w:rFonts w:ascii="Montserrat" w:eastAsia="Montserrat" w:hAnsi="Montserrat" w:cs="Montserrat"/>
                <w:sz w:val="20"/>
                <w:szCs w:val="20"/>
              </w:rPr>
              <w:t xml:space="preserve">), u otros similares. </w:t>
            </w:r>
          </w:p>
          <w:p w14:paraId="154512CE" w14:textId="77777777" w:rsidR="00C977C1" w:rsidRPr="0008119A" w:rsidRDefault="00C977C1">
            <w:pPr>
              <w:ind w:left="212" w:hanging="201"/>
              <w:jc w:val="both"/>
              <w:rPr>
                <w:rFonts w:ascii="Montserrat" w:eastAsia="Montserrat" w:hAnsi="Montserrat" w:cs="Montserrat"/>
                <w:sz w:val="20"/>
                <w:szCs w:val="20"/>
              </w:rPr>
            </w:pPr>
          </w:p>
          <w:p w14:paraId="15EF2C93" w14:textId="77777777" w:rsidR="00C977C1" w:rsidRPr="0008119A" w:rsidRDefault="00000000">
            <w:pPr>
              <w:ind w:left="212" w:hanging="201"/>
              <w:jc w:val="both"/>
              <w:rPr>
                <w:rFonts w:ascii="Montserrat" w:eastAsia="Montserrat" w:hAnsi="Montserrat" w:cs="Montserrat"/>
                <w:sz w:val="20"/>
                <w:szCs w:val="20"/>
              </w:rPr>
            </w:pPr>
            <w:r w:rsidRPr="0008119A">
              <w:rPr>
                <w:rFonts w:ascii="Montserrat" w:eastAsia="Montserrat" w:hAnsi="Montserrat" w:cs="Montserrat"/>
                <w:sz w:val="20"/>
                <w:szCs w:val="20"/>
              </w:rPr>
              <w:t xml:space="preserve">    Se incluye en este ítem la contratación de los servicios de diseño, producción gráfica, audiovisual y publicitaria. </w:t>
            </w:r>
          </w:p>
          <w:p w14:paraId="138DBEAC" w14:textId="77777777" w:rsidR="00C977C1" w:rsidRPr="0008119A" w:rsidRDefault="00C977C1">
            <w:pPr>
              <w:ind w:left="212" w:hanging="201"/>
              <w:jc w:val="both"/>
              <w:rPr>
                <w:rFonts w:ascii="Montserrat" w:eastAsia="Montserrat" w:hAnsi="Montserrat" w:cs="Montserrat"/>
                <w:sz w:val="20"/>
                <w:szCs w:val="20"/>
              </w:rPr>
            </w:pPr>
          </w:p>
          <w:p w14:paraId="3FD899F6" w14:textId="77777777" w:rsidR="00C977C1" w:rsidRPr="0008119A" w:rsidRDefault="00000000">
            <w:pPr>
              <w:ind w:left="134"/>
              <w:jc w:val="both"/>
              <w:rPr>
                <w:rFonts w:ascii="Montserrat" w:eastAsia="Montserrat" w:hAnsi="Montserrat" w:cs="Montserrat"/>
                <w:sz w:val="20"/>
                <w:szCs w:val="20"/>
              </w:rPr>
            </w:pPr>
            <w:r w:rsidRPr="0008119A">
              <w:rPr>
                <w:rFonts w:ascii="Montserrat" w:eastAsia="Montserrat" w:hAnsi="Montserrat" w:cs="Montserrat"/>
                <w:sz w:val="20"/>
                <w:szCs w:val="20"/>
              </w:rPr>
              <w:lastRenderedPageBreak/>
              <w:t>Se incluyen los gastos asociados a la instalación de señalética de difusión y/</w:t>
            </w:r>
            <w:proofErr w:type="gramStart"/>
            <w:r w:rsidRPr="0008119A">
              <w:rPr>
                <w:rFonts w:ascii="Montserrat" w:eastAsia="Montserrat" w:hAnsi="Montserrat" w:cs="Montserrat"/>
                <w:sz w:val="20"/>
                <w:szCs w:val="20"/>
              </w:rPr>
              <w:t>o  fletes</w:t>
            </w:r>
            <w:proofErr w:type="gramEnd"/>
            <w:r w:rsidRPr="0008119A">
              <w:rPr>
                <w:rFonts w:ascii="Montserrat" w:eastAsia="Montserrat" w:hAnsi="Montserrat" w:cs="Montserrat"/>
                <w:sz w:val="20"/>
                <w:szCs w:val="20"/>
              </w:rPr>
              <w:t xml:space="preserve"> de bienes asociados a este </w:t>
            </w:r>
            <w:proofErr w:type="spellStart"/>
            <w:r w:rsidRPr="0008119A">
              <w:rPr>
                <w:rFonts w:ascii="Montserrat" w:eastAsia="Montserrat" w:hAnsi="Montserrat" w:cs="Montserrat"/>
                <w:sz w:val="20"/>
                <w:szCs w:val="20"/>
              </w:rPr>
              <w:t>item</w:t>
            </w:r>
            <w:proofErr w:type="spellEnd"/>
            <w:r w:rsidRPr="0008119A">
              <w:rPr>
                <w:rFonts w:ascii="Montserrat" w:eastAsia="Montserrat" w:hAnsi="Montserrat" w:cs="Montserrat"/>
                <w:sz w:val="20"/>
                <w:szCs w:val="20"/>
              </w:rPr>
              <w:t xml:space="preserve"> de gasto hasta el domicilio comercial de la empresa o de implementación del proyecto.</w:t>
            </w:r>
          </w:p>
          <w:p w14:paraId="73974529" w14:textId="77777777" w:rsidR="00C977C1" w:rsidRPr="0008119A" w:rsidRDefault="00C977C1">
            <w:pPr>
              <w:jc w:val="both"/>
              <w:rPr>
                <w:rFonts w:ascii="Montserrat" w:eastAsia="Montserrat" w:hAnsi="Montserrat" w:cs="Montserrat"/>
                <w:sz w:val="20"/>
                <w:szCs w:val="20"/>
              </w:rPr>
            </w:pPr>
          </w:p>
          <w:p w14:paraId="0D452B16" w14:textId="77777777" w:rsidR="00C977C1" w:rsidRPr="0008119A" w:rsidRDefault="00000000">
            <w:pPr>
              <w:ind w:left="212" w:hanging="3"/>
              <w:jc w:val="both"/>
              <w:rPr>
                <w:rFonts w:ascii="Montserrat" w:eastAsia="Montserrat" w:hAnsi="Montserrat" w:cs="Montserrat"/>
                <w:sz w:val="20"/>
                <w:szCs w:val="20"/>
              </w:rPr>
            </w:pPr>
            <w:r w:rsidRPr="0008119A">
              <w:rPr>
                <w:rFonts w:ascii="Montserrat" w:eastAsia="Montserrat" w:hAnsi="Montserrat" w:cs="Montserrat"/>
                <w:sz w:val="20"/>
                <w:szCs w:val="20"/>
              </w:rPr>
              <w:t xml:space="preserve">Se excluyen los gastos presentados con boletas del/de la beneficiario/a, socios/as, representantes, y sus respectivos/as cónyuges, conviviente civil, familiares por consanguineidad y afinidad hasta el segundo grado inclusive. </w:t>
            </w:r>
            <w:r w:rsidRPr="0008119A">
              <w:rPr>
                <w:rFonts w:ascii="Montserrat" w:eastAsia="Montserrat" w:hAnsi="Montserrat" w:cs="Montserrat"/>
                <w:b/>
                <w:bCs/>
                <w:sz w:val="20"/>
                <w:szCs w:val="20"/>
              </w:rPr>
              <w:t xml:space="preserve">Ver Anexo </w:t>
            </w:r>
            <w:proofErr w:type="spellStart"/>
            <w:r w:rsidRPr="0008119A">
              <w:rPr>
                <w:rFonts w:ascii="Montserrat" w:eastAsia="Montserrat" w:hAnsi="Montserrat" w:cs="Montserrat"/>
                <w:b/>
                <w:bCs/>
                <w:sz w:val="20"/>
                <w:szCs w:val="20"/>
              </w:rPr>
              <w:t>N°</w:t>
            </w:r>
            <w:proofErr w:type="spellEnd"/>
            <w:r w:rsidRPr="0008119A">
              <w:rPr>
                <w:rFonts w:ascii="Montserrat" w:eastAsia="Montserrat" w:hAnsi="Montserrat" w:cs="Montserrat"/>
                <w:b/>
                <w:bCs/>
                <w:sz w:val="20"/>
                <w:szCs w:val="20"/>
              </w:rPr>
              <w:t xml:space="preserve"> 4: Declaración Jurada No Consanguineidad</w:t>
            </w:r>
            <w:r w:rsidRPr="0008119A">
              <w:rPr>
                <w:rFonts w:ascii="Montserrat" w:eastAsia="Montserrat" w:hAnsi="Montserrat" w:cs="Montserrat"/>
                <w:sz w:val="20"/>
                <w:szCs w:val="20"/>
              </w:rPr>
              <w:t>.</w:t>
            </w:r>
          </w:p>
          <w:p w14:paraId="3192A1C4" w14:textId="77777777" w:rsidR="00C977C1" w:rsidRPr="0008119A" w:rsidRDefault="00C977C1">
            <w:pPr>
              <w:ind w:left="212" w:hanging="3"/>
              <w:jc w:val="both"/>
              <w:rPr>
                <w:rFonts w:ascii="Montserrat" w:eastAsia="Montserrat" w:hAnsi="Montserrat" w:cs="Montserrat"/>
                <w:sz w:val="20"/>
                <w:szCs w:val="20"/>
              </w:rPr>
            </w:pPr>
          </w:p>
          <w:p w14:paraId="6154AD93" w14:textId="77777777" w:rsidR="00C977C1" w:rsidRPr="0008119A" w:rsidRDefault="00000000">
            <w:pPr>
              <w:numPr>
                <w:ilvl w:val="0"/>
                <w:numId w:val="3"/>
              </w:numPr>
              <w:ind w:left="212" w:hanging="201"/>
              <w:jc w:val="both"/>
              <w:rPr>
                <w:rFonts w:ascii="Montserrat" w:hAnsi="Montserrat"/>
                <w:sz w:val="20"/>
                <w:szCs w:val="20"/>
              </w:rPr>
            </w:pPr>
            <w:r w:rsidRPr="0008119A">
              <w:rPr>
                <w:rFonts w:ascii="Montserrat" w:eastAsia="Montserrat" w:hAnsi="Montserrat" w:cs="Montserrat"/>
                <w:b/>
                <w:bCs/>
                <w:sz w:val="20"/>
                <w:szCs w:val="20"/>
              </w:rPr>
              <w:t>Misiones comerciales y/o tecnológicas, visitas y pasantías:</w:t>
            </w:r>
            <w:r w:rsidRPr="0008119A">
              <w:rPr>
                <w:rFonts w:ascii="Montserrat" w:eastAsia="Montserrat" w:hAnsi="Montserrat" w:cs="Montserrat"/>
                <w:sz w:val="20"/>
                <w:szCs w:val="20"/>
              </w:rPr>
              <w:t xml:space="preserve"> Comprende el gasto por concepto de organización y desarrollo de viajes y visitas para transferencias comerciales o tecnológicas de beneficiarios/as de un proyecto. Incluye pago a consultor(es) a cargo de organizar la agenda de actividades y desarrollar un informe de resultados; pago directo a proveedores por servicios de traslado, alimentación, alojamiento y estadías de beneficiarios/as participantes del proyecto. Incluye pagos por flete o sobrecargo en caso de transporte de muestras u otros bienes que tienen directa relación con el giro del negocio, necesarios para la participación en la actividad. En el caso que el beneficiario/a no utilice un consultor, deberá realizar un informe que detalle cada una de las actividades realizadas durante la misión comercial y/o tecnológica, visita y/o pasantía.</w:t>
            </w:r>
          </w:p>
          <w:p w14:paraId="0893C449" w14:textId="77777777" w:rsidR="00C977C1" w:rsidRPr="0008119A" w:rsidRDefault="00C977C1">
            <w:pPr>
              <w:ind w:left="212" w:hanging="201"/>
              <w:jc w:val="both"/>
              <w:rPr>
                <w:rFonts w:ascii="Montserrat" w:eastAsia="Montserrat" w:hAnsi="Montserrat" w:cs="Montserrat"/>
                <w:sz w:val="20"/>
                <w:szCs w:val="20"/>
              </w:rPr>
            </w:pPr>
          </w:p>
          <w:p w14:paraId="27DDDCDE" w14:textId="77777777" w:rsidR="00C977C1" w:rsidRPr="0008119A" w:rsidRDefault="00000000">
            <w:pPr>
              <w:ind w:left="212"/>
              <w:jc w:val="both"/>
              <w:rPr>
                <w:rFonts w:ascii="Montserrat" w:eastAsia="Montserrat" w:hAnsi="Montserrat" w:cs="Montserrat"/>
                <w:sz w:val="20"/>
                <w:szCs w:val="20"/>
              </w:rPr>
            </w:pPr>
            <w:r w:rsidRPr="0008119A">
              <w:rPr>
                <w:rFonts w:ascii="Montserrat" w:eastAsia="Montserrat" w:hAnsi="Montserrat" w:cs="Montserrat"/>
                <w:sz w:val="20"/>
                <w:szCs w:val="20"/>
              </w:rPr>
              <w:t xml:space="preserve">Se excluyen los gastos presentados con boletas del/de la beneficiario/a, socios/as, representantes, y sus respectivos/as cónyuges, conviviente civil, familiares por consanguineidad y afinidad hasta el segundo grado inclusive. </w:t>
            </w:r>
            <w:r w:rsidRPr="0008119A">
              <w:rPr>
                <w:rFonts w:ascii="Montserrat" w:eastAsia="Montserrat" w:hAnsi="Montserrat" w:cs="Montserrat"/>
                <w:b/>
                <w:bCs/>
                <w:sz w:val="20"/>
                <w:szCs w:val="20"/>
              </w:rPr>
              <w:t xml:space="preserve">Ver Anexo </w:t>
            </w:r>
            <w:proofErr w:type="spellStart"/>
            <w:r w:rsidRPr="0008119A">
              <w:rPr>
                <w:rFonts w:ascii="Montserrat" w:eastAsia="Montserrat" w:hAnsi="Montserrat" w:cs="Montserrat"/>
                <w:b/>
                <w:bCs/>
                <w:sz w:val="20"/>
                <w:szCs w:val="20"/>
              </w:rPr>
              <w:t>N°</w:t>
            </w:r>
            <w:proofErr w:type="spellEnd"/>
            <w:r w:rsidRPr="0008119A">
              <w:rPr>
                <w:rFonts w:ascii="Montserrat" w:eastAsia="Montserrat" w:hAnsi="Montserrat" w:cs="Montserrat"/>
                <w:b/>
                <w:bCs/>
                <w:sz w:val="20"/>
                <w:szCs w:val="20"/>
              </w:rPr>
              <w:t xml:space="preserve"> 4: Declaración Jurada No Consanguineidad</w:t>
            </w:r>
            <w:r w:rsidRPr="0008119A">
              <w:rPr>
                <w:rFonts w:ascii="Montserrat" w:eastAsia="Montserrat" w:hAnsi="Montserrat" w:cs="Montserrat"/>
                <w:sz w:val="20"/>
                <w:szCs w:val="20"/>
              </w:rPr>
              <w:t>.</w:t>
            </w:r>
          </w:p>
          <w:p w14:paraId="056EFAE8" w14:textId="77777777" w:rsidR="00C977C1" w:rsidRPr="0008119A" w:rsidRDefault="00C977C1">
            <w:pPr>
              <w:ind w:left="212"/>
              <w:jc w:val="both"/>
              <w:rPr>
                <w:rFonts w:ascii="Montserrat" w:eastAsia="Montserrat" w:hAnsi="Montserrat" w:cs="Montserrat"/>
                <w:sz w:val="20"/>
                <w:szCs w:val="20"/>
              </w:rPr>
            </w:pPr>
          </w:p>
        </w:tc>
      </w:tr>
      <w:tr w:rsidR="00C977C1" w:rsidRPr="0008119A" w14:paraId="4088DB89" w14:textId="77777777">
        <w:trPr>
          <w:trHeight w:val="393"/>
          <w:jc w:val="center"/>
        </w:trPr>
        <w:tc>
          <w:tcPr>
            <w:tcW w:w="1845" w:type="dxa"/>
            <w:tcMar>
              <w:top w:w="57" w:type="dxa"/>
              <w:left w:w="70" w:type="dxa"/>
              <w:bottom w:w="57" w:type="dxa"/>
              <w:right w:w="70" w:type="dxa"/>
            </w:tcMar>
          </w:tcPr>
          <w:p w14:paraId="3FCF08C3" w14:textId="77777777" w:rsidR="00C977C1" w:rsidRPr="0008119A" w:rsidRDefault="00000000">
            <w:pPr>
              <w:rPr>
                <w:rFonts w:ascii="Montserrat" w:eastAsia="Montserrat" w:hAnsi="Montserrat" w:cs="Montserrat"/>
                <w:b/>
                <w:bCs/>
                <w:sz w:val="20"/>
                <w:szCs w:val="20"/>
              </w:rPr>
            </w:pPr>
            <w:r w:rsidRPr="0008119A">
              <w:rPr>
                <w:rFonts w:ascii="Montserrat" w:eastAsia="Montserrat" w:hAnsi="Montserrat" w:cs="Montserrat"/>
                <w:b/>
                <w:bCs/>
                <w:sz w:val="20"/>
                <w:szCs w:val="20"/>
              </w:rPr>
              <w:lastRenderedPageBreak/>
              <w:t>Estudios, Catastros y Evaluaciones</w:t>
            </w:r>
          </w:p>
        </w:tc>
        <w:tc>
          <w:tcPr>
            <w:tcW w:w="6944" w:type="dxa"/>
            <w:tcMar>
              <w:top w:w="57" w:type="dxa"/>
              <w:left w:w="70" w:type="dxa"/>
              <w:bottom w:w="57" w:type="dxa"/>
              <w:right w:w="70" w:type="dxa"/>
            </w:tcMar>
          </w:tcPr>
          <w:p w14:paraId="048FEDDF"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Comprende el gasto en consultorías para la realización de estudios, investigaciones y evaluaciones.</w:t>
            </w:r>
          </w:p>
          <w:p w14:paraId="20A52D00" w14:textId="77777777" w:rsidR="00C977C1" w:rsidRPr="0008119A" w:rsidRDefault="00C977C1">
            <w:pPr>
              <w:jc w:val="both"/>
              <w:rPr>
                <w:rFonts w:ascii="Montserrat" w:eastAsia="Montserrat" w:hAnsi="Montserrat" w:cs="Montserrat"/>
                <w:sz w:val="20"/>
                <w:szCs w:val="20"/>
              </w:rPr>
            </w:pPr>
          </w:p>
          <w:p w14:paraId="7BBC1A2F"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a. Diagnósticos.</w:t>
            </w:r>
          </w:p>
          <w:p w14:paraId="7A457E53"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b. Estudios de mercado.</w:t>
            </w:r>
          </w:p>
          <w:p w14:paraId="570C1CBA"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c. Prospección, desarrollo y testeo de nuevos productos.</w:t>
            </w:r>
          </w:p>
          <w:p w14:paraId="06B6FF0A"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d. Catastros y caracterización de clientes.</w:t>
            </w:r>
          </w:p>
          <w:p w14:paraId="3562D297"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e. Evaluaciones de satisfacción de clientes.</w:t>
            </w:r>
          </w:p>
          <w:p w14:paraId="2B35A7EC"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f. Evaluaciones de resultados e impacto de herramientas de fomento productivo.</w:t>
            </w:r>
          </w:p>
          <w:p w14:paraId="4477E3FF" w14:textId="77777777" w:rsidR="00C977C1" w:rsidRPr="0008119A" w:rsidRDefault="00C977C1">
            <w:pPr>
              <w:jc w:val="both"/>
              <w:rPr>
                <w:rFonts w:ascii="Montserrat" w:eastAsia="Montserrat" w:hAnsi="Montserrat" w:cs="Montserrat"/>
                <w:sz w:val="20"/>
                <w:szCs w:val="20"/>
              </w:rPr>
            </w:pPr>
          </w:p>
          <w:p w14:paraId="4672909E"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Consideraciones:</w:t>
            </w:r>
          </w:p>
          <w:p w14:paraId="3422D537"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Se excluyen los gastos de movilización, pasajes, alimentación y</w:t>
            </w:r>
          </w:p>
          <w:p w14:paraId="375A7453"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alojamiento en que incurran los consultores al momento de las</w:t>
            </w:r>
          </w:p>
          <w:p w14:paraId="242D69B9"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lastRenderedPageBreak/>
              <w:t>Consultorías realizadas.</w:t>
            </w:r>
          </w:p>
          <w:p w14:paraId="7D3DA250" w14:textId="77777777" w:rsidR="00C977C1" w:rsidRPr="0008119A" w:rsidRDefault="00C977C1">
            <w:pPr>
              <w:jc w:val="both"/>
              <w:rPr>
                <w:rFonts w:ascii="Montserrat" w:eastAsia="Montserrat" w:hAnsi="Montserrat" w:cs="Montserrat"/>
                <w:b/>
                <w:bCs/>
                <w:sz w:val="20"/>
                <w:szCs w:val="20"/>
              </w:rPr>
            </w:pPr>
          </w:p>
        </w:tc>
      </w:tr>
    </w:tbl>
    <w:p w14:paraId="5D5AF600" w14:textId="77777777" w:rsidR="00C977C1" w:rsidRPr="0008119A" w:rsidRDefault="00C977C1">
      <w:pPr>
        <w:rPr>
          <w:rFonts w:ascii="Montserrat" w:eastAsia="Montserrat" w:hAnsi="Montserrat" w:cs="Montserrat"/>
          <w:sz w:val="20"/>
          <w:szCs w:val="20"/>
        </w:rPr>
      </w:pPr>
    </w:p>
    <w:tbl>
      <w:tblPr>
        <w:tblStyle w:val="affffb"/>
        <w:tblW w:w="88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08"/>
        <w:gridCol w:w="6756"/>
      </w:tblGrid>
      <w:tr w:rsidR="00C977C1" w:rsidRPr="0008119A" w14:paraId="5A106B7C" w14:textId="77777777">
        <w:trPr>
          <w:trHeight w:val="576"/>
          <w:tblHeader/>
        </w:trPr>
        <w:tc>
          <w:tcPr>
            <w:tcW w:w="8864" w:type="dxa"/>
            <w:gridSpan w:val="2"/>
            <w:shd w:val="clear" w:color="auto" w:fill="FFFFFF"/>
            <w:vAlign w:val="center"/>
          </w:tcPr>
          <w:p w14:paraId="059C5909" w14:textId="77777777" w:rsidR="00C977C1" w:rsidRPr="0008119A" w:rsidRDefault="00000000">
            <w:pPr>
              <w:widowControl w:val="0"/>
              <w:jc w:val="both"/>
              <w:rPr>
                <w:rFonts w:ascii="Montserrat" w:eastAsia="Montserrat" w:hAnsi="Montserrat" w:cs="Montserrat"/>
                <w:b/>
                <w:bCs/>
                <w:sz w:val="20"/>
                <w:szCs w:val="20"/>
              </w:rPr>
            </w:pPr>
            <w:r w:rsidRPr="0008119A">
              <w:rPr>
                <w:rFonts w:ascii="Montserrat" w:eastAsia="Montserrat" w:hAnsi="Montserrat" w:cs="Montserrat"/>
                <w:b/>
                <w:bCs/>
                <w:sz w:val="20"/>
                <w:szCs w:val="20"/>
              </w:rPr>
              <w:t>CATEGORÍA: INVERSIONES</w:t>
            </w:r>
          </w:p>
        </w:tc>
      </w:tr>
      <w:tr w:rsidR="00C977C1" w:rsidRPr="0008119A" w14:paraId="160A16B1" w14:textId="77777777">
        <w:trPr>
          <w:trHeight w:val="392"/>
        </w:trPr>
        <w:tc>
          <w:tcPr>
            <w:tcW w:w="2108" w:type="dxa"/>
            <w:shd w:val="clear" w:color="auto" w:fill="FFFFFF"/>
          </w:tcPr>
          <w:p w14:paraId="42F85D3F" w14:textId="77777777" w:rsidR="00C977C1" w:rsidRPr="0008119A" w:rsidRDefault="00000000">
            <w:pPr>
              <w:jc w:val="both"/>
              <w:rPr>
                <w:rFonts w:ascii="Montserrat" w:eastAsia="Montserrat" w:hAnsi="Montserrat" w:cs="Montserrat"/>
                <w:b/>
                <w:bCs/>
                <w:sz w:val="20"/>
                <w:szCs w:val="20"/>
              </w:rPr>
            </w:pPr>
            <w:r w:rsidRPr="0008119A">
              <w:rPr>
                <w:rFonts w:ascii="Montserrat" w:eastAsia="Montserrat" w:hAnsi="Montserrat" w:cs="Montserrat"/>
                <w:b/>
                <w:bCs/>
                <w:sz w:val="20"/>
                <w:szCs w:val="20"/>
              </w:rPr>
              <w:t>ITEM</w:t>
            </w:r>
          </w:p>
        </w:tc>
        <w:tc>
          <w:tcPr>
            <w:tcW w:w="6756" w:type="dxa"/>
            <w:shd w:val="clear" w:color="auto" w:fill="FFFFFF"/>
          </w:tcPr>
          <w:p w14:paraId="4D1E14A0" w14:textId="77777777" w:rsidR="00C977C1" w:rsidRPr="0008119A" w:rsidRDefault="00000000">
            <w:pPr>
              <w:widowControl w:val="0"/>
              <w:jc w:val="both"/>
              <w:rPr>
                <w:rFonts w:ascii="Montserrat" w:eastAsia="Montserrat" w:hAnsi="Montserrat" w:cs="Montserrat"/>
                <w:b/>
                <w:bCs/>
                <w:sz w:val="20"/>
                <w:szCs w:val="20"/>
              </w:rPr>
            </w:pPr>
            <w:r w:rsidRPr="0008119A">
              <w:rPr>
                <w:rFonts w:ascii="Montserrat" w:eastAsia="Montserrat" w:hAnsi="Montserrat" w:cs="Montserrat"/>
                <w:b/>
                <w:bCs/>
                <w:sz w:val="20"/>
                <w:szCs w:val="20"/>
              </w:rPr>
              <w:t>SUBÍTEM / DESCRIPCIÓN</w:t>
            </w:r>
          </w:p>
        </w:tc>
      </w:tr>
      <w:tr w:rsidR="00C977C1" w:rsidRPr="0008119A" w14:paraId="6C42EEFA" w14:textId="77777777">
        <w:tc>
          <w:tcPr>
            <w:tcW w:w="2108" w:type="dxa"/>
          </w:tcPr>
          <w:p w14:paraId="1C15529A" w14:textId="77777777" w:rsidR="00C977C1" w:rsidRPr="0008119A" w:rsidRDefault="00000000">
            <w:pPr>
              <w:widowControl w:val="0"/>
              <w:numPr>
                <w:ilvl w:val="0"/>
                <w:numId w:val="7"/>
              </w:numPr>
              <w:ind w:left="214"/>
              <w:jc w:val="both"/>
              <w:rPr>
                <w:rFonts w:ascii="Montserrat" w:eastAsia="Montserrat" w:hAnsi="Montserrat" w:cs="Montserrat"/>
                <w:b/>
                <w:bCs/>
                <w:sz w:val="20"/>
                <w:szCs w:val="20"/>
              </w:rPr>
            </w:pPr>
            <w:r w:rsidRPr="0008119A">
              <w:rPr>
                <w:rFonts w:ascii="Montserrat" w:eastAsia="Montserrat" w:hAnsi="Montserrat" w:cs="Montserrat"/>
                <w:b/>
                <w:bCs/>
                <w:sz w:val="20"/>
                <w:szCs w:val="20"/>
              </w:rPr>
              <w:t>Activos</w:t>
            </w:r>
          </w:p>
        </w:tc>
        <w:tc>
          <w:tcPr>
            <w:tcW w:w="6756" w:type="dxa"/>
          </w:tcPr>
          <w:p w14:paraId="790EB0AA" w14:textId="77777777" w:rsidR="00C977C1" w:rsidRPr="0008119A" w:rsidRDefault="00000000">
            <w:pPr>
              <w:widowControl w:val="0"/>
              <w:numPr>
                <w:ilvl w:val="0"/>
                <w:numId w:val="22"/>
              </w:numPr>
              <w:jc w:val="both"/>
              <w:rPr>
                <w:rFonts w:ascii="Montserrat" w:hAnsi="Montserrat"/>
                <w:sz w:val="20"/>
                <w:szCs w:val="20"/>
              </w:rPr>
            </w:pPr>
            <w:r w:rsidRPr="0008119A">
              <w:rPr>
                <w:rFonts w:ascii="Montserrat" w:eastAsia="Montserrat" w:hAnsi="Montserrat" w:cs="Montserrat"/>
                <w:b/>
                <w:bCs/>
                <w:sz w:val="20"/>
                <w:szCs w:val="20"/>
              </w:rPr>
              <w:t>Activos fijos:</w:t>
            </w:r>
            <w:r w:rsidRPr="0008119A">
              <w:rPr>
                <w:rFonts w:ascii="Montserrat" w:eastAsia="Montserrat" w:hAnsi="Montserrat" w:cs="Montserrat"/>
                <w:sz w:val="20"/>
                <w:szCs w:val="20"/>
              </w:rPr>
              <w:t xml:space="preserve"> corresponde a la adquisición de bienes (activos físicos) necesarios para el proyecto que se utilizan directamente o indirectamente en el proceso de producción del bien o servicio ofrecido, tales como máquinas, equipos, herramientas, mobiliario de producción o soporte (por ejemplo, mesones, repisas, tableros, contenedores de recolección de basura y caballete); implementación de elementos tecnológicos (equipos computacionales, balanzas digitales, pesas u otros similares); climatización de oficinas, incluye estructuras móviles o desmontables, como, toldos, </w:t>
            </w:r>
            <w:r w:rsidRPr="0008119A">
              <w:rPr>
                <w:rFonts w:ascii="Montserrat" w:eastAsia="Montserrat" w:hAnsi="Montserrat" w:cs="Montserrat"/>
                <w:i/>
                <w:iCs/>
                <w:sz w:val="20"/>
                <w:szCs w:val="20"/>
              </w:rPr>
              <w:t>stands</w:t>
            </w:r>
            <w:r w:rsidRPr="0008119A">
              <w:rPr>
                <w:rFonts w:ascii="Montserrat" w:eastAsia="Montserrat" w:hAnsi="Montserrat" w:cs="Montserrat"/>
                <w:sz w:val="20"/>
                <w:szCs w:val="20"/>
              </w:rPr>
              <w:t xml:space="preserve"> y otros similares. Incluye la adquisición de casas prefabricadas, invernaderos, contenedores (</w:t>
            </w:r>
            <w:proofErr w:type="spellStart"/>
            <w:r w:rsidRPr="0008119A">
              <w:rPr>
                <w:rFonts w:ascii="Montserrat" w:eastAsia="Montserrat" w:hAnsi="Montserrat" w:cs="Montserrat"/>
                <w:i/>
                <w:iCs/>
                <w:sz w:val="20"/>
                <w:szCs w:val="20"/>
              </w:rPr>
              <w:t>containers</w:t>
            </w:r>
            <w:proofErr w:type="spellEnd"/>
            <w:r w:rsidRPr="0008119A">
              <w:rPr>
                <w:rFonts w:ascii="Montserrat" w:eastAsia="Montserrat" w:hAnsi="Montserrat" w:cs="Montserrat"/>
                <w:sz w:val="20"/>
                <w:szCs w:val="20"/>
              </w:rPr>
              <w:t>) y similares. Se incluyen, además, animales para fines reproductivos o de trabajo permanente en el proceso productivo o de servicio. Para otros activos biológicos, se determinará su pertinencia de acuerdo con la naturaleza del proyecto en las distintas instancias de evaluación establecidas en los instrumentos. Se excluyen bienes raíces.</w:t>
            </w:r>
          </w:p>
          <w:p w14:paraId="439C57FA" w14:textId="77777777" w:rsidR="00C977C1" w:rsidRPr="0008119A" w:rsidRDefault="00C977C1">
            <w:pPr>
              <w:widowControl w:val="0"/>
              <w:ind w:left="360"/>
              <w:jc w:val="both"/>
              <w:rPr>
                <w:rFonts w:ascii="Montserrat" w:eastAsia="Montserrat" w:hAnsi="Montserrat" w:cs="Montserrat"/>
                <w:b/>
                <w:bCs/>
                <w:sz w:val="20"/>
                <w:szCs w:val="20"/>
              </w:rPr>
            </w:pPr>
          </w:p>
          <w:p w14:paraId="5FE7F327" w14:textId="77777777" w:rsidR="00C977C1" w:rsidRPr="0008119A" w:rsidRDefault="00000000">
            <w:pPr>
              <w:widowControl w:val="0"/>
              <w:ind w:left="360"/>
              <w:jc w:val="both"/>
              <w:rPr>
                <w:rFonts w:ascii="Montserrat" w:eastAsia="Montserrat" w:hAnsi="Montserrat" w:cs="Montserrat"/>
                <w:sz w:val="20"/>
                <w:szCs w:val="20"/>
              </w:rPr>
            </w:pPr>
            <w:r w:rsidRPr="0008119A">
              <w:rPr>
                <w:rFonts w:ascii="Montserrat" w:eastAsia="Montserrat" w:hAnsi="Montserrat" w:cs="Montserrat"/>
                <w:sz w:val="20"/>
                <w:szCs w:val="20"/>
              </w:rPr>
              <w:t>Incluye la compra de bienes que contemplen, si existiese, estándares de eficiencia energética o elementos que contribuyan a mejorar la eficiencia energética de la empresa, como por ejemplo el recambio de luminarias, recambio de motores eficientes, incorporación de variadores de frecuencia, entre otros; así como también los bienes que permitan la autogeneración de energía renovable para consumo propio, tales como sistemas fotovoltaicos, sistemas solares térmicos y calderas a biomasa, incorporando su tramitación y registro ante la Superintendencia de Electricidad y Combustibles, SEC, cuando corresponda.</w:t>
            </w:r>
          </w:p>
          <w:p w14:paraId="6067F722" w14:textId="77777777" w:rsidR="00C977C1" w:rsidRPr="0008119A" w:rsidRDefault="00C977C1">
            <w:pPr>
              <w:widowControl w:val="0"/>
              <w:jc w:val="both"/>
              <w:rPr>
                <w:rFonts w:ascii="Montserrat" w:eastAsia="Montserrat" w:hAnsi="Montserrat" w:cs="Montserrat"/>
                <w:sz w:val="20"/>
                <w:szCs w:val="20"/>
              </w:rPr>
            </w:pPr>
          </w:p>
          <w:p w14:paraId="0F80B6A3" w14:textId="77777777" w:rsidR="00C977C1" w:rsidRPr="0008119A" w:rsidRDefault="00000000">
            <w:pPr>
              <w:widowControl w:val="0"/>
              <w:ind w:left="360"/>
              <w:jc w:val="both"/>
              <w:rPr>
                <w:rFonts w:ascii="Montserrat" w:eastAsia="Montserrat" w:hAnsi="Montserrat" w:cs="Montserrat"/>
                <w:sz w:val="20"/>
                <w:szCs w:val="20"/>
              </w:rPr>
            </w:pPr>
            <w:r w:rsidRPr="0008119A">
              <w:rPr>
                <w:rFonts w:ascii="Montserrat" w:eastAsia="Montserrat" w:hAnsi="Montserrat" w:cs="Montserrat"/>
                <w:sz w:val="20"/>
                <w:szCs w:val="20"/>
              </w:rPr>
              <w:t xml:space="preserve">Adquisición de bienes, maquinarias u otro equipamiento que permitan la distribución y/o comercialización de productos a granel, por ejemplo sistemas de dispensadores; adquisición de bienes que faciliten el reciclaje, por ejemplo compactadores de residuos, contenedores de reciclaje; adquisición de bienes que faciliten la reutilización de productos, partes y piezas, por ejemplo sistemas de recirculación del agua; adquisición de bienes que permitan incrementar la eficiencia material de los </w:t>
            </w:r>
            <w:r w:rsidRPr="0008119A">
              <w:rPr>
                <w:rFonts w:ascii="Montserrat" w:eastAsia="Montserrat" w:hAnsi="Montserrat" w:cs="Montserrat"/>
                <w:sz w:val="20"/>
                <w:szCs w:val="20"/>
              </w:rPr>
              <w:lastRenderedPageBreak/>
              <w:t>procesos productivos, por ejemplo sistemas informáticos de optimización logística.</w:t>
            </w:r>
          </w:p>
          <w:p w14:paraId="57EB322D" w14:textId="77777777" w:rsidR="00C977C1" w:rsidRPr="0008119A" w:rsidRDefault="00C977C1">
            <w:pPr>
              <w:widowControl w:val="0"/>
              <w:jc w:val="both"/>
              <w:rPr>
                <w:rFonts w:ascii="Montserrat" w:eastAsia="Montserrat" w:hAnsi="Montserrat" w:cs="Montserrat"/>
                <w:sz w:val="20"/>
                <w:szCs w:val="20"/>
              </w:rPr>
            </w:pPr>
          </w:p>
          <w:p w14:paraId="74F0D391" w14:textId="77777777" w:rsidR="00C977C1" w:rsidRPr="0008119A" w:rsidRDefault="00000000">
            <w:pPr>
              <w:widowControl w:val="0"/>
              <w:ind w:left="360"/>
              <w:jc w:val="both"/>
              <w:rPr>
                <w:rFonts w:ascii="Montserrat" w:eastAsia="Montserrat" w:hAnsi="Montserrat" w:cs="Montserrat"/>
                <w:sz w:val="20"/>
                <w:szCs w:val="20"/>
              </w:rPr>
            </w:pPr>
            <w:r w:rsidRPr="0008119A">
              <w:rPr>
                <w:rFonts w:ascii="Montserrat" w:eastAsia="Montserrat" w:hAnsi="Montserrat" w:cs="Montserrat"/>
                <w:sz w:val="20"/>
                <w:szCs w:val="20"/>
              </w:rPr>
              <w:t xml:space="preserve">Cabe destacar que los bienes que no son estrictamente necesarios para el funcionamiento del proyecto </w:t>
            </w:r>
            <w:r w:rsidRPr="0008119A">
              <w:rPr>
                <w:rFonts w:ascii="Montserrat" w:eastAsia="Montserrat" w:hAnsi="Montserrat" w:cs="Montserrat"/>
                <w:b/>
                <w:bCs/>
                <w:sz w:val="20"/>
                <w:szCs w:val="20"/>
              </w:rPr>
              <w:t>NO PUEDEN</w:t>
            </w:r>
            <w:r w:rsidRPr="0008119A">
              <w:rPr>
                <w:rFonts w:ascii="Montserrat" w:eastAsia="Montserrat" w:hAnsi="Montserrat" w:cs="Montserrat"/>
                <w:sz w:val="20"/>
                <w:szCs w:val="20"/>
              </w:rPr>
              <w:t xml:space="preserve"> ser cargados en este ítem, tales como: gastos generales de administración, consumos básicos y vajilla, materiales de escritorio, materiales de oficina y, en general, los materiales fungibles; es decir, aquellos que se consumen con el uso.</w:t>
            </w:r>
          </w:p>
          <w:p w14:paraId="55F15F1B" w14:textId="77777777" w:rsidR="00C977C1" w:rsidRPr="0008119A" w:rsidRDefault="00C977C1">
            <w:pPr>
              <w:widowControl w:val="0"/>
              <w:ind w:left="360"/>
              <w:jc w:val="both"/>
              <w:rPr>
                <w:rFonts w:ascii="Montserrat" w:eastAsia="Montserrat" w:hAnsi="Montserrat" w:cs="Montserrat"/>
                <w:sz w:val="20"/>
                <w:szCs w:val="20"/>
              </w:rPr>
            </w:pPr>
          </w:p>
          <w:p w14:paraId="27DA6B32" w14:textId="77777777" w:rsidR="00C977C1" w:rsidRPr="0008119A" w:rsidRDefault="00000000">
            <w:pPr>
              <w:widowControl w:val="0"/>
              <w:numPr>
                <w:ilvl w:val="0"/>
                <w:numId w:val="22"/>
              </w:numPr>
              <w:jc w:val="both"/>
              <w:rPr>
                <w:rFonts w:ascii="Montserrat" w:hAnsi="Montserrat"/>
                <w:sz w:val="20"/>
                <w:szCs w:val="20"/>
              </w:rPr>
            </w:pPr>
            <w:r w:rsidRPr="0008119A">
              <w:rPr>
                <w:rFonts w:ascii="Montserrat" w:eastAsia="Montserrat" w:hAnsi="Montserrat" w:cs="Montserrat"/>
                <w:b/>
                <w:bCs/>
                <w:sz w:val="20"/>
                <w:szCs w:val="20"/>
              </w:rPr>
              <w:t>Activos intangibles:</w:t>
            </w:r>
            <w:r w:rsidRPr="0008119A">
              <w:rPr>
                <w:rFonts w:ascii="Montserrat" w:eastAsia="Montserrat" w:hAnsi="Montserrat" w:cs="Montserrat"/>
                <w:sz w:val="20"/>
                <w:szCs w:val="20"/>
              </w:rPr>
              <w:t xml:space="preserve"> corresponde a la adquisición de bienes intangibles, tales como software, registro de marca, manejo de inventario, catálogos digitales, entre otros que sean estrictamente necesarios para el funcionamiento del proyecto.</w:t>
            </w:r>
          </w:p>
          <w:p w14:paraId="014F3595" w14:textId="77777777" w:rsidR="00C977C1" w:rsidRPr="0008119A" w:rsidRDefault="00C977C1">
            <w:pPr>
              <w:widowControl w:val="0"/>
              <w:jc w:val="both"/>
              <w:rPr>
                <w:rFonts w:ascii="Montserrat" w:eastAsia="Montserrat" w:hAnsi="Montserrat" w:cs="Montserrat"/>
                <w:b/>
                <w:bCs/>
                <w:sz w:val="20"/>
                <w:szCs w:val="20"/>
              </w:rPr>
            </w:pPr>
          </w:p>
          <w:p w14:paraId="56C7557E" w14:textId="77777777" w:rsidR="00C977C1" w:rsidRPr="0008119A" w:rsidRDefault="00000000">
            <w:pPr>
              <w:ind w:left="134"/>
              <w:jc w:val="both"/>
              <w:rPr>
                <w:rFonts w:ascii="Montserrat" w:eastAsia="Montserrat" w:hAnsi="Montserrat" w:cs="Montserrat"/>
                <w:sz w:val="20"/>
                <w:szCs w:val="20"/>
                <w:u w:val="single"/>
              </w:rPr>
            </w:pPr>
            <w:r w:rsidRPr="0008119A">
              <w:rPr>
                <w:rFonts w:ascii="Montserrat" w:eastAsia="Montserrat" w:hAnsi="Montserrat" w:cs="Montserrat"/>
                <w:sz w:val="20"/>
                <w:szCs w:val="20"/>
              </w:rPr>
              <w:t xml:space="preserve">Se incluyen los gastos asociados a la instalación y puesta en marcha de activos, tales como: fletes, servicios de instalación, capacitación respecto al uso del bien, preparación de las instalaciones donde se ubicarán y otros de similar índole. En el caso que se requiera una capacitación para el uso del activo, esta deberá ser </w:t>
            </w:r>
            <w:r w:rsidRPr="0008119A">
              <w:rPr>
                <w:rFonts w:ascii="Montserrat" w:eastAsia="Montserrat" w:hAnsi="Montserrat" w:cs="Montserrat"/>
                <w:sz w:val="20"/>
                <w:szCs w:val="20"/>
                <w:u w:val="single"/>
              </w:rPr>
              <w:t>cargada en el ítem Capacitación de la categoría Acciones de Gestión Empresarial.</w:t>
            </w:r>
          </w:p>
          <w:p w14:paraId="38279DBD" w14:textId="77777777" w:rsidR="00C977C1" w:rsidRPr="0008119A" w:rsidRDefault="00C977C1">
            <w:pPr>
              <w:ind w:left="245"/>
              <w:jc w:val="both"/>
              <w:rPr>
                <w:rFonts w:ascii="Montserrat" w:eastAsia="Montserrat" w:hAnsi="Montserrat" w:cs="Montserrat"/>
                <w:sz w:val="20"/>
                <w:szCs w:val="20"/>
              </w:rPr>
            </w:pPr>
          </w:p>
          <w:p w14:paraId="62DB2E3B" w14:textId="77777777" w:rsidR="00C977C1" w:rsidRPr="0008119A" w:rsidRDefault="00000000">
            <w:pPr>
              <w:ind w:left="134"/>
              <w:jc w:val="both"/>
              <w:rPr>
                <w:rFonts w:ascii="Montserrat" w:eastAsia="Montserrat" w:hAnsi="Montserrat" w:cs="Montserrat"/>
                <w:sz w:val="20"/>
                <w:szCs w:val="20"/>
              </w:rPr>
            </w:pPr>
            <w:r w:rsidRPr="0008119A">
              <w:rPr>
                <w:rFonts w:ascii="Montserrat" w:eastAsia="Montserrat" w:hAnsi="Montserrat" w:cs="Montserrat"/>
                <w:sz w:val="20"/>
                <w:szCs w:val="20"/>
              </w:rPr>
              <w:t xml:space="preserve">Se excluyen los gastos presentados con boletas del/de la beneficiario/a, socios/as, representantes, y sus respectivos/as cónyuges, conviviente civil, familiares por consanguineidad y afinidad hasta el segundo grado inclusive. </w:t>
            </w:r>
            <w:r w:rsidRPr="0008119A">
              <w:rPr>
                <w:rFonts w:ascii="Montserrat" w:eastAsia="Montserrat" w:hAnsi="Montserrat" w:cs="Montserrat"/>
                <w:b/>
                <w:bCs/>
                <w:sz w:val="20"/>
                <w:szCs w:val="20"/>
              </w:rPr>
              <w:t xml:space="preserve">Ver Anexo </w:t>
            </w:r>
            <w:proofErr w:type="spellStart"/>
            <w:r w:rsidRPr="0008119A">
              <w:rPr>
                <w:rFonts w:ascii="Montserrat" w:eastAsia="Montserrat" w:hAnsi="Montserrat" w:cs="Montserrat"/>
                <w:b/>
                <w:bCs/>
                <w:sz w:val="20"/>
                <w:szCs w:val="20"/>
              </w:rPr>
              <w:t>N°</w:t>
            </w:r>
            <w:proofErr w:type="spellEnd"/>
            <w:r w:rsidRPr="0008119A">
              <w:rPr>
                <w:rFonts w:ascii="Montserrat" w:eastAsia="Montserrat" w:hAnsi="Montserrat" w:cs="Montserrat"/>
                <w:b/>
                <w:bCs/>
                <w:sz w:val="20"/>
                <w:szCs w:val="20"/>
              </w:rPr>
              <w:t xml:space="preserve"> 4: Declaración Jurada No Consanguineidad</w:t>
            </w:r>
            <w:r w:rsidRPr="0008119A">
              <w:rPr>
                <w:rFonts w:ascii="Montserrat" w:eastAsia="Montserrat" w:hAnsi="Montserrat" w:cs="Montserrat"/>
                <w:sz w:val="20"/>
                <w:szCs w:val="20"/>
              </w:rPr>
              <w:t>.</w:t>
            </w:r>
          </w:p>
          <w:p w14:paraId="0D896DB8" w14:textId="77777777" w:rsidR="00C977C1" w:rsidRPr="0008119A" w:rsidRDefault="00C977C1">
            <w:pPr>
              <w:ind w:left="134"/>
              <w:jc w:val="both"/>
              <w:rPr>
                <w:rFonts w:ascii="Montserrat" w:eastAsia="Montserrat" w:hAnsi="Montserrat" w:cs="Montserrat"/>
                <w:sz w:val="20"/>
                <w:szCs w:val="20"/>
              </w:rPr>
            </w:pPr>
          </w:p>
        </w:tc>
      </w:tr>
      <w:tr w:rsidR="00C977C1" w:rsidRPr="0008119A" w14:paraId="4CFD1DDF" w14:textId="77777777">
        <w:tc>
          <w:tcPr>
            <w:tcW w:w="2108" w:type="dxa"/>
          </w:tcPr>
          <w:p w14:paraId="5ED6E36E" w14:textId="77777777" w:rsidR="00C977C1" w:rsidRPr="0008119A" w:rsidRDefault="00000000">
            <w:pPr>
              <w:widowControl w:val="0"/>
              <w:jc w:val="both"/>
              <w:rPr>
                <w:rFonts w:ascii="Montserrat" w:eastAsia="Montserrat" w:hAnsi="Montserrat" w:cs="Montserrat"/>
                <w:b/>
                <w:bCs/>
                <w:sz w:val="20"/>
                <w:szCs w:val="20"/>
              </w:rPr>
            </w:pPr>
            <w:r w:rsidRPr="0008119A">
              <w:rPr>
                <w:rFonts w:ascii="Montserrat" w:eastAsia="Montserrat" w:hAnsi="Montserrat" w:cs="Montserrat"/>
                <w:b/>
                <w:bCs/>
                <w:sz w:val="20"/>
                <w:szCs w:val="20"/>
              </w:rPr>
              <w:lastRenderedPageBreak/>
              <w:t>II. Habilitación de infraestructura</w:t>
            </w:r>
          </w:p>
          <w:p w14:paraId="74DFE17A" w14:textId="77777777" w:rsidR="00C977C1" w:rsidRPr="0008119A" w:rsidRDefault="00C977C1">
            <w:pPr>
              <w:widowControl w:val="0"/>
              <w:jc w:val="both"/>
              <w:rPr>
                <w:rFonts w:ascii="Montserrat" w:eastAsia="Montserrat" w:hAnsi="Montserrat" w:cs="Montserrat"/>
                <w:b/>
                <w:bCs/>
                <w:sz w:val="20"/>
                <w:szCs w:val="20"/>
              </w:rPr>
            </w:pPr>
          </w:p>
          <w:p w14:paraId="4BDA0273"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100%, si es</w:t>
            </w:r>
          </w:p>
          <w:p w14:paraId="059CDCA8"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propietario/a,</w:t>
            </w:r>
          </w:p>
          <w:p w14:paraId="6DC9DB91"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usufructuario/a, o</w:t>
            </w:r>
          </w:p>
          <w:p w14:paraId="73F92EE7"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propietario/a bajo</w:t>
            </w:r>
          </w:p>
          <w:p w14:paraId="39893D0B"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régimen de sociedad conyugal o unión civil con</w:t>
            </w:r>
          </w:p>
          <w:p w14:paraId="60F7A2D7"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autorización.</w:t>
            </w:r>
          </w:p>
          <w:p w14:paraId="172EF5C3" w14:textId="77777777" w:rsidR="00C977C1" w:rsidRPr="0008119A" w:rsidRDefault="00C977C1">
            <w:pPr>
              <w:widowControl w:val="0"/>
              <w:jc w:val="both"/>
              <w:rPr>
                <w:rFonts w:ascii="Montserrat" w:eastAsia="Montserrat" w:hAnsi="Montserrat" w:cs="Montserrat"/>
                <w:sz w:val="20"/>
                <w:szCs w:val="20"/>
              </w:rPr>
            </w:pPr>
          </w:p>
          <w:p w14:paraId="7F9703A4"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Máximo 30%, si es</w:t>
            </w:r>
          </w:p>
          <w:p w14:paraId="5F73A78F"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arrendatario/a,</w:t>
            </w:r>
          </w:p>
          <w:p w14:paraId="72EFF1E3"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comodatario/a, o</w:t>
            </w:r>
          </w:p>
          <w:p w14:paraId="7A1F829A"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 xml:space="preserve">acredita otra </w:t>
            </w:r>
            <w:r w:rsidRPr="0008119A">
              <w:rPr>
                <w:rFonts w:ascii="Montserrat" w:eastAsia="Montserrat" w:hAnsi="Montserrat" w:cs="Montserrat"/>
                <w:sz w:val="20"/>
                <w:szCs w:val="20"/>
              </w:rPr>
              <w:lastRenderedPageBreak/>
              <w:t>condición a las</w:t>
            </w:r>
          </w:p>
          <w:p w14:paraId="25E258CA"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mencionadas.</w:t>
            </w:r>
          </w:p>
          <w:p w14:paraId="7775072F" w14:textId="77777777" w:rsidR="00C977C1" w:rsidRPr="0008119A" w:rsidRDefault="00C977C1">
            <w:pPr>
              <w:widowControl w:val="0"/>
              <w:jc w:val="both"/>
              <w:rPr>
                <w:rFonts w:ascii="Montserrat" w:eastAsia="Montserrat" w:hAnsi="Montserrat" w:cs="Montserrat"/>
                <w:sz w:val="20"/>
                <w:szCs w:val="20"/>
              </w:rPr>
            </w:pPr>
          </w:p>
          <w:p w14:paraId="5FA1930E"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 sobre el Total del</w:t>
            </w:r>
          </w:p>
          <w:p w14:paraId="54935906"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Proyecto de Ítem</w:t>
            </w:r>
          </w:p>
          <w:p w14:paraId="33CB2C53"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Inversión (Subsidio</w:t>
            </w:r>
          </w:p>
          <w:p w14:paraId="14702A45"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Sercotec más</w:t>
            </w:r>
          </w:p>
          <w:p w14:paraId="2E1262CC"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Aporte</w:t>
            </w:r>
          </w:p>
          <w:p w14:paraId="1264FBC3" w14:textId="77777777" w:rsidR="00C977C1" w:rsidRPr="0008119A" w:rsidRDefault="00000000">
            <w:pPr>
              <w:widowControl w:val="0"/>
              <w:jc w:val="both"/>
              <w:rPr>
                <w:rFonts w:ascii="Montserrat" w:eastAsia="Montserrat" w:hAnsi="Montserrat" w:cs="Montserrat"/>
                <w:sz w:val="20"/>
                <w:szCs w:val="20"/>
              </w:rPr>
            </w:pPr>
            <w:r w:rsidRPr="0008119A">
              <w:rPr>
                <w:rFonts w:ascii="Montserrat" w:eastAsia="Montserrat" w:hAnsi="Montserrat" w:cs="Montserrat"/>
                <w:sz w:val="20"/>
                <w:szCs w:val="20"/>
              </w:rPr>
              <w:t>Empresarial)</w:t>
            </w:r>
          </w:p>
          <w:p w14:paraId="471B1E8A" w14:textId="77777777" w:rsidR="00C977C1" w:rsidRPr="0008119A" w:rsidRDefault="00C977C1">
            <w:pPr>
              <w:widowControl w:val="0"/>
              <w:jc w:val="both"/>
              <w:rPr>
                <w:rFonts w:ascii="Montserrat" w:eastAsia="Montserrat" w:hAnsi="Montserrat" w:cs="Montserrat"/>
                <w:b/>
                <w:bCs/>
                <w:sz w:val="20"/>
                <w:szCs w:val="20"/>
              </w:rPr>
            </w:pPr>
          </w:p>
        </w:tc>
        <w:tc>
          <w:tcPr>
            <w:tcW w:w="6756" w:type="dxa"/>
            <w:tcBorders>
              <w:bottom w:val="single" w:sz="4" w:space="0" w:color="000000"/>
            </w:tcBorders>
          </w:tcPr>
          <w:p w14:paraId="766F5E89" w14:textId="77777777" w:rsidR="00C977C1" w:rsidRPr="0008119A" w:rsidRDefault="00000000">
            <w:pPr>
              <w:ind w:left="134"/>
              <w:jc w:val="both"/>
              <w:rPr>
                <w:rFonts w:ascii="Montserrat" w:eastAsia="Montserrat" w:hAnsi="Montserrat" w:cs="Montserrat"/>
                <w:sz w:val="20"/>
                <w:szCs w:val="20"/>
                <w:u w:val="single"/>
              </w:rPr>
            </w:pPr>
            <w:r w:rsidRPr="0008119A">
              <w:rPr>
                <w:rFonts w:ascii="Montserrat" w:eastAsia="Montserrat" w:hAnsi="Montserrat" w:cs="Montserrat"/>
                <w:b/>
                <w:bCs/>
                <w:sz w:val="20"/>
                <w:szCs w:val="20"/>
              </w:rPr>
              <w:lastRenderedPageBreak/>
              <w:t>Habilitación de Infraestructura</w:t>
            </w:r>
            <w:r w:rsidRPr="0008119A">
              <w:rPr>
                <w:rFonts w:ascii="Montserrat" w:eastAsia="Montserrat" w:hAnsi="Montserrat" w:cs="Montserrat"/>
                <w:sz w:val="20"/>
                <w:szCs w:val="20"/>
              </w:rPr>
              <w:t xml:space="preserve">: Comprende el gasto necesario </w:t>
            </w:r>
            <w:r w:rsidRPr="0008119A">
              <w:rPr>
                <w:rFonts w:ascii="Montserrat" w:eastAsia="Montserrat" w:hAnsi="Montserrat" w:cs="Montserrat"/>
                <w:sz w:val="20"/>
                <w:szCs w:val="20"/>
                <w:u w:val="single"/>
              </w:rPr>
              <w:t>para dejar apto un espacio físico o estructura previamente existente al proyecto</w:t>
            </w:r>
            <w:r w:rsidRPr="0008119A">
              <w:rPr>
                <w:rFonts w:ascii="Montserrat" w:eastAsia="Montserrat" w:hAnsi="Montserrat" w:cs="Montserrat"/>
                <w:sz w:val="20"/>
                <w:szCs w:val="20"/>
              </w:rPr>
              <w:t xml:space="preserve"> (taller, oficina, vehículo, casa prefabricada, contenedores u otro), para el funcionamiento del mismo, como por ejemplo: reparación de pisos, techumbres y paredes, </w:t>
            </w:r>
            <w:proofErr w:type="spellStart"/>
            <w:r w:rsidRPr="0008119A">
              <w:rPr>
                <w:rFonts w:ascii="Montserrat" w:eastAsia="Montserrat" w:hAnsi="Montserrat" w:cs="Montserrat"/>
                <w:i/>
                <w:iCs/>
                <w:sz w:val="20"/>
                <w:szCs w:val="20"/>
              </w:rPr>
              <w:t>radier</w:t>
            </w:r>
            <w:proofErr w:type="spellEnd"/>
            <w:r w:rsidRPr="0008119A">
              <w:rPr>
                <w:rFonts w:ascii="Montserrat" w:eastAsia="Montserrat" w:hAnsi="Montserrat" w:cs="Montserrat"/>
                <w:sz w:val="20"/>
                <w:szCs w:val="20"/>
              </w:rPr>
              <w:t>, tabiques; ampliaciones/obras menores</w:t>
            </w:r>
            <w:r w:rsidRPr="0008119A">
              <w:rPr>
                <w:rFonts w:ascii="Montserrat" w:eastAsia="Montserrat" w:hAnsi="Montserrat" w:cs="Montserrat"/>
                <w:sz w:val="20"/>
                <w:szCs w:val="20"/>
                <w:vertAlign w:val="superscript"/>
              </w:rPr>
              <w:footnoteReference w:id="15"/>
            </w:r>
            <w:r w:rsidRPr="0008119A">
              <w:rPr>
                <w:rFonts w:ascii="Montserrat" w:eastAsia="Montserrat" w:hAnsi="Montserrat" w:cs="Montserrat"/>
                <w:sz w:val="20"/>
                <w:szCs w:val="20"/>
              </w:rPr>
              <w:t>; pintura del local; instalación o regularización de servicios sanitarios, electricidad, agua y gas de propiedad que se tenga para funcionamiento del proyecto; sistema de refrigeración para transporte de alimentos fríos en vehículo de trabajo, aislación de cañerías y/o techumbres y otros similares. Si el proyecto requiere de la adquisición de estructuras (casas prefabricadas, invernaderos, contenedores u otros similares) para llevar a cabo su habilitación, la compra de dicha estructura deberá ser incorporada presupuestariamente al sub ítem de Activos Fijos. Se excluyen en este sentido, espacios físicos (propiedades, bienes raíces) y vehículos.</w:t>
            </w:r>
          </w:p>
          <w:p w14:paraId="298A95C6" w14:textId="77777777" w:rsidR="00C977C1" w:rsidRPr="0008119A" w:rsidRDefault="00C977C1">
            <w:pPr>
              <w:ind w:left="134"/>
              <w:jc w:val="both"/>
              <w:rPr>
                <w:rFonts w:ascii="Montserrat" w:eastAsia="Montserrat" w:hAnsi="Montserrat" w:cs="Montserrat"/>
                <w:sz w:val="20"/>
                <w:szCs w:val="20"/>
              </w:rPr>
            </w:pPr>
          </w:p>
          <w:p w14:paraId="44A084E7" w14:textId="77777777" w:rsidR="00C977C1" w:rsidRPr="0008119A" w:rsidRDefault="00000000">
            <w:pPr>
              <w:ind w:left="134"/>
              <w:jc w:val="both"/>
              <w:rPr>
                <w:rFonts w:ascii="Montserrat" w:eastAsia="Montserrat" w:hAnsi="Montserrat" w:cs="Montserrat"/>
                <w:sz w:val="20"/>
                <w:szCs w:val="20"/>
              </w:rPr>
            </w:pPr>
            <w:r w:rsidRPr="0008119A">
              <w:rPr>
                <w:rFonts w:ascii="Montserrat" w:eastAsia="Montserrat" w:hAnsi="Montserrat" w:cs="Montserrat"/>
                <w:sz w:val="20"/>
                <w:szCs w:val="20"/>
              </w:rPr>
              <w:t>Se incluye el gasto asociado a la habilitación del espacio físico, previamente existente al proyecto, que facilite la obtención de Resolución Sanitaria, como, por ejemplo: malla mosquitera, cubrimiento de línea de gas, doble puerta, y otros similares. Asimismo, se podrán financiar gastos asociados a la habilitación del espacio para el funcionamiento de iniciativas de economía circular y para el reacondicionamiento y/o la reutilización de recursos que anteriormente eran descartados, por ejemplo, instalaciones para el tratamiento de aguas contaminadas, el compostaje de residuos orgánicos, o la reparación de aparatos eléctricos y electrónicos.</w:t>
            </w:r>
          </w:p>
          <w:p w14:paraId="5D175FB1" w14:textId="77777777" w:rsidR="00C977C1" w:rsidRPr="0008119A" w:rsidRDefault="00C977C1">
            <w:pPr>
              <w:ind w:left="134"/>
              <w:jc w:val="both"/>
              <w:rPr>
                <w:rFonts w:ascii="Montserrat" w:eastAsia="Montserrat" w:hAnsi="Montserrat" w:cs="Montserrat"/>
                <w:sz w:val="20"/>
                <w:szCs w:val="20"/>
              </w:rPr>
            </w:pPr>
          </w:p>
          <w:p w14:paraId="64BEF7F8" w14:textId="77777777" w:rsidR="00C977C1" w:rsidRPr="0008119A" w:rsidRDefault="00000000">
            <w:pPr>
              <w:ind w:left="134"/>
              <w:jc w:val="both"/>
              <w:rPr>
                <w:rFonts w:ascii="Montserrat" w:eastAsia="Montserrat" w:hAnsi="Montserrat" w:cs="Montserrat"/>
                <w:sz w:val="20"/>
                <w:szCs w:val="20"/>
              </w:rPr>
            </w:pPr>
            <w:r w:rsidRPr="0008119A">
              <w:rPr>
                <w:rFonts w:ascii="Montserrat" w:eastAsia="Montserrat" w:hAnsi="Montserrat" w:cs="Montserrat"/>
                <w:sz w:val="20"/>
                <w:szCs w:val="20"/>
              </w:rPr>
              <w:t>Sólo se podrá financiar este ítem si el bien inmueble o vehículo es de propiedad del/de la beneficiario/a o se encuentre en calidad de comodatario o usufructuario. Si el reglamento y/o manual del instrumento lo permiten, en el caso de arrendatarios y en general cualquier otro antecedente en que el titular del derecho de dominio autorice o ceda el uso al/a la beneficiario/a, podrá considerarse la habilitación de infraestructura en bienes inmuebles, considerando las restricciones que contemplen los reglamentos y/o manuales de los instrumentos.</w:t>
            </w:r>
          </w:p>
          <w:p w14:paraId="0D3BC9CD" w14:textId="77777777" w:rsidR="00C977C1" w:rsidRPr="0008119A" w:rsidRDefault="00000000">
            <w:pPr>
              <w:ind w:left="134"/>
              <w:jc w:val="both"/>
              <w:rPr>
                <w:rFonts w:ascii="Montserrat" w:eastAsia="Montserrat" w:hAnsi="Montserrat" w:cs="Montserrat"/>
                <w:sz w:val="20"/>
                <w:szCs w:val="20"/>
              </w:rPr>
            </w:pPr>
            <w:r w:rsidRPr="0008119A">
              <w:rPr>
                <w:rFonts w:ascii="Montserrat" w:eastAsia="Montserrat" w:hAnsi="Montserrat" w:cs="Montserrat"/>
                <w:sz w:val="20"/>
                <w:szCs w:val="20"/>
              </w:rPr>
              <w:t>En los casos en que el inmueble sea de propiedad de la sociedad conyugal y/o unión civil, el cónyuge y/o conviviente civil no beneficiario/a deberá hacer una declaración jurada notarial autorizando el uso del inmueble social, además se debe adjuntar el certificado de matrimonio o de unión civil del/</w:t>
            </w:r>
            <w:proofErr w:type="gramStart"/>
            <w:r w:rsidRPr="0008119A">
              <w:rPr>
                <w:rFonts w:ascii="Montserrat" w:eastAsia="Montserrat" w:hAnsi="Montserrat" w:cs="Montserrat"/>
                <w:sz w:val="20"/>
                <w:szCs w:val="20"/>
              </w:rPr>
              <w:t>de la beneficiario</w:t>
            </w:r>
            <w:proofErr w:type="gramEnd"/>
            <w:r w:rsidRPr="0008119A">
              <w:rPr>
                <w:rFonts w:ascii="Montserrat" w:eastAsia="Montserrat" w:hAnsi="Montserrat" w:cs="Montserrat"/>
                <w:sz w:val="20"/>
                <w:szCs w:val="20"/>
              </w:rPr>
              <w:t xml:space="preserve">/a. En los casos en que el inmueble sea patrimonio reservado de la mujer casada bajo régimen de sociedad conyugal, será considerado de su exclusiva propiedad. </w:t>
            </w:r>
          </w:p>
          <w:p w14:paraId="49B975BE" w14:textId="77777777" w:rsidR="00C977C1" w:rsidRPr="0008119A" w:rsidRDefault="00C977C1">
            <w:pPr>
              <w:jc w:val="both"/>
              <w:rPr>
                <w:rFonts w:ascii="Montserrat" w:eastAsia="Montserrat" w:hAnsi="Montserrat" w:cs="Montserrat"/>
                <w:sz w:val="20"/>
                <w:szCs w:val="20"/>
              </w:rPr>
            </w:pPr>
          </w:p>
          <w:p w14:paraId="6AE6E3AC" w14:textId="77777777" w:rsidR="00C977C1" w:rsidRPr="0008119A" w:rsidRDefault="00000000">
            <w:pPr>
              <w:ind w:left="134"/>
              <w:jc w:val="both"/>
              <w:rPr>
                <w:rFonts w:ascii="Montserrat" w:eastAsia="Montserrat" w:hAnsi="Montserrat" w:cs="Montserrat"/>
                <w:b/>
                <w:bCs/>
                <w:sz w:val="20"/>
                <w:szCs w:val="20"/>
              </w:rPr>
            </w:pPr>
            <w:r w:rsidRPr="0008119A">
              <w:rPr>
                <w:rFonts w:ascii="Montserrat" w:eastAsia="Montserrat" w:hAnsi="Montserrat" w:cs="Montserrat"/>
                <w:sz w:val="20"/>
                <w:szCs w:val="20"/>
              </w:rPr>
              <w:t xml:space="preserve">Se incluye el gasto asociado al servicio de flete para traslado de los bienes desde el proveedor hasta el lugar donde serán ubicados para la ejecución del proyecto. </w:t>
            </w:r>
          </w:p>
          <w:p w14:paraId="36B91BAC" w14:textId="77777777" w:rsidR="00C977C1" w:rsidRPr="0008119A" w:rsidRDefault="00C977C1">
            <w:pPr>
              <w:ind w:left="134"/>
              <w:jc w:val="both"/>
              <w:rPr>
                <w:rFonts w:ascii="Montserrat" w:eastAsia="Montserrat" w:hAnsi="Montserrat" w:cs="Montserrat"/>
                <w:b/>
                <w:bCs/>
                <w:sz w:val="20"/>
                <w:szCs w:val="20"/>
              </w:rPr>
            </w:pPr>
          </w:p>
          <w:p w14:paraId="76675565" w14:textId="77777777" w:rsidR="00C977C1" w:rsidRPr="0008119A" w:rsidRDefault="00000000">
            <w:pPr>
              <w:ind w:left="103"/>
              <w:jc w:val="both"/>
              <w:rPr>
                <w:rFonts w:ascii="Montserrat" w:eastAsia="Montserrat" w:hAnsi="Montserrat" w:cs="Montserrat"/>
                <w:sz w:val="20"/>
                <w:szCs w:val="20"/>
              </w:rPr>
            </w:pPr>
            <w:r w:rsidRPr="0008119A">
              <w:rPr>
                <w:rFonts w:ascii="Montserrat" w:eastAsia="Montserrat" w:hAnsi="Montserrat" w:cs="Montserrat"/>
                <w:sz w:val="20"/>
                <w:szCs w:val="20"/>
              </w:rPr>
              <w:t xml:space="preserve">Se excluyen los gastos presentados con boletas del/de la beneficiario/a, socios/as, representantes legales, y sus respectivos/as cónyuges, conviviente civil, familiares por consanguineidad y afinidad, hasta segundo grado inclusive. </w:t>
            </w:r>
            <w:r w:rsidRPr="0008119A">
              <w:rPr>
                <w:rFonts w:ascii="Montserrat" w:eastAsia="Montserrat" w:hAnsi="Montserrat" w:cs="Montserrat"/>
                <w:b/>
                <w:bCs/>
                <w:sz w:val="20"/>
                <w:szCs w:val="20"/>
              </w:rPr>
              <w:t xml:space="preserve">Ver Anexo </w:t>
            </w:r>
            <w:proofErr w:type="spellStart"/>
            <w:r w:rsidRPr="0008119A">
              <w:rPr>
                <w:rFonts w:ascii="Montserrat" w:eastAsia="Montserrat" w:hAnsi="Montserrat" w:cs="Montserrat"/>
                <w:b/>
                <w:bCs/>
                <w:sz w:val="20"/>
                <w:szCs w:val="20"/>
              </w:rPr>
              <w:t>N°</w:t>
            </w:r>
            <w:proofErr w:type="spellEnd"/>
            <w:r w:rsidRPr="0008119A">
              <w:rPr>
                <w:rFonts w:ascii="Montserrat" w:eastAsia="Montserrat" w:hAnsi="Montserrat" w:cs="Montserrat"/>
                <w:b/>
                <w:bCs/>
                <w:sz w:val="20"/>
                <w:szCs w:val="20"/>
              </w:rPr>
              <w:t xml:space="preserve"> 4: Declaración Jurada de No Consanguineidad</w:t>
            </w:r>
            <w:r w:rsidRPr="0008119A">
              <w:rPr>
                <w:rFonts w:ascii="Montserrat" w:eastAsia="Montserrat" w:hAnsi="Montserrat" w:cs="Montserrat"/>
                <w:sz w:val="20"/>
                <w:szCs w:val="20"/>
              </w:rPr>
              <w:t>.</w:t>
            </w:r>
          </w:p>
          <w:p w14:paraId="75440191" w14:textId="77777777" w:rsidR="00C977C1" w:rsidRPr="0008119A" w:rsidRDefault="00C977C1">
            <w:pPr>
              <w:ind w:left="103"/>
              <w:jc w:val="both"/>
              <w:rPr>
                <w:rFonts w:ascii="Montserrat" w:eastAsia="Montserrat" w:hAnsi="Montserrat" w:cs="Montserrat"/>
                <w:sz w:val="20"/>
                <w:szCs w:val="20"/>
              </w:rPr>
            </w:pPr>
          </w:p>
        </w:tc>
      </w:tr>
      <w:tr w:rsidR="00C977C1" w:rsidRPr="0008119A" w14:paraId="42F18DC7" w14:textId="77777777">
        <w:tc>
          <w:tcPr>
            <w:tcW w:w="2108" w:type="dxa"/>
          </w:tcPr>
          <w:p w14:paraId="256FDA24" w14:textId="77777777" w:rsidR="00C977C1" w:rsidRPr="0008119A" w:rsidRDefault="00000000">
            <w:pPr>
              <w:numPr>
                <w:ilvl w:val="0"/>
                <w:numId w:val="6"/>
              </w:numPr>
              <w:ind w:left="356"/>
              <w:rPr>
                <w:rFonts w:ascii="Montserrat" w:eastAsia="Montserrat" w:hAnsi="Montserrat" w:cs="Montserrat"/>
                <w:b/>
                <w:bCs/>
                <w:sz w:val="20"/>
                <w:szCs w:val="20"/>
              </w:rPr>
            </w:pPr>
            <w:r w:rsidRPr="0008119A">
              <w:rPr>
                <w:rFonts w:ascii="Montserrat" w:eastAsia="Montserrat" w:hAnsi="Montserrat" w:cs="Montserrat"/>
                <w:b/>
                <w:bCs/>
                <w:sz w:val="20"/>
                <w:szCs w:val="20"/>
              </w:rPr>
              <w:lastRenderedPageBreak/>
              <w:t>Capital de trabajo</w:t>
            </w:r>
          </w:p>
          <w:p w14:paraId="4F1060A8" w14:textId="77777777" w:rsidR="00C977C1" w:rsidRPr="0008119A" w:rsidRDefault="00C977C1">
            <w:pPr>
              <w:ind w:left="356"/>
              <w:rPr>
                <w:rFonts w:ascii="Montserrat" w:eastAsia="Montserrat" w:hAnsi="Montserrat" w:cs="Montserrat"/>
                <w:b/>
                <w:bCs/>
                <w:sz w:val="20"/>
                <w:szCs w:val="20"/>
              </w:rPr>
            </w:pPr>
          </w:p>
          <w:p w14:paraId="4258F51B" w14:textId="77777777" w:rsidR="00C977C1" w:rsidRPr="0008119A" w:rsidRDefault="00000000">
            <w:pPr>
              <w:ind w:left="356"/>
              <w:rPr>
                <w:rFonts w:ascii="Montserrat" w:eastAsia="Montserrat" w:hAnsi="Montserrat" w:cs="Montserrat"/>
                <w:sz w:val="20"/>
                <w:szCs w:val="20"/>
              </w:rPr>
            </w:pPr>
            <w:r w:rsidRPr="0008119A">
              <w:rPr>
                <w:rFonts w:ascii="Montserrat" w:eastAsia="Montserrat" w:hAnsi="Montserrat" w:cs="Montserrat"/>
                <w:sz w:val="20"/>
                <w:szCs w:val="20"/>
              </w:rPr>
              <w:t xml:space="preserve">Este ítem tiene una restricción de hasta un 50% sobre el </w:t>
            </w:r>
            <w:r w:rsidRPr="0008119A">
              <w:rPr>
                <w:rFonts w:ascii="Montserrat" w:eastAsia="Montserrat" w:hAnsi="Montserrat" w:cs="Montserrat"/>
                <w:sz w:val="20"/>
                <w:szCs w:val="20"/>
              </w:rPr>
              <w:lastRenderedPageBreak/>
              <w:t>total de inversiones</w:t>
            </w:r>
          </w:p>
          <w:p w14:paraId="69BFF21C" w14:textId="77777777" w:rsidR="00C977C1" w:rsidRPr="0008119A" w:rsidRDefault="00C977C1">
            <w:pPr>
              <w:ind w:left="356"/>
              <w:rPr>
                <w:rFonts w:ascii="Montserrat" w:eastAsia="Montserrat" w:hAnsi="Montserrat" w:cs="Montserrat"/>
                <w:b/>
                <w:bCs/>
                <w:sz w:val="20"/>
                <w:szCs w:val="20"/>
              </w:rPr>
            </w:pPr>
          </w:p>
        </w:tc>
        <w:tc>
          <w:tcPr>
            <w:tcW w:w="6756" w:type="dxa"/>
            <w:tcBorders>
              <w:bottom w:val="single" w:sz="4" w:space="0" w:color="000000"/>
            </w:tcBorders>
          </w:tcPr>
          <w:p w14:paraId="03B80C32" w14:textId="77777777" w:rsidR="00C977C1" w:rsidRPr="0008119A" w:rsidRDefault="00000000">
            <w:pPr>
              <w:widowControl w:val="0"/>
              <w:numPr>
                <w:ilvl w:val="0"/>
                <w:numId w:val="12"/>
              </w:numPr>
              <w:ind w:left="356"/>
              <w:jc w:val="both"/>
              <w:rPr>
                <w:rFonts w:ascii="Montserrat" w:hAnsi="Montserrat"/>
                <w:sz w:val="20"/>
                <w:szCs w:val="20"/>
              </w:rPr>
            </w:pPr>
            <w:r w:rsidRPr="0008119A">
              <w:rPr>
                <w:rFonts w:ascii="Montserrat" w:eastAsia="Montserrat" w:hAnsi="Montserrat" w:cs="Montserrat"/>
                <w:b/>
                <w:bCs/>
                <w:sz w:val="20"/>
                <w:szCs w:val="20"/>
              </w:rPr>
              <w:lastRenderedPageBreak/>
              <w:t>Remuneraciones:</w:t>
            </w:r>
            <w:r w:rsidRPr="0008119A">
              <w:rPr>
                <w:rFonts w:ascii="Montserrat" w:eastAsia="Montserrat" w:hAnsi="Montserrat" w:cs="Montserrat"/>
                <w:sz w:val="20"/>
                <w:szCs w:val="20"/>
              </w:rPr>
              <w:t xml:space="preserve"> Comprende el gasto en remuneraciones u honorarios nuevos trabajadores durante la ejecución del proyecto. Incluye bonos por alimentación y transporte, si los hubiere, con las restricciones establecidas en los reglamentos y/o manuales del instrumento.</w:t>
            </w:r>
          </w:p>
          <w:p w14:paraId="46B87C7B" w14:textId="77777777" w:rsidR="00C977C1" w:rsidRPr="0008119A" w:rsidRDefault="00C977C1">
            <w:pPr>
              <w:widowControl w:val="0"/>
              <w:ind w:left="356"/>
              <w:jc w:val="both"/>
              <w:rPr>
                <w:rFonts w:ascii="Montserrat" w:eastAsia="Montserrat" w:hAnsi="Montserrat" w:cs="Montserrat"/>
                <w:sz w:val="20"/>
                <w:szCs w:val="20"/>
              </w:rPr>
            </w:pPr>
          </w:p>
          <w:p w14:paraId="2E8C5BDE" w14:textId="77777777" w:rsidR="00C977C1" w:rsidRPr="0008119A" w:rsidRDefault="00000000">
            <w:pPr>
              <w:widowControl w:val="0"/>
              <w:ind w:left="356"/>
              <w:jc w:val="both"/>
              <w:rPr>
                <w:rFonts w:ascii="Montserrat" w:eastAsia="Montserrat" w:hAnsi="Montserrat" w:cs="Montserrat"/>
                <w:sz w:val="20"/>
                <w:szCs w:val="20"/>
              </w:rPr>
            </w:pPr>
            <w:r w:rsidRPr="0008119A">
              <w:rPr>
                <w:rFonts w:ascii="Montserrat" w:eastAsia="Montserrat" w:hAnsi="Montserrat" w:cs="Montserrat"/>
                <w:sz w:val="20"/>
                <w:szCs w:val="20"/>
              </w:rPr>
              <w:t xml:space="preserve">Se excluyen los gastos presentados con boletas del/de la </w:t>
            </w:r>
            <w:r w:rsidRPr="0008119A">
              <w:rPr>
                <w:rFonts w:ascii="Montserrat" w:eastAsia="Montserrat" w:hAnsi="Montserrat" w:cs="Montserrat"/>
                <w:sz w:val="20"/>
                <w:szCs w:val="20"/>
              </w:rPr>
              <w:lastRenderedPageBreak/>
              <w:t xml:space="preserve">beneficiario/a, socios/as, representantes legales, y sus respectivos/as cónyuges, conviviente civil, familiares por consanguineidad y afinidad, hasta segundo grado inclusive. </w:t>
            </w:r>
            <w:r w:rsidRPr="0008119A">
              <w:rPr>
                <w:rFonts w:ascii="Montserrat" w:eastAsia="Montserrat" w:hAnsi="Montserrat" w:cs="Montserrat"/>
                <w:b/>
                <w:bCs/>
                <w:sz w:val="20"/>
                <w:szCs w:val="20"/>
              </w:rPr>
              <w:t xml:space="preserve">Ver Anexo </w:t>
            </w:r>
            <w:proofErr w:type="spellStart"/>
            <w:r w:rsidRPr="0008119A">
              <w:rPr>
                <w:rFonts w:ascii="Montserrat" w:eastAsia="Montserrat" w:hAnsi="Montserrat" w:cs="Montserrat"/>
                <w:b/>
                <w:bCs/>
                <w:sz w:val="20"/>
                <w:szCs w:val="20"/>
              </w:rPr>
              <w:t>N°</w:t>
            </w:r>
            <w:proofErr w:type="spellEnd"/>
            <w:r w:rsidRPr="0008119A">
              <w:rPr>
                <w:rFonts w:ascii="Montserrat" w:eastAsia="Montserrat" w:hAnsi="Montserrat" w:cs="Montserrat"/>
                <w:b/>
                <w:bCs/>
                <w:sz w:val="20"/>
                <w:szCs w:val="20"/>
              </w:rPr>
              <w:t xml:space="preserve"> 4: Declaración Jurada de No Consanguineidad</w:t>
            </w:r>
            <w:r w:rsidRPr="0008119A">
              <w:rPr>
                <w:rFonts w:ascii="Montserrat" w:eastAsia="Montserrat" w:hAnsi="Montserrat" w:cs="Montserrat"/>
                <w:sz w:val="20"/>
                <w:szCs w:val="20"/>
              </w:rPr>
              <w:t>.</w:t>
            </w:r>
          </w:p>
          <w:p w14:paraId="59AD1DAD" w14:textId="77777777" w:rsidR="00C977C1" w:rsidRPr="0008119A" w:rsidRDefault="00C977C1">
            <w:pPr>
              <w:widowControl w:val="0"/>
              <w:ind w:left="356"/>
              <w:jc w:val="both"/>
              <w:rPr>
                <w:rFonts w:ascii="Montserrat" w:eastAsia="Montserrat" w:hAnsi="Montserrat" w:cs="Montserrat"/>
                <w:b/>
                <w:bCs/>
                <w:sz w:val="20"/>
                <w:szCs w:val="20"/>
              </w:rPr>
            </w:pPr>
          </w:p>
          <w:p w14:paraId="6158615E" w14:textId="77777777" w:rsidR="00C977C1" w:rsidRPr="0008119A" w:rsidRDefault="00000000">
            <w:pPr>
              <w:widowControl w:val="0"/>
              <w:numPr>
                <w:ilvl w:val="0"/>
                <w:numId w:val="12"/>
              </w:numPr>
              <w:ind w:left="356"/>
              <w:jc w:val="both"/>
              <w:rPr>
                <w:rFonts w:ascii="Montserrat" w:hAnsi="Montserrat"/>
                <w:sz w:val="20"/>
                <w:szCs w:val="20"/>
              </w:rPr>
            </w:pPr>
            <w:r w:rsidRPr="0008119A">
              <w:rPr>
                <w:rFonts w:ascii="Montserrat" w:eastAsia="Montserrat" w:hAnsi="Montserrat" w:cs="Montserrat"/>
                <w:b/>
                <w:bCs/>
                <w:sz w:val="20"/>
                <w:szCs w:val="20"/>
              </w:rPr>
              <w:t>Arriendos</w:t>
            </w:r>
            <w:r w:rsidRPr="0008119A">
              <w:rPr>
                <w:rFonts w:ascii="Montserrat" w:eastAsia="Montserrat" w:hAnsi="Montserrat" w:cs="Montserrat"/>
                <w:sz w:val="20"/>
                <w:szCs w:val="20"/>
              </w:rPr>
              <w:t xml:space="preserve">: Comprende los gastos en nuevos arrendamientos de bienes raíces (industriales, comerciales o agrícolas), maquinarias y/o vehículos necesarios para el desarrollo del </w:t>
            </w:r>
            <w:proofErr w:type="spellStart"/>
            <w:proofErr w:type="gramStart"/>
            <w:r w:rsidRPr="0008119A">
              <w:rPr>
                <w:rFonts w:ascii="Montserrat" w:eastAsia="Montserrat" w:hAnsi="Montserrat" w:cs="Montserrat"/>
                <w:sz w:val="20"/>
                <w:szCs w:val="20"/>
              </w:rPr>
              <w:t>proyecto,durante</w:t>
            </w:r>
            <w:proofErr w:type="spellEnd"/>
            <w:proofErr w:type="gramEnd"/>
            <w:r w:rsidRPr="0008119A">
              <w:rPr>
                <w:rFonts w:ascii="Montserrat" w:eastAsia="Montserrat" w:hAnsi="Montserrat" w:cs="Montserrat"/>
                <w:sz w:val="20"/>
                <w:szCs w:val="20"/>
              </w:rPr>
              <w:t xml:space="preserve"> la ejecución del proyecto.</w:t>
            </w:r>
          </w:p>
          <w:p w14:paraId="169C4617" w14:textId="77777777" w:rsidR="00C977C1" w:rsidRPr="0008119A" w:rsidRDefault="00C977C1">
            <w:pPr>
              <w:widowControl w:val="0"/>
              <w:ind w:left="356"/>
              <w:jc w:val="both"/>
              <w:rPr>
                <w:rFonts w:ascii="Montserrat" w:eastAsia="Montserrat" w:hAnsi="Montserrat" w:cs="Montserrat"/>
                <w:sz w:val="20"/>
                <w:szCs w:val="20"/>
              </w:rPr>
            </w:pPr>
          </w:p>
          <w:p w14:paraId="0439AC43" w14:textId="77777777" w:rsidR="00C977C1" w:rsidRPr="0008119A" w:rsidRDefault="00000000">
            <w:pPr>
              <w:widowControl w:val="0"/>
              <w:ind w:left="356"/>
              <w:jc w:val="both"/>
              <w:rPr>
                <w:rFonts w:ascii="Montserrat" w:eastAsia="Montserrat" w:hAnsi="Montserrat" w:cs="Montserrat"/>
                <w:sz w:val="20"/>
                <w:szCs w:val="20"/>
              </w:rPr>
            </w:pPr>
            <w:r w:rsidRPr="0008119A">
              <w:rPr>
                <w:rFonts w:ascii="Montserrat" w:eastAsia="Montserrat" w:hAnsi="Montserrat" w:cs="Montserrat"/>
                <w:sz w:val="20"/>
                <w:szCs w:val="20"/>
              </w:rPr>
              <w:t xml:space="preserve">Se excluye el arriendo de bienes propios, de uno de los socios/as, representantes o de sus respectivos cónyuges, conviviente civil, familiares por consanguineidad y afinidad hasta segundo grado inclusive (hijos, padre, madre y hermanos). </w:t>
            </w:r>
            <w:r w:rsidRPr="0008119A">
              <w:rPr>
                <w:rFonts w:ascii="Montserrat" w:eastAsia="Montserrat" w:hAnsi="Montserrat" w:cs="Montserrat"/>
                <w:b/>
                <w:bCs/>
                <w:sz w:val="20"/>
                <w:szCs w:val="20"/>
              </w:rPr>
              <w:t xml:space="preserve">Anexo </w:t>
            </w:r>
            <w:proofErr w:type="spellStart"/>
            <w:r w:rsidRPr="0008119A">
              <w:rPr>
                <w:rFonts w:ascii="Montserrat" w:eastAsia="Montserrat" w:hAnsi="Montserrat" w:cs="Montserrat"/>
                <w:b/>
                <w:bCs/>
                <w:sz w:val="20"/>
                <w:szCs w:val="20"/>
              </w:rPr>
              <w:t>N°</w:t>
            </w:r>
            <w:proofErr w:type="spellEnd"/>
            <w:r w:rsidRPr="0008119A">
              <w:rPr>
                <w:rFonts w:ascii="Montserrat" w:eastAsia="Montserrat" w:hAnsi="Montserrat" w:cs="Montserrat"/>
                <w:b/>
                <w:bCs/>
                <w:sz w:val="20"/>
                <w:szCs w:val="20"/>
              </w:rPr>
              <w:t xml:space="preserve"> 4: Declaración Jurada de No Consanguineidad.</w:t>
            </w:r>
          </w:p>
          <w:p w14:paraId="339239E4" w14:textId="77777777" w:rsidR="00C977C1" w:rsidRPr="0008119A" w:rsidRDefault="00C977C1">
            <w:pPr>
              <w:widowControl w:val="0"/>
              <w:ind w:left="356"/>
              <w:jc w:val="both"/>
              <w:rPr>
                <w:rFonts w:ascii="Montserrat" w:eastAsia="Montserrat" w:hAnsi="Montserrat" w:cs="Montserrat"/>
                <w:sz w:val="20"/>
                <w:szCs w:val="20"/>
              </w:rPr>
            </w:pPr>
          </w:p>
          <w:p w14:paraId="0BC3B879" w14:textId="77777777" w:rsidR="00C977C1" w:rsidRPr="0008119A" w:rsidRDefault="00000000">
            <w:pPr>
              <w:widowControl w:val="0"/>
              <w:numPr>
                <w:ilvl w:val="0"/>
                <w:numId w:val="12"/>
              </w:numPr>
              <w:ind w:left="356"/>
              <w:jc w:val="both"/>
              <w:rPr>
                <w:rFonts w:ascii="Montserrat" w:hAnsi="Montserrat"/>
                <w:sz w:val="20"/>
                <w:szCs w:val="20"/>
              </w:rPr>
            </w:pPr>
            <w:r w:rsidRPr="0008119A">
              <w:rPr>
                <w:rFonts w:ascii="Montserrat" w:eastAsia="Montserrat" w:hAnsi="Montserrat" w:cs="Montserrat"/>
                <w:b/>
                <w:bCs/>
                <w:sz w:val="20"/>
                <w:szCs w:val="20"/>
              </w:rPr>
              <w:t>Materias primas y materiales:</w:t>
            </w:r>
            <w:r w:rsidRPr="0008119A">
              <w:rPr>
                <w:rFonts w:ascii="Montserrat" w:eastAsia="Montserrat" w:hAnsi="Montserrat" w:cs="Montserrat"/>
                <w:sz w:val="20"/>
                <w:szCs w:val="20"/>
              </w:rPr>
              <w:t xml:space="preserve"> comprende el gasto en aquellos bienes directos de la naturaleza o semielaborados que resultan indispensables para el proceso productivo y que son transformados o agregados a otros, para la obtención de un producto final; por ejemplo: harina para la elaboración de pan, madera o barniz para la elaboración de muebles. Para otros insumos, se determinará su pertinencia de acuerdo con la naturaleza del proyecto en las distintas instancias de evaluación establecidas en los instrumentos.</w:t>
            </w:r>
          </w:p>
          <w:p w14:paraId="6E88A8DC" w14:textId="77777777" w:rsidR="00C977C1" w:rsidRPr="0008119A" w:rsidRDefault="00C977C1">
            <w:pPr>
              <w:widowControl w:val="0"/>
              <w:ind w:left="356"/>
              <w:jc w:val="both"/>
              <w:rPr>
                <w:rFonts w:ascii="Montserrat" w:eastAsia="Montserrat" w:hAnsi="Montserrat" w:cs="Montserrat"/>
                <w:sz w:val="20"/>
                <w:szCs w:val="20"/>
              </w:rPr>
            </w:pPr>
          </w:p>
          <w:p w14:paraId="0BC2F4E3" w14:textId="77777777" w:rsidR="00C977C1" w:rsidRPr="0008119A" w:rsidRDefault="00000000">
            <w:pPr>
              <w:widowControl w:val="0"/>
              <w:ind w:left="356"/>
              <w:jc w:val="both"/>
              <w:rPr>
                <w:rFonts w:ascii="Montserrat" w:eastAsia="Montserrat" w:hAnsi="Montserrat" w:cs="Montserrat"/>
                <w:sz w:val="20"/>
                <w:szCs w:val="20"/>
              </w:rPr>
            </w:pPr>
            <w:r w:rsidRPr="0008119A">
              <w:rPr>
                <w:rFonts w:ascii="Montserrat" w:eastAsia="Montserrat" w:hAnsi="Montserrat" w:cs="Montserrat"/>
                <w:sz w:val="20"/>
                <w:szCs w:val="20"/>
              </w:rPr>
              <w:t xml:space="preserve">Dentro de este </w:t>
            </w:r>
            <w:proofErr w:type="spellStart"/>
            <w:r w:rsidRPr="0008119A">
              <w:rPr>
                <w:rFonts w:ascii="Montserrat" w:eastAsia="Montserrat" w:hAnsi="Montserrat" w:cs="Montserrat"/>
                <w:sz w:val="20"/>
                <w:szCs w:val="20"/>
              </w:rPr>
              <w:t>subítem</w:t>
            </w:r>
            <w:proofErr w:type="spellEnd"/>
            <w:r w:rsidRPr="0008119A">
              <w:rPr>
                <w:rFonts w:ascii="Montserrat" w:eastAsia="Montserrat" w:hAnsi="Montserrat" w:cs="Montserrat"/>
                <w:sz w:val="20"/>
                <w:szCs w:val="20"/>
              </w:rPr>
              <w:t xml:space="preserve"> se incluye el gasto asociado al servicio de flete para traslado de los bienes desde el proveedor al lugar donde serán ubicados para la ejecución del proyecto. </w:t>
            </w:r>
          </w:p>
          <w:p w14:paraId="513970C5" w14:textId="77777777" w:rsidR="00C977C1" w:rsidRPr="0008119A" w:rsidRDefault="00C977C1">
            <w:pPr>
              <w:widowControl w:val="0"/>
              <w:ind w:left="356"/>
              <w:jc w:val="both"/>
              <w:rPr>
                <w:rFonts w:ascii="Montserrat" w:eastAsia="Montserrat" w:hAnsi="Montserrat" w:cs="Montserrat"/>
                <w:sz w:val="20"/>
                <w:szCs w:val="20"/>
              </w:rPr>
            </w:pPr>
          </w:p>
          <w:p w14:paraId="23A81A46" w14:textId="77777777" w:rsidR="00C977C1" w:rsidRPr="0008119A" w:rsidRDefault="00000000">
            <w:pPr>
              <w:widowControl w:val="0"/>
              <w:ind w:left="356"/>
              <w:jc w:val="both"/>
              <w:rPr>
                <w:rFonts w:ascii="Montserrat" w:eastAsia="Montserrat" w:hAnsi="Montserrat" w:cs="Montserrat"/>
                <w:sz w:val="20"/>
                <w:szCs w:val="20"/>
              </w:rPr>
            </w:pPr>
            <w:r w:rsidRPr="0008119A">
              <w:rPr>
                <w:rFonts w:ascii="Montserrat" w:eastAsia="Montserrat" w:hAnsi="Montserrat" w:cs="Montserrat"/>
                <w:sz w:val="20"/>
                <w:szCs w:val="20"/>
              </w:rPr>
              <w:t xml:space="preserve">Se excluyen los gastos presentados con boletas del/de la beneficiario/a, socios/as, representantes legales, y sus respectivos/as cónyuges, conviviente civil, familiares por consanguineidad y afinidad, hasta segundo grado inclusive. </w:t>
            </w:r>
            <w:r w:rsidRPr="0008119A">
              <w:rPr>
                <w:rFonts w:ascii="Montserrat" w:eastAsia="Montserrat" w:hAnsi="Montserrat" w:cs="Montserrat"/>
                <w:b/>
                <w:bCs/>
                <w:sz w:val="20"/>
                <w:szCs w:val="20"/>
              </w:rPr>
              <w:t xml:space="preserve">Ver Anexo </w:t>
            </w:r>
            <w:proofErr w:type="spellStart"/>
            <w:r w:rsidRPr="0008119A">
              <w:rPr>
                <w:rFonts w:ascii="Montserrat" w:eastAsia="Montserrat" w:hAnsi="Montserrat" w:cs="Montserrat"/>
                <w:b/>
                <w:bCs/>
                <w:sz w:val="20"/>
                <w:szCs w:val="20"/>
              </w:rPr>
              <w:t>N°</w:t>
            </w:r>
            <w:proofErr w:type="spellEnd"/>
            <w:r w:rsidRPr="0008119A">
              <w:rPr>
                <w:rFonts w:ascii="Montserrat" w:eastAsia="Montserrat" w:hAnsi="Montserrat" w:cs="Montserrat"/>
                <w:b/>
                <w:bCs/>
                <w:sz w:val="20"/>
                <w:szCs w:val="20"/>
              </w:rPr>
              <w:t xml:space="preserve"> 4: Declaración Jurada de No Consanguineidad</w:t>
            </w:r>
            <w:r w:rsidRPr="0008119A">
              <w:rPr>
                <w:rFonts w:ascii="Montserrat" w:eastAsia="Montserrat" w:hAnsi="Montserrat" w:cs="Montserrat"/>
                <w:sz w:val="20"/>
                <w:szCs w:val="20"/>
              </w:rPr>
              <w:t>.</w:t>
            </w:r>
          </w:p>
          <w:p w14:paraId="0304A7B4" w14:textId="77777777" w:rsidR="00C977C1" w:rsidRPr="0008119A" w:rsidRDefault="00C977C1">
            <w:pPr>
              <w:widowControl w:val="0"/>
              <w:jc w:val="both"/>
              <w:rPr>
                <w:rFonts w:ascii="Montserrat" w:eastAsia="Montserrat" w:hAnsi="Montserrat" w:cs="Montserrat"/>
                <w:sz w:val="20"/>
                <w:szCs w:val="20"/>
              </w:rPr>
            </w:pPr>
          </w:p>
          <w:p w14:paraId="64A267AD" w14:textId="77777777" w:rsidR="00C977C1" w:rsidRPr="0008119A" w:rsidRDefault="00000000">
            <w:pPr>
              <w:widowControl w:val="0"/>
              <w:numPr>
                <w:ilvl w:val="0"/>
                <w:numId w:val="12"/>
              </w:numPr>
              <w:ind w:left="356"/>
              <w:jc w:val="both"/>
              <w:rPr>
                <w:rFonts w:ascii="Montserrat" w:hAnsi="Montserrat"/>
                <w:sz w:val="20"/>
                <w:szCs w:val="20"/>
              </w:rPr>
            </w:pPr>
            <w:r w:rsidRPr="0008119A">
              <w:rPr>
                <w:rFonts w:ascii="Montserrat" w:eastAsia="Montserrat" w:hAnsi="Montserrat" w:cs="Montserrat"/>
                <w:b/>
                <w:bCs/>
                <w:sz w:val="20"/>
                <w:szCs w:val="20"/>
              </w:rPr>
              <w:t xml:space="preserve">Servicios esenciales para el funcionamiento del negocio: </w:t>
            </w:r>
            <w:r w:rsidRPr="0008119A">
              <w:rPr>
                <w:rFonts w:ascii="Montserrat" w:eastAsia="Montserrat" w:hAnsi="Montserrat" w:cs="Montserrat"/>
                <w:sz w:val="20"/>
                <w:szCs w:val="20"/>
              </w:rPr>
              <w:t xml:space="preserve">Comprende el gasto en aquellos servicios que son contratados por la empresa a un tercero, y resultan indispensables para el desarrollo del negocio.  Por ejemplo, en una empresa de transporte de pasajeros, el servicio de mantención de los vehículos; en el caso de hoteles, el servicio de lavandería; también, debido a la contingencia sanitaria, se considerará como servicio indispensable, por ejemplo, la sanitización de los espacios en consideración de los protocolos sanitarios vigentes. Se excluye la contratación de servicios que sean provistos por empresas que tienen un giro similar o igual al de </w:t>
            </w:r>
            <w:r w:rsidRPr="0008119A">
              <w:rPr>
                <w:rFonts w:ascii="Montserrat" w:eastAsia="Montserrat" w:hAnsi="Montserrat" w:cs="Montserrat"/>
                <w:sz w:val="20"/>
                <w:szCs w:val="20"/>
              </w:rPr>
              <w:lastRenderedPageBreak/>
              <w:t>la empresa beneficiaria.</w:t>
            </w:r>
          </w:p>
          <w:p w14:paraId="45703609" w14:textId="77777777" w:rsidR="00C977C1" w:rsidRPr="0008119A" w:rsidRDefault="00C977C1">
            <w:pPr>
              <w:widowControl w:val="0"/>
              <w:ind w:left="720"/>
              <w:jc w:val="both"/>
              <w:rPr>
                <w:rFonts w:ascii="Montserrat" w:eastAsia="Montserrat" w:hAnsi="Montserrat" w:cs="Montserrat"/>
                <w:sz w:val="20"/>
                <w:szCs w:val="20"/>
              </w:rPr>
            </w:pPr>
          </w:p>
          <w:p w14:paraId="7CD5CE1C" w14:textId="77777777" w:rsidR="00C977C1" w:rsidRPr="0008119A" w:rsidRDefault="00C977C1">
            <w:pPr>
              <w:widowControl w:val="0"/>
              <w:ind w:left="720"/>
              <w:jc w:val="both"/>
              <w:rPr>
                <w:rFonts w:ascii="Montserrat" w:eastAsia="Montserrat" w:hAnsi="Montserrat" w:cs="Montserrat"/>
                <w:sz w:val="20"/>
                <w:szCs w:val="20"/>
              </w:rPr>
            </w:pPr>
          </w:p>
          <w:p w14:paraId="3150F605" w14:textId="77777777" w:rsidR="00C977C1" w:rsidRPr="0008119A" w:rsidRDefault="00C977C1">
            <w:pPr>
              <w:widowControl w:val="0"/>
              <w:ind w:left="720"/>
              <w:jc w:val="both"/>
              <w:rPr>
                <w:rFonts w:ascii="Montserrat" w:eastAsia="Montserrat" w:hAnsi="Montserrat" w:cs="Montserrat"/>
                <w:sz w:val="20"/>
                <w:szCs w:val="20"/>
              </w:rPr>
            </w:pPr>
          </w:p>
          <w:p w14:paraId="09FADC3C" w14:textId="77777777" w:rsidR="00C977C1" w:rsidRPr="0008119A" w:rsidRDefault="00000000">
            <w:pPr>
              <w:widowControl w:val="0"/>
              <w:numPr>
                <w:ilvl w:val="0"/>
                <w:numId w:val="12"/>
              </w:numPr>
              <w:ind w:left="425"/>
              <w:jc w:val="both"/>
              <w:rPr>
                <w:rFonts w:ascii="Montserrat" w:hAnsi="Montserrat"/>
                <w:sz w:val="20"/>
                <w:szCs w:val="20"/>
              </w:rPr>
            </w:pPr>
            <w:r w:rsidRPr="0008119A">
              <w:rPr>
                <w:rFonts w:ascii="Montserrat" w:eastAsia="Montserrat" w:hAnsi="Montserrat" w:cs="Montserrat"/>
                <w:b/>
                <w:bCs/>
                <w:sz w:val="20"/>
                <w:szCs w:val="20"/>
              </w:rPr>
              <w:t>Mercadería:</w:t>
            </w:r>
            <w:r w:rsidRPr="0008119A">
              <w:rPr>
                <w:rFonts w:ascii="Montserrat" w:eastAsia="Montserrat" w:hAnsi="Montserrat" w:cs="Montserrat"/>
                <w:sz w:val="20"/>
                <w:szCs w:val="20"/>
              </w:rPr>
              <w:t xml:space="preserve"> Comprende el gasto en aquellos bienes elaborados de carácter </w:t>
            </w:r>
            <w:r w:rsidRPr="0008119A">
              <w:rPr>
                <w:rFonts w:ascii="Montserrat" w:eastAsia="Montserrat" w:hAnsi="Montserrat" w:cs="Montserrat"/>
                <w:sz w:val="20"/>
                <w:szCs w:val="20"/>
                <w:u w:val="single"/>
              </w:rPr>
              <w:t>complementario al rubro principal del proyecto</w:t>
            </w:r>
            <w:r w:rsidRPr="0008119A">
              <w:rPr>
                <w:rFonts w:ascii="Montserrat" w:eastAsia="Montserrat" w:hAnsi="Montserrat" w:cs="Montserrat"/>
                <w:sz w:val="20"/>
                <w:szCs w:val="20"/>
              </w:rPr>
              <w:t xml:space="preserve">, que serán objeto de venta directa o comercialización; por ej. productos de limpieza o descanso para mascotas en una veterinaria. </w:t>
            </w:r>
          </w:p>
          <w:p w14:paraId="77DFA909" w14:textId="77777777" w:rsidR="00C977C1" w:rsidRPr="0008119A" w:rsidRDefault="00C977C1">
            <w:pPr>
              <w:widowControl w:val="0"/>
              <w:ind w:left="720"/>
              <w:jc w:val="both"/>
              <w:rPr>
                <w:rFonts w:ascii="Montserrat" w:eastAsia="Montserrat" w:hAnsi="Montserrat" w:cs="Montserrat"/>
                <w:sz w:val="20"/>
                <w:szCs w:val="20"/>
                <w:u w:val="single"/>
              </w:rPr>
            </w:pPr>
          </w:p>
          <w:p w14:paraId="5A64A3CC" w14:textId="77777777" w:rsidR="00C977C1" w:rsidRPr="0008119A" w:rsidRDefault="00000000">
            <w:pPr>
              <w:widowControl w:val="0"/>
              <w:ind w:left="425"/>
              <w:jc w:val="both"/>
              <w:rPr>
                <w:rFonts w:ascii="Montserrat" w:eastAsia="Montserrat" w:hAnsi="Montserrat" w:cs="Montserrat"/>
                <w:sz w:val="20"/>
                <w:szCs w:val="20"/>
              </w:rPr>
            </w:pPr>
            <w:r w:rsidRPr="0008119A">
              <w:rPr>
                <w:rFonts w:ascii="Montserrat" w:eastAsia="Montserrat" w:hAnsi="Montserrat" w:cs="Montserrat"/>
                <w:sz w:val="20"/>
                <w:szCs w:val="20"/>
              </w:rPr>
              <w:t xml:space="preserve">Dentro de este </w:t>
            </w:r>
            <w:proofErr w:type="spellStart"/>
            <w:r w:rsidRPr="0008119A">
              <w:rPr>
                <w:rFonts w:ascii="Montserrat" w:eastAsia="Montserrat" w:hAnsi="Montserrat" w:cs="Montserrat"/>
                <w:sz w:val="20"/>
                <w:szCs w:val="20"/>
              </w:rPr>
              <w:t>subítem</w:t>
            </w:r>
            <w:proofErr w:type="spellEnd"/>
            <w:r w:rsidRPr="0008119A">
              <w:rPr>
                <w:rFonts w:ascii="Montserrat" w:eastAsia="Montserrat" w:hAnsi="Montserrat" w:cs="Montserrat"/>
                <w:sz w:val="20"/>
                <w:szCs w:val="20"/>
              </w:rPr>
              <w:t xml:space="preserve"> se incluye el gasto asociado al servicio de flete para traslado de los bienes desde el/la proveedor/a hasta el lugar donde serán ubicados para la ejecución del proyecto. </w:t>
            </w:r>
          </w:p>
          <w:p w14:paraId="61ECA7BE" w14:textId="77777777" w:rsidR="00C977C1" w:rsidRPr="0008119A" w:rsidRDefault="00C977C1">
            <w:pPr>
              <w:widowControl w:val="0"/>
              <w:ind w:left="425"/>
              <w:jc w:val="both"/>
              <w:rPr>
                <w:rFonts w:ascii="Montserrat" w:eastAsia="Montserrat" w:hAnsi="Montserrat" w:cs="Montserrat"/>
                <w:sz w:val="20"/>
                <w:szCs w:val="20"/>
              </w:rPr>
            </w:pPr>
          </w:p>
          <w:p w14:paraId="4EEC0DAC" w14:textId="77777777" w:rsidR="00C977C1" w:rsidRPr="0008119A" w:rsidRDefault="00000000">
            <w:pPr>
              <w:widowControl w:val="0"/>
              <w:numPr>
                <w:ilvl w:val="0"/>
                <w:numId w:val="12"/>
              </w:numPr>
              <w:jc w:val="both"/>
              <w:rPr>
                <w:rFonts w:ascii="Montserrat" w:eastAsia="Montserrat" w:hAnsi="Montserrat" w:cs="Montserrat"/>
                <w:sz w:val="20"/>
                <w:szCs w:val="20"/>
              </w:rPr>
            </w:pPr>
            <w:r w:rsidRPr="0008119A">
              <w:rPr>
                <w:rFonts w:ascii="Montserrat" w:eastAsia="Montserrat" w:hAnsi="Montserrat" w:cs="Montserrat"/>
                <w:b/>
                <w:bCs/>
                <w:sz w:val="20"/>
                <w:szCs w:val="20"/>
              </w:rPr>
              <w:t xml:space="preserve">Servicios y /o Consumos generales:   </w:t>
            </w:r>
            <w:r w:rsidRPr="0008119A">
              <w:rPr>
                <w:rFonts w:ascii="Montserrat" w:eastAsia="Montserrat" w:hAnsi="Montserrat" w:cs="Montserrat"/>
                <w:sz w:val="20"/>
                <w:szCs w:val="20"/>
              </w:rPr>
              <w:t>Comprende el pago por servicios mensuales de internet, agua, luz, gas, pagos por servicios, tales como uso de software, plataformas digitales, servicios aseo, limpieza y/o sanitización, entre otros.</w:t>
            </w:r>
          </w:p>
          <w:p w14:paraId="50D55DAB" w14:textId="77777777" w:rsidR="00C977C1" w:rsidRPr="0008119A" w:rsidRDefault="00C977C1">
            <w:pPr>
              <w:widowControl w:val="0"/>
              <w:ind w:left="720"/>
              <w:jc w:val="both"/>
              <w:rPr>
                <w:rFonts w:ascii="Montserrat" w:eastAsia="Montserrat" w:hAnsi="Montserrat" w:cs="Montserrat"/>
                <w:sz w:val="20"/>
                <w:szCs w:val="20"/>
              </w:rPr>
            </w:pPr>
          </w:p>
          <w:p w14:paraId="24774F53" w14:textId="77777777" w:rsidR="00C977C1" w:rsidRPr="0008119A" w:rsidRDefault="00000000">
            <w:pPr>
              <w:widowControl w:val="0"/>
              <w:ind w:left="720" w:hanging="360"/>
              <w:jc w:val="both"/>
              <w:rPr>
                <w:rFonts w:ascii="Montserrat" w:eastAsia="Montserrat" w:hAnsi="Montserrat" w:cs="Montserrat"/>
                <w:sz w:val="20"/>
                <w:szCs w:val="20"/>
              </w:rPr>
            </w:pPr>
            <w:r w:rsidRPr="0008119A">
              <w:rPr>
                <w:rFonts w:ascii="Montserrat" w:eastAsia="Montserrat" w:hAnsi="Montserrat" w:cs="Montserrat"/>
                <w:sz w:val="20"/>
                <w:szCs w:val="20"/>
              </w:rPr>
              <w:t xml:space="preserve">Consideraciones: </w:t>
            </w:r>
          </w:p>
          <w:p w14:paraId="102AF3B4" w14:textId="77777777" w:rsidR="00C977C1" w:rsidRPr="0008119A" w:rsidRDefault="00C977C1">
            <w:pPr>
              <w:widowControl w:val="0"/>
              <w:ind w:left="720" w:hanging="360"/>
              <w:jc w:val="both"/>
              <w:rPr>
                <w:rFonts w:ascii="Montserrat" w:eastAsia="Montserrat" w:hAnsi="Montserrat" w:cs="Montserrat"/>
                <w:sz w:val="20"/>
                <w:szCs w:val="20"/>
              </w:rPr>
            </w:pPr>
          </w:p>
          <w:p w14:paraId="5AD3FDFB" w14:textId="77777777" w:rsidR="00C977C1" w:rsidRPr="0008119A" w:rsidRDefault="00000000">
            <w:pPr>
              <w:widowControl w:val="0"/>
              <w:ind w:left="360"/>
              <w:jc w:val="both"/>
              <w:rPr>
                <w:rFonts w:ascii="Montserrat" w:eastAsia="Montserrat" w:hAnsi="Montserrat" w:cs="Montserrat"/>
                <w:b/>
                <w:bCs/>
                <w:sz w:val="20"/>
                <w:szCs w:val="20"/>
              </w:rPr>
            </w:pPr>
            <w:r w:rsidRPr="0008119A">
              <w:rPr>
                <w:rFonts w:ascii="Montserrat" w:eastAsia="Montserrat" w:hAnsi="Montserrat" w:cs="Montserrat"/>
                <w:sz w:val="20"/>
                <w:szCs w:val="20"/>
              </w:rPr>
              <w:t xml:space="preserve">Los gastos a financiar asociados a este ítem corresponderán únicamente a aquellos con fecha posterior a la fecha de firma de contrato. </w:t>
            </w:r>
          </w:p>
          <w:p w14:paraId="11C36BDD" w14:textId="77777777" w:rsidR="00C977C1" w:rsidRPr="0008119A" w:rsidRDefault="00C977C1">
            <w:pPr>
              <w:widowControl w:val="0"/>
              <w:ind w:left="425" w:hanging="360"/>
              <w:jc w:val="both"/>
              <w:rPr>
                <w:rFonts w:ascii="Montserrat" w:eastAsia="Montserrat" w:hAnsi="Montserrat" w:cs="Montserrat"/>
                <w:sz w:val="20"/>
                <w:szCs w:val="20"/>
                <w:u w:val="single"/>
              </w:rPr>
            </w:pPr>
          </w:p>
          <w:p w14:paraId="110DC36C" w14:textId="77777777" w:rsidR="00C977C1" w:rsidRPr="0008119A" w:rsidRDefault="00000000">
            <w:pPr>
              <w:widowControl w:val="0"/>
              <w:ind w:left="425" w:hanging="360"/>
              <w:jc w:val="both"/>
              <w:rPr>
                <w:rFonts w:ascii="Montserrat" w:eastAsia="Montserrat" w:hAnsi="Montserrat" w:cs="Montserrat"/>
                <w:sz w:val="20"/>
                <w:szCs w:val="20"/>
              </w:rPr>
            </w:pPr>
            <w:r w:rsidRPr="0008119A">
              <w:rPr>
                <w:rFonts w:ascii="Montserrat" w:eastAsia="Montserrat" w:hAnsi="Montserrat" w:cs="Montserrat"/>
                <w:sz w:val="20"/>
                <w:szCs w:val="20"/>
                <w:u w:val="single"/>
              </w:rPr>
              <w:t xml:space="preserve">Se excluyen en este </w:t>
            </w:r>
            <w:proofErr w:type="spellStart"/>
            <w:r w:rsidRPr="0008119A">
              <w:rPr>
                <w:rFonts w:ascii="Montserrat" w:eastAsia="Montserrat" w:hAnsi="Montserrat" w:cs="Montserrat"/>
                <w:sz w:val="20"/>
                <w:szCs w:val="20"/>
                <w:u w:val="single"/>
              </w:rPr>
              <w:t>subítem</w:t>
            </w:r>
            <w:proofErr w:type="spellEnd"/>
            <w:r w:rsidRPr="0008119A">
              <w:rPr>
                <w:rFonts w:ascii="Montserrat" w:eastAsia="Montserrat" w:hAnsi="Montserrat" w:cs="Montserrat"/>
                <w:sz w:val="20"/>
                <w:szCs w:val="20"/>
              </w:rPr>
              <w:t>:</w:t>
            </w:r>
          </w:p>
          <w:p w14:paraId="580EBA4F" w14:textId="77777777" w:rsidR="00C977C1" w:rsidRPr="0008119A" w:rsidRDefault="00000000">
            <w:pPr>
              <w:widowControl w:val="0"/>
              <w:numPr>
                <w:ilvl w:val="0"/>
                <w:numId w:val="18"/>
              </w:numPr>
              <w:ind w:left="425"/>
              <w:jc w:val="both"/>
              <w:rPr>
                <w:rFonts w:ascii="Montserrat" w:hAnsi="Montserrat"/>
                <w:sz w:val="20"/>
                <w:szCs w:val="20"/>
              </w:rPr>
            </w:pPr>
            <w:r w:rsidRPr="0008119A">
              <w:rPr>
                <w:rFonts w:ascii="Montserrat" w:eastAsia="Montserrat" w:hAnsi="Montserrat" w:cs="Montserrat"/>
                <w:sz w:val="20"/>
                <w:szCs w:val="20"/>
              </w:rPr>
              <w:t xml:space="preserve">Pago de servicio de flete a alguno de los socios/as, representantes o de sus respectivos cónyuges, conviviente civil, familiares por consanguineidad y afinidad hasta segundo grado inclusive (hijos/as, padre, madre y hermanos/as). </w:t>
            </w:r>
          </w:p>
          <w:p w14:paraId="480E4BC1" w14:textId="77777777" w:rsidR="00C977C1" w:rsidRPr="0008119A" w:rsidRDefault="00000000">
            <w:pPr>
              <w:widowControl w:val="0"/>
              <w:numPr>
                <w:ilvl w:val="0"/>
                <w:numId w:val="18"/>
              </w:numPr>
              <w:ind w:left="425"/>
              <w:jc w:val="both"/>
              <w:rPr>
                <w:rFonts w:ascii="Montserrat" w:hAnsi="Montserrat"/>
                <w:sz w:val="20"/>
                <w:szCs w:val="20"/>
              </w:rPr>
            </w:pPr>
            <w:r w:rsidRPr="0008119A">
              <w:rPr>
                <w:rFonts w:ascii="Montserrat" w:eastAsia="Montserrat" w:hAnsi="Montserrat" w:cs="Montserrat"/>
                <w:sz w:val="20"/>
                <w:szCs w:val="20"/>
              </w:rPr>
              <w:t>Compra de bienes para proyectos cuyo rubro principal sea la venta y comercialización de productos.</w:t>
            </w:r>
          </w:p>
          <w:p w14:paraId="677D09E5" w14:textId="77777777" w:rsidR="00C977C1" w:rsidRPr="0008119A" w:rsidRDefault="00000000">
            <w:pPr>
              <w:widowControl w:val="0"/>
              <w:numPr>
                <w:ilvl w:val="0"/>
                <w:numId w:val="18"/>
              </w:numPr>
              <w:ind w:left="425"/>
              <w:jc w:val="both"/>
              <w:rPr>
                <w:rFonts w:ascii="Montserrat" w:hAnsi="Montserrat"/>
                <w:sz w:val="20"/>
                <w:szCs w:val="20"/>
              </w:rPr>
            </w:pPr>
            <w:r w:rsidRPr="0008119A">
              <w:rPr>
                <w:rFonts w:ascii="Montserrat" w:eastAsia="Montserrat" w:hAnsi="Montserrat" w:cs="Montserrat"/>
                <w:sz w:val="20"/>
                <w:szCs w:val="20"/>
              </w:rPr>
              <w:t xml:space="preserve">Compra de bienes propios, de uno de los socios/as, representantes, y su respectivo cónyuge, conviviente civil, familiares por consanguineidad y afinidad, hasta segundo grado inclusive. </w:t>
            </w:r>
          </w:p>
        </w:tc>
      </w:tr>
    </w:tbl>
    <w:p w14:paraId="47D8E13C" w14:textId="77777777" w:rsidR="00C977C1" w:rsidRPr="0008119A" w:rsidRDefault="00000000">
      <w:pPr>
        <w:rPr>
          <w:rFonts w:ascii="Montserrat" w:eastAsia="Montserrat" w:hAnsi="Montserrat" w:cs="Montserrat"/>
          <w:b/>
          <w:bCs/>
          <w:sz w:val="20"/>
          <w:szCs w:val="20"/>
        </w:rPr>
      </w:pPr>
      <w:r w:rsidRPr="0008119A">
        <w:rPr>
          <w:rFonts w:ascii="Montserrat" w:hAnsi="Montserrat"/>
          <w:sz w:val="20"/>
          <w:szCs w:val="20"/>
        </w:rPr>
        <w:lastRenderedPageBreak/>
        <w:br w:type="page"/>
      </w:r>
    </w:p>
    <w:p w14:paraId="6645A1BF" w14:textId="77777777" w:rsidR="00C977C1" w:rsidRPr="0008119A" w:rsidRDefault="00000000">
      <w:pPr>
        <w:pStyle w:val="Ttulo2"/>
        <w:jc w:val="center"/>
      </w:pPr>
      <w:bookmarkStart w:id="53" w:name="_Toc237436080"/>
      <w:r w:rsidRPr="0008119A">
        <w:lastRenderedPageBreak/>
        <w:t xml:space="preserve">ANEXO </w:t>
      </w:r>
      <w:proofErr w:type="spellStart"/>
      <w:r w:rsidRPr="0008119A">
        <w:t>N°</w:t>
      </w:r>
      <w:proofErr w:type="spellEnd"/>
      <w:r w:rsidRPr="0008119A">
        <w:t xml:space="preserve"> 3</w:t>
      </w:r>
      <w:bookmarkEnd w:id="53"/>
    </w:p>
    <w:p w14:paraId="185B0C42" w14:textId="77777777" w:rsidR="00C977C1" w:rsidRPr="0008119A" w:rsidRDefault="00000000">
      <w:pPr>
        <w:keepNext/>
        <w:tabs>
          <w:tab w:val="left" w:pos="709"/>
          <w:tab w:val="left" w:pos="284"/>
        </w:tabs>
        <w:ind w:left="720" w:hanging="360"/>
        <w:jc w:val="center"/>
        <w:rPr>
          <w:rFonts w:ascii="Montserrat" w:eastAsia="Montserrat" w:hAnsi="Montserrat" w:cs="Montserrat"/>
          <w:b/>
          <w:bCs/>
          <w:sz w:val="20"/>
          <w:szCs w:val="20"/>
        </w:rPr>
      </w:pPr>
      <w:bookmarkStart w:id="54" w:name="_heading=h.fwilryxmq8q7" w:colFirst="0" w:colLast="0"/>
      <w:bookmarkEnd w:id="54"/>
      <w:r w:rsidRPr="0008119A">
        <w:rPr>
          <w:rFonts w:ascii="Montserrat" w:eastAsia="Montserrat" w:hAnsi="Montserrat" w:cs="Montserrat"/>
          <w:b/>
          <w:bCs/>
          <w:sz w:val="20"/>
          <w:szCs w:val="20"/>
        </w:rPr>
        <w:t xml:space="preserve">DECLARACIÓN JURADA SIMPLE PROBIDAD Y DE NO EJERCER UN CARGO PÚBLICO DE ELECCIÓN POPULAR U OTRO QUE REQUIERA EXCLUSIVIDAD EN EL EJERCICIO DEL CARGO O QUE ALGUNO DE ÉSTOS TENGA INJERENCIA EN LA ASIGNACIÓN DE FONDOS. </w:t>
      </w:r>
    </w:p>
    <w:p w14:paraId="77F1FAB8" w14:textId="77777777" w:rsidR="00C977C1" w:rsidRPr="0008119A" w:rsidRDefault="00C977C1">
      <w:pPr>
        <w:jc w:val="both"/>
        <w:rPr>
          <w:rFonts w:ascii="Montserrat" w:eastAsia="Montserrat" w:hAnsi="Montserrat" w:cs="Montserrat"/>
          <w:sz w:val="20"/>
          <w:szCs w:val="20"/>
        </w:rPr>
      </w:pPr>
    </w:p>
    <w:p w14:paraId="192C4E45" w14:textId="77777777" w:rsidR="00C977C1" w:rsidRPr="0008119A" w:rsidRDefault="00000000">
      <w:pPr>
        <w:spacing w:line="276" w:lineRule="auto"/>
        <w:jc w:val="both"/>
        <w:rPr>
          <w:rFonts w:ascii="Montserrat" w:eastAsia="Montserrat" w:hAnsi="Montserrat" w:cs="Montserrat"/>
          <w:sz w:val="20"/>
          <w:szCs w:val="20"/>
        </w:rPr>
      </w:pPr>
      <w:r w:rsidRPr="0008119A">
        <w:rPr>
          <w:rFonts w:ascii="Montserrat" w:eastAsia="Montserrat" w:hAnsi="Montserrat" w:cs="Montserrat"/>
          <w:sz w:val="20"/>
          <w:szCs w:val="20"/>
        </w:rPr>
        <w:t xml:space="preserve">En ____________________, a _______ de ____________________________ </w:t>
      </w:r>
      <w:proofErr w:type="spellStart"/>
      <w:r w:rsidRPr="0008119A">
        <w:rPr>
          <w:rFonts w:ascii="Montserrat" w:eastAsia="Montserrat" w:hAnsi="Montserrat" w:cs="Montserrat"/>
          <w:sz w:val="20"/>
          <w:szCs w:val="20"/>
        </w:rPr>
        <w:t>de</w:t>
      </w:r>
      <w:proofErr w:type="spellEnd"/>
      <w:r w:rsidRPr="0008119A">
        <w:rPr>
          <w:rFonts w:ascii="Montserrat" w:eastAsia="Montserrat" w:hAnsi="Montserrat" w:cs="Montserrat"/>
          <w:sz w:val="20"/>
          <w:szCs w:val="20"/>
        </w:rPr>
        <w:t xml:space="preserve"> 2026, don/doña__________________________________________, cédula de identidad </w:t>
      </w:r>
      <w:proofErr w:type="spellStart"/>
      <w:r w:rsidRPr="0008119A">
        <w:rPr>
          <w:rFonts w:ascii="Montserrat" w:eastAsia="Montserrat" w:hAnsi="Montserrat" w:cs="Montserrat"/>
          <w:sz w:val="20"/>
          <w:szCs w:val="20"/>
        </w:rPr>
        <w:t>N°</w:t>
      </w:r>
      <w:proofErr w:type="spellEnd"/>
      <w:r w:rsidRPr="0008119A">
        <w:rPr>
          <w:rFonts w:ascii="Montserrat" w:eastAsia="Montserrat" w:hAnsi="Montserrat" w:cs="Montserrat"/>
          <w:sz w:val="20"/>
          <w:szCs w:val="20"/>
        </w:rPr>
        <w:t xml:space="preserve">____________, domiciliado/a en __________________________________, declara bajo juramento, para efectos de la convocatoria </w:t>
      </w:r>
      <w:r w:rsidRPr="0008119A">
        <w:rPr>
          <w:rFonts w:ascii="Montserrat" w:eastAsia="Montserrat" w:hAnsi="Montserrat" w:cs="Montserrat"/>
          <w:b/>
          <w:bCs/>
          <w:sz w:val="20"/>
          <w:szCs w:val="20"/>
        </w:rPr>
        <w:t>“AYSÉN REACTÍVATE MULTISECTORIAL”</w:t>
      </w:r>
      <w:r w:rsidRPr="0008119A">
        <w:rPr>
          <w:rFonts w:ascii="Montserrat" w:eastAsia="Montserrat" w:hAnsi="Montserrat" w:cs="Montserrat"/>
          <w:sz w:val="20"/>
          <w:szCs w:val="20"/>
        </w:rPr>
        <w:t>, que:</w:t>
      </w:r>
    </w:p>
    <w:p w14:paraId="53C3766C" w14:textId="77777777" w:rsidR="00C977C1" w:rsidRPr="0008119A" w:rsidRDefault="00C977C1">
      <w:pPr>
        <w:rPr>
          <w:rFonts w:ascii="Montserrat" w:eastAsia="Montserrat" w:hAnsi="Montserrat" w:cs="Montserrat"/>
          <w:b/>
          <w:bCs/>
          <w:sz w:val="20"/>
          <w:szCs w:val="20"/>
        </w:rPr>
      </w:pPr>
    </w:p>
    <w:p w14:paraId="0CA2E069"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No tiene contrato vigente, incluso a honorarios, con el Servicio de Cooperación Técnica, Sercotec, con el Agente Operador a cargo de la convocatoria, o con quienes participen en la asignación de recursos correspondientes a la convocatoria, y no es cónyuge o conviviente civil ni tiene parentesco hasta el tercer grado de consanguineidad y segundo de afinidad inclusive con el personal directivo de Sercotec, con personal del Agente Operador de Sercotec a cargo de la convocatoria o quienes participen en la asignación de recursos correspondientes a la convocatoria, incluido el personal de la Dirección Regional que interviene en la presente convocatoria. </w:t>
      </w:r>
    </w:p>
    <w:p w14:paraId="5F87C115" w14:textId="77777777" w:rsidR="00C977C1" w:rsidRPr="0008119A" w:rsidRDefault="00C977C1">
      <w:pPr>
        <w:jc w:val="both"/>
        <w:rPr>
          <w:rFonts w:ascii="Montserrat" w:eastAsia="Montserrat" w:hAnsi="Montserrat" w:cs="Montserrat"/>
          <w:sz w:val="20"/>
          <w:szCs w:val="20"/>
        </w:rPr>
      </w:pPr>
    </w:p>
    <w:p w14:paraId="76073185"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Por su parte, en el caso de ser persona jurídica, ninguno de los socios de la empresa que represento, ejerce un cargo de público de elección popular, es funcionario/a público/a que requiera de exclusividad en el ejercicio de sus funciones y/o ejerce un cargo público que tenga injerencia en la asignación de los fondos, evaluación de los/as postulantes o selección de los/as beneficiarios/as del presente instrumento, a la fecha de firma de contrato. </w:t>
      </w:r>
    </w:p>
    <w:p w14:paraId="0D03B4EE" w14:textId="77777777" w:rsidR="00C977C1" w:rsidRPr="0008119A" w:rsidRDefault="00C977C1">
      <w:pPr>
        <w:jc w:val="both"/>
        <w:rPr>
          <w:rFonts w:ascii="Montserrat" w:eastAsia="Montserrat" w:hAnsi="Montserrat" w:cs="Montserrat"/>
          <w:sz w:val="20"/>
          <w:szCs w:val="20"/>
        </w:rPr>
      </w:pPr>
    </w:p>
    <w:p w14:paraId="6240BA71"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Asimismo, en el caso de ser empresa persona natural, declaro que no ejerzo un cargo de público de elección popular, ni soy funcionario/a público/a que requiera de exclusividad en el ejercicio de mis funciones y/o ejerzo un cargo público que tenga injerencia en la asignación de los fondos, evaluación de los/as postulantes o selección de los/as beneficiarios/as del presente instrumento, a la fecha de firma de contrato.</w:t>
      </w:r>
    </w:p>
    <w:p w14:paraId="683D72CA" w14:textId="77777777" w:rsidR="00C977C1" w:rsidRPr="0008119A" w:rsidRDefault="00C977C1">
      <w:pPr>
        <w:spacing w:after="200"/>
        <w:rPr>
          <w:rFonts w:ascii="Montserrat" w:eastAsia="Montserrat" w:hAnsi="Montserrat" w:cs="Montserrat"/>
          <w:sz w:val="20"/>
          <w:szCs w:val="20"/>
        </w:rPr>
      </w:pPr>
    </w:p>
    <w:p w14:paraId="1869A53F" w14:textId="77777777" w:rsidR="00C977C1" w:rsidRPr="0008119A" w:rsidRDefault="00000000">
      <w:pPr>
        <w:spacing w:after="200"/>
        <w:rPr>
          <w:rFonts w:ascii="Montserrat" w:eastAsia="Montserrat" w:hAnsi="Montserrat" w:cs="Montserrat"/>
          <w:sz w:val="20"/>
          <w:szCs w:val="20"/>
        </w:rPr>
      </w:pPr>
      <w:r w:rsidRPr="0008119A">
        <w:rPr>
          <w:rFonts w:ascii="Montserrat" w:eastAsia="Montserrat" w:hAnsi="Montserrat" w:cs="Montserrat"/>
          <w:sz w:val="20"/>
          <w:szCs w:val="20"/>
        </w:rPr>
        <w:t>Nombre:</w:t>
      </w:r>
    </w:p>
    <w:p w14:paraId="27F53103" w14:textId="77777777" w:rsidR="00C977C1" w:rsidRPr="0008119A" w:rsidRDefault="00000000">
      <w:pPr>
        <w:spacing w:after="200"/>
        <w:rPr>
          <w:rFonts w:ascii="Montserrat" w:eastAsia="Montserrat" w:hAnsi="Montserrat" w:cs="Montserrat"/>
          <w:sz w:val="20"/>
          <w:szCs w:val="20"/>
        </w:rPr>
      </w:pPr>
      <w:r w:rsidRPr="0008119A">
        <w:rPr>
          <w:rFonts w:ascii="Montserrat" w:eastAsia="Montserrat" w:hAnsi="Montserrat" w:cs="Montserrat"/>
          <w:sz w:val="20"/>
          <w:szCs w:val="20"/>
        </w:rPr>
        <w:t>Cédula de Identidad:</w:t>
      </w:r>
    </w:p>
    <w:tbl>
      <w:tblPr>
        <w:tblStyle w:val="affffc"/>
        <w:tblW w:w="7234" w:type="dxa"/>
        <w:tblInd w:w="1604" w:type="dxa"/>
        <w:tblLayout w:type="fixed"/>
        <w:tblLook w:val="0000" w:firstRow="0" w:lastRow="0" w:firstColumn="0" w:lastColumn="0" w:noHBand="0" w:noVBand="0"/>
      </w:tblPr>
      <w:tblGrid>
        <w:gridCol w:w="4363"/>
        <w:gridCol w:w="2871"/>
      </w:tblGrid>
      <w:tr w:rsidR="00C977C1" w:rsidRPr="0008119A" w14:paraId="15B65134" w14:textId="77777777">
        <w:trPr>
          <w:trHeight w:val="922"/>
        </w:trPr>
        <w:tc>
          <w:tcPr>
            <w:tcW w:w="4363" w:type="dxa"/>
          </w:tcPr>
          <w:p w14:paraId="046612BD" w14:textId="77777777" w:rsidR="00C977C1" w:rsidRPr="0008119A" w:rsidRDefault="00C977C1">
            <w:pPr>
              <w:widowControl w:val="0"/>
              <w:spacing w:line="276" w:lineRule="auto"/>
              <w:rPr>
                <w:rFonts w:ascii="Montserrat" w:eastAsia="Montserrat" w:hAnsi="Montserrat" w:cs="Montserrat"/>
                <w:sz w:val="20"/>
                <w:szCs w:val="20"/>
              </w:rPr>
            </w:pPr>
          </w:p>
          <w:tbl>
            <w:tblPr>
              <w:tblStyle w:val="affffd"/>
              <w:tblW w:w="4119" w:type="dxa"/>
              <w:tblInd w:w="0" w:type="dxa"/>
              <w:tblLayout w:type="fixed"/>
              <w:tblLook w:val="0000" w:firstRow="0" w:lastRow="0" w:firstColumn="0" w:lastColumn="0" w:noHBand="0" w:noVBand="0"/>
            </w:tblPr>
            <w:tblGrid>
              <w:gridCol w:w="556"/>
              <w:gridCol w:w="644"/>
              <w:gridCol w:w="2919"/>
            </w:tblGrid>
            <w:tr w:rsidR="00C977C1" w:rsidRPr="0008119A" w14:paraId="548D7894" w14:textId="77777777">
              <w:trPr>
                <w:trHeight w:val="498"/>
              </w:trPr>
              <w:tc>
                <w:tcPr>
                  <w:tcW w:w="556" w:type="dxa"/>
                </w:tcPr>
                <w:p w14:paraId="5AE99D8C" w14:textId="77777777" w:rsidR="00C977C1" w:rsidRPr="0008119A" w:rsidRDefault="00C977C1">
                  <w:pPr>
                    <w:spacing w:after="200" w:line="276" w:lineRule="auto"/>
                    <w:rPr>
                      <w:rFonts w:ascii="Montserrat" w:eastAsia="Montserrat" w:hAnsi="Montserrat" w:cs="Montserrat"/>
                      <w:sz w:val="20"/>
                      <w:szCs w:val="20"/>
                    </w:rPr>
                  </w:pPr>
                </w:p>
              </w:tc>
              <w:tc>
                <w:tcPr>
                  <w:tcW w:w="644" w:type="dxa"/>
                </w:tcPr>
                <w:p w14:paraId="4F4DE93D" w14:textId="77777777" w:rsidR="00C977C1" w:rsidRPr="0008119A" w:rsidRDefault="00C977C1">
                  <w:pPr>
                    <w:spacing w:after="200" w:line="276" w:lineRule="auto"/>
                    <w:rPr>
                      <w:rFonts w:ascii="Montserrat" w:eastAsia="Montserrat" w:hAnsi="Montserrat" w:cs="Montserrat"/>
                      <w:sz w:val="20"/>
                      <w:szCs w:val="20"/>
                    </w:rPr>
                  </w:pPr>
                </w:p>
              </w:tc>
              <w:tc>
                <w:tcPr>
                  <w:tcW w:w="2919" w:type="dxa"/>
                  <w:tcBorders>
                    <w:top w:val="single" w:sz="4" w:space="0" w:color="000000"/>
                  </w:tcBorders>
                </w:tcPr>
                <w:p w14:paraId="7AF999C8" w14:textId="77777777" w:rsidR="00C977C1" w:rsidRPr="0008119A" w:rsidRDefault="00000000">
                  <w:pPr>
                    <w:spacing w:after="200" w:line="276" w:lineRule="auto"/>
                    <w:jc w:val="center"/>
                    <w:rPr>
                      <w:rFonts w:ascii="Montserrat" w:eastAsia="Montserrat" w:hAnsi="Montserrat" w:cs="Montserrat"/>
                      <w:sz w:val="20"/>
                      <w:szCs w:val="20"/>
                    </w:rPr>
                  </w:pPr>
                  <w:r w:rsidRPr="0008119A">
                    <w:rPr>
                      <w:rFonts w:ascii="Montserrat" w:eastAsia="Montserrat" w:hAnsi="Montserrat" w:cs="Montserrat"/>
                      <w:sz w:val="20"/>
                      <w:szCs w:val="20"/>
                    </w:rPr>
                    <w:t xml:space="preserve">Firma </w:t>
                  </w:r>
                </w:p>
              </w:tc>
            </w:tr>
          </w:tbl>
          <w:p w14:paraId="5257A765" w14:textId="77777777" w:rsidR="00C977C1" w:rsidRPr="0008119A" w:rsidRDefault="00C977C1">
            <w:pPr>
              <w:spacing w:after="200" w:line="276" w:lineRule="auto"/>
              <w:jc w:val="both"/>
              <w:rPr>
                <w:rFonts w:ascii="Montserrat" w:eastAsia="Montserrat" w:hAnsi="Montserrat" w:cs="Montserrat"/>
                <w:sz w:val="20"/>
                <w:szCs w:val="20"/>
              </w:rPr>
            </w:pPr>
          </w:p>
        </w:tc>
        <w:tc>
          <w:tcPr>
            <w:tcW w:w="2871" w:type="dxa"/>
          </w:tcPr>
          <w:p w14:paraId="07BDC189" w14:textId="77777777" w:rsidR="00C977C1" w:rsidRPr="0008119A" w:rsidRDefault="00C977C1">
            <w:pPr>
              <w:spacing w:after="200" w:line="276" w:lineRule="auto"/>
              <w:jc w:val="both"/>
              <w:rPr>
                <w:rFonts w:ascii="Montserrat" w:eastAsia="Montserrat" w:hAnsi="Montserrat" w:cs="Montserrat"/>
                <w:sz w:val="20"/>
                <w:szCs w:val="20"/>
              </w:rPr>
            </w:pPr>
          </w:p>
        </w:tc>
      </w:tr>
    </w:tbl>
    <w:p w14:paraId="0E5606B8" w14:textId="77777777" w:rsidR="00C977C1" w:rsidRPr="0008119A" w:rsidRDefault="00C977C1">
      <w:pPr>
        <w:keepNext/>
        <w:tabs>
          <w:tab w:val="left" w:pos="709"/>
        </w:tabs>
        <w:ind w:left="720" w:hanging="360"/>
        <w:rPr>
          <w:rFonts w:ascii="Montserrat" w:eastAsia="Montserrat" w:hAnsi="Montserrat" w:cs="Montserrat"/>
          <w:b/>
          <w:bCs/>
          <w:sz w:val="20"/>
          <w:szCs w:val="20"/>
        </w:rPr>
      </w:pPr>
      <w:bookmarkStart w:id="55" w:name="_heading=h.a0bwx0z7svnn" w:colFirst="0" w:colLast="0"/>
      <w:bookmarkEnd w:id="55"/>
    </w:p>
    <w:p w14:paraId="154C779F" w14:textId="77777777" w:rsidR="00C977C1" w:rsidRPr="0008119A" w:rsidRDefault="00C977C1">
      <w:pPr>
        <w:keepNext/>
        <w:tabs>
          <w:tab w:val="left" w:pos="709"/>
        </w:tabs>
        <w:rPr>
          <w:rFonts w:ascii="Montserrat" w:eastAsia="Montserrat" w:hAnsi="Montserrat" w:cs="Montserrat"/>
          <w:b/>
          <w:bCs/>
          <w:sz w:val="20"/>
          <w:szCs w:val="20"/>
        </w:rPr>
      </w:pPr>
    </w:p>
    <w:p w14:paraId="3195B9C6" w14:textId="77777777" w:rsidR="00C977C1" w:rsidRPr="0008119A" w:rsidRDefault="00C977C1">
      <w:pPr>
        <w:keepNext/>
        <w:tabs>
          <w:tab w:val="left" w:pos="709"/>
        </w:tabs>
        <w:rPr>
          <w:rFonts w:ascii="Montserrat" w:eastAsia="Montserrat" w:hAnsi="Montserrat" w:cs="Montserrat"/>
          <w:b/>
          <w:bCs/>
          <w:sz w:val="20"/>
          <w:szCs w:val="20"/>
        </w:rPr>
      </w:pPr>
    </w:p>
    <w:p w14:paraId="58049E72" w14:textId="77777777" w:rsidR="00C977C1" w:rsidRPr="0008119A" w:rsidRDefault="00C977C1">
      <w:pPr>
        <w:keepNext/>
        <w:tabs>
          <w:tab w:val="left" w:pos="709"/>
        </w:tabs>
        <w:rPr>
          <w:rFonts w:ascii="Montserrat" w:eastAsia="Montserrat" w:hAnsi="Montserrat" w:cs="Montserrat"/>
          <w:b/>
          <w:bCs/>
          <w:sz w:val="20"/>
          <w:szCs w:val="20"/>
        </w:rPr>
      </w:pPr>
    </w:p>
    <w:p w14:paraId="443F5A20" w14:textId="77777777" w:rsidR="00C977C1" w:rsidRPr="0008119A" w:rsidRDefault="00000000">
      <w:pPr>
        <w:pStyle w:val="Ttulo2"/>
        <w:jc w:val="center"/>
      </w:pPr>
      <w:bookmarkStart w:id="56" w:name="_Toc237436081"/>
      <w:r w:rsidRPr="0008119A">
        <w:t xml:space="preserve">ANEXO </w:t>
      </w:r>
      <w:proofErr w:type="spellStart"/>
      <w:r w:rsidRPr="0008119A">
        <w:t>N°</w:t>
      </w:r>
      <w:proofErr w:type="spellEnd"/>
      <w:r w:rsidRPr="0008119A">
        <w:t xml:space="preserve"> 4</w:t>
      </w:r>
      <w:bookmarkEnd w:id="56"/>
    </w:p>
    <w:p w14:paraId="4D7147E1" w14:textId="77777777" w:rsidR="00C977C1" w:rsidRPr="0008119A" w:rsidRDefault="00000000">
      <w:pPr>
        <w:keepNext/>
        <w:tabs>
          <w:tab w:val="left" w:pos="709"/>
          <w:tab w:val="left" w:pos="284"/>
        </w:tabs>
        <w:ind w:left="720" w:hanging="360"/>
        <w:jc w:val="center"/>
        <w:rPr>
          <w:rFonts w:ascii="Montserrat" w:eastAsia="Montserrat" w:hAnsi="Montserrat" w:cs="Montserrat"/>
          <w:b/>
          <w:bCs/>
          <w:sz w:val="20"/>
          <w:szCs w:val="20"/>
        </w:rPr>
      </w:pPr>
      <w:bookmarkStart w:id="57" w:name="_heading=h.if4ev7h690wr" w:colFirst="0" w:colLast="0"/>
      <w:bookmarkEnd w:id="57"/>
      <w:r w:rsidRPr="0008119A">
        <w:rPr>
          <w:rFonts w:ascii="Montserrat" w:eastAsia="Montserrat" w:hAnsi="Montserrat" w:cs="Montserrat"/>
          <w:b/>
          <w:bCs/>
          <w:sz w:val="20"/>
          <w:szCs w:val="20"/>
        </w:rPr>
        <w:t>DECLARACIÓN JURADA SIMPLE DE NO CONSANGUINEIDAD</w:t>
      </w:r>
    </w:p>
    <w:p w14:paraId="0DDF5CCE" w14:textId="77777777" w:rsidR="00C977C1" w:rsidRPr="0008119A" w:rsidRDefault="00000000">
      <w:pPr>
        <w:keepNext/>
        <w:tabs>
          <w:tab w:val="left" w:pos="709"/>
          <w:tab w:val="left" w:pos="284"/>
        </w:tabs>
        <w:ind w:left="720" w:hanging="360"/>
        <w:jc w:val="center"/>
        <w:rPr>
          <w:rFonts w:ascii="Montserrat" w:eastAsia="Montserrat" w:hAnsi="Montserrat" w:cs="Montserrat"/>
          <w:b/>
          <w:bCs/>
          <w:sz w:val="20"/>
          <w:szCs w:val="20"/>
        </w:rPr>
      </w:pPr>
      <w:bookmarkStart w:id="58" w:name="_heading=h.2kjf3jlwd8q2" w:colFirst="0" w:colLast="0"/>
      <w:bookmarkEnd w:id="58"/>
      <w:r w:rsidRPr="0008119A">
        <w:rPr>
          <w:rFonts w:ascii="Montserrat" w:eastAsia="Montserrat" w:hAnsi="Montserrat" w:cs="Montserrat"/>
          <w:b/>
          <w:bCs/>
          <w:sz w:val="20"/>
          <w:szCs w:val="20"/>
        </w:rPr>
        <w:t>EN LA RENDICIÓN DE LOS GASTOS</w:t>
      </w:r>
    </w:p>
    <w:p w14:paraId="4CF80B0D" w14:textId="77777777" w:rsidR="00C977C1" w:rsidRPr="0008119A" w:rsidRDefault="00C977C1">
      <w:pPr>
        <w:jc w:val="center"/>
        <w:rPr>
          <w:rFonts w:ascii="Montserrat" w:eastAsia="Montserrat" w:hAnsi="Montserrat" w:cs="Montserrat"/>
          <w:b/>
          <w:bCs/>
          <w:sz w:val="20"/>
          <w:szCs w:val="20"/>
        </w:rPr>
      </w:pPr>
    </w:p>
    <w:p w14:paraId="62CCBEBF" w14:textId="77777777" w:rsidR="00C977C1" w:rsidRPr="0008119A" w:rsidRDefault="00C977C1">
      <w:pPr>
        <w:jc w:val="center"/>
        <w:rPr>
          <w:rFonts w:ascii="Montserrat" w:eastAsia="Montserrat" w:hAnsi="Montserrat" w:cs="Montserrat"/>
          <w:b/>
          <w:bCs/>
          <w:sz w:val="20"/>
          <w:szCs w:val="20"/>
        </w:rPr>
      </w:pPr>
    </w:p>
    <w:p w14:paraId="63BE9B19" w14:textId="77777777" w:rsidR="00C977C1" w:rsidRPr="0008119A" w:rsidRDefault="00C977C1">
      <w:pPr>
        <w:jc w:val="center"/>
        <w:rPr>
          <w:rFonts w:ascii="Montserrat" w:eastAsia="Montserrat" w:hAnsi="Montserrat" w:cs="Montserrat"/>
          <w:b/>
          <w:bCs/>
          <w:sz w:val="20"/>
          <w:szCs w:val="20"/>
        </w:rPr>
      </w:pPr>
    </w:p>
    <w:p w14:paraId="2250F5A3" w14:textId="77777777" w:rsidR="00C977C1" w:rsidRPr="0008119A" w:rsidRDefault="00000000">
      <w:pPr>
        <w:jc w:val="both"/>
        <w:rPr>
          <w:rFonts w:ascii="Montserrat" w:eastAsia="Montserrat" w:hAnsi="Montserrat" w:cs="Montserrat"/>
          <w:sz w:val="20"/>
          <w:szCs w:val="20"/>
        </w:rPr>
      </w:pPr>
      <w:r w:rsidRPr="0008119A">
        <w:rPr>
          <w:rFonts w:ascii="Montserrat" w:eastAsia="Montserrat" w:hAnsi="Montserrat" w:cs="Montserrat"/>
          <w:sz w:val="20"/>
          <w:szCs w:val="20"/>
        </w:rPr>
        <w:t xml:space="preserve">En______________, a _______ de _________________________ </w:t>
      </w:r>
      <w:proofErr w:type="spellStart"/>
      <w:r w:rsidRPr="0008119A">
        <w:rPr>
          <w:rFonts w:ascii="Montserrat" w:eastAsia="Montserrat" w:hAnsi="Montserrat" w:cs="Montserrat"/>
          <w:sz w:val="20"/>
          <w:szCs w:val="20"/>
        </w:rPr>
        <w:t>de</w:t>
      </w:r>
      <w:proofErr w:type="spellEnd"/>
      <w:r w:rsidRPr="0008119A">
        <w:rPr>
          <w:rFonts w:ascii="Montserrat" w:eastAsia="Montserrat" w:hAnsi="Montserrat" w:cs="Montserrat"/>
          <w:sz w:val="20"/>
          <w:szCs w:val="20"/>
        </w:rPr>
        <w:t xml:space="preserve"> 2026, Don/</w:t>
      </w:r>
      <w:proofErr w:type="spellStart"/>
      <w:r w:rsidRPr="0008119A">
        <w:rPr>
          <w:rFonts w:ascii="Montserrat" w:eastAsia="Montserrat" w:hAnsi="Montserrat" w:cs="Montserrat"/>
          <w:sz w:val="20"/>
          <w:szCs w:val="20"/>
        </w:rPr>
        <w:t>ña</w:t>
      </w:r>
      <w:proofErr w:type="spellEnd"/>
      <w:r w:rsidRPr="0008119A">
        <w:rPr>
          <w:rFonts w:ascii="Montserrat" w:eastAsia="Montserrat" w:hAnsi="Montserrat" w:cs="Montserrat"/>
          <w:sz w:val="20"/>
          <w:szCs w:val="20"/>
        </w:rPr>
        <w:t xml:space="preserve"> ___________________________________, cédula de identidad </w:t>
      </w:r>
      <w:proofErr w:type="spellStart"/>
      <w:r w:rsidRPr="0008119A">
        <w:rPr>
          <w:rFonts w:ascii="Montserrat" w:eastAsia="Montserrat" w:hAnsi="Montserrat" w:cs="Montserrat"/>
          <w:sz w:val="20"/>
          <w:szCs w:val="20"/>
        </w:rPr>
        <w:t>Nº</w:t>
      </w:r>
      <w:proofErr w:type="spellEnd"/>
      <w:r w:rsidRPr="0008119A">
        <w:rPr>
          <w:rFonts w:ascii="Montserrat" w:eastAsia="Montserrat" w:hAnsi="Montserrat" w:cs="Montserrat"/>
          <w:sz w:val="20"/>
          <w:szCs w:val="20"/>
        </w:rPr>
        <w:t xml:space="preserve">________________, participante del proyecto </w:t>
      </w:r>
      <w:r w:rsidRPr="0008119A">
        <w:rPr>
          <w:rFonts w:ascii="Montserrat" w:eastAsia="Montserrat" w:hAnsi="Montserrat" w:cs="Montserrat"/>
          <w:b/>
          <w:bCs/>
          <w:sz w:val="20"/>
          <w:szCs w:val="20"/>
        </w:rPr>
        <w:t xml:space="preserve">“AYSÉN REACTÍVATE MULTISECTORIAL” </w:t>
      </w:r>
      <w:r w:rsidRPr="0008119A">
        <w:rPr>
          <w:rFonts w:ascii="Montserrat" w:eastAsia="Montserrat" w:hAnsi="Montserrat" w:cs="Montserrat"/>
          <w:sz w:val="20"/>
          <w:szCs w:val="20"/>
        </w:rPr>
        <w:t>declara que:</w:t>
      </w:r>
    </w:p>
    <w:p w14:paraId="16EC22BE" w14:textId="77777777" w:rsidR="00C977C1" w:rsidRPr="0008119A" w:rsidRDefault="00C977C1">
      <w:pPr>
        <w:jc w:val="both"/>
        <w:rPr>
          <w:rFonts w:ascii="Montserrat" w:eastAsia="Montserrat" w:hAnsi="Montserrat" w:cs="Montserrat"/>
          <w:sz w:val="20"/>
          <w:szCs w:val="20"/>
        </w:rPr>
      </w:pPr>
    </w:p>
    <w:p w14:paraId="7BFD9329" w14:textId="77777777" w:rsidR="00C977C1" w:rsidRPr="0008119A" w:rsidRDefault="00000000">
      <w:pPr>
        <w:numPr>
          <w:ilvl w:val="0"/>
          <w:numId w:val="4"/>
        </w:numPr>
        <w:spacing w:after="200" w:line="276" w:lineRule="auto"/>
        <w:jc w:val="both"/>
        <w:rPr>
          <w:rFonts w:ascii="Montserrat" w:hAnsi="Montserrat"/>
          <w:sz w:val="20"/>
          <w:szCs w:val="20"/>
        </w:rPr>
      </w:pPr>
      <w:r w:rsidRPr="0008119A">
        <w:rPr>
          <w:rFonts w:ascii="Montserrat" w:eastAsia="Montserrat" w:hAnsi="Montserrat" w:cs="Montserrat"/>
          <w:sz w:val="20"/>
          <w:szCs w:val="20"/>
        </w:rPr>
        <w:t xml:space="preserve">El gasto rendido en el ítem de </w:t>
      </w:r>
      <w:r w:rsidRPr="0008119A">
        <w:rPr>
          <w:rFonts w:ascii="Montserrat" w:eastAsia="Montserrat" w:hAnsi="Montserrat" w:cs="Montserrat"/>
          <w:sz w:val="20"/>
          <w:szCs w:val="20"/>
          <w:u w:val="single"/>
        </w:rPr>
        <w:t>Asistencia técnica y asesoría en gestión</w:t>
      </w:r>
      <w:r w:rsidRPr="0008119A">
        <w:rPr>
          <w:rFonts w:ascii="Montserrat" w:eastAsia="Montserrat" w:hAnsi="Montserrat" w:cs="Montserrat"/>
          <w:b/>
          <w:bCs/>
          <w:sz w:val="20"/>
          <w:szCs w:val="20"/>
          <w:u w:val="single"/>
        </w:rPr>
        <w:t xml:space="preserve"> NO </w:t>
      </w:r>
      <w:r w:rsidRPr="0008119A">
        <w:rPr>
          <w:rFonts w:ascii="Montserrat" w:eastAsia="Montserrat" w:hAnsi="Montserrat" w:cs="Montserrat"/>
          <w:sz w:val="20"/>
          <w:szCs w:val="20"/>
          <w:u w:val="single"/>
        </w:rPr>
        <w:t xml:space="preserve">corresponde </w:t>
      </w:r>
      <w:r w:rsidRPr="0008119A">
        <w:rPr>
          <w:rFonts w:ascii="Montserrat" w:eastAsia="Montserrat" w:hAnsi="Montserrat" w:cs="Montserrat"/>
          <w:sz w:val="20"/>
          <w:szCs w:val="20"/>
        </w:rPr>
        <w:t>a mis propias boletas de honorario u otros documentos tributarios de socios, representantes legales ni de los respectivos cónyuges, conviviente civil y parientes por consanguineidad hasta el segundo grado inclusive (hijos, padres, abuelos, hermanos).</w:t>
      </w:r>
    </w:p>
    <w:p w14:paraId="4A037851" w14:textId="77777777" w:rsidR="00C977C1" w:rsidRPr="0008119A" w:rsidRDefault="00000000">
      <w:pPr>
        <w:numPr>
          <w:ilvl w:val="0"/>
          <w:numId w:val="4"/>
        </w:numPr>
        <w:spacing w:after="200" w:line="276" w:lineRule="auto"/>
        <w:jc w:val="both"/>
        <w:rPr>
          <w:rFonts w:ascii="Montserrat" w:hAnsi="Montserrat"/>
          <w:sz w:val="20"/>
          <w:szCs w:val="20"/>
        </w:rPr>
      </w:pPr>
      <w:r w:rsidRPr="0008119A">
        <w:rPr>
          <w:rFonts w:ascii="Montserrat" w:eastAsia="Montserrat" w:hAnsi="Montserrat" w:cs="Montserrat"/>
          <w:sz w:val="20"/>
          <w:szCs w:val="20"/>
        </w:rPr>
        <w:t xml:space="preserve">El gasto rendido en el ítem de </w:t>
      </w:r>
      <w:r w:rsidRPr="0008119A">
        <w:rPr>
          <w:rFonts w:ascii="Montserrat" w:eastAsia="Montserrat" w:hAnsi="Montserrat" w:cs="Montserrat"/>
          <w:sz w:val="20"/>
          <w:szCs w:val="20"/>
          <w:u w:val="single"/>
        </w:rPr>
        <w:t xml:space="preserve">Capacitación </w:t>
      </w:r>
      <w:r w:rsidRPr="0008119A">
        <w:rPr>
          <w:rFonts w:ascii="Montserrat" w:eastAsia="Montserrat" w:hAnsi="Montserrat" w:cs="Montserrat"/>
          <w:b/>
          <w:bCs/>
          <w:sz w:val="20"/>
          <w:szCs w:val="20"/>
          <w:u w:val="single"/>
        </w:rPr>
        <w:t xml:space="preserve">NO </w:t>
      </w:r>
      <w:r w:rsidRPr="0008119A">
        <w:rPr>
          <w:rFonts w:ascii="Montserrat" w:eastAsia="Montserrat" w:hAnsi="Montserrat" w:cs="Montserrat"/>
          <w:sz w:val="20"/>
          <w:szCs w:val="20"/>
          <w:u w:val="single"/>
        </w:rPr>
        <w:t>corresponde</w:t>
      </w:r>
      <w:r w:rsidRPr="0008119A">
        <w:rPr>
          <w:rFonts w:ascii="Montserrat" w:eastAsia="Montserrat" w:hAnsi="Montserrat" w:cs="Montserrat"/>
          <w:sz w:val="20"/>
          <w:szCs w:val="20"/>
        </w:rPr>
        <w:t xml:space="preserve"> a mis propias boletas de honorarios u otros documentos tributarios, de socios, de representantes, ni tampoco de respectivos cónyuges, conviviente civil y parientes por consanguineidad hasta el segundo grado inclusive (hijos, padres, abuelos, hermanos).</w:t>
      </w:r>
    </w:p>
    <w:p w14:paraId="022B8EFA" w14:textId="77777777" w:rsidR="00C977C1" w:rsidRPr="0008119A" w:rsidRDefault="00000000">
      <w:pPr>
        <w:numPr>
          <w:ilvl w:val="0"/>
          <w:numId w:val="4"/>
        </w:numPr>
        <w:spacing w:after="200" w:line="276" w:lineRule="auto"/>
        <w:jc w:val="both"/>
        <w:rPr>
          <w:rFonts w:ascii="Montserrat" w:hAnsi="Montserrat"/>
          <w:sz w:val="20"/>
          <w:szCs w:val="20"/>
        </w:rPr>
      </w:pPr>
      <w:r w:rsidRPr="0008119A">
        <w:rPr>
          <w:rFonts w:ascii="Montserrat" w:eastAsia="Montserrat" w:hAnsi="Montserrat" w:cs="Montserrat"/>
          <w:sz w:val="20"/>
          <w:szCs w:val="20"/>
        </w:rPr>
        <w:t xml:space="preserve">El gasto rendido en el ítem de </w:t>
      </w:r>
      <w:r w:rsidRPr="0008119A">
        <w:rPr>
          <w:rFonts w:ascii="Montserrat" w:eastAsia="Montserrat" w:hAnsi="Montserrat" w:cs="Montserrat"/>
          <w:sz w:val="20"/>
          <w:szCs w:val="20"/>
          <w:u w:val="single"/>
        </w:rPr>
        <w:t xml:space="preserve">Acciones de Marketing </w:t>
      </w:r>
      <w:r w:rsidRPr="0008119A">
        <w:rPr>
          <w:rFonts w:ascii="Montserrat" w:eastAsia="Montserrat" w:hAnsi="Montserrat" w:cs="Montserrat"/>
          <w:b/>
          <w:bCs/>
          <w:sz w:val="20"/>
          <w:szCs w:val="20"/>
          <w:u w:val="single"/>
        </w:rPr>
        <w:t xml:space="preserve">NO </w:t>
      </w:r>
      <w:r w:rsidRPr="0008119A">
        <w:rPr>
          <w:rFonts w:ascii="Montserrat" w:eastAsia="Montserrat" w:hAnsi="Montserrat" w:cs="Montserrat"/>
          <w:sz w:val="20"/>
          <w:szCs w:val="20"/>
          <w:u w:val="single"/>
        </w:rPr>
        <w:t>corresponde</w:t>
      </w:r>
      <w:r w:rsidRPr="0008119A">
        <w:rPr>
          <w:rFonts w:ascii="Montserrat" w:eastAsia="Montserrat" w:hAnsi="Montserrat" w:cs="Montserrat"/>
          <w:sz w:val="20"/>
          <w:szCs w:val="20"/>
        </w:rPr>
        <w:t xml:space="preserve"> a mis propias boletas de honorarios, de socios, de representantes, ni tampoco de respectivos cónyuges, conviviente civil y parientes por consanguineidad hasta el segundo grado inclusive (hijos, padres, abuelos, hermanos).</w:t>
      </w:r>
    </w:p>
    <w:p w14:paraId="5C18AE3D" w14:textId="77777777" w:rsidR="00C977C1" w:rsidRPr="0008119A" w:rsidRDefault="00000000">
      <w:pPr>
        <w:numPr>
          <w:ilvl w:val="0"/>
          <w:numId w:val="4"/>
        </w:numPr>
        <w:spacing w:after="200" w:line="276" w:lineRule="auto"/>
        <w:jc w:val="both"/>
        <w:rPr>
          <w:rFonts w:ascii="Montserrat" w:hAnsi="Montserrat"/>
          <w:sz w:val="20"/>
          <w:szCs w:val="20"/>
        </w:rPr>
      </w:pPr>
      <w:r w:rsidRPr="0008119A">
        <w:rPr>
          <w:rFonts w:ascii="Montserrat" w:eastAsia="Montserrat" w:hAnsi="Montserrat" w:cs="Montserrat"/>
          <w:sz w:val="20"/>
          <w:szCs w:val="20"/>
        </w:rPr>
        <w:t xml:space="preserve">El gasto rendido en ítem de </w:t>
      </w:r>
      <w:r w:rsidRPr="0008119A">
        <w:rPr>
          <w:rFonts w:ascii="Montserrat" w:eastAsia="Montserrat" w:hAnsi="Montserrat" w:cs="Montserrat"/>
          <w:sz w:val="20"/>
          <w:szCs w:val="20"/>
          <w:u w:val="single"/>
        </w:rPr>
        <w:t xml:space="preserve">Activos </w:t>
      </w:r>
      <w:r w:rsidRPr="0008119A">
        <w:rPr>
          <w:rFonts w:ascii="Montserrat" w:eastAsia="Montserrat" w:hAnsi="Montserrat" w:cs="Montserrat"/>
          <w:b/>
          <w:bCs/>
          <w:sz w:val="20"/>
          <w:szCs w:val="20"/>
          <w:u w:val="single"/>
        </w:rPr>
        <w:t xml:space="preserve">NO </w:t>
      </w:r>
      <w:r w:rsidRPr="0008119A">
        <w:rPr>
          <w:rFonts w:ascii="Montserrat" w:eastAsia="Montserrat" w:hAnsi="Montserrat" w:cs="Montserrat"/>
          <w:sz w:val="20"/>
          <w:szCs w:val="20"/>
          <w:u w:val="single"/>
        </w:rPr>
        <w:t>corresponde</w:t>
      </w:r>
      <w:r w:rsidRPr="0008119A">
        <w:rPr>
          <w:rFonts w:ascii="Montserrat" w:eastAsia="Montserrat" w:hAnsi="Montserrat" w:cs="Montserrat"/>
          <w:sz w:val="20"/>
          <w:szCs w:val="20"/>
        </w:rPr>
        <w:t xml:space="preserve"> a mis propios bienes, de socios, de representantes legales, ni tampoco de respectivos cónyuges, conviviente civil y parientes por consanguineidad hasta el segundo grado inclusive (hijos, padres, abuelos, hermanos).</w:t>
      </w:r>
    </w:p>
    <w:p w14:paraId="39E13474" w14:textId="77777777" w:rsidR="00C977C1" w:rsidRPr="0008119A" w:rsidRDefault="00000000">
      <w:pPr>
        <w:numPr>
          <w:ilvl w:val="0"/>
          <w:numId w:val="4"/>
        </w:numPr>
        <w:spacing w:after="200" w:line="276" w:lineRule="auto"/>
        <w:jc w:val="both"/>
        <w:rPr>
          <w:rFonts w:ascii="Montserrat" w:hAnsi="Montserrat"/>
          <w:sz w:val="20"/>
          <w:szCs w:val="20"/>
        </w:rPr>
      </w:pPr>
      <w:r w:rsidRPr="0008119A">
        <w:rPr>
          <w:rFonts w:ascii="Montserrat" w:eastAsia="Montserrat" w:hAnsi="Montserrat" w:cs="Montserrat"/>
          <w:sz w:val="20"/>
          <w:szCs w:val="20"/>
        </w:rPr>
        <w:t xml:space="preserve">El gasto rendido en ítem de </w:t>
      </w:r>
      <w:r w:rsidRPr="0008119A">
        <w:rPr>
          <w:rFonts w:ascii="Montserrat" w:eastAsia="Montserrat" w:hAnsi="Montserrat" w:cs="Montserrat"/>
          <w:sz w:val="20"/>
          <w:szCs w:val="20"/>
          <w:u w:val="single"/>
        </w:rPr>
        <w:t xml:space="preserve">habilitación de infraestructura </w:t>
      </w:r>
      <w:r w:rsidRPr="0008119A">
        <w:rPr>
          <w:rFonts w:ascii="Montserrat" w:eastAsia="Montserrat" w:hAnsi="Montserrat" w:cs="Montserrat"/>
          <w:b/>
          <w:bCs/>
          <w:sz w:val="20"/>
          <w:szCs w:val="20"/>
          <w:u w:val="single"/>
        </w:rPr>
        <w:t xml:space="preserve">NO </w:t>
      </w:r>
      <w:r w:rsidRPr="0008119A">
        <w:rPr>
          <w:rFonts w:ascii="Montserrat" w:eastAsia="Montserrat" w:hAnsi="Montserrat" w:cs="Montserrat"/>
          <w:sz w:val="20"/>
          <w:szCs w:val="20"/>
          <w:u w:val="single"/>
        </w:rPr>
        <w:t>corresponde</w:t>
      </w:r>
      <w:r w:rsidRPr="0008119A">
        <w:rPr>
          <w:rFonts w:ascii="Montserrat" w:eastAsia="Montserrat" w:hAnsi="Montserrat" w:cs="Montserrat"/>
          <w:sz w:val="20"/>
          <w:szCs w:val="20"/>
        </w:rPr>
        <w:t xml:space="preserve"> a mis propios bienes, de socios, de representantes legales, ni de respectivos cónyuges, conviviente civil y parientes por consanguineidad hasta el segundo grado inclusive (hijos, padres, abuelos, hermanos).</w:t>
      </w:r>
    </w:p>
    <w:p w14:paraId="0FA60BE7" w14:textId="77777777" w:rsidR="00C977C1" w:rsidRPr="0008119A" w:rsidRDefault="00000000">
      <w:pPr>
        <w:numPr>
          <w:ilvl w:val="0"/>
          <w:numId w:val="4"/>
        </w:numPr>
        <w:spacing w:after="200" w:line="276" w:lineRule="auto"/>
        <w:jc w:val="both"/>
        <w:rPr>
          <w:rFonts w:ascii="Montserrat" w:hAnsi="Montserrat"/>
          <w:sz w:val="20"/>
          <w:szCs w:val="20"/>
        </w:rPr>
      </w:pPr>
      <w:r w:rsidRPr="0008119A">
        <w:rPr>
          <w:rFonts w:ascii="Montserrat" w:eastAsia="Montserrat" w:hAnsi="Montserrat" w:cs="Montserrat"/>
          <w:sz w:val="20"/>
          <w:szCs w:val="20"/>
        </w:rPr>
        <w:t>El gasto rendido en ítem de </w:t>
      </w:r>
      <w:r w:rsidRPr="0008119A">
        <w:rPr>
          <w:rFonts w:ascii="Montserrat" w:eastAsia="Montserrat" w:hAnsi="Montserrat" w:cs="Montserrat"/>
          <w:sz w:val="20"/>
          <w:szCs w:val="20"/>
          <w:u w:val="single"/>
        </w:rPr>
        <w:t xml:space="preserve">Nuevas contrataciones </w:t>
      </w:r>
      <w:r w:rsidRPr="0008119A">
        <w:rPr>
          <w:rFonts w:ascii="Montserrat" w:eastAsia="Montserrat" w:hAnsi="Montserrat" w:cs="Montserrat"/>
          <w:b/>
          <w:bCs/>
          <w:sz w:val="20"/>
          <w:szCs w:val="20"/>
          <w:u w:val="single"/>
        </w:rPr>
        <w:t xml:space="preserve">NO </w:t>
      </w:r>
      <w:r w:rsidRPr="0008119A">
        <w:rPr>
          <w:rFonts w:ascii="Montserrat" w:eastAsia="Montserrat" w:hAnsi="Montserrat" w:cs="Montserrat"/>
          <w:sz w:val="20"/>
          <w:szCs w:val="20"/>
          <w:u w:val="single"/>
        </w:rPr>
        <w:t xml:space="preserve">corresponde </w:t>
      </w:r>
      <w:r w:rsidRPr="0008119A">
        <w:rPr>
          <w:rFonts w:ascii="Montserrat" w:eastAsia="Montserrat" w:hAnsi="Montserrat" w:cs="Montserrat"/>
          <w:sz w:val="20"/>
          <w:szCs w:val="20"/>
        </w:rPr>
        <w:t>a mi propia remuneración, ni de mis socios, representantes legales, ni de mi respectivo cónyuge, conviviente civil, hijos y parientes por consanguineidad hasta el segundo grado inclusive (hijos, padres, abuelos y hermanos).</w:t>
      </w:r>
    </w:p>
    <w:p w14:paraId="70235483" w14:textId="77777777" w:rsidR="00C977C1" w:rsidRPr="0008119A" w:rsidRDefault="00000000">
      <w:pPr>
        <w:numPr>
          <w:ilvl w:val="0"/>
          <w:numId w:val="4"/>
        </w:numPr>
        <w:spacing w:after="200" w:line="276" w:lineRule="auto"/>
        <w:jc w:val="both"/>
        <w:rPr>
          <w:rFonts w:ascii="Montserrat" w:hAnsi="Montserrat"/>
          <w:sz w:val="20"/>
          <w:szCs w:val="20"/>
        </w:rPr>
      </w:pPr>
      <w:r w:rsidRPr="0008119A">
        <w:rPr>
          <w:rFonts w:ascii="Montserrat" w:eastAsia="Montserrat" w:hAnsi="Montserrat" w:cs="Montserrat"/>
          <w:sz w:val="20"/>
          <w:szCs w:val="20"/>
        </w:rPr>
        <w:lastRenderedPageBreak/>
        <w:t xml:space="preserve">El gasto rendido en el ítem </w:t>
      </w:r>
      <w:r w:rsidRPr="0008119A">
        <w:rPr>
          <w:rFonts w:ascii="Montserrat" w:eastAsia="Montserrat" w:hAnsi="Montserrat" w:cs="Montserrat"/>
          <w:sz w:val="20"/>
          <w:szCs w:val="20"/>
          <w:u w:val="single"/>
        </w:rPr>
        <w:t>Nuevos arriendos</w:t>
      </w:r>
      <w:r w:rsidRPr="0008119A">
        <w:rPr>
          <w:rFonts w:ascii="Montserrat" w:eastAsia="Montserrat" w:hAnsi="Montserrat" w:cs="Montserrat"/>
          <w:sz w:val="20"/>
          <w:szCs w:val="20"/>
        </w:rPr>
        <w:t xml:space="preserve"> de bienes raíces (industriales, comerciales o agrícolas), y/o maquinarias necesarias para el desarrollo del proyecto, contratados con posterioridad a la firma de contrato con SERCOTEC, </w:t>
      </w:r>
      <w:r w:rsidRPr="0008119A">
        <w:rPr>
          <w:rFonts w:ascii="Montserrat" w:eastAsia="Montserrat" w:hAnsi="Montserrat" w:cs="Montserrat"/>
          <w:b/>
          <w:bCs/>
          <w:sz w:val="20"/>
          <w:szCs w:val="20"/>
          <w:u w:val="single"/>
        </w:rPr>
        <w:t xml:space="preserve">NO </w:t>
      </w:r>
      <w:r w:rsidRPr="0008119A">
        <w:rPr>
          <w:rFonts w:ascii="Montserrat" w:eastAsia="Montserrat" w:hAnsi="Montserrat" w:cs="Montserrat"/>
          <w:sz w:val="20"/>
          <w:szCs w:val="20"/>
          <w:u w:val="single"/>
        </w:rPr>
        <w:t>corresponde</w:t>
      </w:r>
      <w:r w:rsidRPr="0008119A">
        <w:rPr>
          <w:rFonts w:ascii="Montserrat" w:eastAsia="Montserrat" w:hAnsi="Montserrat" w:cs="Montserrat"/>
          <w:sz w:val="20"/>
          <w:szCs w:val="20"/>
        </w:rPr>
        <w:t xml:space="preserve"> al arrendamiento de bienes propios ni de alguno de los socios/as, representantes legales ni tampoco de sus respectivos cónyuges, conviviente civil, y parientes por consanguineidad hasta el segundo grado inclusive (hijos, padres, abuelos y hermanos).</w:t>
      </w:r>
    </w:p>
    <w:p w14:paraId="166E1D41" w14:textId="77777777" w:rsidR="00C977C1" w:rsidRPr="0008119A" w:rsidRDefault="00000000">
      <w:pPr>
        <w:numPr>
          <w:ilvl w:val="0"/>
          <w:numId w:val="4"/>
        </w:numPr>
        <w:spacing w:after="200" w:line="276" w:lineRule="auto"/>
        <w:jc w:val="both"/>
        <w:rPr>
          <w:rFonts w:ascii="Montserrat" w:hAnsi="Montserrat"/>
          <w:sz w:val="20"/>
          <w:szCs w:val="20"/>
        </w:rPr>
      </w:pPr>
      <w:r w:rsidRPr="0008119A">
        <w:rPr>
          <w:rFonts w:ascii="Montserrat" w:eastAsia="Montserrat" w:hAnsi="Montserrat" w:cs="Montserrat"/>
          <w:sz w:val="20"/>
          <w:szCs w:val="20"/>
        </w:rPr>
        <w:t xml:space="preserve">El gasto rendido en el ítem </w:t>
      </w:r>
      <w:r w:rsidRPr="0008119A">
        <w:rPr>
          <w:rFonts w:ascii="Montserrat" w:eastAsia="Montserrat" w:hAnsi="Montserrat" w:cs="Montserrat"/>
          <w:sz w:val="20"/>
          <w:szCs w:val="20"/>
          <w:u w:val="single"/>
        </w:rPr>
        <w:t>materias primas, materiales y mercadería</w:t>
      </w:r>
      <w:r w:rsidRPr="0008119A">
        <w:rPr>
          <w:rFonts w:ascii="Montserrat" w:eastAsia="Montserrat" w:hAnsi="Montserrat" w:cs="Montserrat"/>
          <w:sz w:val="20"/>
          <w:szCs w:val="20"/>
        </w:rPr>
        <w:t xml:space="preserve">, </w:t>
      </w:r>
      <w:r w:rsidRPr="0008119A">
        <w:rPr>
          <w:rFonts w:ascii="Montserrat" w:eastAsia="Montserrat" w:hAnsi="Montserrat" w:cs="Montserrat"/>
          <w:b/>
          <w:bCs/>
          <w:sz w:val="20"/>
          <w:szCs w:val="20"/>
          <w:u w:val="single"/>
        </w:rPr>
        <w:t xml:space="preserve">NO </w:t>
      </w:r>
      <w:r w:rsidRPr="0008119A">
        <w:rPr>
          <w:rFonts w:ascii="Montserrat" w:eastAsia="Montserrat" w:hAnsi="Montserrat" w:cs="Montserrat"/>
          <w:sz w:val="20"/>
          <w:szCs w:val="20"/>
          <w:u w:val="single"/>
        </w:rPr>
        <w:t>corresponde</w:t>
      </w:r>
      <w:r w:rsidRPr="0008119A">
        <w:rPr>
          <w:rFonts w:ascii="Montserrat" w:eastAsia="Montserrat" w:hAnsi="Montserrat" w:cs="Montserrat"/>
          <w:sz w:val="20"/>
          <w:szCs w:val="20"/>
        </w:rPr>
        <w:t xml:space="preserve"> a bienes propios ni de alguno de los socios/as, representantes legales ni tampoco de sus respectivos cónyuges, conviviente civil, y parientes por consanguineidad hasta el segundo grado inclusive (hijos, padres, abuelos y hermanos).</w:t>
      </w:r>
    </w:p>
    <w:p w14:paraId="1964FD3D" w14:textId="77777777" w:rsidR="00C977C1" w:rsidRPr="0008119A" w:rsidRDefault="00000000">
      <w:pPr>
        <w:numPr>
          <w:ilvl w:val="0"/>
          <w:numId w:val="4"/>
        </w:numPr>
        <w:spacing w:after="200" w:line="276" w:lineRule="auto"/>
        <w:jc w:val="both"/>
        <w:rPr>
          <w:rFonts w:ascii="Montserrat" w:hAnsi="Montserrat"/>
          <w:sz w:val="20"/>
          <w:szCs w:val="20"/>
        </w:rPr>
      </w:pPr>
      <w:r w:rsidRPr="0008119A">
        <w:rPr>
          <w:rFonts w:ascii="Montserrat" w:eastAsia="Montserrat" w:hAnsi="Montserrat" w:cs="Montserrat"/>
          <w:sz w:val="20"/>
          <w:szCs w:val="20"/>
        </w:rPr>
        <w:t xml:space="preserve">El gasto rendido en el ítem </w:t>
      </w:r>
      <w:r w:rsidRPr="0008119A">
        <w:rPr>
          <w:rFonts w:ascii="Montserrat" w:eastAsia="Montserrat" w:hAnsi="Montserrat" w:cs="Montserrat"/>
          <w:sz w:val="20"/>
          <w:szCs w:val="20"/>
          <w:u w:val="single"/>
        </w:rPr>
        <w:t xml:space="preserve">servicios esenciales para el funcionamiento del negocio </w:t>
      </w:r>
      <w:r w:rsidRPr="0008119A">
        <w:rPr>
          <w:rFonts w:ascii="Montserrat" w:eastAsia="Montserrat" w:hAnsi="Montserrat" w:cs="Montserrat"/>
          <w:b/>
          <w:bCs/>
          <w:sz w:val="20"/>
          <w:szCs w:val="20"/>
          <w:u w:val="single"/>
        </w:rPr>
        <w:t xml:space="preserve">NO </w:t>
      </w:r>
      <w:r w:rsidRPr="0008119A">
        <w:rPr>
          <w:rFonts w:ascii="Montserrat" w:eastAsia="Montserrat" w:hAnsi="Montserrat" w:cs="Montserrat"/>
          <w:sz w:val="20"/>
          <w:szCs w:val="20"/>
          <w:u w:val="single"/>
        </w:rPr>
        <w:t>corresponde</w:t>
      </w:r>
      <w:r w:rsidRPr="0008119A">
        <w:rPr>
          <w:rFonts w:ascii="Montserrat" w:eastAsia="Montserrat" w:hAnsi="Montserrat" w:cs="Montserrat"/>
          <w:sz w:val="20"/>
          <w:szCs w:val="20"/>
        </w:rPr>
        <w:t xml:space="preserve"> a bienes propios ni de alguno de los socios/as, representantes legales ni tampoco de sus respectivos cónyuges, conviviente civil, y parientes por consanguineidad hasta el segundo grado inclusive (hijos, padres, abuelos y hermanos).</w:t>
      </w:r>
    </w:p>
    <w:p w14:paraId="5253D098" w14:textId="77777777" w:rsidR="00C977C1" w:rsidRPr="0008119A" w:rsidRDefault="00000000">
      <w:pPr>
        <w:widowControl w:val="0"/>
        <w:numPr>
          <w:ilvl w:val="0"/>
          <w:numId w:val="4"/>
        </w:numPr>
        <w:spacing w:after="200" w:line="276" w:lineRule="auto"/>
        <w:jc w:val="both"/>
        <w:rPr>
          <w:rFonts w:ascii="Montserrat" w:hAnsi="Montserrat"/>
          <w:sz w:val="20"/>
          <w:szCs w:val="20"/>
        </w:rPr>
      </w:pPr>
      <w:r w:rsidRPr="0008119A">
        <w:rPr>
          <w:rFonts w:ascii="Montserrat" w:eastAsia="Montserrat" w:hAnsi="Montserrat" w:cs="Montserrat"/>
          <w:sz w:val="20"/>
          <w:szCs w:val="20"/>
        </w:rPr>
        <w:t xml:space="preserve">El gasto rendido asociado </w:t>
      </w:r>
      <w:r w:rsidRPr="0008119A">
        <w:rPr>
          <w:rFonts w:ascii="Montserrat" w:eastAsia="Montserrat" w:hAnsi="Montserrat" w:cs="Montserrat"/>
          <w:sz w:val="20"/>
          <w:szCs w:val="20"/>
          <w:u w:val="single"/>
        </w:rPr>
        <w:t xml:space="preserve">al servicio de flete </w:t>
      </w:r>
      <w:r w:rsidRPr="0008119A">
        <w:rPr>
          <w:rFonts w:ascii="Montserrat" w:eastAsia="Montserrat" w:hAnsi="Montserrat" w:cs="Montserrat"/>
          <w:b/>
          <w:bCs/>
          <w:sz w:val="20"/>
          <w:szCs w:val="20"/>
          <w:u w:val="single"/>
        </w:rPr>
        <w:t>NO</w:t>
      </w:r>
      <w:r w:rsidRPr="0008119A">
        <w:rPr>
          <w:rFonts w:ascii="Montserrat" w:eastAsia="Montserrat" w:hAnsi="Montserrat" w:cs="Montserrat"/>
          <w:sz w:val="20"/>
          <w:szCs w:val="20"/>
          <w:u w:val="single"/>
        </w:rPr>
        <w:t xml:space="preserve"> corresponde al pago </w:t>
      </w:r>
      <w:r w:rsidRPr="0008119A">
        <w:rPr>
          <w:rFonts w:ascii="Montserrat" w:eastAsia="Montserrat" w:hAnsi="Montserrat" w:cs="Montserrat"/>
          <w:sz w:val="20"/>
          <w:szCs w:val="20"/>
        </w:rPr>
        <w:t>a alguno de los socios/as, representantes legales o de su respectivo cónyuge, conviviente civil, familiares por consanguineidad y afinidad hasta segundo grado inclusive (hijos, padre, madre y hermanos).</w:t>
      </w:r>
    </w:p>
    <w:p w14:paraId="74764356" w14:textId="77777777" w:rsidR="00C977C1" w:rsidRPr="0008119A" w:rsidRDefault="00C977C1">
      <w:pPr>
        <w:ind w:left="1065"/>
        <w:jc w:val="both"/>
        <w:rPr>
          <w:rFonts w:ascii="Montserrat" w:eastAsia="Montserrat" w:hAnsi="Montserrat" w:cs="Montserrat"/>
          <w:sz w:val="20"/>
          <w:szCs w:val="20"/>
        </w:rPr>
      </w:pPr>
    </w:p>
    <w:p w14:paraId="78023E90" w14:textId="77777777" w:rsidR="00C977C1" w:rsidRPr="0008119A" w:rsidRDefault="00C977C1">
      <w:pPr>
        <w:ind w:left="1065"/>
        <w:jc w:val="both"/>
        <w:rPr>
          <w:rFonts w:ascii="Montserrat" w:eastAsia="Montserrat" w:hAnsi="Montserrat" w:cs="Montserrat"/>
          <w:sz w:val="20"/>
          <w:szCs w:val="20"/>
        </w:rPr>
      </w:pPr>
    </w:p>
    <w:p w14:paraId="092711FA" w14:textId="77777777" w:rsidR="00C977C1" w:rsidRPr="0008119A" w:rsidRDefault="00C977C1">
      <w:pPr>
        <w:ind w:left="1065"/>
        <w:jc w:val="both"/>
        <w:rPr>
          <w:rFonts w:ascii="Montserrat" w:eastAsia="Montserrat" w:hAnsi="Montserrat" w:cs="Montserrat"/>
          <w:sz w:val="20"/>
          <w:szCs w:val="20"/>
        </w:rPr>
      </w:pPr>
    </w:p>
    <w:p w14:paraId="3AE95A72" w14:textId="77777777" w:rsidR="00C977C1" w:rsidRPr="0008119A" w:rsidRDefault="00C977C1">
      <w:pPr>
        <w:ind w:left="1065"/>
        <w:jc w:val="both"/>
        <w:rPr>
          <w:rFonts w:ascii="Montserrat" w:eastAsia="Montserrat" w:hAnsi="Montserrat" w:cs="Montserrat"/>
          <w:sz w:val="20"/>
          <w:szCs w:val="20"/>
        </w:rPr>
      </w:pPr>
    </w:p>
    <w:p w14:paraId="253F8ADA" w14:textId="77777777" w:rsidR="00C977C1" w:rsidRPr="0008119A" w:rsidRDefault="00C977C1">
      <w:pPr>
        <w:ind w:left="1065"/>
        <w:jc w:val="both"/>
        <w:rPr>
          <w:rFonts w:ascii="Montserrat" w:eastAsia="Montserrat" w:hAnsi="Montserrat" w:cs="Montserrat"/>
          <w:sz w:val="20"/>
          <w:szCs w:val="20"/>
        </w:rPr>
      </w:pPr>
    </w:p>
    <w:p w14:paraId="11BE92F5" w14:textId="77777777" w:rsidR="00C977C1" w:rsidRPr="0008119A" w:rsidRDefault="00C977C1">
      <w:pPr>
        <w:ind w:left="1065"/>
        <w:jc w:val="both"/>
        <w:rPr>
          <w:rFonts w:ascii="Montserrat" w:eastAsia="Montserrat" w:hAnsi="Montserrat" w:cs="Montserrat"/>
          <w:sz w:val="20"/>
          <w:szCs w:val="20"/>
        </w:rPr>
      </w:pPr>
    </w:p>
    <w:p w14:paraId="5718789A" w14:textId="77777777" w:rsidR="00C977C1" w:rsidRPr="0008119A" w:rsidRDefault="00000000">
      <w:pPr>
        <w:ind w:left="1065"/>
        <w:jc w:val="both"/>
        <w:rPr>
          <w:rFonts w:ascii="Montserrat" w:eastAsia="Montserrat" w:hAnsi="Montserrat" w:cs="Montserrat"/>
          <w:sz w:val="20"/>
          <w:szCs w:val="20"/>
        </w:rPr>
      </w:pPr>
      <w:r w:rsidRPr="0008119A">
        <w:rPr>
          <w:rFonts w:ascii="Montserrat" w:eastAsia="Montserrat" w:hAnsi="Montserrat" w:cs="Montserrat"/>
          <w:sz w:val="20"/>
          <w:szCs w:val="20"/>
        </w:rPr>
        <w:t>Da fe con su firma;</w:t>
      </w:r>
    </w:p>
    <w:tbl>
      <w:tblPr>
        <w:tblStyle w:val="affffe"/>
        <w:tblW w:w="3997" w:type="dxa"/>
        <w:tblInd w:w="2479" w:type="dxa"/>
        <w:tblLayout w:type="fixed"/>
        <w:tblLook w:val="0000" w:firstRow="0" w:lastRow="0" w:firstColumn="0" w:lastColumn="0" w:noHBand="0" w:noVBand="0"/>
      </w:tblPr>
      <w:tblGrid>
        <w:gridCol w:w="540"/>
        <w:gridCol w:w="626"/>
        <w:gridCol w:w="2831"/>
      </w:tblGrid>
      <w:tr w:rsidR="00C977C1" w:rsidRPr="0008119A" w14:paraId="53972969" w14:textId="77777777">
        <w:tc>
          <w:tcPr>
            <w:tcW w:w="540" w:type="dxa"/>
          </w:tcPr>
          <w:p w14:paraId="60D77D3E" w14:textId="77777777" w:rsidR="00C977C1" w:rsidRPr="0008119A" w:rsidRDefault="00C977C1">
            <w:pPr>
              <w:spacing w:after="200" w:line="276" w:lineRule="auto"/>
              <w:rPr>
                <w:rFonts w:ascii="Montserrat" w:eastAsia="Montserrat" w:hAnsi="Montserrat" w:cs="Montserrat"/>
                <w:sz w:val="20"/>
                <w:szCs w:val="20"/>
              </w:rPr>
            </w:pPr>
          </w:p>
        </w:tc>
        <w:tc>
          <w:tcPr>
            <w:tcW w:w="626" w:type="dxa"/>
          </w:tcPr>
          <w:p w14:paraId="45EC906F" w14:textId="77777777" w:rsidR="00C977C1" w:rsidRPr="0008119A" w:rsidRDefault="00C977C1">
            <w:pPr>
              <w:spacing w:after="200" w:line="276" w:lineRule="auto"/>
              <w:rPr>
                <w:rFonts w:ascii="Montserrat" w:eastAsia="Montserrat" w:hAnsi="Montserrat" w:cs="Montserrat"/>
                <w:sz w:val="20"/>
                <w:szCs w:val="20"/>
              </w:rPr>
            </w:pPr>
          </w:p>
        </w:tc>
        <w:tc>
          <w:tcPr>
            <w:tcW w:w="2831" w:type="dxa"/>
            <w:tcBorders>
              <w:top w:val="single" w:sz="4" w:space="0" w:color="000000"/>
              <w:left w:val="nil"/>
              <w:bottom w:val="nil"/>
              <w:right w:val="nil"/>
            </w:tcBorders>
          </w:tcPr>
          <w:p w14:paraId="1F6DD528" w14:textId="77777777" w:rsidR="00C977C1" w:rsidRPr="0008119A" w:rsidRDefault="00C977C1">
            <w:pPr>
              <w:spacing w:after="200" w:line="276" w:lineRule="auto"/>
              <w:rPr>
                <w:rFonts w:ascii="Montserrat" w:eastAsia="Montserrat" w:hAnsi="Montserrat" w:cs="Montserrat"/>
                <w:sz w:val="20"/>
                <w:szCs w:val="20"/>
              </w:rPr>
            </w:pPr>
          </w:p>
        </w:tc>
      </w:tr>
      <w:tr w:rsidR="00C977C1" w:rsidRPr="0008119A" w14:paraId="2EFA2AE2" w14:textId="77777777">
        <w:tc>
          <w:tcPr>
            <w:tcW w:w="540" w:type="dxa"/>
          </w:tcPr>
          <w:p w14:paraId="691C7EBA" w14:textId="77777777" w:rsidR="00C977C1" w:rsidRPr="0008119A" w:rsidRDefault="00C977C1">
            <w:pPr>
              <w:spacing w:after="200" w:line="276" w:lineRule="auto"/>
              <w:rPr>
                <w:rFonts w:ascii="Montserrat" w:eastAsia="Montserrat" w:hAnsi="Montserrat" w:cs="Montserrat"/>
                <w:sz w:val="20"/>
                <w:szCs w:val="20"/>
              </w:rPr>
            </w:pPr>
          </w:p>
        </w:tc>
        <w:tc>
          <w:tcPr>
            <w:tcW w:w="626" w:type="dxa"/>
          </w:tcPr>
          <w:p w14:paraId="0536A0C2" w14:textId="77777777" w:rsidR="00C977C1" w:rsidRPr="0008119A" w:rsidRDefault="00C977C1">
            <w:pPr>
              <w:spacing w:after="200" w:line="276" w:lineRule="auto"/>
              <w:rPr>
                <w:rFonts w:ascii="Montserrat" w:eastAsia="Montserrat" w:hAnsi="Montserrat" w:cs="Montserrat"/>
                <w:sz w:val="20"/>
                <w:szCs w:val="20"/>
              </w:rPr>
            </w:pPr>
          </w:p>
        </w:tc>
        <w:tc>
          <w:tcPr>
            <w:tcW w:w="2831" w:type="dxa"/>
          </w:tcPr>
          <w:p w14:paraId="1BC1D745" w14:textId="77777777" w:rsidR="00C977C1" w:rsidRPr="0008119A" w:rsidRDefault="00000000">
            <w:pPr>
              <w:rPr>
                <w:rFonts w:ascii="Montserrat" w:eastAsia="Montserrat" w:hAnsi="Montserrat" w:cs="Montserrat"/>
                <w:b/>
                <w:bCs/>
                <w:sz w:val="20"/>
                <w:szCs w:val="20"/>
              </w:rPr>
            </w:pPr>
            <w:r w:rsidRPr="0008119A">
              <w:rPr>
                <w:rFonts w:ascii="Montserrat" w:eastAsia="Montserrat" w:hAnsi="Montserrat" w:cs="Montserrat"/>
                <w:b/>
                <w:bCs/>
                <w:sz w:val="20"/>
                <w:szCs w:val="20"/>
              </w:rPr>
              <w:t xml:space="preserve">Nombre y Firma </w:t>
            </w:r>
          </w:p>
          <w:p w14:paraId="766C2CA8" w14:textId="77777777" w:rsidR="00C977C1" w:rsidRPr="0008119A" w:rsidRDefault="00000000">
            <w:pPr>
              <w:spacing w:after="200" w:line="276" w:lineRule="auto"/>
              <w:rPr>
                <w:rFonts w:ascii="Montserrat" w:eastAsia="Montserrat" w:hAnsi="Montserrat" w:cs="Montserrat"/>
                <w:sz w:val="20"/>
                <w:szCs w:val="20"/>
              </w:rPr>
            </w:pPr>
            <w:r w:rsidRPr="0008119A">
              <w:rPr>
                <w:rFonts w:ascii="Montserrat" w:eastAsia="Montserrat" w:hAnsi="Montserrat" w:cs="Montserrat"/>
                <w:b/>
                <w:bCs/>
                <w:sz w:val="20"/>
                <w:szCs w:val="20"/>
              </w:rPr>
              <w:t>RUT</w:t>
            </w:r>
          </w:p>
        </w:tc>
      </w:tr>
    </w:tbl>
    <w:p w14:paraId="4E4BF1B3" w14:textId="77777777" w:rsidR="00C977C1" w:rsidRPr="0008119A" w:rsidRDefault="00C977C1">
      <w:pPr>
        <w:keepNext/>
        <w:tabs>
          <w:tab w:val="left" w:pos="709"/>
        </w:tabs>
        <w:ind w:left="720" w:hanging="360"/>
        <w:jc w:val="center"/>
        <w:rPr>
          <w:rFonts w:ascii="Montserrat" w:eastAsia="Montserrat" w:hAnsi="Montserrat" w:cs="Montserrat"/>
          <w:b/>
          <w:bCs/>
          <w:sz w:val="20"/>
          <w:szCs w:val="20"/>
        </w:rPr>
      </w:pPr>
      <w:bookmarkStart w:id="59" w:name="_heading=h.k4ycvm6ww0rk" w:colFirst="0" w:colLast="0"/>
      <w:bookmarkEnd w:id="59"/>
    </w:p>
    <w:p w14:paraId="52843273" w14:textId="77777777" w:rsidR="00C977C1" w:rsidRPr="0008119A" w:rsidRDefault="00C977C1">
      <w:pPr>
        <w:keepNext/>
        <w:tabs>
          <w:tab w:val="left" w:pos="709"/>
        </w:tabs>
        <w:ind w:left="720" w:hanging="360"/>
        <w:jc w:val="center"/>
        <w:rPr>
          <w:rFonts w:ascii="Montserrat" w:eastAsia="Montserrat" w:hAnsi="Montserrat" w:cs="Montserrat"/>
          <w:b/>
          <w:bCs/>
          <w:sz w:val="20"/>
          <w:szCs w:val="20"/>
        </w:rPr>
      </w:pPr>
    </w:p>
    <w:p w14:paraId="34903820" w14:textId="77777777" w:rsidR="00C977C1" w:rsidRPr="0008119A" w:rsidRDefault="00000000">
      <w:pPr>
        <w:rPr>
          <w:rFonts w:ascii="Montserrat" w:eastAsia="Montserrat" w:hAnsi="Montserrat" w:cs="Montserrat"/>
          <w:b/>
          <w:bCs/>
          <w:sz w:val="20"/>
          <w:szCs w:val="20"/>
        </w:rPr>
      </w:pPr>
      <w:r w:rsidRPr="0008119A">
        <w:rPr>
          <w:rFonts w:ascii="Montserrat" w:hAnsi="Montserrat"/>
          <w:sz w:val="20"/>
          <w:szCs w:val="20"/>
        </w:rPr>
        <w:br w:type="page"/>
      </w:r>
    </w:p>
    <w:p w14:paraId="1BC5EF01" w14:textId="77777777" w:rsidR="00C977C1" w:rsidRPr="0008119A" w:rsidRDefault="00000000">
      <w:pPr>
        <w:pStyle w:val="Ttulo2"/>
        <w:jc w:val="center"/>
      </w:pPr>
      <w:bookmarkStart w:id="60" w:name="_Toc237436082"/>
      <w:r w:rsidRPr="0008119A">
        <w:lastRenderedPageBreak/>
        <w:t xml:space="preserve">ANEXO </w:t>
      </w:r>
      <w:proofErr w:type="spellStart"/>
      <w:r w:rsidRPr="0008119A">
        <w:t>N°</w:t>
      </w:r>
      <w:proofErr w:type="spellEnd"/>
      <w:r w:rsidRPr="0008119A">
        <w:t xml:space="preserve"> 5</w:t>
      </w:r>
      <w:bookmarkEnd w:id="60"/>
    </w:p>
    <w:p w14:paraId="136EC8DE" w14:textId="77777777" w:rsidR="00C977C1" w:rsidRPr="0008119A" w:rsidRDefault="00000000">
      <w:pPr>
        <w:spacing w:after="160" w:line="259" w:lineRule="auto"/>
        <w:jc w:val="center"/>
        <w:rPr>
          <w:rFonts w:ascii="Montserrat" w:eastAsia="Montserrat" w:hAnsi="Montserrat" w:cs="Montserrat"/>
          <w:b/>
          <w:bCs/>
          <w:sz w:val="20"/>
          <w:szCs w:val="20"/>
        </w:rPr>
      </w:pPr>
      <w:r w:rsidRPr="0008119A">
        <w:rPr>
          <w:rFonts w:ascii="Montserrat" w:eastAsia="Montserrat" w:hAnsi="Montserrat" w:cs="Montserrat"/>
          <w:b/>
          <w:bCs/>
          <w:sz w:val="20"/>
          <w:szCs w:val="20"/>
        </w:rPr>
        <w:t>PASOS PARA OBTENCIÓN “MANDATO DE ENTREGA DE INFORMACIÓN”</w:t>
      </w:r>
    </w:p>
    <w:p w14:paraId="1C1C9569" w14:textId="77777777" w:rsidR="00C977C1" w:rsidRPr="0008119A" w:rsidRDefault="00C977C1">
      <w:pPr>
        <w:spacing w:after="160" w:line="259" w:lineRule="auto"/>
        <w:jc w:val="center"/>
        <w:rPr>
          <w:rFonts w:ascii="Montserrat" w:eastAsia="Montserrat" w:hAnsi="Montserrat" w:cs="Montserrat"/>
          <w:b/>
          <w:bCs/>
          <w:sz w:val="20"/>
          <w:szCs w:val="20"/>
        </w:rPr>
      </w:pPr>
    </w:p>
    <w:p w14:paraId="0F9CAFCB" w14:textId="77777777" w:rsidR="00C977C1" w:rsidRPr="0008119A" w:rsidRDefault="00000000">
      <w:pPr>
        <w:spacing w:after="160" w:line="259" w:lineRule="auto"/>
        <w:rPr>
          <w:rFonts w:ascii="Montserrat" w:eastAsia="Montserrat" w:hAnsi="Montserrat" w:cs="Montserrat"/>
          <w:sz w:val="20"/>
          <w:szCs w:val="20"/>
        </w:rPr>
      </w:pPr>
      <w:r w:rsidRPr="0008119A">
        <w:rPr>
          <w:rFonts w:ascii="Montserrat" w:eastAsia="Montserrat" w:hAnsi="Montserrat" w:cs="Montserrat"/>
          <w:b/>
          <w:bCs/>
          <w:sz w:val="20"/>
          <w:szCs w:val="20"/>
        </w:rPr>
        <w:t xml:space="preserve">PASO 1: </w:t>
      </w:r>
      <w:r w:rsidRPr="0008119A">
        <w:rPr>
          <w:rFonts w:ascii="Montserrat" w:eastAsia="Montserrat" w:hAnsi="Montserrat" w:cs="Montserrat"/>
          <w:sz w:val="20"/>
          <w:szCs w:val="20"/>
        </w:rPr>
        <w:t>Ingresar al sitio web del Servicio de Impuestos Internos con su clave única.</w:t>
      </w:r>
    </w:p>
    <w:p w14:paraId="0910BFA3" w14:textId="77777777" w:rsidR="00C977C1" w:rsidRPr="0008119A" w:rsidRDefault="00000000">
      <w:pPr>
        <w:spacing w:after="160" w:line="259" w:lineRule="auto"/>
        <w:rPr>
          <w:rFonts w:ascii="Montserrat" w:eastAsia="Montserrat" w:hAnsi="Montserrat" w:cs="Montserrat"/>
          <w:sz w:val="20"/>
          <w:szCs w:val="20"/>
        </w:rPr>
      </w:pPr>
      <w:r w:rsidRPr="0008119A">
        <w:rPr>
          <w:rFonts w:ascii="Montserrat" w:eastAsia="Montserrat" w:hAnsi="Montserrat" w:cs="Montserrat"/>
          <w:b/>
          <w:bCs/>
          <w:sz w:val="20"/>
          <w:szCs w:val="20"/>
        </w:rPr>
        <w:t>PASO 2:</w:t>
      </w:r>
      <w:r w:rsidRPr="0008119A">
        <w:rPr>
          <w:rFonts w:ascii="Montserrat" w:eastAsia="Montserrat" w:hAnsi="Montserrat" w:cs="Montserrat"/>
          <w:sz w:val="20"/>
          <w:szCs w:val="20"/>
        </w:rPr>
        <w:t xml:space="preserve"> Ingresar a “Servicios </w:t>
      </w:r>
      <w:proofErr w:type="spellStart"/>
      <w:r w:rsidRPr="0008119A">
        <w:rPr>
          <w:rFonts w:ascii="Montserrat" w:eastAsia="Montserrat" w:hAnsi="Montserrat" w:cs="Montserrat"/>
          <w:sz w:val="20"/>
          <w:szCs w:val="20"/>
        </w:rPr>
        <w:t>On</w:t>
      </w:r>
      <w:proofErr w:type="spellEnd"/>
      <w:r w:rsidRPr="0008119A">
        <w:rPr>
          <w:rFonts w:ascii="Montserrat" w:eastAsia="Montserrat" w:hAnsi="Montserrat" w:cs="Montserrat"/>
          <w:sz w:val="20"/>
          <w:szCs w:val="20"/>
        </w:rPr>
        <w:t xml:space="preserve"> Line” </w:t>
      </w:r>
      <w:proofErr w:type="gramStart"/>
      <w:r w:rsidRPr="0008119A">
        <w:rPr>
          <w:rFonts w:ascii="Montserrat" w:eastAsia="Montserrat" w:hAnsi="Montserrat" w:cs="Montserrat"/>
          <w:sz w:val="20"/>
          <w:szCs w:val="20"/>
        </w:rPr>
        <w:t>&gt;  sección</w:t>
      </w:r>
      <w:proofErr w:type="gramEnd"/>
      <w:r w:rsidRPr="0008119A">
        <w:rPr>
          <w:rFonts w:ascii="Montserrat" w:eastAsia="Montserrat" w:hAnsi="Montserrat" w:cs="Montserrat"/>
          <w:sz w:val="20"/>
          <w:szCs w:val="20"/>
        </w:rPr>
        <w:t xml:space="preserve"> “Situación </w:t>
      </w:r>
      <w:proofErr w:type="gramStart"/>
      <w:r w:rsidRPr="0008119A">
        <w:rPr>
          <w:rFonts w:ascii="Montserrat" w:eastAsia="Montserrat" w:hAnsi="Montserrat" w:cs="Montserrat"/>
          <w:sz w:val="20"/>
          <w:szCs w:val="20"/>
        </w:rPr>
        <w:t>Tributaria”  &gt;</w:t>
      </w:r>
      <w:proofErr w:type="gramEnd"/>
      <w:r w:rsidRPr="0008119A">
        <w:rPr>
          <w:rFonts w:ascii="Montserrat" w:eastAsia="Montserrat" w:hAnsi="Montserrat" w:cs="Montserrat"/>
          <w:sz w:val="20"/>
          <w:szCs w:val="20"/>
        </w:rPr>
        <w:t xml:space="preserve"> y luego “Carpeta Tributaria Electrónica”</w:t>
      </w:r>
    </w:p>
    <w:p w14:paraId="62948F3A" w14:textId="77777777" w:rsidR="00C977C1" w:rsidRPr="0008119A" w:rsidRDefault="00000000">
      <w:pPr>
        <w:spacing w:after="160" w:line="259" w:lineRule="auto"/>
        <w:jc w:val="center"/>
        <w:rPr>
          <w:rFonts w:ascii="Montserrat" w:eastAsia="Montserrat" w:hAnsi="Montserrat" w:cs="Montserrat"/>
          <w:b/>
          <w:bCs/>
          <w:sz w:val="20"/>
          <w:szCs w:val="20"/>
        </w:rPr>
      </w:pPr>
      <w:r w:rsidRPr="0008119A">
        <w:rPr>
          <w:rFonts w:ascii="Montserrat" w:eastAsia="Montserrat" w:hAnsi="Montserrat" w:cs="Montserrat"/>
          <w:b/>
          <w:bCs/>
          <w:noProof/>
          <w:sz w:val="20"/>
          <w:szCs w:val="20"/>
        </w:rPr>
        <w:drawing>
          <wp:inline distT="114300" distB="114300" distL="114300" distR="114300" wp14:anchorId="57AE4975" wp14:editId="5444EC83">
            <wp:extent cx="5612265" cy="4191000"/>
            <wp:effectExtent l="0" t="0" r="0" b="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9"/>
                    <a:srcRect/>
                    <a:stretch>
                      <a:fillRect/>
                    </a:stretch>
                  </pic:blipFill>
                  <pic:spPr>
                    <a:xfrm>
                      <a:off x="0" y="0"/>
                      <a:ext cx="5612265" cy="4191000"/>
                    </a:xfrm>
                    <a:prstGeom prst="rect">
                      <a:avLst/>
                    </a:prstGeom>
                    <a:ln/>
                  </pic:spPr>
                </pic:pic>
              </a:graphicData>
            </a:graphic>
          </wp:inline>
        </w:drawing>
      </w:r>
    </w:p>
    <w:p w14:paraId="78479B0E" w14:textId="77777777" w:rsidR="00C977C1" w:rsidRPr="0008119A" w:rsidRDefault="00C977C1">
      <w:pPr>
        <w:spacing w:after="160" w:line="259" w:lineRule="auto"/>
        <w:jc w:val="center"/>
        <w:rPr>
          <w:rFonts w:ascii="Montserrat" w:eastAsia="Montserrat" w:hAnsi="Montserrat" w:cs="Montserrat"/>
          <w:b/>
          <w:bCs/>
          <w:sz w:val="20"/>
          <w:szCs w:val="20"/>
        </w:rPr>
      </w:pPr>
    </w:p>
    <w:p w14:paraId="6E145302" w14:textId="77777777" w:rsidR="00C977C1" w:rsidRPr="0008119A" w:rsidRDefault="00000000">
      <w:pPr>
        <w:spacing w:after="160" w:line="259" w:lineRule="auto"/>
        <w:rPr>
          <w:rFonts w:ascii="Montserrat" w:eastAsia="Montserrat" w:hAnsi="Montserrat" w:cs="Montserrat"/>
          <w:sz w:val="20"/>
          <w:szCs w:val="20"/>
        </w:rPr>
      </w:pPr>
      <w:r w:rsidRPr="0008119A">
        <w:rPr>
          <w:rFonts w:ascii="Montserrat" w:eastAsia="Montserrat" w:hAnsi="Montserrat" w:cs="Montserrat"/>
          <w:b/>
          <w:bCs/>
          <w:sz w:val="20"/>
          <w:szCs w:val="20"/>
        </w:rPr>
        <w:t>PASO 3:</w:t>
      </w:r>
      <w:r w:rsidRPr="0008119A">
        <w:rPr>
          <w:rFonts w:ascii="Montserrat" w:eastAsia="Montserrat" w:hAnsi="Montserrat" w:cs="Montserrat"/>
          <w:sz w:val="20"/>
          <w:szCs w:val="20"/>
        </w:rPr>
        <w:t xml:space="preserve"> Luego, seleccionar opción “Carpeta por Mandato a Instituciones”</w:t>
      </w:r>
    </w:p>
    <w:p w14:paraId="1CC1555C" w14:textId="77777777" w:rsidR="00C977C1" w:rsidRPr="0008119A" w:rsidRDefault="00000000">
      <w:pPr>
        <w:spacing w:after="160" w:line="259" w:lineRule="auto"/>
        <w:rPr>
          <w:rFonts w:ascii="Montserrat" w:eastAsia="Montserrat" w:hAnsi="Montserrat" w:cs="Montserrat"/>
          <w:sz w:val="20"/>
          <w:szCs w:val="20"/>
        </w:rPr>
      </w:pPr>
      <w:r w:rsidRPr="0008119A">
        <w:rPr>
          <w:rFonts w:ascii="Montserrat" w:eastAsia="Montserrat" w:hAnsi="Montserrat" w:cs="Montserrat"/>
          <w:b/>
          <w:bCs/>
          <w:sz w:val="20"/>
          <w:szCs w:val="20"/>
        </w:rPr>
        <w:t xml:space="preserve">PASO 4: </w:t>
      </w:r>
      <w:r w:rsidRPr="0008119A">
        <w:rPr>
          <w:rFonts w:ascii="Montserrat" w:eastAsia="Montserrat" w:hAnsi="Montserrat" w:cs="Montserrat"/>
          <w:sz w:val="20"/>
          <w:szCs w:val="20"/>
        </w:rPr>
        <w:t xml:space="preserve">Luego, y </w:t>
      </w:r>
      <w:proofErr w:type="gramStart"/>
      <w:r w:rsidRPr="0008119A">
        <w:rPr>
          <w:rFonts w:ascii="Montserrat" w:eastAsia="Montserrat" w:hAnsi="Montserrat" w:cs="Montserrat"/>
          <w:sz w:val="20"/>
          <w:szCs w:val="20"/>
        </w:rPr>
        <w:t>de acuerdo a</w:t>
      </w:r>
      <w:proofErr w:type="gramEnd"/>
      <w:r w:rsidRPr="0008119A">
        <w:rPr>
          <w:rFonts w:ascii="Montserrat" w:eastAsia="Montserrat" w:hAnsi="Montserrat" w:cs="Montserrat"/>
          <w:sz w:val="20"/>
          <w:szCs w:val="20"/>
        </w:rPr>
        <w:t xml:space="preserve"> la imagen siguiente, seleccionar </w:t>
      </w:r>
      <w:proofErr w:type="gramStart"/>
      <w:r w:rsidRPr="0008119A">
        <w:rPr>
          <w:rFonts w:ascii="Montserrat" w:eastAsia="Montserrat" w:hAnsi="Montserrat" w:cs="Montserrat"/>
          <w:sz w:val="20"/>
          <w:szCs w:val="20"/>
        </w:rPr>
        <w:t>casillero  &lt;</w:t>
      </w:r>
      <w:proofErr w:type="gramEnd"/>
      <w:r w:rsidRPr="0008119A">
        <w:rPr>
          <w:rFonts w:ascii="Montserrat" w:eastAsia="Montserrat" w:hAnsi="Montserrat" w:cs="Montserrat"/>
          <w:sz w:val="20"/>
          <w:szCs w:val="20"/>
        </w:rPr>
        <w:t>&lt;SERCOTEC&gt;&gt;”, opción de &lt;&lt; 365 días &gt;</w:t>
      </w:r>
      <w:proofErr w:type="gramStart"/>
      <w:r w:rsidRPr="0008119A">
        <w:rPr>
          <w:rFonts w:ascii="Montserrat" w:eastAsia="Montserrat" w:hAnsi="Montserrat" w:cs="Montserrat"/>
          <w:sz w:val="20"/>
          <w:szCs w:val="20"/>
        </w:rPr>
        <w:t>&gt; ,</w:t>
      </w:r>
      <w:proofErr w:type="gramEnd"/>
      <w:r w:rsidRPr="0008119A">
        <w:rPr>
          <w:rFonts w:ascii="Montserrat" w:eastAsia="Montserrat" w:hAnsi="Montserrat" w:cs="Montserrat"/>
          <w:sz w:val="20"/>
          <w:szCs w:val="20"/>
        </w:rPr>
        <w:t xml:space="preserve">  &lt;&lt; Autorización&gt;&gt; y finalmente &lt;&lt;Aceptar&gt;&gt;</w:t>
      </w:r>
    </w:p>
    <w:p w14:paraId="3FF477F9" w14:textId="77777777" w:rsidR="00C977C1" w:rsidRPr="0008119A" w:rsidRDefault="00000000">
      <w:pPr>
        <w:spacing w:after="160" w:line="259" w:lineRule="auto"/>
        <w:ind w:left="-708"/>
        <w:jc w:val="center"/>
        <w:rPr>
          <w:rFonts w:ascii="Montserrat" w:eastAsia="Montserrat" w:hAnsi="Montserrat" w:cs="Montserrat"/>
          <w:b/>
          <w:bCs/>
          <w:sz w:val="20"/>
          <w:szCs w:val="20"/>
        </w:rPr>
      </w:pPr>
      <w:r w:rsidRPr="0008119A">
        <w:rPr>
          <w:rFonts w:ascii="Montserrat" w:eastAsia="Montserrat" w:hAnsi="Montserrat" w:cs="Montserrat"/>
          <w:b/>
          <w:bCs/>
          <w:noProof/>
          <w:sz w:val="20"/>
          <w:szCs w:val="20"/>
        </w:rPr>
        <w:lastRenderedPageBreak/>
        <w:drawing>
          <wp:inline distT="114300" distB="114300" distL="114300" distR="114300" wp14:anchorId="733243B7" wp14:editId="6A5CB36C">
            <wp:extent cx="6119816" cy="7678343"/>
            <wp:effectExtent l="0" t="0" r="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0"/>
                    <a:srcRect/>
                    <a:stretch>
                      <a:fillRect/>
                    </a:stretch>
                  </pic:blipFill>
                  <pic:spPr>
                    <a:xfrm>
                      <a:off x="0" y="0"/>
                      <a:ext cx="6119816" cy="7678343"/>
                    </a:xfrm>
                    <a:prstGeom prst="rect">
                      <a:avLst/>
                    </a:prstGeom>
                    <a:ln/>
                  </pic:spPr>
                </pic:pic>
              </a:graphicData>
            </a:graphic>
          </wp:inline>
        </w:drawing>
      </w:r>
    </w:p>
    <w:p w14:paraId="20AB6539" w14:textId="77777777" w:rsidR="00C977C1" w:rsidRPr="0008119A" w:rsidRDefault="00C977C1">
      <w:pPr>
        <w:spacing w:after="160" w:line="259" w:lineRule="auto"/>
        <w:jc w:val="center"/>
        <w:rPr>
          <w:rFonts w:ascii="Montserrat" w:eastAsia="Montserrat" w:hAnsi="Montserrat" w:cs="Montserrat"/>
          <w:b/>
          <w:bCs/>
          <w:sz w:val="20"/>
          <w:szCs w:val="20"/>
        </w:rPr>
      </w:pPr>
    </w:p>
    <w:p w14:paraId="6A570669" w14:textId="77777777" w:rsidR="00C977C1" w:rsidRPr="0008119A" w:rsidRDefault="00000000">
      <w:pPr>
        <w:spacing w:after="160" w:line="259" w:lineRule="auto"/>
        <w:rPr>
          <w:rFonts w:ascii="Montserrat" w:eastAsia="Montserrat" w:hAnsi="Montserrat" w:cs="Montserrat"/>
          <w:sz w:val="20"/>
          <w:szCs w:val="20"/>
        </w:rPr>
      </w:pPr>
      <w:r w:rsidRPr="0008119A">
        <w:rPr>
          <w:rFonts w:ascii="Montserrat" w:eastAsia="Montserrat" w:hAnsi="Montserrat" w:cs="Montserrat"/>
          <w:b/>
          <w:bCs/>
          <w:sz w:val="20"/>
          <w:szCs w:val="20"/>
        </w:rPr>
        <w:t>Paso 5:</w:t>
      </w:r>
      <w:r w:rsidRPr="0008119A">
        <w:rPr>
          <w:rFonts w:ascii="Montserrat" w:eastAsia="Montserrat" w:hAnsi="Montserrat" w:cs="Montserrat"/>
          <w:sz w:val="20"/>
          <w:szCs w:val="20"/>
        </w:rPr>
        <w:t xml:space="preserve"> Descargar desde su navegador el siguiente Mandato en formato PDF y subirlo a su postulación.</w:t>
      </w:r>
    </w:p>
    <w:p w14:paraId="279DC7A8" w14:textId="77777777" w:rsidR="00C977C1" w:rsidRPr="0008119A" w:rsidRDefault="00000000">
      <w:pPr>
        <w:spacing w:after="160" w:line="259" w:lineRule="auto"/>
        <w:ind w:left="-708"/>
        <w:rPr>
          <w:rFonts w:ascii="Montserrat" w:eastAsia="Montserrat" w:hAnsi="Montserrat" w:cs="Montserrat"/>
          <w:sz w:val="20"/>
          <w:szCs w:val="20"/>
        </w:rPr>
      </w:pPr>
      <w:r w:rsidRPr="0008119A">
        <w:rPr>
          <w:rFonts w:ascii="Montserrat" w:eastAsia="Montserrat" w:hAnsi="Montserrat" w:cs="Montserrat"/>
          <w:b/>
          <w:bCs/>
          <w:noProof/>
          <w:sz w:val="20"/>
          <w:szCs w:val="20"/>
        </w:rPr>
        <w:drawing>
          <wp:inline distT="114300" distB="114300" distL="114300" distR="114300" wp14:anchorId="015C1E50" wp14:editId="4603A201">
            <wp:extent cx="6706202" cy="5011343"/>
            <wp:effectExtent l="0" t="0" r="0" b="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1"/>
                    <a:srcRect/>
                    <a:stretch>
                      <a:fillRect/>
                    </a:stretch>
                  </pic:blipFill>
                  <pic:spPr>
                    <a:xfrm>
                      <a:off x="0" y="0"/>
                      <a:ext cx="6706202" cy="5011343"/>
                    </a:xfrm>
                    <a:prstGeom prst="rect">
                      <a:avLst/>
                    </a:prstGeom>
                    <a:ln/>
                  </pic:spPr>
                </pic:pic>
              </a:graphicData>
            </a:graphic>
          </wp:inline>
        </w:drawing>
      </w:r>
    </w:p>
    <w:sectPr w:rsidR="00C977C1" w:rsidRPr="0008119A">
      <w:headerReference w:type="default" r:id="rId32"/>
      <w:footerReference w:type="default" r:id="rId33"/>
      <w:headerReference w:type="first" r:id="rId34"/>
      <w:footerReference w:type="first" r:id="rId35"/>
      <w:pgSz w:w="12240" w:h="15840"/>
      <w:pgMar w:top="1134" w:right="1701" w:bottom="1418" w:left="170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AED65" w14:textId="77777777" w:rsidR="001F3992" w:rsidRDefault="001F3992">
      <w:r>
        <w:separator/>
      </w:r>
    </w:p>
  </w:endnote>
  <w:endnote w:type="continuationSeparator" w:id="0">
    <w:p w14:paraId="6A2F483C" w14:textId="77777777" w:rsidR="001F3992" w:rsidRDefault="001F3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DDD9557-2E3F-7649-B5D1-4F77AA26E82A}"/>
    <w:embedBold r:id="rId2" w:fontKey="{A481E4A4-6105-4846-BFB5-3DE1311FF908}"/>
  </w:font>
  <w:font w:name="Montserrat">
    <w:panose1 w:val="00000500000000000000"/>
    <w:charset w:val="00"/>
    <w:family w:val="auto"/>
    <w:pitch w:val="variable"/>
    <w:sig w:usb0="2000020F" w:usb1="00000003" w:usb2="00000000" w:usb3="00000000" w:csb0="00000197" w:csb1="00000000"/>
    <w:embedRegular r:id="rId3" w:fontKey="{9D801283-37B4-7A4E-9208-512C72AC9BE2}"/>
    <w:embedBold r:id="rId4" w:fontKey="{89169A3E-0BF6-3F4C-B7C3-638734A5C1A3}"/>
    <w:embedItalic r:id="rId5" w:fontKey="{527D5F63-56E4-6646-97E8-8529E4E16007}"/>
    <w:embedBoldItalic r:id="rId6" w:fontKey="{20712E85-3BC1-1F49-89CB-57C3130B1294}"/>
  </w:font>
  <w:font w:name="Courier New">
    <w:panose1 w:val="02070309020205020404"/>
    <w:charset w:val="00"/>
    <w:family w:val="modern"/>
    <w:pitch w:val="fixed"/>
    <w:sig w:usb0="E0002EFF" w:usb1="C0007843" w:usb2="00000009" w:usb3="00000000" w:csb0="000001FF" w:csb1="00000000"/>
    <w:embedRegular r:id="rId7" w:fontKey="{7B56945E-5BEB-0C48-BEC8-9DE725945465}"/>
  </w:font>
  <w:font w:name="Noto Sans Symbols">
    <w:altName w:val="Calibri"/>
    <w:panose1 w:val="020B0604020202020204"/>
    <w:charset w:val="00"/>
    <w:family w:val="auto"/>
    <w:pitch w:val="default"/>
  </w:font>
  <w:font w:name="gobCL">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11" w:fontKey="{3339FD9B-52D8-BA40-8D9C-D96F46CB5965}"/>
    <w:embedBold r:id="rId12" w:fontKey="{51B76B94-5759-0F40-85FC-1288A141E232}"/>
  </w:font>
  <w:font w:name="Book Antiqua">
    <w:panose1 w:val="02040602050305030304"/>
    <w:charset w:val="00"/>
    <w:family w:val="roman"/>
    <w:pitch w:val="variable"/>
    <w:sig w:usb0="00000287" w:usb1="00000000" w:usb2="00000000" w:usb3="00000000" w:csb0="0000009F" w:csb1="00000000"/>
    <w:embedBold r:id="rId13" w:fontKey="{D106BEDC-33BB-BF44-A905-23FB81790F92}"/>
  </w:font>
  <w:font w:name="Cambria">
    <w:panose1 w:val="02040503050406030204"/>
    <w:charset w:val="00"/>
    <w:family w:val="roman"/>
    <w:pitch w:val="variable"/>
    <w:sig w:usb0="E00002FF" w:usb1="400004FF" w:usb2="00000000" w:usb3="00000000" w:csb0="0000019F" w:csb1="00000000"/>
    <w:embedRegular r:id="rId14" w:fontKey="{47DCB5AA-DD62-DA4C-8253-1A0A7159D2B5}"/>
    <w:embedBold r:id="rId15" w:fontKey="{E7D2E029-8B9F-2847-938E-24E140BEBF75}"/>
  </w:font>
  <w:font w:name="Arial">
    <w:panose1 w:val="020B0604020202020204"/>
    <w:charset w:val="00"/>
    <w:family w:val="swiss"/>
    <w:pitch w:val="variable"/>
    <w:sig w:usb0="E0002AFF" w:usb1="C0007843" w:usb2="00000009" w:usb3="00000000" w:csb0="000001FF" w:csb1="00000000"/>
    <w:embedRegular r:id="rId16" w:fontKey="{E4B6E2A5-2E26-E440-A4C0-168CC101972C}"/>
  </w:font>
  <w:font w:name="Lobster">
    <w:panose1 w:val="00000500000000000000"/>
    <w:charset w:val="00"/>
    <w:family w:val="auto"/>
    <w:pitch w:val="variable"/>
    <w:sig w:usb0="20000207" w:usb1="00000001" w:usb2="00000000" w:usb3="00000000" w:csb0="00000197" w:csb1="00000000"/>
    <w:embedRegular r:id="rId17" w:fontKey="{C0090326-3408-1B48-A85D-23CF7AA69BC5}"/>
  </w:font>
  <w:font w:name="Montserrat Light">
    <w:panose1 w:val="00000400000000000000"/>
    <w:charset w:val="4D"/>
    <w:family w:val="auto"/>
    <w:pitch w:val="variable"/>
    <w:sig w:usb0="2000020F" w:usb1="00000003" w:usb2="00000000" w:usb3="00000000" w:csb0="00000197" w:csb1="00000000"/>
    <w:embedRegular r:id="rId18" w:fontKey="{FEC63B20-D6F1-FE41-8D6D-D39575DDDA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08E47" w14:textId="20632A58" w:rsidR="00C977C1" w:rsidRDefault="00000000">
    <w:pPr>
      <w:pBdr>
        <w:top w:val="nil"/>
        <w:left w:val="nil"/>
        <w:bottom w:val="nil"/>
        <w:right w:val="nil"/>
        <w:between w:val="nil"/>
      </w:pBdr>
      <w:tabs>
        <w:tab w:val="center" w:pos="4252"/>
        <w:tab w:val="right" w:pos="8504"/>
      </w:tabs>
      <w:jc w:val="right"/>
      <w:rPr>
        <w:color w:val="000000"/>
      </w:rPr>
    </w:pP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sidR="009F3D82">
      <w:rPr>
        <w:noProof/>
        <w:color w:val="2B579A"/>
        <w:shd w:val="clear" w:color="auto" w:fill="E6E6E6"/>
      </w:rPr>
      <w:t>2</w:t>
    </w:r>
    <w:r>
      <w:rPr>
        <w:color w:val="2B579A"/>
        <w:shd w:val="clear" w:color="auto" w:fill="E6E6E6"/>
      </w:rPr>
      <w:fldChar w:fldCharType="end"/>
    </w:r>
  </w:p>
  <w:p w14:paraId="313F11FC" w14:textId="77777777" w:rsidR="00C977C1" w:rsidRDefault="00000000">
    <w:pPr>
      <w:tabs>
        <w:tab w:val="center" w:pos="4252"/>
        <w:tab w:val="right" w:pos="8504"/>
      </w:tabs>
      <w:jc w:val="center"/>
      <w:rPr>
        <w:sz w:val="24"/>
        <w:szCs w:val="24"/>
      </w:rPr>
    </w:pPr>
    <w:r>
      <w:rPr>
        <w:sz w:val="24"/>
        <w:szCs w:val="24"/>
      </w:rPr>
      <w:t>www.sercotec.cl</w:t>
    </w:r>
  </w:p>
  <w:p w14:paraId="5BA1C25E" w14:textId="77777777" w:rsidR="00C977C1" w:rsidRDefault="00C977C1">
    <w:pPr>
      <w:pBdr>
        <w:top w:val="nil"/>
        <w:left w:val="nil"/>
        <w:bottom w:val="nil"/>
        <w:right w:val="nil"/>
        <w:between w:val="nil"/>
      </w:pBdr>
      <w:tabs>
        <w:tab w:val="center" w:pos="4252"/>
        <w:tab w:val="right" w:pos="8504"/>
      </w:tabs>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0FAA" w14:textId="77777777" w:rsidR="00C977C1" w:rsidRDefault="00000000">
    <w:pPr>
      <w:pBdr>
        <w:top w:val="nil"/>
        <w:left w:val="nil"/>
        <w:bottom w:val="nil"/>
        <w:right w:val="nil"/>
        <w:between w:val="nil"/>
      </w:pBdr>
      <w:tabs>
        <w:tab w:val="center" w:pos="4252"/>
        <w:tab w:val="right" w:pos="8504"/>
      </w:tabs>
      <w:jc w:val="right"/>
      <w:rPr>
        <w:color w:val="000000"/>
      </w:rPr>
    </w:pP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sidR="009F3D82">
      <w:rPr>
        <w:noProof/>
        <w:color w:val="2B579A"/>
        <w:shd w:val="clear" w:color="auto" w:fill="E6E6E6"/>
      </w:rPr>
      <w:t>1</w:t>
    </w:r>
    <w:r>
      <w:rPr>
        <w:color w:val="2B579A"/>
        <w:shd w:val="clear" w:color="auto" w:fill="E6E6E6"/>
      </w:rPr>
      <w:fldChar w:fldCharType="end"/>
    </w:r>
  </w:p>
  <w:p w14:paraId="2AD2EB63" w14:textId="77777777" w:rsidR="00C977C1" w:rsidRDefault="00C977C1">
    <w:pPr>
      <w:pBdr>
        <w:top w:val="nil"/>
        <w:left w:val="nil"/>
        <w:bottom w:val="nil"/>
        <w:right w:val="nil"/>
        <w:between w:val="nil"/>
      </w:pBdr>
      <w:tabs>
        <w:tab w:val="center" w:pos="4252"/>
        <w:tab w:val="right" w:pos="8504"/>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A172A" w14:textId="77777777" w:rsidR="001F3992" w:rsidRDefault="001F3992">
      <w:r>
        <w:separator/>
      </w:r>
    </w:p>
  </w:footnote>
  <w:footnote w:type="continuationSeparator" w:id="0">
    <w:p w14:paraId="796B3505" w14:textId="77777777" w:rsidR="001F3992" w:rsidRDefault="001F3992">
      <w:r>
        <w:continuationSeparator/>
      </w:r>
    </w:p>
  </w:footnote>
  <w:footnote w:id="1">
    <w:p w14:paraId="0FD852D0" w14:textId="77777777" w:rsidR="00C977C1" w:rsidRDefault="00000000">
      <w:pPr>
        <w:tabs>
          <w:tab w:val="left" w:pos="284"/>
          <w:tab w:val="left" w:pos="709"/>
        </w:tabs>
        <w:jc w:val="both"/>
        <w:rPr>
          <w:rFonts w:ascii="Montserrat" w:eastAsia="Montserrat" w:hAnsi="Montserrat" w:cs="Montserrat"/>
          <w:sz w:val="16"/>
          <w:szCs w:val="16"/>
        </w:rPr>
      </w:pPr>
      <w:r>
        <w:rPr>
          <w:vertAlign w:val="superscript"/>
        </w:rPr>
        <w:footnoteRef/>
      </w:r>
      <w:r>
        <w:rPr>
          <w:rFonts w:ascii="Montserrat" w:eastAsia="Montserrat" w:hAnsi="Montserrat" w:cs="Montserrat"/>
          <w:sz w:val="16"/>
          <w:szCs w:val="16"/>
        </w:rPr>
        <w:t xml:space="preserve"> El subsidio no aplica para financiamiento de IVA u otros impuestos. Detalles en punto 1.7 de las presentes bases.</w:t>
      </w:r>
    </w:p>
  </w:footnote>
  <w:footnote w:id="2">
    <w:p w14:paraId="78EDB09B" w14:textId="77777777" w:rsidR="00C977C1" w:rsidRDefault="00000000">
      <w:pPr>
        <w:pBdr>
          <w:top w:val="nil"/>
          <w:left w:val="nil"/>
          <w:bottom w:val="nil"/>
          <w:right w:val="nil"/>
          <w:between w:val="nil"/>
        </w:pBdr>
        <w:tabs>
          <w:tab w:val="left" w:pos="284"/>
          <w:tab w:val="left" w:pos="709"/>
        </w:tabs>
        <w:rPr>
          <w:rFonts w:ascii="Montserrat" w:eastAsia="Montserrat" w:hAnsi="Montserrat" w:cs="Montserrat"/>
          <w:b/>
          <w:bCs/>
          <w:color w:val="000000"/>
          <w:sz w:val="16"/>
          <w:szCs w:val="16"/>
        </w:rPr>
      </w:pPr>
      <w:r>
        <w:rPr>
          <w:vertAlign w:val="superscript"/>
        </w:rPr>
        <w:footnoteRef/>
      </w:r>
      <w:r>
        <w:rPr>
          <w:rFonts w:ascii="Montserrat" w:eastAsia="Montserrat" w:hAnsi="Montserrat" w:cs="Montserrat"/>
          <w:color w:val="000000"/>
          <w:sz w:val="16"/>
          <w:szCs w:val="16"/>
        </w:rPr>
        <w:t xml:space="preserve"> El detalle de cada ítem y su desagregación por sub ítem se presentan en Anexo </w:t>
      </w:r>
      <w:proofErr w:type="spellStart"/>
      <w:r>
        <w:rPr>
          <w:rFonts w:ascii="Montserrat" w:eastAsia="Montserrat" w:hAnsi="Montserrat" w:cs="Montserrat"/>
          <w:color w:val="000000"/>
          <w:sz w:val="16"/>
          <w:szCs w:val="16"/>
        </w:rPr>
        <w:t>N°</w:t>
      </w:r>
      <w:proofErr w:type="spellEnd"/>
      <w:r>
        <w:rPr>
          <w:rFonts w:ascii="Montserrat" w:eastAsia="Montserrat" w:hAnsi="Montserrat" w:cs="Montserrat"/>
          <w:color w:val="000000"/>
          <w:sz w:val="16"/>
          <w:szCs w:val="16"/>
        </w:rPr>
        <w:t xml:space="preserve"> 2.</w:t>
      </w:r>
      <w:r>
        <w:rPr>
          <w:rFonts w:ascii="Montserrat" w:eastAsia="Montserrat" w:hAnsi="Montserrat" w:cs="Montserrat"/>
          <w:b/>
          <w:bCs/>
          <w:color w:val="000000"/>
          <w:sz w:val="16"/>
          <w:szCs w:val="16"/>
        </w:rPr>
        <w:t xml:space="preserve"> </w:t>
      </w:r>
    </w:p>
    <w:p w14:paraId="519D14BE" w14:textId="77777777" w:rsidR="00C977C1" w:rsidRDefault="00C977C1">
      <w:pPr>
        <w:pBdr>
          <w:top w:val="nil"/>
          <w:left w:val="nil"/>
          <w:bottom w:val="nil"/>
          <w:right w:val="nil"/>
          <w:between w:val="nil"/>
        </w:pBdr>
        <w:tabs>
          <w:tab w:val="left" w:pos="284"/>
          <w:tab w:val="left" w:pos="709"/>
        </w:tabs>
        <w:rPr>
          <w:color w:val="000000"/>
          <w:sz w:val="18"/>
          <w:szCs w:val="18"/>
        </w:rPr>
      </w:pPr>
    </w:p>
  </w:footnote>
  <w:footnote w:id="3">
    <w:p w14:paraId="1231AACC" w14:textId="77777777" w:rsidR="00C977C1" w:rsidRDefault="00000000">
      <w:pPr>
        <w:pBdr>
          <w:top w:val="nil"/>
          <w:left w:val="nil"/>
          <w:bottom w:val="nil"/>
          <w:right w:val="nil"/>
          <w:between w:val="nil"/>
        </w:pBdr>
        <w:tabs>
          <w:tab w:val="left" w:pos="284"/>
          <w:tab w:val="left" w:pos="709"/>
        </w:tabs>
        <w:jc w:val="both"/>
        <w:rPr>
          <w:rFonts w:ascii="Montserrat" w:eastAsia="Montserrat" w:hAnsi="Montserrat" w:cs="Montserrat"/>
          <w:color w:val="000000"/>
          <w:sz w:val="16"/>
          <w:szCs w:val="16"/>
        </w:rPr>
      </w:pPr>
      <w:r>
        <w:rPr>
          <w:vertAlign w:val="superscript"/>
        </w:rPr>
        <w:footnoteRef/>
      </w:r>
      <w:r>
        <w:rPr>
          <w:rFonts w:ascii="Montserrat" w:eastAsia="Montserrat" w:hAnsi="Montserrat" w:cs="Montserrat"/>
          <w:color w:val="000000"/>
          <w:sz w:val="16"/>
          <w:szCs w:val="16"/>
        </w:rPr>
        <w:t xml:space="preserve"> Se entenderá como auto contratación, el acto jurídico en que una persona celebra consigo misma, actuando, a la vez, como parte directa y como representante de otra o como representante de ambos.</w:t>
      </w:r>
    </w:p>
  </w:footnote>
  <w:footnote w:id="4">
    <w:p w14:paraId="16720B8F" w14:textId="77777777" w:rsidR="00C977C1" w:rsidRDefault="00000000">
      <w:pPr>
        <w:pBdr>
          <w:top w:val="nil"/>
          <w:left w:val="nil"/>
          <w:bottom w:val="nil"/>
          <w:right w:val="nil"/>
          <w:between w:val="nil"/>
        </w:pBdr>
        <w:tabs>
          <w:tab w:val="left" w:pos="284"/>
          <w:tab w:val="left" w:pos="709"/>
        </w:tabs>
        <w:rPr>
          <w:rFonts w:ascii="Montserrat" w:eastAsia="Montserrat" w:hAnsi="Montserrat" w:cs="Montserrat"/>
          <w:color w:val="000000"/>
          <w:sz w:val="16"/>
          <w:szCs w:val="16"/>
        </w:rPr>
      </w:pPr>
      <w:r>
        <w:rPr>
          <w:vertAlign w:val="superscript"/>
        </w:rPr>
        <w:footnoteRef/>
      </w:r>
      <w:r>
        <w:rPr>
          <w:color w:val="000000"/>
          <w:sz w:val="18"/>
          <w:szCs w:val="18"/>
        </w:rPr>
        <w:t xml:space="preserve"> </w:t>
      </w:r>
      <w:r>
        <w:rPr>
          <w:rFonts w:ascii="Montserrat" w:eastAsia="Montserrat" w:hAnsi="Montserrat" w:cs="Montserrat"/>
          <w:color w:val="000000"/>
          <w:sz w:val="16"/>
          <w:szCs w:val="16"/>
        </w:rPr>
        <w:t>Los plazos consideran hora continental del territorio nacional.</w:t>
      </w:r>
    </w:p>
  </w:footnote>
  <w:footnote w:id="5">
    <w:p w14:paraId="30323050" w14:textId="77777777" w:rsidR="00C977C1" w:rsidRDefault="00000000">
      <w:pPr>
        <w:pBdr>
          <w:top w:val="nil"/>
          <w:left w:val="nil"/>
          <w:bottom w:val="nil"/>
          <w:right w:val="nil"/>
          <w:between w:val="nil"/>
        </w:pBdr>
        <w:tabs>
          <w:tab w:val="left" w:pos="284"/>
          <w:tab w:val="left" w:pos="709"/>
        </w:tabs>
        <w:jc w:val="both"/>
        <w:rPr>
          <w:rFonts w:ascii="Montserrat" w:eastAsia="Montserrat" w:hAnsi="Montserrat" w:cs="Montserrat"/>
          <w:color w:val="000000"/>
          <w:sz w:val="16"/>
          <w:szCs w:val="16"/>
        </w:rPr>
      </w:pPr>
      <w:r>
        <w:rPr>
          <w:vertAlign w:val="superscript"/>
        </w:rPr>
        <w:footnoteRef/>
      </w:r>
      <w:r>
        <w:rPr>
          <w:sz w:val="18"/>
          <w:szCs w:val="18"/>
        </w:rPr>
        <w:t xml:space="preserve"> </w:t>
      </w:r>
      <w:r>
        <w:rPr>
          <w:rFonts w:ascii="Montserrat" w:eastAsia="Montserrat" w:hAnsi="Montserrat" w:cs="Montserrat"/>
          <w:color w:val="000000"/>
          <w:sz w:val="16"/>
          <w:szCs w:val="16"/>
        </w:rPr>
        <w:t>Para el cálculo de la participación de los socios o accionistas, se considerará la suma de la participación de éstos en las personas jurídicas postulantes.</w:t>
      </w:r>
    </w:p>
  </w:footnote>
  <w:footnote w:id="6">
    <w:p w14:paraId="10742BDB" w14:textId="77777777" w:rsidR="00C977C1" w:rsidRDefault="00000000">
      <w:pPr>
        <w:rPr>
          <w:sz w:val="20"/>
          <w:szCs w:val="20"/>
        </w:rPr>
      </w:pPr>
      <w:r>
        <w:rPr>
          <w:vertAlign w:val="superscript"/>
        </w:rPr>
        <w:footnoteRef/>
      </w:r>
      <w:r>
        <w:rPr>
          <w:sz w:val="20"/>
          <w:szCs w:val="20"/>
        </w:rPr>
        <w:t xml:space="preserve"> </w:t>
      </w:r>
      <w:r>
        <w:rPr>
          <w:sz w:val="14"/>
          <w:szCs w:val="14"/>
        </w:rPr>
        <w:t>Esta condición se verificará a la fecha de cierre de las postulaciones en consulta al Ministerio del Trabajo y Previsión Social.</w:t>
      </w:r>
    </w:p>
  </w:footnote>
  <w:footnote w:id="7">
    <w:p w14:paraId="53C32C47" w14:textId="77777777" w:rsidR="00C977C1" w:rsidRDefault="00000000">
      <w:pPr>
        <w:pBdr>
          <w:top w:val="nil"/>
          <w:left w:val="nil"/>
          <w:bottom w:val="nil"/>
          <w:right w:val="nil"/>
          <w:between w:val="nil"/>
        </w:pBdr>
        <w:tabs>
          <w:tab w:val="left" w:pos="284"/>
          <w:tab w:val="left" w:pos="709"/>
        </w:tabs>
        <w:jc w:val="both"/>
        <w:rPr>
          <w:rFonts w:ascii="Montserrat" w:eastAsia="Montserrat" w:hAnsi="Montserrat" w:cs="Montserrat"/>
          <w:color w:val="000000"/>
          <w:sz w:val="14"/>
          <w:szCs w:val="14"/>
        </w:rPr>
      </w:pPr>
      <w:r>
        <w:rPr>
          <w:vertAlign w:val="superscript"/>
        </w:rPr>
        <w:footnoteRef/>
      </w:r>
      <w:r>
        <w:rPr>
          <w:color w:val="000000"/>
          <w:sz w:val="18"/>
          <w:szCs w:val="18"/>
        </w:rPr>
        <w:t xml:space="preserve"> </w:t>
      </w:r>
      <w:r>
        <w:rPr>
          <w:rFonts w:ascii="Montserrat" w:eastAsia="Montserrat" w:hAnsi="Montserrat" w:cs="Montserrat"/>
          <w:color w:val="000000"/>
          <w:sz w:val="14"/>
          <w:szCs w:val="14"/>
        </w:rPr>
        <w:t>No serán días hábiles administrativos el sábado, domingo y festivos.</w:t>
      </w:r>
    </w:p>
  </w:footnote>
  <w:footnote w:id="8">
    <w:p w14:paraId="018670B8" w14:textId="77777777" w:rsidR="00C977C1" w:rsidRDefault="00000000">
      <w:pPr>
        <w:pBdr>
          <w:top w:val="nil"/>
          <w:left w:val="nil"/>
          <w:bottom w:val="nil"/>
          <w:right w:val="nil"/>
          <w:between w:val="nil"/>
        </w:pBdr>
        <w:tabs>
          <w:tab w:val="left" w:pos="284"/>
          <w:tab w:val="left" w:pos="709"/>
        </w:tabs>
        <w:jc w:val="both"/>
        <w:rPr>
          <w:rFonts w:ascii="Montserrat" w:eastAsia="Montserrat" w:hAnsi="Montserrat" w:cs="Montserrat"/>
          <w:color w:val="000000"/>
          <w:sz w:val="14"/>
          <w:szCs w:val="14"/>
        </w:rPr>
      </w:pPr>
      <w:r>
        <w:rPr>
          <w:vertAlign w:val="superscript"/>
        </w:rPr>
        <w:footnoteRef/>
      </w:r>
      <w:r>
        <w:rPr>
          <w:rFonts w:ascii="Montserrat" w:eastAsia="Montserrat" w:hAnsi="Montserrat" w:cs="Montserrat"/>
          <w:color w:val="000000"/>
          <w:sz w:val="14"/>
          <w:szCs w:val="14"/>
        </w:rPr>
        <w:t xml:space="preserve"> El plazo de </w:t>
      </w:r>
      <w:r>
        <w:rPr>
          <w:rFonts w:ascii="Montserrat" w:eastAsia="Montserrat" w:hAnsi="Montserrat" w:cs="Montserrat"/>
          <w:sz w:val="14"/>
          <w:szCs w:val="14"/>
        </w:rPr>
        <w:t>cinco</w:t>
      </w:r>
      <w:r>
        <w:rPr>
          <w:rFonts w:ascii="Montserrat" w:eastAsia="Montserrat" w:hAnsi="Montserrat" w:cs="Montserrat"/>
          <w:color w:val="000000"/>
          <w:sz w:val="14"/>
          <w:szCs w:val="14"/>
        </w:rPr>
        <w:t xml:space="preserve"> días hábiles administrativos es para corregir documentos que pudieran ser ilegibles para el Agente Operador o que no tengan la vigencia solicitada, en ningún caso es para enviar documentos que no fueron enviados en el plazo correspondiente.</w:t>
      </w:r>
    </w:p>
    <w:p w14:paraId="1D9EFCEA" w14:textId="77777777" w:rsidR="00C977C1" w:rsidRDefault="00C977C1">
      <w:pPr>
        <w:pBdr>
          <w:top w:val="nil"/>
          <w:left w:val="nil"/>
          <w:bottom w:val="nil"/>
          <w:right w:val="nil"/>
          <w:between w:val="nil"/>
        </w:pBdr>
        <w:tabs>
          <w:tab w:val="left" w:pos="284"/>
          <w:tab w:val="left" w:pos="709"/>
        </w:tabs>
        <w:rPr>
          <w:color w:val="000000"/>
          <w:sz w:val="18"/>
          <w:szCs w:val="18"/>
        </w:rPr>
      </w:pPr>
    </w:p>
  </w:footnote>
  <w:footnote w:id="9">
    <w:p w14:paraId="77596E14" w14:textId="77777777" w:rsidR="00C977C1" w:rsidRDefault="00000000">
      <w:pPr>
        <w:pBdr>
          <w:top w:val="nil"/>
          <w:left w:val="nil"/>
          <w:bottom w:val="nil"/>
          <w:right w:val="nil"/>
          <w:between w:val="nil"/>
        </w:pBdr>
        <w:tabs>
          <w:tab w:val="left" w:pos="284"/>
          <w:tab w:val="left" w:pos="709"/>
        </w:tabs>
        <w:jc w:val="both"/>
        <w:rPr>
          <w:rFonts w:ascii="Montserrat Light" w:eastAsia="Montserrat Light" w:hAnsi="Montserrat Light" w:cs="Montserrat Light"/>
          <w:color w:val="000000"/>
          <w:sz w:val="16"/>
          <w:szCs w:val="16"/>
        </w:rPr>
      </w:pPr>
      <w:r>
        <w:rPr>
          <w:vertAlign w:val="superscript"/>
        </w:rPr>
        <w:footnoteRef/>
      </w:r>
      <w:r>
        <w:rPr>
          <w:rFonts w:ascii="Montserrat Light" w:eastAsia="Montserrat Light" w:hAnsi="Montserrat Light" w:cs="Montserrat Light"/>
          <w:color w:val="000000"/>
          <w:sz w:val="16"/>
          <w:szCs w:val="16"/>
        </w:rPr>
        <w:t xml:space="preserve"> En el caso de considerarse en el Plan de Trabajo gastos en </w:t>
      </w:r>
      <w:r>
        <w:rPr>
          <w:rFonts w:ascii="Montserrat Light" w:eastAsia="Montserrat Light" w:hAnsi="Montserrat Light" w:cs="Montserrat Light"/>
          <w:color w:val="000000"/>
          <w:sz w:val="16"/>
          <w:szCs w:val="16"/>
          <w:u w:val="single"/>
        </w:rPr>
        <w:t>Habilitación de Infraestructura</w:t>
      </w:r>
      <w:r>
        <w:rPr>
          <w:rFonts w:ascii="Montserrat Light" w:eastAsia="Montserrat Light" w:hAnsi="Montserrat Light" w:cs="Montserrat Light"/>
          <w:color w:val="000000"/>
          <w:sz w:val="16"/>
          <w:szCs w:val="16"/>
        </w:rPr>
        <w:t xml:space="preserve">, ya sea que estos se realicen por compra asistida o por reembolso, solo se procederá a su rendición y/o pago a la empresa beneficiaria, cuando ésta se encuentre terminada de </w:t>
      </w:r>
      <w:r>
        <w:rPr>
          <w:rFonts w:ascii="Montserrat Light" w:eastAsia="Montserrat Light" w:hAnsi="Montserrat Light" w:cs="Montserrat Light"/>
          <w:sz w:val="16"/>
          <w:szCs w:val="16"/>
        </w:rPr>
        <w:t>acuerdo</w:t>
      </w:r>
      <w:r>
        <w:rPr>
          <w:rFonts w:ascii="Montserrat Light" w:eastAsia="Montserrat Light" w:hAnsi="Montserrat Light" w:cs="Montserrat Light"/>
          <w:color w:val="000000"/>
          <w:sz w:val="16"/>
          <w:szCs w:val="16"/>
        </w:rPr>
        <w:t xml:space="preserve"> con lo formulado y aprobado.</w:t>
      </w:r>
    </w:p>
    <w:p w14:paraId="3CE0EF23" w14:textId="77777777" w:rsidR="00C977C1" w:rsidRDefault="00C977C1">
      <w:pPr>
        <w:pBdr>
          <w:top w:val="nil"/>
          <w:left w:val="nil"/>
          <w:bottom w:val="nil"/>
          <w:right w:val="nil"/>
          <w:between w:val="nil"/>
        </w:pBdr>
        <w:tabs>
          <w:tab w:val="left" w:pos="284"/>
          <w:tab w:val="left" w:pos="709"/>
        </w:tabs>
        <w:rPr>
          <w:color w:val="000000"/>
          <w:sz w:val="18"/>
          <w:szCs w:val="18"/>
        </w:rPr>
      </w:pPr>
    </w:p>
  </w:footnote>
  <w:footnote w:id="10">
    <w:p w14:paraId="1C42E929" w14:textId="77777777" w:rsidR="00C977C1" w:rsidRDefault="00000000">
      <w:pPr>
        <w:pBdr>
          <w:top w:val="nil"/>
          <w:left w:val="nil"/>
          <w:bottom w:val="nil"/>
          <w:right w:val="nil"/>
          <w:between w:val="nil"/>
        </w:pBdr>
        <w:tabs>
          <w:tab w:val="left" w:pos="284"/>
          <w:tab w:val="left" w:pos="709"/>
        </w:tabs>
        <w:jc w:val="both"/>
        <w:rPr>
          <w:rFonts w:ascii="Montserrat Light" w:eastAsia="Montserrat Light" w:hAnsi="Montserrat Light" w:cs="Montserrat Light"/>
          <w:color w:val="000000"/>
          <w:sz w:val="16"/>
          <w:szCs w:val="16"/>
        </w:rPr>
      </w:pPr>
      <w:r>
        <w:rPr>
          <w:vertAlign w:val="superscript"/>
        </w:rPr>
        <w:footnoteRef/>
      </w:r>
      <w:r>
        <w:rPr>
          <w:rFonts w:ascii="Montserrat Light" w:eastAsia="Montserrat Light" w:hAnsi="Montserrat Light" w:cs="Montserrat Light"/>
          <w:color w:val="000000"/>
          <w:sz w:val="16"/>
          <w:szCs w:val="16"/>
        </w:rPr>
        <w:t xml:space="preserve"> Se generan excedentes de recursos si luego de ejecutar completamente la estructura de financiamiento aprobada, quedan saldos de presupuesto.</w:t>
      </w:r>
    </w:p>
  </w:footnote>
  <w:footnote w:id="11">
    <w:p w14:paraId="4DF77C65" w14:textId="77777777" w:rsidR="00C977C1" w:rsidRDefault="00000000">
      <w:pPr>
        <w:pBdr>
          <w:top w:val="nil"/>
          <w:left w:val="nil"/>
          <w:bottom w:val="nil"/>
          <w:right w:val="nil"/>
          <w:between w:val="nil"/>
        </w:pBdr>
        <w:tabs>
          <w:tab w:val="left" w:pos="284"/>
          <w:tab w:val="left" w:pos="709"/>
        </w:tabs>
        <w:jc w:val="both"/>
        <w:rPr>
          <w:rFonts w:ascii="Montserrat" w:eastAsia="Montserrat" w:hAnsi="Montserrat" w:cs="Montserrat"/>
          <w:color w:val="000000"/>
          <w:sz w:val="16"/>
          <w:szCs w:val="16"/>
        </w:rPr>
      </w:pPr>
      <w:r>
        <w:rPr>
          <w:vertAlign w:val="superscript"/>
        </w:rPr>
        <w:footnoteRef/>
      </w:r>
      <w:r>
        <w:rPr>
          <w:rFonts w:ascii="Montserrat" w:eastAsia="Montserrat" w:hAnsi="Montserrat" w:cs="Montserrat"/>
          <w:color w:val="000000"/>
          <w:sz w:val="16"/>
          <w:szCs w:val="16"/>
        </w:rPr>
        <w:t xml:space="preserve"> No serán días hábiles el sábado, domingo y festivos.</w:t>
      </w:r>
    </w:p>
  </w:footnote>
  <w:footnote w:id="12">
    <w:p w14:paraId="2A6C18DE" w14:textId="77777777" w:rsidR="00C977C1" w:rsidRDefault="00000000">
      <w:pPr>
        <w:tabs>
          <w:tab w:val="left" w:pos="284"/>
          <w:tab w:val="left" w:pos="709"/>
        </w:tabs>
        <w:jc w:val="both"/>
        <w:rPr>
          <w:sz w:val="18"/>
          <w:szCs w:val="18"/>
        </w:rPr>
      </w:pPr>
      <w:r>
        <w:rPr>
          <w:vertAlign w:val="superscript"/>
        </w:rPr>
        <w:footnoteRef/>
      </w:r>
      <w:r>
        <w:rPr>
          <w:sz w:val="20"/>
          <w:szCs w:val="20"/>
          <w:vertAlign w:val="superscript"/>
        </w:rPr>
        <w:t xml:space="preserve"> </w:t>
      </w:r>
      <w:r>
        <w:rPr>
          <w:rFonts w:ascii="Montserrat" w:eastAsia="Montserrat" w:hAnsi="Montserrat" w:cs="Montserrat"/>
          <w:sz w:val="16"/>
          <w:szCs w:val="16"/>
        </w:rPr>
        <w:t xml:space="preserve">Gestión energética: conjunto de acciones que permite la optimización de la energía que se utiliza para producir un bien o servicio, sin afectar la calidad de los productos, el confort de los usuarios ni la seguridad de las personas y bienes.  </w:t>
      </w:r>
      <w:r>
        <w:rPr>
          <w:sz w:val="18"/>
          <w:szCs w:val="18"/>
        </w:rPr>
        <w:t xml:space="preserve"> </w:t>
      </w:r>
    </w:p>
  </w:footnote>
  <w:footnote w:id="13">
    <w:p w14:paraId="1002BEE3" w14:textId="77777777" w:rsidR="00C977C1" w:rsidRDefault="00000000">
      <w:pPr>
        <w:tabs>
          <w:tab w:val="left" w:pos="284"/>
          <w:tab w:val="left" w:pos="709"/>
        </w:tabs>
        <w:rPr>
          <w:rFonts w:ascii="Montserrat" w:eastAsia="Montserrat" w:hAnsi="Montserrat" w:cs="Montserrat"/>
          <w:sz w:val="16"/>
          <w:szCs w:val="16"/>
        </w:rPr>
      </w:pPr>
      <w:r>
        <w:rPr>
          <w:vertAlign w:val="superscript"/>
        </w:rPr>
        <w:footnoteRef/>
      </w:r>
      <w:r>
        <w:rPr>
          <w:rFonts w:ascii="Montserrat" w:eastAsia="Montserrat" w:hAnsi="Montserrat" w:cs="Montserrat"/>
          <w:sz w:val="16"/>
          <w:szCs w:val="16"/>
        </w:rPr>
        <w:t xml:space="preserve"> Para más información visite la página de la Agencia de Sostenibilidad Energética </w:t>
      </w:r>
      <w:hyperlink r:id="rId1">
        <w:r w:rsidR="00C977C1">
          <w:rPr>
            <w:rFonts w:ascii="Montserrat" w:eastAsia="Montserrat" w:hAnsi="Montserrat" w:cs="Montserrat"/>
            <w:sz w:val="16"/>
            <w:szCs w:val="16"/>
          </w:rPr>
          <w:t>https://www.acee.cl</w:t>
        </w:r>
      </w:hyperlink>
      <w:r>
        <w:rPr>
          <w:rFonts w:ascii="Montserrat" w:eastAsia="Montserrat" w:hAnsi="Montserrat" w:cs="Montserrat"/>
          <w:vertAlign w:val="superscript"/>
        </w:rPr>
        <w:t xml:space="preserve">   </w:t>
      </w:r>
    </w:p>
  </w:footnote>
  <w:footnote w:id="14">
    <w:p w14:paraId="5461D3D2" w14:textId="77777777" w:rsidR="00C977C1" w:rsidRDefault="00000000">
      <w:pPr>
        <w:tabs>
          <w:tab w:val="left" w:pos="284"/>
          <w:tab w:val="left" w:pos="709"/>
        </w:tabs>
        <w:jc w:val="both"/>
        <w:rPr>
          <w:rFonts w:ascii="Montserrat" w:eastAsia="Montserrat" w:hAnsi="Montserrat" w:cs="Montserrat"/>
          <w:sz w:val="16"/>
          <w:szCs w:val="16"/>
        </w:rPr>
      </w:pPr>
      <w:r>
        <w:rPr>
          <w:vertAlign w:val="superscript"/>
        </w:rPr>
        <w:footnoteRef/>
      </w:r>
      <w:r>
        <w:rPr>
          <w:rFonts w:ascii="Montserrat" w:eastAsia="Montserrat" w:hAnsi="Montserrat" w:cs="Montserrat"/>
          <w:sz w:val="16"/>
          <w:szCs w:val="16"/>
        </w:rPr>
        <w:t xml:space="preserve"> Modelo de desarrollo productivo en que la actividad económica se concibe como actividad reparadora y regenerativa. Se busca que los materiales que entran en el proceso productivo ya sean materiales técnicos, como los plásticos, o biológicos, como la madera, se mantengan en este por el mayor tiempo posible o incluso de forma indefinida. </w:t>
      </w:r>
    </w:p>
  </w:footnote>
  <w:footnote w:id="15">
    <w:p w14:paraId="4807F276" w14:textId="77777777" w:rsidR="00C977C1" w:rsidRDefault="00000000">
      <w:pPr>
        <w:tabs>
          <w:tab w:val="left" w:pos="284"/>
          <w:tab w:val="left" w:pos="709"/>
        </w:tabs>
        <w:jc w:val="both"/>
        <w:rPr>
          <w:sz w:val="18"/>
          <w:szCs w:val="18"/>
        </w:rPr>
      </w:pPr>
      <w:r>
        <w:rPr>
          <w:vertAlign w:val="superscript"/>
        </w:rPr>
        <w:footnoteRef/>
      </w:r>
      <w:r>
        <w:rPr>
          <w:sz w:val="18"/>
          <w:szCs w:val="18"/>
        </w:rPr>
        <w:t xml:space="preserve"> Se entenderá como obra menor, aquellas ampliaciones con una superficie máxima hasta 100 m2 que se ejecuten por una sola vez o en forma sucesiva en el tiempo.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69073" w14:textId="77777777" w:rsidR="00C977C1" w:rsidRDefault="00000000">
    <w:pPr>
      <w:pBdr>
        <w:top w:val="nil"/>
        <w:left w:val="nil"/>
        <w:bottom w:val="nil"/>
        <w:right w:val="nil"/>
        <w:between w:val="nil"/>
      </w:pBdr>
      <w:tabs>
        <w:tab w:val="center" w:pos="4252"/>
        <w:tab w:val="right" w:pos="8504"/>
      </w:tabs>
      <w:jc w:val="center"/>
      <w:rPr>
        <w:color w:val="000000"/>
      </w:rPr>
    </w:pPr>
    <w:r>
      <w:rPr>
        <w:noProof/>
        <w:color w:val="000000"/>
      </w:rPr>
      <w:drawing>
        <wp:inline distT="0" distB="0" distL="0" distR="0" wp14:anchorId="06EB7827" wp14:editId="126D12CA">
          <wp:extent cx="1558540" cy="748161"/>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58540" cy="748161"/>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6494E" w14:textId="77777777" w:rsidR="00C977C1" w:rsidRDefault="00C977C1">
    <w:pPr>
      <w:pBdr>
        <w:top w:val="nil"/>
        <w:left w:val="nil"/>
        <w:bottom w:val="nil"/>
        <w:right w:val="nil"/>
        <w:between w:val="nil"/>
      </w:pBdr>
      <w:tabs>
        <w:tab w:val="center" w:pos="4252"/>
        <w:tab w:val="right" w:pos="8504"/>
      </w:tabs>
      <w:jc w:val="right"/>
      <w:rPr>
        <w:color w:val="000000"/>
      </w:rPr>
    </w:pPr>
  </w:p>
  <w:p w14:paraId="192701D7" w14:textId="77777777" w:rsidR="00C977C1" w:rsidRDefault="00000000">
    <w:pPr>
      <w:tabs>
        <w:tab w:val="center" w:pos="4252"/>
        <w:tab w:val="right" w:pos="8504"/>
        <w:tab w:val="right" w:pos="12474"/>
      </w:tabs>
      <w:spacing w:line="480" w:lineRule="auto"/>
      <w:rPr>
        <w:color w:val="000000"/>
      </w:rPr>
    </w:pPr>
    <w:r>
      <w:rPr>
        <w:rFonts w:ascii="Montserrat" w:eastAsia="Montserrat" w:hAnsi="Montserrat" w:cs="Montserrat"/>
        <w:noProof/>
        <w:sz w:val="20"/>
        <w:szCs w:val="20"/>
      </w:rPr>
      <w:drawing>
        <wp:inline distT="0" distB="0" distL="0" distR="0" wp14:anchorId="7D767FB5" wp14:editId="460E4906">
          <wp:extent cx="1206156" cy="573419"/>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06156" cy="573419"/>
                  </a:xfrm>
                  <a:prstGeom prst="rect">
                    <a:avLst/>
                  </a:prstGeom>
                  <a:ln/>
                </pic:spPr>
              </pic:pic>
            </a:graphicData>
          </a:graphic>
        </wp:inline>
      </w:drawing>
    </w:r>
    <w:r>
      <w:rPr>
        <w:rFonts w:ascii="Montserrat" w:eastAsia="Montserrat" w:hAnsi="Montserrat" w:cs="Montserrat"/>
        <w:sz w:val="20"/>
        <w:szCs w:val="20"/>
      </w:rPr>
      <w:t xml:space="preserve">                                                                                                       </w:t>
    </w:r>
    <w:r>
      <w:rPr>
        <w:rFonts w:ascii="Montserrat" w:eastAsia="Montserrat" w:hAnsi="Montserrat" w:cs="Montserrat"/>
        <w:noProof/>
        <w:sz w:val="20"/>
        <w:szCs w:val="20"/>
      </w:rPr>
      <w:drawing>
        <wp:inline distT="114300" distB="114300" distL="114300" distR="114300" wp14:anchorId="2D145834" wp14:editId="00888163">
          <wp:extent cx="864856" cy="864856"/>
          <wp:effectExtent l="0" t="0" r="0" b="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864856" cy="8648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DB3"/>
    <w:multiLevelType w:val="multilevel"/>
    <w:tmpl w:val="89D068B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 w15:restartNumberingAfterBreak="0">
    <w:nsid w:val="024C560E"/>
    <w:multiLevelType w:val="multilevel"/>
    <w:tmpl w:val="24D095FA"/>
    <w:lvl w:ilvl="0">
      <w:start w:val="1"/>
      <w:numFmt w:val="decimal"/>
      <w:lvlText w:val="%1."/>
      <w:lvlJc w:val="left"/>
      <w:pPr>
        <w:ind w:left="502" w:hanging="360"/>
      </w:pPr>
      <w:rPr>
        <w:rFonts w:ascii="Montserrat" w:eastAsia="Montserrat" w:hAnsi="Montserrat" w:cs="Montserrat"/>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865858"/>
    <w:multiLevelType w:val="multilevel"/>
    <w:tmpl w:val="D0362400"/>
    <w:lvl w:ilvl="0">
      <w:start w:val="6"/>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6E1A32"/>
    <w:multiLevelType w:val="multilevel"/>
    <w:tmpl w:val="5FCEC82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D400750"/>
    <w:multiLevelType w:val="multilevel"/>
    <w:tmpl w:val="7D5EDC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0C63C52"/>
    <w:multiLevelType w:val="multilevel"/>
    <w:tmpl w:val="CE5086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38E678F"/>
    <w:multiLevelType w:val="multilevel"/>
    <w:tmpl w:val="51AED208"/>
    <w:lvl w:ilvl="0">
      <w:start w:val="1"/>
      <w:numFmt w:val="decimal"/>
      <w:lvlText w:val="%1."/>
      <w:lvlJc w:val="left"/>
      <w:pPr>
        <w:ind w:left="720" w:hanging="360"/>
      </w:pPr>
      <w:rPr>
        <w:b/>
        <w:b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3E74060"/>
    <w:multiLevelType w:val="multilevel"/>
    <w:tmpl w:val="AC66546C"/>
    <w:lvl w:ilvl="0">
      <w:start w:val="1"/>
      <w:numFmt w:val="decimal"/>
      <w:lvlText w:val="%1."/>
      <w:lvlJc w:val="left"/>
      <w:pPr>
        <w:ind w:left="502" w:hanging="360"/>
      </w:pPr>
      <w:rPr>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5842378"/>
    <w:multiLevelType w:val="multilevel"/>
    <w:tmpl w:val="B16616D0"/>
    <w:lvl w:ilvl="0">
      <w:start w:val="1"/>
      <w:numFmt w:val="upperRoman"/>
      <w:lvlText w:val="%1."/>
      <w:lvlJc w:val="left"/>
      <w:pPr>
        <w:ind w:left="1008" w:hanging="720"/>
      </w:pPr>
      <w:rPr>
        <w:color w:val="000000"/>
      </w:rPr>
    </w:lvl>
    <w:lvl w:ilvl="1">
      <w:start w:val="1"/>
      <w:numFmt w:val="lowerLetter"/>
      <w:lvlText w:val="%2."/>
      <w:lvlJc w:val="left"/>
      <w:pPr>
        <w:ind w:left="1368" w:hanging="359"/>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15:restartNumberingAfterBreak="0">
    <w:nsid w:val="20A8060C"/>
    <w:multiLevelType w:val="multilevel"/>
    <w:tmpl w:val="462C9CEE"/>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0" w15:restartNumberingAfterBreak="0">
    <w:nsid w:val="23896C98"/>
    <w:multiLevelType w:val="multilevel"/>
    <w:tmpl w:val="867E0474"/>
    <w:lvl w:ilvl="0">
      <w:start w:val="1"/>
      <w:numFmt w:val="lowerLetter"/>
      <w:lvlText w:val="%1."/>
      <w:lvlJc w:val="left"/>
      <w:pPr>
        <w:ind w:left="644" w:hanging="357"/>
      </w:pPr>
      <w:rPr>
        <w:rFonts w:ascii="gobCL" w:eastAsia="gobCL" w:hAnsi="gobCL" w:cs="gobCL"/>
        <w:b w:val="0"/>
        <w:bCs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D26392"/>
    <w:multiLevelType w:val="multilevel"/>
    <w:tmpl w:val="30B61820"/>
    <w:lvl w:ilvl="0">
      <w:start w:val="1"/>
      <w:numFmt w:val="lowerLetter"/>
      <w:lvlText w:val="%1."/>
      <w:lvlJc w:val="left"/>
      <w:pPr>
        <w:ind w:left="644" w:hanging="357"/>
      </w:pPr>
      <w:rPr>
        <w:rFonts w:ascii="gobCL" w:eastAsia="gobCL" w:hAnsi="gobCL" w:cs="gobCL"/>
        <w:b w:val="0"/>
        <w:bCs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D0013ED"/>
    <w:multiLevelType w:val="multilevel"/>
    <w:tmpl w:val="55AE446A"/>
    <w:lvl w:ilvl="0">
      <w:start w:val="1"/>
      <w:numFmt w:val="lowerLetter"/>
      <w:lvlText w:val="%1."/>
      <w:lvlJc w:val="left"/>
      <w:pPr>
        <w:ind w:left="720" w:hanging="720"/>
      </w:pPr>
      <w:rPr>
        <w:color w:val="00000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EDC5E0A"/>
    <w:multiLevelType w:val="multilevel"/>
    <w:tmpl w:val="E71CB590"/>
    <w:lvl w:ilvl="0">
      <w:start w:val="1"/>
      <w:numFmt w:val="lowerLetter"/>
      <w:lvlText w:val="%1."/>
      <w:lvlJc w:val="left"/>
      <w:pPr>
        <w:ind w:left="1417" w:hanging="360"/>
      </w:pPr>
      <w:rPr>
        <w:rFonts w:ascii="gobCL" w:eastAsia="gobCL" w:hAnsi="gobCL" w:cs="gobCL"/>
        <w:b w:val="0"/>
        <w:bCs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F505A0C"/>
    <w:multiLevelType w:val="multilevel"/>
    <w:tmpl w:val="A6129B40"/>
    <w:lvl w:ilvl="0">
      <w:start w:val="1"/>
      <w:numFmt w:val="lowerLetter"/>
      <w:lvlText w:val="%1."/>
      <w:lvlJc w:val="left"/>
      <w:pPr>
        <w:ind w:left="720" w:hanging="360"/>
      </w:pPr>
      <w:rPr>
        <w:color w:val="00000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156006D"/>
    <w:multiLevelType w:val="multilevel"/>
    <w:tmpl w:val="1C0EB8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32814CA"/>
    <w:multiLevelType w:val="multilevel"/>
    <w:tmpl w:val="8A520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5A05288"/>
    <w:multiLevelType w:val="multilevel"/>
    <w:tmpl w:val="D786BCAA"/>
    <w:lvl w:ilvl="0">
      <w:start w:val="3"/>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98E225C"/>
    <w:multiLevelType w:val="multilevel"/>
    <w:tmpl w:val="B288AC80"/>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A5432CE"/>
    <w:multiLevelType w:val="multilevel"/>
    <w:tmpl w:val="7E9A3D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BFB1340"/>
    <w:multiLevelType w:val="multilevel"/>
    <w:tmpl w:val="6E948DAA"/>
    <w:lvl w:ilvl="0">
      <w:start w:val="1"/>
      <w:numFmt w:val="decimal"/>
      <w:lvlText w:val="%1."/>
      <w:lvlJc w:val="left"/>
      <w:pPr>
        <w:ind w:left="371" w:hanging="360"/>
      </w:pPr>
      <w:rPr>
        <w:b/>
        <w:bCs/>
      </w:rPr>
    </w:lvl>
    <w:lvl w:ilvl="1">
      <w:start w:val="3"/>
      <w:numFmt w:val="decimal"/>
      <w:lvlText w:val="%1.%2"/>
      <w:lvlJc w:val="left"/>
      <w:pPr>
        <w:ind w:left="716" w:hanging="705"/>
      </w:pPr>
    </w:lvl>
    <w:lvl w:ilvl="2">
      <w:start w:val="1"/>
      <w:numFmt w:val="decimal"/>
      <w:lvlText w:val="%1.%2.%3"/>
      <w:lvlJc w:val="left"/>
      <w:pPr>
        <w:ind w:left="731" w:hanging="720"/>
      </w:pPr>
    </w:lvl>
    <w:lvl w:ilvl="3">
      <w:start w:val="1"/>
      <w:numFmt w:val="decimal"/>
      <w:lvlText w:val="%1.%2.%3.%4"/>
      <w:lvlJc w:val="left"/>
      <w:pPr>
        <w:ind w:left="731" w:hanging="720"/>
      </w:pPr>
    </w:lvl>
    <w:lvl w:ilvl="4">
      <w:start w:val="1"/>
      <w:numFmt w:val="decimal"/>
      <w:lvlText w:val="%1.%2.%3.%4.%5"/>
      <w:lvlJc w:val="left"/>
      <w:pPr>
        <w:ind w:left="1091" w:hanging="1080"/>
      </w:pPr>
    </w:lvl>
    <w:lvl w:ilvl="5">
      <w:start w:val="1"/>
      <w:numFmt w:val="decimal"/>
      <w:lvlText w:val="%1.%2.%3.%4.%5.%6"/>
      <w:lvlJc w:val="left"/>
      <w:pPr>
        <w:ind w:left="1091" w:hanging="1080"/>
      </w:pPr>
    </w:lvl>
    <w:lvl w:ilvl="6">
      <w:start w:val="1"/>
      <w:numFmt w:val="decimal"/>
      <w:lvlText w:val="%1.%2.%3.%4.%5.%6.%7"/>
      <w:lvlJc w:val="left"/>
      <w:pPr>
        <w:ind w:left="1451" w:hanging="1440"/>
      </w:pPr>
    </w:lvl>
    <w:lvl w:ilvl="7">
      <w:start w:val="1"/>
      <w:numFmt w:val="decimal"/>
      <w:lvlText w:val="%1.%2.%3.%4.%5.%6.%7.%8"/>
      <w:lvlJc w:val="left"/>
      <w:pPr>
        <w:ind w:left="1451" w:hanging="1440"/>
      </w:pPr>
    </w:lvl>
    <w:lvl w:ilvl="8">
      <w:start w:val="1"/>
      <w:numFmt w:val="decimal"/>
      <w:lvlText w:val="%1.%2.%3.%4.%5.%6.%7.%8.%9"/>
      <w:lvlJc w:val="left"/>
      <w:pPr>
        <w:ind w:left="1811" w:hanging="1800"/>
      </w:pPr>
    </w:lvl>
  </w:abstractNum>
  <w:abstractNum w:abstractNumId="21" w15:restartNumberingAfterBreak="0">
    <w:nsid w:val="571C147F"/>
    <w:multiLevelType w:val="multilevel"/>
    <w:tmpl w:val="E000024E"/>
    <w:lvl w:ilvl="0">
      <w:start w:val="1"/>
      <w:numFmt w:val="lowerLetter"/>
      <w:lvlText w:val="%1."/>
      <w:lvlJc w:val="left"/>
      <w:pPr>
        <w:ind w:left="770" w:hanging="360"/>
      </w:p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abstractNum w:abstractNumId="22" w15:restartNumberingAfterBreak="0">
    <w:nsid w:val="58AD2D8F"/>
    <w:multiLevelType w:val="multilevel"/>
    <w:tmpl w:val="16E47FD2"/>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724E71D3"/>
    <w:multiLevelType w:val="multilevel"/>
    <w:tmpl w:val="ECA4D214"/>
    <w:lvl w:ilvl="0">
      <w:start w:val="1"/>
      <w:numFmt w:val="upperRoman"/>
      <w:lvlText w:val="%1."/>
      <w:lvlJc w:val="left"/>
      <w:pPr>
        <w:ind w:left="1080" w:hanging="720"/>
      </w:pPr>
    </w:lvl>
    <w:lvl w:ilvl="1">
      <w:numFmt w:val="bullet"/>
      <w:lvlText w:val="•"/>
      <w:lvlJc w:val="left"/>
      <w:pPr>
        <w:ind w:left="1785" w:hanging="705"/>
      </w:pPr>
      <w:rPr>
        <w:rFonts w:ascii="gobCL" w:eastAsia="gobCL" w:hAnsi="gobCL" w:cs="gobC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63E6FAF"/>
    <w:multiLevelType w:val="multilevel"/>
    <w:tmpl w:val="C80C1A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7AA0412"/>
    <w:multiLevelType w:val="multilevel"/>
    <w:tmpl w:val="89D63C90"/>
    <w:lvl w:ilvl="0">
      <w:start w:val="1"/>
      <w:numFmt w:val="lowerLetter"/>
      <w:lvlText w:val="%1."/>
      <w:lvlJc w:val="left"/>
      <w:pPr>
        <w:ind w:left="720" w:hanging="360"/>
      </w:pPr>
      <w:rPr>
        <w:b w:val="0"/>
        <w:bCs w:val="0"/>
      </w:rPr>
    </w:lvl>
    <w:lvl w:ilvl="1">
      <w:start w:val="1"/>
      <w:numFmt w:val="decimal"/>
      <w:lvlText w:val="%2."/>
      <w:lvlJc w:val="left"/>
      <w:pPr>
        <w:ind w:left="1440" w:hanging="360"/>
      </w:pPr>
      <w:rPr>
        <w:b w:val="0"/>
        <w:bCs w:val="0"/>
      </w:rPr>
    </w:lvl>
    <w:lvl w:ilvl="2">
      <w:start w:val="1"/>
      <w:numFmt w:val="upperLetter"/>
      <w:lvlText w:val="%3."/>
      <w:lvlJc w:val="left"/>
      <w:pPr>
        <w:ind w:left="2340" w:hanging="360"/>
      </w:p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77684567">
    <w:abstractNumId w:val="16"/>
  </w:num>
  <w:num w:numId="2" w16cid:durableId="221407016">
    <w:abstractNumId w:val="19"/>
  </w:num>
  <w:num w:numId="3" w16cid:durableId="1734963820">
    <w:abstractNumId w:val="20"/>
  </w:num>
  <w:num w:numId="4" w16cid:durableId="585262925">
    <w:abstractNumId w:val="15"/>
  </w:num>
  <w:num w:numId="5" w16cid:durableId="915434182">
    <w:abstractNumId w:val="13"/>
  </w:num>
  <w:num w:numId="6" w16cid:durableId="36659674">
    <w:abstractNumId w:val="17"/>
  </w:num>
  <w:num w:numId="7" w16cid:durableId="1623225545">
    <w:abstractNumId w:val="23"/>
  </w:num>
  <w:num w:numId="8" w16cid:durableId="1129274682">
    <w:abstractNumId w:val="21"/>
  </w:num>
  <w:num w:numId="9" w16cid:durableId="250286565">
    <w:abstractNumId w:val="4"/>
  </w:num>
  <w:num w:numId="10" w16cid:durableId="44065913">
    <w:abstractNumId w:val="24"/>
  </w:num>
  <w:num w:numId="11" w16cid:durableId="1852404682">
    <w:abstractNumId w:val="2"/>
  </w:num>
  <w:num w:numId="12" w16cid:durableId="1522016358">
    <w:abstractNumId w:val="6"/>
  </w:num>
  <w:num w:numId="13" w16cid:durableId="312174522">
    <w:abstractNumId w:val="12"/>
  </w:num>
  <w:num w:numId="14" w16cid:durableId="1864318478">
    <w:abstractNumId w:val="8"/>
  </w:num>
  <w:num w:numId="15" w16cid:durableId="439305421">
    <w:abstractNumId w:val="10"/>
  </w:num>
  <w:num w:numId="16" w16cid:durableId="374698839">
    <w:abstractNumId w:val="1"/>
  </w:num>
  <w:num w:numId="17" w16cid:durableId="512502467">
    <w:abstractNumId w:val="25"/>
  </w:num>
  <w:num w:numId="18" w16cid:durableId="1892422690">
    <w:abstractNumId w:val="18"/>
  </w:num>
  <w:num w:numId="19" w16cid:durableId="283661533">
    <w:abstractNumId w:val="14"/>
  </w:num>
  <w:num w:numId="20" w16cid:durableId="393048387">
    <w:abstractNumId w:val="9"/>
  </w:num>
  <w:num w:numId="21" w16cid:durableId="1175997915">
    <w:abstractNumId w:val="0"/>
  </w:num>
  <w:num w:numId="22" w16cid:durableId="1018577078">
    <w:abstractNumId w:val="22"/>
  </w:num>
  <w:num w:numId="23" w16cid:durableId="1696496370">
    <w:abstractNumId w:val="3"/>
  </w:num>
  <w:num w:numId="24" w16cid:durableId="137579874">
    <w:abstractNumId w:val="5"/>
  </w:num>
  <w:num w:numId="25" w16cid:durableId="779378031">
    <w:abstractNumId w:val="7"/>
  </w:num>
  <w:num w:numId="26" w16cid:durableId="13184626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7C1"/>
    <w:rsid w:val="0008119A"/>
    <w:rsid w:val="001F3992"/>
    <w:rsid w:val="002E53BA"/>
    <w:rsid w:val="00902421"/>
    <w:rsid w:val="009F3D82"/>
    <w:rsid w:val="00B36D56"/>
    <w:rsid w:val="00C977C1"/>
    <w:rsid w:val="00D047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5A1FF33"/>
  <w15:docId w15:val="{03132AA2-FDA9-4043-B6D3-9A856079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bCL" w:eastAsia="gobCL" w:hAnsi="gobCL" w:cs="gobCL"/>
        <w:sz w:val="22"/>
        <w:szCs w:val="22"/>
        <w:lang w:val="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rFonts w:ascii="Montserrat" w:eastAsia="Montserrat" w:hAnsi="Montserrat" w:cs="Montserrat"/>
      <w:b/>
      <w:bCs/>
    </w:rPr>
  </w:style>
  <w:style w:type="paragraph" w:styleId="Ttulo2">
    <w:name w:val="heading 2"/>
    <w:basedOn w:val="Normal"/>
    <w:next w:val="Normal"/>
    <w:uiPriority w:val="9"/>
    <w:unhideWhenUsed/>
    <w:qFormat/>
    <w:pPr>
      <w:keepNext/>
      <w:tabs>
        <w:tab w:val="left" w:pos="709"/>
      </w:tabs>
      <w:spacing w:before="240" w:after="60"/>
      <w:ind w:left="720" w:hanging="360"/>
      <w:outlineLvl w:val="1"/>
    </w:pPr>
    <w:rPr>
      <w:rFonts w:ascii="Montserrat" w:eastAsia="Montserrat" w:hAnsi="Montserrat" w:cs="Montserrat"/>
      <w:b/>
      <w:bCs/>
      <w:sz w:val="20"/>
      <w:szCs w:val="20"/>
    </w:rPr>
  </w:style>
  <w:style w:type="paragraph" w:styleId="Ttulo3">
    <w:name w:val="heading 3"/>
    <w:basedOn w:val="Normal"/>
    <w:next w:val="Normal"/>
    <w:uiPriority w:val="9"/>
    <w:unhideWhenUsed/>
    <w:qFormat/>
    <w:pPr>
      <w:keepNext/>
      <w:tabs>
        <w:tab w:val="left" w:pos="709"/>
      </w:tabs>
      <w:spacing w:before="240" w:after="60"/>
      <w:ind w:left="720" w:hanging="436"/>
      <w:outlineLvl w:val="2"/>
    </w:pPr>
    <w:rPr>
      <w:rFonts w:ascii="Montserrat" w:eastAsia="Montserrat" w:hAnsi="Montserrat" w:cs="Montserrat"/>
      <w:b/>
      <w:bCs/>
      <w:sz w:val="20"/>
      <w:szCs w:val="20"/>
    </w:rPr>
  </w:style>
  <w:style w:type="paragraph" w:styleId="Ttulo4">
    <w:name w:val="heading 4"/>
    <w:basedOn w:val="Normal"/>
    <w:next w:val="Normal"/>
    <w:uiPriority w:val="9"/>
    <w:unhideWhenUsed/>
    <w:qFormat/>
    <w:pPr>
      <w:keepNext/>
      <w:tabs>
        <w:tab w:val="left" w:pos="709"/>
      </w:tabs>
      <w:ind w:left="2160" w:hanging="1167"/>
      <w:outlineLvl w:val="3"/>
    </w:pPr>
    <w:rPr>
      <w:rFonts w:ascii="Montserrat" w:eastAsia="Montserrat" w:hAnsi="Montserrat" w:cs="Montserrat"/>
      <w:b/>
      <w:bCs/>
      <w:sz w:val="20"/>
      <w:szCs w:val="20"/>
      <w:u w:val="single"/>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240" w:after="60"/>
      <w:jc w:val="center"/>
    </w:pPr>
    <w:rPr>
      <w:b/>
      <w:bCs/>
      <w:color w:val="FFFFFF"/>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1">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2">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3">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4">
    <w:basedOn w:val="TableNormal1"/>
    <w:tblPr>
      <w:tblStyleRowBandSize w:val="1"/>
      <w:tblStyleColBandSize w:val="1"/>
      <w:tblCellMar>
        <w:top w:w="0" w:type="dxa"/>
        <w:left w:w="108" w:type="dxa"/>
        <w:bottom w:w="0" w:type="dxa"/>
        <w:right w:w="108" w:type="dxa"/>
      </w:tblCellMar>
    </w:tblPr>
  </w:style>
  <w:style w:type="table" w:customStyle="1" w:styleId="a5">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6">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7">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8">
    <w:basedOn w:val="TableNormal1"/>
    <w:tblPr>
      <w:tblStyleRowBandSize w:val="1"/>
      <w:tblStyleColBandSize w:val="1"/>
      <w:tblCellMar>
        <w:top w:w="0" w:type="dxa"/>
        <w:left w:w="70" w:type="dxa"/>
        <w:bottom w:w="0" w:type="dxa"/>
        <w:right w:w="70" w:type="dxa"/>
      </w:tblCellMar>
    </w:tblPr>
  </w:style>
  <w:style w:type="table" w:customStyle="1" w:styleId="a9">
    <w:basedOn w:val="TableNormal1"/>
    <w:tblPr>
      <w:tblStyleRowBandSize w:val="1"/>
      <w:tblStyleColBandSize w:val="1"/>
      <w:tblCellMar>
        <w:top w:w="0" w:type="dxa"/>
        <w:left w:w="70" w:type="dxa"/>
        <w:bottom w:w="0" w:type="dxa"/>
        <w:right w:w="70" w:type="dxa"/>
      </w:tblCellMar>
    </w:tblPr>
  </w:style>
  <w:style w:type="table" w:customStyle="1" w:styleId="aa">
    <w:basedOn w:val="TableNormal1"/>
    <w:tblPr>
      <w:tblStyleRowBandSize w:val="1"/>
      <w:tblStyleColBandSize w:val="1"/>
    </w:tblPr>
  </w:style>
  <w:style w:type="table" w:customStyle="1" w:styleId="ab">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c">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d">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e">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0">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1">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2">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3">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4">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5">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6">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7">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8">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paragraph" w:styleId="Revisin">
    <w:name w:val="Revision"/>
    <w:hidden/>
    <w:uiPriority w:val="99"/>
    <w:semiHidden/>
    <w:rsid w:val="002E0D04"/>
  </w:style>
  <w:style w:type="character" w:styleId="Refdecomentario">
    <w:name w:val="annotation reference"/>
    <w:basedOn w:val="Fuentedeprrafopredeter"/>
    <w:uiPriority w:val="99"/>
    <w:semiHidden/>
    <w:unhideWhenUsed/>
    <w:rsid w:val="009A0BBF"/>
    <w:rPr>
      <w:sz w:val="16"/>
      <w:szCs w:val="16"/>
    </w:rPr>
  </w:style>
  <w:style w:type="paragraph" w:styleId="Textocomentario">
    <w:name w:val="annotation text"/>
    <w:basedOn w:val="Normal"/>
    <w:link w:val="TextocomentarioCar"/>
    <w:uiPriority w:val="99"/>
    <w:unhideWhenUsed/>
    <w:rsid w:val="009A0BBF"/>
    <w:rPr>
      <w:sz w:val="20"/>
      <w:szCs w:val="20"/>
    </w:rPr>
  </w:style>
  <w:style w:type="character" w:customStyle="1" w:styleId="TextocomentarioCar">
    <w:name w:val="Texto comentario Car"/>
    <w:basedOn w:val="Fuentedeprrafopredeter"/>
    <w:link w:val="Textocomentario"/>
    <w:uiPriority w:val="99"/>
    <w:rsid w:val="009A0BBF"/>
    <w:rPr>
      <w:sz w:val="20"/>
      <w:szCs w:val="20"/>
    </w:rPr>
  </w:style>
  <w:style w:type="paragraph" w:styleId="Asuntodelcomentario">
    <w:name w:val="annotation subject"/>
    <w:basedOn w:val="Textocomentario"/>
    <w:next w:val="Textocomentario"/>
    <w:link w:val="AsuntodelcomentarioCar"/>
    <w:uiPriority w:val="99"/>
    <w:semiHidden/>
    <w:unhideWhenUsed/>
    <w:rsid w:val="009A0BBF"/>
    <w:rPr>
      <w:b/>
      <w:bCs/>
    </w:rPr>
  </w:style>
  <w:style w:type="character" w:customStyle="1" w:styleId="AsuntodelcomentarioCar">
    <w:name w:val="Asunto del comentario Car"/>
    <w:basedOn w:val="TextocomentarioCar"/>
    <w:link w:val="Asuntodelcomentario"/>
    <w:uiPriority w:val="99"/>
    <w:semiHidden/>
    <w:rsid w:val="009A0BBF"/>
    <w:rPr>
      <w:b/>
      <w:bCs/>
      <w:sz w:val="20"/>
      <w:szCs w:val="20"/>
    </w:rPr>
  </w:style>
  <w:style w:type="paragraph" w:styleId="Prrafodelista">
    <w:name w:val="List Paragraph"/>
    <w:basedOn w:val="Normal"/>
    <w:uiPriority w:val="34"/>
    <w:qFormat/>
    <w:rsid w:val="0092672E"/>
    <w:pPr>
      <w:ind w:left="720"/>
      <w:contextualSpacing/>
    </w:pPr>
  </w:style>
  <w:style w:type="table" w:customStyle="1" w:styleId="af9">
    <w:basedOn w:val="TableNormal1"/>
    <w:tblPr>
      <w:tblStyleRowBandSize w:val="1"/>
      <w:tblStyleColBandSize w:val="1"/>
      <w:tblCellMar>
        <w:top w:w="0" w:type="dxa"/>
        <w:left w:w="108" w:type="dxa"/>
        <w:bottom w:w="0" w:type="dxa"/>
        <w:right w:w="108" w:type="dxa"/>
      </w:tblCellMar>
    </w:tblPr>
  </w:style>
  <w:style w:type="table" w:customStyle="1" w:styleId="afa">
    <w:basedOn w:val="TableNormal1"/>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b">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c">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d">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e">
    <w:basedOn w:val="TableNormal1"/>
    <w:tblPr>
      <w:tblStyleRowBandSize w:val="1"/>
      <w:tblStyleColBandSize w:val="1"/>
      <w:tblCellMar>
        <w:top w:w="0" w:type="dxa"/>
        <w:left w:w="108" w:type="dxa"/>
        <w:bottom w:w="0" w:type="dxa"/>
        <w:right w:w="108" w:type="dxa"/>
      </w:tblCellMar>
    </w:tblPr>
  </w:style>
  <w:style w:type="table" w:customStyle="1" w:styleId="aff">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0">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1">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2">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3">
    <w:basedOn w:val="TableNormal1"/>
    <w:tblPr>
      <w:tblStyleRowBandSize w:val="1"/>
      <w:tblStyleColBandSize w:val="1"/>
      <w:tblCellMar>
        <w:top w:w="0" w:type="dxa"/>
        <w:left w:w="70" w:type="dxa"/>
        <w:bottom w:w="0" w:type="dxa"/>
        <w:right w:w="70" w:type="dxa"/>
      </w:tblCellMar>
    </w:tblPr>
  </w:style>
  <w:style w:type="table" w:customStyle="1" w:styleId="aff4">
    <w:basedOn w:val="TableNormal1"/>
    <w:tblPr>
      <w:tblStyleRowBandSize w:val="1"/>
      <w:tblStyleColBandSize w:val="1"/>
      <w:tblCellMar>
        <w:top w:w="0" w:type="dxa"/>
        <w:left w:w="70" w:type="dxa"/>
        <w:bottom w:w="0" w:type="dxa"/>
        <w:right w:w="70" w:type="dxa"/>
      </w:tblCellMar>
    </w:tblPr>
  </w:style>
  <w:style w:type="table" w:customStyle="1" w:styleId="aff5">
    <w:basedOn w:val="TableNormal1"/>
    <w:tblPr>
      <w:tblStyleRowBandSize w:val="1"/>
      <w:tblStyleColBandSize w:val="1"/>
    </w:tblPr>
  </w:style>
  <w:style w:type="table" w:customStyle="1" w:styleId="aff6">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7">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8">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9">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a">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b">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c">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d">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e">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0">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1">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2">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3">
    <w:basedOn w:val="TableNormal1"/>
    <w:rPr>
      <w:rFonts w:ascii="Calibri" w:eastAsia="Calibri" w:hAnsi="Calibri" w:cs="Calibri"/>
    </w:rPr>
    <w:tblPr>
      <w:tblStyleRowBandSize w:val="1"/>
      <w:tblStyleColBandSize w:val="1"/>
      <w:tblCellMar>
        <w:top w:w="0" w:type="dxa"/>
        <w:left w:w="70" w:type="dxa"/>
        <w:bottom w:w="0" w:type="dxa"/>
        <w:right w:w="70" w:type="dxa"/>
      </w:tblCellMar>
    </w:tblPr>
  </w:style>
  <w:style w:type="paragraph" w:styleId="Subttulo">
    <w:name w:val="Subtitle"/>
    <w:basedOn w:val="Normal"/>
    <w:next w:val="Normal"/>
    <w:uiPriority w:val="11"/>
    <w:qFormat/>
    <w:pPr>
      <w:widowControl w:val="0"/>
      <w:jc w:val="both"/>
    </w:pPr>
    <w:rPr>
      <w:rFonts w:ascii="Book Antiqua" w:eastAsia="Book Antiqua" w:hAnsi="Book Antiqua" w:cs="Book Antiqua"/>
      <w:b/>
      <w:bCs/>
    </w:rPr>
  </w:style>
  <w:style w:type="table" w:customStyle="1" w:styleId="afff4">
    <w:basedOn w:val="TableNormal0"/>
    <w:tblPr>
      <w:tblStyleRowBandSize w:val="1"/>
      <w:tblStyleColBandSize w:val="1"/>
      <w:tblCellMar>
        <w:top w:w="0" w:type="dxa"/>
        <w:left w:w="108" w:type="dxa"/>
        <w:bottom w:w="0" w:type="dxa"/>
        <w:right w:w="108" w:type="dxa"/>
      </w:tblCellMar>
    </w:tblPr>
  </w:style>
  <w:style w:type="table" w:customStyle="1" w:styleId="afff5">
    <w:basedOn w:val="TableNormal0"/>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f6">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7">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8">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9">
    <w:basedOn w:val="TableNormal0"/>
    <w:tblPr>
      <w:tblStyleRowBandSize w:val="1"/>
      <w:tblStyleColBandSize w:val="1"/>
      <w:tblCellMar>
        <w:top w:w="0" w:type="dxa"/>
        <w:left w:w="108" w:type="dxa"/>
        <w:bottom w:w="0" w:type="dxa"/>
        <w:right w:w="108" w:type="dxa"/>
      </w:tblCellMar>
    </w:tblPr>
  </w:style>
  <w:style w:type="table" w:customStyle="1" w:styleId="afffa">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b">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c">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d">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e">
    <w:basedOn w:val="TableNormal0"/>
    <w:tblPr>
      <w:tblStyleRowBandSize w:val="1"/>
      <w:tblStyleColBandSize w:val="1"/>
      <w:tblCellMar>
        <w:top w:w="0" w:type="dxa"/>
        <w:left w:w="70" w:type="dxa"/>
        <w:bottom w:w="0" w:type="dxa"/>
        <w:right w:w="70" w:type="dxa"/>
      </w:tblCellMar>
    </w:tblPr>
  </w:style>
  <w:style w:type="table" w:customStyle="1" w:styleId="affff">
    <w:basedOn w:val="TableNormal0"/>
    <w:tblPr>
      <w:tblStyleRowBandSize w:val="1"/>
      <w:tblStyleColBandSize w:val="1"/>
      <w:tblCellMar>
        <w:top w:w="0" w:type="dxa"/>
        <w:left w:w="70" w:type="dxa"/>
        <w:bottom w:w="0" w:type="dxa"/>
        <w:right w:w="70" w:type="dxa"/>
      </w:tblCellMar>
    </w:tblPr>
  </w:style>
  <w:style w:type="table" w:customStyle="1" w:styleId="affff0">
    <w:basedOn w:val="TableNormal0"/>
    <w:tblPr>
      <w:tblStyleRowBandSize w:val="1"/>
      <w:tblStyleColBandSize w:val="1"/>
    </w:tblPr>
  </w:style>
  <w:style w:type="table" w:customStyle="1" w:styleId="affff1">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2">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3">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4">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5">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6">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7">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8">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9">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a">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b">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c">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d">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e">
    <w:basedOn w:val="TableNormal0"/>
    <w:rPr>
      <w:rFonts w:ascii="Calibri" w:eastAsia="Calibri" w:hAnsi="Calibri" w:cs="Calibri"/>
    </w:rPr>
    <w:tblPr>
      <w:tblStyleRowBandSize w:val="1"/>
      <w:tblStyleColBandSize w:val="1"/>
      <w:tblCellMar>
        <w:top w:w="0" w:type="dxa"/>
        <w:left w:w="70" w:type="dxa"/>
        <w:bottom w:w="0" w:type="dxa"/>
        <w:right w:w="70" w:type="dxa"/>
      </w:tblCellMar>
    </w:tblPr>
  </w:style>
  <w:style w:type="paragraph" w:styleId="TDC1">
    <w:name w:val="toc 1"/>
    <w:basedOn w:val="Normal"/>
    <w:next w:val="Normal"/>
    <w:autoRedefine/>
    <w:uiPriority w:val="39"/>
    <w:unhideWhenUsed/>
    <w:rsid w:val="009F3D82"/>
    <w:pPr>
      <w:spacing w:before="360"/>
    </w:pPr>
    <w:rPr>
      <w:rFonts w:asciiTheme="majorHAnsi" w:hAnsiTheme="majorHAnsi" w:cstheme="majorHAnsi"/>
      <w:b/>
      <w:bCs/>
      <w:caps/>
      <w:sz w:val="24"/>
      <w:szCs w:val="24"/>
    </w:rPr>
  </w:style>
  <w:style w:type="paragraph" w:styleId="TDC2">
    <w:name w:val="toc 2"/>
    <w:basedOn w:val="Normal"/>
    <w:next w:val="Normal"/>
    <w:autoRedefine/>
    <w:uiPriority w:val="39"/>
    <w:unhideWhenUsed/>
    <w:rsid w:val="009F3D82"/>
    <w:pPr>
      <w:spacing w:before="240"/>
    </w:pPr>
    <w:rPr>
      <w:rFonts w:asciiTheme="minorHAnsi" w:hAnsiTheme="minorHAnsi"/>
      <w:b/>
      <w:bCs/>
      <w:sz w:val="20"/>
      <w:szCs w:val="20"/>
    </w:rPr>
  </w:style>
  <w:style w:type="paragraph" w:styleId="TDC3">
    <w:name w:val="toc 3"/>
    <w:basedOn w:val="Normal"/>
    <w:next w:val="Normal"/>
    <w:autoRedefine/>
    <w:uiPriority w:val="39"/>
    <w:unhideWhenUsed/>
    <w:rsid w:val="009F3D82"/>
    <w:pPr>
      <w:ind w:left="220"/>
    </w:pPr>
    <w:rPr>
      <w:rFonts w:asciiTheme="minorHAnsi" w:hAnsiTheme="minorHAnsi"/>
      <w:sz w:val="20"/>
      <w:szCs w:val="20"/>
    </w:rPr>
  </w:style>
  <w:style w:type="paragraph" w:styleId="TDC4">
    <w:name w:val="toc 4"/>
    <w:basedOn w:val="Normal"/>
    <w:next w:val="Normal"/>
    <w:autoRedefine/>
    <w:uiPriority w:val="39"/>
    <w:unhideWhenUsed/>
    <w:rsid w:val="009F3D82"/>
    <w:pPr>
      <w:ind w:left="440"/>
    </w:pPr>
    <w:rPr>
      <w:rFonts w:asciiTheme="minorHAnsi" w:hAnsiTheme="minorHAnsi"/>
      <w:sz w:val="20"/>
      <w:szCs w:val="20"/>
    </w:rPr>
  </w:style>
  <w:style w:type="paragraph" w:styleId="TDC5">
    <w:name w:val="toc 5"/>
    <w:basedOn w:val="Normal"/>
    <w:next w:val="Normal"/>
    <w:autoRedefine/>
    <w:uiPriority w:val="39"/>
    <w:unhideWhenUsed/>
    <w:rsid w:val="009F3D82"/>
    <w:pPr>
      <w:ind w:left="660"/>
    </w:pPr>
    <w:rPr>
      <w:rFonts w:asciiTheme="minorHAnsi" w:hAnsiTheme="minorHAnsi"/>
      <w:sz w:val="20"/>
      <w:szCs w:val="20"/>
    </w:rPr>
  </w:style>
  <w:style w:type="paragraph" w:styleId="TDC6">
    <w:name w:val="toc 6"/>
    <w:basedOn w:val="Normal"/>
    <w:next w:val="Normal"/>
    <w:autoRedefine/>
    <w:uiPriority w:val="39"/>
    <w:unhideWhenUsed/>
    <w:rsid w:val="009F3D82"/>
    <w:pPr>
      <w:ind w:left="880"/>
    </w:pPr>
    <w:rPr>
      <w:rFonts w:asciiTheme="minorHAnsi" w:hAnsiTheme="minorHAnsi"/>
      <w:sz w:val="20"/>
      <w:szCs w:val="20"/>
    </w:rPr>
  </w:style>
  <w:style w:type="paragraph" w:styleId="TDC7">
    <w:name w:val="toc 7"/>
    <w:basedOn w:val="Normal"/>
    <w:next w:val="Normal"/>
    <w:autoRedefine/>
    <w:uiPriority w:val="39"/>
    <w:unhideWhenUsed/>
    <w:rsid w:val="009F3D82"/>
    <w:pPr>
      <w:ind w:left="1100"/>
    </w:pPr>
    <w:rPr>
      <w:rFonts w:asciiTheme="minorHAnsi" w:hAnsiTheme="minorHAnsi"/>
      <w:sz w:val="20"/>
      <w:szCs w:val="20"/>
    </w:rPr>
  </w:style>
  <w:style w:type="paragraph" w:styleId="TDC8">
    <w:name w:val="toc 8"/>
    <w:basedOn w:val="Normal"/>
    <w:next w:val="Normal"/>
    <w:autoRedefine/>
    <w:uiPriority w:val="39"/>
    <w:unhideWhenUsed/>
    <w:rsid w:val="009F3D82"/>
    <w:pPr>
      <w:ind w:left="1320"/>
    </w:pPr>
    <w:rPr>
      <w:rFonts w:asciiTheme="minorHAnsi" w:hAnsiTheme="minorHAnsi"/>
      <w:sz w:val="20"/>
      <w:szCs w:val="20"/>
    </w:rPr>
  </w:style>
  <w:style w:type="paragraph" w:styleId="TDC9">
    <w:name w:val="toc 9"/>
    <w:basedOn w:val="Normal"/>
    <w:next w:val="Normal"/>
    <w:autoRedefine/>
    <w:uiPriority w:val="39"/>
    <w:unhideWhenUsed/>
    <w:rsid w:val="009F3D82"/>
    <w:pPr>
      <w:ind w:left="1540"/>
    </w:pPr>
    <w:rPr>
      <w:rFonts w:asciiTheme="minorHAnsi" w:hAnsiTheme="minorHAnsi"/>
      <w:sz w:val="20"/>
      <w:szCs w:val="20"/>
    </w:rPr>
  </w:style>
  <w:style w:type="character" w:styleId="Hipervnculo">
    <w:name w:val="Hyperlink"/>
    <w:basedOn w:val="Fuentedeprrafopredeter"/>
    <w:uiPriority w:val="99"/>
    <w:unhideWhenUsed/>
    <w:rsid w:val="009F3D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sercotec.cl" TargetMode="External"/><Relationship Id="rId18" Type="http://schemas.openxmlformats.org/officeDocument/2006/relationships/hyperlink" Target="http://www.sercotec.cl" TargetMode="External"/><Relationship Id="rId26" Type="http://schemas.openxmlformats.org/officeDocument/2006/relationships/hyperlink" Target="https://www.sii.cl/servicios_online/1047-1702.html" TargetMode="External"/><Relationship Id="rId21" Type="http://schemas.openxmlformats.org/officeDocument/2006/relationships/hyperlink" Target="https://www.sercotec.cl/"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www.sercotec.cl" TargetMode="External"/><Relationship Id="rId17" Type="http://schemas.openxmlformats.org/officeDocument/2006/relationships/hyperlink" Target="http://www.sercotec.cl" TargetMode="External"/><Relationship Id="rId25" Type="http://schemas.openxmlformats.org/officeDocument/2006/relationships/hyperlink" Target="https://zeus.sii.cl/dii_doc/carpeta_tributaria/html/index.htm"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ii.cl/servicios_online/1047-1702.html" TargetMode="External"/><Relationship Id="rId20" Type="http://schemas.openxmlformats.org/officeDocument/2006/relationships/image" Target="media/image1.png"/><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ercotec.cl" TargetMode="External"/><Relationship Id="rId24" Type="http://schemas.openxmlformats.org/officeDocument/2006/relationships/hyperlink" Target="https://zeus.sii.cl/dii_doc/carpeta_tributaria/html/index.htm"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2.sii.cl/carpetatributaria/generarcteregular" TargetMode="External"/><Relationship Id="rId23" Type="http://schemas.openxmlformats.org/officeDocument/2006/relationships/hyperlink" Target="https://www.sii.cl/servicios_online/1047-1702.html" TargetMode="External"/><Relationship Id="rId28" Type="http://schemas.openxmlformats.org/officeDocument/2006/relationships/hyperlink" Target="https://www.sii.cl/servicios_online/1047-1702.html" TargetMode="External"/><Relationship Id="rId36" Type="http://schemas.openxmlformats.org/officeDocument/2006/relationships/fontTable" Target="fontTable.xml"/><Relationship Id="rId10" Type="http://schemas.openxmlformats.org/officeDocument/2006/relationships/hyperlink" Target="http://www.sercotec.cl" TargetMode="External"/><Relationship Id="rId19" Type="http://schemas.openxmlformats.org/officeDocument/2006/relationships/hyperlink" Target="http://www.sercotec.cl/contacto%20/" TargetMode="External"/><Relationship Id="rId31" Type="http://schemas.openxmlformats.org/officeDocument/2006/relationships/image" Target="media/image4.png"/><Relationship Id="rId4" Type="http://schemas.openxmlformats.org/officeDocument/2006/relationships/styles" Target="styles.xml"/><Relationship Id="rId9" Type="http://schemas.openxmlformats.org/officeDocument/2006/relationships/hyperlink" Target="http://www.sercotec.cl" TargetMode="External"/><Relationship Id="rId14" Type="http://schemas.openxmlformats.org/officeDocument/2006/relationships/hyperlink" Target="http://www.sii.cl" TargetMode="External"/><Relationship Id="rId22" Type="http://schemas.openxmlformats.org/officeDocument/2006/relationships/hyperlink" Target="http://www.sercotec.cl" TargetMode="External"/><Relationship Id="rId27" Type="http://schemas.openxmlformats.org/officeDocument/2006/relationships/hyperlink" Target="https://www.dt.gob.cl/portal/1626/w3-article-100359.html" TargetMode="External"/><Relationship Id="rId30" Type="http://schemas.openxmlformats.org/officeDocument/2006/relationships/image" Target="media/image3.png"/><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www.acee.c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7YZkWG60b6DSlPycV+2HKnhtWA==">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</go:docsCustomData>
</go:gDocsCustomXmlDataStorage>
</file>

<file path=customXml/itemProps1.xml><?xml version="1.0" encoding="utf-8"?>
<ds:datastoreItem xmlns:ds="http://schemas.openxmlformats.org/officeDocument/2006/customXml" ds:itemID="{AD1C4A10-4BA3-C541-A699-146FFE28AF4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16669</Words>
  <Characters>94518</Characters>
  <Application>Microsoft Office Word</Application>
  <DocSecurity>0</DocSecurity>
  <Lines>2487</Lines>
  <Paragraphs>761</Paragraphs>
  <ScaleCrop>false</ScaleCrop>
  <Company/>
  <LinksUpToDate>false</LinksUpToDate>
  <CharactersWithSpaces>110426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Consuelo Arriagada Reiñanco</cp:lastModifiedBy>
  <cp:revision>3</cp:revision>
  <cp:lastPrinted>2026-08-12T18:08:00Z</cp:lastPrinted>
  <dcterms:created xsi:type="dcterms:W3CDTF">2026-08-12T18:08:00Z</dcterms:created>
  <dcterms:modified xsi:type="dcterms:W3CDTF">2026-08-12T18:09:00Z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Documento</vt:lpwstr>
  </property>
  <property fmtid="{D5CDD505-2E9C-101B-9397-08002B2CF9AE}" pid="3" name="ContentTypeId">
    <vt:lpwstr>0x0101005863D6ED4650AB4D8E50965EFFDF6CF7</vt:lpwstr>
  </property>
  <property fmtid="{D5CDD505-2E9C-101B-9397-08002B2CF9AE}" pid="4" name="_dlc_DocIdItemGuid">
    <vt:lpwstr>4239b15e-2582-4688-aadc-3542b8730df0</vt:lpwstr>
  </property>
  <property fmtid="{D5CDD505-2E9C-101B-9397-08002B2CF9AE}" pid="5" name="DocumentSetDescription">
    <vt:lpwstr>DocumentSetDescription</vt:lpwstr>
  </property>
  <property fmtid="{D5CDD505-2E9C-101B-9397-08002B2CF9AE}" pid="6" name="WorkflowChangePath">
    <vt:lpwstr>ba8fdc39-8c89-4fa5-a773-3b5cee2c7dd8,4;</vt:lpwstr>
  </property>
</Properties>
</file>