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40" w:lineRule="auto"/>
        <w:ind w:right="49"/>
        <w:jc w:val="center"/>
        <w:rPr>
          <w:b w:val="1"/>
          <w:bCs w:val="1"/>
          <w:color w:val="000000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="240" w:lineRule="auto"/>
        <w:ind w:right="49"/>
        <w:jc w:val="center"/>
        <w:rPr>
          <w:b w:val="1"/>
          <w:bCs w:val="1"/>
          <w:color w:val="000000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="240" w:lineRule="auto"/>
        <w:ind w:right="49"/>
        <w:jc w:val="center"/>
        <w:rPr>
          <w:b w:val="1"/>
          <w:bCs w:val="1"/>
          <w:color w:val="000000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40" w:lineRule="auto"/>
        <w:ind w:right="49"/>
        <w:jc w:val="center"/>
        <w:rPr>
          <w:b w:val="1"/>
          <w:bCs w:val="1"/>
          <w:color w:val="000000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="240" w:lineRule="auto"/>
        <w:ind w:right="49"/>
        <w:jc w:val="center"/>
        <w:rPr>
          <w:b w:val="1"/>
          <w:bCs w:val="1"/>
          <w:color w:val="000000"/>
          <w:sz w:val="44"/>
          <w:szCs w:val="44"/>
          <w:u w:val="single"/>
        </w:rPr>
      </w:pPr>
      <w:r w:rsidDel="00000000" w:rsidR="00000000" w:rsidRPr="00000000">
        <w:rPr>
          <w:b w:val="1"/>
          <w:bCs w:val="1"/>
          <w:color w:val="000000"/>
          <w:sz w:val="44"/>
          <w:szCs w:val="44"/>
          <w:u w:val="single"/>
          <w:rtl w:val="0"/>
        </w:rPr>
        <w:t xml:space="preserve">ANEXOS DE FORMALIZACIÓN</w:t>
      </w:r>
    </w:p>
    <w:p w:rsidR="00000000" w:rsidDel="00000000" w:rsidP="00000000" w:rsidRDefault="00000000" w:rsidRPr="00000000" w14:paraId="00000006">
      <w:pPr>
        <w:spacing w:after="200" w:before="200" w:line="240" w:lineRule="auto"/>
        <w:ind w:right="4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44"/>
          <w:szCs w:val="44"/>
          <w:rtl w:val="0"/>
        </w:rPr>
        <w:t xml:space="preserve">PROGRAMA F</w:t>
      </w: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ERIAS LIBRES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00" w:line="24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00" w:line="24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</w:rPr>
        <w:drawing>
          <wp:inline distB="0" distT="0" distL="0" distR="0">
            <wp:extent cx="2103302" cy="119644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3302" cy="11964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xbgz8c6j0f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C">
      <w:pPr>
        <w:spacing w:after="200" w:before="200" w:line="240" w:lineRule="auto"/>
        <w:jc w:val="center"/>
        <w:rPr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b w:val="1"/>
          <w:bCs w:val="1"/>
          <w:color w:val="000000"/>
          <w:sz w:val="44"/>
          <w:szCs w:val="44"/>
          <w:rtl w:val="0"/>
        </w:rPr>
        <w:t xml:space="preserve">2026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240"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ANEXO N°9</w:t>
      </w:r>
    </w:p>
    <w:p w:rsidR="00000000" w:rsidDel="00000000" w:rsidP="00000000" w:rsidRDefault="00000000" w:rsidRPr="00000000" w14:paraId="00000015">
      <w:pPr>
        <w:spacing w:after="0" w:before="240"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MEDIOS DE VERIFICACIÓN REQUISITOS DE FORMALIZACIÓN </w:t>
      </w:r>
    </w:p>
    <w:p w:rsidR="00000000" w:rsidDel="00000000" w:rsidP="00000000" w:rsidRDefault="00000000" w:rsidRPr="00000000" w14:paraId="00000016">
      <w:pPr>
        <w:spacing w:after="0" w:before="240"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69"/>
        <w:gridCol w:w="4169"/>
        <w:tblGridChange w:id="0">
          <w:tblGrid>
            <w:gridCol w:w="4669"/>
            <w:gridCol w:w="4169"/>
          </w:tblGrid>
        </w:tblGridChange>
      </w:tblGrid>
      <w:tr>
        <w:trPr>
          <w:cantSplit w:val="0"/>
          <w:trHeight w:val="227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6e3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Requisito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6e3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Medio de verificación</w:t>
            </w:r>
          </w:p>
        </w:tc>
      </w:tr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Acreditar ser una organización legalmente constituida, vigente y activa, a través Certificado de vigencia y directorio otorgado por el organismo correspondiente. (División de Asociatividad, Dirección del Trabajo, Registro Civil u otro según corresponda por la legislación vigente).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both"/>
              <w:rPr>
                <w:b w:val="1"/>
                <w:bCs w:val="1"/>
                <w:color w:val="4a4a4a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  <w:t xml:space="preserve">Para el caso de asociaciones gremiales, dicho documento puede ser obtenido en  </w:t>
            </w:r>
            <w:hyperlink r:id="rId9">
              <w:r w:rsidDel="00000000" w:rsidR="00000000" w:rsidRPr="00000000">
                <w:rPr>
                  <w:b w:val="1"/>
                  <w:bCs w:val="1"/>
                  <w:color w:val="0563c1"/>
                  <w:u w:val="single"/>
                  <w:rtl w:val="0"/>
                </w:rPr>
                <w:t xml:space="preserve">https://asociatividad.economia.cl/</w:t>
              </w:r>
            </w:hyperlink>
            <w:r w:rsidDel="00000000" w:rsidR="00000000" w:rsidRPr="00000000">
              <w:rPr>
                <w:rtl w:val="0"/>
              </w:rPr>
              <w:t xml:space="preserve">, para el caso de asociaciones gremiales. Se deberá además verificar por parte del AOS, el documento a través del código QR presente en el mismo.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Copia de la constitución legal y modificaciones si las hubiere de la cooperativa</w:t>
            </w:r>
            <w:r w:rsidDel="00000000" w:rsidR="00000000" w:rsidRPr="00000000">
              <w:rPr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Escritura pública de constitución o estatutos; y de las últimas modificaciones, como asimismo de los antecedentes en que conste la personería del/los representantes/s legal/es.</w:t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 tener deudas liquidadas morosas por concepto de deudas previsionales o laborales asociadas al RUT de la cooperativa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Certificado de cumplimiento de obligaciones laborales y previsionales emitido por la Dirección del Trabajo (F30-1). </w:t>
              <w:br w:type="textWrapping"/>
              <w:t xml:space="preserve">En caso no contar con trabajadores contratados, presentar certificado F30 y print de pantalla del organismo pertinente que se indique no posee trabajadores contratados.</w:t>
            </w:r>
          </w:p>
          <w:p w:rsidR="00000000" w:rsidDel="00000000" w:rsidP="00000000" w:rsidRDefault="00000000" w:rsidRPr="00000000" w14:paraId="00000021">
            <w:pPr>
              <w:spacing w:after="0" w:line="276" w:lineRule="auto"/>
              <w:jc w:val="both"/>
              <w:rPr>
                <w:b w:val="1"/>
                <w:bCs w:val="1"/>
              </w:rPr>
            </w:pPr>
            <w:bookmarkStart w:colFirst="0" w:colLast="0" w:name="_heading=h.5mqvyvjl4udf" w:id="1"/>
            <w:bookmarkEnd w:id="1"/>
            <w:r w:rsidDel="00000000" w:rsidR="00000000" w:rsidRPr="00000000">
              <w:rPr>
                <w:rtl w:val="0"/>
              </w:rPr>
              <w:t xml:space="preserve">La fecha de emisión de este certificado no podrá ser superior a 30 días de antigüedad contados desde la fecha de formalización.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3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 tener deudas tributarias liquidadas morosas, asociadas al Rut de la empresa al momento de formalizar. El documento debe estar vigente a la fecha de firma del contrato.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Certificado de Deuda Tributaria emitido por la Tesorería General de la República. La fecha de emisión de este certificado no podrá ser superior a 30 días de antigüedad contados desde la fecha de formalización.</w:t>
            </w:r>
          </w:p>
        </w:tc>
      </w:tr>
      <w:tr>
        <w:trPr>
          <w:cantSplit w:val="0"/>
          <w:trHeight w:val="1413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Acreditar, al Agente Operador de Sercotec, el Aporte Empresarial exigido en el punto 1.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rtl w:val="0"/>
              </w:rPr>
              <w:t xml:space="preserve"> de las bases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Comprobante de ingreso, depósito o de transferencia electrónica correspondiente al aporte empresarial del proyecto seleccionado.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 tener rendiciones pendientes con Sercotec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Requisito validado con información interna de Sercotec.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Declaración Jurada de No recuperación de 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Anexo N°10, en caso que corresponda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Declaración Jurada de no consanguinidad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Anexo N°11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Declaración jurada simple de probidad y prácticas antisindicales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Anexo N°12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Listado de integrantes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Anexo N°4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Autorización notarial de uso, si correspondiese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Anexo N°13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240" w:before="240"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240" w:line="240" w:lineRule="auto"/>
        <w:jc w:val="center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ANEXO N°10 </w:t>
      </w:r>
    </w:p>
    <w:p w:rsidR="00000000" w:rsidDel="00000000" w:rsidP="00000000" w:rsidRDefault="00000000" w:rsidRPr="00000000" w14:paraId="00000035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DECLARACIÓN JURADA DE NO RECUPERACIÓN DE 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En __________, a _______ de ________________________ de 2026, la Organización “____________________”, RUT ________-_, representada por: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Nombre: 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RUT: _____________________ Cargo: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Marcar según corresponda;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854" w:tblpY="86"/>
        <w:tblW w:w="7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tblGridChange w:id="0">
          <w:tblGrid>
            <w:gridCol w:w="7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200" w:before="20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200"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Declara que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NO</w:t>
      </w:r>
      <w:r w:rsidDel="00000000" w:rsidR="00000000" w:rsidRPr="00000000">
        <w:rPr>
          <w:color w:val="000000"/>
          <w:u w:val="single"/>
          <w:rtl w:val="0"/>
        </w:rPr>
        <w:t xml:space="preserve"> recuperan el IVA o no hacen uso del crédito fiscal</w:t>
      </w:r>
      <w:r w:rsidDel="00000000" w:rsidR="00000000" w:rsidRPr="00000000">
        <w:rPr>
          <w:color w:val="000000"/>
          <w:rtl w:val="0"/>
        </w:rPr>
        <w:t xml:space="preserve">, lo que deberán acreditar mediante libro de compraventa, el formulario 29 y la factura.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854" w:tblpY="86"/>
        <w:tblW w:w="7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tblGridChange w:id="0">
          <w:tblGrid>
            <w:gridCol w:w="7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200" w:before="20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200" w:before="200" w:line="240" w:lineRule="auto"/>
        <w:ind w:left="113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Declara que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NO </w:t>
      </w:r>
      <w:r w:rsidDel="00000000" w:rsidR="00000000" w:rsidRPr="00000000">
        <w:rPr>
          <w:color w:val="000000"/>
          <w:u w:val="single"/>
          <w:rtl w:val="0"/>
        </w:rPr>
        <w:t xml:space="preserve">recuperan el IVA y que NO llevan libro de compraventa</w:t>
      </w:r>
      <w:r w:rsidDel="00000000" w:rsidR="00000000" w:rsidRPr="00000000">
        <w:rPr>
          <w:color w:val="000000"/>
          <w:rtl w:val="0"/>
        </w:rPr>
        <w:t xml:space="preserve">, dado que tienen el RUT ante SII pero no tienen inicio de actividades.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0" w:before="20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00" w:before="20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Dan fe de esta información con sus firmas;</w:t>
      </w:r>
    </w:p>
    <w:p w:rsidR="00000000" w:rsidDel="00000000" w:rsidP="00000000" w:rsidRDefault="00000000" w:rsidRPr="00000000" w14:paraId="00000046">
      <w:pPr>
        <w:spacing w:after="200" w:before="20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00" w:before="20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00"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38.0" w:type="dxa"/>
        <w:jc w:val="left"/>
        <w:tblBorders>
          <w:top w:color="000000" w:space="0" w:sz="4" w:val="single"/>
        </w:tblBorders>
        <w:tblLayout w:type="fixed"/>
        <w:tblLook w:val="0400"/>
      </w:tblPr>
      <w:tblGrid>
        <w:gridCol w:w="2296"/>
        <w:gridCol w:w="969"/>
        <w:gridCol w:w="2298"/>
        <w:gridCol w:w="977"/>
        <w:gridCol w:w="2298"/>
        <w:tblGridChange w:id="0">
          <w:tblGrid>
            <w:gridCol w:w="2296"/>
            <w:gridCol w:w="969"/>
            <w:gridCol w:w="2298"/>
            <w:gridCol w:w="977"/>
            <w:gridCol w:w="2298"/>
          </w:tblGrid>
        </w:tblGridChange>
      </w:tblGrid>
      <w:tr>
        <w:trPr>
          <w:cantSplit w:val="0"/>
          <w:trHeight w:val="538" w:hRule="atLeast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A">
            <w:pPr>
              <w:spacing w:after="0" w:before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before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before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after="0" w:before="20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before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before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before="20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spacing w:after="0" w:before="20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before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before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before="20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Firma</w:t>
            </w:r>
          </w:p>
        </w:tc>
      </w:tr>
    </w:tbl>
    <w:p w:rsidR="00000000" w:rsidDel="00000000" w:rsidP="00000000" w:rsidRDefault="00000000" w:rsidRPr="00000000" w14:paraId="00000055">
      <w:pPr>
        <w:spacing w:after="0" w:before="200" w:line="24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bCs w:val="1"/>
          <w:color w:val="000000"/>
          <w:sz w:val="26"/>
          <w:szCs w:val="26"/>
          <w:highlight w:val="cy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240" w:line="240" w:lineRule="auto"/>
        <w:jc w:val="center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ANEXO N°11 </w:t>
      </w:r>
    </w:p>
    <w:p w:rsidR="00000000" w:rsidDel="00000000" w:rsidP="00000000" w:rsidRDefault="00000000" w:rsidRPr="00000000" w14:paraId="00000058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DECLARACIÓN JURADA DE NO CONSANGUINIDAD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En __________, a ______ de _________________ de 2026, Don/ña _____________________, cédula nacional de identidad N° _____________-__, participante del proyecto “___________________________________” declara que: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20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Los gastos rendidos en el ítem de </w:t>
      </w:r>
      <w:r w:rsidDel="00000000" w:rsidR="00000000" w:rsidRPr="00000000">
        <w:rPr>
          <w:u w:val="single"/>
          <w:rtl w:val="0"/>
        </w:rPr>
        <w:t xml:space="preserve">Acciones de Gestión Empresarial y sus respectivos subítems </w:t>
      </w:r>
      <w:r w:rsidDel="00000000" w:rsidR="00000000" w:rsidRPr="00000000">
        <w:rPr>
          <w:b w:val="1"/>
          <w:bCs w:val="1"/>
          <w:u w:val="single"/>
          <w:rtl w:val="0"/>
        </w:rPr>
        <w:t xml:space="preserve">NO </w:t>
      </w:r>
      <w:r w:rsidDel="00000000" w:rsidR="00000000" w:rsidRPr="00000000">
        <w:rPr>
          <w:u w:val="single"/>
          <w:rtl w:val="0"/>
        </w:rPr>
        <w:t xml:space="preserve">corresponde </w:t>
      </w:r>
      <w:r w:rsidDel="00000000" w:rsidR="00000000" w:rsidRPr="00000000">
        <w:rPr>
          <w:rtl w:val="0"/>
        </w:rPr>
        <w:t xml:space="preserve">a pago de socios, de representantes legales, ni tampoco de sus respectivos cónyuges o conviviente civil y parientes por consanguinidad hasta el segundo grado inclusive (hijos, padres, abuelos, hermanos).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20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El gasto rendido en el ítem de </w:t>
      </w:r>
      <w:r w:rsidDel="00000000" w:rsidR="00000000" w:rsidRPr="00000000">
        <w:rPr>
          <w:u w:val="single"/>
          <w:rtl w:val="0"/>
        </w:rPr>
        <w:t xml:space="preserve">Inversión y sus respectivos subítems </w:t>
      </w:r>
      <w:r w:rsidDel="00000000" w:rsidR="00000000" w:rsidRPr="00000000">
        <w:rPr>
          <w:b w:val="1"/>
          <w:bCs w:val="1"/>
          <w:u w:val="single"/>
          <w:rtl w:val="0"/>
        </w:rPr>
        <w:t xml:space="preserve">NO </w:t>
      </w:r>
      <w:r w:rsidDel="00000000" w:rsidR="00000000" w:rsidRPr="00000000">
        <w:rPr>
          <w:u w:val="single"/>
          <w:rtl w:val="0"/>
        </w:rPr>
        <w:t xml:space="preserve">corresponde</w:t>
      </w:r>
      <w:r w:rsidDel="00000000" w:rsidR="00000000" w:rsidRPr="00000000">
        <w:rPr>
          <w:rtl w:val="0"/>
        </w:rPr>
        <w:t xml:space="preserve"> a pago de socios, de representantes legales, ni tampoco de sus respectivos cónyuges o conviviente civil y parientes por consanguinidad hasta el segundo grado inclusive (hijos, padres, abuelos, hermanos).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20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El gasto rendido en el ítem de </w:t>
      </w:r>
      <w:r w:rsidDel="00000000" w:rsidR="00000000" w:rsidRPr="00000000">
        <w:rPr>
          <w:u w:val="single"/>
          <w:rtl w:val="0"/>
        </w:rPr>
        <w:t xml:space="preserve">Capital de Trabajo y sus respectivos subítems NO</w:t>
      </w:r>
      <w:r w:rsidDel="00000000" w:rsidR="00000000" w:rsidRPr="00000000">
        <w:rPr>
          <w:b w:val="1"/>
          <w:bCs w:val="1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corresponde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a pago </w:t>
      </w:r>
      <w:r w:rsidDel="00000000" w:rsidR="00000000" w:rsidRPr="00000000">
        <w:rPr>
          <w:rtl w:val="0"/>
        </w:rPr>
        <w:t xml:space="preserve">de socios, de representantes legales, ni tampoco de sus respectivos cónyuges o conviviente civil y parientes por consanguinidad hasta el segundo grado inclusive (hijos, padres, abuelos, hermanos).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1"/>
        </w:numPr>
        <w:spacing w:after="20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El gasto rendido asociado al servicio de traslado o flete en el sub ítem </w:t>
      </w:r>
      <w:r w:rsidDel="00000000" w:rsidR="00000000" w:rsidRPr="00000000">
        <w:rPr>
          <w:u w:val="single"/>
          <w:rtl w:val="0"/>
        </w:rPr>
        <w:t xml:space="preserve">Ferias, exposiciones, eventos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NO</w:t>
      </w:r>
      <w:r w:rsidDel="00000000" w:rsidR="00000000" w:rsidRPr="00000000">
        <w:rPr>
          <w:u w:val="single"/>
          <w:rtl w:val="0"/>
        </w:rPr>
        <w:t xml:space="preserve"> corresponde al pago </w:t>
      </w:r>
      <w:r w:rsidDel="00000000" w:rsidR="00000000" w:rsidRPr="00000000">
        <w:rPr>
          <w:rtl w:val="0"/>
        </w:rPr>
        <w:t xml:space="preserve">a alguno de los socios/as, representantes legales o de sus respectivos cónyuge o conviviente civil, familiares por consanguinidad y afinidad hasta segundo grado inclusive (hijos, padre, madre y hermanos).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200" w:before="20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Los gastos rendidos no se han realizados según las demás restricciones señaladas en punto 1.6 de las bases.</w:t>
      </w:r>
    </w:p>
    <w:p w:rsidR="00000000" w:rsidDel="00000000" w:rsidP="00000000" w:rsidRDefault="00000000" w:rsidRPr="00000000" w14:paraId="00000060">
      <w:pPr>
        <w:spacing w:after="200" w:before="20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00" w:before="20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 fe de con su firma;</w:t>
      </w:r>
    </w:p>
    <w:p w:rsidR="00000000" w:rsidDel="00000000" w:rsidP="00000000" w:rsidRDefault="00000000" w:rsidRPr="00000000" w14:paraId="00000062">
      <w:pPr>
        <w:spacing w:after="200" w:before="20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00" w:before="20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00"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33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tblGridChange w:id="0">
          <w:tblGrid>
            <w:gridCol w:w="339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5">
            <w:pPr>
              <w:spacing w:after="0" w:before="200" w:line="240" w:lineRule="auto"/>
              <w:ind w:left="-12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Nombre y firma representante: </w:t>
            </w:r>
          </w:p>
          <w:p w:rsidR="00000000" w:rsidDel="00000000" w:rsidP="00000000" w:rsidRDefault="00000000" w:rsidRPr="00000000" w14:paraId="00000066">
            <w:pPr>
              <w:spacing w:after="0" w:before="200" w:line="240" w:lineRule="auto"/>
              <w:ind w:left="-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RUT: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b w:val="1"/>
          <w:bCs w:val="1"/>
          <w:color w:val="000000"/>
          <w:sz w:val="24"/>
          <w:szCs w:val="24"/>
          <w:highlight w:val="cy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00" w:before="200" w:line="24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ANEXO N°12</w:t>
      </w:r>
    </w:p>
    <w:p w:rsidR="00000000" w:rsidDel="00000000" w:rsidP="00000000" w:rsidRDefault="00000000" w:rsidRPr="00000000" w14:paraId="00000069">
      <w:pPr>
        <w:spacing w:after="200" w:before="200" w:line="24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DECLARACIÓN JURADA DE PROBIDAD Y PRÁCTICAS ANTISINDICALES</w:t>
      </w:r>
    </w:p>
    <w:p w:rsidR="00000000" w:rsidDel="00000000" w:rsidP="00000000" w:rsidRDefault="00000000" w:rsidRPr="00000000" w14:paraId="0000006A">
      <w:pPr>
        <w:spacing w:after="200"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En____________, a ____ de _____________ de 2026, la organización “______________________________________”, representada por don/doña ______________________________________, Cédula de Identidad N° ____________-_, ambos domiciliados para estos efectos en ______________________,  declara  que: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200" w:before="20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Aquellas personas naturales que tengan contrato vigente, incluso a honorarios, con el Servicio de Cooperación Técnica, o con el Agente Operador a cargo de la convocatoria, o con quienes participen en la asignación de recursos correspondientes a la convocatoria, ya sea que el contrato se celebre con anterioridad a la postulación o durante el proceso de evaluación y selección.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200" w:before="20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El/la cónyuge o conviviente civil y los parientes hasta el tercer grado de consanguinidad y segundo de afinidad inclusive respecto del personal directivo del Servicio de Cooperación Técnica, Sercotec, o del personal del Agente Operador a cargo de la convocatoria o de quienes participen en la asignación de recursos correspondientes a la presente convocatoria.</w:t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spacing w:after="200" w:before="20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El gerente, administrador, representante, director o socio de sociedades en que tenga participación los personales de Sercotec, o del Agente Operador a cargo de la convocatoria, o quienes participen en la asignación de recursos correspondientes a la convocatoria o personas unidas a ellos por vínculos de parentesco hasta el tercer grado de consanguinidad y segundo de afinidad inclusive.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spacing w:after="200" w:before="20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organización representante no ha sido condenada por prácticas antisindicales y/o infracción a los derechos fundamentales del trabajador dentro de los dos años anteriores a la formalización.</w:t>
      </w:r>
    </w:p>
    <w:p w:rsidR="00000000" w:rsidDel="00000000" w:rsidP="00000000" w:rsidRDefault="00000000" w:rsidRPr="00000000" w14:paraId="00000070">
      <w:pPr>
        <w:spacing w:after="200" w:before="20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 fe de con su firma;</w:t>
      </w:r>
    </w:p>
    <w:p w:rsidR="00000000" w:rsidDel="00000000" w:rsidP="00000000" w:rsidRDefault="00000000" w:rsidRPr="00000000" w14:paraId="00000071">
      <w:pPr>
        <w:spacing w:after="200" w:before="20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00" w:before="20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00" w:before="20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4111.0" w:type="dxa"/>
        <w:jc w:val="left"/>
        <w:tblLayout w:type="fixed"/>
        <w:tblLook w:val="0400"/>
      </w:tblPr>
      <w:tblGrid>
        <w:gridCol w:w="4111"/>
        <w:tblGridChange w:id="0">
          <w:tblGrid>
            <w:gridCol w:w="4111"/>
          </w:tblGrid>
        </w:tblGridChange>
      </w:tblGrid>
      <w:tr>
        <w:trPr>
          <w:cantSplit w:val="0"/>
          <w:trHeight w:val="538" w:hRule="atLeast"/>
          <w:tblHeader w:val="0"/>
        </w:trPr>
        <w:tc>
          <w:tcPr>
            <w:tcBorders>
              <w:bottom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Nombre y firma representante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RUT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>
          <w:b w:val="1"/>
          <w:bCs w:val="1"/>
          <w:color w:val="000000"/>
          <w:sz w:val="26"/>
          <w:szCs w:val="26"/>
          <w:highlight w:val="cy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240" w:line="240" w:lineRule="auto"/>
        <w:jc w:val="center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ANEXO N°13</w:t>
      </w:r>
    </w:p>
    <w:p w:rsidR="00000000" w:rsidDel="00000000" w:rsidP="00000000" w:rsidRDefault="00000000" w:rsidRPr="00000000" w14:paraId="00000079">
      <w:pPr>
        <w:spacing w:after="0" w:before="240" w:line="240" w:lineRule="auto"/>
        <w:jc w:val="center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AUTORIZACIÓN NOTARIAL DE USO</w:t>
      </w:r>
    </w:p>
    <w:p w:rsidR="00000000" w:rsidDel="00000000" w:rsidP="00000000" w:rsidRDefault="00000000" w:rsidRPr="00000000" w14:paraId="0000007A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Yo, ___________________, a __ de _________ de 2026, Cédula Nacional de Identidad N°______-_, domiciliado/a en _______________________, en mi calidad de propietario del terreno ubicado en ______________, donde funciona la organización “____________________” en calidad de ____________________________________, autorizo a todos los beneficiarios del Programa Fortalecimiento de Ferias Libres  de Sercotec, pertenecientes a la organización “____________________________________________”, RUT: _________________ a usar la infraestructura habilitada, por un plazo de tres años desde la fecha de suscripción del contrato entre la Organización “_______________________________________________” y el AOS. </w:t>
      </w:r>
    </w:p>
    <w:p w:rsidR="00000000" w:rsidDel="00000000" w:rsidP="00000000" w:rsidRDefault="00000000" w:rsidRPr="00000000" w14:paraId="0000007D">
      <w:pPr>
        <w:spacing w:after="200" w:before="20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7E">
      <w:pPr>
        <w:spacing w:after="200" w:before="200" w:line="240" w:lineRule="auto"/>
        <w:jc w:val="both"/>
        <w:rPr>
          <w:color w:val="000000"/>
        </w:rPr>
      </w:pPr>
      <w:bookmarkStart w:colFirst="0" w:colLast="0" w:name="_heading=h.n74xueq3ftnt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00" w:before="20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00" w:before="20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00" w:before="20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5851.0" w:type="dxa"/>
        <w:jc w:val="center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851"/>
        <w:tblGridChange w:id="0">
          <w:tblGrid>
            <w:gridCol w:w="58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before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Nombre: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before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RUT: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before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Firma: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200"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keepNext w:val="0"/>
        <w:keepLines w:val="0"/>
        <w:widowControl w:val="0"/>
        <w:spacing w:after="0" w:before="69" w:line="240" w:lineRule="auto"/>
        <w:ind w:left="275" w:right="276" w:firstLine="0"/>
        <w:jc w:val="cente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ANEXO 14</w:t>
      </w:r>
    </w:p>
    <w:p w:rsidR="00000000" w:rsidDel="00000000" w:rsidP="00000000" w:rsidRDefault="00000000" w:rsidRPr="00000000" w14:paraId="0000008F">
      <w:pPr>
        <w:pStyle w:val="Heading1"/>
        <w:keepNext w:val="0"/>
        <w:keepLines w:val="0"/>
        <w:widowControl w:val="0"/>
        <w:spacing w:after="0" w:before="69" w:line="240" w:lineRule="auto"/>
        <w:ind w:left="275" w:right="27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DECLARACIÓN JURADA DE COMPROMISO DE TRANSFERENCIA DE FONDOS E INVERSIONES</w:t>
      </w:r>
    </w:p>
    <w:p w:rsidR="00000000" w:rsidDel="00000000" w:rsidP="00000000" w:rsidRDefault="00000000" w:rsidRPr="00000000" w14:paraId="00000090">
      <w:pPr>
        <w:widowControl w:val="0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Yo, [Nombr</w:t>
      </w:r>
      <w:r w:rsidDel="00000000" w:rsidR="00000000" w:rsidRPr="00000000">
        <w:rPr>
          <w:rtl w:val="0"/>
        </w:rPr>
        <w:t xml:space="preserve">e completo], en calidad de representante legal de la organización [Nombre de la organización] , con RUT [RUT de la organización] , declaro bajo juramento que:</w:t>
      </w:r>
    </w:p>
    <w:p w:rsidR="00000000" w:rsidDel="00000000" w:rsidP="00000000" w:rsidRDefault="00000000" w:rsidRPr="00000000" w14:paraId="00000091">
      <w:pPr>
        <w:widowControl w:val="0"/>
        <w:numPr>
          <w:ilvl w:val="0"/>
          <w:numId w:val="6"/>
        </w:numPr>
        <w:spacing w:after="0" w:afterAutospacing="0" w:befor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Los fondos y las inversiones realizadas en el marco del proyecto pertenecen a la feria libre y a la organización, y su uso está destinado exclusivamente a los fines establecidos en el proyecto.</w:t>
      </w:r>
    </w:p>
    <w:p w:rsidR="00000000" w:rsidDel="00000000" w:rsidP="00000000" w:rsidRDefault="00000000" w:rsidRPr="00000000" w14:paraId="00000092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En caso de que el/la representante del proyecto decida abandonar el cargo , se compromete a realizar la transferencia íntegra de los fondos remanentes y de las inversiones realizadas a la feria libre y a la organización.</w:t>
      </w:r>
    </w:p>
    <w:p w:rsidR="00000000" w:rsidDel="00000000" w:rsidP="00000000" w:rsidRDefault="00000000" w:rsidRPr="00000000" w14:paraId="00000093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En caso de un cambio de directiva , los activos, equipamientos, materiales e inversiones adquiridos deberán ser traspasados ​​en su totalidad a la nueva directiva, asegurando la continuidad del beneficio para la feria libre y sus socios/as.</w:t>
      </w:r>
    </w:p>
    <w:p w:rsidR="00000000" w:rsidDel="00000000" w:rsidP="00000000" w:rsidRDefault="00000000" w:rsidRPr="00000000" w14:paraId="00000094">
      <w:pPr>
        <w:widowControl w:val="0"/>
        <w:numPr>
          <w:ilvl w:val="0"/>
          <w:numId w:val="6"/>
        </w:numPr>
        <w:spacing w:after="240" w:before="0" w:beforeAutospacing="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Este compromiso es de carácter indelegable e intransferible a título personal , asegurando que los recursos y las inversiones sigan cumpliendo su propósito en la feria libre.</w:t>
      </w:r>
    </w:p>
    <w:p w:rsidR="00000000" w:rsidDel="00000000" w:rsidP="00000000" w:rsidRDefault="00000000" w:rsidRPr="00000000" w14:paraId="00000095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Declaro que la información entregada en este documento es veraz y completa, y asumo plena responsabilidad por el cumplimiento de este compromiso, entendiendo que cualquier incumplimiento podrá derivar en sanciones administrativas o legales.</w:t>
      </w:r>
    </w:p>
    <w:p w:rsidR="00000000" w:rsidDel="00000000" w:rsidP="00000000" w:rsidRDefault="00000000" w:rsidRPr="00000000" w14:paraId="00000097">
      <w:pPr>
        <w:widowControl w:val="0"/>
        <w:spacing w:after="0" w:before="1" w:lineRule="auto"/>
        <w:ind w:left="25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after="0" w:before="1" w:lineRule="auto"/>
        <w:ind w:left="25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Nombre : ___________________________  RUT : _________________ Cargo : ____________ </w:t>
      </w:r>
    </w:p>
    <w:p w:rsidR="00000000" w:rsidDel="00000000" w:rsidP="00000000" w:rsidRDefault="00000000" w:rsidRPr="00000000" w14:paraId="0000009A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Firma : ____________</w:t>
      </w:r>
    </w:p>
    <w:p w:rsidR="00000000" w:rsidDel="00000000" w:rsidP="00000000" w:rsidRDefault="00000000" w:rsidRPr="00000000" w14:paraId="0000009B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Nombre : ___________________________  RUT : _________________ Cargo : ____________ </w:t>
      </w:r>
    </w:p>
    <w:p w:rsidR="00000000" w:rsidDel="00000000" w:rsidP="00000000" w:rsidRDefault="00000000" w:rsidRPr="00000000" w14:paraId="0000009D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Firma : ____________</w:t>
      </w:r>
    </w:p>
    <w:p w:rsidR="00000000" w:rsidDel="00000000" w:rsidP="00000000" w:rsidRDefault="00000000" w:rsidRPr="00000000" w14:paraId="0000009E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Nombre : ___________________________  RUT : _________________ Cargo : ____________ </w:t>
      </w:r>
    </w:p>
    <w:p w:rsidR="00000000" w:rsidDel="00000000" w:rsidP="00000000" w:rsidRDefault="00000000" w:rsidRPr="00000000" w14:paraId="000000A0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Firma : ____________</w:t>
      </w:r>
    </w:p>
    <w:p w:rsidR="00000000" w:rsidDel="00000000" w:rsidP="00000000" w:rsidRDefault="00000000" w:rsidRPr="00000000" w14:paraId="000000A1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En caso de no contar con este documento, las Asociaciones Gremiales pueden solicitarlo por transparencia a través del siguiente link:</w:t>
      </w:r>
      <w:hyperlink r:id="rId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 </w:t>
        </w:r>
      </w:hyperlink>
      <w:hyperlink r:id="rId2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https://www.portaltransparencia.cl/PortalPdT/ingreso-sai-v2?idOrg=999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Trámite tiene un plazo de entrega de 15 días hábiles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asociatividad.economia.cl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portaltransparencia.cl/PortalPdT/ingreso-sai-v2?idOrg=999" TargetMode="External"/><Relationship Id="rId2" Type="http://schemas.openxmlformats.org/officeDocument/2006/relationships/hyperlink" Target="https://www.portaltransparencia.cl/PortalPdT/ingreso-sai-v2?idOrg=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BQNO9NY8lIDPBu2ey+sa8LRXZA==">CgMxLjAyDWguaXhiZ3o4YzZqMGYyDmguNW1xdnl2amw0dWRmMg5oLm43NHh1ZXEzZnRudDgAciExSGQ1ZkVPaGhYTmxwQi16U1lLX29raU8wcUJIYnNsOGc=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