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6B0E5671" w:rsidR="00A16A9F" w:rsidRPr="00D91961" w:rsidRDefault="001E4EE5"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“PROVINCIA DE CONCEPCIÓN”</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75E66871"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1E4EE5">
        <w:rPr>
          <w:rFonts w:eastAsia="Arial Unicode MS" w:cs="Arial"/>
          <w:b/>
          <w:bCs/>
          <w:sz w:val="40"/>
          <w:szCs w:val="40"/>
        </w:rPr>
        <w:t>L</w:t>
      </w:r>
      <w:r w:rsidR="005E658F" w:rsidRPr="00F6615F">
        <w:rPr>
          <w:rFonts w:eastAsia="Arial Unicode MS" w:cs="Arial"/>
          <w:b/>
          <w:bCs/>
          <w:sz w:val="40"/>
          <w:szCs w:val="40"/>
        </w:rPr>
        <w:t xml:space="preserve"> </w:t>
      </w:r>
      <w:r w:rsidR="001E4EE5">
        <w:rPr>
          <w:rFonts w:eastAsia="Arial Unicode MS" w:cs="Arial"/>
          <w:b/>
          <w:bCs/>
          <w:sz w:val="40"/>
          <w:szCs w:val="40"/>
        </w:rPr>
        <w:t>BIOBÍ</w:t>
      </w:r>
      <w:r w:rsidR="002E1A24">
        <w:rPr>
          <w:rFonts w:eastAsia="Arial Unicode MS" w:cs="Arial"/>
          <w:b/>
          <w:bCs/>
          <w:sz w:val="40"/>
          <w:szCs w:val="40"/>
        </w:rPr>
        <w:t>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6D3A8D41"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w:t>
            </w:r>
            <w:r w:rsidR="00D8475C" w:rsidRPr="00D8475C">
              <w:rPr>
                <w:noProof/>
                <w:webHidden/>
                <w:sz w:val="16"/>
                <w:szCs w:val="16"/>
              </w:rPr>
              <w:fldChar w:fldCharType="end"/>
            </w:r>
          </w:hyperlink>
        </w:p>
        <w:p w14:paraId="6FFAAC9C" w14:textId="132FAF83"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w:t>
            </w:r>
            <w:r w:rsidR="00D8475C" w:rsidRPr="00D8475C">
              <w:rPr>
                <w:noProof/>
                <w:webHidden/>
                <w:sz w:val="16"/>
                <w:szCs w:val="16"/>
              </w:rPr>
              <w:fldChar w:fldCharType="end"/>
            </w:r>
          </w:hyperlink>
        </w:p>
        <w:p w14:paraId="7EBCDB4C" w14:textId="25292E9B"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w:t>
            </w:r>
            <w:r w:rsidR="00D8475C" w:rsidRPr="00D8475C">
              <w:rPr>
                <w:noProof/>
                <w:webHidden/>
                <w:sz w:val="16"/>
                <w:szCs w:val="16"/>
              </w:rPr>
              <w:fldChar w:fldCharType="end"/>
            </w:r>
          </w:hyperlink>
        </w:p>
        <w:p w14:paraId="2E35F1EA" w14:textId="60E10285"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w:t>
            </w:r>
            <w:r w:rsidR="00D8475C" w:rsidRPr="00D8475C">
              <w:rPr>
                <w:noProof/>
                <w:webHidden/>
                <w:sz w:val="16"/>
                <w:szCs w:val="16"/>
              </w:rPr>
              <w:fldChar w:fldCharType="end"/>
            </w:r>
          </w:hyperlink>
        </w:p>
        <w:p w14:paraId="668E68DC" w14:textId="51688063"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7</w:t>
            </w:r>
            <w:r w:rsidR="00D8475C" w:rsidRPr="00D8475C">
              <w:rPr>
                <w:noProof/>
                <w:webHidden/>
                <w:sz w:val="16"/>
                <w:szCs w:val="16"/>
              </w:rPr>
              <w:fldChar w:fldCharType="end"/>
            </w:r>
          </w:hyperlink>
        </w:p>
        <w:p w14:paraId="0059AB60" w14:textId="3E50D908"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7</w:t>
            </w:r>
            <w:r w:rsidR="00D8475C" w:rsidRPr="00D8475C">
              <w:rPr>
                <w:noProof/>
                <w:webHidden/>
                <w:sz w:val="16"/>
                <w:szCs w:val="16"/>
              </w:rPr>
              <w:fldChar w:fldCharType="end"/>
            </w:r>
          </w:hyperlink>
        </w:p>
        <w:p w14:paraId="0B102120" w14:textId="11FEA4E9"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10</w:t>
            </w:r>
            <w:r w:rsidR="00D8475C" w:rsidRPr="00D8475C">
              <w:rPr>
                <w:noProof/>
                <w:webHidden/>
                <w:sz w:val="16"/>
                <w:szCs w:val="16"/>
              </w:rPr>
              <w:fldChar w:fldCharType="end"/>
            </w:r>
          </w:hyperlink>
        </w:p>
        <w:p w14:paraId="04D3724A" w14:textId="4844138F"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10</w:t>
            </w:r>
            <w:r w:rsidR="00D8475C" w:rsidRPr="00D8475C">
              <w:rPr>
                <w:noProof/>
                <w:webHidden/>
                <w:sz w:val="16"/>
                <w:szCs w:val="16"/>
              </w:rPr>
              <w:fldChar w:fldCharType="end"/>
            </w:r>
          </w:hyperlink>
        </w:p>
        <w:p w14:paraId="3ED44270" w14:textId="7C2A6CAA"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11</w:t>
            </w:r>
            <w:r w:rsidR="00D8475C" w:rsidRPr="00D8475C">
              <w:rPr>
                <w:noProof/>
                <w:webHidden/>
                <w:sz w:val="16"/>
                <w:szCs w:val="16"/>
              </w:rPr>
              <w:fldChar w:fldCharType="end"/>
            </w:r>
          </w:hyperlink>
        </w:p>
        <w:p w14:paraId="70058ACB" w14:textId="02CAD95A"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11</w:t>
            </w:r>
            <w:r w:rsidR="00D8475C" w:rsidRPr="00D8475C">
              <w:rPr>
                <w:noProof/>
                <w:webHidden/>
                <w:sz w:val="16"/>
                <w:szCs w:val="16"/>
              </w:rPr>
              <w:fldChar w:fldCharType="end"/>
            </w:r>
          </w:hyperlink>
        </w:p>
        <w:p w14:paraId="1FAA8B54" w14:textId="02C0E872"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12</w:t>
            </w:r>
            <w:r w:rsidR="00D8475C" w:rsidRPr="00D8475C">
              <w:rPr>
                <w:noProof/>
                <w:webHidden/>
                <w:sz w:val="16"/>
                <w:szCs w:val="16"/>
              </w:rPr>
              <w:fldChar w:fldCharType="end"/>
            </w:r>
          </w:hyperlink>
        </w:p>
        <w:p w14:paraId="6CAFD979" w14:textId="6D1EAE26"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12</w:t>
            </w:r>
            <w:r w:rsidR="00D8475C" w:rsidRPr="00D8475C">
              <w:rPr>
                <w:noProof/>
                <w:webHidden/>
                <w:sz w:val="16"/>
                <w:szCs w:val="16"/>
              </w:rPr>
              <w:fldChar w:fldCharType="end"/>
            </w:r>
          </w:hyperlink>
        </w:p>
        <w:p w14:paraId="3136ED7F" w14:textId="7002D6F1"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19</w:t>
            </w:r>
            <w:r w:rsidR="00D8475C" w:rsidRPr="00D8475C">
              <w:rPr>
                <w:noProof/>
                <w:webHidden/>
                <w:sz w:val="16"/>
                <w:szCs w:val="16"/>
              </w:rPr>
              <w:fldChar w:fldCharType="end"/>
            </w:r>
          </w:hyperlink>
        </w:p>
        <w:p w14:paraId="2341E267" w14:textId="088DB7CF"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19</w:t>
            </w:r>
            <w:r w:rsidR="00D8475C" w:rsidRPr="00D8475C">
              <w:rPr>
                <w:noProof/>
                <w:webHidden/>
                <w:sz w:val="16"/>
                <w:szCs w:val="16"/>
              </w:rPr>
              <w:fldChar w:fldCharType="end"/>
            </w:r>
          </w:hyperlink>
        </w:p>
        <w:p w14:paraId="319744EA" w14:textId="1FEADD56"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21</w:t>
            </w:r>
            <w:r w:rsidR="00D8475C" w:rsidRPr="00D8475C">
              <w:rPr>
                <w:noProof/>
                <w:webHidden/>
                <w:sz w:val="16"/>
                <w:szCs w:val="16"/>
              </w:rPr>
              <w:fldChar w:fldCharType="end"/>
            </w:r>
          </w:hyperlink>
        </w:p>
        <w:p w14:paraId="133B8107" w14:textId="0A1D0670"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23</w:t>
            </w:r>
            <w:r w:rsidR="00D8475C" w:rsidRPr="00D8475C">
              <w:rPr>
                <w:noProof/>
                <w:webHidden/>
                <w:sz w:val="16"/>
                <w:szCs w:val="16"/>
              </w:rPr>
              <w:fldChar w:fldCharType="end"/>
            </w:r>
          </w:hyperlink>
        </w:p>
        <w:p w14:paraId="6CD1AFF9" w14:textId="64189733"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26</w:t>
            </w:r>
            <w:r w:rsidR="00D8475C" w:rsidRPr="00D8475C">
              <w:rPr>
                <w:noProof/>
                <w:webHidden/>
                <w:sz w:val="16"/>
                <w:szCs w:val="16"/>
              </w:rPr>
              <w:fldChar w:fldCharType="end"/>
            </w:r>
          </w:hyperlink>
        </w:p>
        <w:p w14:paraId="4358D9C5" w14:textId="429F5B5A"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30</w:t>
            </w:r>
            <w:r w:rsidR="00D8475C" w:rsidRPr="00D8475C">
              <w:rPr>
                <w:noProof/>
                <w:webHidden/>
                <w:sz w:val="16"/>
                <w:szCs w:val="16"/>
              </w:rPr>
              <w:fldChar w:fldCharType="end"/>
            </w:r>
          </w:hyperlink>
        </w:p>
        <w:p w14:paraId="42A72D36" w14:textId="4B4F81E6"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30</w:t>
            </w:r>
            <w:r w:rsidR="00D8475C" w:rsidRPr="00D8475C">
              <w:rPr>
                <w:noProof/>
                <w:webHidden/>
                <w:sz w:val="16"/>
                <w:szCs w:val="16"/>
              </w:rPr>
              <w:fldChar w:fldCharType="end"/>
            </w:r>
          </w:hyperlink>
        </w:p>
        <w:p w14:paraId="227E57DF" w14:textId="17949A58"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31</w:t>
            </w:r>
            <w:r w:rsidR="00D8475C" w:rsidRPr="00D8475C">
              <w:rPr>
                <w:noProof/>
                <w:webHidden/>
                <w:sz w:val="16"/>
                <w:szCs w:val="16"/>
              </w:rPr>
              <w:fldChar w:fldCharType="end"/>
            </w:r>
          </w:hyperlink>
        </w:p>
        <w:p w14:paraId="63FDC506" w14:textId="51730C32"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33</w:t>
            </w:r>
            <w:r w:rsidR="00D8475C" w:rsidRPr="00D8475C">
              <w:rPr>
                <w:noProof/>
                <w:webHidden/>
                <w:sz w:val="16"/>
                <w:szCs w:val="16"/>
              </w:rPr>
              <w:fldChar w:fldCharType="end"/>
            </w:r>
          </w:hyperlink>
        </w:p>
        <w:p w14:paraId="197C6E2B" w14:textId="3D4EA593"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33</w:t>
            </w:r>
            <w:r w:rsidR="00D8475C" w:rsidRPr="00D8475C">
              <w:rPr>
                <w:noProof/>
                <w:webHidden/>
                <w:sz w:val="16"/>
                <w:szCs w:val="16"/>
              </w:rPr>
              <w:fldChar w:fldCharType="end"/>
            </w:r>
          </w:hyperlink>
        </w:p>
        <w:p w14:paraId="559B2C2E" w14:textId="55BDDB0B"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36</w:t>
            </w:r>
            <w:r w:rsidR="00D8475C" w:rsidRPr="00D8475C">
              <w:rPr>
                <w:noProof/>
                <w:webHidden/>
                <w:sz w:val="16"/>
                <w:szCs w:val="16"/>
              </w:rPr>
              <w:fldChar w:fldCharType="end"/>
            </w:r>
          </w:hyperlink>
        </w:p>
        <w:p w14:paraId="3CFAC245" w14:textId="4043976D"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41</w:t>
            </w:r>
            <w:r w:rsidR="00D8475C" w:rsidRPr="00D8475C">
              <w:rPr>
                <w:noProof/>
                <w:webHidden/>
                <w:sz w:val="16"/>
                <w:szCs w:val="16"/>
              </w:rPr>
              <w:fldChar w:fldCharType="end"/>
            </w:r>
          </w:hyperlink>
        </w:p>
        <w:p w14:paraId="7AFB9792" w14:textId="099DE357"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41</w:t>
            </w:r>
            <w:r w:rsidR="00D8475C" w:rsidRPr="00D8475C">
              <w:rPr>
                <w:noProof/>
                <w:webHidden/>
                <w:sz w:val="16"/>
                <w:szCs w:val="16"/>
              </w:rPr>
              <w:fldChar w:fldCharType="end"/>
            </w:r>
          </w:hyperlink>
        </w:p>
        <w:p w14:paraId="20F2B952" w14:textId="6F3F0AD6" w:rsidR="00D8475C" w:rsidRPr="00D8475C" w:rsidRDefault="002E7E7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42</w:t>
            </w:r>
            <w:r w:rsidR="00D8475C" w:rsidRPr="00D8475C">
              <w:rPr>
                <w:noProof/>
                <w:webHidden/>
                <w:sz w:val="16"/>
                <w:szCs w:val="16"/>
              </w:rPr>
              <w:fldChar w:fldCharType="end"/>
            </w:r>
          </w:hyperlink>
        </w:p>
        <w:p w14:paraId="1ABC4D3E" w14:textId="10AD4D22"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44</w:t>
            </w:r>
            <w:r w:rsidR="00D8475C" w:rsidRPr="00D8475C">
              <w:rPr>
                <w:noProof/>
                <w:webHidden/>
                <w:sz w:val="16"/>
                <w:szCs w:val="16"/>
              </w:rPr>
              <w:fldChar w:fldCharType="end"/>
            </w:r>
          </w:hyperlink>
        </w:p>
        <w:p w14:paraId="44EBFDD1" w14:textId="5B3E612A"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47</w:t>
            </w:r>
            <w:r w:rsidR="00D8475C" w:rsidRPr="00D8475C">
              <w:rPr>
                <w:noProof/>
                <w:webHidden/>
                <w:sz w:val="16"/>
                <w:szCs w:val="16"/>
              </w:rPr>
              <w:fldChar w:fldCharType="end"/>
            </w:r>
          </w:hyperlink>
        </w:p>
        <w:p w14:paraId="2C7520E8" w14:textId="592657B1"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54</w:t>
            </w:r>
            <w:r w:rsidR="00D8475C" w:rsidRPr="00D8475C">
              <w:rPr>
                <w:noProof/>
                <w:webHidden/>
                <w:sz w:val="16"/>
                <w:szCs w:val="16"/>
              </w:rPr>
              <w:fldChar w:fldCharType="end"/>
            </w:r>
          </w:hyperlink>
        </w:p>
        <w:p w14:paraId="247C1FED" w14:textId="4809A062"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63</w:t>
            </w:r>
            <w:r w:rsidR="00D8475C" w:rsidRPr="00D8475C">
              <w:rPr>
                <w:noProof/>
                <w:webHidden/>
                <w:sz w:val="16"/>
                <w:szCs w:val="16"/>
              </w:rPr>
              <w:fldChar w:fldCharType="end"/>
            </w:r>
          </w:hyperlink>
        </w:p>
        <w:p w14:paraId="48E1910D" w14:textId="3DCEE7B7"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64</w:t>
            </w:r>
            <w:r w:rsidR="00D8475C" w:rsidRPr="00D8475C">
              <w:rPr>
                <w:noProof/>
                <w:webHidden/>
                <w:sz w:val="16"/>
                <w:szCs w:val="16"/>
              </w:rPr>
              <w:fldChar w:fldCharType="end"/>
            </w:r>
          </w:hyperlink>
        </w:p>
        <w:p w14:paraId="10868448" w14:textId="3C07B7D5"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65</w:t>
            </w:r>
            <w:r w:rsidR="00D8475C" w:rsidRPr="00D8475C">
              <w:rPr>
                <w:noProof/>
                <w:webHidden/>
                <w:sz w:val="16"/>
                <w:szCs w:val="16"/>
              </w:rPr>
              <w:fldChar w:fldCharType="end"/>
            </w:r>
          </w:hyperlink>
        </w:p>
        <w:p w14:paraId="138D687E" w14:textId="6E8A81B0"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66</w:t>
            </w:r>
            <w:r w:rsidR="00D8475C" w:rsidRPr="00D8475C">
              <w:rPr>
                <w:noProof/>
                <w:webHidden/>
                <w:sz w:val="16"/>
                <w:szCs w:val="16"/>
              </w:rPr>
              <w:fldChar w:fldCharType="end"/>
            </w:r>
          </w:hyperlink>
        </w:p>
        <w:p w14:paraId="32EE754D" w14:textId="262C7B12"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69</w:t>
            </w:r>
            <w:r w:rsidR="00D8475C" w:rsidRPr="00D8475C">
              <w:rPr>
                <w:noProof/>
                <w:webHidden/>
                <w:sz w:val="16"/>
                <w:szCs w:val="16"/>
              </w:rPr>
              <w:fldChar w:fldCharType="end"/>
            </w:r>
          </w:hyperlink>
        </w:p>
        <w:p w14:paraId="0116E86A" w14:textId="2989114C"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76</w:t>
            </w:r>
            <w:r w:rsidR="00D8475C" w:rsidRPr="00D8475C">
              <w:rPr>
                <w:noProof/>
                <w:webHidden/>
                <w:sz w:val="16"/>
                <w:szCs w:val="16"/>
              </w:rPr>
              <w:fldChar w:fldCharType="end"/>
            </w:r>
          </w:hyperlink>
        </w:p>
        <w:p w14:paraId="66DECB06" w14:textId="771D3C86" w:rsidR="00D8475C" w:rsidRPr="00D8475C" w:rsidRDefault="002E7E7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82</w:t>
            </w:r>
            <w:r w:rsidR="00D8475C" w:rsidRPr="00D8475C">
              <w:rPr>
                <w:noProof/>
                <w:webHidden/>
                <w:sz w:val="16"/>
                <w:szCs w:val="16"/>
              </w:rPr>
              <w:fldChar w:fldCharType="end"/>
            </w:r>
          </w:hyperlink>
        </w:p>
        <w:p w14:paraId="0C1F9EF1" w14:textId="364AC0F0" w:rsidR="00D8475C" w:rsidRDefault="002E7E7A">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5C5805">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w:t>
      </w:r>
      <w:bookmarkStart w:id="0" w:name="_GoBack"/>
      <w:bookmarkEnd w:id="0"/>
      <w:r w:rsidRPr="003B1442">
        <w:rPr>
          <w:rFonts w:cs="Arial"/>
          <w:szCs w:val="22"/>
          <w:shd w:val="clear" w:color="auto" w:fill="FFFFFF"/>
        </w:rPr>
        <w:t xml:space="preserve">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510AA686"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714B32">
        <w:rPr>
          <w:rFonts w:cs="Arial"/>
          <w:bCs/>
          <w:iCs/>
          <w:szCs w:val="22"/>
          <w:lang w:val="es-CL"/>
        </w:rPr>
        <w:t>2</w:t>
      </w:r>
      <w:r w:rsidR="00190E20">
        <w:rPr>
          <w:rFonts w:cs="Arial"/>
          <w:bCs/>
          <w:iCs/>
          <w:szCs w:val="22"/>
          <w:lang w:val="es-CL"/>
        </w:rPr>
        <w:t>6</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53ADB0C"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comunas que componen la </w:t>
      </w:r>
      <w:r w:rsidR="00025F39" w:rsidRPr="00025F39">
        <w:rPr>
          <w:rFonts w:eastAsia="Arial Unicode MS" w:cs="Arial"/>
          <w:b/>
          <w:szCs w:val="22"/>
          <w:lang w:val="es-MX"/>
        </w:rPr>
        <w:t>Provincia de Concepción</w:t>
      </w:r>
      <w:r w:rsidR="00025F39" w:rsidRPr="00025F39">
        <w:rPr>
          <w:rFonts w:eastAsia="Arial Unicode MS" w:cs="Arial"/>
          <w:szCs w:val="22"/>
          <w:lang w:val="es-MX"/>
        </w:rPr>
        <w:t xml:space="preserve"> de la Región del Biobío</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3DF2168E" w14:textId="4D60AE90" w:rsidR="00025F39" w:rsidRDefault="00025F39" w:rsidP="00B771B7">
      <w:pPr>
        <w:jc w:val="both"/>
        <w:rPr>
          <w:rFonts w:eastAsia="Arial Unicode MS" w:cs="Arial"/>
          <w:szCs w:val="22"/>
          <w:lang w:val="es-CL"/>
        </w:rPr>
      </w:pPr>
    </w:p>
    <w:p w14:paraId="7068A4AB" w14:textId="3BA4B34B" w:rsidR="00634053" w:rsidRPr="00634053" w:rsidRDefault="00025F39" w:rsidP="00634053">
      <w:pPr>
        <w:jc w:val="both"/>
        <w:rPr>
          <w:rFonts w:eastAsia="Arial Unicode MS" w:cs="Arial"/>
          <w:szCs w:val="22"/>
          <w:lang w:val="es-CL"/>
        </w:rPr>
      </w:pPr>
      <w:r>
        <w:rPr>
          <w:rFonts w:eastAsia="Arial Unicode MS" w:cs="Arial"/>
          <w:szCs w:val="22"/>
          <w:lang w:val="es-CL"/>
        </w:rPr>
        <w:t xml:space="preserve">Las comunas que componen la Provincia de Concepción corresponden a: </w:t>
      </w:r>
      <w:r w:rsidR="00634053" w:rsidRPr="00634053">
        <w:rPr>
          <w:rFonts w:eastAsia="Arial Unicode MS" w:cs="Arial"/>
          <w:b/>
          <w:szCs w:val="22"/>
          <w:lang w:val="es-MX"/>
        </w:rPr>
        <w:t>Concepción, Coronel, Chiguayante, Florida, Hualqui, Lota, Penco, San Pedro de La Paz, Santa Juana, Talcahuano, Tomé y Hualpén.</w:t>
      </w:r>
    </w:p>
    <w:p w14:paraId="1115B7B6" w14:textId="01EE7520" w:rsidR="00025F39" w:rsidRPr="00754B0B" w:rsidRDefault="00025F39" w:rsidP="00B771B7">
      <w:pPr>
        <w:jc w:val="both"/>
        <w:rPr>
          <w:rFonts w:eastAsia="Arial Unicode MS" w:cs="Arial"/>
          <w:szCs w:val="22"/>
          <w:lang w:val="es-CL"/>
        </w:rPr>
      </w:pPr>
    </w:p>
    <w:p w14:paraId="1CE43798" w14:textId="3FEBC37D"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 xml:space="preserve">entadas </w:t>
            </w:r>
            <w:r w:rsidR="00A730ED" w:rsidRPr="00FB362F">
              <w:rPr>
                <w:rFonts w:cs="Arial"/>
                <w:bCs/>
                <w:sz w:val="18"/>
                <w:szCs w:val="18"/>
                <w:lang w:val="es-CL"/>
              </w:rPr>
              <w:lastRenderedPageBreak/>
              <w:t>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 xml:space="preserve">donde </w:t>
      </w:r>
      <w:r w:rsidRPr="002A31E5">
        <w:rPr>
          <w:rFonts w:eastAsia="Arial Unicode MS"/>
        </w:rPr>
        <w:lastRenderedPageBreak/>
        <w:t>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6CB09977"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D167D6" w:rsidRPr="00D167D6">
        <w:rPr>
          <w:b w:val="0"/>
        </w:rPr>
        <w:t xml:space="preserve">26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4C7DF1" w14:paraId="28CD3143" w14:textId="77777777" w:rsidTr="00AB21CF">
        <w:trPr>
          <w:jc w:val="center"/>
        </w:trPr>
        <w:tc>
          <w:tcPr>
            <w:tcW w:w="2375" w:type="dxa"/>
          </w:tcPr>
          <w:p w14:paraId="1887DA88" w14:textId="77777777" w:rsidR="004C7DF1" w:rsidRDefault="004C7DF1" w:rsidP="004C7DF1">
            <w:r>
              <w:t>Teléfonos</w:t>
            </w:r>
          </w:p>
        </w:tc>
        <w:tc>
          <w:tcPr>
            <w:tcW w:w="0" w:type="auto"/>
          </w:tcPr>
          <w:p w14:paraId="5369AD0D" w14:textId="77777777" w:rsidR="004C7DF1" w:rsidRPr="004C7DF1" w:rsidRDefault="004C7DF1" w:rsidP="004C7DF1">
            <w:pPr>
              <w:jc w:val="right"/>
            </w:pPr>
            <w:r w:rsidRPr="004C7DF1">
              <w:t xml:space="preserve">4 1274 1450  </w:t>
            </w:r>
          </w:p>
          <w:p w14:paraId="1820A45E" w14:textId="77777777" w:rsidR="004C7DF1" w:rsidRPr="004C7DF1" w:rsidRDefault="004C7DF1" w:rsidP="004C7DF1">
            <w:pPr>
              <w:jc w:val="right"/>
            </w:pPr>
            <w:r w:rsidRPr="004C7DF1">
              <w:t xml:space="preserve">+569 3922 2377 </w:t>
            </w:r>
          </w:p>
          <w:p w14:paraId="3D34AC92" w14:textId="374E590E" w:rsidR="004C7DF1" w:rsidRDefault="004C7DF1" w:rsidP="004C7DF1">
            <w:pPr>
              <w:jc w:val="right"/>
            </w:pPr>
            <w:r w:rsidRPr="004C7DF1">
              <w:t>+569 3922 2376 (WhatsApp)</w:t>
            </w:r>
          </w:p>
        </w:tc>
      </w:tr>
      <w:tr w:rsidR="004C7DF1" w14:paraId="452696CA" w14:textId="77777777" w:rsidTr="00AB21CF">
        <w:trPr>
          <w:jc w:val="center"/>
        </w:trPr>
        <w:tc>
          <w:tcPr>
            <w:tcW w:w="2375" w:type="dxa"/>
          </w:tcPr>
          <w:p w14:paraId="62E7911C" w14:textId="77777777" w:rsidR="004C7DF1" w:rsidRDefault="004C7DF1" w:rsidP="004C7DF1">
            <w:r>
              <w:t>Dirección</w:t>
            </w:r>
          </w:p>
        </w:tc>
        <w:tc>
          <w:tcPr>
            <w:tcW w:w="0" w:type="auto"/>
          </w:tcPr>
          <w:p w14:paraId="68B6BABB" w14:textId="058AF35C" w:rsidR="004C7DF1" w:rsidRDefault="004C7DF1" w:rsidP="004C7DF1">
            <w:pPr>
              <w:jc w:val="right"/>
            </w:pPr>
            <w:r w:rsidRPr="004C7DF1">
              <w:t>Avda. Roosevelt 1618, Concepción.</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1D4918F" w14:textId="77777777" w:rsidR="00B55C9E" w:rsidRPr="00B55C9E" w:rsidRDefault="00B55C9E" w:rsidP="00B55C9E">
      <w:pPr>
        <w:pStyle w:val="Sinespaciado"/>
        <w:numPr>
          <w:ilvl w:val="0"/>
          <w:numId w:val="34"/>
        </w:numPr>
      </w:pPr>
      <w:r w:rsidRPr="00B55C9E">
        <w:t>De lunes a jueves desde las 9:00 - 13:00 horas y de 14:00 – 17:30 horas.</w:t>
      </w:r>
    </w:p>
    <w:p w14:paraId="52E0CCA0" w14:textId="77777777" w:rsidR="00B55C9E" w:rsidRPr="00B55C9E" w:rsidRDefault="00B55C9E" w:rsidP="00B55C9E">
      <w:pPr>
        <w:pStyle w:val="Sinespaciado"/>
        <w:numPr>
          <w:ilvl w:val="0"/>
          <w:numId w:val="34"/>
        </w:numPr>
      </w:pPr>
      <w:r w:rsidRPr="00B55C9E">
        <w:t>Viernes de 8:30 - 13:00 horas y de 14:00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w:t>
      </w:r>
      <w:r w:rsidR="007C6920" w:rsidRPr="00ED557E">
        <w:rPr>
          <w:rFonts w:cs="Arial"/>
          <w:szCs w:val="22"/>
          <w:lang w:val="es-CL"/>
        </w:rPr>
        <w:lastRenderedPageBreak/>
        <w:t xml:space="preserve">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77777777" w:rsidR="00923E08" w:rsidRPr="00923E08" w:rsidRDefault="00923E08" w:rsidP="00923E08">
      <w:pPr>
        <w:numPr>
          <w:ilvl w:val="0"/>
          <w:numId w:val="3"/>
        </w:numPr>
        <w:ind w:left="567" w:hanging="283"/>
        <w:jc w:val="both"/>
        <w:rPr>
          <w:rFonts w:eastAsia="Arial Unicode MS" w:cs="Arial"/>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comunas que componen la </w:t>
      </w:r>
      <w:r w:rsidRPr="00923E08">
        <w:rPr>
          <w:rFonts w:eastAsia="Arial Unicode MS" w:cs="Arial"/>
          <w:b/>
          <w:szCs w:val="22"/>
          <w:lang w:val="es-MX"/>
        </w:rPr>
        <w:t>Provincia de Concepción</w:t>
      </w:r>
      <w:r w:rsidRPr="00923E08">
        <w:rPr>
          <w:rFonts w:eastAsia="Arial Unicode MS" w:cs="Arial"/>
          <w:szCs w:val="22"/>
          <w:lang w:val="es-MX"/>
        </w:rPr>
        <w:t xml:space="preserve"> de la Región del Biobío: Concepción, Coronel, Chiguayante, Florida, Hualqui, Lota, Penco, San Pedro de La Paz, Santa Juana, Talcahuano, Tomé o Hualpén.</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w:t>
      </w:r>
      <w:r w:rsidR="002518D1" w:rsidRPr="00DD396E">
        <w:rPr>
          <w:rFonts w:cs="MS Shell Dlg 2"/>
          <w:color w:val="000000"/>
          <w:szCs w:val="22"/>
        </w:rPr>
        <w:lastRenderedPageBreak/>
        <w:t xml:space="preserve">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lastRenderedPageBreak/>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lastRenderedPageBreak/>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Describe cuál es la problemática de negocio a resolver (se refiere a la necesidad colectiva a resolver, y no a la necesidad de carácter personal de cada </w:t>
            </w:r>
            <w:r w:rsidRPr="00040AE7">
              <w:rPr>
                <w:rFonts w:cs="Arial"/>
                <w:i/>
                <w:szCs w:val="22"/>
                <w:lang w:val="es-CL"/>
              </w:rPr>
              <w:lastRenderedPageBreak/>
              <w:t>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lastRenderedPageBreak/>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lastRenderedPageBreak/>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4584BCCC" w:rsidR="00066EB8" w:rsidRPr="00066EB8" w:rsidRDefault="00066EB8" w:rsidP="00066EB8">
            <w:pPr>
              <w:jc w:val="both"/>
              <w:rPr>
                <w:rFonts w:cs="Arial"/>
                <w:sz w:val="20"/>
                <w:szCs w:val="22"/>
                <w:lang w:val="es-CL"/>
              </w:rPr>
            </w:pPr>
            <w:r>
              <w:rPr>
                <w:rFonts w:cs="Arial"/>
                <w:sz w:val="20"/>
                <w:szCs w:val="22"/>
              </w:rPr>
              <w:t xml:space="preserve">6.- </w:t>
            </w:r>
            <w:r w:rsidR="0009714C" w:rsidRPr="0009714C">
              <w:rPr>
                <w:rFonts w:cs="Arial"/>
                <w:sz w:val="20"/>
                <w:szCs w:val="22"/>
                <w:lang w:val="es-MX"/>
              </w:rPr>
              <w:t>Proyecto de negocio como principal fuente de ingreso del/la emprendedor/a.</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lastRenderedPageBreak/>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w:t>
      </w:r>
      <w:r w:rsidRPr="00040AE7">
        <w:rPr>
          <w:rFonts w:eastAsia="Arial Unicode MS" w:cs="Arial"/>
          <w:szCs w:val="22"/>
          <w:lang w:val="es-CL"/>
        </w:rPr>
        <w:lastRenderedPageBreak/>
        <w:t>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5A5734BD" w:rsidR="0098589A" w:rsidRPr="0098589A" w:rsidRDefault="0098589A" w:rsidP="00F10284">
            <w:pPr>
              <w:jc w:val="both"/>
              <w:rPr>
                <w:rFonts w:cs="Arial"/>
                <w:sz w:val="20"/>
                <w:szCs w:val="22"/>
                <w:lang w:val="es-CL"/>
              </w:rPr>
            </w:pPr>
            <w:r>
              <w:rPr>
                <w:rFonts w:cs="Arial"/>
                <w:sz w:val="20"/>
                <w:szCs w:val="22"/>
              </w:rPr>
              <w:t xml:space="preserve">4.- </w:t>
            </w:r>
            <w:r w:rsidR="00C57FCF" w:rsidRPr="00C57FCF">
              <w:rPr>
                <w:rFonts w:cs="Arial"/>
                <w:sz w:val="20"/>
                <w:szCs w:val="22"/>
              </w:rPr>
              <w:t>Proyecto de negocio enfocado en alguno de los siguientes rubros: Manufactura Avanzada, Encadenamientos Industriales, S</w:t>
            </w:r>
            <w:r w:rsidR="00C57FCF" w:rsidRPr="00C57FCF">
              <w:rPr>
                <w:rFonts w:cs="Arial"/>
                <w:sz w:val="20"/>
                <w:szCs w:val="22"/>
                <w:lang w:val="es-MX"/>
              </w:rPr>
              <w:t>ervicios Tecnológicos, Energías Limpias y/o Logística y Servicios asociados a la actividad industrial.</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477B9627" w:rsidR="00F10284" w:rsidRPr="00F10284" w:rsidRDefault="00F10284" w:rsidP="00F10284">
            <w:pPr>
              <w:jc w:val="both"/>
              <w:rPr>
                <w:rFonts w:cs="Arial"/>
                <w:sz w:val="20"/>
                <w:szCs w:val="22"/>
                <w:lang w:val="es-CL"/>
              </w:rPr>
            </w:pPr>
            <w:r>
              <w:rPr>
                <w:rFonts w:cs="Arial"/>
                <w:sz w:val="20"/>
                <w:szCs w:val="22"/>
              </w:rPr>
              <w:lastRenderedPageBreak/>
              <w:t xml:space="preserve">5.- </w:t>
            </w:r>
            <w:r w:rsidR="00F60177" w:rsidRPr="00F60177">
              <w:rPr>
                <w:rFonts w:cs="Arial"/>
                <w:sz w:val="20"/>
                <w:szCs w:val="22"/>
                <w:lang w:val="es-MX"/>
              </w:rPr>
              <w:t>Trabajo formal o informal previo, en el rubro del proyecto de negocio postulado.</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 xml:space="preserve">a, en el cual se estipulen los derechos y las </w:t>
      </w:r>
      <w:r w:rsidRPr="00040AE7">
        <w:rPr>
          <w:rFonts w:eastAsia="Arial Unicode MS" w:cs="Arial"/>
          <w:szCs w:val="22"/>
          <w:lang w:val="es-CL"/>
        </w:rPr>
        <w:lastRenderedPageBreak/>
        <w:t>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lastRenderedPageBreak/>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 xml:space="preserve">acorde a la focalización de la convocatoria y al territorio en donde </w:t>
      </w:r>
      <w:r w:rsidR="00047C99" w:rsidRPr="007E2127">
        <w:rPr>
          <w:rFonts w:eastAsia="Arial Unicode MS" w:cs="Arial"/>
          <w:szCs w:val="22"/>
          <w:lang w:val="es-CL"/>
        </w:rPr>
        <w:lastRenderedPageBreak/>
        <w:t>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2E7E7A"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lastRenderedPageBreak/>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lastRenderedPageBreak/>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 xml:space="preserve">del Ministerio de Economía, Fomento y Turismo, en el cual se presenta el proceso de constitución de nuevas empresas, los </w:t>
            </w:r>
            <w:r w:rsidRPr="00040AE7">
              <w:rPr>
                <w:rFonts w:eastAsia="Arial Unicode MS" w:cs="Arial"/>
                <w:szCs w:val="22"/>
                <w:lang w:val="es-CL"/>
              </w:rPr>
              <w:lastRenderedPageBreak/>
              <w:t>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010F87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F178E3">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F178E3">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46234559" w:rsidR="00A16A9F" w:rsidRPr="00C84853" w:rsidRDefault="00C84853" w:rsidP="008228C4">
      <w:pPr>
        <w:jc w:val="center"/>
        <w:rPr>
          <w:rFonts w:eastAsia="Arial Unicode MS" w:cs="Arial"/>
          <w:b/>
          <w:bCs/>
          <w:sz w:val="40"/>
          <w:szCs w:val="40"/>
        </w:rPr>
      </w:pPr>
      <w:r w:rsidRPr="00C84853">
        <w:rPr>
          <w:rFonts w:eastAsia="Arial Unicode MS" w:cs="Arial"/>
          <w:b/>
          <w:bCs/>
          <w:sz w:val="40"/>
          <w:szCs w:val="40"/>
        </w:rPr>
        <w:t>“PROVINCIA</w:t>
      </w:r>
      <w:r>
        <w:rPr>
          <w:rFonts w:eastAsia="Arial Unicode MS" w:cs="Arial"/>
          <w:b/>
          <w:bCs/>
          <w:sz w:val="40"/>
          <w:szCs w:val="40"/>
        </w:rPr>
        <w:t xml:space="preserve"> DE CONCEPCIÓN”</w:t>
      </w:r>
      <w:r w:rsidRPr="00C84853">
        <w:rPr>
          <w:rFonts w:eastAsia="Arial Unicode MS" w:cs="Arial"/>
          <w:b/>
          <w:bCs/>
          <w:sz w:val="40"/>
          <w:szCs w:val="40"/>
        </w:rPr>
        <w:t xml:space="preserve"> </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68D44433"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F1646D">
        <w:rPr>
          <w:rFonts w:eastAsia="Arial Unicode MS" w:cs="Arial"/>
          <w:b/>
          <w:bCs/>
          <w:sz w:val="40"/>
          <w:szCs w:val="40"/>
        </w:rPr>
        <w:t>DEL BIOBÍO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5380F40D" w:rsidR="006B577B" w:rsidRPr="006B577B" w:rsidRDefault="006B577B" w:rsidP="006B577B">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comunas que componen la </w:t>
            </w:r>
            <w:r w:rsidRPr="006B577B">
              <w:rPr>
                <w:b/>
                <w:sz w:val="18"/>
                <w:szCs w:val="18"/>
                <w:lang w:val="es-MX"/>
              </w:rPr>
              <w:t>Provincia de Concepción</w:t>
            </w:r>
            <w:r w:rsidRPr="006B577B">
              <w:rPr>
                <w:sz w:val="18"/>
                <w:szCs w:val="18"/>
                <w:lang w:val="es-MX"/>
              </w:rPr>
              <w:t xml:space="preserve"> de la Región del Biobío: Concepción, Coronel, Chiguayante, Florida, Hualqui, Lota, Penco, San Pedro de La Paz, Santa Juana, Talcahuano, Tomé o Hualpén.</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2E7E7A"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2E7E7A"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2E7E7A"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xml:space="preserve">, a la fecha </w:t>
            </w:r>
            <w:r w:rsidR="004A3473" w:rsidRPr="001A225A">
              <w:rPr>
                <w:rFonts w:eastAsia="Arial Unicode MS" w:cs="Calibri"/>
                <w:iCs/>
                <w:sz w:val="18"/>
                <w:szCs w:val="18"/>
                <w:lang w:val="es-CL" w:eastAsia="en-US"/>
              </w:rPr>
              <w:lastRenderedPageBreak/>
              <w:t>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5DC99B76" w14:textId="0AA396E2"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3BE8A0FF"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321C39">
        <w:rPr>
          <w:b/>
          <w:color w:val="000000" w:themeColor="text1"/>
        </w:rPr>
        <w:t xml:space="preserve">Provincia de Concepción </w:t>
      </w:r>
      <w:r w:rsidR="00321C39">
        <w:rPr>
          <w:b/>
        </w:rPr>
        <w:t>Región del Biobío</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1D1094E"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5E4FC7" w:rsidRPr="005E4FC7">
        <w:rPr>
          <w:rFonts w:eastAsiaTheme="minorHAnsi" w:cstheme="minorBidi"/>
          <w:color w:val="000000" w:themeColor="text1"/>
          <w:szCs w:val="22"/>
          <w:lang w:eastAsia="en-US"/>
        </w:rPr>
        <w:t>Provincia de Concepción Región del Biobío</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3E623EB7"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D5152C" w:rsidRPr="00D5152C">
        <w:rPr>
          <w:b/>
        </w:rPr>
        <w:t>Provincia de Concepción Región del Biobío</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44F206ED" w:rsidR="005E1F17" w:rsidRPr="005E1F17" w:rsidRDefault="00EB1EFC" w:rsidP="005E1F17">
      <w:pPr>
        <w:numPr>
          <w:ilvl w:val="1"/>
          <w:numId w:val="11"/>
        </w:numPr>
        <w:tabs>
          <w:tab w:val="num" w:pos="360"/>
        </w:tabs>
        <w:ind w:left="0" w:firstLine="0"/>
        <w:rPr>
          <w:rFonts w:cs="Arial"/>
          <w:b/>
          <w:lang w:val="es-CL"/>
        </w:rPr>
      </w:pPr>
      <w:r w:rsidRPr="00EB1EFC">
        <w:rPr>
          <w:rFonts w:cs="Arial"/>
          <w:b/>
        </w:rPr>
        <w:t>Proyecto de negocio como principal fuente de ingreso del/la emprendedor/a</w:t>
      </w:r>
      <w:r>
        <w:rPr>
          <w:rFonts w:cs="Arial"/>
          <w:b/>
        </w:rPr>
        <w:t>.</w:t>
      </w:r>
    </w:p>
    <w:p w14:paraId="7BFB70A1" w14:textId="6395C438" w:rsidR="00817F34" w:rsidRPr="00817F34" w:rsidRDefault="00817F34" w:rsidP="00527C6F">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w:t>
            </w:r>
            <w:r w:rsidR="00AD0245" w:rsidRPr="007A51E6">
              <w:rPr>
                <w:rFonts w:cs="Calibri"/>
                <w:sz w:val="18"/>
                <w:szCs w:val="18"/>
                <w:lang w:eastAsia="es-CL"/>
              </w:rPr>
              <w:lastRenderedPageBreak/>
              <w:t>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lastRenderedPageBreak/>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w:t>
            </w:r>
            <w:r w:rsidRPr="00644320">
              <w:rPr>
                <w:rFonts w:cs="Calibri"/>
                <w:sz w:val="18"/>
                <w:szCs w:val="18"/>
                <w:lang w:val="es-CL" w:eastAsia="es-CL"/>
              </w:rPr>
              <w:lastRenderedPageBreak/>
              <w:t>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8F6ED6" w:rsidRPr="00347B9F" w14:paraId="6196CDBF" w14:textId="77777777" w:rsidTr="008F6ED6">
        <w:trPr>
          <w:trHeight w:val="1083"/>
          <w:jc w:val="center"/>
        </w:trPr>
        <w:tc>
          <w:tcPr>
            <w:tcW w:w="2689" w:type="dxa"/>
            <w:vMerge w:val="restart"/>
            <w:tcBorders>
              <w:top w:val="single" w:sz="4" w:space="0" w:color="auto"/>
              <w:left w:val="single" w:sz="4" w:space="0" w:color="auto"/>
              <w:right w:val="single" w:sz="4" w:space="0" w:color="auto"/>
            </w:tcBorders>
            <w:vAlign w:val="center"/>
          </w:tcPr>
          <w:p w14:paraId="2625A23A" w14:textId="177AC9C2" w:rsidR="008F6ED6" w:rsidRPr="00644320" w:rsidRDefault="008F6ED6" w:rsidP="008F6ED6">
            <w:pPr>
              <w:jc w:val="center"/>
              <w:rPr>
                <w:rFonts w:cstheme="minorHAnsi"/>
                <w:sz w:val="20"/>
                <w:szCs w:val="20"/>
                <w:lang w:val="es-CL" w:eastAsia="en-US"/>
              </w:rPr>
            </w:pPr>
            <w:r w:rsidRPr="002E3724">
              <w:rPr>
                <w:rFonts w:cs="Calibri"/>
                <w:sz w:val="20"/>
                <w:szCs w:val="20"/>
                <w:lang w:eastAsia="es-CL"/>
              </w:rPr>
              <w:t>Proyecto de negocio como principal fuente de ingreso del/la emprendedor/a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00045F71"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Se puede estimar que el proyecto de negocio postulado constituye (o constituirá)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42CE1112"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91CD63D" w14:textId="77777777" w:rsidR="008F6ED6" w:rsidRPr="00A86917" w:rsidRDefault="008F6ED6" w:rsidP="008F6ED6">
            <w:pPr>
              <w:jc w:val="center"/>
              <w:rPr>
                <w:rFonts w:cstheme="minorHAnsi"/>
                <w:sz w:val="18"/>
              </w:rPr>
            </w:pPr>
          </w:p>
          <w:p w14:paraId="6D412D22" w14:textId="213E836D" w:rsidR="008F6ED6" w:rsidRPr="008F6ED6" w:rsidRDefault="008F6ED6" w:rsidP="008F6ED6">
            <w:pPr>
              <w:jc w:val="center"/>
              <w:rPr>
                <w:rFonts w:cstheme="minorHAnsi"/>
                <w:sz w:val="18"/>
                <w:lang w:val="es-CL"/>
              </w:rPr>
            </w:pPr>
            <w:r w:rsidRPr="008F6ED6">
              <w:rPr>
                <w:rFonts w:cstheme="minorHAnsi"/>
                <w:sz w:val="18"/>
                <w:lang w:val="es-MX"/>
              </w:rPr>
              <w:t>Declaración jurada simple acreditando disponibilidad de al menos 8 horas diarias, durante 5 días a la semana, para destinar al proyecto y otros antecedentes relacionados, levantados por el agente operador durante la evaluación de terreno.</w:t>
            </w:r>
          </w:p>
          <w:p w14:paraId="6CDFF5DB" w14:textId="77777777" w:rsidR="008F6ED6" w:rsidRPr="00A86917" w:rsidRDefault="008F6ED6" w:rsidP="008F6ED6">
            <w:pP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8F6ED6" w:rsidRPr="00A86917" w:rsidRDefault="008F6ED6" w:rsidP="008F6ED6">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8F6ED6" w:rsidRPr="00347B9F" w14:paraId="56D4E47D" w14:textId="77777777" w:rsidTr="008F6ED6">
        <w:trPr>
          <w:trHeight w:val="1265"/>
          <w:jc w:val="center"/>
        </w:trPr>
        <w:tc>
          <w:tcPr>
            <w:tcW w:w="2689" w:type="dxa"/>
            <w:vMerge/>
            <w:tcBorders>
              <w:left w:val="single" w:sz="4" w:space="0" w:color="auto"/>
              <w:right w:val="single" w:sz="4" w:space="0" w:color="auto"/>
            </w:tcBorders>
            <w:vAlign w:val="center"/>
          </w:tcPr>
          <w:p w14:paraId="71600B2D" w14:textId="77777777" w:rsidR="008F6ED6" w:rsidRPr="00A86917" w:rsidRDefault="008F6ED6" w:rsidP="008F6ED6">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7671C105"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No es posible estimar que el proyecto de negocio  postulado, constituye o no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0506D096"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5</w:t>
            </w:r>
          </w:p>
        </w:tc>
        <w:tc>
          <w:tcPr>
            <w:tcW w:w="1843" w:type="dxa"/>
            <w:vMerge/>
            <w:tcBorders>
              <w:left w:val="single" w:sz="4" w:space="0" w:color="auto"/>
              <w:right w:val="single" w:sz="4" w:space="0" w:color="auto"/>
            </w:tcBorders>
          </w:tcPr>
          <w:p w14:paraId="2A5F7A20" w14:textId="77777777" w:rsidR="008F6ED6" w:rsidRPr="00347B9F" w:rsidRDefault="008F6ED6" w:rsidP="008F6ED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8F6ED6" w:rsidRPr="00347B9F" w:rsidRDefault="008F6ED6" w:rsidP="008F6ED6">
            <w:pPr>
              <w:rPr>
                <w:rFonts w:cstheme="minorHAnsi"/>
                <w:b/>
                <w:sz w:val="18"/>
                <w:szCs w:val="22"/>
                <w:lang w:val="es-CL" w:eastAsia="en-US"/>
              </w:rPr>
            </w:pPr>
          </w:p>
        </w:tc>
      </w:tr>
      <w:tr w:rsidR="008F6ED6" w:rsidRPr="00347B9F" w14:paraId="6DB045D2" w14:textId="77777777" w:rsidTr="00734ED1">
        <w:trPr>
          <w:jc w:val="center"/>
        </w:trPr>
        <w:tc>
          <w:tcPr>
            <w:tcW w:w="2689" w:type="dxa"/>
            <w:vMerge/>
            <w:tcBorders>
              <w:left w:val="single" w:sz="4" w:space="0" w:color="auto"/>
              <w:right w:val="single" w:sz="4" w:space="0" w:color="auto"/>
            </w:tcBorders>
            <w:vAlign w:val="center"/>
          </w:tcPr>
          <w:p w14:paraId="02BFA44F" w14:textId="77777777" w:rsidR="008F6ED6" w:rsidRPr="00A86917" w:rsidRDefault="008F6ED6" w:rsidP="008F6ED6">
            <w:pPr>
              <w:rPr>
                <w:rFonts w:cstheme="minorHAnsi"/>
                <w:sz w:val="18"/>
                <w:szCs w:val="22"/>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D0F14E3" w14:textId="717CB007"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Se puede estimar que el proyecto de negocio postulado no constituye (o no constituirá)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10610" w14:textId="5779FCD2"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 1</w:t>
            </w:r>
          </w:p>
        </w:tc>
        <w:tc>
          <w:tcPr>
            <w:tcW w:w="1843" w:type="dxa"/>
            <w:vMerge/>
            <w:tcBorders>
              <w:left w:val="single" w:sz="4" w:space="0" w:color="auto"/>
              <w:right w:val="single" w:sz="4" w:space="0" w:color="auto"/>
            </w:tcBorders>
          </w:tcPr>
          <w:p w14:paraId="3A7243C2" w14:textId="77777777" w:rsidR="008F6ED6" w:rsidRPr="00347B9F" w:rsidRDefault="008F6ED6" w:rsidP="008F6ED6">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C9E3DA8" w14:textId="77777777" w:rsidR="008F6ED6" w:rsidRPr="00347B9F" w:rsidRDefault="008F6ED6" w:rsidP="008F6ED6">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10DDBB7E" w:rsidR="00362F19" w:rsidRPr="00362F19" w:rsidRDefault="00362F19" w:rsidP="00362F19">
      <w:pPr>
        <w:numPr>
          <w:ilvl w:val="0"/>
          <w:numId w:val="37"/>
        </w:numPr>
        <w:tabs>
          <w:tab w:val="clear" w:pos="1440"/>
        </w:tabs>
        <w:ind w:left="284" w:hanging="284"/>
        <w:jc w:val="both"/>
        <w:rPr>
          <w:rFonts w:cs="Arial"/>
          <w:b/>
          <w:lang w:val="es-CL"/>
        </w:rPr>
      </w:pPr>
      <w:r w:rsidRPr="00362F19">
        <w:rPr>
          <w:rFonts w:cs="Arial"/>
        </w:rPr>
        <w:t>Proyecto de negocio enfocado en alguno de los siguientes rubros:</w:t>
      </w:r>
      <w:r w:rsidRPr="00362F19">
        <w:rPr>
          <w:rFonts w:cs="Arial"/>
          <w:b/>
        </w:rPr>
        <w:t xml:space="preserve"> Manufactura Avanzada, Encadenamientos Industriales, S</w:t>
      </w:r>
      <w:r w:rsidRPr="00362F19">
        <w:rPr>
          <w:rFonts w:cs="Arial"/>
          <w:b/>
          <w:lang w:val="es-MX"/>
        </w:rPr>
        <w:t>ervicios Tecnológicos, Energías Limpias y/o Logística y Servicios asociados a la actividad industrial.</w:t>
      </w:r>
    </w:p>
    <w:p w14:paraId="7667639C" w14:textId="3DFD1533" w:rsidR="00317D2B" w:rsidRPr="00A30A3F" w:rsidRDefault="00317D2B" w:rsidP="00362F19">
      <w:pPr>
        <w:ind w:left="284"/>
        <w:rPr>
          <w:rFonts w:cs="Arial"/>
          <w:b/>
          <w:lang w:val="es-CL"/>
        </w:rPr>
      </w:pPr>
    </w:p>
    <w:p w14:paraId="6DF07A5C" w14:textId="77777777" w:rsidR="00A30A3F" w:rsidRPr="00362F19" w:rsidRDefault="00A30A3F" w:rsidP="00362F19">
      <w:pPr>
        <w:rPr>
          <w:rFonts w:cs="Arial"/>
          <w:b/>
          <w:lang w:val="es-CL"/>
        </w:rPr>
      </w:pPr>
    </w:p>
    <w:p w14:paraId="0C439287" w14:textId="06EC429A" w:rsidR="00A30A3F" w:rsidRPr="00A30A3F" w:rsidRDefault="009C0039" w:rsidP="00A30A3F">
      <w:pPr>
        <w:numPr>
          <w:ilvl w:val="0"/>
          <w:numId w:val="37"/>
        </w:numPr>
        <w:tabs>
          <w:tab w:val="clear" w:pos="1440"/>
        </w:tabs>
        <w:ind w:left="284" w:hanging="284"/>
        <w:rPr>
          <w:rFonts w:cs="Arial"/>
          <w:b/>
          <w:lang w:val="es-CL"/>
        </w:rPr>
      </w:pPr>
      <w:r w:rsidRPr="009C0039">
        <w:rPr>
          <w:rFonts w:cs="Arial"/>
          <w:b/>
          <w:lang w:val="es-MX"/>
        </w:rPr>
        <w:t>Trabajo formal o informal previo</w:t>
      </w:r>
      <w:r w:rsidRPr="009C0039">
        <w:rPr>
          <w:rFonts w:cs="Arial"/>
          <w:lang w:val="es-MX"/>
        </w:rPr>
        <w:t>, en el rubro del proyecto de negocio postulado.</w:t>
      </w:r>
    </w:p>
    <w:p w14:paraId="5E196A72" w14:textId="59280680" w:rsidR="004763FA" w:rsidRPr="00EE41D4" w:rsidRDefault="004763FA"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lastRenderedPageBreak/>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697796" w:rsidRPr="00347B9F" w14:paraId="720151E5" w14:textId="77777777" w:rsidTr="00363E99">
        <w:trPr>
          <w:trHeight w:val="2255"/>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3E82C5E" w:rsidR="00697796" w:rsidRPr="001728CE" w:rsidRDefault="00697796" w:rsidP="00697796">
            <w:pPr>
              <w:jc w:val="center"/>
              <w:rPr>
                <w:rFonts w:cstheme="minorHAnsi"/>
                <w:sz w:val="18"/>
                <w:lang w:val="es-CL"/>
              </w:rPr>
            </w:pPr>
            <w:r w:rsidRPr="009A7441">
              <w:rPr>
                <w:rFonts w:cstheme="minorHAnsi"/>
                <w:sz w:val="18"/>
              </w:rPr>
              <w:t xml:space="preserve">4. </w:t>
            </w:r>
            <w:r w:rsidRPr="00490B4E">
              <w:rPr>
                <w:rFonts w:cstheme="minorHAnsi"/>
                <w:sz w:val="18"/>
              </w:rPr>
              <w:t>Proyecto de negocio enfocado en alguno de los siguientes rubros: Manufactura Avanzada, Encadenamientos Industriales, S</w:t>
            </w:r>
            <w:r w:rsidRPr="00490B4E">
              <w:rPr>
                <w:rFonts w:cstheme="minorHAnsi"/>
                <w:sz w:val="18"/>
                <w:lang w:val="es-MX"/>
              </w:rPr>
              <w:t>ervicios Tecnológicos, Energías Limpias y/o Logística y Servicios asociados a la actividad industrial</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B117614" w:rsidR="00697796" w:rsidRPr="001B3B7E" w:rsidRDefault="00697796" w:rsidP="00697796">
            <w:pPr>
              <w:pStyle w:val="NormalWeb"/>
              <w:spacing w:before="0" w:beforeAutospacing="0" w:after="0" w:afterAutospacing="0"/>
              <w:jc w:val="both"/>
              <w:rPr>
                <w:rFonts w:cstheme="minorHAnsi"/>
                <w:sz w:val="18"/>
                <w:szCs w:val="22"/>
                <w:lang w:val="es-CL" w:eastAsia="en-US"/>
              </w:rPr>
            </w:pPr>
            <w:r w:rsidRPr="00697796">
              <w:rPr>
                <w:rFonts w:cstheme="minorHAnsi"/>
                <w:sz w:val="18"/>
                <w:szCs w:val="22"/>
                <w:lang w:val="es-CL" w:eastAsia="en-US"/>
              </w:rPr>
              <w:t>El proyecto de negocio se encuentra enfocado en alguno de los siguientes rubros: Manufactura Avanzada, Encadenamientos Industriales, Servicios Tecnológicos, Energías Limpias y/o Logística y Servicios asociados a la actividad industrial.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7EBC617" w:rsidR="00697796" w:rsidRPr="001B3B7E" w:rsidRDefault="00697796" w:rsidP="00697796">
            <w:pPr>
              <w:jc w:val="center"/>
              <w:rPr>
                <w:rFonts w:cstheme="minorHAnsi"/>
                <w:sz w:val="18"/>
                <w:szCs w:val="22"/>
                <w:lang w:val="es-CL" w:eastAsia="en-US"/>
              </w:rPr>
            </w:pPr>
            <w:r w:rsidRPr="00697796">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2E1E57A1" w:rsidR="00697796" w:rsidRPr="00806012" w:rsidRDefault="00363E99" w:rsidP="00363E99">
            <w:pPr>
              <w:jc w:val="center"/>
              <w:rPr>
                <w:rFonts w:cstheme="minorHAnsi"/>
                <w:sz w:val="18"/>
                <w:lang w:val="es-CL"/>
              </w:rPr>
            </w:pPr>
            <w:r w:rsidRPr="00363E99">
              <w:rPr>
                <w:rFonts w:cstheme="minorHAnsi"/>
                <w:sz w:val="18"/>
                <w:lang w:val="es-CL"/>
              </w:rPr>
              <w:t>Declaración jurada simple entregada de manera previa o durante la evaluación del Comité Regional, donde el/la postulante declara que iniciará actividades en alguno de los rubros focalizados por el Gobierno Regional para la provincia de Concepción y otros antecedentes levantados durante las evaluaciones de terreno y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697796" w:rsidRPr="000923A8" w:rsidRDefault="00697796" w:rsidP="00697796">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697796" w:rsidRPr="00347B9F" w14:paraId="6F0B4F48" w14:textId="77777777" w:rsidTr="001A6986">
        <w:trPr>
          <w:trHeight w:val="982"/>
          <w:jc w:val="center"/>
        </w:trPr>
        <w:tc>
          <w:tcPr>
            <w:tcW w:w="2689" w:type="dxa"/>
            <w:vMerge/>
            <w:tcBorders>
              <w:left w:val="single" w:sz="4" w:space="0" w:color="auto"/>
              <w:right w:val="single" w:sz="4" w:space="0" w:color="auto"/>
            </w:tcBorders>
            <w:vAlign w:val="center"/>
            <w:hideMark/>
          </w:tcPr>
          <w:p w14:paraId="37AFC4C3" w14:textId="77777777" w:rsidR="00697796" w:rsidRPr="009373EA" w:rsidRDefault="00697796" w:rsidP="00697796">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5B1B3EB0" w:rsidR="00697796" w:rsidRPr="001B3B7E" w:rsidRDefault="00697796" w:rsidP="00697796">
            <w:pPr>
              <w:pStyle w:val="NormalWeb"/>
              <w:spacing w:before="0" w:beforeAutospacing="0" w:after="0" w:afterAutospacing="0"/>
              <w:jc w:val="both"/>
              <w:rPr>
                <w:rFonts w:cstheme="minorHAnsi"/>
                <w:sz w:val="18"/>
                <w:szCs w:val="22"/>
                <w:lang w:val="es-CL" w:eastAsia="en-US"/>
              </w:rPr>
            </w:pPr>
            <w:r w:rsidRPr="00697796">
              <w:rPr>
                <w:rFonts w:cstheme="minorHAnsi"/>
                <w:sz w:val="18"/>
                <w:szCs w:val="22"/>
                <w:lang w:val="es-CL" w:eastAsia="en-US"/>
              </w:rPr>
              <w:t>El proyecto de negocio no se encuentra enfocado en alguno de los siguientes rubros: Manufactura Avanzada, Encadenamientos Industriales, Servicios Tecnológicos, Energías Limpias y/o Logística y Servicios asociados a la actividad industrial.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F40DA14" w:rsidR="00697796" w:rsidRPr="001B3B7E" w:rsidRDefault="00697796" w:rsidP="00697796">
            <w:pPr>
              <w:jc w:val="center"/>
              <w:rPr>
                <w:rFonts w:cstheme="minorHAnsi"/>
                <w:sz w:val="18"/>
                <w:szCs w:val="22"/>
                <w:lang w:val="es-CL" w:eastAsia="en-US"/>
              </w:rPr>
            </w:pPr>
            <w:r w:rsidRPr="00697796">
              <w:rPr>
                <w:rFonts w:cstheme="minorHAnsi"/>
                <w:sz w:val="18"/>
                <w:szCs w:val="22"/>
                <w:lang w:val="es-CL" w:eastAsia="en-US"/>
              </w:rPr>
              <w:t>1</w:t>
            </w:r>
          </w:p>
        </w:tc>
        <w:tc>
          <w:tcPr>
            <w:tcW w:w="1812" w:type="dxa"/>
            <w:vMerge/>
            <w:tcBorders>
              <w:left w:val="single" w:sz="4" w:space="0" w:color="auto"/>
              <w:right w:val="single" w:sz="4" w:space="0" w:color="auto"/>
            </w:tcBorders>
          </w:tcPr>
          <w:p w14:paraId="1CFD279C" w14:textId="77777777" w:rsidR="00697796" w:rsidRPr="00347B9F" w:rsidRDefault="00697796" w:rsidP="00697796">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697796" w:rsidRPr="00347B9F" w:rsidRDefault="00697796" w:rsidP="00697796">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CD6CB2" w:rsidRPr="00347B9F" w14:paraId="54C8CFC4" w14:textId="77777777" w:rsidTr="00086FA0">
        <w:trPr>
          <w:trHeight w:val="1446"/>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709BCBC5" w:rsidR="00CD6CB2" w:rsidRPr="001728CE" w:rsidRDefault="00CD6CB2" w:rsidP="00CD6CB2">
            <w:pPr>
              <w:jc w:val="center"/>
              <w:rPr>
                <w:rFonts w:cstheme="minorHAnsi"/>
                <w:sz w:val="18"/>
                <w:lang w:val="es-CL"/>
              </w:rPr>
            </w:pPr>
            <w:r>
              <w:rPr>
                <w:rFonts w:cstheme="minorHAnsi"/>
                <w:sz w:val="18"/>
              </w:rPr>
              <w:t>5</w:t>
            </w:r>
            <w:r w:rsidRPr="009A7441">
              <w:rPr>
                <w:rFonts w:cstheme="minorHAnsi"/>
                <w:sz w:val="18"/>
              </w:rPr>
              <w:t xml:space="preserve">. </w:t>
            </w:r>
            <w:r w:rsidRPr="00DA4797">
              <w:rPr>
                <w:rFonts w:cstheme="minorHAnsi"/>
                <w:sz w:val="18"/>
                <w:lang w:val="es-MX"/>
              </w:rPr>
              <w:t>Trabajo formal o informal previo, en el rubro del proyecto de negocio postulado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42BA95CA" w:rsidR="00CD6CB2" w:rsidRPr="001B3B7E" w:rsidRDefault="00CD6CB2" w:rsidP="00CD6CB2">
            <w:pPr>
              <w:pStyle w:val="NormalWeb"/>
              <w:spacing w:before="0" w:beforeAutospacing="0" w:after="0" w:afterAutospacing="0"/>
              <w:jc w:val="both"/>
              <w:rPr>
                <w:rFonts w:cstheme="minorHAnsi"/>
                <w:sz w:val="18"/>
                <w:szCs w:val="22"/>
                <w:lang w:val="es-CL" w:eastAsia="en-US"/>
              </w:rPr>
            </w:pPr>
            <w:r w:rsidRPr="00CD6CB2">
              <w:rPr>
                <w:rFonts w:cstheme="minorHAnsi"/>
                <w:sz w:val="18"/>
                <w:szCs w:val="22"/>
                <w:lang w:val="es-CL" w:eastAsia="en-US"/>
              </w:rPr>
              <w:t>El/la emprendedor/a postulante tiene o evidencia un trabajo formal 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0B112F24" w:rsidR="00CD6CB2" w:rsidRPr="001B3B7E" w:rsidRDefault="00CD6CB2" w:rsidP="00CD6CB2">
            <w:pPr>
              <w:jc w:val="center"/>
              <w:rPr>
                <w:rFonts w:cstheme="minorHAnsi"/>
                <w:sz w:val="18"/>
                <w:szCs w:val="22"/>
                <w:lang w:val="es-CL" w:eastAsia="en-US"/>
              </w:rPr>
            </w:pPr>
            <w:r w:rsidRPr="00CD6CB2">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678CB8C9" w14:textId="0310D3FA" w:rsidR="00CD6CB2" w:rsidRPr="003B530E" w:rsidRDefault="00CD6CB2" w:rsidP="00CD6CB2">
            <w:pPr>
              <w:jc w:val="center"/>
              <w:rPr>
                <w:rFonts w:cstheme="minorHAnsi"/>
                <w:sz w:val="18"/>
                <w:lang w:val="es-CL"/>
              </w:rPr>
            </w:pPr>
            <w:r w:rsidRPr="00CD6CB2">
              <w:rPr>
                <w:rFonts w:cstheme="minorHAnsi"/>
                <w:sz w:val="18"/>
                <w:lang w:val="es-MX"/>
              </w:rPr>
              <w:t xml:space="preserve">Video de postulación, y/o a través de algún verificador presentado por el/la postulante ante el </w:t>
            </w:r>
            <w:r w:rsidRPr="00CD6CB2">
              <w:rPr>
                <w:rFonts w:cstheme="minorHAnsi"/>
                <w:sz w:val="18"/>
                <w:lang w:val="es-MX"/>
              </w:rPr>
              <w:lastRenderedPageBreak/>
              <w:t>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CD6CB2" w:rsidRPr="000923A8" w:rsidRDefault="00CD6CB2" w:rsidP="00CD6CB2">
            <w:pPr>
              <w:jc w:val="center"/>
              <w:rPr>
                <w:rFonts w:cstheme="minorHAnsi"/>
                <w:sz w:val="20"/>
                <w:szCs w:val="20"/>
                <w:lang w:val="es-CL" w:eastAsia="en-US"/>
              </w:rPr>
            </w:pPr>
            <w:r>
              <w:rPr>
                <w:rFonts w:cstheme="minorHAnsi"/>
                <w:sz w:val="20"/>
                <w:szCs w:val="20"/>
              </w:rPr>
              <w:lastRenderedPageBreak/>
              <w:t>20</w:t>
            </w:r>
            <w:r w:rsidRPr="009A7441">
              <w:rPr>
                <w:rFonts w:cstheme="minorHAnsi"/>
                <w:sz w:val="20"/>
                <w:szCs w:val="20"/>
              </w:rPr>
              <w:t>%</w:t>
            </w:r>
          </w:p>
        </w:tc>
      </w:tr>
      <w:tr w:rsidR="00CD6CB2" w:rsidRPr="00347B9F" w14:paraId="1ED170C8" w14:textId="77777777" w:rsidTr="00813C4E">
        <w:trPr>
          <w:trHeight w:val="975"/>
          <w:jc w:val="center"/>
        </w:trPr>
        <w:tc>
          <w:tcPr>
            <w:tcW w:w="2689" w:type="dxa"/>
            <w:vMerge/>
            <w:tcBorders>
              <w:left w:val="single" w:sz="4" w:space="0" w:color="auto"/>
              <w:right w:val="single" w:sz="4" w:space="0" w:color="auto"/>
            </w:tcBorders>
            <w:vAlign w:val="center"/>
            <w:hideMark/>
          </w:tcPr>
          <w:p w14:paraId="36D7654D" w14:textId="77777777" w:rsidR="00CD6CB2" w:rsidRPr="009373EA" w:rsidRDefault="00CD6CB2" w:rsidP="00CD6CB2">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055FF50" w14:textId="2D4A39DE" w:rsidR="00CD6CB2" w:rsidRPr="001B3B7E" w:rsidRDefault="00CD6CB2" w:rsidP="00CD6CB2">
            <w:pPr>
              <w:pStyle w:val="NormalWeb"/>
              <w:spacing w:before="0" w:beforeAutospacing="0" w:after="0" w:afterAutospacing="0"/>
              <w:jc w:val="both"/>
              <w:rPr>
                <w:rFonts w:cstheme="minorHAnsi"/>
                <w:sz w:val="18"/>
                <w:szCs w:val="22"/>
                <w:lang w:val="es-CL" w:eastAsia="en-US"/>
              </w:rPr>
            </w:pPr>
            <w:r w:rsidRPr="00CD6CB2">
              <w:rPr>
                <w:rFonts w:cstheme="minorHAnsi"/>
                <w:sz w:val="18"/>
                <w:szCs w:val="22"/>
                <w:lang w:val="es-CL" w:eastAsia="en-US"/>
              </w:rPr>
              <w:t>El/la emprendedor/a postulante no tiene o no evidencia un trabajo formal 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139ABF8F" w:rsidR="00CD6CB2" w:rsidRPr="001B3B7E" w:rsidRDefault="00CD6CB2" w:rsidP="00CD6CB2">
            <w:pPr>
              <w:jc w:val="center"/>
              <w:rPr>
                <w:rFonts w:cstheme="minorHAnsi"/>
                <w:sz w:val="18"/>
                <w:szCs w:val="22"/>
                <w:lang w:val="es-CL" w:eastAsia="en-US"/>
              </w:rPr>
            </w:pPr>
            <w:r w:rsidRPr="00CD6CB2">
              <w:rPr>
                <w:rFonts w:cstheme="minorHAnsi"/>
                <w:sz w:val="18"/>
                <w:szCs w:val="22"/>
                <w:lang w:val="es-CL" w:eastAsia="en-US"/>
              </w:rPr>
              <w:t> 1</w:t>
            </w:r>
          </w:p>
        </w:tc>
        <w:tc>
          <w:tcPr>
            <w:tcW w:w="1812" w:type="dxa"/>
            <w:vMerge/>
            <w:tcBorders>
              <w:left w:val="single" w:sz="4" w:space="0" w:color="auto"/>
              <w:right w:val="single" w:sz="4" w:space="0" w:color="auto"/>
            </w:tcBorders>
          </w:tcPr>
          <w:p w14:paraId="1D07BD92" w14:textId="77777777" w:rsidR="00CD6CB2" w:rsidRPr="00347B9F" w:rsidRDefault="00CD6CB2" w:rsidP="00CD6CB2">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CD6CB2" w:rsidRPr="00347B9F" w:rsidRDefault="00CD6CB2" w:rsidP="00CD6CB2">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29A3F" w14:textId="77777777" w:rsidR="002E7E7A" w:rsidRDefault="002E7E7A" w:rsidP="0042236C">
      <w:r>
        <w:separator/>
      </w:r>
    </w:p>
  </w:endnote>
  <w:endnote w:type="continuationSeparator" w:id="0">
    <w:p w14:paraId="7742DC89" w14:textId="77777777" w:rsidR="002E7E7A" w:rsidRDefault="002E7E7A" w:rsidP="0042236C">
      <w:r>
        <w:continuationSeparator/>
      </w:r>
    </w:p>
  </w:endnote>
  <w:endnote w:type="continuationNotice" w:id="1">
    <w:p w14:paraId="143DEA3E" w14:textId="77777777" w:rsidR="002E7E7A" w:rsidRDefault="002E7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21AD1286" w:rsidR="0021392B" w:rsidRPr="00BD14F7" w:rsidRDefault="0021392B">
    <w:pPr>
      <w:pStyle w:val="Piedepgina"/>
      <w:jc w:val="right"/>
    </w:pPr>
    <w:r w:rsidRPr="00BD14F7">
      <w:fldChar w:fldCharType="begin"/>
    </w:r>
    <w:r w:rsidRPr="00BD14F7">
      <w:instrText>PAGE   \* MERGEFORMAT</w:instrText>
    </w:r>
    <w:r w:rsidRPr="00BD14F7">
      <w:fldChar w:fldCharType="separate"/>
    </w:r>
    <w:r w:rsidR="005C5805">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A4D30" w14:textId="77777777" w:rsidR="002E7E7A" w:rsidRDefault="002E7E7A"/>
  </w:footnote>
  <w:footnote w:type="continuationSeparator" w:id="0">
    <w:p w14:paraId="694AE341" w14:textId="77777777" w:rsidR="002E7E7A" w:rsidRDefault="002E7E7A"/>
  </w:footnote>
  <w:footnote w:type="continuationNotice" w:id="1">
    <w:p w14:paraId="23E8D2B9" w14:textId="77777777" w:rsidR="002E7E7A" w:rsidRDefault="002E7E7A"/>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E7E7A"/>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058"/>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05"/>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D83D6911-2AEF-4D96-8579-90E54E2C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91</Pages>
  <Words>32146</Words>
  <Characters>176805</Characters>
  <Application>Microsoft Office Word</Application>
  <DocSecurity>0</DocSecurity>
  <Lines>1473</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208534</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201</cp:revision>
  <cp:lastPrinted>2026-03-24T15:57:00Z</cp:lastPrinted>
  <dcterms:created xsi:type="dcterms:W3CDTF">2026-03-24T15:57:00Z</dcterms:created>
  <dcterms:modified xsi:type="dcterms:W3CDTF">2026-04-27T20:54:00Z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