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55858" w14:textId="77777777" w:rsidR="00F003CE" w:rsidRDefault="00F003CE" w:rsidP="00F003CE">
      <w:pPr>
        <w:spacing w:before="200" w:after="200" w:line="240" w:lineRule="auto"/>
        <w:ind w:right="49"/>
        <w:jc w:val="center"/>
        <w:rPr>
          <w:b/>
          <w:bCs/>
          <w:color w:val="000000"/>
          <w:sz w:val="44"/>
          <w:szCs w:val="44"/>
        </w:rPr>
      </w:pPr>
    </w:p>
    <w:p w14:paraId="04BAE231" w14:textId="77777777" w:rsidR="00F003CE" w:rsidRDefault="00F003CE" w:rsidP="00F003CE">
      <w:pPr>
        <w:spacing w:before="200" w:after="200" w:line="240" w:lineRule="auto"/>
        <w:ind w:right="49"/>
        <w:jc w:val="center"/>
        <w:rPr>
          <w:b/>
          <w:bCs/>
          <w:color w:val="000000"/>
          <w:sz w:val="44"/>
          <w:szCs w:val="44"/>
        </w:rPr>
      </w:pPr>
    </w:p>
    <w:p w14:paraId="10842A73" w14:textId="77777777" w:rsidR="00F003CE" w:rsidRDefault="00F003CE" w:rsidP="00F003CE">
      <w:pPr>
        <w:spacing w:before="200" w:after="200" w:line="240" w:lineRule="auto"/>
        <w:ind w:right="49"/>
        <w:jc w:val="center"/>
        <w:rPr>
          <w:b/>
          <w:bCs/>
          <w:color w:val="000000"/>
          <w:sz w:val="44"/>
          <w:szCs w:val="44"/>
        </w:rPr>
      </w:pPr>
    </w:p>
    <w:p w14:paraId="395D3D8B" w14:textId="77777777" w:rsidR="00F003CE" w:rsidRDefault="00F003CE" w:rsidP="00F003CE">
      <w:pPr>
        <w:spacing w:before="200" w:after="200" w:line="240" w:lineRule="auto"/>
        <w:ind w:right="49"/>
        <w:jc w:val="center"/>
        <w:rPr>
          <w:b/>
          <w:bCs/>
          <w:color w:val="000000"/>
          <w:sz w:val="44"/>
          <w:szCs w:val="44"/>
        </w:rPr>
      </w:pPr>
    </w:p>
    <w:p w14:paraId="490EC713" w14:textId="77777777" w:rsidR="00F003CE" w:rsidRDefault="00F003CE" w:rsidP="00F003CE">
      <w:pPr>
        <w:spacing w:before="200" w:after="200" w:line="240" w:lineRule="auto"/>
        <w:ind w:right="49"/>
        <w:jc w:val="center"/>
        <w:rPr>
          <w:b/>
          <w:bCs/>
          <w:color w:val="000000"/>
          <w:sz w:val="44"/>
          <w:szCs w:val="44"/>
          <w:u w:val="single"/>
        </w:rPr>
      </w:pPr>
      <w:r>
        <w:rPr>
          <w:b/>
          <w:bCs/>
          <w:color w:val="000000"/>
          <w:sz w:val="44"/>
          <w:szCs w:val="44"/>
          <w:u w:val="single"/>
        </w:rPr>
        <w:t xml:space="preserve">ANEXOS ETAPA DE POSTULACIÓN </w:t>
      </w:r>
    </w:p>
    <w:p w14:paraId="56F80BFA" w14:textId="77777777" w:rsidR="00F003CE" w:rsidRDefault="00F003CE" w:rsidP="00F003CE">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04F05B21" w14:textId="77777777" w:rsidR="00F003CE" w:rsidRDefault="00F003CE" w:rsidP="00F003CE">
      <w:pPr>
        <w:spacing w:after="0" w:line="240" w:lineRule="auto"/>
        <w:rPr>
          <w:rFonts w:ascii="Times New Roman" w:eastAsia="Times New Roman" w:hAnsi="Times New Roman" w:cs="Times New Roman"/>
          <w:sz w:val="24"/>
          <w:szCs w:val="24"/>
        </w:rPr>
      </w:pPr>
    </w:p>
    <w:p w14:paraId="13E4A448" w14:textId="77777777" w:rsidR="00F003CE" w:rsidRDefault="00F003CE" w:rsidP="00F003CE">
      <w:pPr>
        <w:spacing w:before="200" w:after="200" w:line="240" w:lineRule="auto"/>
        <w:jc w:val="center"/>
        <w:rPr>
          <w:b/>
          <w:bCs/>
          <w:color w:val="000000"/>
          <w:sz w:val="24"/>
          <w:szCs w:val="24"/>
        </w:rPr>
      </w:pPr>
      <w:r>
        <w:rPr>
          <w:b/>
          <w:bCs/>
          <w:sz w:val="24"/>
          <w:szCs w:val="24"/>
        </w:rPr>
        <w:t>BASES MODALIDAD CREACIÓN Y DESARROLLO</w:t>
      </w:r>
    </w:p>
    <w:p w14:paraId="457F26D6" w14:textId="77777777" w:rsidR="00F003CE" w:rsidRDefault="00F003CE" w:rsidP="00F003CE">
      <w:pPr>
        <w:spacing w:before="200" w:after="200" w:line="240" w:lineRule="auto"/>
        <w:jc w:val="center"/>
        <w:rPr>
          <w:b/>
          <w:bCs/>
          <w:color w:val="000000"/>
          <w:sz w:val="24"/>
          <w:szCs w:val="24"/>
        </w:rPr>
      </w:pPr>
    </w:p>
    <w:p w14:paraId="3A01C0ED" w14:textId="77777777" w:rsidR="00F003CE" w:rsidRDefault="00F003CE" w:rsidP="00F003CE">
      <w:pPr>
        <w:spacing w:before="200" w:after="200" w:line="240" w:lineRule="auto"/>
        <w:jc w:val="center"/>
        <w:rPr>
          <w:b/>
          <w:bCs/>
          <w:color w:val="000000"/>
          <w:sz w:val="24"/>
          <w:szCs w:val="24"/>
        </w:rPr>
      </w:pPr>
      <w:r>
        <w:rPr>
          <w:b/>
          <w:bCs/>
          <w:noProof/>
          <w:color w:val="000000"/>
          <w:sz w:val="24"/>
          <w:szCs w:val="24"/>
        </w:rPr>
        <w:drawing>
          <wp:inline distT="0" distB="0" distL="0" distR="0" wp14:anchorId="3BBF80B9" wp14:editId="3CBA1598">
            <wp:extent cx="2103302" cy="119644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03302" cy="1196444"/>
                    </a:xfrm>
                    <a:prstGeom prst="rect">
                      <a:avLst/>
                    </a:prstGeom>
                    <a:ln/>
                  </pic:spPr>
                </pic:pic>
              </a:graphicData>
            </a:graphic>
          </wp:inline>
        </w:drawing>
      </w:r>
    </w:p>
    <w:p w14:paraId="70530E20" w14:textId="77777777" w:rsidR="00F003CE" w:rsidRDefault="00F003CE" w:rsidP="00F003CE">
      <w:pPr>
        <w:spacing w:before="200" w:after="200" w:line="240" w:lineRule="auto"/>
        <w:jc w:val="center"/>
        <w:rPr>
          <w:rFonts w:ascii="Times New Roman" w:eastAsia="Times New Roman" w:hAnsi="Times New Roman" w:cs="Times New Roman"/>
          <w:sz w:val="24"/>
          <w:szCs w:val="24"/>
        </w:rPr>
      </w:pPr>
    </w:p>
    <w:p w14:paraId="3D51CD26" w14:textId="77777777" w:rsidR="00F003CE" w:rsidRDefault="00F003CE" w:rsidP="00F003CE">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0637F776" w14:textId="77777777" w:rsidR="00F003CE" w:rsidRDefault="00F003CE" w:rsidP="00F003CE">
      <w:pPr>
        <w:spacing w:before="200" w:after="200" w:line="240" w:lineRule="auto"/>
        <w:jc w:val="center"/>
        <w:rPr>
          <w:b/>
          <w:bCs/>
          <w:color w:val="000000"/>
          <w:sz w:val="32"/>
          <w:szCs w:val="32"/>
        </w:rPr>
      </w:pPr>
      <w:r>
        <w:rPr>
          <w:b/>
          <w:bCs/>
          <w:color w:val="000000"/>
          <w:sz w:val="32"/>
          <w:szCs w:val="32"/>
        </w:rPr>
        <w:t>2026</w:t>
      </w:r>
    </w:p>
    <w:p w14:paraId="2C1D1660" w14:textId="77777777" w:rsidR="00F003CE" w:rsidRDefault="00F003CE" w:rsidP="00F003CE">
      <w:pPr>
        <w:rPr>
          <w:b/>
          <w:bCs/>
          <w:color w:val="000000"/>
          <w:sz w:val="32"/>
          <w:szCs w:val="32"/>
        </w:rPr>
      </w:pPr>
      <w:r>
        <w:br w:type="page"/>
      </w:r>
    </w:p>
    <w:p w14:paraId="72F036AA" w14:textId="77777777" w:rsidR="00F003CE" w:rsidRDefault="00F003CE" w:rsidP="00F003CE">
      <w:p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24"/>
          <w:szCs w:val="24"/>
        </w:rPr>
      </w:pPr>
      <w:r>
        <w:rPr>
          <w:b/>
          <w:bCs/>
          <w:color w:val="000000"/>
          <w:sz w:val="26"/>
          <w:szCs w:val="26"/>
        </w:rPr>
        <w:lastRenderedPageBreak/>
        <w:t>ANEXO N°1</w:t>
      </w:r>
    </w:p>
    <w:p w14:paraId="046E1724" w14:textId="77777777" w:rsidR="00F003CE" w:rsidRDefault="00F003CE" w:rsidP="00F003CE">
      <w:pPr>
        <w:pBdr>
          <w:top w:val="nil"/>
          <w:left w:val="nil"/>
          <w:bottom w:val="nil"/>
          <w:right w:val="nil"/>
          <w:between w:val="nil"/>
        </w:pBdr>
        <w:spacing w:before="200" w:after="200" w:line="240" w:lineRule="auto"/>
        <w:jc w:val="center"/>
        <w:rPr>
          <w:rFonts w:ascii="Times New Roman" w:eastAsia="Times New Roman" w:hAnsi="Times New Roman" w:cs="Times New Roman"/>
          <w:color w:val="000000"/>
          <w:sz w:val="24"/>
          <w:szCs w:val="24"/>
        </w:rPr>
      </w:pPr>
      <w:r>
        <w:rPr>
          <w:b/>
          <w:bCs/>
          <w:color w:val="000000"/>
        </w:rPr>
        <w:t>MEDIOS DE VERIFICACIÓN REQUISITOS DE ADMISIBILIDAD “CREACIÓN DE COOPERATIVAS”</w:t>
      </w:r>
    </w:p>
    <w:tbl>
      <w:tblPr>
        <w:tblW w:w="8818" w:type="dxa"/>
        <w:tblLayout w:type="fixed"/>
        <w:tblLook w:val="0400" w:firstRow="0" w:lastRow="0" w:firstColumn="0" w:lastColumn="0" w:noHBand="0" w:noVBand="1"/>
      </w:tblPr>
      <w:tblGrid>
        <w:gridCol w:w="4526"/>
        <w:gridCol w:w="4292"/>
      </w:tblGrid>
      <w:tr w:rsidR="00F003CE" w14:paraId="1286712D" w14:textId="77777777" w:rsidTr="00BC049E">
        <w:trPr>
          <w:trHeight w:val="301"/>
        </w:trPr>
        <w:tc>
          <w:tcPr>
            <w:tcW w:w="4526"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0E7A6B77" w14:textId="77777777" w:rsidR="00F003CE" w:rsidRDefault="00F003CE" w:rsidP="00BC049E">
            <w:pPr>
              <w:spacing w:after="0" w:line="240" w:lineRule="auto"/>
              <w:jc w:val="center"/>
              <w:rPr>
                <w:rFonts w:ascii="Times New Roman" w:eastAsia="Times New Roman" w:hAnsi="Times New Roman" w:cs="Times New Roman"/>
                <w:sz w:val="24"/>
                <w:szCs w:val="24"/>
              </w:rPr>
            </w:pPr>
            <w:r>
              <w:rPr>
                <w:b/>
                <w:bCs/>
                <w:color w:val="000000"/>
              </w:rPr>
              <w:t>Requisito</w:t>
            </w:r>
          </w:p>
        </w:tc>
        <w:tc>
          <w:tcPr>
            <w:tcW w:w="4292"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09796E3B" w14:textId="77777777" w:rsidR="00F003CE" w:rsidRDefault="00F003CE" w:rsidP="00BC049E">
            <w:pPr>
              <w:spacing w:after="0" w:line="240" w:lineRule="auto"/>
              <w:jc w:val="center"/>
              <w:rPr>
                <w:rFonts w:ascii="Times New Roman" w:eastAsia="Times New Roman" w:hAnsi="Times New Roman" w:cs="Times New Roman"/>
                <w:sz w:val="24"/>
                <w:szCs w:val="24"/>
              </w:rPr>
            </w:pPr>
            <w:r>
              <w:rPr>
                <w:b/>
                <w:bCs/>
                <w:color w:val="000000"/>
              </w:rPr>
              <w:t>Medio de verificación</w:t>
            </w:r>
          </w:p>
        </w:tc>
      </w:tr>
      <w:tr w:rsidR="00F003CE" w14:paraId="3EF4FD92" w14:textId="77777777" w:rsidTr="00BC049E">
        <w:trPr>
          <w:trHeight w:val="1034"/>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B09779" w14:textId="77777777" w:rsidR="00F003CE" w:rsidRDefault="00F003CE" w:rsidP="00BC049E">
            <w:pPr>
              <w:spacing w:after="0" w:line="240" w:lineRule="auto"/>
              <w:jc w:val="both"/>
              <w:rPr>
                <w:color w:val="000000"/>
              </w:rPr>
            </w:pPr>
            <w:r>
              <w:rPr>
                <w:color w:val="000000"/>
              </w:rPr>
              <w:t>Ser grupo de personas naturales y/o jurídicas, cumpliendo con el mínimo exigido por artículo 13 de la Ley General de Cooperativas (</w:t>
            </w:r>
            <w:proofErr w:type="spellStart"/>
            <w:r>
              <w:rPr>
                <w:color w:val="000000"/>
              </w:rPr>
              <w:t>DFL</w:t>
            </w:r>
            <w:proofErr w:type="spellEnd"/>
            <w:r>
              <w:rPr>
                <w:color w:val="000000"/>
              </w:rPr>
              <w:t xml:space="preserve"> N°5).</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AFEBC6" w14:textId="77777777" w:rsidR="00F003CE" w:rsidRDefault="00F003CE" w:rsidP="00BC049E">
            <w:pPr>
              <w:spacing w:after="0" w:line="240" w:lineRule="auto"/>
              <w:jc w:val="both"/>
              <w:rPr>
                <w:rFonts w:ascii="Times New Roman" w:eastAsia="Times New Roman" w:hAnsi="Times New Roman" w:cs="Times New Roman"/>
                <w:sz w:val="24"/>
                <w:szCs w:val="24"/>
              </w:rPr>
            </w:pPr>
            <w:r>
              <w:rPr>
                <w:color w:val="000000"/>
              </w:rPr>
              <w:t>Anexo N°3 Mandato Simple, según corresponda.</w:t>
            </w:r>
          </w:p>
        </w:tc>
      </w:tr>
      <w:tr w:rsidR="00F003CE" w14:paraId="4E472258" w14:textId="77777777" w:rsidTr="00BC049E">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B0A095" w14:textId="77777777" w:rsidR="00F003CE" w:rsidRDefault="00F003CE" w:rsidP="00BC049E">
            <w:pPr>
              <w:spacing w:after="0" w:line="240" w:lineRule="auto"/>
              <w:jc w:val="both"/>
              <w:rPr>
                <w:color w:val="000000"/>
              </w:rPr>
            </w:pPr>
            <w:r>
              <w:rPr>
                <w:color w:val="000000"/>
              </w:rPr>
              <w:t>En el caso de grupos de personas naturales o jurídicas deberán designar a uno de los miembros como mandatario.</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0D461A" w14:textId="77777777" w:rsidR="00F003CE" w:rsidRDefault="00F003CE" w:rsidP="00BC049E">
            <w:pPr>
              <w:spacing w:after="0" w:line="240" w:lineRule="auto"/>
              <w:jc w:val="both"/>
              <w:rPr>
                <w:rFonts w:ascii="Times New Roman" w:eastAsia="Times New Roman" w:hAnsi="Times New Roman" w:cs="Times New Roman"/>
                <w:sz w:val="24"/>
                <w:szCs w:val="24"/>
              </w:rPr>
            </w:pPr>
            <w:r>
              <w:rPr>
                <w:color w:val="000000"/>
              </w:rPr>
              <w:t>Anexo N°3 Mandato Simple, con listado de miembros firmado.</w:t>
            </w:r>
          </w:p>
        </w:tc>
      </w:tr>
      <w:tr w:rsidR="00F003CE" w14:paraId="5697686C" w14:textId="77777777" w:rsidTr="00BC049E">
        <w:trPr>
          <w:trHeight w:val="877"/>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FD6E13" w14:textId="77777777" w:rsidR="00F003CE" w:rsidRDefault="00F003CE" w:rsidP="00BC049E">
            <w:pPr>
              <w:spacing w:after="0" w:line="240" w:lineRule="auto"/>
              <w:jc w:val="both"/>
              <w:rPr>
                <w:color w:val="000000"/>
              </w:rPr>
            </w:pPr>
            <w:r>
              <w:rPr>
                <w:color w:val="000000"/>
              </w:rPr>
              <w:t>La organización mandataria o el representante del grupo de empresarios/as NO debe tener deudas liquidadas morosas por concepto de deudas previsionales o laborales</w:t>
            </w:r>
            <w:r>
              <w:rPr>
                <w:color w:val="000000"/>
                <w:vertAlign w:val="superscript"/>
              </w:rPr>
              <w:footnoteReference w:id="1"/>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749C28" w14:textId="77777777" w:rsidR="00F003CE" w:rsidRDefault="00F003CE" w:rsidP="00BC049E">
            <w:pPr>
              <w:spacing w:after="0" w:line="240" w:lineRule="auto"/>
              <w:jc w:val="both"/>
              <w:rPr>
                <w:rFonts w:ascii="Times New Roman" w:eastAsia="Times New Roman" w:hAnsi="Times New Roman" w:cs="Times New Roman"/>
                <w:sz w:val="24"/>
                <w:szCs w:val="24"/>
              </w:rPr>
            </w:pPr>
            <w:r>
              <w:rPr>
                <w:color w:val="000000"/>
              </w:rPr>
              <w:t>Certificado F-30 de deudas laborales en caso de no estar registrado bastará con el pantallazo de que no se encuentran registros.</w:t>
            </w:r>
          </w:p>
        </w:tc>
      </w:tr>
      <w:tr w:rsidR="00F003CE" w14:paraId="26A92DD3" w14:textId="77777777" w:rsidTr="00BC049E">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8DD26D" w14:textId="77777777" w:rsidR="00F003CE" w:rsidRDefault="00F003CE" w:rsidP="00BC049E">
            <w:pPr>
              <w:spacing w:after="0" w:line="240" w:lineRule="auto"/>
              <w:jc w:val="both"/>
              <w:rPr>
                <w:color w:val="000000"/>
              </w:rPr>
            </w:pPr>
            <w:r>
              <w:rPr>
                <w:color w:val="000000"/>
              </w:rPr>
              <w:t>El Proyecto debe ser presentado en tiempo y forma, acompañando todos los antecedentes requeridos en el Anexo N°1.</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CE5540" w14:textId="77777777" w:rsidR="00F003CE" w:rsidRDefault="00F003CE" w:rsidP="00BC049E">
            <w:pPr>
              <w:spacing w:after="0" w:line="240" w:lineRule="auto"/>
              <w:jc w:val="both"/>
              <w:rPr>
                <w:rFonts w:ascii="Times New Roman" w:eastAsia="Times New Roman" w:hAnsi="Times New Roman" w:cs="Times New Roman"/>
                <w:sz w:val="24"/>
                <w:szCs w:val="24"/>
              </w:rPr>
            </w:pPr>
            <w:r>
              <w:rPr>
                <w:color w:val="000000"/>
              </w:rPr>
              <w:t>Formulario de postulación enviado vía plataforma de postulación.</w:t>
            </w:r>
          </w:p>
        </w:tc>
      </w:tr>
      <w:tr w:rsidR="00F003CE" w14:paraId="604B2BE9" w14:textId="77777777" w:rsidTr="00BC049E">
        <w:trPr>
          <w:trHeight w:val="619"/>
        </w:trPr>
        <w:tc>
          <w:tcPr>
            <w:tcW w:w="4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4FCC9F" w14:textId="77777777" w:rsidR="00F003CE" w:rsidRDefault="00F003CE" w:rsidP="00BC049E">
            <w:pPr>
              <w:spacing w:after="0" w:line="240" w:lineRule="auto"/>
              <w:jc w:val="both"/>
            </w:pPr>
            <w:r>
              <w:rPr>
                <w:color w:val="000000"/>
              </w:rPr>
              <w:t>Por la naturaleza especial de las mismas, no se podrán constituir con cargo a este programa, cooperativas de vivienda, ni cooperativas de ahorro y crédito. </w:t>
            </w:r>
          </w:p>
        </w:tc>
        <w:tc>
          <w:tcPr>
            <w:tcW w:w="42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769C8D9" w14:textId="77777777" w:rsidR="00F003CE" w:rsidRDefault="00F003CE" w:rsidP="00BC049E">
            <w:pPr>
              <w:spacing w:after="0"/>
              <w:jc w:val="both"/>
            </w:pPr>
            <w:r>
              <w:rPr>
                <w:color w:val="000000"/>
              </w:rPr>
              <w:t>Formulario de postulación enviado vía plataforma de postulación.</w:t>
            </w:r>
          </w:p>
        </w:tc>
      </w:tr>
      <w:tr w:rsidR="00F003CE" w14:paraId="03377BD0" w14:textId="77777777" w:rsidTr="00BC049E">
        <w:trPr>
          <w:trHeight w:val="619"/>
        </w:trPr>
        <w:tc>
          <w:tcPr>
            <w:tcW w:w="4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E065E2" w14:textId="77777777" w:rsidR="00F003CE" w:rsidRDefault="00F003CE" w:rsidP="00BC049E">
            <w:pPr>
              <w:spacing w:after="0" w:line="240" w:lineRule="auto"/>
              <w:jc w:val="both"/>
            </w:pPr>
            <w:r>
              <w:t>El mandatario debe tener domicilio legal y/o comercial en la región de la presente convocatoria</w:t>
            </w:r>
          </w:p>
        </w:tc>
        <w:tc>
          <w:tcPr>
            <w:tcW w:w="42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1B15995" w14:textId="77777777" w:rsidR="00F003CE" w:rsidRDefault="00F003CE" w:rsidP="00BC049E">
            <w:pPr>
              <w:numPr>
                <w:ilvl w:val="0"/>
                <w:numId w:val="1"/>
              </w:numPr>
              <w:spacing w:after="0"/>
              <w:ind w:left="283" w:hanging="283"/>
              <w:jc w:val="both"/>
            </w:pPr>
            <w:r>
              <w:t>Certificado de residencia</w:t>
            </w:r>
          </w:p>
          <w:p w14:paraId="4BC671BC" w14:textId="77777777" w:rsidR="00F003CE" w:rsidRDefault="00F003CE" w:rsidP="00BC049E">
            <w:pPr>
              <w:numPr>
                <w:ilvl w:val="0"/>
                <w:numId w:val="1"/>
              </w:numPr>
              <w:spacing w:after="0"/>
              <w:ind w:left="283" w:hanging="283"/>
              <w:jc w:val="both"/>
            </w:pPr>
            <w:r>
              <w:t>Estado de cuenta (Luz, agua, bancaria)</w:t>
            </w:r>
          </w:p>
          <w:p w14:paraId="17061383" w14:textId="77777777" w:rsidR="00F003CE" w:rsidRDefault="00F003CE" w:rsidP="00BC049E">
            <w:pPr>
              <w:numPr>
                <w:ilvl w:val="0"/>
                <w:numId w:val="1"/>
              </w:numPr>
              <w:spacing w:after="0"/>
              <w:ind w:left="283" w:hanging="283"/>
              <w:jc w:val="both"/>
            </w:pPr>
            <w:r>
              <w:t>Factura comercial</w:t>
            </w:r>
          </w:p>
          <w:p w14:paraId="5F2756BD" w14:textId="77777777" w:rsidR="00F003CE" w:rsidRDefault="00F003CE" w:rsidP="00BC049E">
            <w:pPr>
              <w:numPr>
                <w:ilvl w:val="0"/>
                <w:numId w:val="1"/>
              </w:numPr>
              <w:spacing w:after="0"/>
              <w:ind w:left="283" w:hanging="283"/>
              <w:jc w:val="both"/>
            </w:pPr>
            <w:r>
              <w:t xml:space="preserve">Carpeta Tributaria </w:t>
            </w:r>
          </w:p>
        </w:tc>
      </w:tr>
    </w:tbl>
    <w:p w14:paraId="0295844D" w14:textId="77777777" w:rsidR="00F003CE" w:rsidRDefault="00F003CE" w:rsidP="00F003CE">
      <w:pPr>
        <w:spacing w:before="200" w:after="200" w:line="240" w:lineRule="auto"/>
        <w:jc w:val="center"/>
        <w:rPr>
          <w:b/>
          <w:bCs/>
          <w:color w:val="000000"/>
          <w:sz w:val="24"/>
          <w:szCs w:val="24"/>
        </w:rPr>
      </w:pPr>
    </w:p>
    <w:p w14:paraId="3D01381F" w14:textId="77777777" w:rsidR="00F003CE" w:rsidRDefault="00F003CE" w:rsidP="00F003CE">
      <w:pPr>
        <w:rPr>
          <w:b/>
          <w:bCs/>
          <w:color w:val="000000"/>
          <w:sz w:val="24"/>
          <w:szCs w:val="24"/>
        </w:rPr>
      </w:pPr>
      <w:r>
        <w:br w:type="page"/>
      </w:r>
    </w:p>
    <w:p w14:paraId="72D2C5EF" w14:textId="77777777" w:rsidR="00F003CE" w:rsidRDefault="00F003CE" w:rsidP="00F003CE">
      <w:pPr>
        <w:spacing w:before="240" w:after="0" w:line="240" w:lineRule="auto"/>
        <w:jc w:val="center"/>
        <w:rPr>
          <w:b/>
          <w:bCs/>
          <w:color w:val="000000"/>
          <w:sz w:val="26"/>
          <w:szCs w:val="26"/>
        </w:rPr>
      </w:pPr>
      <w:r>
        <w:rPr>
          <w:b/>
          <w:bCs/>
          <w:color w:val="000000"/>
          <w:sz w:val="26"/>
          <w:szCs w:val="26"/>
        </w:rPr>
        <w:lastRenderedPageBreak/>
        <w:t xml:space="preserve">ANEXO N°2 </w:t>
      </w:r>
    </w:p>
    <w:p w14:paraId="1B0061BB" w14:textId="77777777" w:rsidR="00F003CE" w:rsidRDefault="00F003CE" w:rsidP="00F003CE">
      <w:pPr>
        <w:spacing w:before="240" w:after="0" w:line="240" w:lineRule="auto"/>
        <w:jc w:val="center"/>
        <w:rPr>
          <w:rFonts w:ascii="Times New Roman" w:eastAsia="Times New Roman" w:hAnsi="Times New Roman" w:cs="Times New Roman"/>
          <w:sz w:val="24"/>
          <w:szCs w:val="24"/>
        </w:rPr>
      </w:pPr>
      <w:r>
        <w:rPr>
          <w:b/>
          <w:bCs/>
          <w:color w:val="000000"/>
          <w:sz w:val="26"/>
          <w:szCs w:val="26"/>
        </w:rPr>
        <w:t>DETALLE ÍTEMS DE FINANCIAMIENTO</w:t>
      </w:r>
    </w:p>
    <w:p w14:paraId="78B1F8CE" w14:textId="77777777" w:rsidR="00F003CE" w:rsidRDefault="00F003CE" w:rsidP="00F003CE">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840"/>
        <w:gridCol w:w="6988"/>
      </w:tblGrid>
      <w:tr w:rsidR="00F003CE" w14:paraId="2A9EC6F8" w14:textId="77777777" w:rsidTr="00BC049E">
        <w:trPr>
          <w:trHeight w:val="58"/>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EA2E7AD" w14:textId="77777777" w:rsidR="00F003CE" w:rsidRDefault="00F003CE" w:rsidP="00BC049E">
            <w:pPr>
              <w:spacing w:after="0" w:line="240" w:lineRule="auto"/>
              <w:rPr>
                <w:rFonts w:ascii="Times New Roman" w:eastAsia="Times New Roman" w:hAnsi="Times New Roman" w:cs="Times New Roman"/>
                <w:sz w:val="24"/>
                <w:szCs w:val="24"/>
              </w:rPr>
            </w:pPr>
            <w:r>
              <w:rPr>
                <w:b/>
                <w:bCs/>
                <w:color w:val="000000"/>
              </w:rPr>
              <w:t>CATEGORÍA: ACCIONES DE GESTIÓN EMPRESARIAL</w:t>
            </w:r>
          </w:p>
        </w:tc>
      </w:tr>
      <w:tr w:rsidR="00F003CE" w14:paraId="02D12DA1" w14:textId="77777777" w:rsidTr="00BC049E">
        <w:trPr>
          <w:trHeight w:val="58"/>
          <w:tblHeader/>
        </w:trPr>
        <w:tc>
          <w:tcPr>
            <w:tcW w:w="184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843D9E2" w14:textId="77777777" w:rsidR="00F003CE" w:rsidRDefault="00F003CE" w:rsidP="00BC049E">
            <w:pPr>
              <w:spacing w:after="0" w:line="240" w:lineRule="auto"/>
              <w:rPr>
                <w:rFonts w:ascii="Times New Roman" w:eastAsia="Times New Roman" w:hAnsi="Times New Roman" w:cs="Times New Roman"/>
                <w:sz w:val="24"/>
                <w:szCs w:val="24"/>
              </w:rPr>
            </w:pPr>
            <w:r>
              <w:rPr>
                <w:b/>
                <w:bCs/>
                <w:color w:val="000000"/>
              </w:rPr>
              <w:t>ÍTEM</w:t>
            </w:r>
          </w:p>
        </w:tc>
        <w:tc>
          <w:tcPr>
            <w:tcW w:w="698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E0A7902" w14:textId="77777777" w:rsidR="00F003CE" w:rsidRDefault="00F003CE" w:rsidP="00BC049E">
            <w:pPr>
              <w:spacing w:after="0" w:line="240" w:lineRule="auto"/>
              <w:rPr>
                <w:rFonts w:ascii="Times New Roman" w:eastAsia="Times New Roman" w:hAnsi="Times New Roman" w:cs="Times New Roman"/>
                <w:sz w:val="24"/>
                <w:szCs w:val="24"/>
              </w:rPr>
            </w:pPr>
            <w:r>
              <w:rPr>
                <w:b/>
                <w:bCs/>
                <w:color w:val="000000"/>
              </w:rPr>
              <w:t>SUB ÍTEM / DESCRIPCIÓN</w:t>
            </w:r>
          </w:p>
        </w:tc>
      </w:tr>
      <w:tr w:rsidR="00F003CE" w14:paraId="0951E40B" w14:textId="77777777" w:rsidTr="00BC049E">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D01C2E" w14:textId="77777777" w:rsidR="00F003CE" w:rsidRDefault="00F003CE" w:rsidP="00BC049E">
            <w:pPr>
              <w:spacing w:before="200" w:after="0" w:line="240" w:lineRule="auto"/>
              <w:jc w:val="both"/>
              <w:rPr>
                <w:rFonts w:ascii="Times New Roman" w:eastAsia="Times New Roman" w:hAnsi="Times New Roman" w:cs="Times New Roman"/>
                <w:sz w:val="24"/>
                <w:szCs w:val="24"/>
              </w:rPr>
            </w:pPr>
            <w:r>
              <w:rPr>
                <w:b/>
                <w:bCs/>
                <w:color w:val="000000"/>
              </w:rPr>
              <w:t>Asistencia técnica y asesoría en gestión</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D5EE60" w14:textId="77777777" w:rsidR="00F003CE" w:rsidRDefault="00F003CE" w:rsidP="00BC049E">
            <w:pPr>
              <w:spacing w:before="200" w:after="200" w:line="240" w:lineRule="auto"/>
              <w:ind w:left="70"/>
              <w:jc w:val="both"/>
              <w:rPr>
                <w:color w:val="000000"/>
              </w:rPr>
            </w:pPr>
            <w:r>
              <w:rPr>
                <w:b/>
                <w:bCs/>
                <w:color w:val="000000"/>
                <w:u w:val="single"/>
              </w:rPr>
              <w:t>Asistencia técnica y asesoría en gestión:</w:t>
            </w:r>
            <w:r>
              <w:rPr>
                <w:color w:val="000000"/>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w:t>
            </w:r>
            <w:proofErr w:type="spellStart"/>
            <w:r>
              <w:rPr>
                <w:color w:val="000000"/>
              </w:rPr>
              <w:t>delivery</w:t>
            </w:r>
            <w:proofErr w:type="spellEnd"/>
            <w:r>
              <w:rPr>
                <w:color w:val="000000"/>
              </w:rPr>
              <w:t>),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6126A54D"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color w:val="000000"/>
              </w:rPr>
              <w:t>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22A05F4E" w14:textId="77777777" w:rsidR="00F003CE" w:rsidRPr="00C06959" w:rsidRDefault="00F003CE" w:rsidP="00F003CE">
            <w:pPr>
              <w:pStyle w:val="Prrafodelista"/>
              <w:numPr>
                <w:ilvl w:val="0"/>
                <w:numId w:val="6"/>
              </w:numPr>
              <w:pBdr>
                <w:top w:val="nil"/>
                <w:left w:val="nil"/>
                <w:bottom w:val="nil"/>
                <w:right w:val="nil"/>
                <w:between w:val="nil"/>
              </w:pBdr>
              <w:spacing w:before="200" w:after="200" w:line="240" w:lineRule="auto"/>
              <w:ind w:left="305" w:hanging="283"/>
              <w:jc w:val="both"/>
              <w:rPr>
                <w:rFonts w:ascii="Times New Roman" w:eastAsia="Times New Roman" w:hAnsi="Times New Roman" w:cs="Times New Roman"/>
                <w:color w:val="000000"/>
                <w:sz w:val="24"/>
                <w:szCs w:val="24"/>
              </w:rPr>
            </w:pPr>
            <w:r w:rsidRPr="00C06959">
              <w:rPr>
                <w:color w:val="000000"/>
              </w:rPr>
              <w:t>Por ejemplo: consultorías en desarrollo de auditorías y/o diagnósticos energéticos</w:t>
            </w:r>
            <w:r>
              <w:rPr>
                <w:vertAlign w:val="superscript"/>
              </w:rPr>
              <w:footnoteReference w:id="2"/>
            </w:r>
            <w:r w:rsidRPr="00C06959">
              <w:rPr>
                <w:color w:val="000000"/>
              </w:rPr>
              <w:t xml:space="preserve">, estudios de factibilidad para implementación de proyectos de energías renovables para autoconsumo, sean estos proyectos para generación eléctrica y/o térmica. El proveedor del servicio debe entregar un informe </w:t>
            </w:r>
            <w:proofErr w:type="gramStart"/>
            <w:r w:rsidRPr="00C06959">
              <w:rPr>
                <w:color w:val="000000"/>
              </w:rPr>
              <w:t>del mismo</w:t>
            </w:r>
            <w:proofErr w:type="gramEnd"/>
            <w:r w:rsidRPr="00C06959">
              <w:rPr>
                <w:color w:val="000000"/>
              </w:rPr>
              <w:t>.</w:t>
            </w:r>
          </w:p>
          <w:p w14:paraId="7D74EF20"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color w:val="000000"/>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0A069CE2"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color w:val="000000"/>
              </w:rPr>
              <w:t>Se excluyen los gastos de movilización, pasajes, alimentación y alojamiento en que incurran los consultores durante la prestación del servicio.</w:t>
            </w:r>
          </w:p>
          <w:p w14:paraId="3ABD4020"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color w:val="000000"/>
              </w:rPr>
              <w:t xml:space="preserve">Se excluyen los gastos de este </w:t>
            </w:r>
            <w:proofErr w:type="spellStart"/>
            <w:r>
              <w:rPr>
                <w:color w:val="000000"/>
              </w:rPr>
              <w:t>subitem</w:t>
            </w:r>
            <w:proofErr w:type="spellEnd"/>
            <w:r>
              <w:rPr>
                <w:color w:val="000000"/>
              </w:rPr>
              <w:t xml:space="preserve"> presentados con boletas del beneficiario/a, socios, representantes legales, y sus respectivos cónyuges o convivientes civiles, familiares por consanguinidad y afinidad hasta segundo </w:t>
            </w:r>
            <w:r>
              <w:rPr>
                <w:color w:val="000000"/>
              </w:rPr>
              <w:lastRenderedPageBreak/>
              <w:t>grado inclusive (hijos, padre, madre y hermanos).  Ver Anexo N°10: Declaración Jurada de No Consanguinidad.</w:t>
            </w:r>
          </w:p>
        </w:tc>
      </w:tr>
      <w:tr w:rsidR="00F003CE" w14:paraId="0617BD60" w14:textId="77777777" w:rsidTr="00BC049E">
        <w:trPr>
          <w:trHeight w:val="422"/>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A63A5D" w14:textId="77777777" w:rsidR="00F003CE" w:rsidRDefault="00F003CE" w:rsidP="00BC049E">
            <w:pPr>
              <w:spacing w:before="200" w:after="0" w:line="240" w:lineRule="auto"/>
              <w:jc w:val="both"/>
              <w:rPr>
                <w:rFonts w:ascii="Times New Roman" w:eastAsia="Times New Roman" w:hAnsi="Times New Roman" w:cs="Times New Roman"/>
                <w:sz w:val="24"/>
                <w:szCs w:val="24"/>
              </w:rPr>
            </w:pPr>
            <w:r>
              <w:rPr>
                <w:b/>
                <w:bCs/>
                <w:color w:val="000000"/>
              </w:rPr>
              <w:lastRenderedPageBreak/>
              <w:t>Capacitación </w:t>
            </w:r>
          </w:p>
          <w:p w14:paraId="7519B662" w14:textId="77777777" w:rsidR="00F003CE" w:rsidRDefault="00F003CE" w:rsidP="00BC049E">
            <w:pPr>
              <w:spacing w:after="0" w:line="240" w:lineRule="auto"/>
              <w:rPr>
                <w:rFonts w:ascii="Times New Roman" w:eastAsia="Times New Roman" w:hAnsi="Times New Roman" w:cs="Times New Roman"/>
                <w:sz w:val="24"/>
                <w:szCs w:val="24"/>
              </w:rPr>
            </w:pP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76BB12"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b/>
                <w:bCs/>
                <w:color w:val="000000"/>
                <w:u w:val="single"/>
              </w:rPr>
              <w:t>Capacitación:</w:t>
            </w:r>
            <w:r>
              <w:rPr>
                <w:color w:val="000000"/>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43F389EA"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color w:val="000000"/>
              </w:rPr>
              <w:t>Alguna de las áreas temáticas para la realización de capacitación dirigidas a los beneficiarios/as para el desarrollo de las actividades de transferencia de conocimientos pueden ser:</w:t>
            </w:r>
          </w:p>
          <w:p w14:paraId="70FEB0E5" w14:textId="77777777" w:rsidR="00F003CE" w:rsidRDefault="00F003CE" w:rsidP="00F003CE">
            <w:pPr>
              <w:numPr>
                <w:ilvl w:val="0"/>
                <w:numId w:val="5"/>
              </w:numPr>
              <w:pBdr>
                <w:top w:val="nil"/>
                <w:left w:val="nil"/>
                <w:bottom w:val="nil"/>
                <w:right w:val="nil"/>
                <w:between w:val="nil"/>
              </w:pBdr>
              <w:spacing w:after="0" w:line="240" w:lineRule="auto"/>
              <w:ind w:left="315" w:hanging="263"/>
              <w:jc w:val="both"/>
              <w:rPr>
                <w:color w:val="000000"/>
              </w:rPr>
            </w:pPr>
            <w:r>
              <w:rPr>
                <w:color w:val="000000"/>
              </w:rPr>
              <w:t>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75D527B1" w14:textId="77777777" w:rsidR="00F003CE" w:rsidRDefault="00F003CE" w:rsidP="00F003CE">
            <w:pPr>
              <w:numPr>
                <w:ilvl w:val="0"/>
                <w:numId w:val="5"/>
              </w:numPr>
              <w:pBdr>
                <w:top w:val="nil"/>
                <w:left w:val="nil"/>
                <w:bottom w:val="nil"/>
                <w:right w:val="nil"/>
                <w:between w:val="nil"/>
              </w:pBdr>
              <w:spacing w:after="0" w:line="240" w:lineRule="auto"/>
              <w:ind w:left="315" w:hanging="263"/>
              <w:jc w:val="both"/>
              <w:rPr>
                <w:color w:val="000000"/>
              </w:rPr>
            </w:pPr>
            <w:r>
              <w:rPr>
                <w:color w:val="000000"/>
              </w:rPr>
              <w:t>Economía circular: cursos de modelos de negocios circulares, análisis de ciclo de vida, ecodiseño, reciclaje y gestión de residuos orgánicos, entre otros.</w:t>
            </w:r>
          </w:p>
          <w:p w14:paraId="0D609DBA" w14:textId="77777777" w:rsidR="00F003CE" w:rsidRDefault="00F003CE" w:rsidP="00F003CE">
            <w:pPr>
              <w:numPr>
                <w:ilvl w:val="0"/>
                <w:numId w:val="5"/>
              </w:numPr>
              <w:pBdr>
                <w:top w:val="nil"/>
                <w:left w:val="nil"/>
                <w:bottom w:val="nil"/>
                <w:right w:val="nil"/>
                <w:between w:val="nil"/>
              </w:pBdr>
              <w:spacing w:after="0" w:line="240" w:lineRule="auto"/>
              <w:ind w:left="315" w:hanging="263"/>
              <w:jc w:val="both"/>
              <w:rPr>
                <w:color w:val="000000"/>
              </w:rPr>
            </w:pPr>
            <w:r>
              <w:rPr>
                <w:color w:val="000000"/>
              </w:rPr>
              <w:t>Enfoque de género: cursos o capacitaciones asociados al enfoque de género, liderazgo femenino, equidad de género.</w:t>
            </w:r>
          </w:p>
          <w:p w14:paraId="4E8F95C0" w14:textId="77777777" w:rsidR="00F003CE" w:rsidRDefault="00F003CE" w:rsidP="00F003CE">
            <w:pPr>
              <w:numPr>
                <w:ilvl w:val="0"/>
                <w:numId w:val="5"/>
              </w:numPr>
              <w:pBdr>
                <w:top w:val="nil"/>
                <w:left w:val="nil"/>
                <w:bottom w:val="nil"/>
                <w:right w:val="nil"/>
                <w:between w:val="nil"/>
              </w:pBdr>
              <w:spacing w:after="0" w:line="240" w:lineRule="auto"/>
              <w:ind w:left="315" w:hanging="263"/>
              <w:jc w:val="both"/>
              <w:rPr>
                <w:color w:val="000000"/>
              </w:rPr>
            </w:pPr>
            <w:r>
              <w:rPr>
                <w:color w:val="000000"/>
              </w:rPr>
              <w:t>Formación dirigencial.</w:t>
            </w:r>
          </w:p>
          <w:p w14:paraId="7570D4E4" w14:textId="77777777" w:rsidR="00F003CE" w:rsidRDefault="00F003CE" w:rsidP="00F003CE">
            <w:pPr>
              <w:numPr>
                <w:ilvl w:val="0"/>
                <w:numId w:val="5"/>
              </w:numPr>
              <w:pBdr>
                <w:top w:val="nil"/>
                <w:left w:val="nil"/>
                <w:bottom w:val="nil"/>
                <w:right w:val="nil"/>
                <w:between w:val="nil"/>
              </w:pBdr>
              <w:spacing w:after="0" w:line="240" w:lineRule="auto"/>
              <w:ind w:left="315" w:hanging="263"/>
              <w:jc w:val="both"/>
              <w:rPr>
                <w:color w:val="000000"/>
              </w:rPr>
            </w:pPr>
            <w:r>
              <w:rPr>
                <w:color w:val="000000"/>
              </w:rPr>
              <w:t>Marketing y publicidad.</w:t>
            </w:r>
          </w:p>
          <w:p w14:paraId="04A42F7C" w14:textId="77777777" w:rsidR="00F003CE" w:rsidRDefault="00F003CE" w:rsidP="00F003CE">
            <w:pPr>
              <w:numPr>
                <w:ilvl w:val="0"/>
                <w:numId w:val="5"/>
              </w:numPr>
              <w:pBdr>
                <w:top w:val="nil"/>
                <w:left w:val="nil"/>
                <w:bottom w:val="nil"/>
                <w:right w:val="nil"/>
                <w:between w:val="nil"/>
              </w:pBdr>
              <w:spacing w:after="0" w:line="240" w:lineRule="auto"/>
              <w:ind w:left="315" w:hanging="263"/>
              <w:jc w:val="both"/>
              <w:rPr>
                <w:color w:val="000000"/>
              </w:rPr>
            </w:pPr>
            <w:r>
              <w:rPr>
                <w:color w:val="000000"/>
              </w:rPr>
              <w:t>Gestión de negocio.</w:t>
            </w:r>
          </w:p>
          <w:p w14:paraId="29BE56E1" w14:textId="77777777" w:rsidR="00F003CE" w:rsidRDefault="00F003CE" w:rsidP="00BC049E">
            <w:pPr>
              <w:spacing w:before="200" w:after="0" w:line="240" w:lineRule="auto"/>
              <w:jc w:val="both"/>
              <w:rPr>
                <w:color w:val="000000"/>
              </w:rPr>
            </w:pPr>
            <w:r>
              <w:rPr>
                <w:color w:val="000000"/>
              </w:rPr>
              <w:t xml:space="preserve">Se podrá considerar como gasto los servicios contratados de </w:t>
            </w:r>
            <w:proofErr w:type="spellStart"/>
            <w:r>
              <w:rPr>
                <w:color w:val="000000"/>
              </w:rPr>
              <w:t>coffee</w:t>
            </w:r>
            <w:proofErr w:type="spellEnd"/>
            <w:r>
              <w:rPr>
                <w:color w:val="000000"/>
              </w:rPr>
              <w:t xml:space="preserve"> break para los participantes de las actividades antes descritas, si así lo requiere el servicio de capacitación, lo cual deberá estar considerado dentro de los gastos del organismo externo ejecutor. Anexo N°10: Declaración Jurada de No Consanguinidad.</w:t>
            </w:r>
          </w:p>
        </w:tc>
      </w:tr>
      <w:tr w:rsidR="00F003CE" w14:paraId="0486E36E" w14:textId="77777777" w:rsidTr="00BC049E">
        <w:trPr>
          <w:trHeight w:val="2224"/>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C8B1DD" w14:textId="77777777" w:rsidR="00F003CE" w:rsidRDefault="00F003CE" w:rsidP="00BC049E">
            <w:pPr>
              <w:spacing w:before="200" w:after="0" w:line="240" w:lineRule="auto"/>
              <w:jc w:val="both"/>
              <w:rPr>
                <w:rFonts w:ascii="Times New Roman" w:eastAsia="Times New Roman" w:hAnsi="Times New Roman" w:cs="Times New Roman"/>
                <w:sz w:val="24"/>
                <w:szCs w:val="24"/>
              </w:rPr>
            </w:pPr>
            <w:r>
              <w:rPr>
                <w:b/>
                <w:bCs/>
                <w:color w:val="000000"/>
              </w:rPr>
              <w:t>Acciones de Marketing</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5C48A5" w14:textId="77777777" w:rsidR="00F003CE" w:rsidRDefault="00F003CE" w:rsidP="00BC049E">
            <w:pPr>
              <w:spacing w:before="200" w:after="0" w:line="240" w:lineRule="auto"/>
              <w:jc w:val="both"/>
              <w:rPr>
                <w:b/>
                <w:bCs/>
                <w:color w:val="000000"/>
              </w:rPr>
            </w:pPr>
            <w:r>
              <w:rPr>
                <w:b/>
                <w:bCs/>
                <w:color w:val="000000"/>
                <w:u w:val="single"/>
              </w:rPr>
              <w:t>Ferias, exposiciones, eventos:</w:t>
            </w:r>
            <w:r>
              <w:rPr>
                <w:color w:val="000000"/>
              </w:rPr>
              <w:t xml:space="preserve"> Comprende el gasto por concepto de participación, de organización y desarrollo de ferias, exposiciones o eventos con el propósito de presentar y/o comercializar productos o servicios. (solo aplica </w:t>
            </w:r>
            <w:proofErr w:type="gramStart"/>
            <w:r>
              <w:rPr>
                <w:color w:val="000000"/>
              </w:rPr>
              <w:t>de acuerdo a</w:t>
            </w:r>
            <w:proofErr w:type="gramEnd"/>
            <w:r>
              <w:rPr>
                <w:color w:val="000000"/>
              </w:rPr>
              <w:t xml:space="preserve"> la fase en que se encuentra el lugar </w:t>
            </w:r>
            <w:proofErr w:type="gramStart"/>
            <w:r>
              <w:rPr>
                <w:color w:val="000000"/>
              </w:rPr>
              <w:t>de acuerdo a</w:t>
            </w:r>
            <w:proofErr w:type="gramEnd"/>
            <w:r>
              <w:rPr>
                <w:color w:val="000000"/>
              </w:rPr>
              <w:t xml:space="preserve"> los lineamientos sanitarios)</w:t>
            </w:r>
          </w:p>
          <w:p w14:paraId="745BC837"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color w:val="000000"/>
              </w:rPr>
              <w:t xml:space="preserve">En el caso de organización de eventos, el ítem incluye pago a consultor(es) a cargo de organizar la jornada, asistencia a los/as participantes, pago directo </w:t>
            </w:r>
            <w:r>
              <w:rPr>
                <w:color w:val="000000"/>
              </w:rPr>
              <w:lastRenderedPageBreak/>
              <w:t>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14:paraId="001CE3DD"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color w:val="000000"/>
              </w:rP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6F5E4EC1" w14:textId="77777777" w:rsidR="00F003CE" w:rsidRDefault="00F003CE" w:rsidP="00BC049E">
            <w:pPr>
              <w:spacing w:before="200" w:after="0" w:line="240" w:lineRule="auto"/>
              <w:jc w:val="both"/>
              <w:rPr>
                <w:b/>
                <w:bCs/>
                <w:color w:val="000000"/>
              </w:rPr>
            </w:pPr>
            <w:r>
              <w:rPr>
                <w:b/>
                <w:bCs/>
                <w:color w:val="000000"/>
                <w:u w:val="single"/>
              </w:rPr>
              <w:t>Acciones de marketing, publicidad y difusión:</w:t>
            </w:r>
            <w:r>
              <w:rPr>
                <w:color w:val="000000"/>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w:t>
            </w:r>
            <w:proofErr w:type="spellStart"/>
            <w:r>
              <w:rPr>
                <w:color w:val="000000"/>
              </w:rPr>
              <w:t>merchandising</w:t>
            </w:r>
            <w:proofErr w:type="spellEnd"/>
            <w:r>
              <w:rPr>
                <w:color w:val="000000"/>
              </w:rPr>
              <w:t xml:space="preserve"> (elementos y/o actividades orientadas al propio establecimiento o al personal, que harán que el producto o servicio resulte ser más atractivo para los consumidores potenciales: ropa corporativa, promotores/as, lápices, llaveros, gorros, tazones, etc.), </w:t>
            </w:r>
            <w:proofErr w:type="spellStart"/>
            <w:r>
              <w:rPr>
                <w:color w:val="000000"/>
              </w:rPr>
              <w:t>packaging</w:t>
            </w:r>
            <w:proofErr w:type="spellEnd"/>
            <w:r>
              <w:rPr>
                <w:color w:val="000000"/>
              </w:rPr>
              <w:t>, acciones para el desarrollo de canales de venta y comercialización, desarrollo de páginas web.</w:t>
            </w:r>
          </w:p>
          <w:p w14:paraId="1000282C"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color w:val="000000"/>
              </w:rPr>
              <w:t>Se incluye en este ítem la contratación del servicio de diseño, producción gráfica, audiovisual y publicitaria. (Se excluyen los gastos por flete señalado en este sub ítem).</w:t>
            </w:r>
          </w:p>
          <w:p w14:paraId="7111CA9E" w14:textId="77777777" w:rsidR="00F003CE" w:rsidRDefault="00F003CE" w:rsidP="00BC049E">
            <w:pPr>
              <w:spacing w:before="200" w:after="0" w:line="240" w:lineRule="auto"/>
              <w:jc w:val="both"/>
              <w:rPr>
                <w:b/>
                <w:bCs/>
                <w:color w:val="000000"/>
              </w:rPr>
            </w:pPr>
            <w:r>
              <w:rPr>
                <w:b/>
                <w:bCs/>
                <w:color w:val="000000"/>
                <w:u w:val="single"/>
              </w:rPr>
              <w:t>Misiones comerciales y/o tecnológicas, visitas y pasantías:</w:t>
            </w:r>
            <w:r>
              <w:rPr>
                <w:color w:val="000000"/>
              </w:rPr>
              <w:t xml:space="preserve"> Comprende el gasto en la realización de viajes, visitas y/o pasantías cuyo objetivo sea la obtención de conocimientos, permitan acceder a oportunidades presentes en el marcado o mejorar la capacidad tecnológica.</w:t>
            </w:r>
          </w:p>
          <w:p w14:paraId="5296F6CC" w14:textId="77777777" w:rsidR="00F003CE" w:rsidRDefault="00F003CE" w:rsidP="00BC049E">
            <w:pPr>
              <w:spacing w:before="200" w:after="0" w:line="240" w:lineRule="auto"/>
              <w:jc w:val="both"/>
              <w:rPr>
                <w:b/>
                <w:bCs/>
                <w:color w:val="000000"/>
              </w:rPr>
            </w:pPr>
            <w:r>
              <w:rPr>
                <w:b/>
                <w:bCs/>
                <w:color w:val="000000"/>
                <w:u w:val="single"/>
              </w:rPr>
              <w:t>Estudios, catastros y evaluaciones:</w:t>
            </w:r>
            <w:r>
              <w:rPr>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45CF94FA" w14:textId="77777777" w:rsidR="00F003CE" w:rsidRDefault="00F003CE" w:rsidP="00F003CE">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08"/>
        <w:gridCol w:w="7220"/>
      </w:tblGrid>
      <w:tr w:rsidR="00F003CE" w14:paraId="73388A49" w14:textId="77777777" w:rsidTr="00BC049E">
        <w:trPr>
          <w:trHeight w:val="424"/>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793267E" w14:textId="77777777" w:rsidR="00F003CE" w:rsidRDefault="00F003CE" w:rsidP="00BC049E">
            <w:pPr>
              <w:spacing w:after="0" w:line="240" w:lineRule="auto"/>
              <w:rPr>
                <w:rFonts w:ascii="Times New Roman" w:eastAsia="Times New Roman" w:hAnsi="Times New Roman" w:cs="Times New Roman"/>
                <w:sz w:val="24"/>
                <w:szCs w:val="24"/>
              </w:rPr>
            </w:pPr>
            <w:r>
              <w:rPr>
                <w:b/>
                <w:bCs/>
                <w:color w:val="000000"/>
              </w:rPr>
              <w:lastRenderedPageBreak/>
              <w:t>CATEGORÍA: INVERSIONES</w:t>
            </w:r>
          </w:p>
        </w:tc>
      </w:tr>
      <w:tr w:rsidR="00F003CE" w14:paraId="27E3455D" w14:textId="77777777" w:rsidTr="00BC049E">
        <w:trPr>
          <w:trHeight w:val="195"/>
          <w:tblHeader/>
        </w:trPr>
        <w:tc>
          <w:tcPr>
            <w:tcW w:w="160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B1DFC8B" w14:textId="77777777" w:rsidR="00F003CE" w:rsidRDefault="00F003CE" w:rsidP="00BC049E">
            <w:pPr>
              <w:spacing w:after="0" w:line="240" w:lineRule="auto"/>
              <w:rPr>
                <w:rFonts w:ascii="Times New Roman" w:eastAsia="Times New Roman" w:hAnsi="Times New Roman" w:cs="Times New Roman"/>
                <w:sz w:val="24"/>
                <w:szCs w:val="24"/>
              </w:rPr>
            </w:pPr>
            <w:r>
              <w:rPr>
                <w:b/>
                <w:bCs/>
                <w:color w:val="000000"/>
              </w:rPr>
              <w:t>ÍTEM</w:t>
            </w:r>
          </w:p>
        </w:tc>
        <w:tc>
          <w:tcPr>
            <w:tcW w:w="72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86E3B3C" w14:textId="77777777" w:rsidR="00F003CE" w:rsidRDefault="00F003CE" w:rsidP="00BC049E">
            <w:pPr>
              <w:spacing w:after="0" w:line="240" w:lineRule="auto"/>
              <w:rPr>
                <w:rFonts w:ascii="Times New Roman" w:eastAsia="Times New Roman" w:hAnsi="Times New Roman" w:cs="Times New Roman"/>
                <w:sz w:val="24"/>
                <w:szCs w:val="24"/>
              </w:rPr>
            </w:pPr>
            <w:r>
              <w:rPr>
                <w:b/>
                <w:bCs/>
                <w:color w:val="000000"/>
              </w:rPr>
              <w:t>SUB ÍTEM / DESCRIPCIÓN</w:t>
            </w:r>
          </w:p>
        </w:tc>
      </w:tr>
      <w:tr w:rsidR="00F003CE" w14:paraId="22EC2FBD" w14:textId="77777777" w:rsidTr="00BC049E">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E8CF16" w14:textId="77777777" w:rsidR="00F003CE" w:rsidRDefault="00F003CE" w:rsidP="00BC049E">
            <w:pPr>
              <w:spacing w:before="200" w:after="0" w:line="240" w:lineRule="auto"/>
              <w:jc w:val="both"/>
              <w:rPr>
                <w:rFonts w:ascii="Times New Roman" w:eastAsia="Times New Roman" w:hAnsi="Times New Roman" w:cs="Times New Roman"/>
                <w:sz w:val="24"/>
                <w:szCs w:val="24"/>
              </w:rPr>
            </w:pPr>
            <w:r>
              <w:rPr>
                <w:b/>
                <w:bCs/>
                <w:color w:val="000000"/>
              </w:rPr>
              <w:t>Activos</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5D51B8" w14:textId="77777777" w:rsidR="00F003CE" w:rsidRDefault="00F003CE" w:rsidP="00BC049E">
            <w:pPr>
              <w:spacing w:before="200" w:after="0" w:line="240" w:lineRule="auto"/>
              <w:jc w:val="both"/>
              <w:rPr>
                <w:color w:val="000000"/>
              </w:rPr>
            </w:pPr>
            <w:r>
              <w:rPr>
                <w:b/>
                <w:bCs/>
                <w:color w:val="000000"/>
                <w:u w:val="single"/>
              </w:rPr>
              <w:t>Activos Fijos:</w:t>
            </w:r>
            <w:r>
              <w:rPr>
                <w:color w:val="000000"/>
              </w:rPr>
              <w:t xml:space="preserve"> Corresponde a la adquisición de bienes (activos físicos) necesarios para el proyecto que se utilizan directamente o indirectamente en el proceso de producción del bien o servicio ofrecido, tales como máquinas, equipos, compra de </w:t>
            </w:r>
            <w:proofErr w:type="spellStart"/>
            <w:r>
              <w:rPr>
                <w:color w:val="000000"/>
              </w:rPr>
              <w:t>Mpos</w:t>
            </w:r>
            <w:proofErr w:type="spellEnd"/>
            <w:r>
              <w:rPr>
                <w:color w:val="000000"/>
              </w:rPr>
              <w:t xml:space="preserve"> (Pago electrónico, boleta electrónica y software)herramientas, mobiliario de producción o soporte (por ejemplo, 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w:t>
            </w:r>
            <w:proofErr w:type="gramStart"/>
            <w:r>
              <w:rPr>
                <w:color w:val="000000"/>
              </w:rPr>
              <w:t>de acuerdo a</w:t>
            </w:r>
            <w:proofErr w:type="gramEnd"/>
            <w:r>
              <w:rPr>
                <w:color w:val="000000"/>
              </w:rPr>
              <w:t xml:space="preserve"> la naturaleza del proyecto en las distintas instancias de evaluación establecidas en los instrumentos. Se excluyen bienes raíces.</w:t>
            </w:r>
          </w:p>
          <w:p w14:paraId="5114A156" w14:textId="77777777" w:rsidR="00F003CE" w:rsidRDefault="00F003CE" w:rsidP="00BC049E">
            <w:pPr>
              <w:spacing w:before="200" w:after="0" w:line="240" w:lineRule="auto"/>
              <w:jc w:val="both"/>
              <w:rPr>
                <w:color w:val="000000"/>
              </w:rPr>
            </w:pPr>
            <w:r>
              <w:rPr>
                <w:color w:val="000000"/>
              </w:rPr>
              <w:t xml:space="preserve">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w:t>
            </w:r>
            <w:proofErr w:type="spellStart"/>
            <w:r>
              <w:rPr>
                <w:color w:val="000000"/>
              </w:rPr>
              <w:t>fitting</w:t>
            </w:r>
            <w:proofErr w:type="spellEnd"/>
            <w:r>
              <w:rPr>
                <w:color w:val="000000"/>
              </w:rPr>
              <w:t xml:space="preserve"> que permitan el montaje e instalación)  y calderas a biomasa, entre otros, incorporando su tramitación y registro ante la Superintendencia de Electricidad y Combustibles, SEC, cuando corresponda.</w:t>
            </w:r>
          </w:p>
          <w:p w14:paraId="1F7E4181"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color w:val="000000"/>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49A3B380" w14:textId="77777777" w:rsidR="00F003CE" w:rsidRDefault="00F003CE" w:rsidP="00BC049E">
            <w:pPr>
              <w:spacing w:before="200" w:after="0" w:line="240" w:lineRule="auto"/>
              <w:jc w:val="both"/>
              <w:rPr>
                <w:rFonts w:ascii="Times New Roman" w:eastAsia="Times New Roman" w:hAnsi="Times New Roman" w:cs="Times New Roman"/>
                <w:sz w:val="24"/>
                <w:szCs w:val="24"/>
              </w:rPr>
            </w:pPr>
            <w:r>
              <w:rPr>
                <w:color w:val="000000"/>
              </w:rPr>
              <w:t>En ningún caso, la organización podrá adquirir activos fijos a uno de los futuros socios de la cooperativa ni a quien tenga lazos hasta el segundo grado de consanguinidad con alguno/a o conviviente civil.</w:t>
            </w:r>
          </w:p>
          <w:p w14:paraId="282A13D6"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color w:val="000000"/>
              </w:rPr>
              <w:t xml:space="preserve">Dentro de este ítem se incluye los gastos asociados a la instalación y puesta en marcha de los activos, tales como: fletes, servicios de instalación, capacitación </w:t>
            </w:r>
            <w:r>
              <w:rPr>
                <w:color w:val="000000"/>
              </w:rPr>
              <w:lastRenderedPageBreak/>
              <w:t>respecto al uso del bien, preparación de las instalaciones donde se ubicarán, y otros de similar índole.</w:t>
            </w:r>
          </w:p>
          <w:p w14:paraId="7147C684"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color w:val="000000"/>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6997A49F" w14:textId="77777777" w:rsidR="00F003CE" w:rsidRDefault="00F003CE" w:rsidP="00BC049E">
            <w:pPr>
              <w:spacing w:before="200" w:after="0" w:line="240" w:lineRule="auto"/>
              <w:jc w:val="both"/>
              <w:rPr>
                <w:rFonts w:ascii="Times New Roman" w:eastAsia="Times New Roman" w:hAnsi="Times New Roman" w:cs="Times New Roman"/>
                <w:sz w:val="24"/>
                <w:szCs w:val="24"/>
              </w:rPr>
            </w:pPr>
            <w:r>
              <w:rPr>
                <w:b/>
                <w:bCs/>
                <w:color w:val="000000"/>
                <w:u w:val="single"/>
              </w:rPr>
              <w:t>Activos Intangibles:</w:t>
            </w:r>
            <w:r>
              <w:rPr>
                <w:color w:val="000000"/>
              </w:rPr>
              <w:t xml:space="preserve"> Incluye también bienes intangibles, tales como software, registro de marca, entre otros que sean estrictamente necesarios para el funcionamiento del proyecto.</w:t>
            </w:r>
          </w:p>
          <w:p w14:paraId="79934C89" w14:textId="77777777" w:rsidR="00F003CE" w:rsidRDefault="00F003CE" w:rsidP="00BC049E">
            <w:pPr>
              <w:spacing w:before="200" w:after="0" w:line="240" w:lineRule="auto"/>
              <w:jc w:val="both"/>
              <w:rPr>
                <w:color w:val="000000"/>
              </w:rPr>
            </w:pPr>
            <w:r>
              <w:rPr>
                <w:color w:val="000000"/>
              </w:rPr>
              <w:t>Se excluye la adquisición de bienes propios, de alguno de los socios/as, representantes legales o de sus respectivos cónyuges o convivientes civiles, familiares por consanguinidad y afinidad hasta segundo grado inclusive (hijos, padre, madre y hermanos). Anexo N°10: Declaración Jurada de No Consanguinidad.</w:t>
            </w:r>
          </w:p>
        </w:tc>
      </w:tr>
      <w:tr w:rsidR="00F003CE" w14:paraId="5EB19F48" w14:textId="77777777" w:rsidTr="00BC049E">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F024D3"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b/>
                <w:bCs/>
                <w:color w:val="000000"/>
              </w:rPr>
              <w:lastRenderedPageBreak/>
              <w:t>Infraestructura</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C19136" w14:textId="77777777" w:rsidR="00F003CE" w:rsidRDefault="00F003CE" w:rsidP="00BC049E">
            <w:pPr>
              <w:spacing w:before="200" w:after="200" w:line="240" w:lineRule="auto"/>
              <w:jc w:val="both"/>
              <w:rPr>
                <w:color w:val="000000"/>
              </w:rPr>
            </w:pPr>
            <w:r>
              <w:rPr>
                <w:b/>
                <w:bCs/>
                <w:color w:val="000000"/>
                <w:u w:val="single"/>
              </w:rPr>
              <w:t>Habilitación de Infraestructura:</w:t>
            </w:r>
            <w:r>
              <w:rPr>
                <w:color w:val="000000"/>
              </w:rPr>
              <w:t xml:space="preserve"> Comprende el gasto necesario para dejar apto el espacio físico (taller, oficina, vehículos de trabajo u otro) para el funcionamiento del proyecto, como por ejemplo, reparación de pisos, techumbres y paredes, </w:t>
            </w:r>
            <w:proofErr w:type="spellStart"/>
            <w:r>
              <w:rPr>
                <w:color w:val="000000"/>
              </w:rPr>
              <w:t>radier</w:t>
            </w:r>
            <w:proofErr w:type="spellEnd"/>
            <w:r>
              <w:rPr>
                <w:color w:val="000000"/>
              </w:rPr>
              <w:t>, tabiques, ampliaciones/obras menores</w:t>
            </w:r>
            <w:r>
              <w:rPr>
                <w:color w:val="000000"/>
                <w:vertAlign w:val="superscript"/>
              </w:rPr>
              <w:footnoteReference w:id="3"/>
            </w:r>
            <w:r>
              <w:rPr>
                <w:color w:val="000000"/>
              </w:rPr>
              <w:t xml:space="preserve">, pintura del local, instalación de servicios sanitarios, electricidad, agua y gas para la propiedad que se tenga para el funcionamiento del proyecto, sistema de refrigeración para transporte de alimentos fríos en vehículo de trabajo, otros similares. Incluye invernaderos, </w:t>
            </w:r>
            <w:proofErr w:type="spellStart"/>
            <w:r>
              <w:rPr>
                <w:color w:val="000000"/>
              </w:rPr>
              <w:t>containers</w:t>
            </w:r>
            <w:proofErr w:type="spellEnd"/>
            <w:r>
              <w:rPr>
                <w:color w:val="000000"/>
              </w:rPr>
              <w:t xml:space="preserve"> y otros similares, habilitación de espacios destinados al cuidado de niños, niñas e infantes.</w:t>
            </w:r>
          </w:p>
          <w:p w14:paraId="58ECA74C" w14:textId="77777777" w:rsidR="00F003CE" w:rsidRDefault="00F003CE" w:rsidP="00BC049E">
            <w:pPr>
              <w:spacing w:before="200" w:after="200" w:line="240" w:lineRule="auto"/>
              <w:jc w:val="both"/>
              <w:rPr>
                <w:color w:val="000000"/>
              </w:rPr>
            </w:pPr>
            <w:r>
              <w:rPr>
                <w:color w:val="000000"/>
              </w:rPr>
              <w:t xml:space="preserve">Gastos necesarios para dejar apto el espacio físico (taller, oficina, planta de proceso, u otro) para el funcionamiento del proyecto de eficiencia energética y/o energías renovables, como por ejemplo: reparación de pisos, techumbres y paredes, </w:t>
            </w:r>
            <w:proofErr w:type="spellStart"/>
            <w:r>
              <w:rPr>
                <w:color w:val="000000"/>
              </w:rPr>
              <w:t>radier</w:t>
            </w:r>
            <w:proofErr w:type="spellEnd"/>
            <w:r>
              <w:rPr>
                <w:color w:val="000000"/>
              </w:rPr>
              <w:t xml:space="preserve">,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w:t>
            </w:r>
            <w:proofErr w:type="spellStart"/>
            <w:r>
              <w:rPr>
                <w:color w:val="000000"/>
              </w:rPr>
              <w:t>containers</w:t>
            </w:r>
            <w:proofErr w:type="spellEnd"/>
            <w:r>
              <w:rPr>
                <w:color w:val="000000"/>
              </w:rPr>
              <w:t xml:space="preserve"> y otros similares.</w:t>
            </w:r>
          </w:p>
          <w:p w14:paraId="09DAF0FE"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color w:val="000000"/>
              </w:rPr>
              <w:t xml:space="preserve">Gastos para habilitar el espacio físico para el reacondicionamiento y/o la reutilización de recursos que anteriormente eran descartados, por ejemplo, </w:t>
            </w:r>
            <w:r>
              <w:rPr>
                <w:color w:val="000000"/>
              </w:rPr>
              <w:lastRenderedPageBreak/>
              <w:t>instalaciones para el tratamiento de aguas contaminadas, el compostaje de residuos orgánicos, o la reparación de aparatos eléctricos y electrónicos.</w:t>
            </w:r>
          </w:p>
          <w:p w14:paraId="2F5C06B5"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color w:val="000000"/>
              </w:rP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787A1DB3"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b/>
                <w:bCs/>
                <w:color w:val="000000"/>
                <w:u w:val="single"/>
              </w:rPr>
              <w:t>Construcción de infraestructura:</w:t>
            </w:r>
            <w:r>
              <w:rPr>
                <w:color w:val="000000"/>
              </w:rP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cuando la construcción cuente con el permiso de la obra municipal respectivo, esta condición se verificará en la evaluación CER  </w:t>
            </w:r>
          </w:p>
          <w:p w14:paraId="7FD254F5"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color w:val="000000"/>
              </w:rPr>
              <w:t>Este gasto se debe ejecutar como obra vendida y ser desarrollada dentro de los meses de ejecución del proyecto.</w:t>
            </w:r>
          </w:p>
          <w:p w14:paraId="431241CD" w14:textId="77777777" w:rsidR="00F003CE" w:rsidRPr="001E09D2" w:rsidRDefault="00F003CE" w:rsidP="00BC049E">
            <w:pPr>
              <w:spacing w:before="200" w:after="200" w:line="240" w:lineRule="auto"/>
              <w:jc w:val="both"/>
              <w:rPr>
                <w:color w:val="000000"/>
              </w:rPr>
            </w:pPr>
            <w:r>
              <w:rPr>
                <w:color w:val="000000"/>
              </w:rPr>
              <w:t>Tanto para el desarrollo de los ítems de habilitación de infraestructura como de construcción de infraestructura el mandatario</w:t>
            </w:r>
            <w:r w:rsidRPr="001E09D2">
              <w:rPr>
                <w:color w:val="000000"/>
              </w:rPr>
              <w:t xml:space="preserve">, </w:t>
            </w:r>
            <w:r w:rsidRPr="001E09D2">
              <w:t>organización o algún socio o socia debe acreditar que cumple al menos con uno de los siguientes</w:t>
            </w:r>
            <w:r>
              <w:t xml:space="preserve"> requisitos</w:t>
            </w:r>
            <w:r>
              <w:rPr>
                <w:color w:val="000000"/>
              </w:rPr>
              <w:t>:</w:t>
            </w:r>
          </w:p>
          <w:p w14:paraId="2E73269F" w14:textId="77777777" w:rsidR="00F003CE" w:rsidRDefault="00F003CE" w:rsidP="00BC049E">
            <w:pPr>
              <w:numPr>
                <w:ilvl w:val="0"/>
                <w:numId w:val="2"/>
              </w:numPr>
              <w:spacing w:before="200" w:after="0" w:line="240" w:lineRule="auto"/>
              <w:ind w:left="395"/>
              <w:jc w:val="both"/>
              <w:rPr>
                <w:color w:val="000000"/>
              </w:rPr>
            </w:pPr>
            <w:r>
              <w:rPr>
                <w:b/>
                <w:bCs/>
                <w:color w:val="000000"/>
              </w:rPr>
              <w:t>En caso de ser propietaria</w:t>
            </w:r>
            <w:r>
              <w:rPr>
                <w:color w:val="000000"/>
              </w:rPr>
              <w:t>: Certificado de dominio vigente emitido por el Conservador de Bienes Raíces respectivo. La fecha de emisión de este certificado no podrá ser superior a 60 días de antigüedad, al momento de la postulación.</w:t>
            </w:r>
          </w:p>
          <w:p w14:paraId="129D70BD" w14:textId="77777777" w:rsidR="00F003CE" w:rsidRDefault="00F003CE" w:rsidP="00BC049E">
            <w:pPr>
              <w:numPr>
                <w:ilvl w:val="0"/>
                <w:numId w:val="2"/>
              </w:numPr>
              <w:spacing w:after="0" w:line="240" w:lineRule="auto"/>
              <w:ind w:hanging="685"/>
              <w:jc w:val="both"/>
              <w:rPr>
                <w:color w:val="000000"/>
              </w:rPr>
            </w:pPr>
            <w:r>
              <w:rPr>
                <w:b/>
                <w:bCs/>
                <w:color w:val="000000"/>
              </w:rPr>
              <w:t>En caso de ser usufructuaria</w:t>
            </w:r>
            <w:r>
              <w:rPr>
                <w:color w:val="000000"/>
              </w:rPr>
              <w:t>: Certificado de hipotecas y gravámenes emitido por el Conservador de Bienes Raíces respectivo. La fecha de emisión de este certificado no podrá ser superior a 60 días de antigüedad, al momento de la postulación.</w:t>
            </w:r>
          </w:p>
          <w:p w14:paraId="3CFAC75F" w14:textId="77777777" w:rsidR="00F003CE" w:rsidRDefault="00F003CE" w:rsidP="00BC049E">
            <w:pPr>
              <w:numPr>
                <w:ilvl w:val="0"/>
                <w:numId w:val="2"/>
              </w:numPr>
              <w:spacing w:after="0" w:line="240" w:lineRule="auto"/>
              <w:ind w:left="395"/>
              <w:jc w:val="both"/>
              <w:rPr>
                <w:color w:val="000000"/>
              </w:rPr>
            </w:pPr>
            <w:r>
              <w:rPr>
                <w:b/>
                <w:bCs/>
                <w:color w:val="000000"/>
              </w:rPr>
              <w:t>En caso de ser comodataria:</w:t>
            </w:r>
            <w:r>
              <w:rPr>
                <w:color w:val="000000"/>
              </w:rPr>
              <w:t xml:space="preserve"> Copia del contrato de comodato que acredite su actual condición de comodataria.</w:t>
            </w:r>
          </w:p>
          <w:p w14:paraId="7BBF50A3" w14:textId="77777777" w:rsidR="00F003CE" w:rsidRDefault="00F003CE" w:rsidP="00BC049E">
            <w:pPr>
              <w:numPr>
                <w:ilvl w:val="0"/>
                <w:numId w:val="2"/>
              </w:numPr>
              <w:spacing w:after="0" w:line="240" w:lineRule="auto"/>
              <w:ind w:left="395"/>
              <w:jc w:val="both"/>
              <w:rPr>
                <w:color w:val="000000"/>
              </w:rPr>
            </w:pPr>
            <w:r>
              <w:rPr>
                <w:b/>
                <w:bCs/>
                <w:color w:val="000000"/>
              </w:rPr>
              <w:t>En caso de ser arrendataria</w:t>
            </w:r>
            <w:r>
              <w:rPr>
                <w:color w:val="000000"/>
              </w:rPr>
              <w:t>: Copia del contrato de arriendo que acredite su actual condición de arrendataria.</w:t>
            </w:r>
          </w:p>
          <w:p w14:paraId="75858834" w14:textId="77777777" w:rsidR="00F003CE" w:rsidRDefault="00F003CE" w:rsidP="00BC049E">
            <w:pPr>
              <w:numPr>
                <w:ilvl w:val="0"/>
                <w:numId w:val="2"/>
              </w:numPr>
              <w:spacing w:after="0" w:line="240" w:lineRule="auto"/>
              <w:ind w:left="395"/>
              <w:jc w:val="both"/>
              <w:rPr>
                <w:color w:val="000000"/>
              </w:rPr>
            </w:pPr>
            <w:r>
              <w:rPr>
                <w:b/>
                <w:bCs/>
                <w:color w:val="000000"/>
              </w:rPr>
              <w:t>En caso de ser usuaria autorizada de la propiedad:</w:t>
            </w:r>
            <w:r>
              <w:rPr>
                <w:color w:val="000000"/>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1EC730FF"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color w:val="000000"/>
              </w:rPr>
              <w:t>En los casos en que el inmueble sea de la sociedad conyugal o patrimonio reservado del cónyuge, se deberá acompañar copia de inscripción con vigencia de propiedad y certificado de matrimonio.</w:t>
            </w:r>
          </w:p>
          <w:p w14:paraId="5AAF7516"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color w:val="000000"/>
              </w:rPr>
              <w:lastRenderedPageBreak/>
              <w:t>En los casos de que el inmueble sea parte de una comunidad se requerirá autorización notarial del/ o los comuneros/s no beneficiarios. (Aplicable a Acuerdo de Unión Civil, con régimen de Comunidad).</w:t>
            </w:r>
          </w:p>
          <w:p w14:paraId="182BADA7"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b/>
                <w:bCs/>
                <w:color w:val="000000"/>
              </w:rPr>
              <w:t>Nota:</w:t>
            </w:r>
            <w:r>
              <w:rPr>
                <w:color w:val="000000"/>
              </w:rPr>
              <w:t xml:space="preserve"> Deberá presentar al momento del CER presencial todos los documentos que acrediten dichas condiciones, en caso contrario el CER podrá modificar y ajustar el presupuesto o eliminar el ítem de financiamiento.</w:t>
            </w:r>
          </w:p>
        </w:tc>
      </w:tr>
    </w:tbl>
    <w:p w14:paraId="5F386F29" w14:textId="77777777" w:rsidR="00F003CE" w:rsidRDefault="00F003CE" w:rsidP="00F003CE">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2015"/>
        <w:gridCol w:w="6813"/>
      </w:tblGrid>
      <w:tr w:rsidR="00F003CE" w14:paraId="0463C42D" w14:textId="77777777" w:rsidTr="00BC049E">
        <w:trPr>
          <w:trHeight w:val="220"/>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30D6837" w14:textId="77777777" w:rsidR="00F003CE" w:rsidRDefault="00F003CE" w:rsidP="00BC049E">
            <w:pPr>
              <w:spacing w:after="0" w:line="240" w:lineRule="auto"/>
              <w:rPr>
                <w:rFonts w:ascii="Times New Roman" w:eastAsia="Times New Roman" w:hAnsi="Times New Roman" w:cs="Times New Roman"/>
                <w:sz w:val="24"/>
                <w:szCs w:val="24"/>
              </w:rPr>
            </w:pPr>
            <w:r>
              <w:rPr>
                <w:b/>
                <w:bCs/>
                <w:color w:val="000000"/>
              </w:rPr>
              <w:t>CATEGORÍA: CAPITAL DE TRABAJO</w:t>
            </w:r>
          </w:p>
        </w:tc>
      </w:tr>
      <w:tr w:rsidR="00F003CE" w14:paraId="04130FE3" w14:textId="77777777" w:rsidTr="00BC049E">
        <w:trPr>
          <w:trHeight w:val="276"/>
          <w:tblHeader/>
        </w:trPr>
        <w:tc>
          <w:tcPr>
            <w:tcW w:w="201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2699CB0" w14:textId="77777777" w:rsidR="00F003CE" w:rsidRDefault="00F003CE" w:rsidP="00BC049E">
            <w:pPr>
              <w:spacing w:after="0" w:line="240" w:lineRule="auto"/>
              <w:rPr>
                <w:rFonts w:ascii="Times New Roman" w:eastAsia="Times New Roman" w:hAnsi="Times New Roman" w:cs="Times New Roman"/>
                <w:sz w:val="24"/>
                <w:szCs w:val="24"/>
              </w:rPr>
            </w:pPr>
            <w:r>
              <w:rPr>
                <w:b/>
                <w:bCs/>
                <w:color w:val="000000"/>
              </w:rPr>
              <w:t>ÍTEM</w:t>
            </w:r>
          </w:p>
        </w:tc>
        <w:tc>
          <w:tcPr>
            <w:tcW w:w="681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8ACB11B" w14:textId="77777777" w:rsidR="00F003CE" w:rsidRDefault="00F003CE" w:rsidP="00BC049E">
            <w:pPr>
              <w:spacing w:after="0" w:line="240" w:lineRule="auto"/>
              <w:rPr>
                <w:rFonts w:ascii="Times New Roman" w:eastAsia="Times New Roman" w:hAnsi="Times New Roman" w:cs="Times New Roman"/>
                <w:sz w:val="24"/>
                <w:szCs w:val="24"/>
              </w:rPr>
            </w:pPr>
            <w:r>
              <w:rPr>
                <w:b/>
                <w:bCs/>
                <w:color w:val="000000"/>
              </w:rPr>
              <w:t>SUB ÍTEM / DESCRIPCIÓN</w:t>
            </w:r>
          </w:p>
        </w:tc>
      </w:tr>
      <w:tr w:rsidR="00F003CE" w14:paraId="6A37A570" w14:textId="77777777" w:rsidTr="00BC049E">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52EFC"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b/>
                <w:bCs/>
                <w:color w:val="000000"/>
              </w:rPr>
              <w:t>Remuneraciones y honorarios: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F86A3D"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color w:val="000000"/>
              </w:rPr>
              <w:t>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tampoco de los socios(as) de asociaciones gremiales, empresariales o grupos de empresarios(as), o lo que indiquen las bases de la convocatoria en relación al grado de afinidad y consanguinidad.</w:t>
            </w:r>
          </w:p>
          <w:p w14:paraId="35108731"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Anexo N°10.</w:t>
            </w:r>
          </w:p>
          <w:p w14:paraId="561F4541"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color w:val="000000"/>
              </w:rPr>
              <w:t>En caso de que el plan de inversión contemple honorarios, nunca podrá contemplar boletas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con el grado de afinidad y consanguinidad.</w:t>
            </w:r>
          </w:p>
          <w:p w14:paraId="08B0C262"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color w:val="000000"/>
              </w:rPr>
              <w:t>En el caso de la Empresa Individual de Responsabilidad Limitada (</w:t>
            </w:r>
            <w:proofErr w:type="spellStart"/>
            <w:r>
              <w:rPr>
                <w:color w:val="000000"/>
              </w:rPr>
              <w:t>EIRL</w:t>
            </w:r>
            <w:proofErr w:type="spellEnd"/>
            <w:r>
              <w:rPr>
                <w:color w:val="000000"/>
              </w:rPr>
              <w:t xml:space="preserve">), no podrán pagarse remuneraciones al titular de la </w:t>
            </w:r>
            <w:proofErr w:type="spellStart"/>
            <w:r>
              <w:rPr>
                <w:color w:val="000000"/>
              </w:rPr>
              <w:t>EIRL</w:t>
            </w:r>
            <w:proofErr w:type="spellEnd"/>
            <w:r>
              <w:rPr>
                <w:color w:val="000000"/>
              </w:rPr>
              <w:t>.</w:t>
            </w:r>
          </w:p>
          <w:p w14:paraId="001DCF12"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color w:val="000000"/>
              </w:rPr>
              <w:t>Podrán ser objeto de cofinanciamiento de Sercotec, aquellas remuneraciones y honorarios correspondientes a contrataciones suscritas según plazos establecidos en reglamento o bases del instrumento que se postule.</w:t>
            </w:r>
          </w:p>
          <w:p w14:paraId="129D9220"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color w:val="000000"/>
              </w:rPr>
              <w:t>Para el cálculo del cofinanciamiento de Sercotec, se considerará el Total Imponible de la liquidación de sueldo. Excepcionalmente para los instrumentos de Barrios Comerciales se considera el Total Haberes y para aquellos casos especiales en que el reglamento o bases lo establezcan.</w:t>
            </w:r>
          </w:p>
          <w:p w14:paraId="41FB8C06"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color w:val="000000"/>
              </w:rPr>
              <w:lastRenderedPageBreak/>
              <w:t>Para el caso de remuneraciones y honorarios se puede ejecutar hasta un 15% del subsidio, sujeto a validación del Comité CER.</w:t>
            </w:r>
          </w:p>
        </w:tc>
      </w:tr>
      <w:tr w:rsidR="00F003CE" w14:paraId="54F5908E" w14:textId="77777777" w:rsidTr="00BC049E">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D2B53E"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b/>
                <w:bCs/>
                <w:color w:val="000000"/>
              </w:rPr>
              <w:lastRenderedPageBreak/>
              <w:t>Arriendo</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7FF984"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color w:val="000000"/>
              </w:rPr>
              <w:t>En el caso que el proyecto contemple arriendos, suscritos según plazos establecidos en reglamento o bases del instrumento que se postule, en la primera rendición de dicho gasto, se deberá acompañar el comprobante de pago y una copia del contrato de arrendamiento cuya firma se encuentre autorizada ante notario</w:t>
            </w:r>
            <w:r>
              <w:rPr>
                <w:color w:val="000000"/>
                <w:vertAlign w:val="superscript"/>
              </w:rPr>
              <w:footnoteReference w:id="4"/>
            </w:r>
            <w:r>
              <w:rPr>
                <w:color w:val="000000"/>
              </w:rPr>
              <w:t>.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en relación con el grado de afinidad y consanguinidad.</w:t>
            </w:r>
          </w:p>
          <w:p w14:paraId="49942FAB"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el Anexo N°10.</w:t>
            </w:r>
          </w:p>
        </w:tc>
      </w:tr>
      <w:tr w:rsidR="00F003CE" w14:paraId="2A2A3637" w14:textId="77777777" w:rsidTr="00BC049E">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B784D4"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b/>
                <w:bCs/>
                <w:color w:val="000000"/>
              </w:rPr>
              <w:t>Materias primas y materiales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6FB2C5"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color w:val="000000"/>
              </w:rPr>
              <w:t>En caso de que el proyecto contemple materias primas y materiales y/o mercadería, éstas deberán estar relacionadas al giro del negocio y del proyecto postulado, la documentación de respaldo corresponde a la Factura de compra.</w:t>
            </w:r>
          </w:p>
        </w:tc>
      </w:tr>
      <w:tr w:rsidR="00F003CE" w14:paraId="75FCBB1B" w14:textId="77777777" w:rsidTr="00BC049E">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6E9F31" w14:textId="77777777" w:rsidR="00F003CE" w:rsidRDefault="00F003CE" w:rsidP="00BC049E">
            <w:pPr>
              <w:spacing w:before="200" w:after="200" w:line="240" w:lineRule="auto"/>
              <w:jc w:val="both"/>
              <w:rPr>
                <w:rFonts w:ascii="Times New Roman" w:eastAsia="Times New Roman" w:hAnsi="Times New Roman" w:cs="Times New Roman"/>
                <w:sz w:val="24"/>
                <w:szCs w:val="24"/>
              </w:rPr>
            </w:pPr>
            <w:proofErr w:type="spellStart"/>
            <w:r>
              <w:rPr>
                <w:b/>
                <w:bCs/>
                <w:color w:val="000000"/>
              </w:rPr>
              <w:t>Packaging</w:t>
            </w:r>
            <w:proofErr w:type="spellEnd"/>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DDF205" w14:textId="77777777" w:rsidR="00F003CE" w:rsidRDefault="00F003CE" w:rsidP="00BC049E">
            <w:pPr>
              <w:spacing w:before="200" w:after="200" w:line="240" w:lineRule="auto"/>
              <w:jc w:val="both"/>
              <w:rPr>
                <w:color w:val="000000"/>
              </w:rPr>
            </w:pPr>
            <w:r>
              <w:rPr>
                <w:color w:val="000000"/>
              </w:rPr>
              <w:t>Comprende los gastos referidos a todos los materiales e insumos asociados a la creación de envases, embalajes y etiquetas eco sustentables.</w:t>
            </w:r>
          </w:p>
          <w:p w14:paraId="439A6DC7" w14:textId="77777777" w:rsidR="00F003CE" w:rsidRDefault="00F003CE" w:rsidP="00BC049E">
            <w:pPr>
              <w:spacing w:before="200" w:after="200" w:line="240" w:lineRule="auto"/>
              <w:jc w:val="both"/>
              <w:rPr>
                <w:color w:val="000000"/>
              </w:rPr>
            </w:pPr>
            <w:r>
              <w:rPr>
                <w:color w:val="000000"/>
              </w:rPr>
              <w:t xml:space="preserve">Recambio de envases, insumos y artículos (cubiertos, platos, envases, vasos, entre otros) elaborados con plásticos de un solo uso, por alternativas reutilizables, reciclables o </w:t>
            </w:r>
            <w:proofErr w:type="spellStart"/>
            <w:r>
              <w:rPr>
                <w:color w:val="000000"/>
              </w:rPr>
              <w:t>compostables</w:t>
            </w:r>
            <w:proofErr w:type="spellEnd"/>
            <w:r>
              <w:rPr>
                <w:color w:val="000000"/>
              </w:rPr>
              <w:t>, en conformidad con la normativa vigente del Ministerio del Medio Ambiente, especialmente lo establecido en la Ley N°21.368 que regula la entrega de plásticos de un solo uso y botellas plásticas.</w:t>
            </w:r>
          </w:p>
          <w:p w14:paraId="16723B78"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color w:val="000000"/>
              </w:rPr>
              <w:t>Dentro de este sub ítem se incluye el gasto asociado a servicios de flete para traslado de los bienes desde el domicilio del proveedor hasta el lugar en donde serán ubicados para ejecución del proyecto.</w:t>
            </w:r>
          </w:p>
          <w:p w14:paraId="37602BB5"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color w:val="000000"/>
              </w:rPr>
              <w:t xml:space="preserve">Se excluye el pago de servicio de flete a alguno de los socios/as, representantes legales o de sus respectivos cónyuges, familiares por </w:t>
            </w:r>
            <w:r>
              <w:rPr>
                <w:color w:val="000000"/>
              </w:rPr>
              <w:lastRenderedPageBreak/>
              <w:t>consanguinidad y afinidad hasta el segundo grado inclusive (hijos, padre, madre y hermanos).</w:t>
            </w:r>
          </w:p>
          <w:p w14:paraId="7F7992AC"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color w:val="000000"/>
              </w:rPr>
              <w:t>Ver Anexo N°10: Declaración Jurada de No Consanguinidad en la rendición de gastos.</w:t>
            </w:r>
          </w:p>
        </w:tc>
      </w:tr>
      <w:tr w:rsidR="00F003CE" w14:paraId="20A5DE7B" w14:textId="77777777" w:rsidTr="00BC049E">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A2E6ED"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b/>
                <w:bCs/>
                <w:color w:val="000000"/>
              </w:rPr>
              <w:lastRenderedPageBreak/>
              <w:t>Servicios y/o consumos generales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82167F" w14:textId="77777777" w:rsidR="00F003CE" w:rsidRDefault="00F003CE" w:rsidP="00BC049E">
            <w:pPr>
              <w:spacing w:before="200" w:after="200" w:line="240" w:lineRule="auto"/>
              <w:jc w:val="both"/>
            </w:pPr>
            <w:r>
              <w:rPr>
                <w:color w:val="000000"/>
              </w:rP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Pr>
                <w:color w:val="000000"/>
                <w:vertAlign w:val="superscript"/>
              </w:rPr>
              <w:footnoteReference w:id="5"/>
            </w:r>
            <w:r>
              <w:rPr>
                <w:color w:val="000000"/>
              </w:rPr>
              <w:t>.</w:t>
            </w:r>
          </w:p>
        </w:tc>
      </w:tr>
    </w:tbl>
    <w:p w14:paraId="1654CE15" w14:textId="77777777" w:rsidR="00F003CE" w:rsidRDefault="00F003CE" w:rsidP="00F003CE">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75"/>
        <w:gridCol w:w="7153"/>
      </w:tblGrid>
      <w:tr w:rsidR="00F003CE" w14:paraId="217DA76E" w14:textId="77777777" w:rsidTr="00BC049E">
        <w:trPr>
          <w:trHeight w:val="58"/>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E72B459" w14:textId="77777777" w:rsidR="00F003CE" w:rsidRDefault="00F003CE" w:rsidP="00BC049E">
            <w:pPr>
              <w:spacing w:after="0" w:line="240" w:lineRule="auto"/>
              <w:jc w:val="both"/>
              <w:rPr>
                <w:rFonts w:ascii="Times New Roman" w:eastAsia="Times New Roman" w:hAnsi="Times New Roman" w:cs="Times New Roman"/>
                <w:sz w:val="24"/>
                <w:szCs w:val="24"/>
              </w:rPr>
            </w:pPr>
            <w:r>
              <w:rPr>
                <w:b/>
                <w:bCs/>
                <w:color w:val="000000"/>
              </w:rPr>
              <w:t>CATEGORÍA: ACCIONES GESTIÓN EMPRESARIAL</w:t>
            </w:r>
          </w:p>
        </w:tc>
      </w:tr>
      <w:tr w:rsidR="00F003CE" w14:paraId="194404B9" w14:textId="77777777" w:rsidTr="00BC049E">
        <w:trPr>
          <w:trHeight w:val="276"/>
          <w:tblHeader/>
        </w:trPr>
        <w:tc>
          <w:tcPr>
            <w:tcW w:w="167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C8CEC6B" w14:textId="77777777" w:rsidR="00F003CE" w:rsidRDefault="00F003CE" w:rsidP="00BC049E">
            <w:pPr>
              <w:spacing w:after="0" w:line="240" w:lineRule="auto"/>
              <w:jc w:val="both"/>
              <w:rPr>
                <w:rFonts w:ascii="Times New Roman" w:eastAsia="Times New Roman" w:hAnsi="Times New Roman" w:cs="Times New Roman"/>
                <w:sz w:val="24"/>
                <w:szCs w:val="24"/>
              </w:rPr>
            </w:pPr>
            <w:r>
              <w:rPr>
                <w:b/>
                <w:bCs/>
                <w:color w:val="000000"/>
              </w:rPr>
              <w:t>ÍTEM</w:t>
            </w:r>
          </w:p>
        </w:tc>
        <w:tc>
          <w:tcPr>
            <w:tcW w:w="715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556AD51" w14:textId="77777777" w:rsidR="00F003CE" w:rsidRDefault="00F003CE" w:rsidP="00BC049E">
            <w:pPr>
              <w:spacing w:after="0" w:line="240" w:lineRule="auto"/>
              <w:jc w:val="both"/>
              <w:rPr>
                <w:rFonts w:ascii="Times New Roman" w:eastAsia="Times New Roman" w:hAnsi="Times New Roman" w:cs="Times New Roman"/>
                <w:sz w:val="24"/>
                <w:szCs w:val="24"/>
              </w:rPr>
            </w:pPr>
            <w:r>
              <w:rPr>
                <w:b/>
                <w:bCs/>
                <w:color w:val="000000"/>
              </w:rPr>
              <w:t>SUB ÍTEM / DESCRIPCIÓN</w:t>
            </w:r>
          </w:p>
        </w:tc>
      </w:tr>
      <w:tr w:rsidR="00F003CE" w14:paraId="090A328A" w14:textId="77777777" w:rsidTr="00BC049E">
        <w:trPr>
          <w:trHeight w:val="765"/>
        </w:trPr>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75F044"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b/>
                <w:bCs/>
                <w:color w:val="000000"/>
              </w:rPr>
              <w:t>Gastos de Formalización</w:t>
            </w:r>
          </w:p>
        </w:tc>
        <w:tc>
          <w:tcPr>
            <w:tcW w:w="71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8F505A" w14:textId="77777777" w:rsidR="00F003CE" w:rsidRDefault="00F003CE" w:rsidP="00BC049E">
            <w:pPr>
              <w:spacing w:before="200" w:after="200" w:line="240" w:lineRule="auto"/>
              <w:jc w:val="both"/>
              <w:rPr>
                <w:rFonts w:ascii="Times New Roman" w:eastAsia="Times New Roman" w:hAnsi="Times New Roman" w:cs="Times New Roman"/>
                <w:sz w:val="24"/>
                <w:szCs w:val="24"/>
              </w:rPr>
            </w:pPr>
            <w:r>
              <w:rPr>
                <w:b/>
                <w:bCs/>
                <w:color w:val="000000"/>
                <w:u w:val="single"/>
              </w:rPr>
              <w:t>Gastos de constitución de empresas:</w:t>
            </w:r>
            <w:r>
              <w:rPr>
                <w:color w:val="000000"/>
              </w:rPr>
              <w:t xml:space="preserve"> Comprende el gasto por concepto de formalización de empresarios/as, asociación o grupos de empresarios, tales como constitución legal de persona jurídica, transformación de la persona jurídica, redacción Escritura de Constitución, Extracto, Inscripción en el Registro de Comercio, publicación en Diario Oficial y la respectiva protocolización.</w:t>
            </w:r>
          </w:p>
        </w:tc>
      </w:tr>
    </w:tbl>
    <w:p w14:paraId="67418131" w14:textId="77777777" w:rsidR="00F003CE" w:rsidRDefault="00F003CE" w:rsidP="00F003CE">
      <w:pPr>
        <w:spacing w:after="0" w:line="240" w:lineRule="auto"/>
        <w:rPr>
          <w:rFonts w:ascii="Times New Roman" w:eastAsia="Times New Roman" w:hAnsi="Times New Roman" w:cs="Times New Roman"/>
          <w:sz w:val="24"/>
          <w:szCs w:val="24"/>
        </w:rPr>
      </w:pPr>
    </w:p>
    <w:p w14:paraId="57062352" w14:textId="77777777" w:rsidR="00F003CE" w:rsidRDefault="00F003CE" w:rsidP="00F003CE">
      <w:pPr>
        <w:spacing w:after="0" w:line="240" w:lineRule="auto"/>
        <w:rPr>
          <w:rFonts w:ascii="Times New Roman" w:eastAsia="Times New Roman" w:hAnsi="Times New Roman" w:cs="Times New Roman"/>
          <w:sz w:val="24"/>
          <w:szCs w:val="24"/>
        </w:rPr>
      </w:pPr>
    </w:p>
    <w:p w14:paraId="2185D78F" w14:textId="77777777" w:rsidR="00F003CE" w:rsidRDefault="00F003CE" w:rsidP="00F003CE">
      <w:pPr>
        <w:spacing w:after="0" w:line="240" w:lineRule="auto"/>
        <w:rPr>
          <w:rFonts w:ascii="Times New Roman" w:eastAsia="Times New Roman" w:hAnsi="Times New Roman" w:cs="Times New Roman"/>
          <w:sz w:val="24"/>
          <w:szCs w:val="24"/>
        </w:rPr>
      </w:pPr>
    </w:p>
    <w:p w14:paraId="26AB4977" w14:textId="77777777" w:rsidR="00F003CE" w:rsidRDefault="00F003CE" w:rsidP="00F003CE">
      <w:pPr>
        <w:rPr>
          <w:rFonts w:ascii="Times New Roman" w:eastAsia="Times New Roman" w:hAnsi="Times New Roman" w:cs="Times New Roman"/>
          <w:sz w:val="24"/>
          <w:szCs w:val="24"/>
        </w:rPr>
      </w:pPr>
      <w:r>
        <w:br w:type="page"/>
      </w:r>
    </w:p>
    <w:p w14:paraId="142E1CC5" w14:textId="77777777" w:rsidR="00F003CE" w:rsidRDefault="00F003CE" w:rsidP="00F003CE">
      <w:pPr>
        <w:spacing w:line="240" w:lineRule="auto"/>
        <w:jc w:val="center"/>
        <w:rPr>
          <w:b/>
          <w:bCs/>
          <w:color w:val="000000"/>
          <w:sz w:val="26"/>
          <w:szCs w:val="26"/>
        </w:rPr>
      </w:pPr>
      <w:r>
        <w:rPr>
          <w:b/>
          <w:bCs/>
          <w:color w:val="000000"/>
          <w:sz w:val="26"/>
          <w:szCs w:val="26"/>
        </w:rPr>
        <w:lastRenderedPageBreak/>
        <w:t xml:space="preserve">ANEXO N°3  </w:t>
      </w:r>
    </w:p>
    <w:p w14:paraId="4812706E" w14:textId="77777777" w:rsidR="00F003CE" w:rsidRDefault="00F003CE" w:rsidP="00F003CE">
      <w:pPr>
        <w:spacing w:line="240" w:lineRule="auto"/>
        <w:jc w:val="center"/>
        <w:rPr>
          <w:rFonts w:ascii="Times New Roman" w:eastAsia="Times New Roman" w:hAnsi="Times New Roman" w:cs="Times New Roman"/>
          <w:sz w:val="24"/>
          <w:szCs w:val="24"/>
        </w:rPr>
      </w:pPr>
      <w:r>
        <w:rPr>
          <w:b/>
          <w:bCs/>
          <w:color w:val="000000"/>
          <w:sz w:val="26"/>
          <w:szCs w:val="26"/>
        </w:rPr>
        <w:t>MANDATO SIMPLE</w:t>
      </w:r>
    </w:p>
    <w:p w14:paraId="06701504" w14:textId="77777777" w:rsidR="00F003CE" w:rsidRDefault="00F003CE" w:rsidP="00F003CE">
      <w:pPr>
        <w:spacing w:before="240" w:after="240" w:line="240" w:lineRule="auto"/>
        <w:jc w:val="both"/>
        <w:rPr>
          <w:color w:val="000000"/>
        </w:rPr>
      </w:pPr>
      <w:r>
        <w:rPr>
          <w:color w:val="000000"/>
        </w:rPr>
        <w:t>En _________________ con fecha ______________ comparecen:</w:t>
      </w:r>
    </w:p>
    <w:tbl>
      <w:tblPr>
        <w:tblW w:w="5000" w:type="pct"/>
        <w:tblLook w:val="0400" w:firstRow="0" w:lastRow="0" w:firstColumn="0" w:lastColumn="0" w:noHBand="0" w:noVBand="1"/>
      </w:tblPr>
      <w:tblGrid>
        <w:gridCol w:w="6169"/>
        <w:gridCol w:w="2649"/>
      </w:tblGrid>
      <w:tr w:rsidR="00F003CE" w14:paraId="7C6019C3" w14:textId="77777777" w:rsidTr="00BC049E">
        <w:trPr>
          <w:trHeight w:val="104"/>
        </w:trPr>
        <w:tc>
          <w:tcPr>
            <w:tcW w:w="3498" w:type="pct"/>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14E2E0E5" w14:textId="77777777" w:rsidR="00F003CE" w:rsidRDefault="00F003CE" w:rsidP="00BC049E">
            <w:pPr>
              <w:spacing w:after="0" w:line="240" w:lineRule="auto"/>
              <w:jc w:val="center"/>
              <w:rPr>
                <w:rFonts w:ascii="Times New Roman" w:eastAsia="Times New Roman" w:hAnsi="Times New Roman" w:cs="Times New Roman"/>
                <w:sz w:val="24"/>
                <w:szCs w:val="24"/>
              </w:rPr>
            </w:pPr>
            <w:r>
              <w:rPr>
                <w:b/>
                <w:bCs/>
                <w:color w:val="000000"/>
              </w:rPr>
              <w:t>NOMBRE</w:t>
            </w:r>
          </w:p>
        </w:tc>
        <w:tc>
          <w:tcPr>
            <w:tcW w:w="1502" w:type="pct"/>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5EDA6BA2" w14:textId="77777777" w:rsidR="00F003CE" w:rsidRDefault="00F003CE" w:rsidP="00BC049E">
            <w:pPr>
              <w:spacing w:after="0" w:line="240" w:lineRule="auto"/>
              <w:jc w:val="center"/>
              <w:rPr>
                <w:rFonts w:ascii="Times New Roman" w:eastAsia="Times New Roman" w:hAnsi="Times New Roman" w:cs="Times New Roman"/>
                <w:sz w:val="24"/>
                <w:szCs w:val="24"/>
              </w:rPr>
            </w:pPr>
            <w:r>
              <w:rPr>
                <w:b/>
                <w:bCs/>
                <w:color w:val="000000"/>
              </w:rPr>
              <w:t>RUT</w:t>
            </w:r>
          </w:p>
        </w:tc>
      </w:tr>
      <w:tr w:rsidR="00F003CE" w14:paraId="4A75485C" w14:textId="77777777" w:rsidTr="00BC049E">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C94DF8" w14:textId="77777777" w:rsidR="00F003CE" w:rsidRDefault="00F003CE" w:rsidP="00BC049E">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C0EDF2" w14:textId="77777777" w:rsidR="00F003CE" w:rsidRDefault="00F003CE" w:rsidP="00BC049E">
            <w:pPr>
              <w:spacing w:before="200" w:after="0" w:line="240" w:lineRule="auto"/>
              <w:jc w:val="both"/>
              <w:rPr>
                <w:rFonts w:ascii="Times New Roman" w:eastAsia="Times New Roman" w:hAnsi="Times New Roman" w:cs="Times New Roman"/>
                <w:sz w:val="24"/>
                <w:szCs w:val="24"/>
              </w:rPr>
            </w:pPr>
            <w:r>
              <w:rPr>
                <w:color w:val="000000"/>
              </w:rPr>
              <w:t> </w:t>
            </w:r>
          </w:p>
        </w:tc>
      </w:tr>
      <w:tr w:rsidR="00F003CE" w14:paraId="6DEB88CC" w14:textId="77777777" w:rsidTr="00BC049E">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65DD8C" w14:textId="77777777" w:rsidR="00F003CE" w:rsidRDefault="00F003CE" w:rsidP="00BC049E">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F0FB75" w14:textId="77777777" w:rsidR="00F003CE" w:rsidRDefault="00F003CE" w:rsidP="00BC049E">
            <w:pPr>
              <w:spacing w:before="200" w:after="0" w:line="240" w:lineRule="auto"/>
              <w:jc w:val="both"/>
              <w:rPr>
                <w:rFonts w:ascii="Times New Roman" w:eastAsia="Times New Roman" w:hAnsi="Times New Roman" w:cs="Times New Roman"/>
                <w:sz w:val="24"/>
                <w:szCs w:val="24"/>
              </w:rPr>
            </w:pPr>
            <w:r>
              <w:rPr>
                <w:color w:val="000000"/>
              </w:rPr>
              <w:t> </w:t>
            </w:r>
          </w:p>
        </w:tc>
      </w:tr>
      <w:tr w:rsidR="00F003CE" w14:paraId="78E01B46" w14:textId="77777777" w:rsidTr="00BC049E">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EBFD61" w14:textId="77777777" w:rsidR="00F003CE" w:rsidRDefault="00F003CE" w:rsidP="00BC049E">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647B6F" w14:textId="77777777" w:rsidR="00F003CE" w:rsidRDefault="00F003CE" w:rsidP="00BC049E">
            <w:pPr>
              <w:spacing w:before="200" w:after="0" w:line="240" w:lineRule="auto"/>
              <w:jc w:val="both"/>
              <w:rPr>
                <w:rFonts w:ascii="Times New Roman" w:eastAsia="Times New Roman" w:hAnsi="Times New Roman" w:cs="Times New Roman"/>
                <w:sz w:val="24"/>
                <w:szCs w:val="24"/>
              </w:rPr>
            </w:pPr>
            <w:r>
              <w:rPr>
                <w:color w:val="000000"/>
              </w:rPr>
              <w:t> </w:t>
            </w:r>
          </w:p>
        </w:tc>
      </w:tr>
      <w:tr w:rsidR="00F003CE" w14:paraId="24B8382D" w14:textId="77777777" w:rsidTr="00BC049E">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835759" w14:textId="77777777" w:rsidR="00F003CE" w:rsidRDefault="00F003CE" w:rsidP="00BC049E">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BAC22D" w14:textId="77777777" w:rsidR="00F003CE" w:rsidRDefault="00F003CE" w:rsidP="00BC049E">
            <w:pPr>
              <w:spacing w:before="200" w:after="0" w:line="240" w:lineRule="auto"/>
              <w:jc w:val="both"/>
              <w:rPr>
                <w:rFonts w:ascii="Times New Roman" w:eastAsia="Times New Roman" w:hAnsi="Times New Roman" w:cs="Times New Roman"/>
                <w:sz w:val="24"/>
                <w:szCs w:val="24"/>
              </w:rPr>
            </w:pPr>
            <w:r>
              <w:rPr>
                <w:color w:val="000000"/>
              </w:rPr>
              <w:t> </w:t>
            </w:r>
          </w:p>
        </w:tc>
      </w:tr>
      <w:tr w:rsidR="00F003CE" w14:paraId="7E3AC11E" w14:textId="77777777" w:rsidTr="00BC049E">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4FEBB1" w14:textId="77777777" w:rsidR="00F003CE" w:rsidRDefault="00F003CE" w:rsidP="00BC049E">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11BADE" w14:textId="77777777" w:rsidR="00F003CE" w:rsidRDefault="00F003CE" w:rsidP="00BC049E">
            <w:pPr>
              <w:spacing w:before="200" w:after="0" w:line="240" w:lineRule="auto"/>
              <w:jc w:val="both"/>
              <w:rPr>
                <w:rFonts w:ascii="Times New Roman" w:eastAsia="Times New Roman" w:hAnsi="Times New Roman" w:cs="Times New Roman"/>
                <w:sz w:val="24"/>
                <w:szCs w:val="24"/>
              </w:rPr>
            </w:pPr>
            <w:r>
              <w:rPr>
                <w:color w:val="000000"/>
              </w:rPr>
              <w:t> </w:t>
            </w:r>
          </w:p>
        </w:tc>
      </w:tr>
      <w:tr w:rsidR="00F003CE" w14:paraId="44B22CD1" w14:textId="77777777" w:rsidTr="00BC049E">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0FA073" w14:textId="77777777" w:rsidR="00F003CE" w:rsidRDefault="00F003CE" w:rsidP="00BC049E">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8B1BB2" w14:textId="77777777" w:rsidR="00F003CE" w:rsidRDefault="00F003CE" w:rsidP="00BC049E">
            <w:pPr>
              <w:spacing w:before="200" w:after="0" w:line="240" w:lineRule="auto"/>
              <w:jc w:val="both"/>
              <w:rPr>
                <w:rFonts w:ascii="Times New Roman" w:eastAsia="Times New Roman" w:hAnsi="Times New Roman" w:cs="Times New Roman"/>
                <w:sz w:val="24"/>
                <w:szCs w:val="24"/>
              </w:rPr>
            </w:pPr>
            <w:r>
              <w:rPr>
                <w:color w:val="000000"/>
              </w:rPr>
              <w:t> </w:t>
            </w:r>
          </w:p>
        </w:tc>
      </w:tr>
    </w:tbl>
    <w:p w14:paraId="026E2DC3" w14:textId="77777777" w:rsidR="00F003CE" w:rsidRDefault="00F003CE" w:rsidP="00F003CE">
      <w:pPr>
        <w:spacing w:before="240" w:after="240" w:line="240" w:lineRule="auto"/>
        <w:jc w:val="both"/>
        <w:rPr>
          <w:rFonts w:ascii="Times New Roman" w:eastAsia="Times New Roman" w:hAnsi="Times New Roman" w:cs="Times New Roman"/>
          <w:sz w:val="24"/>
          <w:szCs w:val="24"/>
        </w:rPr>
      </w:pPr>
      <w:r>
        <w:rPr>
          <w:color w:val="000000"/>
        </w:rPr>
        <w:t>Todos domiciliados para estos efectos en (señalar un domicilio común para todos los empresarios), quienes, en adelante y solo para los efectos del presente mandato serán denominados bajo el nombre “grupo de empresarios” o “asociación funcional” (según corresponda); los comparecientes mayores de edad, quienes acreditan sus identidades con sus cédulas respectivas y exponen:</w:t>
      </w:r>
    </w:p>
    <w:p w14:paraId="57DE5187" w14:textId="77777777" w:rsidR="00F003CE" w:rsidRDefault="00F003CE" w:rsidP="00F003CE">
      <w:pPr>
        <w:spacing w:before="240" w:after="240" w:line="240" w:lineRule="auto"/>
        <w:jc w:val="both"/>
        <w:rPr>
          <w:rFonts w:ascii="Times New Roman" w:eastAsia="Times New Roman" w:hAnsi="Times New Roman" w:cs="Times New Roman"/>
          <w:sz w:val="24"/>
          <w:szCs w:val="24"/>
        </w:rPr>
      </w:pPr>
      <w:r>
        <w:rPr>
          <w:color w:val="000000"/>
        </w:rPr>
        <w:t>Que vienen en conferir mandato especial a don/</w:t>
      </w:r>
      <w:proofErr w:type="spellStart"/>
      <w:r>
        <w:rPr>
          <w:color w:val="000000"/>
        </w:rPr>
        <w:t>ña</w:t>
      </w:r>
      <w:proofErr w:type="spellEnd"/>
      <w:r>
        <w:rPr>
          <w:color w:val="000000"/>
        </w:rPr>
        <w:t xml:space="preserve"> _______________ (</w:t>
      </w:r>
      <w:r>
        <w:rPr>
          <w:b/>
          <w:bCs/>
          <w:color w:val="000000"/>
        </w:rPr>
        <w:t>individualizar al representante del grupo de empresarios o “asociación funcional” con nombre y Rut</w:t>
      </w:r>
      <w:r>
        <w:rPr>
          <w:color w:val="000000"/>
        </w:rPr>
        <w:t>) para que en su nombre y representación desarrolle todas las actividades tendientes al desarrollo y la ejecución del beneficio patrocinado por SERCOTEC (señalar la región que corresponda), en el marco del Programa “Fortalecimiento y Creación de Empresas Sociales y Cooperativas”.</w:t>
      </w:r>
    </w:p>
    <w:p w14:paraId="06EA9106" w14:textId="77777777" w:rsidR="00F003CE" w:rsidRDefault="00F003CE" w:rsidP="00F003CE">
      <w:pPr>
        <w:spacing w:before="240" w:after="240" w:line="240" w:lineRule="auto"/>
        <w:jc w:val="both"/>
        <w:rPr>
          <w:rFonts w:ascii="Times New Roman" w:eastAsia="Times New Roman" w:hAnsi="Times New Roman" w:cs="Times New Roman"/>
          <w:sz w:val="24"/>
          <w:szCs w:val="24"/>
        </w:rPr>
      </w:pPr>
      <w:r>
        <w:rPr>
          <w:color w:val="000000"/>
        </w:rPr>
        <w:t>En el ejercicio de su mandato, la persona mandataria deberá realizar las siguientes actividades, sin que la presente enumeración sea taxativa:</w:t>
      </w:r>
    </w:p>
    <w:p w14:paraId="6FCA49A6" w14:textId="77777777" w:rsidR="00F003CE" w:rsidRDefault="00F003CE" w:rsidP="00F003CE">
      <w:pPr>
        <w:numPr>
          <w:ilvl w:val="0"/>
          <w:numId w:val="3"/>
        </w:numPr>
        <w:spacing w:before="240" w:after="0" w:line="240" w:lineRule="auto"/>
        <w:jc w:val="both"/>
        <w:rPr>
          <w:color w:val="000000"/>
        </w:rPr>
      </w:pPr>
      <w:r>
        <w:rPr>
          <w:color w:val="000000"/>
        </w:rPr>
        <w:t xml:space="preserve">Coordinar las actividades a realizarse entre el </w:t>
      </w:r>
      <w:proofErr w:type="spellStart"/>
      <w:r>
        <w:rPr>
          <w:color w:val="000000"/>
        </w:rPr>
        <w:t>AOS</w:t>
      </w:r>
      <w:proofErr w:type="spellEnd"/>
      <w:r>
        <w:rPr>
          <w:color w:val="000000"/>
        </w:rPr>
        <w:t xml:space="preserve"> designado en la región y el grupo de empresarios previamente individualizado.</w:t>
      </w:r>
    </w:p>
    <w:p w14:paraId="3E786788" w14:textId="77777777" w:rsidR="00F003CE" w:rsidRDefault="00F003CE" w:rsidP="00F003CE">
      <w:pPr>
        <w:numPr>
          <w:ilvl w:val="0"/>
          <w:numId w:val="3"/>
        </w:numPr>
        <w:spacing w:after="0" w:line="240" w:lineRule="auto"/>
        <w:jc w:val="both"/>
        <w:rPr>
          <w:color w:val="000000"/>
        </w:rPr>
      </w:pPr>
      <w:r>
        <w:rPr>
          <w:color w:val="000000"/>
        </w:rPr>
        <w:t xml:space="preserve">Prestar todo el apoyo en la ejecución del proyecto al ejecutivo asignado del </w:t>
      </w:r>
      <w:proofErr w:type="spellStart"/>
      <w:r>
        <w:rPr>
          <w:color w:val="000000"/>
        </w:rPr>
        <w:t>AOS</w:t>
      </w:r>
      <w:proofErr w:type="spellEnd"/>
      <w:r>
        <w:rPr>
          <w:color w:val="000000"/>
        </w:rPr>
        <w:t xml:space="preserve"> que corresponda, los gastos en que haya incurrido en la ejecución del proyecto (nombre del proyecto), con la documentación contable que correspondiere, a su nombre.</w:t>
      </w:r>
    </w:p>
    <w:p w14:paraId="2C289A8F" w14:textId="77777777" w:rsidR="00F003CE" w:rsidRDefault="00F003CE" w:rsidP="00F003CE">
      <w:pPr>
        <w:numPr>
          <w:ilvl w:val="0"/>
          <w:numId w:val="3"/>
        </w:numPr>
        <w:spacing w:after="240" w:line="240" w:lineRule="auto"/>
        <w:jc w:val="both"/>
        <w:rPr>
          <w:color w:val="000000"/>
        </w:rPr>
      </w:pPr>
      <w:r>
        <w:rPr>
          <w:color w:val="000000"/>
        </w:rPr>
        <w:t>El mandatario deberá, asimismo, ejecutar todos los actos y celebrar todos los contratos conducentes al mejor desempeño del presente mandato.</w:t>
      </w:r>
    </w:p>
    <w:p w14:paraId="2CBE24BC" w14:textId="77777777" w:rsidR="00F003CE" w:rsidRDefault="00F003CE" w:rsidP="00F003CE">
      <w:pPr>
        <w:spacing w:before="240" w:after="240" w:line="240" w:lineRule="auto"/>
        <w:jc w:val="both"/>
        <w:rPr>
          <w:rFonts w:ascii="Times New Roman" w:eastAsia="Times New Roman" w:hAnsi="Times New Roman" w:cs="Times New Roman"/>
          <w:sz w:val="24"/>
          <w:szCs w:val="24"/>
        </w:rPr>
      </w:pPr>
      <w:r>
        <w:rPr>
          <w:color w:val="000000"/>
        </w:rPr>
        <w:t>En comprobante y previa lectura firman los comparecientes:</w:t>
      </w:r>
    </w:p>
    <w:p w14:paraId="15941066" w14:textId="77777777" w:rsidR="00F003CE" w:rsidRDefault="00F003CE" w:rsidP="00F003CE">
      <w:pPr>
        <w:sectPr w:rsidR="00F003CE" w:rsidSect="00F003CE">
          <w:pgSz w:w="12240" w:h="15840"/>
          <w:pgMar w:top="1417" w:right="1701" w:bottom="1417" w:left="1701" w:header="708" w:footer="708" w:gutter="0"/>
          <w:pgNumType w:start="1"/>
          <w:cols w:space="720"/>
        </w:sectPr>
      </w:pPr>
    </w:p>
    <w:p w14:paraId="6C45D332" w14:textId="77777777" w:rsidR="00F003CE" w:rsidRDefault="00F003CE" w:rsidP="00F003CE">
      <w:pPr>
        <w:spacing w:line="240" w:lineRule="auto"/>
        <w:rPr>
          <w:b/>
          <w:bCs/>
          <w:color w:val="000000"/>
          <w:sz w:val="26"/>
          <w:szCs w:val="26"/>
        </w:rPr>
      </w:pPr>
      <w:r>
        <w:rPr>
          <w:b/>
          <w:bCs/>
          <w:color w:val="000000"/>
          <w:sz w:val="26"/>
          <w:szCs w:val="26"/>
        </w:rPr>
        <w:lastRenderedPageBreak/>
        <w:t>LISTADO DE MIEMBROS</w:t>
      </w:r>
    </w:p>
    <w:p w14:paraId="4DC42391" w14:textId="77777777" w:rsidR="00F003CE" w:rsidRDefault="00F003CE" w:rsidP="00F003CE">
      <w:pPr>
        <w:numPr>
          <w:ilvl w:val="0"/>
          <w:numId w:val="4"/>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u w:val="single"/>
        </w:rPr>
      </w:pPr>
      <w:r>
        <w:rPr>
          <w:b/>
          <w:bCs/>
          <w:color w:val="000000"/>
          <w:u w:val="single"/>
        </w:rPr>
        <w:t>Personas Jurídicas</w:t>
      </w:r>
    </w:p>
    <w:tbl>
      <w:tblPr>
        <w:tblW w:w="5000" w:type="pct"/>
        <w:tblLook w:val="0400" w:firstRow="0" w:lastRow="0" w:firstColumn="0" w:lastColumn="0" w:noHBand="0" w:noVBand="1"/>
      </w:tblPr>
      <w:tblGrid>
        <w:gridCol w:w="1624"/>
        <w:gridCol w:w="1624"/>
        <w:gridCol w:w="1624"/>
        <w:gridCol w:w="1624"/>
        <w:gridCol w:w="1625"/>
        <w:gridCol w:w="1625"/>
        <w:gridCol w:w="1625"/>
        <w:gridCol w:w="1625"/>
      </w:tblGrid>
      <w:tr w:rsidR="00F003CE" w14:paraId="6BCB4D02" w14:textId="77777777" w:rsidTr="00BC049E">
        <w:trPr>
          <w:trHeight w:val="883"/>
        </w:trPr>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78955BFF" w14:textId="77777777" w:rsidR="00F003CE" w:rsidRDefault="00F003CE" w:rsidP="00BC049E">
            <w:pPr>
              <w:spacing w:after="0" w:line="240" w:lineRule="auto"/>
              <w:jc w:val="center"/>
              <w:rPr>
                <w:rFonts w:ascii="Times New Roman" w:eastAsia="Times New Roman" w:hAnsi="Times New Roman" w:cs="Times New Roman"/>
                <w:sz w:val="24"/>
                <w:szCs w:val="24"/>
              </w:rPr>
            </w:pPr>
            <w:r>
              <w:rPr>
                <w:b/>
                <w:bCs/>
                <w:color w:val="000000"/>
              </w:rPr>
              <w:t>Nombre persona jurídica</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14F73C2D" w14:textId="77777777" w:rsidR="00F003CE" w:rsidRDefault="00F003CE" w:rsidP="00BC049E">
            <w:pPr>
              <w:spacing w:after="0" w:line="240" w:lineRule="auto"/>
              <w:jc w:val="center"/>
              <w:rPr>
                <w:rFonts w:ascii="Times New Roman" w:eastAsia="Times New Roman" w:hAnsi="Times New Roman" w:cs="Times New Roman"/>
                <w:sz w:val="24"/>
                <w:szCs w:val="24"/>
              </w:rPr>
            </w:pPr>
            <w:r>
              <w:rPr>
                <w:b/>
                <w:bCs/>
                <w:color w:val="000000"/>
              </w:rPr>
              <w:t>RUT</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6BCC4B9C" w14:textId="77777777" w:rsidR="00F003CE" w:rsidRDefault="00F003CE" w:rsidP="00BC049E">
            <w:pPr>
              <w:spacing w:after="0" w:line="240" w:lineRule="auto"/>
              <w:jc w:val="center"/>
              <w:rPr>
                <w:rFonts w:ascii="Times New Roman" w:eastAsia="Times New Roman" w:hAnsi="Times New Roman" w:cs="Times New Roman"/>
                <w:sz w:val="24"/>
                <w:szCs w:val="24"/>
              </w:rPr>
            </w:pPr>
            <w:r>
              <w:rPr>
                <w:b/>
                <w:bCs/>
                <w:color w:val="000000"/>
              </w:rPr>
              <w:t>Teléfono</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177D8188" w14:textId="77777777" w:rsidR="00F003CE" w:rsidRDefault="00F003CE" w:rsidP="00BC049E">
            <w:pPr>
              <w:spacing w:after="0" w:line="240" w:lineRule="auto"/>
              <w:jc w:val="center"/>
              <w:rPr>
                <w:rFonts w:ascii="Times New Roman" w:eastAsia="Times New Roman" w:hAnsi="Times New Roman" w:cs="Times New Roman"/>
                <w:sz w:val="24"/>
                <w:szCs w:val="24"/>
              </w:rPr>
            </w:pPr>
            <w:r>
              <w:rPr>
                <w:b/>
                <w:bCs/>
                <w:color w:val="000000"/>
              </w:rPr>
              <w:t>Dirección comer</w:t>
            </w:r>
            <w:r>
              <w:rPr>
                <w:b/>
                <w:bCs/>
              </w:rPr>
              <w:t>cial</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44DEFA93" w14:textId="77777777" w:rsidR="00F003CE" w:rsidRDefault="00F003CE" w:rsidP="00BC049E">
            <w:pPr>
              <w:spacing w:after="0" w:line="240" w:lineRule="auto"/>
              <w:jc w:val="center"/>
              <w:rPr>
                <w:rFonts w:ascii="Times New Roman" w:eastAsia="Times New Roman" w:hAnsi="Times New Roman" w:cs="Times New Roman"/>
                <w:sz w:val="24"/>
                <w:szCs w:val="24"/>
              </w:rPr>
            </w:pPr>
            <w:r>
              <w:rPr>
                <w:b/>
                <w:bCs/>
                <w:color w:val="000000"/>
              </w:rPr>
              <w:t>Actividad Productiva</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393FADC6" w14:textId="77777777" w:rsidR="00F003CE" w:rsidRDefault="00F003CE" w:rsidP="00BC049E">
            <w:pPr>
              <w:spacing w:after="0" w:line="240" w:lineRule="auto"/>
              <w:jc w:val="center"/>
              <w:rPr>
                <w:rFonts w:ascii="Times New Roman" w:eastAsia="Times New Roman" w:hAnsi="Times New Roman" w:cs="Times New Roman"/>
                <w:sz w:val="24"/>
                <w:szCs w:val="24"/>
              </w:rPr>
            </w:pPr>
            <w:r>
              <w:rPr>
                <w:b/>
                <w:bCs/>
                <w:color w:val="000000"/>
              </w:rPr>
              <w:t>Promedio de Ventas Anual</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5AFA4CA2" w14:textId="77777777" w:rsidR="00F003CE" w:rsidRDefault="00F003CE" w:rsidP="00BC049E">
            <w:pPr>
              <w:spacing w:after="0" w:line="240" w:lineRule="auto"/>
              <w:jc w:val="center"/>
              <w:rPr>
                <w:rFonts w:ascii="Times New Roman" w:eastAsia="Times New Roman" w:hAnsi="Times New Roman" w:cs="Times New Roman"/>
                <w:sz w:val="24"/>
                <w:szCs w:val="24"/>
              </w:rPr>
            </w:pPr>
            <w:r>
              <w:rPr>
                <w:b/>
                <w:bCs/>
                <w:color w:val="000000"/>
              </w:rPr>
              <w:t>Tipo de Iniciación Actividades SII</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0" w:type="dxa"/>
              <w:left w:w="115" w:type="dxa"/>
              <w:bottom w:w="0" w:type="dxa"/>
              <w:right w:w="115" w:type="dxa"/>
            </w:tcMar>
            <w:vAlign w:val="center"/>
          </w:tcPr>
          <w:p w14:paraId="4F5ADC89" w14:textId="77777777" w:rsidR="00F003CE" w:rsidRDefault="00F003CE" w:rsidP="00BC049E">
            <w:pPr>
              <w:spacing w:after="0" w:line="240" w:lineRule="auto"/>
              <w:jc w:val="center"/>
              <w:rPr>
                <w:rFonts w:ascii="Times New Roman" w:eastAsia="Times New Roman" w:hAnsi="Times New Roman" w:cs="Times New Roman"/>
                <w:sz w:val="24"/>
                <w:szCs w:val="24"/>
              </w:rPr>
            </w:pPr>
            <w:r>
              <w:rPr>
                <w:b/>
                <w:bCs/>
                <w:color w:val="000000"/>
              </w:rPr>
              <w:t>Firma</w:t>
            </w:r>
          </w:p>
        </w:tc>
      </w:tr>
      <w:tr w:rsidR="00F003CE" w14:paraId="5035B714" w14:textId="77777777" w:rsidTr="00BC049E">
        <w:trPr>
          <w:trHeight w:val="598"/>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562C60"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F15963"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FEDDD7"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9167C2"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4651A0"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B619ED"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0D78C8"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DF7FC7" w14:textId="77777777" w:rsidR="00F003CE" w:rsidRDefault="00F003CE" w:rsidP="00BC049E">
            <w:pPr>
              <w:spacing w:after="0" w:line="240" w:lineRule="auto"/>
              <w:rPr>
                <w:rFonts w:ascii="Times New Roman" w:eastAsia="Times New Roman" w:hAnsi="Times New Roman" w:cs="Times New Roman"/>
                <w:sz w:val="24"/>
                <w:szCs w:val="24"/>
              </w:rPr>
            </w:pPr>
          </w:p>
        </w:tc>
      </w:tr>
      <w:tr w:rsidR="00F003CE" w14:paraId="6F2186A6" w14:textId="77777777" w:rsidTr="00BC049E">
        <w:trPr>
          <w:trHeight w:val="655"/>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BD668A"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1381AA"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62462E"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2B0A16"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2EAA62"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4B5AE1"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EA2514"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9D6B12" w14:textId="77777777" w:rsidR="00F003CE" w:rsidRDefault="00F003CE" w:rsidP="00BC049E">
            <w:pPr>
              <w:spacing w:after="0" w:line="240" w:lineRule="auto"/>
              <w:rPr>
                <w:rFonts w:ascii="Times New Roman" w:eastAsia="Times New Roman" w:hAnsi="Times New Roman" w:cs="Times New Roman"/>
                <w:sz w:val="24"/>
                <w:szCs w:val="24"/>
              </w:rPr>
            </w:pPr>
          </w:p>
        </w:tc>
      </w:tr>
      <w:tr w:rsidR="00F003CE" w14:paraId="15D73218" w14:textId="77777777" w:rsidTr="00BC049E">
        <w:trPr>
          <w:trHeight w:val="683"/>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378AD5"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D60963"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32E61E"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B2EDDB"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5BC60C"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C98BE1"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08288E"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08A60D" w14:textId="77777777" w:rsidR="00F003CE" w:rsidRDefault="00F003CE" w:rsidP="00BC049E">
            <w:pPr>
              <w:spacing w:after="0" w:line="240" w:lineRule="auto"/>
              <w:rPr>
                <w:rFonts w:ascii="Times New Roman" w:eastAsia="Times New Roman" w:hAnsi="Times New Roman" w:cs="Times New Roman"/>
                <w:sz w:val="24"/>
                <w:szCs w:val="24"/>
              </w:rPr>
            </w:pPr>
          </w:p>
        </w:tc>
      </w:tr>
      <w:tr w:rsidR="00F003CE" w14:paraId="2DE00296" w14:textId="77777777" w:rsidTr="00BC049E">
        <w:trPr>
          <w:trHeight w:val="58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A96F73"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25797A"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B209F8"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356854"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F03474"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195374"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A37929"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6BE294" w14:textId="77777777" w:rsidR="00F003CE" w:rsidRDefault="00F003CE" w:rsidP="00BC049E">
            <w:pPr>
              <w:spacing w:after="0" w:line="240" w:lineRule="auto"/>
              <w:rPr>
                <w:rFonts w:ascii="Times New Roman" w:eastAsia="Times New Roman" w:hAnsi="Times New Roman" w:cs="Times New Roman"/>
                <w:sz w:val="24"/>
                <w:szCs w:val="24"/>
              </w:rPr>
            </w:pPr>
          </w:p>
        </w:tc>
      </w:tr>
      <w:tr w:rsidR="00F003CE" w14:paraId="5A97F00F" w14:textId="77777777" w:rsidTr="00BC049E">
        <w:trPr>
          <w:trHeight w:val="75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CFFE86"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641FD7"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2647AE"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98D07B"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82B250"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FF604F"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1E87D8" w14:textId="77777777" w:rsidR="00F003CE" w:rsidRDefault="00F003CE" w:rsidP="00BC049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4E5ECE" w14:textId="77777777" w:rsidR="00F003CE" w:rsidRDefault="00F003CE" w:rsidP="00BC049E">
            <w:pPr>
              <w:spacing w:after="0" w:line="240" w:lineRule="auto"/>
              <w:rPr>
                <w:rFonts w:ascii="Times New Roman" w:eastAsia="Times New Roman" w:hAnsi="Times New Roman" w:cs="Times New Roman"/>
                <w:sz w:val="24"/>
                <w:szCs w:val="24"/>
              </w:rPr>
            </w:pPr>
          </w:p>
        </w:tc>
      </w:tr>
      <w:tr w:rsidR="00F003CE" w14:paraId="4639FB3E" w14:textId="77777777" w:rsidTr="00BC049E">
        <w:trPr>
          <w:trHeight w:val="75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E14698" w14:textId="77777777" w:rsidR="00F003CE" w:rsidRDefault="00F003CE" w:rsidP="00BC049E">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5DF237" w14:textId="77777777" w:rsidR="00F003CE" w:rsidRDefault="00F003CE" w:rsidP="00BC049E">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21D5E9" w14:textId="77777777" w:rsidR="00F003CE" w:rsidRDefault="00F003CE" w:rsidP="00BC049E">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1832C0" w14:textId="77777777" w:rsidR="00F003CE" w:rsidRDefault="00F003CE" w:rsidP="00BC049E">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5FA0D4" w14:textId="77777777" w:rsidR="00F003CE" w:rsidRDefault="00F003CE" w:rsidP="00BC049E">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A9BDE1" w14:textId="77777777" w:rsidR="00F003CE" w:rsidRDefault="00F003CE" w:rsidP="00BC049E">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E64AEA" w14:textId="77777777" w:rsidR="00F003CE" w:rsidRDefault="00F003CE" w:rsidP="00BC049E">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D4B53F" w14:textId="77777777" w:rsidR="00F003CE" w:rsidRDefault="00F003CE" w:rsidP="00BC049E">
            <w:pPr>
              <w:spacing w:after="0" w:line="240" w:lineRule="auto"/>
              <w:rPr>
                <w:rFonts w:ascii="Times New Roman" w:eastAsia="Times New Roman" w:hAnsi="Times New Roman" w:cs="Times New Roman"/>
                <w:sz w:val="24"/>
                <w:szCs w:val="24"/>
              </w:rPr>
            </w:pPr>
          </w:p>
        </w:tc>
      </w:tr>
    </w:tbl>
    <w:p w14:paraId="39684CB2" w14:textId="77777777" w:rsidR="00F003CE" w:rsidRDefault="00F003CE" w:rsidP="00F003CE">
      <w:pPr>
        <w:rPr>
          <w:rFonts w:ascii="Times New Roman" w:eastAsia="Times New Roman" w:hAnsi="Times New Roman" w:cs="Times New Roman"/>
          <w:sz w:val="24"/>
          <w:szCs w:val="24"/>
        </w:rPr>
      </w:pPr>
      <w:r>
        <w:br w:type="page"/>
      </w:r>
    </w:p>
    <w:p w14:paraId="715313F7" w14:textId="77777777" w:rsidR="00F003CE" w:rsidRDefault="00F003CE" w:rsidP="00F003CE">
      <w:pPr>
        <w:numPr>
          <w:ilvl w:val="0"/>
          <w:numId w:val="4"/>
        </w:numPr>
        <w:pBdr>
          <w:top w:val="nil"/>
          <w:left w:val="nil"/>
          <w:bottom w:val="nil"/>
          <w:right w:val="nil"/>
          <w:between w:val="nil"/>
        </w:pBdr>
        <w:spacing w:before="200" w:after="200" w:line="240" w:lineRule="auto"/>
        <w:jc w:val="both"/>
        <w:rPr>
          <w:rFonts w:ascii="Times New Roman" w:eastAsia="Times New Roman" w:hAnsi="Times New Roman" w:cs="Times New Roman"/>
          <w:color w:val="000000"/>
          <w:sz w:val="24"/>
          <w:szCs w:val="24"/>
          <w:u w:val="single"/>
        </w:rPr>
      </w:pPr>
      <w:r>
        <w:rPr>
          <w:b/>
          <w:bCs/>
          <w:color w:val="000000"/>
          <w:u w:val="single"/>
        </w:rPr>
        <w:lastRenderedPageBreak/>
        <w:t>Personas Naturales </w:t>
      </w:r>
      <w:r>
        <w:rPr>
          <w:b/>
          <w:bCs/>
          <w:color w:val="000000"/>
          <w:u w:val="single"/>
          <w:vertAlign w:val="superscript"/>
        </w:rPr>
        <w:footnoteReference w:id="6"/>
      </w:r>
    </w:p>
    <w:tbl>
      <w:tblPr>
        <w:tblW w:w="5000" w:type="pct"/>
        <w:tblLook w:val="0400" w:firstRow="0" w:lastRow="0" w:firstColumn="0" w:lastColumn="0" w:noHBand="0" w:noVBand="1"/>
      </w:tblPr>
      <w:tblGrid>
        <w:gridCol w:w="4890"/>
        <w:gridCol w:w="1544"/>
        <w:gridCol w:w="1544"/>
        <w:gridCol w:w="1362"/>
        <w:gridCol w:w="1274"/>
        <w:gridCol w:w="974"/>
        <w:gridCol w:w="1408"/>
      </w:tblGrid>
      <w:tr w:rsidR="00F003CE" w14:paraId="032F7AFB" w14:textId="77777777" w:rsidTr="00BC049E">
        <w:trPr>
          <w:trHeight w:val="411"/>
        </w:trPr>
        <w:tc>
          <w:tcPr>
            <w:tcW w:w="1888"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1B31D9A0" w14:textId="77777777" w:rsidR="00F003CE" w:rsidRDefault="00F003CE" w:rsidP="00BC049E">
            <w:pPr>
              <w:spacing w:after="0" w:line="240" w:lineRule="auto"/>
              <w:jc w:val="center"/>
              <w:rPr>
                <w:rFonts w:ascii="Times New Roman" w:eastAsia="Times New Roman" w:hAnsi="Times New Roman" w:cs="Times New Roman"/>
                <w:sz w:val="24"/>
                <w:szCs w:val="24"/>
              </w:rPr>
            </w:pPr>
            <w:r>
              <w:rPr>
                <w:b/>
                <w:bCs/>
                <w:color w:val="000000"/>
              </w:rPr>
              <w:t>NOMBRE COMPLETO</w:t>
            </w:r>
          </w:p>
        </w:tc>
        <w:tc>
          <w:tcPr>
            <w:tcW w:w="60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6276A25E" w14:textId="77777777" w:rsidR="00F003CE" w:rsidRDefault="00F003CE" w:rsidP="00BC049E">
            <w:pPr>
              <w:spacing w:after="0" w:line="240" w:lineRule="auto"/>
              <w:jc w:val="center"/>
              <w:rPr>
                <w:b/>
                <w:bCs/>
                <w:color w:val="000000"/>
              </w:rPr>
            </w:pPr>
            <w:r>
              <w:rPr>
                <w:b/>
                <w:bCs/>
              </w:rPr>
              <w:t>Dirección particular</w:t>
            </w:r>
          </w:p>
        </w:tc>
        <w:tc>
          <w:tcPr>
            <w:tcW w:w="60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7C3FE8C8" w14:textId="77777777" w:rsidR="00F003CE" w:rsidRDefault="00F003CE" w:rsidP="00BC049E">
            <w:pPr>
              <w:spacing w:after="0" w:line="240" w:lineRule="auto"/>
              <w:jc w:val="center"/>
              <w:rPr>
                <w:b/>
                <w:bCs/>
              </w:rPr>
            </w:pPr>
            <w:r>
              <w:rPr>
                <w:b/>
                <w:bCs/>
              </w:rPr>
              <w:t>RUN</w:t>
            </w:r>
          </w:p>
        </w:tc>
        <w:tc>
          <w:tcPr>
            <w:tcW w:w="53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3AD22B6E" w14:textId="77777777" w:rsidR="00F003CE" w:rsidRDefault="00F003CE" w:rsidP="00BC049E">
            <w:pPr>
              <w:spacing w:after="0" w:line="240" w:lineRule="auto"/>
              <w:jc w:val="center"/>
              <w:rPr>
                <w:rFonts w:ascii="Times New Roman" w:eastAsia="Times New Roman" w:hAnsi="Times New Roman" w:cs="Times New Roman"/>
                <w:sz w:val="24"/>
                <w:szCs w:val="24"/>
              </w:rPr>
            </w:pPr>
            <w:r>
              <w:rPr>
                <w:b/>
                <w:bCs/>
              </w:rPr>
              <w:t>Dirección comercial</w:t>
            </w:r>
          </w:p>
        </w:tc>
        <w:tc>
          <w:tcPr>
            <w:tcW w:w="452"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2BD8EEA8" w14:textId="77777777" w:rsidR="00F003CE" w:rsidRDefault="00F003CE" w:rsidP="00BC049E">
            <w:pPr>
              <w:spacing w:after="0" w:line="240" w:lineRule="auto"/>
              <w:jc w:val="center"/>
              <w:rPr>
                <w:b/>
                <w:bCs/>
                <w:color w:val="000000"/>
              </w:rPr>
            </w:pPr>
            <w:r>
              <w:rPr>
                <w:b/>
                <w:bCs/>
              </w:rPr>
              <w:t xml:space="preserve">Tipo de Iniciación Actividades SII </w:t>
            </w:r>
          </w:p>
        </w:tc>
        <w:tc>
          <w:tcPr>
            <w:tcW w:w="381"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3C4878C0" w14:textId="77777777" w:rsidR="00F003CE" w:rsidRDefault="00F003CE" w:rsidP="00BC049E">
            <w:pPr>
              <w:spacing w:after="0" w:line="240" w:lineRule="auto"/>
              <w:jc w:val="center"/>
              <w:rPr>
                <w:rFonts w:ascii="Times New Roman" w:eastAsia="Times New Roman" w:hAnsi="Times New Roman" w:cs="Times New Roman"/>
                <w:sz w:val="24"/>
                <w:szCs w:val="24"/>
              </w:rPr>
            </w:pPr>
            <w:r>
              <w:rPr>
                <w:b/>
                <w:bCs/>
                <w:color w:val="000000"/>
              </w:rPr>
              <w:t>SEXO (H/M)</w:t>
            </w:r>
          </w:p>
        </w:tc>
        <w:tc>
          <w:tcPr>
            <w:tcW w:w="548"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434D2FCC" w14:textId="77777777" w:rsidR="00F003CE" w:rsidRDefault="00F003CE" w:rsidP="00BC049E">
            <w:pPr>
              <w:spacing w:after="0" w:line="240" w:lineRule="auto"/>
              <w:jc w:val="center"/>
              <w:rPr>
                <w:rFonts w:ascii="Times New Roman" w:eastAsia="Times New Roman" w:hAnsi="Times New Roman" w:cs="Times New Roman"/>
                <w:sz w:val="24"/>
                <w:szCs w:val="24"/>
              </w:rPr>
            </w:pPr>
            <w:r>
              <w:rPr>
                <w:b/>
                <w:bCs/>
                <w:color w:val="000000"/>
              </w:rPr>
              <w:t>FIRMA</w:t>
            </w:r>
          </w:p>
        </w:tc>
      </w:tr>
      <w:tr w:rsidR="00F003CE" w14:paraId="58EB2C1C" w14:textId="77777777" w:rsidTr="00BC049E">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DA8CE" w14:textId="77777777" w:rsidR="00F003CE" w:rsidRDefault="00F003CE" w:rsidP="00BC049E">
            <w:pPr>
              <w:spacing w:before="200" w:after="0" w:line="240" w:lineRule="auto"/>
              <w:jc w:val="both"/>
              <w:rPr>
                <w:sz w:val="24"/>
                <w:szCs w:val="24"/>
              </w:rPr>
            </w:pPr>
            <w:r>
              <w:rPr>
                <w:color w:val="000000"/>
              </w:rPr>
              <w:t>1.</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1B478" w14:textId="77777777" w:rsidR="00F003CE" w:rsidRDefault="00F003CE" w:rsidP="00BC049E">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50A9A" w14:textId="77777777" w:rsidR="00F003CE" w:rsidRDefault="00F003CE" w:rsidP="00BC049E">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499D4" w14:textId="77777777" w:rsidR="00F003CE" w:rsidRDefault="00F003CE" w:rsidP="00BC049E">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E125C" w14:textId="77777777" w:rsidR="00F003CE" w:rsidRDefault="00F003CE" w:rsidP="00BC049E">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3440B" w14:textId="77777777" w:rsidR="00F003CE" w:rsidRDefault="00F003CE" w:rsidP="00BC049E">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60DC6" w14:textId="77777777" w:rsidR="00F003CE" w:rsidRDefault="00F003CE" w:rsidP="00BC049E">
            <w:pPr>
              <w:spacing w:after="0" w:line="240" w:lineRule="auto"/>
              <w:rPr>
                <w:sz w:val="24"/>
                <w:szCs w:val="24"/>
              </w:rPr>
            </w:pPr>
          </w:p>
        </w:tc>
      </w:tr>
      <w:tr w:rsidR="00F003CE" w14:paraId="5214F2A9" w14:textId="77777777" w:rsidTr="00BC049E">
        <w:trPr>
          <w:trHeight w:val="455"/>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81D71" w14:textId="77777777" w:rsidR="00F003CE" w:rsidRDefault="00F003CE" w:rsidP="00BC049E">
            <w:pPr>
              <w:spacing w:before="200" w:after="0" w:line="240" w:lineRule="auto"/>
              <w:jc w:val="both"/>
              <w:rPr>
                <w:sz w:val="24"/>
                <w:szCs w:val="24"/>
              </w:rPr>
            </w:pPr>
            <w:r>
              <w:rPr>
                <w:color w:val="000000"/>
              </w:rPr>
              <w:t>2.</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E47C6" w14:textId="77777777" w:rsidR="00F003CE" w:rsidRDefault="00F003CE" w:rsidP="00BC049E">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45AF6" w14:textId="77777777" w:rsidR="00F003CE" w:rsidRDefault="00F003CE" w:rsidP="00BC049E">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255A7" w14:textId="77777777" w:rsidR="00F003CE" w:rsidRDefault="00F003CE" w:rsidP="00BC049E">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CA9AE" w14:textId="77777777" w:rsidR="00F003CE" w:rsidRDefault="00F003CE" w:rsidP="00BC049E">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65306" w14:textId="77777777" w:rsidR="00F003CE" w:rsidRDefault="00F003CE" w:rsidP="00BC049E">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BECB7" w14:textId="77777777" w:rsidR="00F003CE" w:rsidRDefault="00F003CE" w:rsidP="00BC049E">
            <w:pPr>
              <w:spacing w:after="0" w:line="240" w:lineRule="auto"/>
              <w:rPr>
                <w:sz w:val="24"/>
                <w:szCs w:val="24"/>
              </w:rPr>
            </w:pPr>
          </w:p>
        </w:tc>
      </w:tr>
      <w:tr w:rsidR="00F003CE" w14:paraId="1FE0CE40" w14:textId="77777777" w:rsidTr="00BC049E">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E107E" w14:textId="77777777" w:rsidR="00F003CE" w:rsidRDefault="00F003CE" w:rsidP="00BC049E">
            <w:pPr>
              <w:spacing w:before="200" w:after="0" w:line="240" w:lineRule="auto"/>
              <w:jc w:val="both"/>
              <w:rPr>
                <w:sz w:val="24"/>
                <w:szCs w:val="24"/>
              </w:rPr>
            </w:pPr>
            <w:r>
              <w:rPr>
                <w:color w:val="000000"/>
              </w:rPr>
              <w:t>3.</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B761C" w14:textId="77777777" w:rsidR="00F003CE" w:rsidRDefault="00F003CE" w:rsidP="00BC049E">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EDCD2" w14:textId="77777777" w:rsidR="00F003CE" w:rsidRDefault="00F003CE" w:rsidP="00BC049E">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A5D86" w14:textId="77777777" w:rsidR="00F003CE" w:rsidRDefault="00F003CE" w:rsidP="00BC049E">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2B37A" w14:textId="77777777" w:rsidR="00F003CE" w:rsidRDefault="00F003CE" w:rsidP="00BC049E">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C01F9" w14:textId="77777777" w:rsidR="00F003CE" w:rsidRDefault="00F003CE" w:rsidP="00BC049E">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47F35" w14:textId="77777777" w:rsidR="00F003CE" w:rsidRDefault="00F003CE" w:rsidP="00BC049E">
            <w:pPr>
              <w:spacing w:after="0" w:line="240" w:lineRule="auto"/>
              <w:rPr>
                <w:sz w:val="24"/>
                <w:szCs w:val="24"/>
              </w:rPr>
            </w:pPr>
          </w:p>
        </w:tc>
      </w:tr>
      <w:tr w:rsidR="00F003CE" w14:paraId="062418D0" w14:textId="77777777" w:rsidTr="00BC049E">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5375C" w14:textId="77777777" w:rsidR="00F003CE" w:rsidRDefault="00F003CE" w:rsidP="00BC049E">
            <w:pPr>
              <w:spacing w:before="200" w:after="0" w:line="240" w:lineRule="auto"/>
              <w:jc w:val="both"/>
              <w:rPr>
                <w:sz w:val="24"/>
                <w:szCs w:val="24"/>
              </w:rPr>
            </w:pPr>
            <w:r>
              <w:rPr>
                <w:color w:val="000000"/>
              </w:rPr>
              <w:t>6.</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96A2F" w14:textId="77777777" w:rsidR="00F003CE" w:rsidRDefault="00F003CE" w:rsidP="00BC049E">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B7BE5" w14:textId="77777777" w:rsidR="00F003CE" w:rsidRDefault="00F003CE" w:rsidP="00BC049E">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CCC8B" w14:textId="77777777" w:rsidR="00F003CE" w:rsidRDefault="00F003CE" w:rsidP="00BC049E">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FCDDB" w14:textId="77777777" w:rsidR="00F003CE" w:rsidRDefault="00F003CE" w:rsidP="00BC049E">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930D5" w14:textId="77777777" w:rsidR="00F003CE" w:rsidRDefault="00F003CE" w:rsidP="00BC049E">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35943" w14:textId="77777777" w:rsidR="00F003CE" w:rsidRDefault="00F003CE" w:rsidP="00BC049E">
            <w:pPr>
              <w:spacing w:after="0" w:line="240" w:lineRule="auto"/>
              <w:rPr>
                <w:sz w:val="24"/>
                <w:szCs w:val="24"/>
              </w:rPr>
            </w:pPr>
          </w:p>
        </w:tc>
      </w:tr>
      <w:tr w:rsidR="00F003CE" w14:paraId="349811E5" w14:textId="77777777" w:rsidTr="00BC049E">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8A341" w14:textId="77777777" w:rsidR="00F003CE" w:rsidRDefault="00F003CE" w:rsidP="00BC049E">
            <w:pPr>
              <w:spacing w:before="200" w:after="0" w:line="240" w:lineRule="auto"/>
              <w:jc w:val="both"/>
              <w:rPr>
                <w:sz w:val="24"/>
                <w:szCs w:val="24"/>
              </w:rPr>
            </w:pPr>
            <w:r>
              <w:rPr>
                <w:color w:val="000000"/>
              </w:rPr>
              <w:t>7.</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BB739" w14:textId="77777777" w:rsidR="00F003CE" w:rsidRDefault="00F003CE" w:rsidP="00BC049E">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0F1E6" w14:textId="77777777" w:rsidR="00F003CE" w:rsidRDefault="00F003CE" w:rsidP="00BC049E">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D0FD9" w14:textId="77777777" w:rsidR="00F003CE" w:rsidRDefault="00F003CE" w:rsidP="00BC049E">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5C516" w14:textId="77777777" w:rsidR="00F003CE" w:rsidRDefault="00F003CE" w:rsidP="00BC049E">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69AE2" w14:textId="77777777" w:rsidR="00F003CE" w:rsidRDefault="00F003CE" w:rsidP="00BC049E">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0AB4A" w14:textId="77777777" w:rsidR="00F003CE" w:rsidRDefault="00F003CE" w:rsidP="00BC049E">
            <w:pPr>
              <w:spacing w:after="0" w:line="240" w:lineRule="auto"/>
              <w:rPr>
                <w:sz w:val="24"/>
                <w:szCs w:val="24"/>
              </w:rPr>
            </w:pPr>
          </w:p>
        </w:tc>
      </w:tr>
      <w:tr w:rsidR="00F003CE" w14:paraId="6FC7C7E8" w14:textId="77777777" w:rsidTr="00BC049E">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35A21" w14:textId="77777777" w:rsidR="00F003CE" w:rsidRDefault="00F003CE" w:rsidP="00BC049E">
            <w:pPr>
              <w:spacing w:before="200" w:after="0" w:line="240" w:lineRule="auto"/>
              <w:jc w:val="both"/>
              <w:rPr>
                <w:sz w:val="24"/>
                <w:szCs w:val="24"/>
              </w:rPr>
            </w:pPr>
            <w:r>
              <w:rPr>
                <w:color w:val="000000"/>
              </w:rPr>
              <w:t>8.</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578F5" w14:textId="77777777" w:rsidR="00F003CE" w:rsidRDefault="00F003CE" w:rsidP="00BC049E">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E2818" w14:textId="77777777" w:rsidR="00F003CE" w:rsidRDefault="00F003CE" w:rsidP="00BC049E">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4F96F" w14:textId="77777777" w:rsidR="00F003CE" w:rsidRDefault="00F003CE" w:rsidP="00BC049E">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1F390" w14:textId="77777777" w:rsidR="00F003CE" w:rsidRDefault="00F003CE" w:rsidP="00BC049E">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9A5CA" w14:textId="77777777" w:rsidR="00F003CE" w:rsidRDefault="00F003CE" w:rsidP="00BC049E">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A255B" w14:textId="77777777" w:rsidR="00F003CE" w:rsidRDefault="00F003CE" w:rsidP="00BC049E">
            <w:pPr>
              <w:spacing w:after="0" w:line="240" w:lineRule="auto"/>
              <w:rPr>
                <w:sz w:val="24"/>
                <w:szCs w:val="24"/>
              </w:rPr>
            </w:pPr>
          </w:p>
        </w:tc>
      </w:tr>
      <w:tr w:rsidR="00F003CE" w14:paraId="359116BB" w14:textId="77777777" w:rsidTr="00BC049E">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D03CB" w14:textId="77777777" w:rsidR="00F003CE" w:rsidRDefault="00F003CE" w:rsidP="00BC049E">
            <w:pPr>
              <w:spacing w:before="200" w:after="0" w:line="240" w:lineRule="auto"/>
              <w:jc w:val="both"/>
              <w:rPr>
                <w:sz w:val="24"/>
                <w:szCs w:val="24"/>
              </w:rPr>
            </w:pPr>
            <w:r>
              <w:rPr>
                <w:color w:val="000000"/>
              </w:rPr>
              <w:t>9.</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76DF8" w14:textId="77777777" w:rsidR="00F003CE" w:rsidRDefault="00F003CE" w:rsidP="00BC049E">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29A2A" w14:textId="77777777" w:rsidR="00F003CE" w:rsidRDefault="00F003CE" w:rsidP="00BC049E">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0F348" w14:textId="77777777" w:rsidR="00F003CE" w:rsidRDefault="00F003CE" w:rsidP="00BC049E">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1E992" w14:textId="77777777" w:rsidR="00F003CE" w:rsidRDefault="00F003CE" w:rsidP="00BC049E">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A6CC4" w14:textId="77777777" w:rsidR="00F003CE" w:rsidRDefault="00F003CE" w:rsidP="00BC049E">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B762B" w14:textId="77777777" w:rsidR="00F003CE" w:rsidRDefault="00F003CE" w:rsidP="00BC049E">
            <w:pPr>
              <w:spacing w:after="0" w:line="240" w:lineRule="auto"/>
              <w:rPr>
                <w:sz w:val="24"/>
                <w:szCs w:val="24"/>
              </w:rPr>
            </w:pPr>
          </w:p>
        </w:tc>
      </w:tr>
      <w:tr w:rsidR="00F003CE" w14:paraId="02A1DE0E" w14:textId="77777777" w:rsidTr="00BC049E">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1C5E0" w14:textId="77777777" w:rsidR="00F003CE" w:rsidRDefault="00F003CE" w:rsidP="00BC049E">
            <w:pPr>
              <w:spacing w:before="200" w:after="0" w:line="240" w:lineRule="auto"/>
              <w:jc w:val="both"/>
              <w:rPr>
                <w:sz w:val="24"/>
                <w:szCs w:val="24"/>
              </w:rPr>
            </w:pPr>
            <w:r>
              <w:rPr>
                <w:color w:val="000000"/>
              </w:rPr>
              <w:t>10.</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0CFDC" w14:textId="77777777" w:rsidR="00F003CE" w:rsidRDefault="00F003CE" w:rsidP="00BC049E">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2E837" w14:textId="77777777" w:rsidR="00F003CE" w:rsidRDefault="00F003CE" w:rsidP="00BC049E">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34FC9" w14:textId="77777777" w:rsidR="00F003CE" w:rsidRDefault="00F003CE" w:rsidP="00BC049E">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8A8A2" w14:textId="77777777" w:rsidR="00F003CE" w:rsidRDefault="00F003CE" w:rsidP="00BC049E">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A4E28" w14:textId="77777777" w:rsidR="00F003CE" w:rsidRDefault="00F003CE" w:rsidP="00BC049E">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51F62" w14:textId="77777777" w:rsidR="00F003CE" w:rsidRDefault="00F003CE" w:rsidP="00BC049E">
            <w:pPr>
              <w:spacing w:after="0" w:line="240" w:lineRule="auto"/>
              <w:rPr>
                <w:sz w:val="24"/>
                <w:szCs w:val="24"/>
              </w:rPr>
            </w:pPr>
          </w:p>
        </w:tc>
      </w:tr>
      <w:tr w:rsidR="00F003CE" w14:paraId="0C80BE22" w14:textId="77777777" w:rsidTr="00BC049E">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05E55" w14:textId="77777777" w:rsidR="00F003CE" w:rsidRDefault="00F003CE" w:rsidP="00BC049E">
            <w:pPr>
              <w:spacing w:before="200" w:after="0" w:line="240" w:lineRule="auto"/>
              <w:jc w:val="both"/>
              <w:rPr>
                <w:sz w:val="24"/>
                <w:szCs w:val="24"/>
              </w:rPr>
            </w:pPr>
            <w:r>
              <w:rPr>
                <w:color w:val="000000"/>
              </w:rPr>
              <w:t>N…</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FB2E7" w14:textId="77777777" w:rsidR="00F003CE" w:rsidRDefault="00F003CE" w:rsidP="00BC049E">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F3876" w14:textId="77777777" w:rsidR="00F003CE" w:rsidRDefault="00F003CE" w:rsidP="00BC049E">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5D9F6" w14:textId="77777777" w:rsidR="00F003CE" w:rsidRDefault="00F003CE" w:rsidP="00BC049E">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9D10" w14:textId="77777777" w:rsidR="00F003CE" w:rsidRDefault="00F003CE" w:rsidP="00BC049E">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161D5" w14:textId="77777777" w:rsidR="00F003CE" w:rsidRDefault="00F003CE" w:rsidP="00BC049E">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2D4F6" w14:textId="77777777" w:rsidR="00F003CE" w:rsidRDefault="00F003CE" w:rsidP="00BC049E">
            <w:pPr>
              <w:spacing w:after="0" w:line="240" w:lineRule="auto"/>
              <w:rPr>
                <w:sz w:val="24"/>
                <w:szCs w:val="24"/>
              </w:rPr>
            </w:pPr>
          </w:p>
        </w:tc>
      </w:tr>
    </w:tbl>
    <w:p w14:paraId="420ACCE2" w14:textId="77777777" w:rsidR="00F003CE" w:rsidRDefault="00F003CE" w:rsidP="00F003CE">
      <w:pPr>
        <w:rPr>
          <w:b/>
          <w:bCs/>
          <w:color w:val="000000"/>
          <w:sz w:val="26"/>
          <w:szCs w:val="26"/>
          <w:highlight w:val="cyan"/>
        </w:rPr>
      </w:pPr>
      <w:r>
        <w:br w:type="page"/>
      </w:r>
    </w:p>
    <w:p w14:paraId="3362CC39" w14:textId="77777777" w:rsidR="00F003CE" w:rsidRDefault="00F003CE" w:rsidP="00F003CE">
      <w:pPr>
        <w:spacing w:line="240" w:lineRule="auto"/>
        <w:jc w:val="center"/>
        <w:rPr>
          <w:b/>
          <w:bCs/>
          <w:color w:val="000000"/>
          <w:sz w:val="26"/>
          <w:szCs w:val="26"/>
        </w:rPr>
      </w:pPr>
      <w:r>
        <w:rPr>
          <w:b/>
          <w:bCs/>
          <w:color w:val="000000"/>
          <w:sz w:val="26"/>
          <w:szCs w:val="26"/>
        </w:rPr>
        <w:lastRenderedPageBreak/>
        <w:t xml:space="preserve">ANEXO N°4  </w:t>
      </w:r>
    </w:p>
    <w:p w14:paraId="7041838A" w14:textId="77777777" w:rsidR="00F003CE" w:rsidRDefault="00F003CE" w:rsidP="00F003CE">
      <w:pPr>
        <w:spacing w:line="240" w:lineRule="auto"/>
        <w:jc w:val="center"/>
        <w:rPr>
          <w:b/>
          <w:bCs/>
          <w:color w:val="000000"/>
          <w:sz w:val="26"/>
          <w:szCs w:val="26"/>
        </w:rPr>
      </w:pPr>
      <w:r>
        <w:rPr>
          <w:b/>
          <w:bCs/>
          <w:color w:val="000000"/>
          <w:sz w:val="26"/>
          <w:szCs w:val="26"/>
        </w:rPr>
        <w:t>PAUTA DE EVALUACIÓN TÉCNICA</w:t>
      </w:r>
    </w:p>
    <w:tbl>
      <w:tblPr>
        <w:tblW w:w="12996" w:type="dxa"/>
        <w:tblLayout w:type="fixed"/>
        <w:tblLook w:val="0400" w:firstRow="0" w:lastRow="0" w:firstColumn="0" w:lastColumn="0" w:noHBand="0" w:noVBand="1"/>
      </w:tblPr>
      <w:tblGrid>
        <w:gridCol w:w="3114"/>
        <w:gridCol w:w="7821"/>
        <w:gridCol w:w="678"/>
        <w:gridCol w:w="1383"/>
      </w:tblGrid>
      <w:tr w:rsidR="00F003CE" w14:paraId="2621DB47" w14:textId="77777777" w:rsidTr="00BC049E">
        <w:trPr>
          <w:trHeight w:val="648"/>
          <w:tblHeader/>
        </w:trPr>
        <w:tc>
          <w:tcPr>
            <w:tcW w:w="3114"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1C60475C" w14:textId="77777777" w:rsidR="00F003CE" w:rsidRDefault="00F003CE" w:rsidP="00BC049E">
            <w:pPr>
              <w:spacing w:after="0" w:line="276" w:lineRule="auto"/>
              <w:jc w:val="center"/>
              <w:rPr>
                <w:b/>
                <w:bCs/>
                <w:color w:val="000000"/>
                <w:sz w:val="20"/>
                <w:szCs w:val="20"/>
              </w:rPr>
            </w:pPr>
            <w:r>
              <w:rPr>
                <w:b/>
                <w:bCs/>
                <w:color w:val="000000"/>
                <w:sz w:val="20"/>
                <w:szCs w:val="20"/>
              </w:rPr>
              <w:t>Criterio</w:t>
            </w:r>
          </w:p>
        </w:tc>
        <w:tc>
          <w:tcPr>
            <w:tcW w:w="7821" w:type="dxa"/>
            <w:tcBorders>
              <w:top w:val="single" w:sz="4" w:space="0" w:color="000000"/>
              <w:left w:val="nil"/>
              <w:bottom w:val="single" w:sz="4" w:space="0" w:color="000000"/>
              <w:right w:val="single" w:sz="4" w:space="0" w:color="000000"/>
            </w:tcBorders>
            <w:shd w:val="clear" w:color="auto" w:fill="E2EFDA"/>
            <w:vAlign w:val="center"/>
          </w:tcPr>
          <w:p w14:paraId="349E6293" w14:textId="77777777" w:rsidR="00F003CE" w:rsidRDefault="00F003CE" w:rsidP="00BC049E">
            <w:pPr>
              <w:spacing w:after="0" w:line="276" w:lineRule="auto"/>
              <w:jc w:val="center"/>
              <w:rPr>
                <w:b/>
                <w:bCs/>
                <w:color w:val="000000"/>
                <w:sz w:val="20"/>
                <w:szCs w:val="20"/>
              </w:rPr>
            </w:pPr>
            <w:r>
              <w:rPr>
                <w:b/>
                <w:bCs/>
                <w:color w:val="000000"/>
                <w:sz w:val="20"/>
                <w:szCs w:val="20"/>
              </w:rPr>
              <w:t>Descripción del criterio</w:t>
            </w:r>
          </w:p>
        </w:tc>
        <w:tc>
          <w:tcPr>
            <w:tcW w:w="678" w:type="dxa"/>
            <w:tcBorders>
              <w:top w:val="single" w:sz="4" w:space="0" w:color="000000"/>
              <w:left w:val="nil"/>
              <w:bottom w:val="single" w:sz="4" w:space="0" w:color="000000"/>
              <w:right w:val="single" w:sz="4" w:space="0" w:color="000000"/>
            </w:tcBorders>
            <w:shd w:val="clear" w:color="auto" w:fill="E2EFDA"/>
            <w:vAlign w:val="center"/>
          </w:tcPr>
          <w:p w14:paraId="3B386630" w14:textId="77777777" w:rsidR="00F003CE" w:rsidRDefault="00F003CE" w:rsidP="00BC049E">
            <w:pPr>
              <w:spacing w:after="0" w:line="276" w:lineRule="auto"/>
              <w:jc w:val="center"/>
              <w:rPr>
                <w:b/>
                <w:bCs/>
                <w:color w:val="000000"/>
                <w:sz w:val="20"/>
                <w:szCs w:val="20"/>
              </w:rPr>
            </w:pPr>
            <w:r>
              <w:rPr>
                <w:b/>
                <w:bCs/>
                <w:color w:val="000000"/>
                <w:sz w:val="20"/>
                <w:szCs w:val="2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7DB50F88" w14:textId="77777777" w:rsidR="00F003CE" w:rsidRDefault="00F003CE" w:rsidP="00BC049E">
            <w:pPr>
              <w:spacing w:after="0" w:line="276" w:lineRule="auto"/>
              <w:jc w:val="center"/>
              <w:rPr>
                <w:b/>
                <w:bCs/>
                <w:color w:val="000000"/>
                <w:sz w:val="20"/>
                <w:szCs w:val="20"/>
              </w:rPr>
            </w:pPr>
            <w:r>
              <w:rPr>
                <w:b/>
                <w:bCs/>
                <w:color w:val="000000"/>
                <w:sz w:val="20"/>
                <w:szCs w:val="20"/>
              </w:rPr>
              <w:t>Ponderación del ámbito</w:t>
            </w:r>
          </w:p>
        </w:tc>
      </w:tr>
      <w:tr w:rsidR="00F003CE" w14:paraId="28F26FE2" w14:textId="77777777" w:rsidTr="00BC049E">
        <w:trPr>
          <w:trHeight w:val="907"/>
        </w:trPr>
        <w:tc>
          <w:tcPr>
            <w:tcW w:w="3114" w:type="dxa"/>
            <w:vMerge w:val="restart"/>
            <w:tcBorders>
              <w:top w:val="nil"/>
              <w:left w:val="single" w:sz="4" w:space="0" w:color="000000"/>
              <w:bottom w:val="single" w:sz="4" w:space="0" w:color="000000"/>
              <w:right w:val="single" w:sz="4" w:space="0" w:color="000000"/>
            </w:tcBorders>
            <w:vAlign w:val="center"/>
          </w:tcPr>
          <w:p w14:paraId="7BE60AD5" w14:textId="77777777" w:rsidR="00F003CE" w:rsidRDefault="00F003CE" w:rsidP="00BC049E">
            <w:pPr>
              <w:spacing w:after="0" w:line="276" w:lineRule="auto"/>
              <w:jc w:val="both"/>
              <w:rPr>
                <w:b/>
                <w:bCs/>
                <w:color w:val="000000"/>
                <w:sz w:val="20"/>
                <w:szCs w:val="20"/>
              </w:rPr>
            </w:pPr>
            <w:r>
              <w:rPr>
                <w:b/>
                <w:bCs/>
                <w:color w:val="000000"/>
                <w:sz w:val="20"/>
                <w:szCs w:val="20"/>
              </w:rPr>
              <w:t xml:space="preserve">1.Condiciones </w:t>
            </w:r>
            <w:proofErr w:type="gramStart"/>
            <w:r>
              <w:rPr>
                <w:b/>
                <w:bCs/>
                <w:color w:val="000000"/>
                <w:sz w:val="20"/>
                <w:szCs w:val="20"/>
              </w:rPr>
              <w:t>pre cooperativas</w:t>
            </w:r>
            <w:proofErr w:type="gramEnd"/>
            <w:r>
              <w:rPr>
                <w:b/>
                <w:bCs/>
                <w:color w:val="000000"/>
                <w:sz w:val="20"/>
                <w:szCs w:val="20"/>
              </w:rPr>
              <w:t xml:space="preserve"> de funcionamiento: </w:t>
            </w:r>
            <w:r>
              <w:rPr>
                <w:color w:val="000000"/>
                <w:sz w:val="20"/>
                <w:szCs w:val="20"/>
              </w:rPr>
              <w:t>Distribución de roles y tareas, organización para el funcionamiento del proceso productivo de servicios, canales de comunicación interna, estructura organizativa, en base a la información entregada en el formulario de postulación.</w:t>
            </w:r>
          </w:p>
        </w:tc>
        <w:tc>
          <w:tcPr>
            <w:tcW w:w="7821" w:type="dxa"/>
            <w:tcBorders>
              <w:top w:val="nil"/>
              <w:left w:val="nil"/>
              <w:bottom w:val="single" w:sz="4" w:space="0" w:color="000000"/>
              <w:right w:val="single" w:sz="4" w:space="0" w:color="000000"/>
            </w:tcBorders>
            <w:vAlign w:val="center"/>
          </w:tcPr>
          <w:p w14:paraId="433A77A1" w14:textId="77777777" w:rsidR="00F003CE" w:rsidRDefault="00F003CE" w:rsidP="00BC049E">
            <w:pPr>
              <w:spacing w:after="0" w:line="276" w:lineRule="auto"/>
              <w:jc w:val="both"/>
              <w:rPr>
                <w:color w:val="000000"/>
                <w:sz w:val="20"/>
                <w:szCs w:val="20"/>
              </w:rPr>
            </w:pPr>
            <w:r>
              <w:rPr>
                <w:color w:val="000000"/>
                <w:sz w:val="20"/>
                <w:szCs w:val="20"/>
              </w:rPr>
              <w:t>Información detallada y clara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350C24D8" w14:textId="77777777" w:rsidR="00F003CE" w:rsidRDefault="00F003CE" w:rsidP="00BC049E">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2DEE45A4" w14:textId="77777777" w:rsidR="00F003CE" w:rsidRDefault="00F003CE" w:rsidP="00BC049E">
            <w:pPr>
              <w:spacing w:after="0" w:line="276" w:lineRule="auto"/>
              <w:jc w:val="center"/>
              <w:rPr>
                <w:color w:val="000000"/>
                <w:sz w:val="20"/>
                <w:szCs w:val="20"/>
              </w:rPr>
            </w:pPr>
            <w:r>
              <w:rPr>
                <w:color w:val="000000"/>
                <w:sz w:val="20"/>
                <w:szCs w:val="20"/>
              </w:rPr>
              <w:t>15%</w:t>
            </w:r>
          </w:p>
        </w:tc>
      </w:tr>
      <w:tr w:rsidR="00F003CE" w14:paraId="0333481C" w14:textId="77777777" w:rsidTr="00BC049E">
        <w:trPr>
          <w:trHeight w:val="864"/>
        </w:trPr>
        <w:tc>
          <w:tcPr>
            <w:tcW w:w="3114" w:type="dxa"/>
            <w:vMerge/>
            <w:tcBorders>
              <w:top w:val="nil"/>
              <w:left w:val="single" w:sz="4" w:space="0" w:color="000000"/>
              <w:bottom w:val="single" w:sz="4" w:space="0" w:color="000000"/>
              <w:right w:val="single" w:sz="4" w:space="0" w:color="000000"/>
            </w:tcBorders>
            <w:vAlign w:val="center"/>
          </w:tcPr>
          <w:p w14:paraId="77BAF9A1"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B078F18" w14:textId="77777777" w:rsidR="00F003CE" w:rsidRDefault="00F003CE" w:rsidP="00BC049E">
            <w:pPr>
              <w:spacing w:after="0" w:line="276" w:lineRule="auto"/>
              <w:jc w:val="both"/>
              <w:rPr>
                <w:color w:val="000000"/>
                <w:sz w:val="20"/>
                <w:szCs w:val="20"/>
              </w:rPr>
            </w:pPr>
            <w:r>
              <w:rPr>
                <w:color w:val="000000"/>
                <w:sz w:val="20"/>
                <w:szCs w:val="20"/>
              </w:rPr>
              <w:t>Mediana información y claridad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4C09846E" w14:textId="77777777" w:rsidR="00F003CE" w:rsidRDefault="00F003CE" w:rsidP="00BC049E">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42A3B57"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r w:rsidR="00F003CE" w14:paraId="3737EBE4" w14:textId="77777777" w:rsidTr="00BC049E">
        <w:trPr>
          <w:trHeight w:val="828"/>
        </w:trPr>
        <w:tc>
          <w:tcPr>
            <w:tcW w:w="3114" w:type="dxa"/>
            <w:vMerge/>
            <w:tcBorders>
              <w:top w:val="nil"/>
              <w:left w:val="single" w:sz="4" w:space="0" w:color="000000"/>
              <w:bottom w:val="single" w:sz="4" w:space="0" w:color="000000"/>
              <w:right w:val="single" w:sz="4" w:space="0" w:color="000000"/>
            </w:tcBorders>
            <w:vAlign w:val="center"/>
          </w:tcPr>
          <w:p w14:paraId="616202EE"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8175D7A" w14:textId="77777777" w:rsidR="00F003CE" w:rsidRDefault="00F003CE" w:rsidP="00BC049E">
            <w:pPr>
              <w:spacing w:after="0" w:line="276" w:lineRule="auto"/>
              <w:jc w:val="both"/>
              <w:rPr>
                <w:color w:val="000000"/>
                <w:sz w:val="20"/>
                <w:szCs w:val="20"/>
              </w:rPr>
            </w:pPr>
            <w:r>
              <w:rPr>
                <w:color w:val="000000"/>
                <w:sz w:val="20"/>
                <w:szCs w:val="20"/>
              </w:rPr>
              <w:t>Escasa información o baja claridad,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0369C2DA" w14:textId="77777777" w:rsidR="00F003CE" w:rsidRDefault="00F003CE" w:rsidP="00BC049E">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0B64DB26"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r w:rsidR="00F003CE" w14:paraId="2609FFE7" w14:textId="77777777" w:rsidTr="00BC049E">
        <w:trPr>
          <w:trHeight w:val="1260"/>
        </w:trPr>
        <w:tc>
          <w:tcPr>
            <w:tcW w:w="3114" w:type="dxa"/>
            <w:vMerge w:val="restart"/>
            <w:tcBorders>
              <w:top w:val="nil"/>
              <w:left w:val="single" w:sz="4" w:space="0" w:color="000000"/>
              <w:bottom w:val="single" w:sz="4" w:space="0" w:color="000000"/>
              <w:right w:val="single" w:sz="4" w:space="0" w:color="000000"/>
            </w:tcBorders>
            <w:vAlign w:val="center"/>
          </w:tcPr>
          <w:p w14:paraId="77614E4F" w14:textId="77777777" w:rsidR="00F003CE" w:rsidRDefault="00F003CE" w:rsidP="00BC049E">
            <w:pPr>
              <w:spacing w:after="0" w:line="276" w:lineRule="auto"/>
              <w:jc w:val="both"/>
              <w:rPr>
                <w:b/>
                <w:bCs/>
                <w:color w:val="000000"/>
                <w:sz w:val="20"/>
                <w:szCs w:val="20"/>
              </w:rPr>
            </w:pPr>
            <w:r>
              <w:rPr>
                <w:b/>
                <w:bCs/>
                <w:color w:val="000000"/>
                <w:sz w:val="20"/>
                <w:szCs w:val="20"/>
              </w:rPr>
              <w:t xml:space="preserve">2. Condiciones </w:t>
            </w:r>
            <w:proofErr w:type="gramStart"/>
            <w:r>
              <w:rPr>
                <w:b/>
                <w:bCs/>
                <w:color w:val="000000"/>
                <w:sz w:val="20"/>
                <w:szCs w:val="20"/>
              </w:rPr>
              <w:t>pre cooperativas</w:t>
            </w:r>
            <w:proofErr w:type="gramEnd"/>
            <w:r>
              <w:rPr>
                <w:b/>
                <w:bCs/>
                <w:color w:val="000000"/>
                <w:sz w:val="20"/>
                <w:szCs w:val="20"/>
              </w:rPr>
              <w:t xml:space="preserve"> para la conformación jurídica (viabilidad técnica):</w:t>
            </w:r>
            <w:r>
              <w:rPr>
                <w:color w:val="000000"/>
                <w:sz w:val="20"/>
                <w:szCs w:val="20"/>
              </w:rPr>
              <w:t xml:space="preserve"> grado de avance y/o conocimiento en relación con los requisitos exigidos para la conformación jurídica (cantidad de integrantes, cuota de participación, funcionamiento, temas legales, administrativos y tributarios, entre otros)</w:t>
            </w:r>
          </w:p>
        </w:tc>
        <w:tc>
          <w:tcPr>
            <w:tcW w:w="7821" w:type="dxa"/>
            <w:tcBorders>
              <w:top w:val="nil"/>
              <w:left w:val="nil"/>
              <w:bottom w:val="single" w:sz="4" w:space="0" w:color="000000"/>
              <w:right w:val="single" w:sz="4" w:space="0" w:color="000000"/>
            </w:tcBorders>
            <w:vAlign w:val="center"/>
          </w:tcPr>
          <w:p w14:paraId="6B062DA6" w14:textId="77777777" w:rsidR="00F003CE" w:rsidRDefault="00F003CE" w:rsidP="00BC049E">
            <w:pPr>
              <w:spacing w:after="0" w:line="276" w:lineRule="auto"/>
              <w:jc w:val="both"/>
              <w:rPr>
                <w:color w:val="000000"/>
                <w:sz w:val="20"/>
                <w:szCs w:val="20"/>
              </w:rPr>
            </w:pPr>
            <w:r>
              <w:rPr>
                <w:color w:val="000000"/>
                <w:sz w:val="20"/>
                <w:szCs w:val="20"/>
              </w:rPr>
              <w:t>La organización evidencia información detallada y clara en relación con el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67122A5F" w14:textId="77777777" w:rsidR="00F003CE" w:rsidRDefault="00F003CE" w:rsidP="00BC049E">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3EF05C19" w14:textId="77777777" w:rsidR="00F003CE" w:rsidRDefault="00F003CE" w:rsidP="00BC049E">
            <w:pPr>
              <w:spacing w:after="0" w:line="276" w:lineRule="auto"/>
              <w:jc w:val="center"/>
              <w:rPr>
                <w:color w:val="000000"/>
                <w:sz w:val="20"/>
                <w:szCs w:val="20"/>
              </w:rPr>
            </w:pPr>
            <w:r>
              <w:rPr>
                <w:color w:val="000000"/>
                <w:sz w:val="20"/>
                <w:szCs w:val="20"/>
              </w:rPr>
              <w:t>15%</w:t>
            </w:r>
          </w:p>
        </w:tc>
      </w:tr>
      <w:tr w:rsidR="00F003CE" w14:paraId="41E450C2" w14:textId="77777777" w:rsidTr="00BC049E">
        <w:trPr>
          <w:trHeight w:val="964"/>
        </w:trPr>
        <w:tc>
          <w:tcPr>
            <w:tcW w:w="3114" w:type="dxa"/>
            <w:vMerge/>
            <w:tcBorders>
              <w:top w:val="nil"/>
              <w:left w:val="single" w:sz="4" w:space="0" w:color="000000"/>
              <w:bottom w:val="single" w:sz="4" w:space="0" w:color="000000"/>
              <w:right w:val="single" w:sz="4" w:space="0" w:color="000000"/>
            </w:tcBorders>
            <w:vAlign w:val="center"/>
          </w:tcPr>
          <w:p w14:paraId="68AB0C12"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4FAEF80" w14:textId="77777777" w:rsidR="00F003CE" w:rsidRDefault="00F003CE" w:rsidP="00BC049E">
            <w:pPr>
              <w:spacing w:after="0" w:line="276" w:lineRule="auto"/>
              <w:jc w:val="both"/>
              <w:rPr>
                <w:color w:val="000000"/>
                <w:sz w:val="20"/>
                <w:szCs w:val="20"/>
              </w:rPr>
            </w:pPr>
            <w:r>
              <w:rPr>
                <w:color w:val="000000"/>
                <w:sz w:val="20"/>
                <w:szCs w:val="20"/>
              </w:rPr>
              <w:t>Mediana información y claridad en cuanto al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29C2B6A0" w14:textId="77777777" w:rsidR="00F003CE" w:rsidRDefault="00F003CE" w:rsidP="00BC049E">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DE4E9A6"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r w:rsidR="00F003CE" w14:paraId="4561721D" w14:textId="77777777" w:rsidTr="00BC049E">
        <w:trPr>
          <w:trHeight w:val="964"/>
        </w:trPr>
        <w:tc>
          <w:tcPr>
            <w:tcW w:w="3114" w:type="dxa"/>
            <w:vMerge/>
            <w:tcBorders>
              <w:top w:val="nil"/>
              <w:left w:val="single" w:sz="4" w:space="0" w:color="000000"/>
              <w:bottom w:val="single" w:sz="4" w:space="0" w:color="000000"/>
              <w:right w:val="single" w:sz="4" w:space="0" w:color="000000"/>
            </w:tcBorders>
            <w:vAlign w:val="center"/>
          </w:tcPr>
          <w:p w14:paraId="6EFAF8F1"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D2D26EB" w14:textId="77777777" w:rsidR="00F003CE" w:rsidRDefault="00F003CE" w:rsidP="00BC049E">
            <w:pPr>
              <w:spacing w:after="0" w:line="276" w:lineRule="auto"/>
              <w:jc w:val="both"/>
              <w:rPr>
                <w:color w:val="000000"/>
                <w:sz w:val="20"/>
                <w:szCs w:val="20"/>
              </w:rPr>
            </w:pPr>
            <w:r>
              <w:rPr>
                <w:color w:val="000000"/>
                <w:sz w:val="20"/>
                <w:szCs w:val="20"/>
              </w:rPr>
              <w:t>Escasa información o baja claridad en relación con el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383AD878" w14:textId="77777777" w:rsidR="00F003CE" w:rsidRDefault="00F003CE" w:rsidP="00BC049E">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448F37EE"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r w:rsidR="00F003CE" w14:paraId="7F235BC1" w14:textId="77777777" w:rsidTr="00BC049E">
        <w:trPr>
          <w:trHeight w:val="600"/>
        </w:trPr>
        <w:tc>
          <w:tcPr>
            <w:tcW w:w="3114" w:type="dxa"/>
            <w:vMerge w:val="restart"/>
            <w:tcBorders>
              <w:top w:val="nil"/>
              <w:left w:val="single" w:sz="4" w:space="0" w:color="000000"/>
              <w:bottom w:val="single" w:sz="4" w:space="0" w:color="000000"/>
              <w:right w:val="single" w:sz="4" w:space="0" w:color="000000"/>
            </w:tcBorders>
            <w:vAlign w:val="center"/>
          </w:tcPr>
          <w:p w14:paraId="46639568" w14:textId="77777777" w:rsidR="00F003CE" w:rsidRDefault="00F003CE" w:rsidP="00BC049E">
            <w:pPr>
              <w:spacing w:after="0" w:line="276" w:lineRule="auto"/>
              <w:jc w:val="both"/>
              <w:rPr>
                <w:b/>
                <w:bCs/>
                <w:color w:val="000000"/>
                <w:sz w:val="20"/>
                <w:szCs w:val="20"/>
              </w:rPr>
            </w:pPr>
            <w:r>
              <w:rPr>
                <w:b/>
                <w:bCs/>
                <w:color w:val="000000"/>
                <w:sz w:val="20"/>
                <w:szCs w:val="20"/>
              </w:rPr>
              <w:t xml:space="preserve">3. Futuro proyecto cooperativo (coherencia con los objetivos </w:t>
            </w:r>
            <w:r>
              <w:rPr>
                <w:b/>
                <w:bCs/>
                <w:color w:val="000000"/>
                <w:sz w:val="20"/>
                <w:szCs w:val="20"/>
              </w:rPr>
              <w:lastRenderedPageBreak/>
              <w:t>estratégicos del instrumento):</w:t>
            </w:r>
            <w:r>
              <w:rPr>
                <w:color w:val="000000"/>
                <w:sz w:val="20"/>
                <w:szCs w:val="20"/>
              </w:rPr>
              <w:t xml:space="preserve"> La postulación incluye ideas claras y coherentes con el objetivo del programa, su proyección como cooperativa. </w:t>
            </w:r>
          </w:p>
        </w:tc>
        <w:tc>
          <w:tcPr>
            <w:tcW w:w="7821" w:type="dxa"/>
            <w:tcBorders>
              <w:top w:val="nil"/>
              <w:left w:val="nil"/>
              <w:bottom w:val="single" w:sz="4" w:space="0" w:color="000000"/>
              <w:right w:val="single" w:sz="4" w:space="0" w:color="000000"/>
            </w:tcBorders>
            <w:vAlign w:val="center"/>
          </w:tcPr>
          <w:p w14:paraId="75678C92" w14:textId="77777777" w:rsidR="00F003CE" w:rsidRDefault="00F003CE" w:rsidP="00BC049E">
            <w:pPr>
              <w:spacing w:after="0" w:line="276" w:lineRule="auto"/>
              <w:jc w:val="both"/>
              <w:rPr>
                <w:color w:val="000000"/>
                <w:sz w:val="20"/>
                <w:szCs w:val="20"/>
              </w:rPr>
            </w:pPr>
            <w:r>
              <w:rPr>
                <w:color w:val="000000"/>
                <w:sz w:val="20"/>
                <w:szCs w:val="20"/>
              </w:rPr>
              <w:lastRenderedPageBreak/>
              <w:t>El proyecto incluye ideas claras y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2088BC6B" w14:textId="77777777" w:rsidR="00F003CE" w:rsidRDefault="00F003CE" w:rsidP="00BC049E">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38B1269E" w14:textId="77777777" w:rsidR="00F003CE" w:rsidRDefault="00F003CE" w:rsidP="00BC049E">
            <w:pPr>
              <w:spacing w:after="0" w:line="276" w:lineRule="auto"/>
              <w:jc w:val="center"/>
              <w:rPr>
                <w:color w:val="000000"/>
                <w:sz w:val="20"/>
                <w:szCs w:val="20"/>
              </w:rPr>
            </w:pPr>
            <w:r>
              <w:rPr>
                <w:color w:val="000000"/>
                <w:sz w:val="20"/>
                <w:szCs w:val="20"/>
              </w:rPr>
              <w:t>15%</w:t>
            </w:r>
          </w:p>
        </w:tc>
      </w:tr>
      <w:tr w:rsidR="00F003CE" w14:paraId="0E2DCE8C" w14:textId="77777777" w:rsidTr="00BC049E">
        <w:trPr>
          <w:trHeight w:val="624"/>
        </w:trPr>
        <w:tc>
          <w:tcPr>
            <w:tcW w:w="3114" w:type="dxa"/>
            <w:vMerge/>
            <w:tcBorders>
              <w:top w:val="nil"/>
              <w:left w:val="single" w:sz="4" w:space="0" w:color="000000"/>
              <w:bottom w:val="single" w:sz="4" w:space="0" w:color="000000"/>
              <w:right w:val="single" w:sz="4" w:space="0" w:color="000000"/>
            </w:tcBorders>
            <w:vAlign w:val="center"/>
          </w:tcPr>
          <w:p w14:paraId="0A83EB96"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1F17F56" w14:textId="77777777" w:rsidR="00F003CE" w:rsidRDefault="00F003CE" w:rsidP="00BC049E">
            <w:pPr>
              <w:spacing w:after="0" w:line="276" w:lineRule="auto"/>
              <w:jc w:val="both"/>
              <w:rPr>
                <w:color w:val="000000"/>
                <w:sz w:val="20"/>
                <w:szCs w:val="20"/>
              </w:rPr>
            </w:pPr>
            <w:r>
              <w:rPr>
                <w:color w:val="000000"/>
                <w:sz w:val="20"/>
                <w:szCs w:val="20"/>
              </w:rPr>
              <w:t>El proyecto incluye ideas, pero éstas son débiles y/o poco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28AEAF4E" w14:textId="77777777" w:rsidR="00F003CE" w:rsidRDefault="00F003CE" w:rsidP="00BC049E">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0880B7E"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r w:rsidR="00F003CE" w14:paraId="00B4898B" w14:textId="77777777" w:rsidTr="00BC049E">
        <w:trPr>
          <w:trHeight w:val="567"/>
        </w:trPr>
        <w:tc>
          <w:tcPr>
            <w:tcW w:w="3114" w:type="dxa"/>
            <w:vMerge/>
            <w:tcBorders>
              <w:top w:val="nil"/>
              <w:left w:val="single" w:sz="4" w:space="0" w:color="000000"/>
              <w:bottom w:val="single" w:sz="4" w:space="0" w:color="auto"/>
              <w:right w:val="single" w:sz="4" w:space="0" w:color="000000"/>
            </w:tcBorders>
            <w:vAlign w:val="center"/>
          </w:tcPr>
          <w:p w14:paraId="0E59884F"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auto"/>
              <w:right w:val="single" w:sz="4" w:space="0" w:color="000000"/>
            </w:tcBorders>
            <w:vAlign w:val="center"/>
          </w:tcPr>
          <w:p w14:paraId="1BCF0210" w14:textId="77777777" w:rsidR="00F003CE" w:rsidRDefault="00F003CE" w:rsidP="00BC049E">
            <w:pPr>
              <w:spacing w:after="0" w:line="276" w:lineRule="auto"/>
              <w:jc w:val="both"/>
              <w:rPr>
                <w:color w:val="000000"/>
                <w:sz w:val="20"/>
                <w:szCs w:val="20"/>
              </w:rPr>
            </w:pPr>
            <w:r>
              <w:rPr>
                <w:color w:val="000000"/>
                <w:sz w:val="20"/>
                <w:szCs w:val="20"/>
              </w:rPr>
              <w:t>La postulación no incluye ideas claras y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6F8EDE9A" w14:textId="77777777" w:rsidR="00F003CE" w:rsidRDefault="00F003CE" w:rsidP="00BC049E">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56FE9C06"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r w:rsidR="00F003CE" w14:paraId="1A285FED" w14:textId="77777777" w:rsidTr="00BC049E">
        <w:trPr>
          <w:trHeight w:val="567"/>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290D5A89" w14:textId="77777777" w:rsidR="00F003CE" w:rsidRDefault="00F003CE" w:rsidP="00BC049E">
            <w:pPr>
              <w:spacing w:after="0" w:line="276" w:lineRule="auto"/>
              <w:jc w:val="both"/>
              <w:rPr>
                <w:b/>
                <w:bCs/>
                <w:color w:val="000000"/>
                <w:sz w:val="20"/>
                <w:szCs w:val="20"/>
              </w:rPr>
            </w:pPr>
            <w:r>
              <w:rPr>
                <w:b/>
                <w:bCs/>
                <w:sz w:val="20"/>
                <w:szCs w:val="20"/>
              </w:rPr>
              <w:t>4</w:t>
            </w:r>
            <w:r w:rsidRPr="00EF55C9">
              <w:rPr>
                <w:b/>
                <w:bCs/>
                <w:sz w:val="20"/>
                <w:szCs w:val="20"/>
              </w:rPr>
              <w:t>.</w:t>
            </w:r>
            <w:r w:rsidRPr="00EF55C9">
              <w:rPr>
                <w:sz w:val="20"/>
                <w:szCs w:val="20"/>
              </w:rPr>
              <w:t xml:space="preserve"> </w:t>
            </w:r>
            <w:r w:rsidRPr="00EF55C9">
              <w:rPr>
                <w:b/>
                <w:bCs/>
                <w:sz w:val="20"/>
                <w:szCs w:val="20"/>
              </w:rPr>
              <w:t xml:space="preserve">Pertinencia de la futura cooperativa </w:t>
            </w:r>
            <w:r>
              <w:rPr>
                <w:b/>
                <w:bCs/>
                <w:sz w:val="20"/>
                <w:szCs w:val="20"/>
              </w:rPr>
              <w:t>en</w:t>
            </w:r>
            <w:r w:rsidRPr="00EF55C9">
              <w:rPr>
                <w:b/>
                <w:bCs/>
                <w:sz w:val="20"/>
                <w:szCs w:val="20"/>
              </w:rPr>
              <w:t xml:space="preserve"> el desarrollo productivo del territorio</w:t>
            </w:r>
            <w:r w:rsidRPr="00EF55C9">
              <w:rPr>
                <w:sz w:val="20"/>
                <w:szCs w:val="20"/>
              </w:rPr>
              <w:t>, considerando el domicilio de los futuros socios en la región a la cual postula</w:t>
            </w:r>
            <w:r>
              <w:rPr>
                <w:sz w:val="20"/>
                <w:szCs w:val="20"/>
              </w:rPr>
              <w:t>.</w:t>
            </w:r>
          </w:p>
        </w:tc>
        <w:tc>
          <w:tcPr>
            <w:tcW w:w="7821" w:type="dxa"/>
            <w:tcBorders>
              <w:top w:val="single" w:sz="4" w:space="0" w:color="auto"/>
              <w:left w:val="single" w:sz="4" w:space="0" w:color="auto"/>
              <w:bottom w:val="single" w:sz="4" w:space="0" w:color="auto"/>
              <w:right w:val="single" w:sz="4" w:space="0" w:color="auto"/>
            </w:tcBorders>
            <w:vAlign w:val="center"/>
          </w:tcPr>
          <w:p w14:paraId="005706BA" w14:textId="77777777" w:rsidR="00F003CE" w:rsidRDefault="00F003CE" w:rsidP="00BC049E">
            <w:pPr>
              <w:spacing w:after="0" w:line="276" w:lineRule="auto"/>
              <w:jc w:val="both"/>
              <w:rPr>
                <w:color w:val="000000"/>
                <w:sz w:val="20"/>
                <w:szCs w:val="20"/>
              </w:rPr>
            </w:pPr>
            <w:r w:rsidRPr="00517CF5">
              <w:rPr>
                <w:sz w:val="20"/>
                <w:szCs w:val="20"/>
              </w:rPr>
              <w:t>El 70% o más de los futuros socios de la cooperativa tiene domicilio en la región a la cual se postula, evidenciando una alta vinculación territorial.</w:t>
            </w:r>
          </w:p>
        </w:tc>
        <w:tc>
          <w:tcPr>
            <w:tcW w:w="678" w:type="dxa"/>
            <w:tcBorders>
              <w:top w:val="nil"/>
              <w:left w:val="single" w:sz="4" w:space="0" w:color="auto"/>
              <w:bottom w:val="single" w:sz="4" w:space="0" w:color="000000"/>
              <w:right w:val="single" w:sz="4" w:space="0" w:color="000000"/>
            </w:tcBorders>
            <w:vAlign w:val="center"/>
          </w:tcPr>
          <w:p w14:paraId="25A9BB17" w14:textId="77777777" w:rsidR="00F003CE" w:rsidRDefault="00F003CE" w:rsidP="00BC049E">
            <w:pPr>
              <w:spacing w:after="0"/>
              <w:jc w:val="center"/>
              <w:rPr>
                <w:sz w:val="20"/>
                <w:szCs w:val="20"/>
              </w:rPr>
            </w:pPr>
            <w:r>
              <w:rPr>
                <w:sz w:val="20"/>
                <w:szCs w:val="20"/>
              </w:rPr>
              <w:t>7</w:t>
            </w:r>
          </w:p>
          <w:p w14:paraId="7B7B3550" w14:textId="77777777" w:rsidR="00F003CE" w:rsidRDefault="00F003CE" w:rsidP="00BC049E">
            <w:pPr>
              <w:spacing w:after="0" w:line="276" w:lineRule="auto"/>
              <w:jc w:val="center"/>
              <w:rPr>
                <w:color w:val="000000"/>
                <w:sz w:val="20"/>
                <w:szCs w:val="20"/>
              </w:rPr>
            </w:pPr>
          </w:p>
        </w:tc>
        <w:tc>
          <w:tcPr>
            <w:tcW w:w="1383" w:type="dxa"/>
            <w:vMerge w:val="restart"/>
            <w:tcBorders>
              <w:top w:val="nil"/>
              <w:left w:val="single" w:sz="4" w:space="0" w:color="000000"/>
              <w:right w:val="single" w:sz="4" w:space="0" w:color="000000"/>
            </w:tcBorders>
            <w:vAlign w:val="center"/>
          </w:tcPr>
          <w:p w14:paraId="40B92760" w14:textId="77777777" w:rsidR="00F003CE" w:rsidRDefault="00F003CE" w:rsidP="00BC049E">
            <w:pPr>
              <w:spacing w:after="0" w:line="276" w:lineRule="auto"/>
              <w:jc w:val="center"/>
              <w:rPr>
                <w:color w:val="000000"/>
                <w:sz w:val="20"/>
                <w:szCs w:val="20"/>
              </w:rPr>
            </w:pPr>
            <w:r>
              <w:rPr>
                <w:sz w:val="20"/>
                <w:szCs w:val="20"/>
              </w:rPr>
              <w:t>15%</w:t>
            </w:r>
          </w:p>
        </w:tc>
      </w:tr>
      <w:tr w:rsidR="00F003CE" w14:paraId="4CC52F27" w14:textId="77777777" w:rsidTr="00BC049E">
        <w:trPr>
          <w:trHeight w:val="567"/>
        </w:trPr>
        <w:tc>
          <w:tcPr>
            <w:tcW w:w="3114" w:type="dxa"/>
            <w:vMerge/>
            <w:tcBorders>
              <w:top w:val="single" w:sz="4" w:space="0" w:color="auto"/>
              <w:left w:val="single" w:sz="4" w:space="0" w:color="auto"/>
              <w:bottom w:val="single" w:sz="4" w:space="0" w:color="auto"/>
              <w:right w:val="single" w:sz="4" w:space="0" w:color="auto"/>
            </w:tcBorders>
            <w:vAlign w:val="center"/>
          </w:tcPr>
          <w:p w14:paraId="19F4B69B" w14:textId="77777777" w:rsidR="00F003CE" w:rsidRDefault="00F003CE" w:rsidP="00BC049E">
            <w:pPr>
              <w:spacing w:after="0" w:line="276" w:lineRule="auto"/>
              <w:jc w:val="both"/>
              <w:rPr>
                <w:b/>
                <w:bCs/>
                <w:color w:val="000000"/>
                <w:sz w:val="20"/>
                <w:szCs w:val="20"/>
              </w:rPr>
            </w:pPr>
          </w:p>
        </w:tc>
        <w:tc>
          <w:tcPr>
            <w:tcW w:w="7821" w:type="dxa"/>
            <w:tcBorders>
              <w:top w:val="single" w:sz="4" w:space="0" w:color="auto"/>
              <w:left w:val="single" w:sz="4" w:space="0" w:color="auto"/>
              <w:bottom w:val="single" w:sz="4" w:space="0" w:color="auto"/>
              <w:right w:val="single" w:sz="4" w:space="0" w:color="auto"/>
            </w:tcBorders>
            <w:vAlign w:val="center"/>
          </w:tcPr>
          <w:p w14:paraId="5C0E11ED" w14:textId="77777777" w:rsidR="00F003CE" w:rsidRDefault="00F003CE" w:rsidP="00BC049E">
            <w:pPr>
              <w:spacing w:after="0" w:line="276" w:lineRule="auto"/>
              <w:jc w:val="both"/>
              <w:rPr>
                <w:color w:val="000000"/>
                <w:sz w:val="20"/>
                <w:szCs w:val="20"/>
              </w:rPr>
            </w:pPr>
            <w:r w:rsidRPr="00517CF5">
              <w:rPr>
                <w:sz w:val="20"/>
                <w:szCs w:val="20"/>
              </w:rPr>
              <w:t>Entre el 50% y menos del 70% de los futuros socios de la cooperativa tiene domicilio en la región a la cual se postula, evidenciando una vinculación territorial parcial.</w:t>
            </w:r>
          </w:p>
        </w:tc>
        <w:tc>
          <w:tcPr>
            <w:tcW w:w="678" w:type="dxa"/>
            <w:tcBorders>
              <w:top w:val="nil"/>
              <w:left w:val="single" w:sz="4" w:space="0" w:color="auto"/>
              <w:bottom w:val="single" w:sz="4" w:space="0" w:color="000000"/>
              <w:right w:val="single" w:sz="4" w:space="0" w:color="000000"/>
            </w:tcBorders>
            <w:vAlign w:val="center"/>
          </w:tcPr>
          <w:p w14:paraId="22D2A517" w14:textId="77777777" w:rsidR="00F003CE" w:rsidRDefault="00F003CE" w:rsidP="00BC049E">
            <w:pPr>
              <w:spacing w:after="0" w:line="276" w:lineRule="auto"/>
              <w:jc w:val="center"/>
              <w:rPr>
                <w:color w:val="000000"/>
                <w:sz w:val="20"/>
                <w:szCs w:val="20"/>
              </w:rPr>
            </w:pPr>
            <w:r>
              <w:rPr>
                <w:sz w:val="20"/>
                <w:szCs w:val="20"/>
              </w:rPr>
              <w:t>5</w:t>
            </w:r>
          </w:p>
        </w:tc>
        <w:tc>
          <w:tcPr>
            <w:tcW w:w="1383" w:type="dxa"/>
            <w:vMerge/>
            <w:tcBorders>
              <w:left w:val="single" w:sz="4" w:space="0" w:color="000000"/>
              <w:right w:val="single" w:sz="4" w:space="0" w:color="000000"/>
            </w:tcBorders>
            <w:vAlign w:val="center"/>
          </w:tcPr>
          <w:p w14:paraId="06141DBA" w14:textId="77777777" w:rsidR="00F003CE" w:rsidRDefault="00F003CE" w:rsidP="00BC049E">
            <w:pPr>
              <w:spacing w:after="0" w:line="276" w:lineRule="auto"/>
              <w:jc w:val="center"/>
              <w:rPr>
                <w:color w:val="000000"/>
                <w:sz w:val="20"/>
                <w:szCs w:val="20"/>
              </w:rPr>
            </w:pPr>
          </w:p>
        </w:tc>
      </w:tr>
      <w:tr w:rsidR="00F003CE" w14:paraId="6A746141" w14:textId="77777777" w:rsidTr="00BC049E">
        <w:trPr>
          <w:trHeight w:val="567"/>
        </w:trPr>
        <w:tc>
          <w:tcPr>
            <w:tcW w:w="3114" w:type="dxa"/>
            <w:vMerge/>
            <w:tcBorders>
              <w:top w:val="single" w:sz="4" w:space="0" w:color="auto"/>
              <w:left w:val="single" w:sz="4" w:space="0" w:color="auto"/>
              <w:bottom w:val="single" w:sz="4" w:space="0" w:color="auto"/>
              <w:right w:val="single" w:sz="4" w:space="0" w:color="auto"/>
            </w:tcBorders>
            <w:vAlign w:val="center"/>
          </w:tcPr>
          <w:p w14:paraId="43AEC90E" w14:textId="77777777" w:rsidR="00F003CE" w:rsidRDefault="00F003CE" w:rsidP="00BC049E">
            <w:pPr>
              <w:spacing w:after="0" w:line="276" w:lineRule="auto"/>
              <w:jc w:val="both"/>
              <w:rPr>
                <w:b/>
                <w:bCs/>
                <w:color w:val="000000"/>
                <w:sz w:val="20"/>
                <w:szCs w:val="20"/>
              </w:rPr>
            </w:pPr>
          </w:p>
        </w:tc>
        <w:tc>
          <w:tcPr>
            <w:tcW w:w="7821" w:type="dxa"/>
            <w:tcBorders>
              <w:top w:val="single" w:sz="4" w:space="0" w:color="auto"/>
              <w:left w:val="single" w:sz="4" w:space="0" w:color="auto"/>
              <w:bottom w:val="single" w:sz="4" w:space="0" w:color="auto"/>
              <w:right w:val="single" w:sz="4" w:space="0" w:color="auto"/>
            </w:tcBorders>
            <w:vAlign w:val="center"/>
          </w:tcPr>
          <w:p w14:paraId="2363E86B" w14:textId="77777777" w:rsidR="00F003CE" w:rsidRDefault="00F003CE" w:rsidP="00BC049E">
            <w:pPr>
              <w:spacing w:after="0" w:line="276" w:lineRule="auto"/>
              <w:jc w:val="both"/>
              <w:rPr>
                <w:color w:val="000000"/>
                <w:sz w:val="20"/>
                <w:szCs w:val="20"/>
              </w:rPr>
            </w:pPr>
            <w:r w:rsidRPr="00517CF5">
              <w:rPr>
                <w:sz w:val="20"/>
                <w:szCs w:val="20"/>
              </w:rPr>
              <w:t>Menos del 50% de los futuros socios de la cooperativa tiene domicilio en la región a la cual se postula, evidenciando una baja vinculación territorial.</w:t>
            </w:r>
          </w:p>
        </w:tc>
        <w:tc>
          <w:tcPr>
            <w:tcW w:w="678" w:type="dxa"/>
            <w:tcBorders>
              <w:top w:val="nil"/>
              <w:left w:val="single" w:sz="4" w:space="0" w:color="auto"/>
              <w:bottom w:val="single" w:sz="4" w:space="0" w:color="000000"/>
              <w:right w:val="single" w:sz="4" w:space="0" w:color="000000"/>
            </w:tcBorders>
            <w:vAlign w:val="center"/>
          </w:tcPr>
          <w:p w14:paraId="4AD80B8A" w14:textId="77777777" w:rsidR="00F003CE" w:rsidRDefault="00F003CE" w:rsidP="00BC049E">
            <w:pPr>
              <w:spacing w:after="0" w:line="276" w:lineRule="auto"/>
              <w:jc w:val="center"/>
              <w:rPr>
                <w:color w:val="000000"/>
                <w:sz w:val="20"/>
                <w:szCs w:val="20"/>
              </w:rPr>
            </w:pPr>
            <w:r>
              <w:rPr>
                <w:sz w:val="20"/>
                <w:szCs w:val="20"/>
              </w:rPr>
              <w:t>3</w:t>
            </w:r>
          </w:p>
        </w:tc>
        <w:tc>
          <w:tcPr>
            <w:tcW w:w="1383" w:type="dxa"/>
            <w:vMerge/>
            <w:tcBorders>
              <w:left w:val="single" w:sz="4" w:space="0" w:color="000000"/>
              <w:bottom w:val="single" w:sz="4" w:space="0" w:color="000000"/>
              <w:right w:val="single" w:sz="4" w:space="0" w:color="000000"/>
            </w:tcBorders>
            <w:vAlign w:val="center"/>
          </w:tcPr>
          <w:p w14:paraId="5D3F8F96" w14:textId="77777777" w:rsidR="00F003CE" w:rsidRDefault="00F003CE" w:rsidP="00BC049E">
            <w:pPr>
              <w:spacing w:after="0" w:line="276" w:lineRule="auto"/>
              <w:jc w:val="center"/>
              <w:rPr>
                <w:color w:val="000000"/>
                <w:sz w:val="20"/>
                <w:szCs w:val="20"/>
              </w:rPr>
            </w:pPr>
          </w:p>
        </w:tc>
      </w:tr>
      <w:tr w:rsidR="00F003CE" w14:paraId="3A60D866" w14:textId="77777777" w:rsidTr="00BC049E">
        <w:trPr>
          <w:trHeight w:val="828"/>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0DC3ECCF" w14:textId="77777777" w:rsidR="00F003CE" w:rsidRDefault="00F003CE" w:rsidP="00BC049E">
            <w:pPr>
              <w:spacing w:after="0" w:line="276" w:lineRule="auto"/>
              <w:jc w:val="both"/>
              <w:rPr>
                <w:b/>
                <w:bCs/>
                <w:color w:val="000000"/>
                <w:sz w:val="20"/>
                <w:szCs w:val="20"/>
              </w:rPr>
            </w:pPr>
            <w:r>
              <w:rPr>
                <w:b/>
                <w:bCs/>
                <w:color w:val="000000"/>
                <w:sz w:val="20"/>
                <w:szCs w:val="20"/>
              </w:rPr>
              <w:t xml:space="preserve">5. Alianzas y redes: </w:t>
            </w:r>
            <w:r>
              <w:rPr>
                <w:color w:val="000000"/>
                <w:sz w:val="20"/>
                <w:szCs w:val="20"/>
              </w:rPr>
              <w:t>el grupo cooperativo tiene vinculación con otras organizaciones, entidades o instituciones público – privadas como red de apoyo al funcionamiento de la futura cooperativa y su gestión.</w:t>
            </w:r>
          </w:p>
        </w:tc>
        <w:tc>
          <w:tcPr>
            <w:tcW w:w="7821" w:type="dxa"/>
            <w:tcBorders>
              <w:top w:val="single" w:sz="4" w:space="0" w:color="auto"/>
              <w:left w:val="single" w:sz="4" w:space="0" w:color="auto"/>
              <w:bottom w:val="single" w:sz="4" w:space="0" w:color="auto"/>
              <w:right w:val="single" w:sz="4" w:space="0" w:color="auto"/>
            </w:tcBorders>
            <w:vAlign w:val="center"/>
          </w:tcPr>
          <w:p w14:paraId="30606DC8" w14:textId="77777777" w:rsidR="00F003CE" w:rsidRDefault="00F003CE" w:rsidP="00BC049E">
            <w:pPr>
              <w:spacing w:after="0" w:line="276" w:lineRule="auto"/>
              <w:jc w:val="both"/>
              <w:rPr>
                <w:color w:val="000000"/>
                <w:sz w:val="20"/>
                <w:szCs w:val="20"/>
              </w:rPr>
            </w:pPr>
            <w:r>
              <w:rPr>
                <w:color w:val="000000"/>
                <w:sz w:val="20"/>
                <w:szCs w:val="20"/>
              </w:rPr>
              <w:t>La organización presenta información detallada y clara en relación con la vinculación con otras organizaciones, entidades o instituciones público – privadas como red de apoyo al funcionamiento de la futura cooperativa y su gestión.</w:t>
            </w:r>
          </w:p>
        </w:tc>
        <w:tc>
          <w:tcPr>
            <w:tcW w:w="678" w:type="dxa"/>
            <w:tcBorders>
              <w:top w:val="nil"/>
              <w:left w:val="single" w:sz="4" w:space="0" w:color="auto"/>
              <w:bottom w:val="single" w:sz="4" w:space="0" w:color="000000"/>
              <w:right w:val="single" w:sz="4" w:space="0" w:color="000000"/>
            </w:tcBorders>
            <w:vAlign w:val="center"/>
          </w:tcPr>
          <w:p w14:paraId="7E606E6A" w14:textId="77777777" w:rsidR="00F003CE" w:rsidRDefault="00F003CE" w:rsidP="00BC049E">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5478D3C4" w14:textId="77777777" w:rsidR="00F003CE" w:rsidRDefault="00F003CE" w:rsidP="00BC049E">
            <w:pPr>
              <w:spacing w:after="0" w:line="276" w:lineRule="auto"/>
              <w:jc w:val="center"/>
              <w:rPr>
                <w:color w:val="000000"/>
                <w:sz w:val="20"/>
                <w:szCs w:val="20"/>
              </w:rPr>
            </w:pPr>
            <w:r>
              <w:rPr>
                <w:color w:val="000000"/>
                <w:sz w:val="20"/>
                <w:szCs w:val="20"/>
              </w:rPr>
              <w:t>5%</w:t>
            </w:r>
          </w:p>
        </w:tc>
      </w:tr>
      <w:tr w:rsidR="00F003CE" w14:paraId="474ECABB" w14:textId="77777777" w:rsidTr="00BC049E">
        <w:trPr>
          <w:trHeight w:val="828"/>
        </w:trPr>
        <w:tc>
          <w:tcPr>
            <w:tcW w:w="3114" w:type="dxa"/>
            <w:vMerge/>
            <w:tcBorders>
              <w:top w:val="single" w:sz="4" w:space="0" w:color="auto"/>
              <w:left w:val="single" w:sz="4" w:space="0" w:color="000000"/>
              <w:bottom w:val="single" w:sz="4" w:space="0" w:color="000000"/>
              <w:right w:val="single" w:sz="4" w:space="0" w:color="000000"/>
            </w:tcBorders>
            <w:vAlign w:val="center"/>
          </w:tcPr>
          <w:p w14:paraId="305AA4DC"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auto"/>
              <w:left w:val="nil"/>
              <w:bottom w:val="single" w:sz="4" w:space="0" w:color="000000"/>
              <w:right w:val="single" w:sz="4" w:space="0" w:color="000000"/>
            </w:tcBorders>
            <w:vAlign w:val="center"/>
          </w:tcPr>
          <w:p w14:paraId="207363AA" w14:textId="77777777" w:rsidR="00F003CE" w:rsidRDefault="00F003CE" w:rsidP="00BC049E">
            <w:pPr>
              <w:spacing w:after="0" w:line="276" w:lineRule="auto"/>
              <w:jc w:val="both"/>
              <w:rPr>
                <w:color w:val="000000"/>
                <w:sz w:val="20"/>
                <w:szCs w:val="20"/>
              </w:rPr>
            </w:pPr>
            <w:r>
              <w:rPr>
                <w:color w:val="000000"/>
                <w:sz w:val="20"/>
                <w:szCs w:val="20"/>
              </w:rPr>
              <w:t>Mediana información en cuanto al detalle y claridad en relación con la vinculación con otras organizaciones, entidades o instituciones público – privadas como red de apoyo al funcionamiento de la futura cooperativa y su gestión.</w:t>
            </w:r>
          </w:p>
        </w:tc>
        <w:tc>
          <w:tcPr>
            <w:tcW w:w="678" w:type="dxa"/>
            <w:tcBorders>
              <w:top w:val="nil"/>
              <w:left w:val="nil"/>
              <w:bottom w:val="single" w:sz="4" w:space="0" w:color="000000"/>
              <w:right w:val="single" w:sz="4" w:space="0" w:color="000000"/>
            </w:tcBorders>
            <w:vAlign w:val="center"/>
          </w:tcPr>
          <w:p w14:paraId="05C33F23" w14:textId="77777777" w:rsidR="00F003CE" w:rsidRDefault="00F003CE" w:rsidP="00BC049E">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E59D50B"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r w:rsidR="00F003CE" w14:paraId="081C29BA" w14:textId="77777777" w:rsidTr="00BC049E">
        <w:trPr>
          <w:trHeight w:val="828"/>
        </w:trPr>
        <w:tc>
          <w:tcPr>
            <w:tcW w:w="3114" w:type="dxa"/>
            <w:vMerge/>
            <w:tcBorders>
              <w:top w:val="nil"/>
              <w:left w:val="single" w:sz="4" w:space="0" w:color="000000"/>
              <w:bottom w:val="single" w:sz="4" w:space="0" w:color="000000"/>
              <w:right w:val="single" w:sz="4" w:space="0" w:color="000000"/>
            </w:tcBorders>
            <w:vAlign w:val="center"/>
          </w:tcPr>
          <w:p w14:paraId="34C44991"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9470D26" w14:textId="77777777" w:rsidR="00F003CE" w:rsidRDefault="00F003CE" w:rsidP="00BC049E">
            <w:pPr>
              <w:spacing w:after="0" w:line="276" w:lineRule="auto"/>
              <w:jc w:val="both"/>
              <w:rPr>
                <w:color w:val="000000"/>
                <w:sz w:val="20"/>
                <w:szCs w:val="20"/>
              </w:rPr>
            </w:pPr>
            <w:r>
              <w:rPr>
                <w:color w:val="000000"/>
                <w:sz w:val="20"/>
                <w:szCs w:val="20"/>
              </w:rPr>
              <w:t>Escasa información o esta es poco clara, en relación con la vinculación con otras organizaciones, entidades o instituciones público – privadas como red de apoyo al funcionamiento de la futura cooperativa y su gestión.</w:t>
            </w:r>
          </w:p>
        </w:tc>
        <w:tc>
          <w:tcPr>
            <w:tcW w:w="678" w:type="dxa"/>
            <w:tcBorders>
              <w:top w:val="nil"/>
              <w:left w:val="nil"/>
              <w:bottom w:val="single" w:sz="4" w:space="0" w:color="000000"/>
              <w:right w:val="single" w:sz="4" w:space="0" w:color="000000"/>
            </w:tcBorders>
            <w:vAlign w:val="center"/>
          </w:tcPr>
          <w:p w14:paraId="65D063F6" w14:textId="77777777" w:rsidR="00F003CE" w:rsidRDefault="00F003CE" w:rsidP="00BC049E">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0697C98F"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r w:rsidR="00F003CE" w14:paraId="484D13CC" w14:textId="77777777" w:rsidTr="00BC049E">
        <w:trPr>
          <w:trHeight w:val="454"/>
        </w:trPr>
        <w:tc>
          <w:tcPr>
            <w:tcW w:w="3114" w:type="dxa"/>
            <w:vMerge w:val="restart"/>
            <w:tcBorders>
              <w:top w:val="nil"/>
              <w:left w:val="single" w:sz="4" w:space="0" w:color="000000"/>
              <w:bottom w:val="single" w:sz="4" w:space="0" w:color="000000"/>
              <w:right w:val="single" w:sz="4" w:space="0" w:color="000000"/>
            </w:tcBorders>
            <w:vAlign w:val="center"/>
          </w:tcPr>
          <w:p w14:paraId="3B796F94" w14:textId="77777777" w:rsidR="00F003CE" w:rsidRDefault="00F003CE" w:rsidP="00BC049E">
            <w:pPr>
              <w:spacing w:after="0" w:line="276" w:lineRule="auto"/>
              <w:jc w:val="both"/>
              <w:rPr>
                <w:b/>
                <w:bCs/>
                <w:color w:val="000000"/>
                <w:sz w:val="20"/>
                <w:szCs w:val="20"/>
              </w:rPr>
            </w:pPr>
            <w:r>
              <w:rPr>
                <w:b/>
                <w:bCs/>
                <w:color w:val="000000"/>
                <w:sz w:val="20"/>
                <w:szCs w:val="20"/>
              </w:rPr>
              <w:t>6. Participación de mujeres en la organización:</w:t>
            </w:r>
            <w:r>
              <w:rPr>
                <w:color w:val="000000"/>
                <w:sz w:val="20"/>
                <w:szCs w:val="20"/>
              </w:rPr>
              <w:t xml:space="preserve"> Porcentaje de mujeres que integran el grupo pre cooperativo y serán parte de la cooperativa</w:t>
            </w:r>
          </w:p>
        </w:tc>
        <w:tc>
          <w:tcPr>
            <w:tcW w:w="7821" w:type="dxa"/>
            <w:tcBorders>
              <w:top w:val="nil"/>
              <w:left w:val="nil"/>
              <w:bottom w:val="single" w:sz="4" w:space="0" w:color="000000"/>
              <w:right w:val="single" w:sz="4" w:space="0" w:color="000000"/>
            </w:tcBorders>
            <w:vAlign w:val="center"/>
          </w:tcPr>
          <w:p w14:paraId="3CBA64A5" w14:textId="77777777" w:rsidR="00F003CE" w:rsidRDefault="00F003CE" w:rsidP="00BC049E">
            <w:pPr>
              <w:spacing w:after="0" w:line="276" w:lineRule="auto"/>
              <w:jc w:val="both"/>
              <w:rPr>
                <w:color w:val="000000"/>
                <w:sz w:val="20"/>
                <w:szCs w:val="20"/>
              </w:rPr>
            </w:pPr>
            <w:r>
              <w:rPr>
                <w:color w:val="000000"/>
                <w:sz w:val="20"/>
                <w:szCs w:val="20"/>
              </w:rPr>
              <w:t>La base societaria está formada por al menos un 51% de mujeres o más.</w:t>
            </w:r>
          </w:p>
        </w:tc>
        <w:tc>
          <w:tcPr>
            <w:tcW w:w="678" w:type="dxa"/>
            <w:tcBorders>
              <w:top w:val="nil"/>
              <w:left w:val="nil"/>
              <w:bottom w:val="single" w:sz="4" w:space="0" w:color="000000"/>
              <w:right w:val="single" w:sz="4" w:space="0" w:color="000000"/>
            </w:tcBorders>
            <w:vAlign w:val="center"/>
          </w:tcPr>
          <w:p w14:paraId="55B3ECA6" w14:textId="77777777" w:rsidR="00F003CE" w:rsidRDefault="00F003CE" w:rsidP="00BC049E">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728A8CEB" w14:textId="77777777" w:rsidR="00F003CE" w:rsidRDefault="00F003CE" w:rsidP="00BC049E">
            <w:pPr>
              <w:spacing w:after="0" w:line="276" w:lineRule="auto"/>
              <w:jc w:val="center"/>
              <w:rPr>
                <w:color w:val="000000"/>
                <w:sz w:val="20"/>
                <w:szCs w:val="20"/>
              </w:rPr>
            </w:pPr>
            <w:r>
              <w:rPr>
                <w:color w:val="000000"/>
                <w:sz w:val="20"/>
                <w:szCs w:val="20"/>
              </w:rPr>
              <w:t>10%</w:t>
            </w:r>
          </w:p>
        </w:tc>
      </w:tr>
      <w:tr w:rsidR="00F003CE" w14:paraId="6E757F8D" w14:textId="77777777" w:rsidTr="00BC049E">
        <w:trPr>
          <w:trHeight w:val="454"/>
        </w:trPr>
        <w:tc>
          <w:tcPr>
            <w:tcW w:w="3114" w:type="dxa"/>
            <w:vMerge/>
            <w:tcBorders>
              <w:top w:val="nil"/>
              <w:left w:val="single" w:sz="4" w:space="0" w:color="000000"/>
              <w:bottom w:val="single" w:sz="4" w:space="0" w:color="000000"/>
              <w:right w:val="single" w:sz="4" w:space="0" w:color="000000"/>
            </w:tcBorders>
            <w:vAlign w:val="center"/>
          </w:tcPr>
          <w:p w14:paraId="4FFD5FD6"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6526FB4" w14:textId="77777777" w:rsidR="00F003CE" w:rsidRDefault="00F003CE" w:rsidP="00BC049E">
            <w:pPr>
              <w:spacing w:after="0" w:line="276" w:lineRule="auto"/>
              <w:jc w:val="both"/>
              <w:rPr>
                <w:color w:val="000000"/>
                <w:sz w:val="20"/>
                <w:szCs w:val="20"/>
              </w:rPr>
            </w:pPr>
            <w:r>
              <w:rPr>
                <w:color w:val="000000"/>
                <w:sz w:val="20"/>
                <w:szCs w:val="20"/>
              </w:rPr>
              <w:t>La organización o agrupación postulante está compuesta por un 50% de mujeres.</w:t>
            </w:r>
          </w:p>
        </w:tc>
        <w:tc>
          <w:tcPr>
            <w:tcW w:w="678" w:type="dxa"/>
            <w:tcBorders>
              <w:top w:val="nil"/>
              <w:left w:val="nil"/>
              <w:bottom w:val="single" w:sz="4" w:space="0" w:color="000000"/>
              <w:right w:val="single" w:sz="4" w:space="0" w:color="000000"/>
            </w:tcBorders>
            <w:vAlign w:val="center"/>
          </w:tcPr>
          <w:p w14:paraId="639439DC" w14:textId="77777777" w:rsidR="00F003CE" w:rsidRDefault="00F003CE" w:rsidP="00BC049E">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87C9539"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r w:rsidR="00F003CE" w14:paraId="26071F82" w14:textId="77777777" w:rsidTr="00BC049E">
        <w:trPr>
          <w:trHeight w:val="552"/>
        </w:trPr>
        <w:tc>
          <w:tcPr>
            <w:tcW w:w="3114" w:type="dxa"/>
            <w:vMerge/>
            <w:tcBorders>
              <w:top w:val="nil"/>
              <w:left w:val="single" w:sz="4" w:space="0" w:color="000000"/>
              <w:bottom w:val="single" w:sz="4" w:space="0" w:color="000000"/>
              <w:right w:val="single" w:sz="4" w:space="0" w:color="000000"/>
            </w:tcBorders>
            <w:vAlign w:val="center"/>
          </w:tcPr>
          <w:p w14:paraId="2CAB27E1"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D25ACB1" w14:textId="77777777" w:rsidR="00F003CE" w:rsidRDefault="00F003CE" w:rsidP="00BC049E">
            <w:pPr>
              <w:spacing w:after="0" w:line="276" w:lineRule="auto"/>
              <w:jc w:val="both"/>
              <w:rPr>
                <w:color w:val="000000"/>
                <w:sz w:val="20"/>
                <w:szCs w:val="20"/>
              </w:rPr>
            </w:pPr>
            <w:r>
              <w:rPr>
                <w:color w:val="000000"/>
                <w:sz w:val="20"/>
                <w:szCs w:val="20"/>
              </w:rPr>
              <w:t>La organización o agrupación postulante está compuesta minoritariamente por mujeres, es decir, menos de un 50% de la base societaria</w:t>
            </w:r>
          </w:p>
        </w:tc>
        <w:tc>
          <w:tcPr>
            <w:tcW w:w="678" w:type="dxa"/>
            <w:tcBorders>
              <w:top w:val="nil"/>
              <w:left w:val="nil"/>
              <w:bottom w:val="single" w:sz="4" w:space="0" w:color="000000"/>
              <w:right w:val="single" w:sz="4" w:space="0" w:color="000000"/>
            </w:tcBorders>
            <w:vAlign w:val="center"/>
          </w:tcPr>
          <w:p w14:paraId="695EE6DA" w14:textId="77777777" w:rsidR="00F003CE" w:rsidRDefault="00F003CE" w:rsidP="00BC049E">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78CB3041"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r w:rsidR="00F003CE" w14:paraId="64F8A403" w14:textId="77777777" w:rsidTr="00BC049E">
        <w:trPr>
          <w:trHeight w:val="567"/>
        </w:trPr>
        <w:tc>
          <w:tcPr>
            <w:tcW w:w="3114" w:type="dxa"/>
            <w:vMerge w:val="restart"/>
            <w:tcBorders>
              <w:top w:val="nil"/>
              <w:left w:val="single" w:sz="4" w:space="0" w:color="000000"/>
              <w:bottom w:val="single" w:sz="4" w:space="0" w:color="000000"/>
              <w:right w:val="single" w:sz="4" w:space="0" w:color="000000"/>
            </w:tcBorders>
            <w:vAlign w:val="center"/>
          </w:tcPr>
          <w:p w14:paraId="7A50754C" w14:textId="77777777" w:rsidR="00F003CE" w:rsidRDefault="00F003CE" w:rsidP="00BC049E">
            <w:pPr>
              <w:spacing w:after="0" w:line="276" w:lineRule="auto"/>
              <w:jc w:val="both"/>
              <w:rPr>
                <w:b/>
                <w:bCs/>
                <w:color w:val="000000"/>
                <w:sz w:val="20"/>
                <w:szCs w:val="20"/>
              </w:rPr>
            </w:pPr>
            <w:r>
              <w:rPr>
                <w:b/>
                <w:bCs/>
                <w:color w:val="000000"/>
                <w:sz w:val="20"/>
                <w:szCs w:val="20"/>
              </w:rPr>
              <w:t xml:space="preserve">7. Sustentabilidad en el modelo de negocio de la cooperativa: </w:t>
            </w:r>
            <w:r>
              <w:rPr>
                <w:color w:val="000000"/>
                <w:sz w:val="20"/>
                <w:szCs w:val="20"/>
              </w:rPr>
              <w:t xml:space="preserve"> </w:t>
            </w:r>
            <w:r>
              <w:rPr>
                <w:color w:val="000000"/>
                <w:sz w:val="20"/>
                <w:szCs w:val="20"/>
              </w:rPr>
              <w:lastRenderedPageBreak/>
              <w:t>considera la incorporación (en el futuro de la cooperativa) de prácticas y/o actividades sustentables tales como eficiencia energética, energías renovables, economía circular, gestión de residuos, electromovilidad y/o servicios sustentables (asesorías, capacitación, contratación de proveedores).</w:t>
            </w:r>
          </w:p>
        </w:tc>
        <w:tc>
          <w:tcPr>
            <w:tcW w:w="7821" w:type="dxa"/>
            <w:tcBorders>
              <w:top w:val="nil"/>
              <w:left w:val="nil"/>
              <w:bottom w:val="single" w:sz="4" w:space="0" w:color="000000"/>
              <w:right w:val="single" w:sz="4" w:space="0" w:color="000000"/>
            </w:tcBorders>
            <w:vAlign w:val="center"/>
          </w:tcPr>
          <w:p w14:paraId="7BB0D1DA" w14:textId="77777777" w:rsidR="00F003CE" w:rsidRDefault="00F003CE" w:rsidP="00BC049E">
            <w:pPr>
              <w:spacing w:after="0" w:line="276" w:lineRule="auto"/>
              <w:jc w:val="both"/>
              <w:rPr>
                <w:color w:val="000000"/>
                <w:sz w:val="20"/>
                <w:szCs w:val="20"/>
              </w:rPr>
            </w:pPr>
            <w:r>
              <w:rPr>
                <w:color w:val="000000"/>
                <w:sz w:val="20"/>
                <w:szCs w:val="20"/>
              </w:rPr>
              <w:lastRenderedPageBreak/>
              <w:t xml:space="preserve">La postulación incluye, de forma clara (en el futuro de la cooperativa), prácticas y/o actividades sustentables tales como eficiencia energética, energías renovables, economía circular, gestión </w:t>
            </w:r>
            <w:r>
              <w:rPr>
                <w:color w:val="000000"/>
                <w:sz w:val="20"/>
                <w:szCs w:val="20"/>
              </w:rPr>
              <w:lastRenderedPageBreak/>
              <w:t>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496F921A" w14:textId="77777777" w:rsidR="00F003CE" w:rsidRDefault="00F003CE" w:rsidP="00BC049E">
            <w:pPr>
              <w:spacing w:after="0" w:line="276" w:lineRule="auto"/>
              <w:jc w:val="center"/>
              <w:rPr>
                <w:color w:val="000000"/>
                <w:sz w:val="20"/>
                <w:szCs w:val="20"/>
              </w:rPr>
            </w:pPr>
            <w:r>
              <w:rPr>
                <w:color w:val="000000"/>
                <w:sz w:val="20"/>
                <w:szCs w:val="20"/>
              </w:rPr>
              <w:lastRenderedPageBreak/>
              <w:t>7</w:t>
            </w:r>
          </w:p>
        </w:tc>
        <w:tc>
          <w:tcPr>
            <w:tcW w:w="1383" w:type="dxa"/>
            <w:vMerge w:val="restart"/>
            <w:tcBorders>
              <w:top w:val="nil"/>
              <w:left w:val="single" w:sz="4" w:space="0" w:color="000000"/>
              <w:bottom w:val="single" w:sz="4" w:space="0" w:color="000000"/>
              <w:right w:val="single" w:sz="4" w:space="0" w:color="000000"/>
            </w:tcBorders>
            <w:vAlign w:val="center"/>
          </w:tcPr>
          <w:p w14:paraId="5844DDAA" w14:textId="77777777" w:rsidR="00F003CE" w:rsidRDefault="00F003CE" w:rsidP="00BC049E">
            <w:pPr>
              <w:spacing w:after="0" w:line="276" w:lineRule="auto"/>
              <w:jc w:val="center"/>
              <w:rPr>
                <w:color w:val="000000"/>
                <w:sz w:val="20"/>
                <w:szCs w:val="20"/>
              </w:rPr>
            </w:pPr>
            <w:r>
              <w:rPr>
                <w:color w:val="000000"/>
                <w:sz w:val="20"/>
                <w:szCs w:val="20"/>
              </w:rPr>
              <w:t>10%</w:t>
            </w:r>
          </w:p>
        </w:tc>
      </w:tr>
      <w:tr w:rsidR="00F003CE" w14:paraId="330F2A63" w14:textId="77777777" w:rsidTr="00BC049E">
        <w:trPr>
          <w:trHeight w:val="1104"/>
        </w:trPr>
        <w:tc>
          <w:tcPr>
            <w:tcW w:w="3114" w:type="dxa"/>
            <w:vMerge/>
            <w:tcBorders>
              <w:top w:val="nil"/>
              <w:left w:val="single" w:sz="4" w:space="0" w:color="000000"/>
              <w:bottom w:val="single" w:sz="4" w:space="0" w:color="000000"/>
              <w:right w:val="single" w:sz="4" w:space="0" w:color="000000"/>
            </w:tcBorders>
            <w:vAlign w:val="center"/>
          </w:tcPr>
          <w:p w14:paraId="31B8FE74"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106692E" w14:textId="77777777" w:rsidR="00F003CE" w:rsidRDefault="00F003CE" w:rsidP="00BC049E">
            <w:pPr>
              <w:spacing w:after="0" w:line="276" w:lineRule="auto"/>
              <w:jc w:val="both"/>
              <w:rPr>
                <w:color w:val="000000"/>
                <w:sz w:val="20"/>
                <w:szCs w:val="20"/>
              </w:rPr>
            </w:pPr>
            <w:r>
              <w:rPr>
                <w:color w:val="000000"/>
                <w:sz w:val="20"/>
                <w:szCs w:val="20"/>
              </w:rPr>
              <w:t>La postulación incluye medianamente (en el futuro de la cooperativa)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0DFDD6AA" w14:textId="77777777" w:rsidR="00F003CE" w:rsidRDefault="00F003CE" w:rsidP="00BC049E">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E210023"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r w:rsidR="00F003CE" w14:paraId="45F42C33" w14:textId="77777777" w:rsidTr="00BC049E">
        <w:trPr>
          <w:trHeight w:val="454"/>
        </w:trPr>
        <w:tc>
          <w:tcPr>
            <w:tcW w:w="3114" w:type="dxa"/>
            <w:vMerge/>
            <w:tcBorders>
              <w:top w:val="nil"/>
              <w:left w:val="single" w:sz="4" w:space="0" w:color="000000"/>
              <w:bottom w:val="single" w:sz="4" w:space="0" w:color="000000"/>
              <w:right w:val="single" w:sz="4" w:space="0" w:color="000000"/>
            </w:tcBorders>
            <w:vAlign w:val="center"/>
          </w:tcPr>
          <w:p w14:paraId="67D9F27A"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F381C58" w14:textId="77777777" w:rsidR="00F003CE" w:rsidRDefault="00F003CE" w:rsidP="00BC049E">
            <w:pPr>
              <w:spacing w:after="0" w:line="276" w:lineRule="auto"/>
              <w:jc w:val="both"/>
              <w:rPr>
                <w:color w:val="000000"/>
                <w:sz w:val="20"/>
                <w:szCs w:val="20"/>
              </w:rPr>
            </w:pPr>
            <w:r>
              <w:rPr>
                <w:color w:val="000000"/>
                <w:sz w:val="20"/>
                <w:szCs w:val="20"/>
              </w:rPr>
              <w:t>La postulación no considera (en el futuro de la cooperativa)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16A436A3" w14:textId="77777777" w:rsidR="00F003CE" w:rsidRDefault="00F003CE" w:rsidP="00BC049E">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34D0B673"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r w:rsidR="00F003CE" w14:paraId="2A2FF4EE" w14:textId="77777777" w:rsidTr="00BC049E">
        <w:trPr>
          <w:trHeight w:val="288"/>
        </w:trPr>
        <w:tc>
          <w:tcPr>
            <w:tcW w:w="3114" w:type="dxa"/>
            <w:vMerge w:val="restart"/>
            <w:tcBorders>
              <w:top w:val="nil"/>
              <w:left w:val="single" w:sz="4" w:space="0" w:color="000000"/>
              <w:bottom w:val="single" w:sz="4" w:space="0" w:color="000000"/>
              <w:right w:val="single" w:sz="4" w:space="0" w:color="000000"/>
            </w:tcBorders>
            <w:vAlign w:val="center"/>
          </w:tcPr>
          <w:p w14:paraId="435072E0" w14:textId="77777777" w:rsidR="00F003CE" w:rsidRDefault="00F003CE" w:rsidP="00BC049E">
            <w:pPr>
              <w:spacing w:after="0" w:line="276" w:lineRule="auto"/>
              <w:jc w:val="both"/>
              <w:rPr>
                <w:b/>
                <w:bCs/>
                <w:color w:val="000000"/>
                <w:sz w:val="20"/>
                <w:szCs w:val="20"/>
              </w:rPr>
            </w:pPr>
            <w:r>
              <w:rPr>
                <w:b/>
                <w:bCs/>
                <w:color w:val="000000"/>
                <w:sz w:val="20"/>
                <w:szCs w:val="20"/>
              </w:rPr>
              <w:t xml:space="preserve">8. Criterio Regional: </w:t>
            </w:r>
            <w:r>
              <w:rPr>
                <w:color w:val="000000"/>
                <w:sz w:val="20"/>
                <w:szCs w:val="20"/>
              </w:rPr>
              <w:t>Número de socios/a que participarán de la futura cooperativa</w:t>
            </w:r>
          </w:p>
        </w:tc>
        <w:tc>
          <w:tcPr>
            <w:tcW w:w="7821" w:type="dxa"/>
            <w:tcBorders>
              <w:top w:val="nil"/>
              <w:left w:val="nil"/>
              <w:bottom w:val="single" w:sz="4" w:space="0" w:color="000000"/>
              <w:right w:val="single" w:sz="4" w:space="0" w:color="000000"/>
            </w:tcBorders>
            <w:vAlign w:val="center"/>
          </w:tcPr>
          <w:p w14:paraId="0053C6C2" w14:textId="77777777" w:rsidR="00F003CE" w:rsidRDefault="00F003CE" w:rsidP="00BC049E">
            <w:pPr>
              <w:spacing w:after="0" w:line="276" w:lineRule="auto"/>
              <w:jc w:val="both"/>
              <w:rPr>
                <w:color w:val="000000"/>
                <w:sz w:val="20"/>
                <w:szCs w:val="20"/>
              </w:rPr>
            </w:pPr>
            <w:r>
              <w:rPr>
                <w:color w:val="000000"/>
                <w:sz w:val="20"/>
                <w:szCs w:val="20"/>
              </w:rPr>
              <w:t>Más de 21 personas</w:t>
            </w:r>
          </w:p>
        </w:tc>
        <w:tc>
          <w:tcPr>
            <w:tcW w:w="678" w:type="dxa"/>
            <w:tcBorders>
              <w:top w:val="nil"/>
              <w:left w:val="nil"/>
              <w:bottom w:val="single" w:sz="4" w:space="0" w:color="000000"/>
              <w:right w:val="single" w:sz="4" w:space="0" w:color="000000"/>
            </w:tcBorders>
            <w:vAlign w:val="center"/>
          </w:tcPr>
          <w:p w14:paraId="28FCA99D" w14:textId="77777777" w:rsidR="00F003CE" w:rsidRDefault="00F003CE" w:rsidP="00BC049E">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0003BB2A" w14:textId="77777777" w:rsidR="00F003CE" w:rsidRDefault="00F003CE" w:rsidP="00BC049E">
            <w:pPr>
              <w:spacing w:after="0" w:line="276" w:lineRule="auto"/>
              <w:jc w:val="center"/>
              <w:rPr>
                <w:color w:val="000000"/>
                <w:sz w:val="20"/>
                <w:szCs w:val="20"/>
              </w:rPr>
            </w:pPr>
            <w:r>
              <w:rPr>
                <w:color w:val="000000"/>
                <w:sz w:val="20"/>
                <w:szCs w:val="20"/>
              </w:rPr>
              <w:t>15%</w:t>
            </w:r>
          </w:p>
        </w:tc>
      </w:tr>
      <w:tr w:rsidR="00F003CE" w14:paraId="36F3706B" w14:textId="77777777" w:rsidTr="00BC049E">
        <w:trPr>
          <w:trHeight w:val="288"/>
        </w:trPr>
        <w:tc>
          <w:tcPr>
            <w:tcW w:w="3114" w:type="dxa"/>
            <w:vMerge/>
            <w:tcBorders>
              <w:top w:val="nil"/>
              <w:left w:val="single" w:sz="4" w:space="0" w:color="000000"/>
              <w:bottom w:val="single" w:sz="4" w:space="0" w:color="000000"/>
              <w:right w:val="single" w:sz="4" w:space="0" w:color="000000"/>
            </w:tcBorders>
            <w:vAlign w:val="center"/>
          </w:tcPr>
          <w:p w14:paraId="0CD40A8F"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DA5C4D0" w14:textId="77777777" w:rsidR="00F003CE" w:rsidRDefault="00F003CE" w:rsidP="00BC049E">
            <w:pPr>
              <w:spacing w:after="0" w:line="240" w:lineRule="auto"/>
              <w:jc w:val="both"/>
              <w:rPr>
                <w:color w:val="000000"/>
              </w:rPr>
            </w:pPr>
            <w:r>
              <w:rPr>
                <w:color w:val="000000"/>
                <w:sz w:val="20"/>
                <w:szCs w:val="20"/>
              </w:rPr>
              <w:t>Entre 11 y 20 personas</w:t>
            </w:r>
          </w:p>
        </w:tc>
        <w:tc>
          <w:tcPr>
            <w:tcW w:w="678" w:type="dxa"/>
            <w:tcBorders>
              <w:top w:val="nil"/>
              <w:left w:val="nil"/>
              <w:bottom w:val="single" w:sz="4" w:space="0" w:color="000000"/>
              <w:right w:val="single" w:sz="4" w:space="0" w:color="000000"/>
            </w:tcBorders>
            <w:vAlign w:val="center"/>
          </w:tcPr>
          <w:p w14:paraId="1B7C2BE1" w14:textId="77777777" w:rsidR="00F003CE" w:rsidRDefault="00F003CE" w:rsidP="00BC049E">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5AC1D79"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r w:rsidR="00F003CE" w14:paraId="34549F50" w14:textId="77777777" w:rsidTr="00BC049E">
        <w:trPr>
          <w:trHeight w:val="288"/>
        </w:trPr>
        <w:tc>
          <w:tcPr>
            <w:tcW w:w="3114" w:type="dxa"/>
            <w:vMerge/>
            <w:tcBorders>
              <w:top w:val="nil"/>
              <w:left w:val="single" w:sz="4" w:space="0" w:color="000000"/>
              <w:bottom w:val="single" w:sz="4" w:space="0" w:color="000000"/>
              <w:right w:val="single" w:sz="4" w:space="0" w:color="000000"/>
            </w:tcBorders>
            <w:vAlign w:val="center"/>
          </w:tcPr>
          <w:p w14:paraId="342C7AF5"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975EAC9" w14:textId="77777777" w:rsidR="00F003CE" w:rsidRDefault="00F003CE" w:rsidP="00BC049E">
            <w:pPr>
              <w:spacing w:after="0" w:line="240" w:lineRule="auto"/>
              <w:jc w:val="both"/>
              <w:rPr>
                <w:color w:val="000000"/>
              </w:rPr>
            </w:pPr>
            <w:r>
              <w:rPr>
                <w:color w:val="000000"/>
                <w:sz w:val="20"/>
                <w:szCs w:val="20"/>
              </w:rPr>
              <w:t>Entre 5 y 10 personas</w:t>
            </w:r>
          </w:p>
        </w:tc>
        <w:tc>
          <w:tcPr>
            <w:tcW w:w="678" w:type="dxa"/>
            <w:tcBorders>
              <w:top w:val="nil"/>
              <w:left w:val="nil"/>
              <w:bottom w:val="single" w:sz="4" w:space="0" w:color="000000"/>
              <w:right w:val="single" w:sz="4" w:space="0" w:color="000000"/>
            </w:tcBorders>
            <w:vAlign w:val="center"/>
          </w:tcPr>
          <w:p w14:paraId="2BBCFC6F" w14:textId="77777777" w:rsidR="00F003CE" w:rsidRDefault="00F003CE" w:rsidP="00BC049E">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0C2CF8E2"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bl>
    <w:p w14:paraId="2D709628" w14:textId="77777777" w:rsidR="00F003CE" w:rsidRDefault="00F003CE" w:rsidP="00F003CE">
      <w:pPr>
        <w:rPr>
          <w:b/>
          <w:bCs/>
          <w:sz w:val="26"/>
          <w:szCs w:val="26"/>
          <w:highlight w:val="cyan"/>
        </w:rPr>
      </w:pPr>
      <w:r>
        <w:br w:type="page"/>
      </w:r>
    </w:p>
    <w:p w14:paraId="533D4B0E" w14:textId="77777777" w:rsidR="00F003CE" w:rsidRDefault="00F003CE" w:rsidP="00F003CE">
      <w:pPr>
        <w:spacing w:line="240" w:lineRule="auto"/>
        <w:jc w:val="center"/>
        <w:rPr>
          <w:b/>
          <w:bCs/>
          <w:sz w:val="26"/>
          <w:szCs w:val="26"/>
        </w:rPr>
      </w:pPr>
      <w:r>
        <w:rPr>
          <w:b/>
          <w:bCs/>
          <w:sz w:val="26"/>
          <w:szCs w:val="26"/>
        </w:rPr>
        <w:lastRenderedPageBreak/>
        <w:t>ANEXO N°5</w:t>
      </w:r>
    </w:p>
    <w:p w14:paraId="71753FB6" w14:textId="77777777" w:rsidR="00F003CE" w:rsidRDefault="00F003CE" w:rsidP="00F003CE">
      <w:pPr>
        <w:spacing w:line="240" w:lineRule="auto"/>
        <w:jc w:val="center"/>
        <w:rPr>
          <w:b/>
          <w:bCs/>
          <w:color w:val="000000"/>
          <w:sz w:val="26"/>
          <w:szCs w:val="26"/>
        </w:rPr>
      </w:pPr>
      <w:r>
        <w:rPr>
          <w:b/>
          <w:bCs/>
          <w:sz w:val="26"/>
          <w:szCs w:val="26"/>
        </w:rPr>
        <w:t>PAUTA DE EVALUACIÓN TÉCNICA EN TERRENO</w:t>
      </w:r>
    </w:p>
    <w:tbl>
      <w:tblPr>
        <w:tblW w:w="12996" w:type="dxa"/>
        <w:tblLayout w:type="fixed"/>
        <w:tblLook w:val="0400" w:firstRow="0" w:lastRow="0" w:firstColumn="0" w:lastColumn="0" w:noHBand="0" w:noVBand="1"/>
      </w:tblPr>
      <w:tblGrid>
        <w:gridCol w:w="2973"/>
        <w:gridCol w:w="7961"/>
        <w:gridCol w:w="679"/>
        <w:gridCol w:w="1383"/>
      </w:tblGrid>
      <w:tr w:rsidR="00F003CE" w14:paraId="23B3F09C" w14:textId="77777777" w:rsidTr="00BC049E">
        <w:trPr>
          <w:trHeight w:val="576"/>
          <w:tblHeader/>
        </w:trPr>
        <w:tc>
          <w:tcPr>
            <w:tcW w:w="2973"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3A1A0AF9" w14:textId="77777777" w:rsidR="00F003CE" w:rsidRDefault="00F003CE" w:rsidP="00BC049E">
            <w:pPr>
              <w:spacing w:after="0" w:line="240" w:lineRule="auto"/>
              <w:jc w:val="center"/>
              <w:rPr>
                <w:b/>
                <w:bCs/>
                <w:color w:val="000000"/>
              </w:rPr>
            </w:pPr>
            <w:r>
              <w:rPr>
                <w:b/>
                <w:bCs/>
                <w:color w:val="000000"/>
              </w:rPr>
              <w:t>Criterio</w:t>
            </w:r>
          </w:p>
        </w:tc>
        <w:tc>
          <w:tcPr>
            <w:tcW w:w="7961" w:type="dxa"/>
            <w:tcBorders>
              <w:top w:val="single" w:sz="4" w:space="0" w:color="000000"/>
              <w:left w:val="nil"/>
              <w:bottom w:val="single" w:sz="4" w:space="0" w:color="000000"/>
              <w:right w:val="single" w:sz="4" w:space="0" w:color="000000"/>
            </w:tcBorders>
            <w:shd w:val="clear" w:color="auto" w:fill="E2EFDA"/>
            <w:vAlign w:val="center"/>
          </w:tcPr>
          <w:p w14:paraId="1423D4FE" w14:textId="77777777" w:rsidR="00F003CE" w:rsidRDefault="00F003CE" w:rsidP="00BC049E">
            <w:pPr>
              <w:spacing w:after="0" w:line="240" w:lineRule="auto"/>
              <w:jc w:val="center"/>
              <w:rPr>
                <w:b/>
                <w:bCs/>
                <w:color w:val="000000"/>
              </w:rPr>
            </w:pPr>
            <w:r>
              <w:rPr>
                <w:b/>
                <w:bCs/>
                <w:color w:val="000000"/>
              </w:rPr>
              <w:t>Descripción del criterio</w:t>
            </w:r>
          </w:p>
        </w:tc>
        <w:tc>
          <w:tcPr>
            <w:tcW w:w="679" w:type="dxa"/>
            <w:tcBorders>
              <w:top w:val="single" w:sz="4" w:space="0" w:color="000000"/>
              <w:left w:val="nil"/>
              <w:bottom w:val="single" w:sz="4" w:space="0" w:color="000000"/>
              <w:right w:val="single" w:sz="4" w:space="0" w:color="000000"/>
            </w:tcBorders>
            <w:shd w:val="clear" w:color="auto" w:fill="E2EFDA"/>
            <w:vAlign w:val="center"/>
          </w:tcPr>
          <w:p w14:paraId="3DAEC248" w14:textId="77777777" w:rsidR="00F003CE" w:rsidRDefault="00F003CE" w:rsidP="00BC049E">
            <w:pPr>
              <w:spacing w:after="0" w:line="240" w:lineRule="auto"/>
              <w:jc w:val="center"/>
              <w:rPr>
                <w:b/>
                <w:bCs/>
                <w:color w:val="000000"/>
              </w:rPr>
            </w:pPr>
            <w:r>
              <w:rPr>
                <w:b/>
                <w:bCs/>
                <w:color w:val="00000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74600BDC" w14:textId="77777777" w:rsidR="00F003CE" w:rsidRDefault="00F003CE" w:rsidP="00BC049E">
            <w:pPr>
              <w:spacing w:after="0" w:line="240" w:lineRule="auto"/>
              <w:jc w:val="center"/>
              <w:rPr>
                <w:b/>
                <w:bCs/>
                <w:color w:val="000000"/>
              </w:rPr>
            </w:pPr>
            <w:r>
              <w:rPr>
                <w:b/>
                <w:bCs/>
                <w:color w:val="000000"/>
              </w:rPr>
              <w:t>Ponderación del ámbito</w:t>
            </w:r>
          </w:p>
        </w:tc>
      </w:tr>
      <w:tr w:rsidR="00F003CE" w14:paraId="117280C6" w14:textId="77777777" w:rsidTr="00BC049E">
        <w:trPr>
          <w:trHeight w:val="924"/>
        </w:trPr>
        <w:tc>
          <w:tcPr>
            <w:tcW w:w="2973" w:type="dxa"/>
            <w:vMerge w:val="restart"/>
            <w:tcBorders>
              <w:top w:val="nil"/>
              <w:left w:val="single" w:sz="4" w:space="0" w:color="000000"/>
              <w:bottom w:val="single" w:sz="4" w:space="0" w:color="000000"/>
              <w:right w:val="single" w:sz="4" w:space="0" w:color="000000"/>
            </w:tcBorders>
            <w:vAlign w:val="center"/>
          </w:tcPr>
          <w:p w14:paraId="4922438C" w14:textId="77777777" w:rsidR="00F003CE" w:rsidRDefault="00F003CE" w:rsidP="00BC049E">
            <w:pPr>
              <w:spacing w:after="0" w:line="240" w:lineRule="auto"/>
              <w:jc w:val="both"/>
              <w:rPr>
                <w:color w:val="000000"/>
                <w:sz w:val="20"/>
                <w:szCs w:val="20"/>
              </w:rPr>
            </w:pPr>
            <w:r>
              <w:rPr>
                <w:b/>
                <w:bCs/>
                <w:color w:val="000000"/>
                <w:sz w:val="20"/>
                <w:szCs w:val="20"/>
              </w:rPr>
              <w:t>1. Condiciones de negocio del grupo pre cooperativo (viabilidad técnica del proyecto)</w:t>
            </w:r>
            <w:r>
              <w:rPr>
                <w:color w:val="000000"/>
                <w:sz w:val="20"/>
                <w:szCs w:val="20"/>
              </w:rPr>
              <w:br/>
              <w:t>Se logra evidenciar en la visita a terreno, proyectos, iniciativas, infraestructura, u acciones que dan cuenta de los atributos productivos, mercado, modelo de negocios, y proyección de la cooperativa.</w:t>
            </w:r>
          </w:p>
        </w:tc>
        <w:tc>
          <w:tcPr>
            <w:tcW w:w="7961" w:type="dxa"/>
            <w:tcBorders>
              <w:top w:val="nil"/>
              <w:left w:val="nil"/>
              <w:bottom w:val="single" w:sz="4" w:space="0" w:color="000000"/>
              <w:right w:val="single" w:sz="4" w:space="0" w:color="000000"/>
            </w:tcBorders>
            <w:vAlign w:val="center"/>
          </w:tcPr>
          <w:p w14:paraId="42863883" w14:textId="77777777" w:rsidR="00F003CE" w:rsidRDefault="00F003CE" w:rsidP="00BC049E">
            <w:pPr>
              <w:spacing w:after="0" w:line="240" w:lineRule="auto"/>
              <w:jc w:val="both"/>
              <w:rPr>
                <w:color w:val="000000"/>
                <w:sz w:val="20"/>
                <w:szCs w:val="20"/>
              </w:rPr>
            </w:pPr>
            <w:r>
              <w:rPr>
                <w:color w:val="000000"/>
                <w:sz w:val="20"/>
                <w:szCs w:val="20"/>
              </w:rPr>
              <w:t>Se logra evidenciar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3232CD96" w14:textId="77777777" w:rsidR="00F003CE" w:rsidRDefault="00F003CE" w:rsidP="00BC049E">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6205BEB8" w14:textId="77777777" w:rsidR="00F003CE" w:rsidRDefault="00F003CE" w:rsidP="00BC049E">
            <w:pPr>
              <w:spacing w:after="0" w:line="240" w:lineRule="auto"/>
              <w:jc w:val="center"/>
              <w:rPr>
                <w:color w:val="000000"/>
                <w:sz w:val="20"/>
                <w:szCs w:val="20"/>
              </w:rPr>
            </w:pPr>
            <w:r>
              <w:rPr>
                <w:color w:val="000000"/>
                <w:sz w:val="20"/>
                <w:szCs w:val="20"/>
              </w:rPr>
              <w:t>25%</w:t>
            </w:r>
          </w:p>
        </w:tc>
      </w:tr>
      <w:tr w:rsidR="00F003CE" w14:paraId="0BDD1131" w14:textId="77777777" w:rsidTr="00BC049E">
        <w:trPr>
          <w:trHeight w:val="923"/>
        </w:trPr>
        <w:tc>
          <w:tcPr>
            <w:tcW w:w="2973" w:type="dxa"/>
            <w:vMerge/>
            <w:tcBorders>
              <w:top w:val="nil"/>
              <w:left w:val="single" w:sz="4" w:space="0" w:color="000000"/>
              <w:bottom w:val="single" w:sz="4" w:space="0" w:color="000000"/>
              <w:right w:val="single" w:sz="4" w:space="0" w:color="000000"/>
            </w:tcBorders>
            <w:vAlign w:val="center"/>
          </w:tcPr>
          <w:p w14:paraId="70C2DCEE"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7EA28EB8" w14:textId="77777777" w:rsidR="00F003CE" w:rsidRDefault="00F003CE" w:rsidP="00BC049E">
            <w:pPr>
              <w:spacing w:after="0" w:line="240" w:lineRule="auto"/>
              <w:jc w:val="both"/>
              <w:rPr>
                <w:color w:val="000000"/>
                <w:sz w:val="20"/>
                <w:szCs w:val="20"/>
              </w:rPr>
            </w:pPr>
            <w:r>
              <w:rPr>
                <w:color w:val="000000"/>
                <w:sz w:val="20"/>
                <w:szCs w:val="20"/>
              </w:rPr>
              <w:t>Se logra evidenciar medianamente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3D4A1737" w14:textId="77777777" w:rsidR="00F003CE" w:rsidRDefault="00F003CE" w:rsidP="00BC049E">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E6961E2"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r w:rsidR="00F003CE" w14:paraId="68323BD8" w14:textId="77777777" w:rsidTr="00BC049E">
        <w:trPr>
          <w:trHeight w:val="552"/>
        </w:trPr>
        <w:tc>
          <w:tcPr>
            <w:tcW w:w="2973" w:type="dxa"/>
            <w:vMerge/>
            <w:tcBorders>
              <w:top w:val="nil"/>
              <w:left w:val="single" w:sz="4" w:space="0" w:color="000000"/>
              <w:bottom w:val="single" w:sz="4" w:space="0" w:color="000000"/>
              <w:right w:val="single" w:sz="4" w:space="0" w:color="000000"/>
            </w:tcBorders>
            <w:vAlign w:val="center"/>
          </w:tcPr>
          <w:p w14:paraId="3AE94278"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21A7BBE1" w14:textId="77777777" w:rsidR="00F003CE" w:rsidRDefault="00F003CE" w:rsidP="00BC049E">
            <w:pPr>
              <w:spacing w:after="0" w:line="240" w:lineRule="auto"/>
              <w:jc w:val="both"/>
              <w:rPr>
                <w:color w:val="000000"/>
                <w:sz w:val="20"/>
                <w:szCs w:val="20"/>
              </w:rPr>
            </w:pPr>
            <w:r>
              <w:rPr>
                <w:color w:val="000000"/>
                <w:sz w:val="20"/>
                <w:szCs w:val="20"/>
              </w:rPr>
              <w:t>No se logra evidenciar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3ADF68C0" w14:textId="77777777" w:rsidR="00F003CE" w:rsidRDefault="00F003CE" w:rsidP="00BC049E">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27C26891"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r w:rsidR="00F003CE" w14:paraId="677A97FF" w14:textId="77777777" w:rsidTr="00BC049E">
        <w:trPr>
          <w:trHeight w:val="828"/>
        </w:trPr>
        <w:tc>
          <w:tcPr>
            <w:tcW w:w="2973" w:type="dxa"/>
            <w:vMerge w:val="restart"/>
            <w:tcBorders>
              <w:top w:val="nil"/>
              <w:left w:val="single" w:sz="4" w:space="0" w:color="000000"/>
              <w:bottom w:val="single" w:sz="4" w:space="0" w:color="000000"/>
              <w:right w:val="single" w:sz="4" w:space="0" w:color="000000"/>
            </w:tcBorders>
            <w:vAlign w:val="center"/>
          </w:tcPr>
          <w:p w14:paraId="6A2EBE02" w14:textId="77777777" w:rsidR="00F003CE" w:rsidRDefault="00F003CE" w:rsidP="00BC049E">
            <w:pPr>
              <w:spacing w:after="0" w:line="240" w:lineRule="auto"/>
              <w:jc w:val="both"/>
              <w:rPr>
                <w:color w:val="000000"/>
                <w:sz w:val="20"/>
                <w:szCs w:val="20"/>
              </w:rPr>
            </w:pPr>
            <w:r>
              <w:rPr>
                <w:b/>
                <w:bCs/>
                <w:color w:val="000000"/>
                <w:sz w:val="20"/>
                <w:szCs w:val="20"/>
              </w:rPr>
              <w:t xml:space="preserve">2. Capacidades productivas de los futuros </w:t>
            </w:r>
            <w:proofErr w:type="gramStart"/>
            <w:r>
              <w:rPr>
                <w:b/>
                <w:bCs/>
                <w:color w:val="000000"/>
                <w:sz w:val="20"/>
                <w:szCs w:val="20"/>
              </w:rPr>
              <w:t>socios y socias</w:t>
            </w:r>
            <w:proofErr w:type="gramEnd"/>
            <w:r>
              <w:rPr>
                <w:b/>
                <w:bCs/>
                <w:color w:val="000000"/>
                <w:sz w:val="20"/>
                <w:szCs w:val="20"/>
              </w:rPr>
              <w:t xml:space="preserve"> Se evidencia en terreno la capacidad productiva de los futuros </w:t>
            </w:r>
            <w:proofErr w:type="gramStart"/>
            <w:r>
              <w:rPr>
                <w:b/>
                <w:bCs/>
                <w:color w:val="000000"/>
                <w:sz w:val="20"/>
                <w:szCs w:val="20"/>
              </w:rPr>
              <w:t>socios y socias</w:t>
            </w:r>
            <w:proofErr w:type="gramEnd"/>
            <w:r>
              <w:rPr>
                <w:b/>
                <w:bCs/>
                <w:color w:val="000000"/>
                <w:sz w:val="20"/>
                <w:szCs w:val="20"/>
              </w:rPr>
              <w:t xml:space="preserve"> en función de los siguientes elementos</w:t>
            </w:r>
            <w:r>
              <w:rPr>
                <w:color w:val="000000"/>
                <w:sz w:val="20"/>
                <w:szCs w:val="20"/>
              </w:rPr>
              <w:t>: Experiencia, conocimiento cooperativo, conocimientos técnicos del rubro de la cooperativa, volúmenes de producción.</w:t>
            </w:r>
          </w:p>
        </w:tc>
        <w:tc>
          <w:tcPr>
            <w:tcW w:w="7961" w:type="dxa"/>
            <w:tcBorders>
              <w:top w:val="nil"/>
              <w:left w:val="nil"/>
              <w:bottom w:val="single" w:sz="4" w:space="0" w:color="000000"/>
              <w:right w:val="single" w:sz="4" w:space="0" w:color="000000"/>
            </w:tcBorders>
            <w:vAlign w:val="center"/>
          </w:tcPr>
          <w:p w14:paraId="1E3C4C30" w14:textId="77777777" w:rsidR="00F003CE" w:rsidRDefault="00F003CE" w:rsidP="00BC049E">
            <w:pPr>
              <w:spacing w:after="0" w:line="240" w:lineRule="auto"/>
              <w:jc w:val="both"/>
              <w:rPr>
                <w:color w:val="000000"/>
                <w:sz w:val="20"/>
                <w:szCs w:val="20"/>
              </w:rPr>
            </w:pPr>
            <w:r>
              <w:rPr>
                <w:color w:val="000000"/>
                <w:sz w:val="20"/>
                <w:szCs w:val="20"/>
              </w:rPr>
              <w:t>Se evidencia en terreno</w:t>
            </w:r>
            <w:r>
              <w:rPr>
                <w:b/>
                <w:bCs/>
                <w:color w:val="000000"/>
                <w:sz w:val="20"/>
                <w:szCs w:val="20"/>
              </w:rPr>
              <w:t xml:space="preserve"> </w:t>
            </w:r>
            <w:r>
              <w:rPr>
                <w:color w:val="000000"/>
                <w:sz w:val="20"/>
                <w:szCs w:val="20"/>
              </w:rPr>
              <w:t xml:space="preserve">la capacidad productiva de los futuros </w:t>
            </w:r>
            <w:proofErr w:type="gramStart"/>
            <w:r>
              <w:rPr>
                <w:color w:val="000000"/>
                <w:sz w:val="20"/>
                <w:szCs w:val="20"/>
              </w:rPr>
              <w:t>socios y socias</w:t>
            </w:r>
            <w:proofErr w:type="gramEnd"/>
            <w:r>
              <w:rPr>
                <w:color w:val="000000"/>
                <w:sz w:val="20"/>
                <w:szCs w:val="20"/>
              </w:rPr>
              <w:t xml:space="preserve">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0A4391C7" w14:textId="77777777" w:rsidR="00F003CE" w:rsidRDefault="00F003CE" w:rsidP="00BC049E">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5D3C2594" w14:textId="77777777" w:rsidR="00F003CE" w:rsidRDefault="00F003CE" w:rsidP="00BC049E">
            <w:pPr>
              <w:spacing w:after="0" w:line="240" w:lineRule="auto"/>
              <w:jc w:val="center"/>
              <w:rPr>
                <w:color w:val="000000"/>
                <w:sz w:val="20"/>
                <w:szCs w:val="20"/>
              </w:rPr>
            </w:pPr>
            <w:r>
              <w:rPr>
                <w:color w:val="000000"/>
                <w:sz w:val="20"/>
                <w:szCs w:val="20"/>
              </w:rPr>
              <w:t>25%</w:t>
            </w:r>
          </w:p>
        </w:tc>
      </w:tr>
      <w:tr w:rsidR="00F003CE" w14:paraId="6E0BD22B" w14:textId="77777777" w:rsidTr="00BC049E">
        <w:trPr>
          <w:trHeight w:val="828"/>
        </w:trPr>
        <w:tc>
          <w:tcPr>
            <w:tcW w:w="2973" w:type="dxa"/>
            <w:vMerge/>
            <w:tcBorders>
              <w:top w:val="nil"/>
              <w:left w:val="single" w:sz="4" w:space="0" w:color="000000"/>
              <w:bottom w:val="single" w:sz="4" w:space="0" w:color="000000"/>
              <w:right w:val="single" w:sz="4" w:space="0" w:color="000000"/>
            </w:tcBorders>
            <w:vAlign w:val="center"/>
          </w:tcPr>
          <w:p w14:paraId="65260DCA"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7FEBFDC2" w14:textId="77777777" w:rsidR="00F003CE" w:rsidRDefault="00F003CE" w:rsidP="00BC049E">
            <w:pPr>
              <w:spacing w:after="0" w:line="240" w:lineRule="auto"/>
              <w:jc w:val="both"/>
              <w:rPr>
                <w:color w:val="000000"/>
                <w:sz w:val="20"/>
                <w:szCs w:val="20"/>
              </w:rPr>
            </w:pPr>
            <w:r>
              <w:rPr>
                <w:color w:val="000000"/>
                <w:sz w:val="20"/>
                <w:szCs w:val="20"/>
              </w:rPr>
              <w:t>Se evidencia medianamente en terreno</w:t>
            </w:r>
            <w:r>
              <w:rPr>
                <w:b/>
                <w:bCs/>
                <w:color w:val="000000"/>
                <w:sz w:val="20"/>
                <w:szCs w:val="20"/>
              </w:rPr>
              <w:t xml:space="preserve"> </w:t>
            </w:r>
            <w:r>
              <w:rPr>
                <w:color w:val="000000"/>
                <w:sz w:val="20"/>
                <w:szCs w:val="20"/>
              </w:rPr>
              <w:t xml:space="preserve">la capacidad productiva de los futuros </w:t>
            </w:r>
            <w:proofErr w:type="gramStart"/>
            <w:r>
              <w:rPr>
                <w:color w:val="000000"/>
                <w:sz w:val="20"/>
                <w:szCs w:val="20"/>
              </w:rPr>
              <w:t>socios y socias</w:t>
            </w:r>
            <w:proofErr w:type="gramEnd"/>
            <w:r>
              <w:rPr>
                <w:color w:val="000000"/>
                <w:sz w:val="20"/>
                <w:szCs w:val="20"/>
              </w:rPr>
              <w:t xml:space="preserve">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1B72F397" w14:textId="77777777" w:rsidR="00F003CE" w:rsidRDefault="00F003CE" w:rsidP="00BC049E">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3F7A1ED"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r w:rsidR="00F003CE" w14:paraId="1ECDA16B" w14:textId="77777777" w:rsidTr="00BC049E">
        <w:trPr>
          <w:trHeight w:val="828"/>
        </w:trPr>
        <w:tc>
          <w:tcPr>
            <w:tcW w:w="2973" w:type="dxa"/>
            <w:vMerge/>
            <w:tcBorders>
              <w:top w:val="nil"/>
              <w:left w:val="single" w:sz="4" w:space="0" w:color="000000"/>
              <w:bottom w:val="single" w:sz="4" w:space="0" w:color="000000"/>
              <w:right w:val="single" w:sz="4" w:space="0" w:color="000000"/>
            </w:tcBorders>
            <w:vAlign w:val="center"/>
          </w:tcPr>
          <w:p w14:paraId="568AA9FD"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20A83E2E" w14:textId="77777777" w:rsidR="00F003CE" w:rsidRDefault="00F003CE" w:rsidP="00BC049E">
            <w:pPr>
              <w:spacing w:after="0" w:line="240" w:lineRule="auto"/>
              <w:jc w:val="both"/>
              <w:rPr>
                <w:color w:val="000000"/>
                <w:sz w:val="20"/>
                <w:szCs w:val="20"/>
              </w:rPr>
            </w:pPr>
            <w:r>
              <w:rPr>
                <w:color w:val="000000"/>
                <w:sz w:val="20"/>
                <w:szCs w:val="20"/>
              </w:rPr>
              <w:t>No se evidencia en terreno</w:t>
            </w:r>
            <w:r>
              <w:rPr>
                <w:b/>
                <w:bCs/>
                <w:color w:val="000000"/>
                <w:sz w:val="20"/>
                <w:szCs w:val="20"/>
              </w:rPr>
              <w:t xml:space="preserve"> </w:t>
            </w:r>
            <w:r>
              <w:rPr>
                <w:color w:val="000000"/>
                <w:sz w:val="20"/>
                <w:szCs w:val="20"/>
              </w:rPr>
              <w:t xml:space="preserve">la capacidad productiva de los futuros </w:t>
            </w:r>
            <w:proofErr w:type="gramStart"/>
            <w:r>
              <w:rPr>
                <w:color w:val="000000"/>
                <w:sz w:val="20"/>
                <w:szCs w:val="20"/>
              </w:rPr>
              <w:t>socios y socias</w:t>
            </w:r>
            <w:proofErr w:type="gramEnd"/>
            <w:r>
              <w:rPr>
                <w:color w:val="000000"/>
                <w:sz w:val="20"/>
                <w:szCs w:val="20"/>
              </w:rPr>
              <w:t xml:space="preserve">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71663A6F" w14:textId="77777777" w:rsidR="00F003CE" w:rsidRDefault="00F003CE" w:rsidP="00BC049E">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79DC985A"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r w:rsidR="00F003CE" w14:paraId="4BBE39A1" w14:textId="77777777" w:rsidTr="00BC049E">
        <w:trPr>
          <w:trHeight w:val="1104"/>
        </w:trPr>
        <w:tc>
          <w:tcPr>
            <w:tcW w:w="2973" w:type="dxa"/>
            <w:vMerge w:val="restart"/>
            <w:tcBorders>
              <w:top w:val="nil"/>
              <w:left w:val="single" w:sz="4" w:space="0" w:color="000000"/>
              <w:bottom w:val="single" w:sz="4" w:space="0" w:color="000000"/>
              <w:right w:val="single" w:sz="4" w:space="0" w:color="000000"/>
            </w:tcBorders>
            <w:vAlign w:val="center"/>
          </w:tcPr>
          <w:p w14:paraId="51B64EED" w14:textId="77777777" w:rsidR="00F003CE" w:rsidRDefault="00F003CE" w:rsidP="00BC049E">
            <w:pPr>
              <w:spacing w:after="0" w:line="240" w:lineRule="auto"/>
              <w:jc w:val="both"/>
              <w:rPr>
                <w:color w:val="000000"/>
                <w:sz w:val="20"/>
                <w:szCs w:val="20"/>
              </w:rPr>
            </w:pPr>
            <w:r>
              <w:rPr>
                <w:b/>
                <w:bCs/>
                <w:color w:val="000000"/>
                <w:sz w:val="20"/>
                <w:szCs w:val="20"/>
              </w:rPr>
              <w:t xml:space="preserve">3. Sustentabilidad en el modelo de negocio de la cooperativa: </w:t>
            </w:r>
            <w:r>
              <w:rPr>
                <w:color w:val="000000"/>
                <w:sz w:val="20"/>
                <w:szCs w:val="20"/>
              </w:rPr>
              <w:t xml:space="preserve">Se evidencia en terreno, iniciativas, proyectos o inversiones en los </w:t>
            </w:r>
            <w:r>
              <w:rPr>
                <w:color w:val="000000"/>
                <w:sz w:val="20"/>
                <w:szCs w:val="20"/>
              </w:rPr>
              <w:lastRenderedPageBreak/>
              <w:t>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7961" w:type="dxa"/>
            <w:tcBorders>
              <w:top w:val="nil"/>
              <w:left w:val="nil"/>
              <w:bottom w:val="single" w:sz="4" w:space="0" w:color="000000"/>
              <w:right w:val="single" w:sz="4" w:space="0" w:color="000000"/>
            </w:tcBorders>
            <w:vAlign w:val="center"/>
          </w:tcPr>
          <w:p w14:paraId="59FEB7C2" w14:textId="77777777" w:rsidR="00F003CE" w:rsidRDefault="00F003CE" w:rsidP="00BC049E">
            <w:pPr>
              <w:spacing w:after="0" w:line="240" w:lineRule="auto"/>
              <w:jc w:val="both"/>
              <w:rPr>
                <w:color w:val="000000"/>
                <w:sz w:val="20"/>
                <w:szCs w:val="20"/>
              </w:rPr>
            </w:pPr>
            <w:r>
              <w:rPr>
                <w:color w:val="000000"/>
                <w:sz w:val="20"/>
                <w:szCs w:val="20"/>
              </w:rPr>
              <w:lastRenderedPageBreak/>
              <w:t>Se evidencia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1BDC6944" w14:textId="77777777" w:rsidR="00F003CE" w:rsidRDefault="00F003CE" w:rsidP="00BC049E">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71BF1CBC" w14:textId="77777777" w:rsidR="00F003CE" w:rsidRDefault="00F003CE" w:rsidP="00BC049E">
            <w:pPr>
              <w:spacing w:after="0" w:line="240" w:lineRule="auto"/>
              <w:jc w:val="center"/>
              <w:rPr>
                <w:color w:val="000000"/>
                <w:sz w:val="20"/>
                <w:szCs w:val="20"/>
              </w:rPr>
            </w:pPr>
            <w:r>
              <w:rPr>
                <w:color w:val="000000"/>
                <w:sz w:val="20"/>
                <w:szCs w:val="20"/>
              </w:rPr>
              <w:t>25%</w:t>
            </w:r>
          </w:p>
        </w:tc>
      </w:tr>
      <w:tr w:rsidR="00F003CE" w14:paraId="6E9F0D6B" w14:textId="77777777" w:rsidTr="00BC049E">
        <w:trPr>
          <w:trHeight w:val="1104"/>
        </w:trPr>
        <w:tc>
          <w:tcPr>
            <w:tcW w:w="2973" w:type="dxa"/>
            <w:vMerge/>
            <w:tcBorders>
              <w:top w:val="nil"/>
              <w:left w:val="single" w:sz="4" w:space="0" w:color="000000"/>
              <w:bottom w:val="single" w:sz="4" w:space="0" w:color="000000"/>
              <w:right w:val="single" w:sz="4" w:space="0" w:color="000000"/>
            </w:tcBorders>
            <w:vAlign w:val="center"/>
          </w:tcPr>
          <w:p w14:paraId="5BB5AD87"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63CEFE4A" w14:textId="77777777" w:rsidR="00F003CE" w:rsidRDefault="00F003CE" w:rsidP="00BC049E">
            <w:pPr>
              <w:spacing w:after="0" w:line="240" w:lineRule="auto"/>
              <w:jc w:val="both"/>
              <w:rPr>
                <w:color w:val="000000"/>
                <w:sz w:val="20"/>
                <w:szCs w:val="20"/>
              </w:rPr>
            </w:pPr>
            <w:r>
              <w:rPr>
                <w:color w:val="000000"/>
                <w:sz w:val="20"/>
                <w:szCs w:val="20"/>
              </w:rPr>
              <w:t>Se evidencia medianamente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16FE4C74" w14:textId="77777777" w:rsidR="00F003CE" w:rsidRDefault="00F003CE" w:rsidP="00BC049E">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4C7C360"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r w:rsidR="00F003CE" w14:paraId="3B8845B0" w14:textId="77777777" w:rsidTr="00BC049E">
        <w:trPr>
          <w:trHeight w:val="1104"/>
        </w:trPr>
        <w:tc>
          <w:tcPr>
            <w:tcW w:w="2973" w:type="dxa"/>
            <w:vMerge/>
            <w:tcBorders>
              <w:top w:val="nil"/>
              <w:left w:val="single" w:sz="4" w:space="0" w:color="000000"/>
              <w:bottom w:val="single" w:sz="4" w:space="0" w:color="000000"/>
              <w:right w:val="single" w:sz="4" w:space="0" w:color="000000"/>
            </w:tcBorders>
            <w:vAlign w:val="center"/>
          </w:tcPr>
          <w:p w14:paraId="66D2B003"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BB763E4" w14:textId="77777777" w:rsidR="00F003CE" w:rsidRDefault="00F003CE" w:rsidP="00BC049E">
            <w:pPr>
              <w:spacing w:after="0" w:line="240" w:lineRule="auto"/>
              <w:jc w:val="both"/>
              <w:rPr>
                <w:color w:val="000000"/>
                <w:sz w:val="20"/>
                <w:szCs w:val="20"/>
              </w:rPr>
            </w:pPr>
            <w:r>
              <w:rPr>
                <w:color w:val="000000"/>
                <w:sz w:val="20"/>
                <w:szCs w:val="20"/>
              </w:rPr>
              <w:t>No se evidencia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058004E3" w14:textId="77777777" w:rsidR="00F003CE" w:rsidRDefault="00F003CE" w:rsidP="00BC049E">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1B4830E3"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r w:rsidR="00F003CE" w14:paraId="71AE80C1" w14:textId="77777777" w:rsidTr="00BC049E">
        <w:trPr>
          <w:trHeight w:val="713"/>
        </w:trPr>
        <w:tc>
          <w:tcPr>
            <w:tcW w:w="2973" w:type="dxa"/>
            <w:vMerge w:val="restart"/>
            <w:tcBorders>
              <w:top w:val="nil"/>
              <w:left w:val="single" w:sz="4" w:space="0" w:color="000000"/>
              <w:bottom w:val="single" w:sz="4" w:space="0" w:color="000000"/>
              <w:right w:val="single" w:sz="4" w:space="0" w:color="000000"/>
            </w:tcBorders>
            <w:vAlign w:val="center"/>
          </w:tcPr>
          <w:p w14:paraId="75E646E1" w14:textId="77777777" w:rsidR="00F003CE" w:rsidRDefault="00F003CE" w:rsidP="00BC049E">
            <w:pPr>
              <w:spacing w:after="0" w:line="240" w:lineRule="auto"/>
              <w:jc w:val="both"/>
              <w:rPr>
                <w:color w:val="000000"/>
                <w:sz w:val="20"/>
                <w:szCs w:val="20"/>
              </w:rPr>
            </w:pPr>
            <w:r>
              <w:rPr>
                <w:b/>
                <w:bCs/>
                <w:color w:val="000000"/>
                <w:sz w:val="20"/>
                <w:szCs w:val="20"/>
              </w:rPr>
              <w:t>4. Coherencia con los objetivos estratégicos del instrumento</w:t>
            </w:r>
            <w:r>
              <w:rPr>
                <w:color w:val="000000"/>
                <w:sz w:val="20"/>
                <w:szCs w:val="20"/>
              </w:rPr>
              <w:t>: Se evidencia en la visita a terreno, a partir del relato del o los entrevistados, coherencia entre el trabajo, proyección y metas de la futura cooperativa con los objetivos del instrumento.</w:t>
            </w:r>
          </w:p>
        </w:tc>
        <w:tc>
          <w:tcPr>
            <w:tcW w:w="7961" w:type="dxa"/>
            <w:tcBorders>
              <w:top w:val="nil"/>
              <w:left w:val="nil"/>
              <w:bottom w:val="single" w:sz="4" w:space="0" w:color="000000"/>
              <w:right w:val="single" w:sz="4" w:space="0" w:color="000000"/>
            </w:tcBorders>
            <w:vAlign w:val="center"/>
          </w:tcPr>
          <w:p w14:paraId="1E3A0CB1" w14:textId="77777777" w:rsidR="00F003CE" w:rsidRDefault="00F003CE" w:rsidP="00BC049E">
            <w:pPr>
              <w:spacing w:after="0" w:line="240" w:lineRule="auto"/>
              <w:jc w:val="both"/>
              <w:rPr>
                <w:color w:val="000000"/>
                <w:sz w:val="20"/>
                <w:szCs w:val="20"/>
              </w:rPr>
            </w:pPr>
            <w:r>
              <w:rPr>
                <w:color w:val="000000"/>
                <w:sz w:val="20"/>
                <w:szCs w:val="20"/>
              </w:rPr>
              <w:t>Se evidencia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3405ABF5" w14:textId="77777777" w:rsidR="00F003CE" w:rsidRDefault="00F003CE" w:rsidP="00BC049E">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58A29EAF" w14:textId="77777777" w:rsidR="00F003CE" w:rsidRDefault="00F003CE" w:rsidP="00BC049E">
            <w:pPr>
              <w:spacing w:after="0" w:line="240" w:lineRule="auto"/>
              <w:jc w:val="center"/>
              <w:rPr>
                <w:color w:val="000000"/>
                <w:sz w:val="20"/>
                <w:szCs w:val="20"/>
              </w:rPr>
            </w:pPr>
            <w:r>
              <w:rPr>
                <w:color w:val="000000"/>
                <w:sz w:val="20"/>
                <w:szCs w:val="20"/>
              </w:rPr>
              <w:t>25%</w:t>
            </w:r>
          </w:p>
        </w:tc>
      </w:tr>
      <w:tr w:rsidR="00F003CE" w14:paraId="643DD0F7" w14:textId="77777777" w:rsidTr="00BC049E">
        <w:trPr>
          <w:trHeight w:val="823"/>
        </w:trPr>
        <w:tc>
          <w:tcPr>
            <w:tcW w:w="2973" w:type="dxa"/>
            <w:vMerge/>
            <w:tcBorders>
              <w:top w:val="nil"/>
              <w:left w:val="single" w:sz="4" w:space="0" w:color="000000"/>
              <w:bottom w:val="single" w:sz="4" w:space="0" w:color="000000"/>
              <w:right w:val="single" w:sz="4" w:space="0" w:color="000000"/>
            </w:tcBorders>
            <w:vAlign w:val="center"/>
          </w:tcPr>
          <w:p w14:paraId="4E8E5C81"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67FAC63" w14:textId="77777777" w:rsidR="00F003CE" w:rsidRDefault="00F003CE" w:rsidP="00BC049E">
            <w:pPr>
              <w:spacing w:after="0" w:line="240" w:lineRule="auto"/>
              <w:jc w:val="both"/>
              <w:rPr>
                <w:color w:val="000000"/>
                <w:sz w:val="20"/>
                <w:szCs w:val="20"/>
              </w:rPr>
            </w:pPr>
            <w:r>
              <w:rPr>
                <w:color w:val="000000"/>
                <w:sz w:val="20"/>
                <w:szCs w:val="20"/>
              </w:rPr>
              <w:t>Se evidencia medianamente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2B051E8B" w14:textId="77777777" w:rsidR="00F003CE" w:rsidRDefault="00F003CE" w:rsidP="00BC049E">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E718665"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r w:rsidR="00F003CE" w14:paraId="790DA7C9" w14:textId="77777777" w:rsidTr="00BC049E">
        <w:trPr>
          <w:trHeight w:val="680"/>
        </w:trPr>
        <w:tc>
          <w:tcPr>
            <w:tcW w:w="2973" w:type="dxa"/>
            <w:vMerge/>
            <w:tcBorders>
              <w:top w:val="nil"/>
              <w:left w:val="single" w:sz="4" w:space="0" w:color="000000"/>
              <w:bottom w:val="single" w:sz="4" w:space="0" w:color="000000"/>
              <w:right w:val="single" w:sz="4" w:space="0" w:color="000000"/>
            </w:tcBorders>
            <w:vAlign w:val="center"/>
          </w:tcPr>
          <w:p w14:paraId="328692BC"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6FB80B90" w14:textId="77777777" w:rsidR="00F003CE" w:rsidRDefault="00F003CE" w:rsidP="00BC049E">
            <w:pPr>
              <w:spacing w:after="0" w:line="240" w:lineRule="auto"/>
              <w:jc w:val="both"/>
              <w:rPr>
                <w:color w:val="000000"/>
                <w:sz w:val="20"/>
                <w:szCs w:val="20"/>
              </w:rPr>
            </w:pPr>
            <w:r>
              <w:rPr>
                <w:color w:val="000000"/>
                <w:sz w:val="20"/>
                <w:szCs w:val="20"/>
              </w:rPr>
              <w:t>No se evidencia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02A08848" w14:textId="77777777" w:rsidR="00F003CE" w:rsidRDefault="00F003CE" w:rsidP="00BC049E">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6398D419"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bl>
    <w:p w14:paraId="1BEABFA9" w14:textId="77777777" w:rsidR="00F003CE" w:rsidRDefault="00F003CE" w:rsidP="00F003CE">
      <w:pPr>
        <w:rPr>
          <w:b/>
          <w:bCs/>
          <w:color w:val="000000"/>
          <w:sz w:val="26"/>
          <w:szCs w:val="26"/>
          <w:highlight w:val="cyan"/>
        </w:rPr>
      </w:pPr>
      <w:r>
        <w:br w:type="page"/>
      </w:r>
    </w:p>
    <w:p w14:paraId="17C770C4" w14:textId="77777777" w:rsidR="00F003CE" w:rsidRDefault="00F003CE" w:rsidP="00F003CE">
      <w:pPr>
        <w:spacing w:line="240" w:lineRule="auto"/>
        <w:jc w:val="center"/>
        <w:rPr>
          <w:b/>
          <w:bCs/>
          <w:color w:val="000000"/>
          <w:sz w:val="26"/>
          <w:szCs w:val="26"/>
        </w:rPr>
      </w:pPr>
      <w:r>
        <w:rPr>
          <w:b/>
          <w:bCs/>
          <w:color w:val="000000"/>
          <w:sz w:val="26"/>
          <w:szCs w:val="26"/>
        </w:rPr>
        <w:lastRenderedPageBreak/>
        <w:t>ANEXO N°6</w:t>
      </w:r>
    </w:p>
    <w:p w14:paraId="593DD5C9" w14:textId="77777777" w:rsidR="00F003CE" w:rsidRDefault="00F003CE" w:rsidP="00F003CE">
      <w:pPr>
        <w:spacing w:line="240" w:lineRule="auto"/>
        <w:jc w:val="center"/>
        <w:rPr>
          <w:b/>
          <w:bCs/>
          <w:color w:val="000000"/>
          <w:sz w:val="26"/>
          <w:szCs w:val="26"/>
        </w:rPr>
      </w:pPr>
      <w:r>
        <w:rPr>
          <w:b/>
          <w:bCs/>
          <w:color w:val="000000"/>
          <w:sz w:val="26"/>
          <w:szCs w:val="26"/>
        </w:rPr>
        <w:t>PAUTA DE EVALUACIÓN DEL COMITÉ DE EVALUACIÓN REGIONAL (CER)</w:t>
      </w:r>
    </w:p>
    <w:tbl>
      <w:tblPr>
        <w:tblW w:w="12996" w:type="dxa"/>
        <w:tblLayout w:type="fixed"/>
        <w:tblLook w:val="0400" w:firstRow="0" w:lastRow="0" w:firstColumn="0" w:lastColumn="0" w:noHBand="0" w:noVBand="1"/>
      </w:tblPr>
      <w:tblGrid>
        <w:gridCol w:w="2885"/>
        <w:gridCol w:w="8196"/>
        <w:gridCol w:w="638"/>
        <w:gridCol w:w="1277"/>
      </w:tblGrid>
      <w:tr w:rsidR="00F003CE" w14:paraId="74A47D1A" w14:textId="77777777" w:rsidTr="00BC049E">
        <w:trPr>
          <w:trHeight w:val="576"/>
          <w:tblHeader/>
        </w:trPr>
        <w:tc>
          <w:tcPr>
            <w:tcW w:w="2885"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343F5DE8" w14:textId="77777777" w:rsidR="00F003CE" w:rsidRDefault="00F003CE" w:rsidP="00BC049E">
            <w:pPr>
              <w:spacing w:after="0" w:line="240" w:lineRule="auto"/>
              <w:jc w:val="center"/>
              <w:rPr>
                <w:b/>
                <w:bCs/>
                <w:color w:val="000000"/>
                <w:sz w:val="20"/>
                <w:szCs w:val="20"/>
              </w:rPr>
            </w:pPr>
            <w:r>
              <w:rPr>
                <w:b/>
                <w:bCs/>
                <w:color w:val="000000"/>
                <w:sz w:val="20"/>
                <w:szCs w:val="20"/>
              </w:rPr>
              <w:t>Criterio</w:t>
            </w:r>
          </w:p>
        </w:tc>
        <w:tc>
          <w:tcPr>
            <w:tcW w:w="8196" w:type="dxa"/>
            <w:tcBorders>
              <w:top w:val="single" w:sz="4" w:space="0" w:color="000000"/>
              <w:left w:val="nil"/>
              <w:bottom w:val="single" w:sz="4" w:space="0" w:color="000000"/>
              <w:right w:val="single" w:sz="4" w:space="0" w:color="000000"/>
            </w:tcBorders>
            <w:shd w:val="clear" w:color="auto" w:fill="FFF2CC"/>
            <w:vAlign w:val="center"/>
          </w:tcPr>
          <w:p w14:paraId="7E02579B" w14:textId="77777777" w:rsidR="00F003CE" w:rsidRDefault="00F003CE" w:rsidP="00BC049E">
            <w:pPr>
              <w:spacing w:after="0" w:line="240" w:lineRule="auto"/>
              <w:jc w:val="center"/>
              <w:rPr>
                <w:b/>
                <w:bCs/>
                <w:color w:val="000000"/>
                <w:sz w:val="20"/>
                <w:szCs w:val="20"/>
              </w:rPr>
            </w:pPr>
            <w:r>
              <w:rPr>
                <w:b/>
                <w:bCs/>
                <w:color w:val="000000"/>
                <w:sz w:val="20"/>
                <w:szCs w:val="20"/>
              </w:rPr>
              <w:t>Descripción del criterio</w:t>
            </w:r>
          </w:p>
        </w:tc>
        <w:tc>
          <w:tcPr>
            <w:tcW w:w="638" w:type="dxa"/>
            <w:tcBorders>
              <w:top w:val="single" w:sz="4" w:space="0" w:color="000000"/>
              <w:left w:val="nil"/>
              <w:bottom w:val="single" w:sz="4" w:space="0" w:color="000000"/>
              <w:right w:val="single" w:sz="4" w:space="0" w:color="000000"/>
            </w:tcBorders>
            <w:shd w:val="clear" w:color="auto" w:fill="FFF2CC"/>
            <w:vAlign w:val="center"/>
          </w:tcPr>
          <w:p w14:paraId="3AE7DCB4" w14:textId="77777777" w:rsidR="00F003CE" w:rsidRDefault="00F003CE" w:rsidP="00BC049E">
            <w:pPr>
              <w:spacing w:after="0" w:line="240" w:lineRule="auto"/>
              <w:jc w:val="center"/>
              <w:rPr>
                <w:b/>
                <w:bCs/>
                <w:color w:val="000000"/>
                <w:sz w:val="20"/>
                <w:szCs w:val="20"/>
              </w:rPr>
            </w:pPr>
            <w:r>
              <w:rPr>
                <w:b/>
                <w:bCs/>
                <w:color w:val="000000"/>
                <w:sz w:val="20"/>
                <w:szCs w:val="20"/>
              </w:rPr>
              <w:t>Nota</w:t>
            </w:r>
          </w:p>
        </w:tc>
        <w:tc>
          <w:tcPr>
            <w:tcW w:w="1277" w:type="dxa"/>
            <w:tcBorders>
              <w:top w:val="single" w:sz="4" w:space="0" w:color="000000"/>
              <w:left w:val="nil"/>
              <w:bottom w:val="single" w:sz="4" w:space="0" w:color="000000"/>
              <w:right w:val="single" w:sz="4" w:space="0" w:color="000000"/>
            </w:tcBorders>
            <w:shd w:val="clear" w:color="auto" w:fill="FFF2CC"/>
            <w:vAlign w:val="center"/>
          </w:tcPr>
          <w:p w14:paraId="6C0AC7EB" w14:textId="77777777" w:rsidR="00F003CE" w:rsidRDefault="00F003CE" w:rsidP="00BC049E">
            <w:pPr>
              <w:spacing w:after="0" w:line="240" w:lineRule="auto"/>
              <w:jc w:val="center"/>
              <w:rPr>
                <w:b/>
                <w:bCs/>
                <w:color w:val="000000"/>
                <w:sz w:val="20"/>
                <w:szCs w:val="20"/>
              </w:rPr>
            </w:pPr>
            <w:r>
              <w:rPr>
                <w:b/>
                <w:bCs/>
                <w:color w:val="000000"/>
                <w:sz w:val="20"/>
                <w:szCs w:val="20"/>
              </w:rPr>
              <w:t>Ponderación del ámbito</w:t>
            </w:r>
          </w:p>
        </w:tc>
      </w:tr>
      <w:tr w:rsidR="00F003CE" w14:paraId="27DBB5DE" w14:textId="77777777" w:rsidTr="00BC049E">
        <w:trPr>
          <w:trHeight w:val="1380"/>
        </w:trPr>
        <w:tc>
          <w:tcPr>
            <w:tcW w:w="2885" w:type="dxa"/>
            <w:vMerge w:val="restart"/>
            <w:tcBorders>
              <w:top w:val="nil"/>
              <w:left w:val="single" w:sz="4" w:space="0" w:color="000000"/>
              <w:bottom w:val="single" w:sz="4" w:space="0" w:color="000000"/>
              <w:right w:val="single" w:sz="4" w:space="0" w:color="000000"/>
            </w:tcBorders>
            <w:vAlign w:val="center"/>
          </w:tcPr>
          <w:p w14:paraId="65603CAA" w14:textId="77777777" w:rsidR="00F003CE" w:rsidRDefault="00F003CE" w:rsidP="00BC049E">
            <w:pPr>
              <w:spacing w:after="0" w:line="240" w:lineRule="auto"/>
              <w:jc w:val="both"/>
              <w:rPr>
                <w:b/>
                <w:bCs/>
                <w:color w:val="000000"/>
                <w:sz w:val="20"/>
                <w:szCs w:val="20"/>
              </w:rPr>
            </w:pPr>
            <w:r>
              <w:rPr>
                <w:b/>
                <w:bCs/>
                <w:color w:val="000000"/>
                <w:sz w:val="20"/>
                <w:szCs w:val="20"/>
              </w:rPr>
              <w:t>1. Pertinencia y viabilidad</w:t>
            </w:r>
            <w:r>
              <w:rPr>
                <w:color w:val="000000"/>
                <w:sz w:val="20"/>
                <w:szCs w:val="20"/>
              </w:rPr>
              <w:t xml:space="preserve"> </w:t>
            </w:r>
            <w:r>
              <w:rPr>
                <w:b/>
                <w:bCs/>
                <w:color w:val="000000"/>
                <w:sz w:val="20"/>
                <w:szCs w:val="20"/>
              </w:rPr>
              <w:t xml:space="preserve">condiciones </w:t>
            </w:r>
            <w:proofErr w:type="gramStart"/>
            <w:r>
              <w:rPr>
                <w:b/>
                <w:bCs/>
                <w:color w:val="000000"/>
                <w:sz w:val="20"/>
                <w:szCs w:val="20"/>
              </w:rPr>
              <w:t>pre cooperativas</w:t>
            </w:r>
            <w:proofErr w:type="gramEnd"/>
            <w:r>
              <w:rPr>
                <w:b/>
                <w:bCs/>
                <w:color w:val="000000"/>
                <w:sz w:val="20"/>
                <w:szCs w:val="20"/>
              </w:rPr>
              <w:t xml:space="preserve"> del negocio:</w:t>
            </w:r>
            <w:r>
              <w:rPr>
                <w:color w:val="000000"/>
                <w:sz w:val="20"/>
                <w:szCs w:val="20"/>
              </w:rPr>
              <w:t xml:space="preserve"> Información de calidad permitiendo evidenciar que el grupo pre cooperativo reúne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8196" w:type="dxa"/>
            <w:tcBorders>
              <w:top w:val="nil"/>
              <w:left w:val="nil"/>
              <w:bottom w:val="single" w:sz="4" w:space="0" w:color="000000"/>
              <w:right w:val="single" w:sz="4" w:space="0" w:color="000000"/>
            </w:tcBorders>
            <w:vAlign w:val="center"/>
          </w:tcPr>
          <w:p w14:paraId="38042717" w14:textId="77777777" w:rsidR="00F003CE" w:rsidRDefault="00F003CE" w:rsidP="00BC049E">
            <w:pPr>
              <w:spacing w:after="0" w:line="240" w:lineRule="auto"/>
              <w:jc w:val="both"/>
              <w:rPr>
                <w:color w:val="000000"/>
                <w:sz w:val="20"/>
                <w:szCs w:val="20"/>
              </w:rPr>
            </w:pPr>
            <w:r>
              <w:rPr>
                <w:color w:val="000000"/>
                <w:sz w:val="20"/>
                <w:szCs w:val="20"/>
              </w:rPr>
              <w:t>El grupo es capaz de exponer detallada y clara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125C7553" w14:textId="77777777" w:rsidR="00F003CE" w:rsidRDefault="00F003CE" w:rsidP="00BC049E">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000DAE13" w14:textId="77777777" w:rsidR="00F003CE" w:rsidRDefault="00F003CE" w:rsidP="00BC049E">
            <w:pPr>
              <w:spacing w:after="0" w:line="240" w:lineRule="auto"/>
              <w:jc w:val="center"/>
              <w:rPr>
                <w:color w:val="000000"/>
                <w:sz w:val="20"/>
                <w:szCs w:val="20"/>
              </w:rPr>
            </w:pPr>
            <w:r>
              <w:rPr>
                <w:color w:val="000000"/>
                <w:sz w:val="20"/>
                <w:szCs w:val="20"/>
              </w:rPr>
              <w:t>25%</w:t>
            </w:r>
          </w:p>
        </w:tc>
      </w:tr>
      <w:tr w:rsidR="00F003CE" w14:paraId="03078456" w14:textId="77777777" w:rsidTr="00BC049E">
        <w:trPr>
          <w:trHeight w:val="1380"/>
        </w:trPr>
        <w:tc>
          <w:tcPr>
            <w:tcW w:w="2885" w:type="dxa"/>
            <w:vMerge/>
            <w:tcBorders>
              <w:top w:val="nil"/>
              <w:left w:val="single" w:sz="4" w:space="0" w:color="000000"/>
              <w:bottom w:val="single" w:sz="4" w:space="0" w:color="000000"/>
              <w:right w:val="single" w:sz="4" w:space="0" w:color="000000"/>
            </w:tcBorders>
            <w:vAlign w:val="center"/>
          </w:tcPr>
          <w:p w14:paraId="32DCCA83"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B51C1EE" w14:textId="77777777" w:rsidR="00F003CE" w:rsidRDefault="00F003CE" w:rsidP="00BC049E">
            <w:pPr>
              <w:spacing w:after="0" w:line="240" w:lineRule="auto"/>
              <w:jc w:val="both"/>
              <w:rPr>
                <w:color w:val="000000"/>
                <w:sz w:val="20"/>
                <w:szCs w:val="20"/>
              </w:rPr>
            </w:pPr>
            <w:r>
              <w:rPr>
                <w:color w:val="000000"/>
                <w:sz w:val="20"/>
                <w:szCs w:val="20"/>
              </w:rPr>
              <w:t>Mediana información en cuanto al detalle y claridad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6A89A618" w14:textId="77777777" w:rsidR="00F003CE" w:rsidRDefault="00F003CE" w:rsidP="00BC049E">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3DB5D05E"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r w:rsidR="00F003CE" w14:paraId="0DDD633D" w14:textId="77777777" w:rsidTr="00BC049E">
        <w:trPr>
          <w:trHeight w:val="1380"/>
        </w:trPr>
        <w:tc>
          <w:tcPr>
            <w:tcW w:w="2885" w:type="dxa"/>
            <w:vMerge/>
            <w:tcBorders>
              <w:top w:val="nil"/>
              <w:left w:val="single" w:sz="4" w:space="0" w:color="000000"/>
              <w:bottom w:val="single" w:sz="4" w:space="0" w:color="000000"/>
              <w:right w:val="single" w:sz="4" w:space="0" w:color="000000"/>
            </w:tcBorders>
            <w:vAlign w:val="center"/>
          </w:tcPr>
          <w:p w14:paraId="526C9715"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AECD12E" w14:textId="77777777" w:rsidR="00F003CE" w:rsidRDefault="00F003CE" w:rsidP="00BC049E">
            <w:pPr>
              <w:spacing w:after="0" w:line="240" w:lineRule="auto"/>
              <w:jc w:val="both"/>
              <w:rPr>
                <w:color w:val="000000"/>
                <w:sz w:val="20"/>
                <w:szCs w:val="20"/>
              </w:rPr>
            </w:pPr>
            <w:r>
              <w:rPr>
                <w:color w:val="000000"/>
                <w:sz w:val="20"/>
                <w:szCs w:val="20"/>
              </w:rPr>
              <w:t>El grupo presenta información poco clara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5A21A64E" w14:textId="77777777" w:rsidR="00F003CE" w:rsidRDefault="00F003CE" w:rsidP="00BC049E">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57F5DAF2"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r w:rsidR="00F003CE" w14:paraId="79924691" w14:textId="77777777" w:rsidTr="00BC049E">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0134CF2A" w14:textId="77777777" w:rsidR="00F003CE" w:rsidRDefault="00F003CE" w:rsidP="00BC049E">
            <w:pPr>
              <w:spacing w:after="0" w:line="240" w:lineRule="auto"/>
              <w:jc w:val="both"/>
              <w:rPr>
                <w:b/>
                <w:bCs/>
                <w:color w:val="000000"/>
                <w:sz w:val="20"/>
                <w:szCs w:val="20"/>
              </w:rPr>
            </w:pPr>
            <w:r>
              <w:rPr>
                <w:b/>
                <w:bCs/>
                <w:color w:val="000000"/>
                <w:sz w:val="20"/>
                <w:szCs w:val="20"/>
              </w:rPr>
              <w:t>2. Conocimiento administrativo y contable:</w:t>
            </w:r>
            <w:r>
              <w:rPr>
                <w:color w:val="000000"/>
                <w:sz w:val="20"/>
                <w:szCs w:val="20"/>
              </w:rPr>
              <w:t xml:space="preserve"> el grupo en su presentación da a conocer elementos de administración de las cooperativas y su sistema tributario.</w:t>
            </w:r>
          </w:p>
        </w:tc>
        <w:tc>
          <w:tcPr>
            <w:tcW w:w="8196" w:type="dxa"/>
            <w:tcBorders>
              <w:top w:val="nil"/>
              <w:left w:val="nil"/>
              <w:bottom w:val="single" w:sz="4" w:space="0" w:color="000000"/>
              <w:right w:val="single" w:sz="4" w:space="0" w:color="000000"/>
            </w:tcBorders>
            <w:vAlign w:val="center"/>
          </w:tcPr>
          <w:p w14:paraId="61FC33FB" w14:textId="77777777" w:rsidR="00F003CE" w:rsidRDefault="00F003CE" w:rsidP="00BC049E">
            <w:pPr>
              <w:spacing w:after="0" w:line="240" w:lineRule="auto"/>
              <w:jc w:val="both"/>
              <w:rPr>
                <w:color w:val="000000"/>
                <w:sz w:val="20"/>
                <w:szCs w:val="20"/>
              </w:rPr>
            </w:pPr>
            <w:r>
              <w:rPr>
                <w:color w:val="000000"/>
                <w:sz w:val="20"/>
                <w:szCs w:val="20"/>
              </w:rPr>
              <w:t xml:space="preserve">El grupo postulante presenta información </w:t>
            </w:r>
            <w:r>
              <w:rPr>
                <w:b/>
                <w:bCs/>
                <w:color w:val="000000"/>
                <w:sz w:val="20"/>
                <w:szCs w:val="20"/>
              </w:rPr>
              <w:t>precisa y detallada</w:t>
            </w:r>
            <w:r>
              <w:rPr>
                <w:color w:val="000000"/>
                <w:sz w:val="20"/>
                <w:szCs w:val="20"/>
              </w:rPr>
              <w:t xml:space="preserve"> acerca del </w:t>
            </w:r>
            <w:r>
              <w:rPr>
                <w:b/>
                <w:bCs/>
                <w:color w:val="000000"/>
                <w:sz w:val="20"/>
                <w:szCs w:val="20"/>
              </w:rPr>
              <w:t xml:space="preserve">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23630718" w14:textId="77777777" w:rsidR="00F003CE" w:rsidRDefault="00F003CE" w:rsidP="00BC049E">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2913D9AB" w14:textId="77777777" w:rsidR="00F003CE" w:rsidRDefault="00F003CE" w:rsidP="00BC049E">
            <w:pPr>
              <w:spacing w:after="0" w:line="240" w:lineRule="auto"/>
              <w:jc w:val="center"/>
              <w:rPr>
                <w:color w:val="000000"/>
                <w:sz w:val="20"/>
                <w:szCs w:val="20"/>
              </w:rPr>
            </w:pPr>
            <w:r>
              <w:rPr>
                <w:color w:val="000000"/>
                <w:sz w:val="20"/>
                <w:szCs w:val="20"/>
              </w:rPr>
              <w:t>10%</w:t>
            </w:r>
          </w:p>
        </w:tc>
      </w:tr>
      <w:tr w:rsidR="00F003CE" w14:paraId="45217B86" w14:textId="77777777" w:rsidTr="00BC049E">
        <w:trPr>
          <w:trHeight w:val="567"/>
        </w:trPr>
        <w:tc>
          <w:tcPr>
            <w:tcW w:w="2885" w:type="dxa"/>
            <w:vMerge/>
            <w:tcBorders>
              <w:top w:val="nil"/>
              <w:left w:val="single" w:sz="4" w:space="0" w:color="000000"/>
              <w:bottom w:val="single" w:sz="4" w:space="0" w:color="000000"/>
              <w:right w:val="single" w:sz="4" w:space="0" w:color="000000"/>
            </w:tcBorders>
            <w:vAlign w:val="center"/>
          </w:tcPr>
          <w:p w14:paraId="7BAA1385"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6BBD66B" w14:textId="77777777" w:rsidR="00F003CE" w:rsidRDefault="00F003CE" w:rsidP="00BC049E">
            <w:pPr>
              <w:spacing w:after="0" w:line="240" w:lineRule="auto"/>
              <w:jc w:val="both"/>
              <w:rPr>
                <w:color w:val="000000"/>
                <w:sz w:val="20"/>
                <w:szCs w:val="20"/>
              </w:rPr>
            </w:pPr>
            <w:r>
              <w:rPr>
                <w:color w:val="000000"/>
                <w:sz w:val="20"/>
                <w:szCs w:val="20"/>
              </w:rPr>
              <w:t xml:space="preserve">El grupo postulante presenta </w:t>
            </w:r>
            <w:r>
              <w:rPr>
                <w:b/>
                <w:bCs/>
                <w:color w:val="000000"/>
                <w:sz w:val="20"/>
                <w:szCs w:val="20"/>
              </w:rPr>
              <w:t>medianamente</w:t>
            </w:r>
            <w:r>
              <w:rPr>
                <w:color w:val="000000"/>
                <w:sz w:val="20"/>
                <w:szCs w:val="20"/>
              </w:rPr>
              <w:t xml:space="preserve"> </w:t>
            </w:r>
            <w:r>
              <w:rPr>
                <w:b/>
                <w:bCs/>
                <w:color w:val="000000"/>
                <w:sz w:val="20"/>
                <w:szCs w:val="20"/>
              </w:rPr>
              <w:t xml:space="preserve">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2F1D9F83" w14:textId="77777777" w:rsidR="00F003CE" w:rsidRDefault="00F003CE" w:rsidP="00BC049E">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1E7D39DC"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r w:rsidR="00F003CE" w14:paraId="2BFBB791" w14:textId="77777777" w:rsidTr="00BC049E">
        <w:trPr>
          <w:trHeight w:val="567"/>
        </w:trPr>
        <w:tc>
          <w:tcPr>
            <w:tcW w:w="2885" w:type="dxa"/>
            <w:vMerge/>
            <w:tcBorders>
              <w:top w:val="nil"/>
              <w:left w:val="single" w:sz="4" w:space="0" w:color="000000"/>
              <w:bottom w:val="single" w:sz="4" w:space="0" w:color="000000"/>
              <w:right w:val="single" w:sz="4" w:space="0" w:color="000000"/>
            </w:tcBorders>
            <w:vAlign w:val="center"/>
          </w:tcPr>
          <w:p w14:paraId="308C8BE9"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AE04762" w14:textId="77777777" w:rsidR="00F003CE" w:rsidRDefault="00F003CE" w:rsidP="00BC049E">
            <w:pPr>
              <w:spacing w:after="0" w:line="240" w:lineRule="auto"/>
              <w:jc w:val="both"/>
              <w:rPr>
                <w:color w:val="000000"/>
                <w:sz w:val="20"/>
                <w:szCs w:val="20"/>
              </w:rPr>
            </w:pPr>
            <w:r>
              <w:rPr>
                <w:color w:val="000000"/>
                <w:sz w:val="20"/>
                <w:szCs w:val="20"/>
              </w:rPr>
              <w:t xml:space="preserve">El grupo postulante presenta </w:t>
            </w:r>
            <w:r>
              <w:rPr>
                <w:b/>
                <w:bCs/>
                <w:color w:val="000000"/>
                <w:sz w:val="20"/>
                <w:szCs w:val="20"/>
              </w:rPr>
              <w:t>débi</w:t>
            </w:r>
            <w:r>
              <w:rPr>
                <w:color w:val="000000"/>
                <w:sz w:val="20"/>
                <w:szCs w:val="20"/>
              </w:rPr>
              <w:t xml:space="preserve">l información </w:t>
            </w:r>
            <w:r>
              <w:rPr>
                <w:b/>
                <w:bCs/>
                <w:color w:val="000000"/>
                <w:sz w:val="20"/>
                <w:szCs w:val="20"/>
              </w:rPr>
              <w:t xml:space="preserve">con bajo o nulo 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291F36FF" w14:textId="77777777" w:rsidR="00F003CE" w:rsidRDefault="00F003CE" w:rsidP="00BC049E">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2D8D978D"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r w:rsidR="00F003CE" w14:paraId="5790368C" w14:textId="77777777" w:rsidTr="00BC049E">
        <w:trPr>
          <w:trHeight w:val="968"/>
        </w:trPr>
        <w:tc>
          <w:tcPr>
            <w:tcW w:w="2885" w:type="dxa"/>
            <w:vMerge w:val="restart"/>
            <w:tcBorders>
              <w:top w:val="nil"/>
              <w:left w:val="single" w:sz="4" w:space="0" w:color="000000"/>
              <w:bottom w:val="single" w:sz="4" w:space="0" w:color="000000"/>
              <w:right w:val="single" w:sz="4" w:space="0" w:color="000000"/>
            </w:tcBorders>
            <w:vAlign w:val="center"/>
          </w:tcPr>
          <w:p w14:paraId="72BE0A1E" w14:textId="77777777" w:rsidR="00F003CE" w:rsidRDefault="00F003CE" w:rsidP="00BC049E">
            <w:pPr>
              <w:spacing w:after="0" w:line="240" w:lineRule="auto"/>
              <w:jc w:val="both"/>
              <w:rPr>
                <w:b/>
                <w:bCs/>
                <w:color w:val="000000"/>
                <w:sz w:val="20"/>
                <w:szCs w:val="20"/>
              </w:rPr>
            </w:pPr>
            <w:r>
              <w:rPr>
                <w:b/>
                <w:bCs/>
                <w:color w:val="000000"/>
                <w:sz w:val="20"/>
                <w:szCs w:val="20"/>
              </w:rPr>
              <w:t>3. Beneficios pre cooperativos (Situación esperada – beneficios directos del proyecto):</w:t>
            </w:r>
            <w:r>
              <w:rPr>
                <w:color w:val="000000"/>
                <w:sz w:val="20"/>
                <w:szCs w:val="20"/>
              </w:rPr>
              <w:t xml:space="preserve"> Cuáles </w:t>
            </w:r>
            <w:r>
              <w:rPr>
                <w:color w:val="000000"/>
                <w:sz w:val="20"/>
                <w:szCs w:val="20"/>
              </w:rPr>
              <w:lastRenderedPageBreak/>
              <w:t>son los beneficios que ha conseguido el grupo pre cooperativo trabajando de forma conjunta y cuales proyecta posterior a la conformación jurídica en el marco del programa, sus objetivos e hitos a realizar.</w:t>
            </w:r>
          </w:p>
        </w:tc>
        <w:tc>
          <w:tcPr>
            <w:tcW w:w="8196" w:type="dxa"/>
            <w:tcBorders>
              <w:top w:val="nil"/>
              <w:left w:val="nil"/>
              <w:bottom w:val="single" w:sz="4" w:space="0" w:color="000000"/>
              <w:right w:val="single" w:sz="4" w:space="0" w:color="000000"/>
            </w:tcBorders>
            <w:vAlign w:val="center"/>
          </w:tcPr>
          <w:p w14:paraId="7F9715EF" w14:textId="77777777" w:rsidR="00F003CE" w:rsidRDefault="00F003CE" w:rsidP="00BC049E">
            <w:pPr>
              <w:spacing w:after="0" w:line="240" w:lineRule="auto"/>
              <w:jc w:val="both"/>
              <w:rPr>
                <w:color w:val="000000"/>
                <w:sz w:val="20"/>
                <w:szCs w:val="20"/>
              </w:rPr>
            </w:pPr>
            <w:r>
              <w:rPr>
                <w:color w:val="000000"/>
                <w:sz w:val="20"/>
                <w:szCs w:val="20"/>
              </w:rPr>
              <w:lastRenderedPageBreak/>
              <w:t>El grupo señala de forma precisa y clara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62316789" w14:textId="77777777" w:rsidR="00F003CE" w:rsidRDefault="00F003CE" w:rsidP="00BC049E">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1C5DDA66" w14:textId="77777777" w:rsidR="00F003CE" w:rsidRDefault="00F003CE" w:rsidP="00BC049E">
            <w:pPr>
              <w:spacing w:after="0" w:line="240" w:lineRule="auto"/>
              <w:jc w:val="center"/>
              <w:rPr>
                <w:color w:val="000000"/>
                <w:sz w:val="20"/>
                <w:szCs w:val="20"/>
              </w:rPr>
            </w:pPr>
            <w:r>
              <w:rPr>
                <w:color w:val="000000"/>
                <w:sz w:val="20"/>
                <w:szCs w:val="20"/>
              </w:rPr>
              <w:t>10%</w:t>
            </w:r>
          </w:p>
        </w:tc>
      </w:tr>
      <w:tr w:rsidR="00F003CE" w14:paraId="3B33BFC5" w14:textId="77777777" w:rsidTr="00BC049E">
        <w:trPr>
          <w:trHeight w:val="964"/>
        </w:trPr>
        <w:tc>
          <w:tcPr>
            <w:tcW w:w="2885" w:type="dxa"/>
            <w:vMerge/>
            <w:tcBorders>
              <w:top w:val="nil"/>
              <w:left w:val="single" w:sz="4" w:space="0" w:color="000000"/>
              <w:bottom w:val="single" w:sz="4" w:space="0" w:color="000000"/>
              <w:right w:val="single" w:sz="4" w:space="0" w:color="000000"/>
            </w:tcBorders>
            <w:vAlign w:val="center"/>
          </w:tcPr>
          <w:p w14:paraId="52897B3D"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F49BFF4" w14:textId="77777777" w:rsidR="00F003CE" w:rsidRDefault="00F003CE" w:rsidP="00BC049E">
            <w:pPr>
              <w:spacing w:after="0" w:line="240" w:lineRule="auto"/>
              <w:jc w:val="both"/>
              <w:rPr>
                <w:color w:val="000000"/>
                <w:sz w:val="20"/>
                <w:szCs w:val="20"/>
              </w:rPr>
            </w:pPr>
            <w:r>
              <w:rPr>
                <w:color w:val="000000"/>
                <w:sz w:val="20"/>
                <w:szCs w:val="20"/>
              </w:rPr>
              <w:t>El grupo señala de forma medianamente clara y coherente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4B55E9F4" w14:textId="77777777" w:rsidR="00F003CE" w:rsidRDefault="00F003CE" w:rsidP="00BC049E">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39FD084A"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r w:rsidR="00F003CE" w14:paraId="593F4C4D" w14:textId="77777777" w:rsidTr="00BC049E">
        <w:trPr>
          <w:trHeight w:val="1020"/>
        </w:trPr>
        <w:tc>
          <w:tcPr>
            <w:tcW w:w="2885" w:type="dxa"/>
            <w:vMerge/>
            <w:tcBorders>
              <w:top w:val="nil"/>
              <w:left w:val="single" w:sz="4" w:space="0" w:color="000000"/>
              <w:bottom w:val="single" w:sz="4" w:space="0" w:color="000000"/>
              <w:right w:val="single" w:sz="4" w:space="0" w:color="000000"/>
            </w:tcBorders>
            <w:vAlign w:val="center"/>
          </w:tcPr>
          <w:p w14:paraId="4B50CDF2"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5F98D89" w14:textId="77777777" w:rsidR="00F003CE" w:rsidRDefault="00F003CE" w:rsidP="00BC049E">
            <w:pPr>
              <w:spacing w:after="0" w:line="240" w:lineRule="auto"/>
              <w:jc w:val="both"/>
              <w:rPr>
                <w:color w:val="000000"/>
                <w:sz w:val="20"/>
                <w:szCs w:val="20"/>
              </w:rPr>
            </w:pPr>
            <w:r>
              <w:rPr>
                <w:color w:val="000000"/>
                <w:sz w:val="20"/>
                <w:szCs w:val="20"/>
              </w:rPr>
              <w:t>El grupo no señala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01B7ABB2" w14:textId="77777777" w:rsidR="00F003CE" w:rsidRDefault="00F003CE" w:rsidP="00BC049E">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7E4286EE"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r w:rsidR="00F003CE" w14:paraId="3F43E07A" w14:textId="77777777" w:rsidTr="00BC049E">
        <w:trPr>
          <w:trHeight w:val="1104"/>
        </w:trPr>
        <w:tc>
          <w:tcPr>
            <w:tcW w:w="2885" w:type="dxa"/>
            <w:vMerge w:val="restart"/>
            <w:tcBorders>
              <w:top w:val="nil"/>
              <w:left w:val="single" w:sz="4" w:space="0" w:color="000000"/>
              <w:bottom w:val="single" w:sz="4" w:space="0" w:color="000000"/>
              <w:right w:val="single" w:sz="4" w:space="0" w:color="000000"/>
            </w:tcBorders>
            <w:vAlign w:val="center"/>
          </w:tcPr>
          <w:p w14:paraId="6C5F0FD8" w14:textId="77777777" w:rsidR="00F003CE" w:rsidRDefault="00F003CE" w:rsidP="00BC049E">
            <w:pPr>
              <w:spacing w:after="0" w:line="240" w:lineRule="auto"/>
              <w:jc w:val="both"/>
              <w:rPr>
                <w:b/>
                <w:bCs/>
                <w:color w:val="000000"/>
                <w:sz w:val="20"/>
                <w:szCs w:val="20"/>
              </w:rPr>
            </w:pPr>
            <w:r>
              <w:rPr>
                <w:b/>
                <w:bCs/>
                <w:color w:val="000000"/>
                <w:sz w:val="20"/>
                <w:szCs w:val="20"/>
              </w:rPr>
              <w:t>4. Oportunidad de negocio y entorno empresarial (Pertinencia de las acciones a desarrollar)</w:t>
            </w:r>
            <w:r>
              <w:rPr>
                <w:color w:val="000000"/>
                <w:sz w:val="20"/>
                <w:szCs w:val="20"/>
              </w:rPr>
              <w:t>: el grupo pre cooperativo distingue en su presentación el nicho de negocio y mercado que quiere atender comercialmente y reconoce el ecosistema productivo en relación con futuros clientes, proveedores, principales competidores, procesos productivos, tendencias, entre otros.</w:t>
            </w:r>
          </w:p>
        </w:tc>
        <w:tc>
          <w:tcPr>
            <w:tcW w:w="8196" w:type="dxa"/>
            <w:tcBorders>
              <w:top w:val="nil"/>
              <w:left w:val="nil"/>
              <w:bottom w:val="single" w:sz="4" w:space="0" w:color="000000"/>
              <w:right w:val="single" w:sz="4" w:space="0" w:color="000000"/>
            </w:tcBorders>
            <w:vAlign w:val="center"/>
          </w:tcPr>
          <w:p w14:paraId="15EFC490" w14:textId="77777777" w:rsidR="00F003CE" w:rsidRDefault="00F003CE" w:rsidP="00BC049E">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alto</w:t>
            </w:r>
            <w:r>
              <w:rPr>
                <w:color w:val="000000"/>
                <w:sz w:val="20"/>
                <w:szCs w:val="20"/>
              </w:rPr>
              <w:t xml:space="preserve"> conocimiento del nicho de negocio y mercado que quiere atender comercialmente y reconoce el ecosistema productivo </w:t>
            </w:r>
            <w:proofErr w:type="gramStart"/>
            <w:r>
              <w:rPr>
                <w:color w:val="000000"/>
                <w:sz w:val="20"/>
                <w:szCs w:val="20"/>
              </w:rPr>
              <w:t>en relación a</w:t>
            </w:r>
            <w:proofErr w:type="gramEnd"/>
            <w:r>
              <w:rPr>
                <w:color w:val="000000"/>
                <w:sz w:val="20"/>
                <w:szCs w:val="20"/>
              </w:rPr>
              <w:t xml:space="preserve">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2A547BCA" w14:textId="77777777" w:rsidR="00F003CE" w:rsidRDefault="00F003CE" w:rsidP="00BC049E">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061DC60F" w14:textId="77777777" w:rsidR="00F003CE" w:rsidRDefault="00F003CE" w:rsidP="00BC049E">
            <w:pPr>
              <w:spacing w:after="0" w:line="240" w:lineRule="auto"/>
              <w:jc w:val="center"/>
              <w:rPr>
                <w:color w:val="000000"/>
                <w:sz w:val="20"/>
                <w:szCs w:val="20"/>
              </w:rPr>
            </w:pPr>
            <w:r>
              <w:rPr>
                <w:color w:val="000000"/>
                <w:sz w:val="20"/>
                <w:szCs w:val="20"/>
              </w:rPr>
              <w:t>25%</w:t>
            </w:r>
          </w:p>
        </w:tc>
      </w:tr>
      <w:tr w:rsidR="00F003CE" w14:paraId="24176AB8" w14:textId="77777777" w:rsidTr="00BC049E">
        <w:trPr>
          <w:trHeight w:val="1104"/>
        </w:trPr>
        <w:tc>
          <w:tcPr>
            <w:tcW w:w="2885" w:type="dxa"/>
            <w:vMerge/>
            <w:tcBorders>
              <w:top w:val="nil"/>
              <w:left w:val="single" w:sz="4" w:space="0" w:color="000000"/>
              <w:bottom w:val="single" w:sz="4" w:space="0" w:color="000000"/>
              <w:right w:val="single" w:sz="4" w:space="0" w:color="000000"/>
            </w:tcBorders>
            <w:vAlign w:val="center"/>
          </w:tcPr>
          <w:p w14:paraId="2A07768C"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B5BA49C" w14:textId="77777777" w:rsidR="00F003CE" w:rsidRDefault="00F003CE" w:rsidP="00BC049E">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 xml:space="preserve">mediano </w:t>
            </w:r>
            <w:r>
              <w:rPr>
                <w:color w:val="000000"/>
                <w:sz w:val="20"/>
                <w:szCs w:val="20"/>
              </w:rPr>
              <w:t xml:space="preserve">conocimiento del nicho de negocio y mercado que quiere atender comercialmente y reconoce el ecosistema productivo </w:t>
            </w:r>
            <w:proofErr w:type="gramStart"/>
            <w:r>
              <w:rPr>
                <w:color w:val="000000"/>
                <w:sz w:val="20"/>
                <w:szCs w:val="20"/>
              </w:rPr>
              <w:t>en relación a</w:t>
            </w:r>
            <w:proofErr w:type="gramEnd"/>
            <w:r>
              <w:rPr>
                <w:color w:val="000000"/>
                <w:sz w:val="20"/>
                <w:szCs w:val="20"/>
              </w:rPr>
              <w:t xml:space="preserve">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05C6E704" w14:textId="77777777" w:rsidR="00F003CE" w:rsidRDefault="00F003CE" w:rsidP="00BC049E">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3A993F1F"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r w:rsidR="00F003CE" w14:paraId="40A8ED51" w14:textId="77777777" w:rsidTr="00BC049E">
        <w:trPr>
          <w:trHeight w:val="1104"/>
        </w:trPr>
        <w:tc>
          <w:tcPr>
            <w:tcW w:w="2885" w:type="dxa"/>
            <w:vMerge/>
            <w:tcBorders>
              <w:top w:val="nil"/>
              <w:left w:val="single" w:sz="4" w:space="0" w:color="000000"/>
              <w:bottom w:val="single" w:sz="4" w:space="0" w:color="000000"/>
              <w:right w:val="single" w:sz="4" w:space="0" w:color="000000"/>
            </w:tcBorders>
            <w:vAlign w:val="center"/>
          </w:tcPr>
          <w:p w14:paraId="3165E23F"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CA556B7" w14:textId="77777777" w:rsidR="00F003CE" w:rsidRDefault="00F003CE" w:rsidP="00BC049E">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 xml:space="preserve">Bajo o nulo </w:t>
            </w:r>
            <w:r>
              <w:rPr>
                <w:color w:val="000000"/>
                <w:sz w:val="20"/>
                <w:szCs w:val="20"/>
              </w:rPr>
              <w:t xml:space="preserve">conocimiento del nicho de negocio y mercado que quiere atender comercialmente y reconoce el ecosistema productivo </w:t>
            </w:r>
            <w:proofErr w:type="gramStart"/>
            <w:r>
              <w:rPr>
                <w:color w:val="000000"/>
                <w:sz w:val="20"/>
                <w:szCs w:val="20"/>
              </w:rPr>
              <w:t>en relación a</w:t>
            </w:r>
            <w:proofErr w:type="gramEnd"/>
            <w:r>
              <w:rPr>
                <w:color w:val="000000"/>
                <w:sz w:val="20"/>
                <w:szCs w:val="20"/>
              </w:rPr>
              <w:t xml:space="preserve">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5DFC7D6D" w14:textId="77777777" w:rsidR="00F003CE" w:rsidRDefault="00F003CE" w:rsidP="00BC049E">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3A649B5C"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r w:rsidR="00F003CE" w14:paraId="4DDFF0F3" w14:textId="77777777" w:rsidTr="00BC049E">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2BA50E8C" w14:textId="77777777" w:rsidR="00F003CE" w:rsidRDefault="00F003CE" w:rsidP="00BC049E">
            <w:pPr>
              <w:spacing w:after="0" w:line="240" w:lineRule="auto"/>
              <w:jc w:val="both"/>
              <w:rPr>
                <w:b/>
                <w:bCs/>
                <w:color w:val="000000"/>
                <w:sz w:val="20"/>
                <w:szCs w:val="20"/>
              </w:rPr>
            </w:pPr>
            <w:r>
              <w:rPr>
                <w:b/>
                <w:bCs/>
                <w:color w:val="000000"/>
                <w:sz w:val="20"/>
                <w:szCs w:val="20"/>
              </w:rPr>
              <w:t>5. Conocimiento proceso productivo:</w:t>
            </w:r>
            <w:r>
              <w:rPr>
                <w:color w:val="000000"/>
                <w:sz w:val="20"/>
                <w:szCs w:val="20"/>
              </w:rPr>
              <w:t xml:space="preserve"> en su presentación demuestra claridad del proceso productivo de los bienes o servicios que producirá la cooperativa.</w:t>
            </w:r>
          </w:p>
        </w:tc>
        <w:tc>
          <w:tcPr>
            <w:tcW w:w="8196" w:type="dxa"/>
            <w:tcBorders>
              <w:top w:val="nil"/>
              <w:left w:val="nil"/>
              <w:bottom w:val="single" w:sz="4" w:space="0" w:color="000000"/>
              <w:right w:val="single" w:sz="4" w:space="0" w:color="000000"/>
            </w:tcBorders>
            <w:vAlign w:val="center"/>
          </w:tcPr>
          <w:p w14:paraId="762BEDB1" w14:textId="77777777" w:rsidR="00F003CE" w:rsidRDefault="00F003CE" w:rsidP="00BC049E">
            <w:pPr>
              <w:spacing w:after="0" w:line="240" w:lineRule="auto"/>
              <w:jc w:val="both"/>
              <w:rPr>
                <w:color w:val="000000"/>
                <w:sz w:val="20"/>
                <w:szCs w:val="20"/>
              </w:rPr>
            </w:pPr>
            <w:r>
              <w:rPr>
                <w:color w:val="000000"/>
                <w:sz w:val="20"/>
                <w:szCs w:val="20"/>
              </w:rPr>
              <w:t>El grupo pre cooperativo distingue en su presentación de forma precisa y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0E4AA188" w14:textId="77777777" w:rsidR="00F003CE" w:rsidRDefault="00F003CE" w:rsidP="00BC049E">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60238631" w14:textId="77777777" w:rsidR="00F003CE" w:rsidRDefault="00F003CE" w:rsidP="00BC049E">
            <w:pPr>
              <w:spacing w:after="0" w:line="240" w:lineRule="auto"/>
              <w:jc w:val="center"/>
              <w:rPr>
                <w:color w:val="000000"/>
                <w:sz w:val="20"/>
                <w:szCs w:val="20"/>
              </w:rPr>
            </w:pPr>
            <w:r>
              <w:rPr>
                <w:color w:val="000000"/>
                <w:sz w:val="20"/>
                <w:szCs w:val="20"/>
              </w:rPr>
              <w:t>15%</w:t>
            </w:r>
          </w:p>
        </w:tc>
      </w:tr>
      <w:tr w:rsidR="00F003CE" w14:paraId="5798CF38" w14:textId="77777777" w:rsidTr="00BC049E">
        <w:trPr>
          <w:trHeight w:val="624"/>
        </w:trPr>
        <w:tc>
          <w:tcPr>
            <w:tcW w:w="2885" w:type="dxa"/>
            <w:vMerge/>
            <w:tcBorders>
              <w:top w:val="nil"/>
              <w:left w:val="single" w:sz="4" w:space="0" w:color="000000"/>
              <w:bottom w:val="single" w:sz="4" w:space="0" w:color="000000"/>
              <w:right w:val="single" w:sz="4" w:space="0" w:color="000000"/>
            </w:tcBorders>
            <w:vAlign w:val="center"/>
          </w:tcPr>
          <w:p w14:paraId="232B6A61"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39CC562" w14:textId="77777777" w:rsidR="00F003CE" w:rsidRDefault="00F003CE" w:rsidP="00BC049E">
            <w:pPr>
              <w:spacing w:after="0" w:line="240" w:lineRule="auto"/>
              <w:jc w:val="both"/>
              <w:rPr>
                <w:color w:val="000000"/>
                <w:sz w:val="20"/>
                <w:szCs w:val="20"/>
              </w:rPr>
            </w:pPr>
            <w:r>
              <w:rPr>
                <w:color w:val="000000"/>
                <w:sz w:val="20"/>
                <w:szCs w:val="20"/>
              </w:rPr>
              <w:t>El grupo pre cooperativo distingue en su presentación de forma medianamente clara y coherente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404D18A5" w14:textId="77777777" w:rsidR="00F003CE" w:rsidRDefault="00F003CE" w:rsidP="00BC049E">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68B735D3"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r w:rsidR="00F003CE" w14:paraId="33740186" w14:textId="77777777" w:rsidTr="00BC049E">
        <w:trPr>
          <w:trHeight w:val="567"/>
        </w:trPr>
        <w:tc>
          <w:tcPr>
            <w:tcW w:w="2885" w:type="dxa"/>
            <w:vMerge/>
            <w:tcBorders>
              <w:top w:val="nil"/>
              <w:left w:val="single" w:sz="4" w:space="0" w:color="000000"/>
              <w:bottom w:val="single" w:sz="4" w:space="0" w:color="000000"/>
              <w:right w:val="single" w:sz="4" w:space="0" w:color="000000"/>
            </w:tcBorders>
            <w:vAlign w:val="center"/>
          </w:tcPr>
          <w:p w14:paraId="1C5282F1"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4762B19" w14:textId="77777777" w:rsidR="00F003CE" w:rsidRDefault="00F003CE" w:rsidP="00BC049E">
            <w:pPr>
              <w:spacing w:after="0" w:line="240" w:lineRule="auto"/>
              <w:jc w:val="both"/>
              <w:rPr>
                <w:color w:val="000000"/>
                <w:sz w:val="20"/>
                <w:szCs w:val="20"/>
              </w:rPr>
            </w:pPr>
            <w:r>
              <w:rPr>
                <w:color w:val="000000"/>
                <w:sz w:val="20"/>
                <w:szCs w:val="20"/>
              </w:rPr>
              <w:t>El grupo pre cooperativo distingue en su presentación de forma poco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646025DD" w14:textId="77777777" w:rsidR="00F003CE" w:rsidRDefault="00F003CE" w:rsidP="00BC049E">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57996993"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r w:rsidR="00F003CE" w14:paraId="5F54CD4C" w14:textId="77777777" w:rsidTr="00BC049E">
        <w:trPr>
          <w:trHeight w:val="794"/>
        </w:trPr>
        <w:tc>
          <w:tcPr>
            <w:tcW w:w="2885" w:type="dxa"/>
            <w:vMerge w:val="restart"/>
            <w:tcBorders>
              <w:top w:val="nil"/>
              <w:left w:val="single" w:sz="4" w:space="0" w:color="000000"/>
              <w:bottom w:val="single" w:sz="4" w:space="0" w:color="000000"/>
              <w:right w:val="single" w:sz="4" w:space="0" w:color="000000"/>
            </w:tcBorders>
            <w:vAlign w:val="center"/>
          </w:tcPr>
          <w:p w14:paraId="046B3259" w14:textId="77777777" w:rsidR="00F003CE" w:rsidRDefault="00F003CE" w:rsidP="00BC049E">
            <w:pPr>
              <w:spacing w:after="0" w:line="240" w:lineRule="auto"/>
              <w:jc w:val="both"/>
              <w:rPr>
                <w:b/>
                <w:bCs/>
                <w:color w:val="000000"/>
                <w:sz w:val="20"/>
                <w:szCs w:val="20"/>
              </w:rPr>
            </w:pPr>
            <w:r>
              <w:rPr>
                <w:b/>
                <w:bCs/>
                <w:color w:val="000000"/>
                <w:sz w:val="20"/>
                <w:szCs w:val="20"/>
              </w:rPr>
              <w:t>6. Conocimiento y dominio</w:t>
            </w:r>
            <w:r>
              <w:rPr>
                <w:color w:val="000000"/>
                <w:sz w:val="20"/>
                <w:szCs w:val="20"/>
              </w:rPr>
              <w:t xml:space="preserve">: el grupo pre cooperativo </w:t>
            </w:r>
            <w:r>
              <w:rPr>
                <w:color w:val="000000"/>
                <w:sz w:val="20"/>
                <w:szCs w:val="20"/>
              </w:rPr>
              <w:lastRenderedPageBreak/>
              <w:t>demuestra apropiación de la postulación en su presentación.</w:t>
            </w:r>
          </w:p>
        </w:tc>
        <w:tc>
          <w:tcPr>
            <w:tcW w:w="8196" w:type="dxa"/>
            <w:tcBorders>
              <w:top w:val="nil"/>
              <w:left w:val="nil"/>
              <w:bottom w:val="single" w:sz="4" w:space="0" w:color="000000"/>
              <w:right w:val="single" w:sz="4" w:space="0" w:color="000000"/>
            </w:tcBorders>
            <w:vAlign w:val="center"/>
          </w:tcPr>
          <w:p w14:paraId="1F772A72" w14:textId="77777777" w:rsidR="00F003CE" w:rsidRDefault="00F003CE" w:rsidP="00BC049E">
            <w:pPr>
              <w:spacing w:after="0" w:line="240" w:lineRule="auto"/>
              <w:jc w:val="both"/>
              <w:rPr>
                <w:color w:val="000000"/>
                <w:sz w:val="20"/>
                <w:szCs w:val="20"/>
              </w:rPr>
            </w:pPr>
            <w:r>
              <w:rPr>
                <w:color w:val="000000"/>
                <w:sz w:val="20"/>
                <w:szCs w:val="20"/>
              </w:rPr>
              <w:lastRenderedPageBreak/>
              <w:t>El grupo postulante presenta un alto dominio de la información y alta coherencia con la información entregada en el formulario de postulación y responde satisfactoriamente a las preguntas realizadas con un nivel adecuado de profundidad sobre las materias consultadas en la comisión</w:t>
            </w:r>
          </w:p>
        </w:tc>
        <w:tc>
          <w:tcPr>
            <w:tcW w:w="638" w:type="dxa"/>
            <w:tcBorders>
              <w:top w:val="nil"/>
              <w:left w:val="nil"/>
              <w:bottom w:val="single" w:sz="4" w:space="0" w:color="000000"/>
              <w:right w:val="single" w:sz="4" w:space="0" w:color="000000"/>
            </w:tcBorders>
            <w:vAlign w:val="center"/>
          </w:tcPr>
          <w:p w14:paraId="39A40E0A" w14:textId="77777777" w:rsidR="00F003CE" w:rsidRDefault="00F003CE" w:rsidP="00BC049E">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65BB5911" w14:textId="77777777" w:rsidR="00F003CE" w:rsidRDefault="00F003CE" w:rsidP="00BC049E">
            <w:pPr>
              <w:spacing w:after="0" w:line="240" w:lineRule="auto"/>
              <w:jc w:val="center"/>
              <w:rPr>
                <w:color w:val="000000"/>
                <w:sz w:val="20"/>
                <w:szCs w:val="20"/>
              </w:rPr>
            </w:pPr>
            <w:r>
              <w:rPr>
                <w:color w:val="000000"/>
                <w:sz w:val="20"/>
                <w:szCs w:val="20"/>
              </w:rPr>
              <w:t>15%</w:t>
            </w:r>
          </w:p>
        </w:tc>
      </w:tr>
      <w:tr w:rsidR="00F003CE" w14:paraId="7A53CCE0" w14:textId="77777777" w:rsidTr="00BC049E">
        <w:trPr>
          <w:trHeight w:val="624"/>
        </w:trPr>
        <w:tc>
          <w:tcPr>
            <w:tcW w:w="2885" w:type="dxa"/>
            <w:vMerge/>
            <w:tcBorders>
              <w:top w:val="nil"/>
              <w:left w:val="single" w:sz="4" w:space="0" w:color="000000"/>
              <w:bottom w:val="single" w:sz="4" w:space="0" w:color="000000"/>
              <w:right w:val="single" w:sz="4" w:space="0" w:color="000000"/>
            </w:tcBorders>
            <w:vAlign w:val="center"/>
          </w:tcPr>
          <w:p w14:paraId="5354BA92"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4864455" w14:textId="77777777" w:rsidR="00F003CE" w:rsidRDefault="00F003CE" w:rsidP="00BC049E">
            <w:pPr>
              <w:spacing w:after="0" w:line="240" w:lineRule="auto"/>
              <w:jc w:val="both"/>
              <w:rPr>
                <w:color w:val="000000"/>
                <w:sz w:val="20"/>
                <w:szCs w:val="20"/>
              </w:rPr>
            </w:pPr>
            <w:r>
              <w:rPr>
                <w:color w:val="000000"/>
                <w:sz w:val="20"/>
                <w:szCs w:val="20"/>
              </w:rPr>
              <w:t>El grupo postulante presenta mediana información y coherencia con la información entregada en el formulario de postulación y/o responde medianamente a las preguntas realizadas.</w:t>
            </w:r>
          </w:p>
        </w:tc>
        <w:tc>
          <w:tcPr>
            <w:tcW w:w="638" w:type="dxa"/>
            <w:tcBorders>
              <w:top w:val="nil"/>
              <w:left w:val="nil"/>
              <w:bottom w:val="single" w:sz="4" w:space="0" w:color="000000"/>
              <w:right w:val="single" w:sz="4" w:space="0" w:color="000000"/>
            </w:tcBorders>
            <w:vAlign w:val="center"/>
          </w:tcPr>
          <w:p w14:paraId="5DF87427" w14:textId="77777777" w:rsidR="00F003CE" w:rsidRDefault="00F003CE" w:rsidP="00BC049E">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1F8CDF00"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r w:rsidR="00F003CE" w14:paraId="18CC7213" w14:textId="77777777" w:rsidTr="00BC049E">
        <w:trPr>
          <w:trHeight w:val="624"/>
        </w:trPr>
        <w:tc>
          <w:tcPr>
            <w:tcW w:w="2885" w:type="dxa"/>
            <w:vMerge/>
            <w:tcBorders>
              <w:top w:val="nil"/>
              <w:left w:val="single" w:sz="4" w:space="0" w:color="000000"/>
              <w:bottom w:val="single" w:sz="4" w:space="0" w:color="000000"/>
              <w:right w:val="single" w:sz="4" w:space="0" w:color="000000"/>
            </w:tcBorders>
            <w:vAlign w:val="center"/>
          </w:tcPr>
          <w:p w14:paraId="7BE7B152"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28A920D" w14:textId="77777777" w:rsidR="00F003CE" w:rsidRDefault="00F003CE" w:rsidP="00BC049E">
            <w:pPr>
              <w:spacing w:after="0" w:line="240" w:lineRule="auto"/>
              <w:jc w:val="both"/>
              <w:rPr>
                <w:color w:val="000000"/>
                <w:sz w:val="20"/>
                <w:szCs w:val="20"/>
              </w:rPr>
            </w:pPr>
            <w:r>
              <w:rPr>
                <w:color w:val="000000"/>
                <w:sz w:val="20"/>
                <w:szCs w:val="20"/>
              </w:rPr>
              <w:t>El grupo postulante presenta débil información y coherencia con la información entregada en el formulario de postulación y/o responde débilmente a las preguntas realizadas.</w:t>
            </w:r>
          </w:p>
        </w:tc>
        <w:tc>
          <w:tcPr>
            <w:tcW w:w="638" w:type="dxa"/>
            <w:tcBorders>
              <w:top w:val="nil"/>
              <w:left w:val="nil"/>
              <w:bottom w:val="single" w:sz="4" w:space="0" w:color="000000"/>
              <w:right w:val="single" w:sz="4" w:space="0" w:color="000000"/>
            </w:tcBorders>
            <w:vAlign w:val="center"/>
          </w:tcPr>
          <w:p w14:paraId="1911A88F" w14:textId="77777777" w:rsidR="00F003CE" w:rsidRDefault="00F003CE" w:rsidP="00BC049E">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557C3364" w14:textId="77777777" w:rsidR="00F003CE" w:rsidRDefault="00F003CE" w:rsidP="00BC049E">
            <w:pPr>
              <w:widowControl w:val="0"/>
              <w:pBdr>
                <w:top w:val="nil"/>
                <w:left w:val="nil"/>
                <w:bottom w:val="nil"/>
                <w:right w:val="nil"/>
                <w:between w:val="nil"/>
              </w:pBdr>
              <w:spacing w:after="0" w:line="276" w:lineRule="auto"/>
              <w:rPr>
                <w:color w:val="000000"/>
                <w:sz w:val="20"/>
                <w:szCs w:val="20"/>
              </w:rPr>
            </w:pPr>
          </w:p>
        </w:tc>
      </w:tr>
    </w:tbl>
    <w:p w14:paraId="76410835" w14:textId="77777777" w:rsidR="00F003CE" w:rsidRDefault="00F003CE" w:rsidP="00F003CE">
      <w:pPr>
        <w:rPr>
          <w:b/>
          <w:bCs/>
          <w:color w:val="000000"/>
          <w:sz w:val="26"/>
          <w:szCs w:val="26"/>
          <w:highlight w:val="cyan"/>
        </w:rPr>
      </w:pPr>
      <w:r>
        <w:br w:type="page"/>
      </w:r>
    </w:p>
    <w:p w14:paraId="37E4DA22" w14:textId="77777777" w:rsidR="00F003CE" w:rsidRDefault="00F003CE" w:rsidP="00F003CE">
      <w:pPr>
        <w:spacing w:line="240" w:lineRule="auto"/>
        <w:jc w:val="center"/>
        <w:rPr>
          <w:b/>
          <w:bCs/>
          <w:color w:val="000000"/>
          <w:sz w:val="26"/>
          <w:szCs w:val="26"/>
        </w:rPr>
      </w:pPr>
      <w:r>
        <w:rPr>
          <w:b/>
          <w:bCs/>
          <w:color w:val="000000"/>
          <w:sz w:val="26"/>
          <w:szCs w:val="26"/>
        </w:rPr>
        <w:lastRenderedPageBreak/>
        <w:t>ANEXO N°7</w:t>
      </w:r>
    </w:p>
    <w:p w14:paraId="61910E03" w14:textId="77777777" w:rsidR="00F003CE" w:rsidRDefault="00F003CE" w:rsidP="00F003CE">
      <w:pPr>
        <w:spacing w:line="240" w:lineRule="auto"/>
        <w:jc w:val="center"/>
        <w:rPr>
          <w:b/>
          <w:bCs/>
          <w:color w:val="000000"/>
          <w:sz w:val="26"/>
          <w:szCs w:val="26"/>
        </w:rPr>
      </w:pPr>
      <w:sdt>
        <w:sdtPr>
          <w:tag w:val="goog_rdk_0"/>
          <w:id w:val="791542653"/>
        </w:sdtPr>
        <w:sdtContent/>
      </w:sdt>
      <w:r>
        <w:rPr>
          <w:b/>
          <w:bCs/>
          <w:color w:val="000000"/>
          <w:sz w:val="26"/>
          <w:szCs w:val="26"/>
        </w:rPr>
        <w:t>CONTACTOS PARA ORIENTACIÓN Y APOYO A LA POSTULACIÓN</w:t>
      </w:r>
    </w:p>
    <w:tbl>
      <w:tblPr>
        <w:tblW w:w="12996" w:type="dxa"/>
        <w:tblLayout w:type="fixed"/>
        <w:tblLook w:val="0400" w:firstRow="0" w:lastRow="0" w:firstColumn="0" w:lastColumn="0" w:noHBand="0" w:noVBand="1"/>
      </w:tblPr>
      <w:tblGrid>
        <w:gridCol w:w="455"/>
        <w:gridCol w:w="1528"/>
        <w:gridCol w:w="1310"/>
        <w:gridCol w:w="2586"/>
        <w:gridCol w:w="1541"/>
        <w:gridCol w:w="1981"/>
        <w:gridCol w:w="3595"/>
      </w:tblGrid>
      <w:tr w:rsidR="00F003CE" w14:paraId="1CC77B4A" w14:textId="77777777" w:rsidTr="00BC049E">
        <w:trPr>
          <w:trHeight w:val="285"/>
          <w:tblHeader/>
        </w:trPr>
        <w:tc>
          <w:tcPr>
            <w:tcW w:w="4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4D363C2" w14:textId="77777777" w:rsidR="00F003CE" w:rsidRDefault="00F003CE" w:rsidP="00BC049E">
            <w:pPr>
              <w:spacing w:after="0" w:line="240" w:lineRule="auto"/>
              <w:jc w:val="center"/>
              <w:rPr>
                <w:b/>
                <w:bCs/>
                <w:color w:val="000000"/>
              </w:rPr>
            </w:pPr>
            <w:r>
              <w:rPr>
                <w:b/>
                <w:bCs/>
                <w:color w:val="000000"/>
              </w:rPr>
              <w:t> </w:t>
            </w:r>
          </w:p>
        </w:tc>
        <w:tc>
          <w:tcPr>
            <w:tcW w:w="1528" w:type="dxa"/>
            <w:tcBorders>
              <w:top w:val="single" w:sz="4" w:space="0" w:color="000000"/>
              <w:left w:val="nil"/>
              <w:bottom w:val="single" w:sz="4" w:space="0" w:color="000000"/>
              <w:right w:val="single" w:sz="4" w:space="0" w:color="000000"/>
            </w:tcBorders>
            <w:shd w:val="clear" w:color="auto" w:fill="BFBFBF"/>
            <w:vAlign w:val="center"/>
          </w:tcPr>
          <w:p w14:paraId="0CA6B4B7" w14:textId="77777777" w:rsidR="00F003CE" w:rsidRDefault="00F003CE" w:rsidP="00BC049E">
            <w:pPr>
              <w:spacing w:after="0" w:line="240" w:lineRule="auto"/>
              <w:jc w:val="center"/>
              <w:rPr>
                <w:b/>
                <w:bCs/>
                <w:color w:val="000000"/>
              </w:rPr>
            </w:pPr>
            <w:r>
              <w:rPr>
                <w:b/>
                <w:bCs/>
                <w:color w:val="000000"/>
              </w:rPr>
              <w:t>REGIÓN</w:t>
            </w:r>
          </w:p>
        </w:tc>
        <w:tc>
          <w:tcPr>
            <w:tcW w:w="1310" w:type="dxa"/>
            <w:tcBorders>
              <w:top w:val="single" w:sz="4" w:space="0" w:color="000000"/>
              <w:left w:val="nil"/>
              <w:bottom w:val="single" w:sz="4" w:space="0" w:color="000000"/>
              <w:right w:val="single" w:sz="4" w:space="0" w:color="000000"/>
            </w:tcBorders>
            <w:shd w:val="clear" w:color="auto" w:fill="BFBFBF"/>
            <w:vAlign w:val="center"/>
          </w:tcPr>
          <w:p w14:paraId="726F7C89" w14:textId="77777777" w:rsidR="00F003CE" w:rsidRDefault="00F003CE" w:rsidP="00BC049E">
            <w:pPr>
              <w:spacing w:after="0" w:line="240" w:lineRule="auto"/>
              <w:jc w:val="center"/>
              <w:rPr>
                <w:b/>
                <w:bCs/>
                <w:color w:val="000000"/>
              </w:rPr>
            </w:pPr>
            <w:r>
              <w:rPr>
                <w:b/>
                <w:bCs/>
                <w:color w:val="000000"/>
              </w:rPr>
              <w:t xml:space="preserve">PUNTO </w:t>
            </w:r>
            <w:proofErr w:type="spellStart"/>
            <w:r>
              <w:rPr>
                <w:b/>
                <w:bCs/>
                <w:color w:val="000000"/>
              </w:rPr>
              <w:t>MIPE</w:t>
            </w:r>
            <w:proofErr w:type="spellEnd"/>
          </w:p>
        </w:tc>
        <w:tc>
          <w:tcPr>
            <w:tcW w:w="2586" w:type="dxa"/>
            <w:tcBorders>
              <w:top w:val="single" w:sz="4" w:space="0" w:color="000000"/>
              <w:left w:val="nil"/>
              <w:bottom w:val="nil"/>
              <w:right w:val="single" w:sz="4" w:space="0" w:color="000000"/>
            </w:tcBorders>
            <w:shd w:val="clear" w:color="auto" w:fill="BFBFBF"/>
            <w:vAlign w:val="center"/>
          </w:tcPr>
          <w:p w14:paraId="3A098C7B" w14:textId="77777777" w:rsidR="00F003CE" w:rsidRDefault="00F003CE" w:rsidP="00BC049E">
            <w:pPr>
              <w:spacing w:after="0" w:line="240" w:lineRule="auto"/>
              <w:jc w:val="center"/>
              <w:rPr>
                <w:b/>
                <w:bCs/>
                <w:color w:val="000000"/>
              </w:rPr>
            </w:pPr>
            <w:r>
              <w:rPr>
                <w:b/>
                <w:bCs/>
                <w:color w:val="000000"/>
              </w:rPr>
              <w:t xml:space="preserve">CONTACTO </w:t>
            </w:r>
            <w:proofErr w:type="spellStart"/>
            <w:r>
              <w:rPr>
                <w:b/>
                <w:bCs/>
                <w:color w:val="000000"/>
              </w:rPr>
              <w:t>OIRS</w:t>
            </w:r>
            <w:proofErr w:type="spellEnd"/>
          </w:p>
        </w:tc>
        <w:tc>
          <w:tcPr>
            <w:tcW w:w="1541" w:type="dxa"/>
            <w:tcBorders>
              <w:top w:val="single" w:sz="4" w:space="0" w:color="000000"/>
              <w:left w:val="nil"/>
              <w:bottom w:val="single" w:sz="4" w:space="0" w:color="000000"/>
              <w:right w:val="single" w:sz="4" w:space="0" w:color="000000"/>
            </w:tcBorders>
            <w:shd w:val="clear" w:color="auto" w:fill="BFBFBF"/>
            <w:vAlign w:val="center"/>
          </w:tcPr>
          <w:p w14:paraId="1B5F1624" w14:textId="77777777" w:rsidR="00F003CE" w:rsidRDefault="00F003CE" w:rsidP="00BC049E">
            <w:pPr>
              <w:spacing w:after="0" w:line="240" w:lineRule="auto"/>
              <w:jc w:val="center"/>
              <w:rPr>
                <w:b/>
                <w:bCs/>
                <w:color w:val="000000"/>
              </w:rPr>
            </w:pPr>
            <w:proofErr w:type="spellStart"/>
            <w:r>
              <w:rPr>
                <w:b/>
                <w:bCs/>
                <w:color w:val="000000"/>
              </w:rPr>
              <w:t>TÉLEFONOS</w:t>
            </w:r>
            <w:proofErr w:type="spellEnd"/>
          </w:p>
        </w:tc>
        <w:tc>
          <w:tcPr>
            <w:tcW w:w="1981" w:type="dxa"/>
            <w:tcBorders>
              <w:top w:val="single" w:sz="4" w:space="0" w:color="000000"/>
              <w:left w:val="nil"/>
              <w:bottom w:val="single" w:sz="4" w:space="0" w:color="000000"/>
              <w:right w:val="nil"/>
            </w:tcBorders>
            <w:shd w:val="clear" w:color="auto" w:fill="BFBFBF"/>
            <w:vAlign w:val="center"/>
          </w:tcPr>
          <w:p w14:paraId="29E1132F" w14:textId="77777777" w:rsidR="00F003CE" w:rsidRDefault="00F003CE" w:rsidP="00BC049E">
            <w:pPr>
              <w:spacing w:after="0" w:line="240" w:lineRule="auto"/>
              <w:jc w:val="center"/>
              <w:rPr>
                <w:b/>
                <w:bCs/>
                <w:color w:val="000000"/>
              </w:rPr>
            </w:pPr>
            <w:r>
              <w:rPr>
                <w:b/>
                <w:bCs/>
                <w:color w:val="000000"/>
              </w:rPr>
              <w:t>DIRECCIÓN</w:t>
            </w:r>
          </w:p>
        </w:tc>
        <w:tc>
          <w:tcPr>
            <w:tcW w:w="35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AA9BD14" w14:textId="77777777" w:rsidR="00F003CE" w:rsidRDefault="00F003CE" w:rsidP="00BC049E">
            <w:pPr>
              <w:spacing w:after="0" w:line="240" w:lineRule="auto"/>
              <w:jc w:val="center"/>
              <w:rPr>
                <w:b/>
                <w:bCs/>
                <w:color w:val="000000"/>
              </w:rPr>
            </w:pPr>
            <w:r>
              <w:rPr>
                <w:b/>
                <w:bCs/>
                <w:color w:val="000000"/>
              </w:rPr>
              <w:t xml:space="preserve">HORARIO DE ATENCIÓN </w:t>
            </w:r>
          </w:p>
        </w:tc>
      </w:tr>
      <w:tr w:rsidR="00F003CE" w14:paraId="34A7AFE1" w14:textId="77777777" w:rsidTr="00BC049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BD18340" w14:textId="77777777" w:rsidR="00F003CE" w:rsidRDefault="00F003CE" w:rsidP="00BC049E">
            <w:pPr>
              <w:spacing w:after="0" w:line="240" w:lineRule="auto"/>
              <w:jc w:val="center"/>
              <w:rPr>
                <w:b/>
                <w:bCs/>
                <w:color w:val="000000"/>
              </w:rPr>
            </w:pPr>
            <w:r>
              <w:rPr>
                <w:b/>
                <w:bCs/>
                <w:color w:val="000000"/>
              </w:rPr>
              <w:t>1</w:t>
            </w:r>
          </w:p>
        </w:tc>
        <w:tc>
          <w:tcPr>
            <w:tcW w:w="1528" w:type="dxa"/>
            <w:tcBorders>
              <w:top w:val="nil"/>
              <w:left w:val="nil"/>
              <w:bottom w:val="single" w:sz="4" w:space="0" w:color="000000"/>
              <w:right w:val="single" w:sz="4" w:space="0" w:color="000000"/>
            </w:tcBorders>
            <w:vAlign w:val="center"/>
          </w:tcPr>
          <w:p w14:paraId="1FA4FF06" w14:textId="77777777" w:rsidR="00F003CE" w:rsidRDefault="00F003CE" w:rsidP="00BC049E">
            <w:pPr>
              <w:spacing w:after="0" w:line="240" w:lineRule="auto"/>
              <w:rPr>
                <w:color w:val="000000"/>
              </w:rPr>
            </w:pPr>
            <w:r>
              <w:rPr>
                <w:color w:val="000000"/>
              </w:rPr>
              <w:t>Arica y Parinacota</w:t>
            </w:r>
          </w:p>
        </w:tc>
        <w:tc>
          <w:tcPr>
            <w:tcW w:w="1310" w:type="dxa"/>
            <w:tcBorders>
              <w:top w:val="nil"/>
              <w:left w:val="nil"/>
              <w:bottom w:val="single" w:sz="4" w:space="0" w:color="000000"/>
              <w:right w:val="nil"/>
            </w:tcBorders>
            <w:vAlign w:val="center"/>
          </w:tcPr>
          <w:p w14:paraId="17D85BAE" w14:textId="77777777" w:rsidR="00F003CE" w:rsidRDefault="00F003CE" w:rsidP="00BC049E">
            <w:pPr>
              <w:spacing w:after="0" w:line="240" w:lineRule="auto"/>
              <w:rPr>
                <w:color w:val="000000"/>
              </w:rPr>
            </w:pPr>
            <w:r>
              <w:rPr>
                <w:color w:val="000000"/>
              </w:rPr>
              <w:t>Arica</w:t>
            </w:r>
          </w:p>
        </w:tc>
        <w:tc>
          <w:tcPr>
            <w:tcW w:w="2586" w:type="dxa"/>
            <w:tcBorders>
              <w:top w:val="single" w:sz="4" w:space="0" w:color="000000"/>
              <w:left w:val="single" w:sz="4" w:space="0" w:color="000000"/>
              <w:bottom w:val="single" w:sz="4" w:space="0" w:color="000000"/>
              <w:right w:val="single" w:sz="4" w:space="0" w:color="000000"/>
            </w:tcBorders>
            <w:vAlign w:val="center"/>
          </w:tcPr>
          <w:p w14:paraId="6241D529" w14:textId="77777777" w:rsidR="00F003CE" w:rsidRDefault="00F003CE" w:rsidP="00BC04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129B7385" w14:textId="77777777" w:rsidR="00F003CE" w:rsidRDefault="00F003CE" w:rsidP="00BC049E">
            <w:pPr>
              <w:spacing w:after="0" w:line="240" w:lineRule="auto"/>
              <w:rPr>
                <w:color w:val="000000"/>
              </w:rPr>
            </w:pPr>
            <w:r>
              <w:rPr>
                <w:color w:val="000000"/>
              </w:rPr>
              <w:t xml:space="preserve">23242 5112 </w:t>
            </w:r>
            <w:proofErr w:type="gramStart"/>
            <w:r>
              <w:rPr>
                <w:color w:val="000000"/>
              </w:rPr>
              <w:t>/  +</w:t>
            </w:r>
            <w:proofErr w:type="gramEnd"/>
            <w:r>
              <w:rPr>
                <w:color w:val="000000"/>
              </w:rPr>
              <w:t>56 9 99254676 (WhatsApp)</w:t>
            </w:r>
          </w:p>
        </w:tc>
        <w:tc>
          <w:tcPr>
            <w:tcW w:w="1981" w:type="dxa"/>
            <w:tcBorders>
              <w:top w:val="nil"/>
              <w:left w:val="nil"/>
              <w:bottom w:val="single" w:sz="4" w:space="0" w:color="000000"/>
              <w:right w:val="nil"/>
            </w:tcBorders>
            <w:vAlign w:val="center"/>
          </w:tcPr>
          <w:p w14:paraId="70AB5ED3" w14:textId="77777777" w:rsidR="00F003CE" w:rsidRDefault="00F003CE" w:rsidP="00BC049E">
            <w:pPr>
              <w:spacing w:after="0" w:line="240" w:lineRule="auto"/>
              <w:rPr>
                <w:color w:val="000000"/>
              </w:rPr>
            </w:pPr>
            <w:r>
              <w:rPr>
                <w:color w:val="000000"/>
              </w:rPr>
              <w:t>Serrano 1958, Población Magisterio.</w:t>
            </w:r>
          </w:p>
        </w:tc>
        <w:tc>
          <w:tcPr>
            <w:tcW w:w="3595" w:type="dxa"/>
            <w:tcBorders>
              <w:top w:val="nil"/>
              <w:left w:val="single" w:sz="4" w:space="0" w:color="000000"/>
              <w:bottom w:val="single" w:sz="4" w:space="0" w:color="000000"/>
              <w:right w:val="single" w:sz="4" w:space="0" w:color="000000"/>
            </w:tcBorders>
            <w:vAlign w:val="center"/>
          </w:tcPr>
          <w:p w14:paraId="7961B69D" w14:textId="77777777" w:rsidR="00F003CE" w:rsidRDefault="00F003CE" w:rsidP="00BC049E">
            <w:pPr>
              <w:spacing w:after="0" w:line="240" w:lineRule="auto"/>
              <w:rPr>
                <w:color w:val="000000"/>
              </w:rPr>
            </w:pPr>
            <w:r>
              <w:rPr>
                <w:color w:val="000000"/>
              </w:rPr>
              <w:t xml:space="preserve">Lunes a jueves de 08:30 a 13:00 y de 14:30 a 18:00 </w:t>
            </w:r>
            <w:proofErr w:type="spellStart"/>
            <w:r>
              <w:rPr>
                <w:color w:val="000000"/>
              </w:rPr>
              <w:t>hrs</w:t>
            </w:r>
            <w:proofErr w:type="spellEnd"/>
            <w:r>
              <w:rPr>
                <w:color w:val="000000"/>
              </w:rPr>
              <w:t>.</w:t>
            </w:r>
            <w:r>
              <w:rPr>
                <w:color w:val="000000"/>
              </w:rPr>
              <w:br/>
              <w:t xml:space="preserve">Viernes de 08:30 a 13:00 y de 14:30 a 16:00 </w:t>
            </w:r>
            <w:proofErr w:type="spellStart"/>
            <w:r>
              <w:rPr>
                <w:color w:val="000000"/>
              </w:rPr>
              <w:t>hrs</w:t>
            </w:r>
            <w:proofErr w:type="spellEnd"/>
            <w:r>
              <w:rPr>
                <w:color w:val="000000"/>
              </w:rPr>
              <w:t>.</w:t>
            </w:r>
          </w:p>
        </w:tc>
      </w:tr>
      <w:tr w:rsidR="00F003CE" w14:paraId="22B14C01" w14:textId="77777777" w:rsidTr="00BC049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013148C" w14:textId="77777777" w:rsidR="00F003CE" w:rsidRDefault="00F003CE" w:rsidP="00BC049E">
            <w:pPr>
              <w:spacing w:after="0" w:line="240" w:lineRule="auto"/>
              <w:jc w:val="center"/>
              <w:rPr>
                <w:b/>
                <w:bCs/>
                <w:color w:val="000000"/>
              </w:rPr>
            </w:pPr>
            <w:r>
              <w:rPr>
                <w:b/>
                <w:bCs/>
                <w:color w:val="000000"/>
              </w:rPr>
              <w:t>2</w:t>
            </w:r>
          </w:p>
        </w:tc>
        <w:tc>
          <w:tcPr>
            <w:tcW w:w="1528" w:type="dxa"/>
            <w:tcBorders>
              <w:top w:val="nil"/>
              <w:left w:val="nil"/>
              <w:bottom w:val="single" w:sz="4" w:space="0" w:color="000000"/>
              <w:right w:val="single" w:sz="4" w:space="0" w:color="000000"/>
            </w:tcBorders>
            <w:vAlign w:val="center"/>
          </w:tcPr>
          <w:p w14:paraId="1707EF1E" w14:textId="77777777" w:rsidR="00F003CE" w:rsidRDefault="00F003CE" w:rsidP="00BC049E">
            <w:pPr>
              <w:spacing w:after="0" w:line="240" w:lineRule="auto"/>
              <w:rPr>
                <w:color w:val="000000"/>
              </w:rPr>
            </w:pPr>
            <w:r>
              <w:rPr>
                <w:color w:val="000000"/>
              </w:rPr>
              <w:t xml:space="preserve">Tarapacá </w:t>
            </w:r>
          </w:p>
        </w:tc>
        <w:tc>
          <w:tcPr>
            <w:tcW w:w="1310" w:type="dxa"/>
            <w:tcBorders>
              <w:top w:val="nil"/>
              <w:left w:val="nil"/>
              <w:bottom w:val="single" w:sz="4" w:space="0" w:color="000000"/>
              <w:right w:val="nil"/>
            </w:tcBorders>
            <w:vAlign w:val="center"/>
          </w:tcPr>
          <w:p w14:paraId="266D047A" w14:textId="77777777" w:rsidR="00F003CE" w:rsidRDefault="00F003CE" w:rsidP="00BC049E">
            <w:pPr>
              <w:spacing w:after="0" w:line="240" w:lineRule="auto"/>
              <w:rPr>
                <w:color w:val="000000"/>
              </w:rPr>
            </w:pPr>
            <w:r>
              <w:rPr>
                <w:color w:val="000000"/>
              </w:rPr>
              <w:t>Iquique</w:t>
            </w:r>
          </w:p>
        </w:tc>
        <w:tc>
          <w:tcPr>
            <w:tcW w:w="2586" w:type="dxa"/>
            <w:tcBorders>
              <w:top w:val="nil"/>
              <w:left w:val="single" w:sz="4" w:space="0" w:color="000000"/>
              <w:bottom w:val="single" w:sz="4" w:space="0" w:color="000000"/>
              <w:right w:val="single" w:sz="4" w:space="0" w:color="000000"/>
            </w:tcBorders>
            <w:vAlign w:val="center"/>
          </w:tcPr>
          <w:p w14:paraId="3F518719" w14:textId="77777777" w:rsidR="00F003CE" w:rsidRDefault="00F003CE" w:rsidP="00BC04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35B8AE90" w14:textId="77777777" w:rsidR="00F003CE" w:rsidRDefault="00F003CE" w:rsidP="00BC049E">
            <w:pPr>
              <w:spacing w:after="0" w:line="240" w:lineRule="auto"/>
              <w:rPr>
                <w:color w:val="000000"/>
              </w:rPr>
            </w:pPr>
            <w:r>
              <w:rPr>
                <w:color w:val="000000"/>
              </w:rPr>
              <w:t>2324 25133 – 2324 25134</w:t>
            </w:r>
          </w:p>
        </w:tc>
        <w:tc>
          <w:tcPr>
            <w:tcW w:w="1981" w:type="dxa"/>
            <w:tcBorders>
              <w:top w:val="nil"/>
              <w:left w:val="nil"/>
              <w:bottom w:val="single" w:sz="4" w:space="0" w:color="000000"/>
              <w:right w:val="nil"/>
            </w:tcBorders>
            <w:vAlign w:val="center"/>
          </w:tcPr>
          <w:p w14:paraId="090D940C" w14:textId="77777777" w:rsidR="00F003CE" w:rsidRDefault="00F003CE" w:rsidP="00BC049E">
            <w:pPr>
              <w:spacing w:after="0" w:line="240" w:lineRule="auto"/>
              <w:rPr>
                <w:color w:val="000000"/>
              </w:rPr>
            </w:pPr>
            <w:r>
              <w:rPr>
                <w:color w:val="000000"/>
              </w:rPr>
              <w:t>Manuel Bulnes 439, Iquique.</w:t>
            </w:r>
          </w:p>
        </w:tc>
        <w:tc>
          <w:tcPr>
            <w:tcW w:w="3595" w:type="dxa"/>
            <w:tcBorders>
              <w:top w:val="nil"/>
              <w:left w:val="single" w:sz="4" w:space="0" w:color="000000"/>
              <w:bottom w:val="single" w:sz="4" w:space="0" w:color="000000"/>
              <w:right w:val="single" w:sz="4" w:space="0" w:color="000000"/>
            </w:tcBorders>
            <w:vAlign w:val="center"/>
          </w:tcPr>
          <w:p w14:paraId="68F539A5" w14:textId="77777777" w:rsidR="00F003CE" w:rsidRDefault="00F003CE" w:rsidP="00BC049E">
            <w:pPr>
              <w:spacing w:after="0" w:line="240" w:lineRule="auto"/>
              <w:rPr>
                <w:color w:val="000000"/>
              </w:rPr>
            </w:pPr>
            <w:r>
              <w:rPr>
                <w:color w:val="000000"/>
              </w:rPr>
              <w:t xml:space="preserve">Lunes a jueves de 08:30 a 13:00 y de 14:30 a 18:00 </w:t>
            </w:r>
            <w:proofErr w:type="spellStart"/>
            <w:r>
              <w:rPr>
                <w:color w:val="000000"/>
              </w:rPr>
              <w:t>hrs</w:t>
            </w:r>
            <w:proofErr w:type="spellEnd"/>
            <w:r>
              <w:rPr>
                <w:color w:val="000000"/>
              </w:rPr>
              <w:t>.</w:t>
            </w:r>
            <w:r>
              <w:rPr>
                <w:color w:val="000000"/>
              </w:rPr>
              <w:br/>
              <w:t xml:space="preserve">Viernes de 08:30 a </w:t>
            </w:r>
            <w:proofErr w:type="gramStart"/>
            <w:r>
              <w:rPr>
                <w:color w:val="000000"/>
              </w:rPr>
              <w:t>13:00  y</w:t>
            </w:r>
            <w:proofErr w:type="gramEnd"/>
            <w:r>
              <w:rPr>
                <w:color w:val="000000"/>
              </w:rPr>
              <w:t xml:space="preserve"> de 14:30 a 15:30 </w:t>
            </w:r>
            <w:proofErr w:type="spellStart"/>
            <w:r>
              <w:rPr>
                <w:color w:val="000000"/>
              </w:rPr>
              <w:t>hrs</w:t>
            </w:r>
            <w:proofErr w:type="spellEnd"/>
            <w:r>
              <w:rPr>
                <w:color w:val="000000"/>
              </w:rPr>
              <w:t>.</w:t>
            </w:r>
          </w:p>
        </w:tc>
      </w:tr>
      <w:tr w:rsidR="00F003CE" w14:paraId="78AD83FD" w14:textId="77777777" w:rsidTr="00BC049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6BD8CC5" w14:textId="77777777" w:rsidR="00F003CE" w:rsidRDefault="00F003CE" w:rsidP="00BC049E">
            <w:pPr>
              <w:spacing w:after="0" w:line="240" w:lineRule="auto"/>
              <w:jc w:val="center"/>
              <w:rPr>
                <w:b/>
                <w:bCs/>
                <w:color w:val="000000"/>
              </w:rPr>
            </w:pPr>
            <w:r>
              <w:rPr>
                <w:b/>
                <w:bCs/>
                <w:color w:val="000000"/>
              </w:rPr>
              <w:t>3</w:t>
            </w:r>
          </w:p>
        </w:tc>
        <w:tc>
          <w:tcPr>
            <w:tcW w:w="1528" w:type="dxa"/>
            <w:tcBorders>
              <w:top w:val="nil"/>
              <w:left w:val="nil"/>
              <w:bottom w:val="single" w:sz="4" w:space="0" w:color="000000"/>
              <w:right w:val="single" w:sz="4" w:space="0" w:color="000000"/>
            </w:tcBorders>
            <w:vAlign w:val="center"/>
          </w:tcPr>
          <w:p w14:paraId="30CE2334" w14:textId="77777777" w:rsidR="00F003CE" w:rsidRDefault="00F003CE" w:rsidP="00BC049E">
            <w:pPr>
              <w:spacing w:after="0" w:line="240" w:lineRule="auto"/>
              <w:rPr>
                <w:color w:val="000000"/>
              </w:rPr>
            </w:pPr>
            <w:r>
              <w:rPr>
                <w:color w:val="000000"/>
              </w:rPr>
              <w:t>Antofagasta</w:t>
            </w:r>
          </w:p>
        </w:tc>
        <w:tc>
          <w:tcPr>
            <w:tcW w:w="1310" w:type="dxa"/>
            <w:tcBorders>
              <w:top w:val="nil"/>
              <w:left w:val="nil"/>
              <w:bottom w:val="single" w:sz="4" w:space="0" w:color="000000"/>
              <w:right w:val="nil"/>
            </w:tcBorders>
            <w:vAlign w:val="center"/>
          </w:tcPr>
          <w:p w14:paraId="6F296039" w14:textId="77777777" w:rsidR="00F003CE" w:rsidRDefault="00F003CE" w:rsidP="00BC049E">
            <w:pPr>
              <w:spacing w:after="0" w:line="240" w:lineRule="auto"/>
              <w:rPr>
                <w:color w:val="000000"/>
              </w:rPr>
            </w:pPr>
            <w:r>
              <w:rPr>
                <w:color w:val="000000"/>
              </w:rPr>
              <w:t>Antofagasta</w:t>
            </w:r>
          </w:p>
        </w:tc>
        <w:tc>
          <w:tcPr>
            <w:tcW w:w="2586" w:type="dxa"/>
            <w:tcBorders>
              <w:top w:val="nil"/>
              <w:left w:val="single" w:sz="4" w:space="0" w:color="000000"/>
              <w:bottom w:val="single" w:sz="4" w:space="0" w:color="000000"/>
              <w:right w:val="single" w:sz="4" w:space="0" w:color="000000"/>
            </w:tcBorders>
            <w:vAlign w:val="center"/>
          </w:tcPr>
          <w:p w14:paraId="215D5ED9" w14:textId="77777777" w:rsidR="00F003CE" w:rsidRDefault="00F003CE" w:rsidP="00BC049E">
            <w:pPr>
              <w:spacing w:after="0" w:line="240" w:lineRule="auto"/>
              <w:rPr>
                <w:color w:val="000000"/>
              </w:rPr>
            </w:pPr>
            <w:r>
              <w:rPr>
                <w:color w:val="000000"/>
              </w:rPr>
              <w:t>www.sercotec.cl/contacto</w:t>
            </w:r>
          </w:p>
        </w:tc>
        <w:tc>
          <w:tcPr>
            <w:tcW w:w="1541" w:type="dxa"/>
            <w:tcBorders>
              <w:top w:val="nil"/>
              <w:left w:val="nil"/>
              <w:bottom w:val="nil"/>
              <w:right w:val="nil"/>
            </w:tcBorders>
            <w:vAlign w:val="center"/>
          </w:tcPr>
          <w:p w14:paraId="160C734A" w14:textId="77777777" w:rsidR="00F003CE" w:rsidRDefault="00F003CE" w:rsidP="00BC049E">
            <w:pPr>
              <w:spacing w:after="0" w:line="240" w:lineRule="auto"/>
              <w:rPr>
                <w:color w:val="000000"/>
              </w:rPr>
            </w:pPr>
            <w:r>
              <w:rPr>
                <w:color w:val="000000"/>
              </w:rPr>
              <w:t>569 96174263</w:t>
            </w:r>
          </w:p>
        </w:tc>
        <w:tc>
          <w:tcPr>
            <w:tcW w:w="1981" w:type="dxa"/>
            <w:tcBorders>
              <w:top w:val="nil"/>
              <w:left w:val="single" w:sz="4" w:space="0" w:color="000000"/>
              <w:bottom w:val="single" w:sz="4" w:space="0" w:color="000000"/>
              <w:right w:val="nil"/>
            </w:tcBorders>
            <w:vAlign w:val="center"/>
          </w:tcPr>
          <w:p w14:paraId="76AFAA28" w14:textId="77777777" w:rsidR="00F003CE" w:rsidRDefault="00F003CE" w:rsidP="00BC049E">
            <w:pPr>
              <w:spacing w:after="0" w:line="240" w:lineRule="auto"/>
              <w:rPr>
                <w:color w:val="000000"/>
              </w:rPr>
            </w:pPr>
            <w:r>
              <w:rPr>
                <w:color w:val="000000"/>
              </w:rPr>
              <w:t>Avda. José Miguel Carrera 1701, piso 2, Antofagasta.</w:t>
            </w:r>
          </w:p>
        </w:tc>
        <w:tc>
          <w:tcPr>
            <w:tcW w:w="3595" w:type="dxa"/>
            <w:tcBorders>
              <w:top w:val="nil"/>
              <w:left w:val="single" w:sz="4" w:space="0" w:color="000000"/>
              <w:bottom w:val="single" w:sz="4" w:space="0" w:color="000000"/>
              <w:right w:val="single" w:sz="4" w:space="0" w:color="000000"/>
            </w:tcBorders>
            <w:vAlign w:val="center"/>
          </w:tcPr>
          <w:p w14:paraId="4C1FBD49" w14:textId="77777777" w:rsidR="00F003CE" w:rsidRDefault="00F003CE" w:rsidP="00BC049E">
            <w:pPr>
              <w:spacing w:after="0" w:line="240" w:lineRule="auto"/>
              <w:rPr>
                <w:color w:val="000000"/>
              </w:rPr>
            </w:pPr>
            <w:r>
              <w:rPr>
                <w:color w:val="000000"/>
              </w:rPr>
              <w:t xml:space="preserve">Lunes a jueves 08:30 a 18:00 </w:t>
            </w:r>
            <w:proofErr w:type="spellStart"/>
            <w:r>
              <w:rPr>
                <w:color w:val="000000"/>
              </w:rPr>
              <w:t>hrs</w:t>
            </w:r>
            <w:proofErr w:type="spellEnd"/>
            <w:r>
              <w:rPr>
                <w:color w:val="000000"/>
              </w:rPr>
              <w:t>. Horario continuo.</w:t>
            </w:r>
            <w:r>
              <w:rPr>
                <w:color w:val="000000"/>
              </w:rPr>
              <w:br/>
              <w:t xml:space="preserve">Viernes: 08:30 a 15:30 </w:t>
            </w:r>
            <w:proofErr w:type="spellStart"/>
            <w:r>
              <w:rPr>
                <w:color w:val="000000"/>
              </w:rPr>
              <w:t>hrs</w:t>
            </w:r>
            <w:proofErr w:type="spellEnd"/>
            <w:r>
              <w:rPr>
                <w:color w:val="000000"/>
              </w:rPr>
              <w:t>. Horario continuo.</w:t>
            </w:r>
          </w:p>
        </w:tc>
      </w:tr>
      <w:tr w:rsidR="00F003CE" w14:paraId="0F4D889C" w14:textId="77777777" w:rsidTr="00BC049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3AD8562" w14:textId="77777777" w:rsidR="00F003CE" w:rsidRDefault="00F003CE" w:rsidP="00BC049E">
            <w:pPr>
              <w:spacing w:after="0" w:line="240" w:lineRule="auto"/>
              <w:jc w:val="center"/>
              <w:rPr>
                <w:b/>
                <w:bCs/>
                <w:color w:val="000000"/>
              </w:rPr>
            </w:pPr>
            <w:r>
              <w:rPr>
                <w:b/>
                <w:bCs/>
                <w:color w:val="000000"/>
              </w:rPr>
              <w:t>4</w:t>
            </w:r>
          </w:p>
        </w:tc>
        <w:tc>
          <w:tcPr>
            <w:tcW w:w="1528" w:type="dxa"/>
            <w:tcBorders>
              <w:top w:val="nil"/>
              <w:left w:val="nil"/>
              <w:bottom w:val="single" w:sz="4" w:space="0" w:color="000000"/>
              <w:right w:val="single" w:sz="4" w:space="0" w:color="000000"/>
            </w:tcBorders>
            <w:vAlign w:val="center"/>
          </w:tcPr>
          <w:p w14:paraId="22E2DFD6" w14:textId="77777777" w:rsidR="00F003CE" w:rsidRDefault="00F003CE" w:rsidP="00BC049E">
            <w:pPr>
              <w:spacing w:after="0" w:line="240" w:lineRule="auto"/>
              <w:rPr>
                <w:color w:val="000000"/>
              </w:rPr>
            </w:pPr>
            <w:r>
              <w:rPr>
                <w:color w:val="000000"/>
              </w:rPr>
              <w:t xml:space="preserve">Atacama </w:t>
            </w:r>
          </w:p>
        </w:tc>
        <w:tc>
          <w:tcPr>
            <w:tcW w:w="1310" w:type="dxa"/>
            <w:tcBorders>
              <w:top w:val="nil"/>
              <w:left w:val="nil"/>
              <w:bottom w:val="single" w:sz="4" w:space="0" w:color="000000"/>
              <w:right w:val="nil"/>
            </w:tcBorders>
            <w:vAlign w:val="center"/>
          </w:tcPr>
          <w:p w14:paraId="74B1E969" w14:textId="77777777" w:rsidR="00F003CE" w:rsidRDefault="00F003CE" w:rsidP="00BC049E">
            <w:pPr>
              <w:spacing w:after="0" w:line="240" w:lineRule="auto"/>
              <w:rPr>
                <w:color w:val="000000"/>
              </w:rPr>
            </w:pPr>
            <w:r>
              <w:rPr>
                <w:color w:val="000000"/>
              </w:rPr>
              <w:t>Copiapó</w:t>
            </w:r>
          </w:p>
        </w:tc>
        <w:tc>
          <w:tcPr>
            <w:tcW w:w="2586" w:type="dxa"/>
            <w:tcBorders>
              <w:top w:val="nil"/>
              <w:left w:val="single" w:sz="4" w:space="0" w:color="000000"/>
              <w:bottom w:val="single" w:sz="4" w:space="0" w:color="000000"/>
              <w:right w:val="single" w:sz="4" w:space="0" w:color="000000"/>
            </w:tcBorders>
            <w:vAlign w:val="center"/>
          </w:tcPr>
          <w:p w14:paraId="685444B9" w14:textId="77777777" w:rsidR="00F003CE" w:rsidRDefault="00F003CE" w:rsidP="00BC049E">
            <w:pPr>
              <w:spacing w:after="0" w:line="240" w:lineRule="auto"/>
              <w:rPr>
                <w:color w:val="000000"/>
              </w:rPr>
            </w:pPr>
            <w:r>
              <w:rPr>
                <w:color w:val="000000"/>
              </w:rPr>
              <w:t>www.sercotec.cl/contacto</w:t>
            </w:r>
          </w:p>
        </w:tc>
        <w:tc>
          <w:tcPr>
            <w:tcW w:w="1541" w:type="dxa"/>
            <w:tcBorders>
              <w:top w:val="single" w:sz="4" w:space="0" w:color="000000"/>
              <w:left w:val="nil"/>
              <w:bottom w:val="single" w:sz="4" w:space="0" w:color="000000"/>
              <w:right w:val="single" w:sz="4" w:space="0" w:color="000000"/>
            </w:tcBorders>
            <w:vAlign w:val="center"/>
          </w:tcPr>
          <w:p w14:paraId="03DD567C" w14:textId="77777777" w:rsidR="00F003CE" w:rsidRDefault="00F003CE" w:rsidP="00BC049E">
            <w:pPr>
              <w:spacing w:after="0" w:line="240" w:lineRule="auto"/>
              <w:rPr>
                <w:color w:val="000000"/>
              </w:rPr>
            </w:pPr>
            <w:r>
              <w:rPr>
                <w:color w:val="000000"/>
              </w:rPr>
              <w:t>232425173 / 232425175</w:t>
            </w:r>
          </w:p>
        </w:tc>
        <w:tc>
          <w:tcPr>
            <w:tcW w:w="1981" w:type="dxa"/>
            <w:tcBorders>
              <w:top w:val="nil"/>
              <w:left w:val="nil"/>
              <w:bottom w:val="single" w:sz="4" w:space="0" w:color="000000"/>
              <w:right w:val="nil"/>
            </w:tcBorders>
            <w:vAlign w:val="center"/>
          </w:tcPr>
          <w:p w14:paraId="5D4B8E63" w14:textId="77777777" w:rsidR="00F003CE" w:rsidRDefault="00F003CE" w:rsidP="00BC049E">
            <w:pPr>
              <w:spacing w:after="0" w:line="240" w:lineRule="auto"/>
              <w:rPr>
                <w:color w:val="000000"/>
              </w:rPr>
            </w:pPr>
            <w:r>
              <w:rPr>
                <w:color w:val="000000"/>
              </w:rPr>
              <w:t xml:space="preserve">Av. </w:t>
            </w:r>
            <w:proofErr w:type="spellStart"/>
            <w:r>
              <w:rPr>
                <w:color w:val="000000"/>
              </w:rPr>
              <w:t>Copayapu</w:t>
            </w:r>
            <w:proofErr w:type="spellEnd"/>
            <w:r>
              <w:rPr>
                <w:color w:val="000000"/>
              </w:rPr>
              <w:t xml:space="preserve"> 1579, Copiapó.</w:t>
            </w:r>
          </w:p>
        </w:tc>
        <w:tc>
          <w:tcPr>
            <w:tcW w:w="3595" w:type="dxa"/>
            <w:tcBorders>
              <w:top w:val="nil"/>
              <w:left w:val="single" w:sz="4" w:space="0" w:color="000000"/>
              <w:bottom w:val="single" w:sz="4" w:space="0" w:color="000000"/>
              <w:right w:val="single" w:sz="4" w:space="0" w:color="000000"/>
            </w:tcBorders>
            <w:vAlign w:val="center"/>
          </w:tcPr>
          <w:p w14:paraId="36A266C6" w14:textId="77777777" w:rsidR="00F003CE" w:rsidRDefault="00F003CE" w:rsidP="00BC049E">
            <w:pPr>
              <w:spacing w:after="0" w:line="240" w:lineRule="auto"/>
              <w:rPr>
                <w:color w:val="000000"/>
              </w:rPr>
            </w:pPr>
            <w:r>
              <w:rPr>
                <w:color w:val="000000"/>
              </w:rPr>
              <w:t xml:space="preserve">Lunes a jueves de 09:00 a 13:00 y de 15:00 a 18:00 </w:t>
            </w:r>
            <w:proofErr w:type="spellStart"/>
            <w:r>
              <w:rPr>
                <w:color w:val="000000"/>
              </w:rPr>
              <w:t>hrs</w:t>
            </w:r>
            <w:proofErr w:type="spellEnd"/>
            <w:r>
              <w:rPr>
                <w:color w:val="000000"/>
              </w:rPr>
              <w:t>.</w:t>
            </w:r>
            <w:r>
              <w:rPr>
                <w:color w:val="000000"/>
              </w:rPr>
              <w:br/>
              <w:t xml:space="preserve">Viernes de 09:00 a 13:00 y 14:30 a 16:00 </w:t>
            </w:r>
            <w:proofErr w:type="spellStart"/>
            <w:r>
              <w:rPr>
                <w:color w:val="000000"/>
              </w:rPr>
              <w:t>hrs</w:t>
            </w:r>
            <w:proofErr w:type="spellEnd"/>
            <w:r>
              <w:rPr>
                <w:color w:val="000000"/>
              </w:rPr>
              <w:t>.</w:t>
            </w:r>
          </w:p>
        </w:tc>
      </w:tr>
      <w:tr w:rsidR="00F003CE" w14:paraId="0EEE2B72" w14:textId="77777777" w:rsidTr="00BC049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C7E7182" w14:textId="77777777" w:rsidR="00F003CE" w:rsidRDefault="00F003CE" w:rsidP="00BC049E">
            <w:pPr>
              <w:spacing w:after="0" w:line="240" w:lineRule="auto"/>
              <w:jc w:val="center"/>
              <w:rPr>
                <w:b/>
                <w:bCs/>
                <w:color w:val="000000"/>
              </w:rPr>
            </w:pPr>
            <w:r>
              <w:rPr>
                <w:b/>
                <w:bCs/>
                <w:color w:val="000000"/>
              </w:rPr>
              <w:t>5</w:t>
            </w:r>
          </w:p>
        </w:tc>
        <w:tc>
          <w:tcPr>
            <w:tcW w:w="1528" w:type="dxa"/>
            <w:tcBorders>
              <w:top w:val="nil"/>
              <w:left w:val="nil"/>
              <w:bottom w:val="single" w:sz="4" w:space="0" w:color="000000"/>
              <w:right w:val="single" w:sz="4" w:space="0" w:color="000000"/>
            </w:tcBorders>
            <w:vAlign w:val="center"/>
          </w:tcPr>
          <w:p w14:paraId="09D561D8" w14:textId="77777777" w:rsidR="00F003CE" w:rsidRDefault="00F003CE" w:rsidP="00BC049E">
            <w:pPr>
              <w:spacing w:after="0" w:line="240" w:lineRule="auto"/>
              <w:rPr>
                <w:color w:val="000000"/>
              </w:rPr>
            </w:pPr>
            <w:r>
              <w:rPr>
                <w:color w:val="000000"/>
              </w:rPr>
              <w:t>Coquimbo</w:t>
            </w:r>
          </w:p>
        </w:tc>
        <w:tc>
          <w:tcPr>
            <w:tcW w:w="1310" w:type="dxa"/>
            <w:tcBorders>
              <w:top w:val="nil"/>
              <w:left w:val="nil"/>
              <w:bottom w:val="single" w:sz="4" w:space="0" w:color="000000"/>
              <w:right w:val="nil"/>
            </w:tcBorders>
            <w:vAlign w:val="center"/>
          </w:tcPr>
          <w:p w14:paraId="5A17583C" w14:textId="77777777" w:rsidR="00F003CE" w:rsidRDefault="00F003CE" w:rsidP="00BC049E">
            <w:pPr>
              <w:spacing w:after="0" w:line="240" w:lineRule="auto"/>
              <w:rPr>
                <w:color w:val="000000"/>
              </w:rPr>
            </w:pPr>
            <w:r>
              <w:rPr>
                <w:color w:val="000000"/>
              </w:rPr>
              <w:t>La Serena</w:t>
            </w:r>
          </w:p>
        </w:tc>
        <w:tc>
          <w:tcPr>
            <w:tcW w:w="2586" w:type="dxa"/>
            <w:tcBorders>
              <w:top w:val="nil"/>
              <w:left w:val="single" w:sz="4" w:space="0" w:color="000000"/>
              <w:bottom w:val="single" w:sz="4" w:space="0" w:color="000000"/>
              <w:right w:val="single" w:sz="4" w:space="0" w:color="000000"/>
            </w:tcBorders>
            <w:vAlign w:val="center"/>
          </w:tcPr>
          <w:p w14:paraId="4CA0DB8D" w14:textId="77777777" w:rsidR="00F003CE" w:rsidRDefault="00F003CE" w:rsidP="00BC04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52137D53" w14:textId="77777777" w:rsidR="00F003CE" w:rsidRDefault="00F003CE" w:rsidP="00BC049E">
            <w:pPr>
              <w:spacing w:after="0" w:line="240" w:lineRule="auto"/>
              <w:rPr>
                <w:color w:val="000000"/>
              </w:rPr>
            </w:pPr>
            <w:r>
              <w:rPr>
                <w:color w:val="000000"/>
              </w:rPr>
              <w:t>232425194 – 232425195</w:t>
            </w:r>
          </w:p>
        </w:tc>
        <w:tc>
          <w:tcPr>
            <w:tcW w:w="1981" w:type="dxa"/>
            <w:tcBorders>
              <w:top w:val="nil"/>
              <w:left w:val="nil"/>
              <w:bottom w:val="single" w:sz="4" w:space="0" w:color="000000"/>
              <w:right w:val="nil"/>
            </w:tcBorders>
            <w:vAlign w:val="center"/>
          </w:tcPr>
          <w:p w14:paraId="50BBAF78" w14:textId="77777777" w:rsidR="00F003CE" w:rsidRDefault="00F003CE" w:rsidP="00BC049E">
            <w:pPr>
              <w:spacing w:after="0" w:line="240" w:lineRule="auto"/>
              <w:rPr>
                <w:color w:val="000000"/>
              </w:rPr>
            </w:pPr>
            <w:r>
              <w:rPr>
                <w:color w:val="000000"/>
              </w:rPr>
              <w:t>Las Higueras 506, La Serena.</w:t>
            </w:r>
          </w:p>
        </w:tc>
        <w:tc>
          <w:tcPr>
            <w:tcW w:w="3595" w:type="dxa"/>
            <w:tcBorders>
              <w:top w:val="nil"/>
              <w:left w:val="single" w:sz="4" w:space="0" w:color="000000"/>
              <w:bottom w:val="single" w:sz="4" w:space="0" w:color="000000"/>
              <w:right w:val="single" w:sz="4" w:space="0" w:color="000000"/>
            </w:tcBorders>
            <w:vAlign w:val="center"/>
          </w:tcPr>
          <w:p w14:paraId="4B477206" w14:textId="77777777" w:rsidR="00F003CE" w:rsidRDefault="00F003CE" w:rsidP="00BC049E">
            <w:pPr>
              <w:spacing w:after="0" w:line="240" w:lineRule="auto"/>
              <w:rPr>
                <w:color w:val="000000"/>
              </w:rPr>
            </w:pPr>
            <w:r>
              <w:rPr>
                <w:color w:val="000000"/>
              </w:rPr>
              <w:t>Lunes a jueves 09:00 a 13:00 horas y 14:30 a 18:00.</w:t>
            </w:r>
            <w:r>
              <w:rPr>
                <w:color w:val="000000"/>
              </w:rPr>
              <w:br/>
              <w:t>Viernes de 09:00 a 13:00 y 14:30 a 16:00</w:t>
            </w:r>
          </w:p>
        </w:tc>
      </w:tr>
      <w:tr w:rsidR="00F003CE" w14:paraId="4AE977BA" w14:textId="77777777" w:rsidTr="00BC049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2057108" w14:textId="77777777" w:rsidR="00F003CE" w:rsidRDefault="00F003CE" w:rsidP="00BC049E">
            <w:pPr>
              <w:spacing w:after="0" w:line="240" w:lineRule="auto"/>
              <w:jc w:val="center"/>
              <w:rPr>
                <w:b/>
                <w:bCs/>
                <w:color w:val="000000"/>
              </w:rPr>
            </w:pPr>
            <w:r>
              <w:rPr>
                <w:b/>
                <w:bCs/>
                <w:color w:val="000000"/>
              </w:rPr>
              <w:t>6</w:t>
            </w:r>
          </w:p>
        </w:tc>
        <w:tc>
          <w:tcPr>
            <w:tcW w:w="1528" w:type="dxa"/>
            <w:tcBorders>
              <w:top w:val="nil"/>
              <w:left w:val="nil"/>
              <w:bottom w:val="single" w:sz="4" w:space="0" w:color="000000"/>
              <w:right w:val="single" w:sz="4" w:space="0" w:color="000000"/>
            </w:tcBorders>
            <w:vAlign w:val="center"/>
          </w:tcPr>
          <w:p w14:paraId="05CE17BA" w14:textId="77777777" w:rsidR="00F003CE" w:rsidRDefault="00F003CE" w:rsidP="00BC049E">
            <w:pPr>
              <w:spacing w:after="0" w:line="240" w:lineRule="auto"/>
              <w:rPr>
                <w:color w:val="000000"/>
              </w:rPr>
            </w:pPr>
            <w:r>
              <w:rPr>
                <w:color w:val="000000"/>
              </w:rPr>
              <w:t>Valparaíso</w:t>
            </w:r>
          </w:p>
        </w:tc>
        <w:tc>
          <w:tcPr>
            <w:tcW w:w="1310" w:type="dxa"/>
            <w:tcBorders>
              <w:top w:val="nil"/>
              <w:left w:val="nil"/>
              <w:bottom w:val="single" w:sz="4" w:space="0" w:color="000000"/>
              <w:right w:val="nil"/>
            </w:tcBorders>
            <w:vAlign w:val="center"/>
          </w:tcPr>
          <w:p w14:paraId="4E70E98D" w14:textId="77777777" w:rsidR="00F003CE" w:rsidRDefault="00F003CE" w:rsidP="00BC049E">
            <w:pPr>
              <w:spacing w:after="0" w:line="240" w:lineRule="auto"/>
              <w:rPr>
                <w:color w:val="000000"/>
              </w:rPr>
            </w:pPr>
            <w:r>
              <w:rPr>
                <w:color w:val="000000"/>
              </w:rPr>
              <w:t>Valparaíso</w:t>
            </w:r>
          </w:p>
        </w:tc>
        <w:tc>
          <w:tcPr>
            <w:tcW w:w="2586" w:type="dxa"/>
            <w:tcBorders>
              <w:top w:val="nil"/>
              <w:left w:val="single" w:sz="4" w:space="0" w:color="000000"/>
              <w:bottom w:val="single" w:sz="4" w:space="0" w:color="000000"/>
              <w:right w:val="single" w:sz="4" w:space="0" w:color="000000"/>
            </w:tcBorders>
            <w:vAlign w:val="center"/>
          </w:tcPr>
          <w:p w14:paraId="5CBC9BCA" w14:textId="77777777" w:rsidR="00F003CE" w:rsidRDefault="00F003CE" w:rsidP="00BC04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4AB17EDB" w14:textId="77777777" w:rsidR="00F003CE" w:rsidRDefault="00F003CE" w:rsidP="00BC049E">
            <w:pPr>
              <w:spacing w:after="0" w:line="240" w:lineRule="auto"/>
              <w:rPr>
                <w:color w:val="000000"/>
              </w:rPr>
            </w:pPr>
            <w:r>
              <w:rPr>
                <w:color w:val="000000"/>
              </w:rPr>
              <w:t xml:space="preserve">23242 5218 </w:t>
            </w:r>
            <w:proofErr w:type="gramStart"/>
            <w:r>
              <w:rPr>
                <w:color w:val="000000"/>
              </w:rPr>
              <w:t>/  23242</w:t>
            </w:r>
            <w:proofErr w:type="gramEnd"/>
            <w:r>
              <w:rPr>
                <w:color w:val="000000"/>
              </w:rPr>
              <w:t xml:space="preserve"> 5219 / + 569 54378663 (WhatsApp)</w:t>
            </w:r>
          </w:p>
        </w:tc>
        <w:tc>
          <w:tcPr>
            <w:tcW w:w="1981" w:type="dxa"/>
            <w:tcBorders>
              <w:top w:val="nil"/>
              <w:left w:val="nil"/>
              <w:bottom w:val="single" w:sz="4" w:space="0" w:color="000000"/>
              <w:right w:val="nil"/>
            </w:tcBorders>
            <w:vAlign w:val="center"/>
          </w:tcPr>
          <w:p w14:paraId="165C75AC" w14:textId="77777777" w:rsidR="00F003CE" w:rsidRDefault="00F003CE" w:rsidP="00BC049E">
            <w:pPr>
              <w:spacing w:after="0" w:line="240" w:lineRule="auto"/>
              <w:rPr>
                <w:color w:val="000000"/>
              </w:rPr>
            </w:pPr>
            <w:r>
              <w:rPr>
                <w:color w:val="000000"/>
              </w:rPr>
              <w:t xml:space="preserve">Errázuriz 1178, piso 6, Edificio </w:t>
            </w:r>
            <w:proofErr w:type="spellStart"/>
            <w:r>
              <w:rPr>
                <w:color w:val="000000"/>
              </w:rPr>
              <w:t>Olivarí</w:t>
            </w:r>
            <w:proofErr w:type="spellEnd"/>
            <w:r>
              <w:rPr>
                <w:color w:val="000000"/>
              </w:rPr>
              <w:t>, Valparaíso.</w:t>
            </w:r>
          </w:p>
        </w:tc>
        <w:tc>
          <w:tcPr>
            <w:tcW w:w="3595" w:type="dxa"/>
            <w:tcBorders>
              <w:top w:val="nil"/>
              <w:left w:val="single" w:sz="4" w:space="0" w:color="000000"/>
              <w:bottom w:val="single" w:sz="4" w:space="0" w:color="000000"/>
              <w:right w:val="single" w:sz="4" w:space="0" w:color="000000"/>
            </w:tcBorders>
            <w:vAlign w:val="center"/>
          </w:tcPr>
          <w:p w14:paraId="741B005A" w14:textId="77777777" w:rsidR="00F003CE" w:rsidRDefault="00F003CE" w:rsidP="00BC049E">
            <w:pPr>
              <w:spacing w:after="0" w:line="240" w:lineRule="auto"/>
              <w:rPr>
                <w:color w:val="000000"/>
              </w:rPr>
            </w:pPr>
            <w:r>
              <w:rPr>
                <w:color w:val="000000"/>
              </w:rPr>
              <w:t xml:space="preserve">Lunes a jueves de 09:00 a 13:00 y de 14:30 a 18:00 </w:t>
            </w:r>
            <w:proofErr w:type="spellStart"/>
            <w:r>
              <w:rPr>
                <w:color w:val="000000"/>
              </w:rPr>
              <w:t>hrs</w:t>
            </w:r>
            <w:proofErr w:type="spellEnd"/>
            <w:r>
              <w:rPr>
                <w:color w:val="000000"/>
              </w:rPr>
              <w:t>.</w:t>
            </w:r>
            <w:r>
              <w:rPr>
                <w:color w:val="000000"/>
              </w:rPr>
              <w:br/>
              <w:t xml:space="preserve">Viernes de 09:00 a 12:30 y de 14:30 a 16:00 </w:t>
            </w:r>
            <w:proofErr w:type="spellStart"/>
            <w:r>
              <w:rPr>
                <w:color w:val="000000"/>
              </w:rPr>
              <w:t>hrs</w:t>
            </w:r>
            <w:proofErr w:type="spellEnd"/>
            <w:r>
              <w:rPr>
                <w:color w:val="000000"/>
              </w:rPr>
              <w:t>.</w:t>
            </w:r>
          </w:p>
        </w:tc>
      </w:tr>
      <w:tr w:rsidR="00F003CE" w14:paraId="6EBD280C" w14:textId="77777777" w:rsidTr="00BC049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9A2FE4C" w14:textId="77777777" w:rsidR="00F003CE" w:rsidRDefault="00F003CE" w:rsidP="00BC049E">
            <w:pPr>
              <w:spacing w:after="0" w:line="240" w:lineRule="auto"/>
              <w:jc w:val="center"/>
              <w:rPr>
                <w:b/>
                <w:bCs/>
                <w:color w:val="000000"/>
              </w:rPr>
            </w:pPr>
            <w:r>
              <w:rPr>
                <w:b/>
                <w:bCs/>
                <w:color w:val="000000"/>
              </w:rPr>
              <w:lastRenderedPageBreak/>
              <w:t>7</w:t>
            </w:r>
          </w:p>
        </w:tc>
        <w:tc>
          <w:tcPr>
            <w:tcW w:w="1528" w:type="dxa"/>
            <w:tcBorders>
              <w:top w:val="nil"/>
              <w:left w:val="nil"/>
              <w:bottom w:val="single" w:sz="4" w:space="0" w:color="000000"/>
              <w:right w:val="single" w:sz="4" w:space="0" w:color="000000"/>
            </w:tcBorders>
            <w:vAlign w:val="center"/>
          </w:tcPr>
          <w:p w14:paraId="7D02A0BE" w14:textId="77777777" w:rsidR="00F003CE" w:rsidRDefault="00F003CE" w:rsidP="00BC049E">
            <w:pPr>
              <w:spacing w:after="0" w:line="240" w:lineRule="auto"/>
              <w:rPr>
                <w:color w:val="000000"/>
              </w:rPr>
            </w:pPr>
            <w:r>
              <w:rPr>
                <w:color w:val="000000"/>
              </w:rPr>
              <w:t>Metropolitana</w:t>
            </w:r>
          </w:p>
        </w:tc>
        <w:tc>
          <w:tcPr>
            <w:tcW w:w="1310" w:type="dxa"/>
            <w:tcBorders>
              <w:top w:val="nil"/>
              <w:left w:val="nil"/>
              <w:bottom w:val="single" w:sz="4" w:space="0" w:color="000000"/>
              <w:right w:val="nil"/>
            </w:tcBorders>
            <w:vAlign w:val="center"/>
          </w:tcPr>
          <w:p w14:paraId="68DD9208" w14:textId="77777777" w:rsidR="00F003CE" w:rsidRDefault="00F003CE" w:rsidP="00BC049E">
            <w:pPr>
              <w:spacing w:after="0" w:line="240" w:lineRule="auto"/>
              <w:rPr>
                <w:color w:val="000000"/>
              </w:rPr>
            </w:pPr>
            <w:r>
              <w:rPr>
                <w:color w:val="000000"/>
              </w:rPr>
              <w:t>Santiago</w:t>
            </w:r>
          </w:p>
        </w:tc>
        <w:tc>
          <w:tcPr>
            <w:tcW w:w="2586" w:type="dxa"/>
            <w:tcBorders>
              <w:top w:val="nil"/>
              <w:left w:val="single" w:sz="4" w:space="0" w:color="000000"/>
              <w:bottom w:val="single" w:sz="4" w:space="0" w:color="000000"/>
              <w:right w:val="single" w:sz="4" w:space="0" w:color="000000"/>
            </w:tcBorders>
            <w:vAlign w:val="center"/>
          </w:tcPr>
          <w:p w14:paraId="1738243C" w14:textId="77777777" w:rsidR="00F003CE" w:rsidRDefault="00F003CE" w:rsidP="00BC04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5FD2D7C7" w14:textId="77777777" w:rsidR="00F003CE" w:rsidRDefault="00F003CE" w:rsidP="00BC049E">
            <w:pPr>
              <w:spacing w:after="0" w:line="240" w:lineRule="auto"/>
              <w:rPr>
                <w:color w:val="000000"/>
              </w:rPr>
            </w:pPr>
            <w:r>
              <w:rPr>
                <w:color w:val="000000"/>
              </w:rPr>
              <w:t>966610459 – 966962995 – 966734679</w:t>
            </w:r>
          </w:p>
        </w:tc>
        <w:tc>
          <w:tcPr>
            <w:tcW w:w="1981" w:type="dxa"/>
            <w:tcBorders>
              <w:top w:val="nil"/>
              <w:left w:val="nil"/>
              <w:bottom w:val="single" w:sz="4" w:space="0" w:color="000000"/>
              <w:right w:val="nil"/>
            </w:tcBorders>
            <w:vAlign w:val="center"/>
          </w:tcPr>
          <w:p w14:paraId="36ACE029" w14:textId="77777777" w:rsidR="00F003CE" w:rsidRDefault="00F003CE" w:rsidP="00BC049E">
            <w:pPr>
              <w:spacing w:after="0" w:line="240" w:lineRule="auto"/>
              <w:rPr>
                <w:color w:val="000000"/>
              </w:rPr>
            </w:pPr>
            <w:proofErr w:type="gramStart"/>
            <w:r>
              <w:rPr>
                <w:color w:val="000000"/>
              </w:rPr>
              <w:t>HUB</w:t>
            </w:r>
            <w:proofErr w:type="gramEnd"/>
            <w:r>
              <w:rPr>
                <w:color w:val="000000"/>
              </w:rPr>
              <w:t xml:space="preserve"> Metropolitano - San Isidro 85, piso 8, Santiago.</w:t>
            </w:r>
          </w:p>
        </w:tc>
        <w:tc>
          <w:tcPr>
            <w:tcW w:w="3595" w:type="dxa"/>
            <w:tcBorders>
              <w:top w:val="nil"/>
              <w:left w:val="single" w:sz="4" w:space="0" w:color="000000"/>
              <w:bottom w:val="single" w:sz="4" w:space="0" w:color="000000"/>
              <w:right w:val="single" w:sz="4" w:space="0" w:color="000000"/>
            </w:tcBorders>
            <w:vAlign w:val="center"/>
          </w:tcPr>
          <w:p w14:paraId="212049D5" w14:textId="77777777" w:rsidR="00F003CE" w:rsidRDefault="00F003CE" w:rsidP="00BC049E">
            <w:pPr>
              <w:spacing w:after="0" w:line="240" w:lineRule="auto"/>
              <w:rPr>
                <w:color w:val="000000"/>
              </w:rPr>
            </w:pPr>
            <w:r>
              <w:rPr>
                <w:color w:val="000000"/>
              </w:rPr>
              <w:t xml:space="preserve">Lunes a jueves de 08:30 a 13:00 y de 14:00 a 18:00 </w:t>
            </w:r>
            <w:proofErr w:type="spellStart"/>
            <w:r>
              <w:rPr>
                <w:color w:val="000000"/>
              </w:rPr>
              <w:t>hrs</w:t>
            </w:r>
            <w:proofErr w:type="spellEnd"/>
            <w:r>
              <w:rPr>
                <w:color w:val="000000"/>
              </w:rPr>
              <w:t>.</w:t>
            </w:r>
            <w:r>
              <w:rPr>
                <w:color w:val="000000"/>
              </w:rPr>
              <w:br/>
              <w:t xml:space="preserve">Viernes de 08:30 a 13:00 y de 14:00 a 15:30 </w:t>
            </w:r>
            <w:proofErr w:type="spellStart"/>
            <w:r>
              <w:rPr>
                <w:color w:val="000000"/>
              </w:rPr>
              <w:t>hrs</w:t>
            </w:r>
            <w:proofErr w:type="spellEnd"/>
            <w:r>
              <w:rPr>
                <w:color w:val="000000"/>
              </w:rPr>
              <w:t>.</w:t>
            </w:r>
          </w:p>
        </w:tc>
      </w:tr>
      <w:tr w:rsidR="00F003CE" w14:paraId="6FDDDE24" w14:textId="77777777" w:rsidTr="00BC049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9B652FC" w14:textId="77777777" w:rsidR="00F003CE" w:rsidRDefault="00F003CE" w:rsidP="00BC049E">
            <w:pPr>
              <w:spacing w:after="0" w:line="240" w:lineRule="auto"/>
              <w:jc w:val="center"/>
              <w:rPr>
                <w:b/>
                <w:bCs/>
                <w:color w:val="000000"/>
              </w:rPr>
            </w:pPr>
            <w:r>
              <w:rPr>
                <w:b/>
                <w:bCs/>
                <w:color w:val="000000"/>
              </w:rPr>
              <w:t>8</w:t>
            </w:r>
          </w:p>
        </w:tc>
        <w:tc>
          <w:tcPr>
            <w:tcW w:w="1528" w:type="dxa"/>
            <w:tcBorders>
              <w:top w:val="nil"/>
              <w:left w:val="nil"/>
              <w:bottom w:val="single" w:sz="4" w:space="0" w:color="000000"/>
              <w:right w:val="single" w:sz="4" w:space="0" w:color="000000"/>
            </w:tcBorders>
            <w:vAlign w:val="center"/>
          </w:tcPr>
          <w:p w14:paraId="129A8CDA" w14:textId="77777777" w:rsidR="00F003CE" w:rsidRDefault="00F003CE" w:rsidP="00BC049E">
            <w:pPr>
              <w:spacing w:after="0" w:line="240" w:lineRule="auto"/>
              <w:rPr>
                <w:color w:val="000000"/>
              </w:rPr>
            </w:pPr>
            <w:r>
              <w:rPr>
                <w:color w:val="000000"/>
              </w:rPr>
              <w:t>O'Higgins</w:t>
            </w:r>
          </w:p>
        </w:tc>
        <w:tc>
          <w:tcPr>
            <w:tcW w:w="1310" w:type="dxa"/>
            <w:tcBorders>
              <w:top w:val="nil"/>
              <w:left w:val="nil"/>
              <w:bottom w:val="single" w:sz="4" w:space="0" w:color="000000"/>
              <w:right w:val="nil"/>
            </w:tcBorders>
            <w:vAlign w:val="center"/>
          </w:tcPr>
          <w:p w14:paraId="4E1A51F9" w14:textId="77777777" w:rsidR="00F003CE" w:rsidRDefault="00F003CE" w:rsidP="00BC049E">
            <w:pPr>
              <w:spacing w:after="0" w:line="240" w:lineRule="auto"/>
              <w:rPr>
                <w:color w:val="000000"/>
              </w:rPr>
            </w:pPr>
            <w:r>
              <w:rPr>
                <w:color w:val="000000"/>
              </w:rPr>
              <w:t>Rancagua</w:t>
            </w:r>
          </w:p>
        </w:tc>
        <w:tc>
          <w:tcPr>
            <w:tcW w:w="2586" w:type="dxa"/>
            <w:tcBorders>
              <w:top w:val="nil"/>
              <w:left w:val="single" w:sz="4" w:space="0" w:color="000000"/>
              <w:bottom w:val="single" w:sz="4" w:space="0" w:color="000000"/>
              <w:right w:val="single" w:sz="4" w:space="0" w:color="000000"/>
            </w:tcBorders>
            <w:vAlign w:val="center"/>
          </w:tcPr>
          <w:p w14:paraId="62C7A1EF" w14:textId="77777777" w:rsidR="00F003CE" w:rsidRDefault="00F003CE" w:rsidP="00BC04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1F9C3DEB" w14:textId="77777777" w:rsidR="00F003CE" w:rsidRDefault="00F003CE" w:rsidP="00BC049E">
            <w:pPr>
              <w:spacing w:after="0" w:line="240" w:lineRule="auto"/>
              <w:rPr>
                <w:color w:val="000000"/>
              </w:rPr>
            </w:pPr>
            <w:r>
              <w:rPr>
                <w:color w:val="000000"/>
              </w:rPr>
              <w:t xml:space="preserve"> +56 9 8127 7778 / +56 9 9165 6512 / +56 9 6242 8316 </w:t>
            </w:r>
          </w:p>
        </w:tc>
        <w:tc>
          <w:tcPr>
            <w:tcW w:w="1981" w:type="dxa"/>
            <w:tcBorders>
              <w:top w:val="nil"/>
              <w:left w:val="nil"/>
              <w:bottom w:val="single" w:sz="4" w:space="0" w:color="000000"/>
              <w:right w:val="nil"/>
            </w:tcBorders>
            <w:vAlign w:val="center"/>
          </w:tcPr>
          <w:p w14:paraId="48003005" w14:textId="77777777" w:rsidR="00F003CE" w:rsidRDefault="00F003CE" w:rsidP="00BC049E">
            <w:pPr>
              <w:spacing w:after="0" w:line="240" w:lineRule="auto"/>
              <w:rPr>
                <w:color w:val="000000"/>
              </w:rPr>
            </w:pPr>
            <w:r>
              <w:rPr>
                <w:color w:val="000000"/>
              </w:rPr>
              <w:t>Alcázar 40, Rancagua.</w:t>
            </w:r>
          </w:p>
        </w:tc>
        <w:tc>
          <w:tcPr>
            <w:tcW w:w="3595" w:type="dxa"/>
            <w:tcBorders>
              <w:top w:val="nil"/>
              <w:left w:val="single" w:sz="4" w:space="0" w:color="000000"/>
              <w:bottom w:val="single" w:sz="4" w:space="0" w:color="000000"/>
              <w:right w:val="single" w:sz="4" w:space="0" w:color="000000"/>
            </w:tcBorders>
            <w:vAlign w:val="center"/>
          </w:tcPr>
          <w:p w14:paraId="4A3F0CE1" w14:textId="77777777" w:rsidR="00F003CE" w:rsidRDefault="00F003CE" w:rsidP="00BC049E">
            <w:pPr>
              <w:spacing w:after="0" w:line="240" w:lineRule="auto"/>
              <w:rPr>
                <w:color w:val="000000"/>
              </w:rPr>
            </w:pPr>
            <w:r>
              <w:rPr>
                <w:color w:val="000000"/>
              </w:rPr>
              <w:t xml:space="preserve">Lunes a jueves 09:00 a 13:00 </w:t>
            </w:r>
            <w:proofErr w:type="spellStart"/>
            <w:r>
              <w:rPr>
                <w:color w:val="000000"/>
              </w:rPr>
              <w:t>hrs</w:t>
            </w:r>
            <w:proofErr w:type="spellEnd"/>
            <w:r>
              <w:rPr>
                <w:color w:val="000000"/>
              </w:rPr>
              <w:t xml:space="preserve">. y de 14:00 a 18:00 </w:t>
            </w:r>
            <w:proofErr w:type="spellStart"/>
            <w:r>
              <w:rPr>
                <w:color w:val="000000"/>
              </w:rPr>
              <w:t>hrs</w:t>
            </w:r>
            <w:proofErr w:type="spellEnd"/>
            <w:r>
              <w:rPr>
                <w:color w:val="000000"/>
              </w:rPr>
              <w:t>.</w:t>
            </w:r>
            <w:r>
              <w:rPr>
                <w:color w:val="000000"/>
              </w:rPr>
              <w:br/>
              <w:t xml:space="preserve">Viernes 08:30 a 13:00 </w:t>
            </w:r>
            <w:proofErr w:type="spellStart"/>
            <w:r>
              <w:rPr>
                <w:color w:val="000000"/>
              </w:rPr>
              <w:t>hrs</w:t>
            </w:r>
            <w:proofErr w:type="spellEnd"/>
            <w:r>
              <w:rPr>
                <w:color w:val="000000"/>
              </w:rPr>
              <w:t xml:space="preserve">. y de 14:00 a 15:30 </w:t>
            </w:r>
            <w:proofErr w:type="spellStart"/>
            <w:r>
              <w:rPr>
                <w:color w:val="000000"/>
              </w:rPr>
              <w:t>hrs</w:t>
            </w:r>
            <w:proofErr w:type="spellEnd"/>
            <w:r>
              <w:rPr>
                <w:color w:val="000000"/>
              </w:rPr>
              <w:t>.</w:t>
            </w:r>
          </w:p>
        </w:tc>
      </w:tr>
      <w:tr w:rsidR="00F003CE" w14:paraId="681C1C28" w14:textId="77777777" w:rsidTr="00BC049E">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2D9FF314" w14:textId="77777777" w:rsidR="00F003CE" w:rsidRDefault="00F003CE" w:rsidP="00BC049E">
            <w:pPr>
              <w:spacing w:after="0" w:line="240" w:lineRule="auto"/>
              <w:jc w:val="center"/>
              <w:rPr>
                <w:b/>
                <w:bCs/>
                <w:color w:val="000000"/>
              </w:rPr>
            </w:pPr>
            <w:r>
              <w:rPr>
                <w:b/>
                <w:bCs/>
                <w:color w:val="000000"/>
              </w:rPr>
              <w:t>9</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6C3D2499" w14:textId="77777777" w:rsidR="00F003CE" w:rsidRDefault="00F003CE" w:rsidP="00BC049E">
            <w:pPr>
              <w:spacing w:after="0" w:line="240" w:lineRule="auto"/>
              <w:rPr>
                <w:color w:val="000000"/>
              </w:rPr>
            </w:pPr>
            <w:r>
              <w:rPr>
                <w:color w:val="000000"/>
              </w:rPr>
              <w:t xml:space="preserve">Maule </w:t>
            </w:r>
          </w:p>
        </w:tc>
        <w:tc>
          <w:tcPr>
            <w:tcW w:w="1310" w:type="dxa"/>
            <w:tcBorders>
              <w:top w:val="nil"/>
              <w:left w:val="nil"/>
              <w:bottom w:val="single" w:sz="4" w:space="0" w:color="000000"/>
              <w:right w:val="nil"/>
            </w:tcBorders>
            <w:shd w:val="clear" w:color="auto" w:fill="FFFFFF"/>
            <w:vAlign w:val="center"/>
          </w:tcPr>
          <w:p w14:paraId="00B1F5BA" w14:textId="77777777" w:rsidR="00F003CE" w:rsidRDefault="00F003CE" w:rsidP="00BC049E">
            <w:pPr>
              <w:spacing w:after="0" w:line="240" w:lineRule="auto"/>
              <w:rPr>
                <w:color w:val="000000"/>
              </w:rPr>
            </w:pPr>
            <w:r>
              <w:rPr>
                <w:color w:val="000000"/>
              </w:rPr>
              <w:t>Talca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62C82AA" w14:textId="77777777" w:rsidR="00F003CE" w:rsidRDefault="00F003CE" w:rsidP="00BC04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49D8009" w14:textId="77777777" w:rsidR="00F003CE" w:rsidRDefault="00F003CE" w:rsidP="00BC049E">
            <w:pPr>
              <w:spacing w:after="0" w:line="240" w:lineRule="auto"/>
              <w:rPr>
                <w:color w:val="000000"/>
              </w:rPr>
            </w:pPr>
            <w:r>
              <w:rPr>
                <w:color w:val="000000"/>
              </w:rPr>
              <w:t xml:space="preserve"> 2 32425243 / +569 4447 2670 / +569 7104 5564</w:t>
            </w:r>
          </w:p>
        </w:tc>
        <w:tc>
          <w:tcPr>
            <w:tcW w:w="1981" w:type="dxa"/>
            <w:tcBorders>
              <w:top w:val="nil"/>
              <w:left w:val="nil"/>
              <w:bottom w:val="single" w:sz="4" w:space="0" w:color="000000"/>
              <w:right w:val="nil"/>
            </w:tcBorders>
            <w:shd w:val="clear" w:color="auto" w:fill="FFFFFF"/>
            <w:vAlign w:val="center"/>
          </w:tcPr>
          <w:p w14:paraId="1945BB21" w14:textId="77777777" w:rsidR="00F003CE" w:rsidRDefault="00F003CE" w:rsidP="00BC049E">
            <w:pPr>
              <w:spacing w:after="0" w:line="240" w:lineRule="auto"/>
              <w:rPr>
                <w:color w:val="000000"/>
              </w:rPr>
            </w:pPr>
            <w:r>
              <w:rPr>
                <w:color w:val="000000"/>
              </w:rPr>
              <w:t>Alameda Office entre la 4 y 5 oriente, piso 1, Talca.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23289D02" w14:textId="77777777" w:rsidR="00F003CE" w:rsidRDefault="00F003CE" w:rsidP="00BC049E">
            <w:pPr>
              <w:spacing w:after="0" w:line="240" w:lineRule="auto"/>
              <w:rPr>
                <w:color w:val="000000"/>
              </w:rPr>
            </w:pPr>
            <w:r>
              <w:rPr>
                <w:color w:val="000000"/>
              </w:rPr>
              <w:t xml:space="preserve">Lunes a viernes de 09:00 a 13:00 y de 14:30 a 17:00 </w:t>
            </w:r>
            <w:proofErr w:type="spellStart"/>
            <w:r>
              <w:rPr>
                <w:color w:val="000000"/>
              </w:rPr>
              <w:t>hrs</w:t>
            </w:r>
            <w:proofErr w:type="spellEnd"/>
            <w:r>
              <w:rPr>
                <w:color w:val="000000"/>
              </w:rPr>
              <w:t>.</w:t>
            </w:r>
          </w:p>
        </w:tc>
      </w:tr>
      <w:tr w:rsidR="00F003CE" w14:paraId="2253890E" w14:textId="77777777" w:rsidTr="00BC049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197120D8" w14:textId="77777777" w:rsidR="00F003CE" w:rsidRDefault="00F003CE" w:rsidP="00BC049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405D10B" w14:textId="77777777" w:rsidR="00F003CE" w:rsidRDefault="00F003CE" w:rsidP="00BC049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E314CEB" w14:textId="77777777" w:rsidR="00F003CE" w:rsidRDefault="00F003CE" w:rsidP="00BC049E">
            <w:pPr>
              <w:spacing w:after="0" w:line="240" w:lineRule="auto"/>
              <w:rPr>
                <w:color w:val="000000"/>
              </w:rPr>
            </w:pPr>
            <w:r>
              <w:rPr>
                <w:color w:val="000000"/>
              </w:rPr>
              <w:t>Curicó</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4609683" w14:textId="77777777" w:rsidR="00F003CE" w:rsidRDefault="00F003CE" w:rsidP="00BC04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87AC979" w14:textId="77777777" w:rsidR="00F003CE" w:rsidRDefault="00F003CE" w:rsidP="00BC049E">
            <w:pPr>
              <w:spacing w:after="0" w:line="240" w:lineRule="auto"/>
              <w:rPr>
                <w:color w:val="000000"/>
              </w:rPr>
            </w:pPr>
            <w:r>
              <w:rPr>
                <w:color w:val="000000"/>
              </w:rPr>
              <w:t>2 3242 5261 / +569 7105 7826</w:t>
            </w:r>
          </w:p>
        </w:tc>
        <w:tc>
          <w:tcPr>
            <w:tcW w:w="1981" w:type="dxa"/>
            <w:tcBorders>
              <w:top w:val="nil"/>
              <w:left w:val="nil"/>
              <w:bottom w:val="single" w:sz="4" w:space="0" w:color="000000"/>
              <w:right w:val="nil"/>
            </w:tcBorders>
            <w:shd w:val="clear" w:color="auto" w:fill="FFFFFF"/>
            <w:vAlign w:val="center"/>
          </w:tcPr>
          <w:p w14:paraId="79901566" w14:textId="77777777" w:rsidR="00F003CE" w:rsidRDefault="00F003CE" w:rsidP="00BC049E">
            <w:pPr>
              <w:spacing w:after="0" w:line="240" w:lineRule="auto"/>
              <w:rPr>
                <w:color w:val="000000"/>
              </w:rPr>
            </w:pPr>
            <w:r>
              <w:rPr>
                <w:color w:val="000000"/>
              </w:rPr>
              <w:t>Prat 330, oficina 302, Curicó.</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2791E038" w14:textId="77777777" w:rsidR="00F003CE" w:rsidRDefault="00F003CE" w:rsidP="00BC049E">
            <w:pPr>
              <w:spacing w:after="0" w:line="240" w:lineRule="auto"/>
              <w:rPr>
                <w:color w:val="000000"/>
              </w:rPr>
            </w:pPr>
            <w:r>
              <w:rPr>
                <w:color w:val="000000"/>
              </w:rPr>
              <w:t xml:space="preserve">Lunes a viernes de 09:00 a 13:00 </w:t>
            </w:r>
            <w:proofErr w:type="spellStart"/>
            <w:r>
              <w:rPr>
                <w:color w:val="000000"/>
              </w:rPr>
              <w:t>hrs</w:t>
            </w:r>
            <w:proofErr w:type="spellEnd"/>
            <w:r>
              <w:rPr>
                <w:color w:val="000000"/>
              </w:rPr>
              <w:t>.</w:t>
            </w:r>
          </w:p>
        </w:tc>
      </w:tr>
      <w:tr w:rsidR="00F003CE" w14:paraId="3A21DF45" w14:textId="77777777" w:rsidTr="00BC049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9BDA736" w14:textId="77777777" w:rsidR="00F003CE" w:rsidRDefault="00F003CE" w:rsidP="00BC049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7BC4CD9B" w14:textId="77777777" w:rsidR="00F003CE" w:rsidRDefault="00F003CE" w:rsidP="00BC049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810B16A" w14:textId="77777777" w:rsidR="00F003CE" w:rsidRDefault="00F003CE" w:rsidP="00BC049E">
            <w:pPr>
              <w:spacing w:after="0" w:line="240" w:lineRule="auto"/>
              <w:rPr>
                <w:color w:val="000000"/>
              </w:rPr>
            </w:pPr>
            <w:r>
              <w:rPr>
                <w:color w:val="000000"/>
              </w:rPr>
              <w:t>Linares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372FDF5" w14:textId="77777777" w:rsidR="00F003CE" w:rsidRDefault="00F003CE" w:rsidP="00BC04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D8580AA" w14:textId="77777777" w:rsidR="00F003CE" w:rsidRDefault="00F003CE" w:rsidP="00BC049E">
            <w:pPr>
              <w:spacing w:after="0" w:line="240" w:lineRule="auto"/>
              <w:rPr>
                <w:color w:val="000000"/>
              </w:rPr>
            </w:pPr>
            <w:r>
              <w:rPr>
                <w:color w:val="000000"/>
              </w:rPr>
              <w:t xml:space="preserve"> 2 3242 5262 / +569 4460 6994</w:t>
            </w:r>
          </w:p>
        </w:tc>
        <w:tc>
          <w:tcPr>
            <w:tcW w:w="1981" w:type="dxa"/>
            <w:tcBorders>
              <w:top w:val="nil"/>
              <w:left w:val="nil"/>
              <w:bottom w:val="single" w:sz="4" w:space="0" w:color="000000"/>
              <w:right w:val="nil"/>
            </w:tcBorders>
            <w:shd w:val="clear" w:color="auto" w:fill="FFFFFF"/>
            <w:vAlign w:val="center"/>
          </w:tcPr>
          <w:p w14:paraId="75A5B95E" w14:textId="77777777" w:rsidR="00F003CE" w:rsidRDefault="00F003CE" w:rsidP="00BC049E">
            <w:pPr>
              <w:spacing w:after="0" w:line="240" w:lineRule="auto"/>
              <w:rPr>
                <w:color w:val="000000"/>
              </w:rPr>
            </w:pPr>
            <w:r>
              <w:rPr>
                <w:color w:val="000000"/>
              </w:rPr>
              <w:t>Manuel Rodríguez 580, piso 2, Edificio Delegación Presidencial, Linares.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71C55384" w14:textId="77777777" w:rsidR="00F003CE" w:rsidRDefault="00F003CE" w:rsidP="00BC049E">
            <w:pPr>
              <w:widowControl w:val="0"/>
              <w:pBdr>
                <w:top w:val="nil"/>
                <w:left w:val="nil"/>
                <w:bottom w:val="nil"/>
                <w:right w:val="nil"/>
                <w:between w:val="nil"/>
              </w:pBdr>
              <w:spacing w:after="0" w:line="276" w:lineRule="auto"/>
              <w:rPr>
                <w:color w:val="000000"/>
              </w:rPr>
            </w:pPr>
          </w:p>
        </w:tc>
      </w:tr>
      <w:tr w:rsidR="00F003CE" w14:paraId="40D623BC" w14:textId="77777777" w:rsidTr="00BC049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07F3EB2" w14:textId="77777777" w:rsidR="00F003CE" w:rsidRDefault="00F003CE" w:rsidP="00BC049E">
            <w:pPr>
              <w:spacing w:after="0" w:line="240" w:lineRule="auto"/>
              <w:jc w:val="center"/>
              <w:rPr>
                <w:b/>
                <w:bCs/>
                <w:color w:val="000000"/>
              </w:rPr>
            </w:pPr>
            <w:r>
              <w:rPr>
                <w:b/>
                <w:bCs/>
                <w:color w:val="000000"/>
              </w:rPr>
              <w:t>10</w:t>
            </w:r>
          </w:p>
        </w:tc>
        <w:tc>
          <w:tcPr>
            <w:tcW w:w="1528" w:type="dxa"/>
            <w:tcBorders>
              <w:top w:val="nil"/>
              <w:left w:val="nil"/>
              <w:bottom w:val="single" w:sz="4" w:space="0" w:color="000000"/>
              <w:right w:val="single" w:sz="4" w:space="0" w:color="000000"/>
            </w:tcBorders>
            <w:shd w:val="clear" w:color="auto" w:fill="FFFFFF"/>
            <w:vAlign w:val="center"/>
          </w:tcPr>
          <w:p w14:paraId="6C950A54" w14:textId="77777777" w:rsidR="00F003CE" w:rsidRDefault="00F003CE" w:rsidP="00BC049E">
            <w:pPr>
              <w:spacing w:after="0" w:line="240" w:lineRule="auto"/>
              <w:rPr>
                <w:color w:val="000000"/>
              </w:rPr>
            </w:pPr>
            <w:r>
              <w:rPr>
                <w:color w:val="000000"/>
              </w:rPr>
              <w:t xml:space="preserve">Ñuble </w:t>
            </w:r>
          </w:p>
        </w:tc>
        <w:tc>
          <w:tcPr>
            <w:tcW w:w="1310" w:type="dxa"/>
            <w:tcBorders>
              <w:top w:val="nil"/>
              <w:left w:val="nil"/>
              <w:bottom w:val="single" w:sz="4" w:space="0" w:color="000000"/>
              <w:right w:val="nil"/>
            </w:tcBorders>
            <w:shd w:val="clear" w:color="auto" w:fill="FFFFFF"/>
            <w:vAlign w:val="center"/>
          </w:tcPr>
          <w:p w14:paraId="2CBA2649" w14:textId="77777777" w:rsidR="00F003CE" w:rsidRDefault="00F003CE" w:rsidP="00BC049E">
            <w:pPr>
              <w:spacing w:after="0" w:line="240" w:lineRule="auto"/>
              <w:rPr>
                <w:color w:val="000000"/>
              </w:rPr>
            </w:pPr>
            <w:r>
              <w:rPr>
                <w:color w:val="000000"/>
              </w:rPr>
              <w:t>Chillán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C5B9C67" w14:textId="77777777" w:rsidR="00F003CE" w:rsidRDefault="00F003CE" w:rsidP="00BC04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18C0C1C" w14:textId="77777777" w:rsidR="00F003CE" w:rsidRDefault="00F003CE" w:rsidP="00BC049E">
            <w:pPr>
              <w:spacing w:after="0" w:line="240" w:lineRule="auto"/>
              <w:rPr>
                <w:color w:val="000000"/>
              </w:rPr>
            </w:pPr>
            <w:r>
              <w:rPr>
                <w:color w:val="000000"/>
              </w:rPr>
              <w:t>232425287 / +569 39505924 / +569 32842503</w:t>
            </w:r>
          </w:p>
        </w:tc>
        <w:tc>
          <w:tcPr>
            <w:tcW w:w="1981" w:type="dxa"/>
            <w:tcBorders>
              <w:top w:val="nil"/>
              <w:left w:val="nil"/>
              <w:bottom w:val="single" w:sz="4" w:space="0" w:color="000000"/>
              <w:right w:val="nil"/>
            </w:tcBorders>
            <w:shd w:val="clear" w:color="auto" w:fill="FFFFFF"/>
            <w:vAlign w:val="center"/>
          </w:tcPr>
          <w:p w14:paraId="54B96F34" w14:textId="77777777" w:rsidR="00F003CE" w:rsidRDefault="00F003CE" w:rsidP="00BC049E">
            <w:pPr>
              <w:spacing w:after="0" w:line="240" w:lineRule="auto"/>
              <w:rPr>
                <w:color w:val="000000"/>
              </w:rPr>
            </w:pPr>
            <w:r>
              <w:rPr>
                <w:color w:val="000000"/>
              </w:rPr>
              <w:t>Sargento Aldea # 615, Chillán.</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68EC0058" w14:textId="77777777" w:rsidR="00F003CE" w:rsidRDefault="00F003CE" w:rsidP="00BC049E">
            <w:pPr>
              <w:spacing w:after="0" w:line="240" w:lineRule="auto"/>
              <w:rPr>
                <w:color w:val="000000"/>
              </w:rPr>
            </w:pPr>
            <w:r>
              <w:rPr>
                <w:color w:val="000000"/>
              </w:rPr>
              <w:t xml:space="preserve">Lunes a viernes de 9:00 a 16:00 </w:t>
            </w:r>
            <w:proofErr w:type="spellStart"/>
            <w:r>
              <w:rPr>
                <w:color w:val="000000"/>
              </w:rPr>
              <w:t>hrs</w:t>
            </w:r>
            <w:proofErr w:type="spellEnd"/>
            <w:r>
              <w:rPr>
                <w:color w:val="000000"/>
              </w:rPr>
              <w:t>- Horario continuo.</w:t>
            </w:r>
          </w:p>
        </w:tc>
      </w:tr>
      <w:tr w:rsidR="00F003CE" w14:paraId="7CD9708F" w14:textId="77777777" w:rsidTr="00BC049E">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7225AF1F" w14:textId="77777777" w:rsidR="00F003CE" w:rsidRDefault="00F003CE" w:rsidP="00BC049E">
            <w:pPr>
              <w:spacing w:after="0" w:line="240" w:lineRule="auto"/>
              <w:jc w:val="center"/>
              <w:rPr>
                <w:b/>
                <w:bCs/>
                <w:color w:val="000000"/>
              </w:rPr>
            </w:pPr>
            <w:r>
              <w:rPr>
                <w:b/>
                <w:bCs/>
                <w:color w:val="000000"/>
              </w:rPr>
              <w:t>11</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2ABC3192" w14:textId="77777777" w:rsidR="00F003CE" w:rsidRDefault="00F003CE" w:rsidP="00BC049E">
            <w:pPr>
              <w:spacing w:after="0" w:line="240" w:lineRule="auto"/>
              <w:rPr>
                <w:color w:val="000000"/>
              </w:rPr>
            </w:pPr>
            <w:r>
              <w:rPr>
                <w:color w:val="000000"/>
              </w:rPr>
              <w:t xml:space="preserve">Biobío </w:t>
            </w:r>
          </w:p>
        </w:tc>
        <w:tc>
          <w:tcPr>
            <w:tcW w:w="1310" w:type="dxa"/>
            <w:tcBorders>
              <w:top w:val="nil"/>
              <w:left w:val="nil"/>
              <w:bottom w:val="single" w:sz="4" w:space="0" w:color="000000"/>
              <w:right w:val="nil"/>
            </w:tcBorders>
            <w:shd w:val="clear" w:color="auto" w:fill="FFFFFF"/>
            <w:vAlign w:val="center"/>
          </w:tcPr>
          <w:p w14:paraId="10C68AE1" w14:textId="77777777" w:rsidR="00F003CE" w:rsidRDefault="00F003CE" w:rsidP="00BC049E">
            <w:pPr>
              <w:spacing w:after="0" w:line="240" w:lineRule="auto"/>
              <w:rPr>
                <w:color w:val="000000"/>
              </w:rPr>
            </w:pPr>
            <w:r>
              <w:rPr>
                <w:color w:val="000000"/>
              </w:rPr>
              <w:t>Concepción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BCA8F3D" w14:textId="77777777" w:rsidR="00F003CE" w:rsidRDefault="00F003CE" w:rsidP="00BC04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4E5E52A" w14:textId="77777777" w:rsidR="00F003CE" w:rsidRDefault="00F003CE" w:rsidP="00BC049E">
            <w:pPr>
              <w:spacing w:after="0" w:line="240" w:lineRule="auto"/>
              <w:rPr>
                <w:color w:val="000000"/>
              </w:rPr>
            </w:pPr>
            <w:r>
              <w:rPr>
                <w:color w:val="000000"/>
              </w:rPr>
              <w:t xml:space="preserve">412741450 / +569 3922 2377 / +569 </w:t>
            </w:r>
            <w:r>
              <w:rPr>
                <w:color w:val="000000"/>
              </w:rPr>
              <w:lastRenderedPageBreak/>
              <w:t>39222376 (WhatsApp)</w:t>
            </w:r>
          </w:p>
        </w:tc>
        <w:tc>
          <w:tcPr>
            <w:tcW w:w="1981" w:type="dxa"/>
            <w:tcBorders>
              <w:top w:val="nil"/>
              <w:left w:val="nil"/>
              <w:bottom w:val="single" w:sz="4" w:space="0" w:color="000000"/>
              <w:right w:val="nil"/>
            </w:tcBorders>
            <w:shd w:val="clear" w:color="auto" w:fill="FFFFFF"/>
            <w:vAlign w:val="center"/>
          </w:tcPr>
          <w:p w14:paraId="5295331B" w14:textId="77777777" w:rsidR="00F003CE" w:rsidRDefault="00F003CE" w:rsidP="00BC049E">
            <w:pPr>
              <w:spacing w:after="0" w:line="240" w:lineRule="auto"/>
              <w:rPr>
                <w:color w:val="000000"/>
              </w:rPr>
            </w:pPr>
            <w:proofErr w:type="spellStart"/>
            <w:r>
              <w:rPr>
                <w:color w:val="000000"/>
              </w:rPr>
              <w:lastRenderedPageBreak/>
              <w:t>Avda.Roosevelt</w:t>
            </w:r>
            <w:proofErr w:type="spellEnd"/>
            <w:r>
              <w:rPr>
                <w:color w:val="000000"/>
              </w:rPr>
              <w:t xml:space="preserve"> N°1618.</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40D66B26" w14:textId="77777777" w:rsidR="00F003CE" w:rsidRDefault="00F003CE" w:rsidP="00BC049E">
            <w:pPr>
              <w:spacing w:after="0" w:line="240" w:lineRule="auto"/>
              <w:rPr>
                <w:color w:val="000000"/>
              </w:rPr>
            </w:pPr>
            <w:r>
              <w:rPr>
                <w:color w:val="000000"/>
              </w:rPr>
              <w:t xml:space="preserve">Lunes a jueves: 9:00 – 13:00 </w:t>
            </w:r>
            <w:proofErr w:type="spellStart"/>
            <w:r>
              <w:rPr>
                <w:color w:val="000000"/>
              </w:rPr>
              <w:t>hrs</w:t>
            </w:r>
            <w:proofErr w:type="spellEnd"/>
            <w:r>
              <w:rPr>
                <w:color w:val="000000"/>
              </w:rPr>
              <w:t xml:space="preserve">. y de 14:00 – 17:30 </w:t>
            </w:r>
            <w:proofErr w:type="spellStart"/>
            <w:r>
              <w:rPr>
                <w:color w:val="000000"/>
              </w:rPr>
              <w:t>hrs</w:t>
            </w:r>
            <w:proofErr w:type="spellEnd"/>
            <w:r>
              <w:rPr>
                <w:color w:val="000000"/>
              </w:rPr>
              <w:t>.</w:t>
            </w:r>
            <w:r>
              <w:rPr>
                <w:color w:val="000000"/>
              </w:rPr>
              <w:br/>
            </w:r>
            <w:r>
              <w:rPr>
                <w:color w:val="000000"/>
              </w:rPr>
              <w:lastRenderedPageBreak/>
              <w:t xml:space="preserve">Viernes: 8:30 – 13:00 </w:t>
            </w:r>
            <w:proofErr w:type="spellStart"/>
            <w:r>
              <w:rPr>
                <w:color w:val="000000"/>
              </w:rPr>
              <w:t>hrs</w:t>
            </w:r>
            <w:proofErr w:type="spellEnd"/>
            <w:r>
              <w:rPr>
                <w:color w:val="000000"/>
              </w:rPr>
              <w:t xml:space="preserve">. y de 14:00 a 16:00 </w:t>
            </w:r>
            <w:proofErr w:type="spellStart"/>
            <w:r>
              <w:rPr>
                <w:color w:val="000000"/>
              </w:rPr>
              <w:t>hrs</w:t>
            </w:r>
            <w:proofErr w:type="spellEnd"/>
            <w:r>
              <w:rPr>
                <w:color w:val="000000"/>
              </w:rPr>
              <w:t>.</w:t>
            </w:r>
          </w:p>
        </w:tc>
      </w:tr>
      <w:tr w:rsidR="00F003CE" w14:paraId="72DEB860" w14:textId="77777777" w:rsidTr="00BC049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CC02366" w14:textId="77777777" w:rsidR="00F003CE" w:rsidRDefault="00F003CE" w:rsidP="00BC049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321AC6DD" w14:textId="77777777" w:rsidR="00F003CE" w:rsidRDefault="00F003CE" w:rsidP="00BC049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84BD8B6" w14:textId="77777777" w:rsidR="00F003CE" w:rsidRDefault="00F003CE" w:rsidP="00BC049E">
            <w:pPr>
              <w:spacing w:after="0" w:line="240" w:lineRule="auto"/>
              <w:rPr>
                <w:color w:val="000000"/>
              </w:rPr>
            </w:pPr>
            <w:r>
              <w:rPr>
                <w:color w:val="000000"/>
              </w:rPr>
              <w:t>Lebu</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0C5A273" w14:textId="77777777" w:rsidR="00F003CE" w:rsidRDefault="00F003CE" w:rsidP="00BC04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8F5D192" w14:textId="77777777" w:rsidR="00F003CE" w:rsidRDefault="00F003CE" w:rsidP="00BC049E">
            <w:pPr>
              <w:spacing w:after="0" w:line="240" w:lineRule="auto"/>
              <w:rPr>
                <w:color w:val="000000"/>
              </w:rPr>
            </w:pPr>
            <w:r>
              <w:rPr>
                <w:color w:val="000000"/>
              </w:rPr>
              <w:t xml:space="preserve">232425286 </w:t>
            </w:r>
            <w:proofErr w:type="gramStart"/>
            <w:r>
              <w:rPr>
                <w:color w:val="000000"/>
              </w:rPr>
              <w:t>/  412519146</w:t>
            </w:r>
            <w:proofErr w:type="gramEnd"/>
            <w:r>
              <w:rPr>
                <w:color w:val="000000"/>
              </w:rPr>
              <w:t xml:space="preserve"> / +569 3922 2378 (WhatsApp)</w:t>
            </w:r>
          </w:p>
        </w:tc>
        <w:tc>
          <w:tcPr>
            <w:tcW w:w="1981" w:type="dxa"/>
            <w:tcBorders>
              <w:top w:val="nil"/>
              <w:left w:val="nil"/>
              <w:bottom w:val="single" w:sz="4" w:space="0" w:color="000000"/>
              <w:right w:val="nil"/>
            </w:tcBorders>
            <w:shd w:val="clear" w:color="auto" w:fill="FFFFFF"/>
            <w:vAlign w:val="center"/>
          </w:tcPr>
          <w:p w14:paraId="6975A5EE" w14:textId="77777777" w:rsidR="00F003CE" w:rsidRDefault="00F003CE" w:rsidP="00BC049E">
            <w:pPr>
              <w:spacing w:after="0" w:line="240" w:lineRule="auto"/>
              <w:rPr>
                <w:color w:val="000000"/>
              </w:rPr>
            </w:pPr>
            <w:r>
              <w:rPr>
                <w:color w:val="000000"/>
              </w:rPr>
              <w:t>Freire N°598, Lebu</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616B77C5" w14:textId="77777777" w:rsidR="00F003CE" w:rsidRDefault="00F003CE" w:rsidP="00BC049E">
            <w:pPr>
              <w:widowControl w:val="0"/>
              <w:pBdr>
                <w:top w:val="nil"/>
                <w:left w:val="nil"/>
                <w:bottom w:val="nil"/>
                <w:right w:val="nil"/>
                <w:between w:val="nil"/>
              </w:pBdr>
              <w:spacing w:after="0" w:line="276" w:lineRule="auto"/>
              <w:rPr>
                <w:color w:val="000000"/>
              </w:rPr>
            </w:pPr>
          </w:p>
        </w:tc>
      </w:tr>
      <w:tr w:rsidR="00F003CE" w14:paraId="4BCA2F45" w14:textId="77777777" w:rsidTr="00BC049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655425B9" w14:textId="77777777" w:rsidR="00F003CE" w:rsidRDefault="00F003CE" w:rsidP="00BC049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83804F1" w14:textId="77777777" w:rsidR="00F003CE" w:rsidRDefault="00F003CE" w:rsidP="00BC049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822907B" w14:textId="77777777" w:rsidR="00F003CE" w:rsidRDefault="00F003CE" w:rsidP="00BC049E">
            <w:pPr>
              <w:spacing w:after="0" w:line="240" w:lineRule="auto"/>
              <w:rPr>
                <w:color w:val="000000"/>
              </w:rPr>
            </w:pPr>
            <w:r>
              <w:rPr>
                <w:color w:val="000000"/>
              </w:rPr>
              <w:t>Los Ángeles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10D8CFB" w14:textId="77777777" w:rsidR="00F003CE" w:rsidRDefault="00F003CE" w:rsidP="00BC04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FE67245" w14:textId="77777777" w:rsidR="00F003CE" w:rsidRDefault="00F003CE" w:rsidP="00BC049E">
            <w:pPr>
              <w:spacing w:after="0" w:line="240" w:lineRule="auto"/>
              <w:rPr>
                <w:color w:val="000000"/>
              </w:rPr>
            </w:pPr>
            <w:r>
              <w:rPr>
                <w:color w:val="000000"/>
              </w:rPr>
              <w:t xml:space="preserve">43 232 </w:t>
            </w:r>
            <w:proofErr w:type="gramStart"/>
            <w:r>
              <w:rPr>
                <w:color w:val="000000"/>
              </w:rPr>
              <w:t>8955  /</w:t>
            </w:r>
            <w:proofErr w:type="gramEnd"/>
            <w:r>
              <w:rPr>
                <w:color w:val="000000"/>
              </w:rPr>
              <w:t xml:space="preserve"> +569 3922 2375 (WhatsApp)</w:t>
            </w:r>
          </w:p>
        </w:tc>
        <w:tc>
          <w:tcPr>
            <w:tcW w:w="1981" w:type="dxa"/>
            <w:tcBorders>
              <w:top w:val="nil"/>
              <w:left w:val="nil"/>
              <w:bottom w:val="single" w:sz="4" w:space="0" w:color="000000"/>
              <w:right w:val="nil"/>
            </w:tcBorders>
            <w:shd w:val="clear" w:color="auto" w:fill="FFFFFF"/>
            <w:vAlign w:val="center"/>
          </w:tcPr>
          <w:p w14:paraId="36BA88EC" w14:textId="77777777" w:rsidR="00F003CE" w:rsidRDefault="00F003CE" w:rsidP="00BC049E">
            <w:pPr>
              <w:spacing w:after="0" w:line="240" w:lineRule="auto"/>
              <w:rPr>
                <w:color w:val="000000"/>
              </w:rPr>
            </w:pPr>
            <w:r>
              <w:rPr>
                <w:color w:val="000000"/>
              </w:rPr>
              <w:t>Darío Barrueto N°57, Los Ángeles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2D23A6FE" w14:textId="77777777" w:rsidR="00F003CE" w:rsidRDefault="00F003CE" w:rsidP="00BC049E">
            <w:pPr>
              <w:widowControl w:val="0"/>
              <w:pBdr>
                <w:top w:val="nil"/>
                <w:left w:val="nil"/>
                <w:bottom w:val="nil"/>
                <w:right w:val="nil"/>
                <w:between w:val="nil"/>
              </w:pBdr>
              <w:spacing w:after="0" w:line="276" w:lineRule="auto"/>
              <w:rPr>
                <w:color w:val="000000"/>
              </w:rPr>
            </w:pPr>
          </w:p>
        </w:tc>
      </w:tr>
      <w:tr w:rsidR="00F003CE" w14:paraId="01D39A86" w14:textId="77777777" w:rsidTr="00BC049E">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26845178" w14:textId="77777777" w:rsidR="00F003CE" w:rsidRDefault="00F003CE" w:rsidP="00BC049E">
            <w:pPr>
              <w:spacing w:after="0" w:line="240" w:lineRule="auto"/>
              <w:jc w:val="center"/>
              <w:rPr>
                <w:b/>
                <w:bCs/>
                <w:color w:val="000000"/>
              </w:rPr>
            </w:pPr>
            <w:r>
              <w:rPr>
                <w:b/>
                <w:bCs/>
                <w:color w:val="000000"/>
              </w:rPr>
              <w:t>12</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3D36358C" w14:textId="77777777" w:rsidR="00F003CE" w:rsidRDefault="00F003CE" w:rsidP="00BC049E">
            <w:pPr>
              <w:spacing w:after="0" w:line="240" w:lineRule="auto"/>
              <w:rPr>
                <w:color w:val="000000"/>
              </w:rPr>
            </w:pPr>
            <w:r>
              <w:rPr>
                <w:color w:val="000000"/>
              </w:rPr>
              <w:t>La Araucanía</w:t>
            </w:r>
          </w:p>
        </w:tc>
        <w:tc>
          <w:tcPr>
            <w:tcW w:w="1310" w:type="dxa"/>
            <w:tcBorders>
              <w:top w:val="nil"/>
              <w:left w:val="nil"/>
              <w:bottom w:val="single" w:sz="4" w:space="0" w:color="000000"/>
              <w:right w:val="nil"/>
            </w:tcBorders>
            <w:shd w:val="clear" w:color="auto" w:fill="FFFFFF"/>
            <w:vAlign w:val="center"/>
          </w:tcPr>
          <w:p w14:paraId="63B1043D" w14:textId="77777777" w:rsidR="00F003CE" w:rsidRDefault="00F003CE" w:rsidP="00BC049E">
            <w:pPr>
              <w:spacing w:after="0" w:line="240" w:lineRule="auto"/>
              <w:rPr>
                <w:color w:val="000000"/>
              </w:rPr>
            </w:pPr>
            <w:r>
              <w:rPr>
                <w:color w:val="000000"/>
              </w:rPr>
              <w:t>Temuco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8FC83D6" w14:textId="77777777" w:rsidR="00F003CE" w:rsidRDefault="00F003CE" w:rsidP="00BC04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A5A5CE5" w14:textId="77777777" w:rsidR="00F003CE" w:rsidRDefault="00F003CE" w:rsidP="00BC049E">
            <w:pPr>
              <w:spacing w:after="0" w:line="240" w:lineRule="auto"/>
              <w:rPr>
                <w:color w:val="000000"/>
              </w:rPr>
            </w:pPr>
            <w:r>
              <w:rPr>
                <w:color w:val="000000"/>
              </w:rPr>
              <w:t>23242 5309 / 23242 5307</w:t>
            </w:r>
          </w:p>
        </w:tc>
        <w:tc>
          <w:tcPr>
            <w:tcW w:w="1981" w:type="dxa"/>
            <w:tcBorders>
              <w:top w:val="nil"/>
              <w:left w:val="nil"/>
              <w:bottom w:val="single" w:sz="4" w:space="0" w:color="000000"/>
              <w:right w:val="nil"/>
            </w:tcBorders>
            <w:shd w:val="clear" w:color="auto" w:fill="FFFFFF"/>
            <w:vAlign w:val="center"/>
          </w:tcPr>
          <w:p w14:paraId="67AA80D9" w14:textId="77777777" w:rsidR="00F003CE" w:rsidRDefault="00F003CE" w:rsidP="00BC049E">
            <w:pPr>
              <w:spacing w:after="0" w:line="240" w:lineRule="auto"/>
              <w:rPr>
                <w:color w:val="000000"/>
              </w:rPr>
            </w:pPr>
            <w:r>
              <w:rPr>
                <w:color w:val="000000"/>
              </w:rPr>
              <w:t>Bernardo O’Higgins 480, Temuco.</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131E05DD" w14:textId="77777777" w:rsidR="00F003CE" w:rsidRDefault="00F003CE" w:rsidP="00BC049E">
            <w:pPr>
              <w:spacing w:after="0" w:line="240" w:lineRule="auto"/>
              <w:rPr>
                <w:color w:val="000000"/>
              </w:rPr>
            </w:pPr>
            <w:r>
              <w:rPr>
                <w:color w:val="000000"/>
              </w:rPr>
              <w:t xml:space="preserve">Lunes a viernes de 09:00 a 13:00 y 14:00 a 18:00 </w:t>
            </w:r>
            <w:proofErr w:type="spellStart"/>
            <w:r>
              <w:rPr>
                <w:color w:val="000000"/>
              </w:rPr>
              <w:t>hrs</w:t>
            </w:r>
            <w:proofErr w:type="spellEnd"/>
            <w:r>
              <w:rPr>
                <w:color w:val="000000"/>
              </w:rPr>
              <w:t>.</w:t>
            </w:r>
          </w:p>
        </w:tc>
      </w:tr>
      <w:tr w:rsidR="00F003CE" w14:paraId="21419178" w14:textId="77777777" w:rsidTr="00BC049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2DDBB2BD" w14:textId="77777777" w:rsidR="00F003CE" w:rsidRDefault="00F003CE" w:rsidP="00BC049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064CF02" w14:textId="77777777" w:rsidR="00F003CE" w:rsidRDefault="00F003CE" w:rsidP="00BC049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1666621C" w14:textId="77777777" w:rsidR="00F003CE" w:rsidRDefault="00F003CE" w:rsidP="00BC049E">
            <w:pPr>
              <w:spacing w:after="0" w:line="240" w:lineRule="auto"/>
              <w:rPr>
                <w:color w:val="000000"/>
              </w:rPr>
            </w:pPr>
            <w:r>
              <w:rPr>
                <w:color w:val="000000"/>
              </w:rPr>
              <w:t>Angol</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0CE929A" w14:textId="77777777" w:rsidR="00F003CE" w:rsidRDefault="00F003CE" w:rsidP="00BC04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FDB1442" w14:textId="77777777" w:rsidR="00F003CE" w:rsidRDefault="00F003CE" w:rsidP="00BC049E">
            <w:pPr>
              <w:spacing w:after="0" w:line="240" w:lineRule="auto"/>
              <w:rPr>
                <w:color w:val="000000"/>
              </w:rPr>
            </w:pPr>
            <w:r>
              <w:rPr>
                <w:color w:val="000000"/>
              </w:rPr>
              <w:t>23242 5305</w:t>
            </w:r>
          </w:p>
        </w:tc>
        <w:tc>
          <w:tcPr>
            <w:tcW w:w="1981" w:type="dxa"/>
            <w:tcBorders>
              <w:top w:val="nil"/>
              <w:left w:val="nil"/>
              <w:bottom w:val="single" w:sz="4" w:space="0" w:color="000000"/>
              <w:right w:val="nil"/>
            </w:tcBorders>
            <w:shd w:val="clear" w:color="auto" w:fill="FFFFFF"/>
            <w:vAlign w:val="center"/>
          </w:tcPr>
          <w:p w14:paraId="52A4FA9F" w14:textId="77777777" w:rsidR="00F003CE" w:rsidRDefault="00F003CE" w:rsidP="00BC049E">
            <w:pPr>
              <w:spacing w:after="0" w:line="240" w:lineRule="auto"/>
              <w:rPr>
                <w:color w:val="000000"/>
              </w:rPr>
            </w:pPr>
            <w:r>
              <w:rPr>
                <w:color w:val="000000"/>
              </w:rPr>
              <w:t>Lautaro 226, piso 2, Edif. Gobernación Provincial de Malleco, Angol.</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1E2F8D04" w14:textId="77777777" w:rsidR="00F003CE" w:rsidRDefault="00F003CE" w:rsidP="00BC049E">
            <w:pPr>
              <w:spacing w:after="0" w:line="240" w:lineRule="auto"/>
              <w:rPr>
                <w:color w:val="000000"/>
              </w:rPr>
            </w:pPr>
            <w:r>
              <w:rPr>
                <w:color w:val="000000"/>
              </w:rPr>
              <w:t xml:space="preserve">Lunes a viernes de 09:00 a 13:00 y 14:00 a 18:00 </w:t>
            </w:r>
            <w:proofErr w:type="spellStart"/>
            <w:r>
              <w:rPr>
                <w:color w:val="000000"/>
              </w:rPr>
              <w:t>hrs</w:t>
            </w:r>
            <w:proofErr w:type="spellEnd"/>
            <w:r>
              <w:rPr>
                <w:color w:val="000000"/>
              </w:rPr>
              <w:t>.</w:t>
            </w:r>
          </w:p>
        </w:tc>
      </w:tr>
      <w:tr w:rsidR="00F003CE" w14:paraId="73474EF3" w14:textId="77777777" w:rsidTr="00BC049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B767937" w14:textId="77777777" w:rsidR="00F003CE" w:rsidRDefault="00F003CE" w:rsidP="00BC049E">
            <w:pPr>
              <w:spacing w:after="0" w:line="240" w:lineRule="auto"/>
              <w:jc w:val="center"/>
              <w:rPr>
                <w:b/>
                <w:bCs/>
                <w:color w:val="000000"/>
              </w:rPr>
            </w:pPr>
            <w:r>
              <w:rPr>
                <w:b/>
                <w:bCs/>
                <w:color w:val="000000"/>
              </w:rPr>
              <w:t>13</w:t>
            </w:r>
          </w:p>
        </w:tc>
        <w:tc>
          <w:tcPr>
            <w:tcW w:w="1528" w:type="dxa"/>
            <w:tcBorders>
              <w:top w:val="nil"/>
              <w:left w:val="nil"/>
              <w:bottom w:val="single" w:sz="4" w:space="0" w:color="000000"/>
              <w:right w:val="single" w:sz="4" w:space="0" w:color="000000"/>
            </w:tcBorders>
            <w:shd w:val="clear" w:color="auto" w:fill="FFFFFF"/>
            <w:vAlign w:val="center"/>
          </w:tcPr>
          <w:p w14:paraId="3B151DE7" w14:textId="77777777" w:rsidR="00F003CE" w:rsidRDefault="00F003CE" w:rsidP="00BC049E">
            <w:pPr>
              <w:spacing w:after="0" w:line="240" w:lineRule="auto"/>
              <w:rPr>
                <w:color w:val="000000"/>
              </w:rPr>
            </w:pPr>
            <w:r>
              <w:rPr>
                <w:color w:val="000000"/>
              </w:rPr>
              <w:t xml:space="preserve">Los Ríos </w:t>
            </w:r>
          </w:p>
        </w:tc>
        <w:tc>
          <w:tcPr>
            <w:tcW w:w="1310" w:type="dxa"/>
            <w:tcBorders>
              <w:top w:val="nil"/>
              <w:left w:val="nil"/>
              <w:bottom w:val="single" w:sz="4" w:space="0" w:color="000000"/>
              <w:right w:val="nil"/>
            </w:tcBorders>
            <w:shd w:val="clear" w:color="auto" w:fill="FFFFFF"/>
            <w:vAlign w:val="center"/>
          </w:tcPr>
          <w:p w14:paraId="3429088D" w14:textId="77777777" w:rsidR="00F003CE" w:rsidRDefault="00F003CE" w:rsidP="00BC049E">
            <w:pPr>
              <w:spacing w:after="0" w:line="240" w:lineRule="auto"/>
              <w:rPr>
                <w:color w:val="000000"/>
              </w:rPr>
            </w:pPr>
            <w:r>
              <w:rPr>
                <w:color w:val="000000"/>
              </w:rPr>
              <w:t>Valdivia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539D6B3" w14:textId="77777777" w:rsidR="00F003CE" w:rsidRDefault="00F003CE" w:rsidP="00BC04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6EE63D3" w14:textId="77777777" w:rsidR="00F003CE" w:rsidRDefault="00F003CE" w:rsidP="00BC049E">
            <w:pPr>
              <w:spacing w:after="0" w:line="240" w:lineRule="auto"/>
              <w:rPr>
                <w:color w:val="000000"/>
              </w:rPr>
            </w:pPr>
            <w:r>
              <w:rPr>
                <w:color w:val="000000"/>
              </w:rPr>
              <w:t>23242 5327 / 232425328 / +569 9478 4738</w:t>
            </w:r>
          </w:p>
        </w:tc>
        <w:tc>
          <w:tcPr>
            <w:tcW w:w="1981" w:type="dxa"/>
            <w:tcBorders>
              <w:top w:val="nil"/>
              <w:left w:val="nil"/>
              <w:bottom w:val="single" w:sz="4" w:space="0" w:color="000000"/>
              <w:right w:val="nil"/>
            </w:tcBorders>
            <w:shd w:val="clear" w:color="auto" w:fill="FFFFFF"/>
            <w:vAlign w:val="center"/>
          </w:tcPr>
          <w:p w14:paraId="72786479" w14:textId="77777777" w:rsidR="00F003CE" w:rsidRDefault="00F003CE" w:rsidP="00BC049E">
            <w:pPr>
              <w:spacing w:after="0" w:line="240" w:lineRule="auto"/>
              <w:rPr>
                <w:color w:val="000000"/>
              </w:rPr>
            </w:pPr>
            <w:r>
              <w:rPr>
                <w:color w:val="000000"/>
              </w:rPr>
              <w:t>Pedro de Valdivia 405, Valdivia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0FB37976" w14:textId="77777777" w:rsidR="00F003CE" w:rsidRDefault="00F003CE" w:rsidP="00BC049E">
            <w:pPr>
              <w:spacing w:after="0" w:line="240" w:lineRule="auto"/>
              <w:rPr>
                <w:color w:val="000000"/>
              </w:rPr>
            </w:pPr>
            <w:r>
              <w:rPr>
                <w:color w:val="000000"/>
              </w:rPr>
              <w:t xml:space="preserve">Lunes a Viernes de 08:30 – 13:00 </w:t>
            </w:r>
            <w:proofErr w:type="spellStart"/>
            <w:r>
              <w:rPr>
                <w:color w:val="000000"/>
              </w:rPr>
              <w:t>hrs</w:t>
            </w:r>
            <w:proofErr w:type="spellEnd"/>
            <w:r>
              <w:rPr>
                <w:color w:val="000000"/>
              </w:rPr>
              <w:t xml:space="preserve">. y de 14:30 – 18:30 </w:t>
            </w:r>
            <w:proofErr w:type="spellStart"/>
            <w:r>
              <w:rPr>
                <w:color w:val="000000"/>
              </w:rPr>
              <w:t>hrs</w:t>
            </w:r>
            <w:proofErr w:type="spellEnd"/>
            <w:r>
              <w:rPr>
                <w:color w:val="000000"/>
              </w:rPr>
              <w:t>.</w:t>
            </w:r>
            <w:r>
              <w:rPr>
                <w:color w:val="000000"/>
              </w:rPr>
              <w:br/>
              <w:t xml:space="preserve">Viernes: 08:30 – 13:00 </w:t>
            </w:r>
            <w:proofErr w:type="spellStart"/>
            <w:r>
              <w:rPr>
                <w:color w:val="000000"/>
              </w:rPr>
              <w:t>hrs</w:t>
            </w:r>
            <w:proofErr w:type="spellEnd"/>
            <w:r>
              <w:rPr>
                <w:color w:val="000000"/>
              </w:rPr>
              <w:t xml:space="preserve">. y de 14:30 – 16:30 </w:t>
            </w:r>
            <w:proofErr w:type="spellStart"/>
            <w:r>
              <w:rPr>
                <w:color w:val="000000"/>
              </w:rPr>
              <w:t>hrs</w:t>
            </w:r>
            <w:proofErr w:type="spellEnd"/>
            <w:r>
              <w:rPr>
                <w:color w:val="000000"/>
              </w:rPr>
              <w:t>.</w:t>
            </w:r>
          </w:p>
        </w:tc>
      </w:tr>
      <w:tr w:rsidR="00F003CE" w14:paraId="760439EC" w14:textId="77777777" w:rsidTr="00BC049E">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11ACAB21" w14:textId="77777777" w:rsidR="00F003CE" w:rsidRDefault="00F003CE" w:rsidP="00BC049E">
            <w:pPr>
              <w:spacing w:after="0" w:line="240" w:lineRule="auto"/>
              <w:jc w:val="center"/>
              <w:rPr>
                <w:b/>
                <w:bCs/>
                <w:color w:val="000000"/>
              </w:rPr>
            </w:pPr>
            <w:r>
              <w:rPr>
                <w:b/>
                <w:bCs/>
                <w:color w:val="000000"/>
              </w:rPr>
              <w:t>14</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282DC55D" w14:textId="77777777" w:rsidR="00F003CE" w:rsidRDefault="00F003CE" w:rsidP="00BC049E">
            <w:pPr>
              <w:spacing w:after="0" w:line="240" w:lineRule="auto"/>
              <w:rPr>
                <w:color w:val="000000"/>
              </w:rPr>
            </w:pPr>
            <w:r>
              <w:rPr>
                <w:color w:val="000000"/>
              </w:rPr>
              <w:t>Los Lagos</w:t>
            </w:r>
          </w:p>
        </w:tc>
        <w:tc>
          <w:tcPr>
            <w:tcW w:w="1310" w:type="dxa"/>
            <w:tcBorders>
              <w:top w:val="nil"/>
              <w:left w:val="nil"/>
              <w:bottom w:val="single" w:sz="4" w:space="0" w:color="000000"/>
              <w:right w:val="nil"/>
            </w:tcBorders>
            <w:shd w:val="clear" w:color="auto" w:fill="FFFFFF"/>
            <w:vAlign w:val="center"/>
          </w:tcPr>
          <w:p w14:paraId="7EF95959" w14:textId="77777777" w:rsidR="00F003CE" w:rsidRDefault="00F003CE" w:rsidP="00BC049E">
            <w:pPr>
              <w:spacing w:after="0" w:line="240" w:lineRule="auto"/>
              <w:rPr>
                <w:color w:val="000000"/>
              </w:rPr>
            </w:pPr>
            <w:r>
              <w:rPr>
                <w:color w:val="000000"/>
              </w:rPr>
              <w:t>Puerto Montt</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EE59FFF" w14:textId="77777777" w:rsidR="00F003CE" w:rsidRDefault="00F003CE" w:rsidP="00BC04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A37CC70" w14:textId="77777777" w:rsidR="00F003CE" w:rsidRDefault="00F003CE" w:rsidP="00BC049E">
            <w:pPr>
              <w:spacing w:after="0" w:line="240" w:lineRule="auto"/>
              <w:rPr>
                <w:color w:val="000000"/>
              </w:rPr>
            </w:pPr>
            <w:r>
              <w:rPr>
                <w:color w:val="000000"/>
              </w:rPr>
              <w:t>23242 5340 / +569 2064 1274</w:t>
            </w:r>
          </w:p>
        </w:tc>
        <w:tc>
          <w:tcPr>
            <w:tcW w:w="1981" w:type="dxa"/>
            <w:tcBorders>
              <w:top w:val="nil"/>
              <w:left w:val="nil"/>
              <w:bottom w:val="single" w:sz="4" w:space="0" w:color="000000"/>
              <w:right w:val="nil"/>
            </w:tcBorders>
            <w:shd w:val="clear" w:color="auto" w:fill="FFFFFF"/>
            <w:vAlign w:val="center"/>
          </w:tcPr>
          <w:p w14:paraId="19AA8D27" w14:textId="77777777" w:rsidR="00F003CE" w:rsidRDefault="00F003CE" w:rsidP="00BC049E">
            <w:pPr>
              <w:spacing w:after="0" w:line="240" w:lineRule="auto"/>
              <w:rPr>
                <w:color w:val="000000"/>
              </w:rPr>
            </w:pPr>
            <w:r>
              <w:rPr>
                <w:color w:val="000000"/>
              </w:rPr>
              <w:t xml:space="preserve">Guillermo </w:t>
            </w:r>
            <w:proofErr w:type="spellStart"/>
            <w:r>
              <w:rPr>
                <w:color w:val="000000"/>
              </w:rPr>
              <w:t>Gallardo</w:t>
            </w:r>
            <w:proofErr w:type="spellEnd"/>
            <w:r>
              <w:rPr>
                <w:color w:val="000000"/>
              </w:rPr>
              <w:t xml:space="preserve"> N°621, Puerto Montt</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3EF5C7F1" w14:textId="77777777" w:rsidR="00F003CE" w:rsidRDefault="00F003CE" w:rsidP="00BC049E">
            <w:pPr>
              <w:spacing w:after="0" w:line="240" w:lineRule="auto"/>
              <w:rPr>
                <w:color w:val="000000"/>
              </w:rPr>
            </w:pPr>
            <w:r>
              <w:rPr>
                <w:color w:val="000000"/>
              </w:rPr>
              <w:t>Lunes a jueves de 08:30 a 13:00 y 14:00 a 18:00 horas.</w:t>
            </w:r>
            <w:r>
              <w:rPr>
                <w:color w:val="000000"/>
              </w:rPr>
              <w:br/>
              <w:t>Viernes de 08:30 a 13:00 y 14:00 a 15:30 horas.</w:t>
            </w:r>
          </w:p>
        </w:tc>
      </w:tr>
      <w:tr w:rsidR="00F003CE" w14:paraId="2CE08685" w14:textId="77777777" w:rsidTr="00BC049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1B2EF69E" w14:textId="77777777" w:rsidR="00F003CE" w:rsidRDefault="00F003CE" w:rsidP="00BC049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73B7C3D1" w14:textId="77777777" w:rsidR="00F003CE" w:rsidRDefault="00F003CE" w:rsidP="00BC049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6BE02082" w14:textId="77777777" w:rsidR="00F003CE" w:rsidRDefault="00F003CE" w:rsidP="00BC049E">
            <w:pPr>
              <w:spacing w:after="0" w:line="240" w:lineRule="auto"/>
              <w:rPr>
                <w:color w:val="000000"/>
              </w:rPr>
            </w:pPr>
            <w:r>
              <w:rPr>
                <w:color w:val="000000"/>
              </w:rPr>
              <w:t>Castro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04C1789" w14:textId="77777777" w:rsidR="00F003CE" w:rsidRDefault="00F003CE" w:rsidP="00BC04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22FA36F" w14:textId="77777777" w:rsidR="00F003CE" w:rsidRDefault="00F003CE" w:rsidP="00BC049E">
            <w:pPr>
              <w:spacing w:after="0" w:line="240" w:lineRule="auto"/>
              <w:rPr>
                <w:color w:val="000000"/>
              </w:rPr>
            </w:pPr>
            <w:r>
              <w:rPr>
                <w:color w:val="000000"/>
              </w:rPr>
              <w:t>23242 5363 / +569 7990 8822</w:t>
            </w:r>
          </w:p>
        </w:tc>
        <w:tc>
          <w:tcPr>
            <w:tcW w:w="1981" w:type="dxa"/>
            <w:tcBorders>
              <w:top w:val="nil"/>
              <w:left w:val="nil"/>
              <w:bottom w:val="single" w:sz="4" w:space="0" w:color="000000"/>
              <w:right w:val="nil"/>
            </w:tcBorders>
            <w:shd w:val="clear" w:color="auto" w:fill="FFFFFF"/>
            <w:vAlign w:val="center"/>
          </w:tcPr>
          <w:p w14:paraId="089DA9CD" w14:textId="77777777" w:rsidR="00F003CE" w:rsidRDefault="00F003CE" w:rsidP="00BC049E">
            <w:pPr>
              <w:spacing w:after="0" w:line="240" w:lineRule="auto"/>
              <w:rPr>
                <w:color w:val="000000"/>
              </w:rPr>
            </w:pPr>
            <w:r>
              <w:rPr>
                <w:color w:val="000000"/>
              </w:rPr>
              <w:t>Blanco Encalada 324, oficina 501, Castro.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2387D419" w14:textId="77777777" w:rsidR="00F003CE" w:rsidRDefault="00F003CE" w:rsidP="00BC049E">
            <w:pPr>
              <w:widowControl w:val="0"/>
              <w:pBdr>
                <w:top w:val="nil"/>
                <w:left w:val="nil"/>
                <w:bottom w:val="nil"/>
                <w:right w:val="nil"/>
                <w:between w:val="nil"/>
              </w:pBdr>
              <w:spacing w:after="0" w:line="276" w:lineRule="auto"/>
              <w:rPr>
                <w:color w:val="000000"/>
              </w:rPr>
            </w:pPr>
          </w:p>
        </w:tc>
      </w:tr>
      <w:tr w:rsidR="00F003CE" w14:paraId="59402F4B" w14:textId="77777777" w:rsidTr="00BC049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C956213" w14:textId="77777777" w:rsidR="00F003CE" w:rsidRDefault="00F003CE" w:rsidP="00BC049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49E050DD" w14:textId="77777777" w:rsidR="00F003CE" w:rsidRDefault="00F003CE" w:rsidP="00BC049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D8AFF95" w14:textId="77777777" w:rsidR="00F003CE" w:rsidRDefault="00F003CE" w:rsidP="00BC049E">
            <w:pPr>
              <w:spacing w:after="0" w:line="240" w:lineRule="auto"/>
              <w:rPr>
                <w:color w:val="000000"/>
              </w:rPr>
            </w:pPr>
            <w:r>
              <w:rPr>
                <w:color w:val="000000"/>
              </w:rPr>
              <w:t>Osorno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87BD40B" w14:textId="77777777" w:rsidR="00F003CE" w:rsidRDefault="00F003CE" w:rsidP="00BC04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1826676" w14:textId="77777777" w:rsidR="00F003CE" w:rsidRDefault="00F003CE" w:rsidP="00BC049E">
            <w:pPr>
              <w:spacing w:after="0" w:line="240" w:lineRule="auto"/>
              <w:rPr>
                <w:color w:val="000000"/>
              </w:rPr>
            </w:pPr>
            <w:r>
              <w:rPr>
                <w:color w:val="000000"/>
              </w:rPr>
              <w:t>23242 5364 / +569 4393 6167</w:t>
            </w:r>
          </w:p>
        </w:tc>
        <w:tc>
          <w:tcPr>
            <w:tcW w:w="1981" w:type="dxa"/>
            <w:tcBorders>
              <w:top w:val="nil"/>
              <w:left w:val="nil"/>
              <w:bottom w:val="single" w:sz="4" w:space="0" w:color="000000"/>
              <w:right w:val="nil"/>
            </w:tcBorders>
            <w:shd w:val="clear" w:color="auto" w:fill="FFFFFF"/>
            <w:vAlign w:val="center"/>
          </w:tcPr>
          <w:p w14:paraId="62A1AD1C" w14:textId="77777777" w:rsidR="00F003CE" w:rsidRDefault="00F003CE" w:rsidP="00BC049E">
            <w:pPr>
              <w:spacing w:after="0" w:line="240" w:lineRule="auto"/>
              <w:rPr>
                <w:color w:val="000000"/>
              </w:rPr>
            </w:pPr>
            <w:r>
              <w:rPr>
                <w:color w:val="000000"/>
              </w:rPr>
              <w:t>Mackenna 851, piso 6, Osorno.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6F7AE8C1" w14:textId="77777777" w:rsidR="00F003CE" w:rsidRDefault="00F003CE" w:rsidP="00BC049E">
            <w:pPr>
              <w:widowControl w:val="0"/>
              <w:pBdr>
                <w:top w:val="nil"/>
                <w:left w:val="nil"/>
                <w:bottom w:val="nil"/>
                <w:right w:val="nil"/>
                <w:between w:val="nil"/>
              </w:pBdr>
              <w:spacing w:after="0" w:line="276" w:lineRule="auto"/>
              <w:rPr>
                <w:color w:val="000000"/>
              </w:rPr>
            </w:pPr>
          </w:p>
        </w:tc>
      </w:tr>
      <w:tr w:rsidR="00F003CE" w14:paraId="5A68DEE9" w14:textId="77777777" w:rsidTr="00BC049E">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0E6341C4" w14:textId="77777777" w:rsidR="00F003CE" w:rsidRDefault="00F003CE" w:rsidP="00BC049E">
            <w:pPr>
              <w:spacing w:after="0" w:line="240" w:lineRule="auto"/>
              <w:jc w:val="center"/>
              <w:rPr>
                <w:b/>
                <w:bCs/>
                <w:color w:val="000000"/>
              </w:rPr>
            </w:pPr>
            <w:r>
              <w:rPr>
                <w:b/>
                <w:bCs/>
                <w:color w:val="000000"/>
              </w:rPr>
              <w:t>15</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10DEB6CD" w14:textId="77777777" w:rsidR="00F003CE" w:rsidRDefault="00F003CE" w:rsidP="00BC049E">
            <w:pPr>
              <w:spacing w:after="0" w:line="240" w:lineRule="auto"/>
              <w:rPr>
                <w:color w:val="000000"/>
              </w:rPr>
            </w:pPr>
            <w:r>
              <w:rPr>
                <w:color w:val="000000"/>
              </w:rPr>
              <w:t xml:space="preserve">Aysén </w:t>
            </w:r>
          </w:p>
        </w:tc>
        <w:tc>
          <w:tcPr>
            <w:tcW w:w="1310" w:type="dxa"/>
            <w:tcBorders>
              <w:top w:val="nil"/>
              <w:left w:val="nil"/>
              <w:bottom w:val="single" w:sz="4" w:space="0" w:color="000000"/>
              <w:right w:val="nil"/>
            </w:tcBorders>
            <w:shd w:val="clear" w:color="auto" w:fill="FFFFFF"/>
            <w:vAlign w:val="center"/>
          </w:tcPr>
          <w:p w14:paraId="4B178B99" w14:textId="77777777" w:rsidR="00F003CE" w:rsidRDefault="00F003CE" w:rsidP="00BC049E">
            <w:pPr>
              <w:spacing w:after="0" w:line="240" w:lineRule="auto"/>
              <w:rPr>
                <w:color w:val="000000"/>
              </w:rPr>
            </w:pPr>
            <w:r>
              <w:rPr>
                <w:color w:val="000000"/>
              </w:rPr>
              <w:t>Coyhaique</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1533E1A" w14:textId="77777777" w:rsidR="00F003CE" w:rsidRDefault="00F003CE" w:rsidP="00BC04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1825D43" w14:textId="77777777" w:rsidR="00F003CE" w:rsidRDefault="00F003CE" w:rsidP="00BC049E">
            <w:pPr>
              <w:spacing w:after="0" w:line="240" w:lineRule="auto"/>
              <w:rPr>
                <w:color w:val="000000"/>
              </w:rPr>
            </w:pPr>
            <w:r>
              <w:rPr>
                <w:color w:val="000000"/>
              </w:rPr>
              <w:t>23242 5383 | +569 3266 6468</w:t>
            </w:r>
          </w:p>
        </w:tc>
        <w:tc>
          <w:tcPr>
            <w:tcW w:w="1981" w:type="dxa"/>
            <w:tcBorders>
              <w:top w:val="nil"/>
              <w:left w:val="nil"/>
              <w:bottom w:val="single" w:sz="4" w:space="0" w:color="000000"/>
              <w:right w:val="nil"/>
            </w:tcBorders>
            <w:shd w:val="clear" w:color="auto" w:fill="FFFFFF"/>
            <w:vAlign w:val="center"/>
          </w:tcPr>
          <w:p w14:paraId="1140A9CF" w14:textId="77777777" w:rsidR="00F003CE" w:rsidRDefault="00F003CE" w:rsidP="00BC049E">
            <w:pPr>
              <w:spacing w:after="0" w:line="240" w:lineRule="auto"/>
              <w:rPr>
                <w:color w:val="000000"/>
              </w:rPr>
            </w:pPr>
            <w:r>
              <w:rPr>
                <w:color w:val="000000"/>
              </w:rPr>
              <w:t>Riquelme 255, Coyhaique.</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78BF3533" w14:textId="77777777" w:rsidR="00F003CE" w:rsidRDefault="00F003CE" w:rsidP="00BC049E">
            <w:pPr>
              <w:spacing w:after="0" w:line="240" w:lineRule="auto"/>
              <w:rPr>
                <w:color w:val="000000"/>
              </w:rPr>
            </w:pPr>
            <w:r>
              <w:rPr>
                <w:color w:val="000000"/>
              </w:rPr>
              <w:t xml:space="preserve">Lunes a jueves:  08:30 – 13:30 </w:t>
            </w:r>
            <w:proofErr w:type="spellStart"/>
            <w:r>
              <w:rPr>
                <w:color w:val="000000"/>
              </w:rPr>
              <w:t>hrs</w:t>
            </w:r>
            <w:proofErr w:type="spellEnd"/>
            <w:r>
              <w:rPr>
                <w:color w:val="000000"/>
              </w:rPr>
              <w:t xml:space="preserve">. y de 14:30 – 18:00 </w:t>
            </w:r>
            <w:proofErr w:type="spellStart"/>
            <w:r>
              <w:rPr>
                <w:color w:val="000000"/>
              </w:rPr>
              <w:t>hrs</w:t>
            </w:r>
            <w:proofErr w:type="spellEnd"/>
            <w:r>
              <w:rPr>
                <w:color w:val="000000"/>
              </w:rPr>
              <w:t>.</w:t>
            </w:r>
            <w:r>
              <w:rPr>
                <w:color w:val="000000"/>
              </w:rPr>
              <w:br/>
              <w:t xml:space="preserve">Viernes: 08:30 – 13:30 </w:t>
            </w:r>
            <w:proofErr w:type="spellStart"/>
            <w:r>
              <w:rPr>
                <w:color w:val="000000"/>
              </w:rPr>
              <w:t>hrs</w:t>
            </w:r>
            <w:proofErr w:type="spellEnd"/>
            <w:r>
              <w:rPr>
                <w:color w:val="000000"/>
              </w:rPr>
              <w:t xml:space="preserve">. y de 14:30 – 16:00 </w:t>
            </w:r>
            <w:proofErr w:type="spellStart"/>
            <w:r>
              <w:rPr>
                <w:color w:val="000000"/>
              </w:rPr>
              <w:t>hrs</w:t>
            </w:r>
            <w:proofErr w:type="spellEnd"/>
            <w:r>
              <w:rPr>
                <w:color w:val="000000"/>
              </w:rPr>
              <w:t>.</w:t>
            </w:r>
          </w:p>
        </w:tc>
      </w:tr>
      <w:tr w:rsidR="00F003CE" w14:paraId="25DC172C" w14:textId="77777777" w:rsidTr="00BC049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043C7461" w14:textId="77777777" w:rsidR="00F003CE" w:rsidRDefault="00F003CE" w:rsidP="00BC049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1E4957A6" w14:textId="77777777" w:rsidR="00F003CE" w:rsidRDefault="00F003CE" w:rsidP="00BC049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7EB44DCC" w14:textId="77777777" w:rsidR="00F003CE" w:rsidRDefault="00F003CE" w:rsidP="00BC049E">
            <w:pPr>
              <w:spacing w:after="0" w:line="240" w:lineRule="auto"/>
              <w:rPr>
                <w:color w:val="000000"/>
              </w:rPr>
            </w:pPr>
            <w:r>
              <w:rPr>
                <w:color w:val="000000"/>
              </w:rPr>
              <w:t>Glaciares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6198AC9" w14:textId="77777777" w:rsidR="00F003CE" w:rsidRDefault="00F003CE" w:rsidP="00BC04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CEE2EA3" w14:textId="77777777" w:rsidR="00F003CE" w:rsidRDefault="00F003CE" w:rsidP="00BC049E">
            <w:pPr>
              <w:spacing w:after="0" w:line="240" w:lineRule="auto"/>
              <w:rPr>
                <w:color w:val="000000"/>
              </w:rPr>
            </w:pPr>
            <w:r>
              <w:rPr>
                <w:color w:val="000000"/>
              </w:rPr>
              <w:t>56949209463</w:t>
            </w:r>
          </w:p>
        </w:tc>
        <w:tc>
          <w:tcPr>
            <w:tcW w:w="1981" w:type="dxa"/>
            <w:tcBorders>
              <w:top w:val="nil"/>
              <w:left w:val="nil"/>
              <w:bottom w:val="single" w:sz="4" w:space="0" w:color="000000"/>
              <w:right w:val="nil"/>
            </w:tcBorders>
            <w:shd w:val="clear" w:color="auto" w:fill="FFFFFF"/>
            <w:vAlign w:val="center"/>
          </w:tcPr>
          <w:p w14:paraId="58801973" w14:textId="77777777" w:rsidR="00F003CE" w:rsidRDefault="00F003CE" w:rsidP="00BC049E">
            <w:pPr>
              <w:spacing w:after="0" w:line="240" w:lineRule="auto"/>
              <w:rPr>
                <w:color w:val="000000"/>
              </w:rPr>
            </w:pPr>
            <w:r>
              <w:rPr>
                <w:color w:val="000000"/>
              </w:rPr>
              <w:t>Calle San Valentín N°438 B-Cochrane.</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455D42E5" w14:textId="77777777" w:rsidR="00F003CE" w:rsidRDefault="00F003CE" w:rsidP="00BC049E">
            <w:pPr>
              <w:widowControl w:val="0"/>
              <w:pBdr>
                <w:top w:val="nil"/>
                <w:left w:val="nil"/>
                <w:bottom w:val="nil"/>
                <w:right w:val="nil"/>
                <w:between w:val="nil"/>
              </w:pBdr>
              <w:spacing w:after="0" w:line="276" w:lineRule="auto"/>
              <w:rPr>
                <w:color w:val="000000"/>
              </w:rPr>
            </w:pPr>
          </w:p>
        </w:tc>
      </w:tr>
      <w:tr w:rsidR="00F003CE" w14:paraId="3962BDDC" w14:textId="77777777" w:rsidTr="00BC049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771AD82" w14:textId="77777777" w:rsidR="00F003CE" w:rsidRDefault="00F003CE" w:rsidP="00BC049E">
            <w:pPr>
              <w:spacing w:after="0" w:line="240" w:lineRule="auto"/>
              <w:jc w:val="center"/>
              <w:rPr>
                <w:b/>
                <w:bCs/>
                <w:color w:val="000000"/>
              </w:rPr>
            </w:pPr>
            <w:r>
              <w:rPr>
                <w:b/>
                <w:bCs/>
                <w:color w:val="000000"/>
              </w:rPr>
              <w:t>16</w:t>
            </w:r>
          </w:p>
        </w:tc>
        <w:tc>
          <w:tcPr>
            <w:tcW w:w="1528" w:type="dxa"/>
            <w:tcBorders>
              <w:top w:val="nil"/>
              <w:left w:val="nil"/>
              <w:bottom w:val="single" w:sz="4" w:space="0" w:color="000000"/>
              <w:right w:val="single" w:sz="4" w:space="0" w:color="000000"/>
            </w:tcBorders>
            <w:shd w:val="clear" w:color="auto" w:fill="FFFFFF"/>
            <w:vAlign w:val="center"/>
          </w:tcPr>
          <w:p w14:paraId="2F1A0262" w14:textId="77777777" w:rsidR="00F003CE" w:rsidRDefault="00F003CE" w:rsidP="00BC049E">
            <w:pPr>
              <w:spacing w:after="0" w:line="240" w:lineRule="auto"/>
              <w:rPr>
                <w:color w:val="000000"/>
              </w:rPr>
            </w:pPr>
            <w:r>
              <w:rPr>
                <w:color w:val="000000"/>
              </w:rPr>
              <w:t xml:space="preserve">Magallanes </w:t>
            </w:r>
          </w:p>
        </w:tc>
        <w:tc>
          <w:tcPr>
            <w:tcW w:w="1310" w:type="dxa"/>
            <w:tcBorders>
              <w:top w:val="nil"/>
              <w:left w:val="nil"/>
              <w:bottom w:val="single" w:sz="4" w:space="0" w:color="000000"/>
              <w:right w:val="nil"/>
            </w:tcBorders>
            <w:shd w:val="clear" w:color="auto" w:fill="FFFFFF"/>
            <w:vAlign w:val="center"/>
          </w:tcPr>
          <w:p w14:paraId="13DA3F3F" w14:textId="77777777" w:rsidR="00F003CE" w:rsidRDefault="00F003CE" w:rsidP="00BC049E">
            <w:pPr>
              <w:spacing w:after="0" w:line="240" w:lineRule="auto"/>
              <w:rPr>
                <w:color w:val="000000"/>
              </w:rPr>
            </w:pPr>
            <w:r>
              <w:rPr>
                <w:color w:val="000000"/>
              </w:rPr>
              <w:t>Punta Arenas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6B91EF7" w14:textId="77777777" w:rsidR="00F003CE" w:rsidRDefault="00F003CE" w:rsidP="00BC04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6E5C3B7" w14:textId="77777777" w:rsidR="00F003CE" w:rsidRDefault="00F003CE" w:rsidP="00BC049E">
            <w:pPr>
              <w:spacing w:after="0" w:line="240" w:lineRule="auto"/>
              <w:rPr>
                <w:color w:val="000000"/>
              </w:rPr>
            </w:pPr>
            <w:r>
              <w:rPr>
                <w:color w:val="000000"/>
              </w:rPr>
              <w:t>23242 5403 / 23242 5404 / +569 992 25399</w:t>
            </w:r>
          </w:p>
        </w:tc>
        <w:tc>
          <w:tcPr>
            <w:tcW w:w="1981" w:type="dxa"/>
            <w:tcBorders>
              <w:top w:val="nil"/>
              <w:left w:val="nil"/>
              <w:bottom w:val="single" w:sz="4" w:space="0" w:color="000000"/>
              <w:right w:val="nil"/>
            </w:tcBorders>
            <w:shd w:val="clear" w:color="auto" w:fill="FFFFFF"/>
            <w:vAlign w:val="center"/>
          </w:tcPr>
          <w:p w14:paraId="67924973" w14:textId="77777777" w:rsidR="00F003CE" w:rsidRDefault="00F003CE" w:rsidP="00BC049E">
            <w:pPr>
              <w:spacing w:after="0" w:line="240" w:lineRule="auto"/>
              <w:rPr>
                <w:color w:val="000000"/>
              </w:rPr>
            </w:pPr>
            <w:r>
              <w:rPr>
                <w:color w:val="000000"/>
              </w:rPr>
              <w:t>Roca 817, piso 2, oficina 24. Punta Arenas.</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7218B849" w14:textId="77777777" w:rsidR="00F003CE" w:rsidRDefault="00F003CE" w:rsidP="00BC049E">
            <w:pPr>
              <w:spacing w:after="0" w:line="240" w:lineRule="auto"/>
              <w:rPr>
                <w:color w:val="000000"/>
              </w:rPr>
            </w:pPr>
            <w:r>
              <w:rPr>
                <w:color w:val="000000"/>
              </w:rPr>
              <w:t xml:space="preserve">Lunes a jueves de 08:30 a 13:00 y de 14:30 a 18:30 </w:t>
            </w:r>
            <w:proofErr w:type="spellStart"/>
            <w:r>
              <w:rPr>
                <w:color w:val="000000"/>
              </w:rPr>
              <w:t>hrs</w:t>
            </w:r>
            <w:proofErr w:type="spellEnd"/>
            <w:r>
              <w:rPr>
                <w:color w:val="000000"/>
              </w:rPr>
              <w:t>.</w:t>
            </w:r>
            <w:r>
              <w:rPr>
                <w:color w:val="000000"/>
              </w:rPr>
              <w:br/>
              <w:t xml:space="preserve">Viernes de 08:30 a 13:00 y de 14:30 a 16:00 </w:t>
            </w:r>
            <w:proofErr w:type="spellStart"/>
            <w:r>
              <w:rPr>
                <w:color w:val="000000"/>
              </w:rPr>
              <w:t>hrs</w:t>
            </w:r>
            <w:proofErr w:type="spellEnd"/>
            <w:r>
              <w:rPr>
                <w:color w:val="000000"/>
              </w:rPr>
              <w:t>.</w:t>
            </w:r>
          </w:p>
        </w:tc>
      </w:tr>
    </w:tbl>
    <w:p w14:paraId="1C1A65C9" w14:textId="77777777" w:rsidR="00F003CE" w:rsidRDefault="00F003CE" w:rsidP="00F003CE">
      <w:bookmarkStart w:id="0" w:name="_heading=h.rb0vt1shlenp" w:colFirst="0" w:colLast="0"/>
      <w:bookmarkEnd w:id="0"/>
    </w:p>
    <w:p w14:paraId="244093A7" w14:textId="77777777" w:rsidR="00825EBC" w:rsidRDefault="00825EBC"/>
    <w:sectPr w:rsidR="00825EBC" w:rsidSect="00F003CE">
      <w:pgSz w:w="15840" w:h="12240"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ED3FE" w14:textId="77777777" w:rsidR="00B64522" w:rsidRDefault="00B64522" w:rsidP="00F003CE">
      <w:pPr>
        <w:spacing w:after="0" w:line="240" w:lineRule="auto"/>
      </w:pPr>
      <w:r>
        <w:separator/>
      </w:r>
    </w:p>
  </w:endnote>
  <w:endnote w:type="continuationSeparator" w:id="0">
    <w:p w14:paraId="791A22E6" w14:textId="77777777" w:rsidR="00B64522" w:rsidRDefault="00B64522" w:rsidP="00F00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E7596" w14:textId="77777777" w:rsidR="00B64522" w:rsidRDefault="00B64522" w:rsidP="00F003CE">
      <w:pPr>
        <w:spacing w:after="0" w:line="240" w:lineRule="auto"/>
      </w:pPr>
      <w:r>
        <w:separator/>
      </w:r>
    </w:p>
  </w:footnote>
  <w:footnote w:type="continuationSeparator" w:id="0">
    <w:p w14:paraId="631BAD47" w14:textId="77777777" w:rsidR="00B64522" w:rsidRDefault="00B64522" w:rsidP="00F003CE">
      <w:pPr>
        <w:spacing w:after="0" w:line="240" w:lineRule="auto"/>
      </w:pPr>
      <w:r>
        <w:continuationSeparator/>
      </w:r>
    </w:p>
  </w:footnote>
  <w:footnote w:id="1">
    <w:p w14:paraId="49DB40A2" w14:textId="77777777" w:rsidR="00F003CE" w:rsidRDefault="00F003CE" w:rsidP="00F003CE">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Pr>
          <w:rFonts w:ascii="Arial" w:eastAsia="Arial" w:hAnsi="Arial" w:cs="Arial"/>
          <w:color w:val="000000"/>
          <w:sz w:val="18"/>
          <w:szCs w:val="18"/>
        </w:rPr>
        <w:t> </w:t>
      </w:r>
      <w:r>
        <w:rPr>
          <w:color w:val="000000"/>
          <w:sz w:val="18"/>
          <w:szCs w:val="18"/>
          <w:u w:val="single"/>
        </w:rPr>
        <w:t>Deudas liquidadas morosas laborales y previsionales</w:t>
      </w:r>
      <w:r>
        <w:rPr>
          <w:color w:val="000000"/>
          <w:sz w:val="18"/>
          <w:szCs w:val="18"/>
        </w:rPr>
        <w:t>: Multas laborales y previsionales registradas por la Dirección del Trabajo frente a infracciones por parte de empresas a la normativa laboral.</w:t>
      </w:r>
    </w:p>
  </w:footnote>
  <w:footnote w:id="2">
    <w:p w14:paraId="7B4B6D93" w14:textId="77777777" w:rsidR="00F003CE" w:rsidRDefault="00F003CE" w:rsidP="00F003C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más información visite la página de la Agencia de Sostenibilidad Energética</w:t>
      </w:r>
    </w:p>
    <w:p w14:paraId="17B7A1BB" w14:textId="77777777" w:rsidR="00F003CE" w:rsidRDefault="00F003CE" w:rsidP="00F003CE">
      <w:pPr>
        <w:pBdr>
          <w:top w:val="nil"/>
          <w:left w:val="nil"/>
          <w:bottom w:val="nil"/>
          <w:right w:val="nil"/>
          <w:between w:val="nil"/>
        </w:pBdr>
        <w:spacing w:after="0" w:line="240" w:lineRule="auto"/>
        <w:rPr>
          <w:color w:val="000000"/>
          <w:sz w:val="20"/>
          <w:szCs w:val="20"/>
        </w:rPr>
      </w:pPr>
      <w:hyperlink r:id="rId1">
        <w:r>
          <w:rPr>
            <w:color w:val="1155CC"/>
            <w:sz w:val="20"/>
            <w:szCs w:val="20"/>
            <w:u w:val="single"/>
          </w:rPr>
          <w:t>https://www.agenciase.org/</w:t>
        </w:r>
      </w:hyperlink>
    </w:p>
  </w:footnote>
  <w:footnote w:id="3">
    <w:p w14:paraId="7AC44A30" w14:textId="77777777" w:rsidR="00F003CE" w:rsidRDefault="00F003CE" w:rsidP="00F003C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entenderá como obra menor, aquellas ampliaciones con una superficie máxima hasta 100 m</w:t>
      </w:r>
      <w:r>
        <w:rPr>
          <w:color w:val="000000"/>
          <w:sz w:val="12"/>
          <w:szCs w:val="12"/>
          <w:vertAlign w:val="superscript"/>
        </w:rPr>
        <w:t>2</w:t>
      </w:r>
      <w:r>
        <w:rPr>
          <w:color w:val="000000"/>
          <w:sz w:val="20"/>
          <w:szCs w:val="20"/>
        </w:rPr>
        <w:t xml:space="preserve"> que se ejecuten por una sola vez o en forma sucesiva en el tiempo.</w:t>
      </w:r>
    </w:p>
  </w:footnote>
  <w:footnote w:id="4">
    <w:p w14:paraId="575F09AC" w14:textId="77777777" w:rsidR="00F003CE" w:rsidRDefault="00F003CE" w:rsidP="00F003C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En las comunas donde no haya Notario Público, el contrato podrá ser autorizado por un Oficial del Registro Civil o en su defecto, por el Secretario Municipal.</w:t>
      </w:r>
    </w:p>
  </w:footnote>
  <w:footnote w:id="5">
    <w:p w14:paraId="7402FD99" w14:textId="77777777" w:rsidR="00F003CE" w:rsidRDefault="00F003CE" w:rsidP="00F003C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obtiene en datos personales sección direcciones en la página Web del SII (</w:t>
      </w:r>
      <w:hyperlink r:id="rId2">
        <w:r>
          <w:rPr>
            <w:color w:val="1155CC"/>
            <w:sz w:val="20"/>
            <w:szCs w:val="20"/>
            <w:u w:val="single"/>
          </w:rPr>
          <w:t>www.sii.cl</w:t>
        </w:r>
      </w:hyperlink>
      <w:r>
        <w:rPr>
          <w:color w:val="000000"/>
          <w:sz w:val="20"/>
          <w:szCs w:val="20"/>
        </w:rPr>
        <w:t>)</w:t>
      </w:r>
    </w:p>
  </w:footnote>
  <w:footnote w:id="6">
    <w:p w14:paraId="31C7C8EC" w14:textId="77777777" w:rsidR="00F003CE" w:rsidRDefault="00F003CE" w:rsidP="00F003CE">
      <w:pPr>
        <w:spacing w:after="0" w:line="240" w:lineRule="auto"/>
        <w:rPr>
          <w:sz w:val="20"/>
          <w:szCs w:val="20"/>
        </w:rPr>
      </w:pPr>
      <w:r>
        <w:rPr>
          <w:vertAlign w:val="superscript"/>
        </w:rPr>
        <w:footnoteRef/>
      </w:r>
      <w:r>
        <w:rPr>
          <w:sz w:val="20"/>
          <w:szCs w:val="20"/>
        </w:rPr>
        <w:t xml:space="preserve"> Dirección comercial y tipo de iniciación de actividades, completar solo en el caso de con esa información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17EE"/>
    <w:multiLevelType w:val="multilevel"/>
    <w:tmpl w:val="8F3A1B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3660BB7"/>
    <w:multiLevelType w:val="multilevel"/>
    <w:tmpl w:val="4184D0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20F0543"/>
    <w:multiLevelType w:val="hybridMultilevel"/>
    <w:tmpl w:val="F53A4D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59F1FB0"/>
    <w:multiLevelType w:val="multilevel"/>
    <w:tmpl w:val="ADAAC242"/>
    <w:lvl w:ilvl="0">
      <w:start w:val="1"/>
      <w:numFmt w:val="lowerLetter"/>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757DD9"/>
    <w:multiLevelType w:val="multilevel"/>
    <w:tmpl w:val="A3C08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3F08EF"/>
    <w:multiLevelType w:val="multilevel"/>
    <w:tmpl w:val="B8A04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5721726">
    <w:abstractNumId w:val="4"/>
  </w:num>
  <w:num w:numId="2" w16cid:durableId="3365878">
    <w:abstractNumId w:val="1"/>
  </w:num>
  <w:num w:numId="3" w16cid:durableId="800807490">
    <w:abstractNumId w:val="0"/>
  </w:num>
  <w:num w:numId="4" w16cid:durableId="1744378447">
    <w:abstractNumId w:val="5"/>
  </w:num>
  <w:num w:numId="5" w16cid:durableId="895625922">
    <w:abstractNumId w:val="3"/>
  </w:num>
  <w:num w:numId="6" w16cid:durableId="378436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CE"/>
    <w:rsid w:val="00110E3C"/>
    <w:rsid w:val="00825EBC"/>
    <w:rsid w:val="00B64522"/>
    <w:rsid w:val="00BE5396"/>
    <w:rsid w:val="00BF6B56"/>
    <w:rsid w:val="00F003C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F2C2A"/>
  <w15:chartTrackingRefBased/>
  <w15:docId w15:val="{64846367-BDB1-4495-92C3-826BA98A8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3CE"/>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F003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003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003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003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003C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003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003CE"/>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003CE"/>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003CE"/>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03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003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003C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003C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F003C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F003C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003C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003C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003C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F003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03CE"/>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F003C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03C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003CE"/>
    <w:pPr>
      <w:spacing w:before="160"/>
      <w:jc w:val="center"/>
    </w:pPr>
    <w:rPr>
      <w:i/>
      <w:iCs/>
      <w:color w:val="404040" w:themeColor="text1" w:themeTint="BF"/>
    </w:rPr>
  </w:style>
  <w:style w:type="character" w:customStyle="1" w:styleId="CitaCar">
    <w:name w:val="Cita Car"/>
    <w:basedOn w:val="Fuentedeprrafopredeter"/>
    <w:link w:val="Cita"/>
    <w:uiPriority w:val="29"/>
    <w:rsid w:val="00F003CE"/>
    <w:rPr>
      <w:i/>
      <w:iCs/>
      <w:color w:val="404040" w:themeColor="text1" w:themeTint="BF"/>
    </w:rPr>
  </w:style>
  <w:style w:type="paragraph" w:styleId="Prrafodelista">
    <w:name w:val="List Paragraph"/>
    <w:basedOn w:val="Normal"/>
    <w:uiPriority w:val="34"/>
    <w:qFormat/>
    <w:rsid w:val="00F003CE"/>
    <w:pPr>
      <w:ind w:left="720"/>
      <w:contextualSpacing/>
    </w:pPr>
  </w:style>
  <w:style w:type="character" w:styleId="nfasisintenso">
    <w:name w:val="Intense Emphasis"/>
    <w:basedOn w:val="Fuentedeprrafopredeter"/>
    <w:uiPriority w:val="21"/>
    <w:qFormat/>
    <w:rsid w:val="00F003CE"/>
    <w:rPr>
      <w:i/>
      <w:iCs/>
      <w:color w:val="0F4761" w:themeColor="accent1" w:themeShade="BF"/>
    </w:rPr>
  </w:style>
  <w:style w:type="paragraph" w:styleId="Citadestacada">
    <w:name w:val="Intense Quote"/>
    <w:basedOn w:val="Normal"/>
    <w:next w:val="Normal"/>
    <w:link w:val="CitadestacadaCar"/>
    <w:uiPriority w:val="30"/>
    <w:qFormat/>
    <w:rsid w:val="00F003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003CE"/>
    <w:rPr>
      <w:i/>
      <w:iCs/>
      <w:color w:val="0F4761" w:themeColor="accent1" w:themeShade="BF"/>
    </w:rPr>
  </w:style>
  <w:style w:type="character" w:styleId="Referenciaintensa">
    <w:name w:val="Intense Reference"/>
    <w:basedOn w:val="Fuentedeprrafopredeter"/>
    <w:uiPriority w:val="32"/>
    <w:qFormat/>
    <w:rsid w:val="00F003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ii.cl" TargetMode="External"/><Relationship Id="rId1" Type="http://schemas.openxmlformats.org/officeDocument/2006/relationships/hyperlink" Target="https://www.agencias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7096</Words>
  <Characters>39031</Characters>
  <Application>Microsoft Office Word</Application>
  <DocSecurity>0</DocSecurity>
  <Lines>325</Lines>
  <Paragraphs>92</Paragraphs>
  <ScaleCrop>false</ScaleCrop>
  <Company/>
  <LinksUpToDate>false</LinksUpToDate>
  <CharactersWithSpaces>46035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2026-04-30T18:56:00Z</dcterms:created>
  <dcterms:modified xsi:type="dcterms:W3CDTF">2026-04-30T18:57:00Z</dcterms:modified>
</cp:coreProperties>
</file>