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C977B" w14:textId="77777777" w:rsidR="00024B67" w:rsidRDefault="00024B67">
      <w:pPr>
        <w:pStyle w:val="Ttulo"/>
        <w:spacing w:after="0"/>
        <w:rPr>
          <w:b/>
        </w:rPr>
      </w:pPr>
    </w:p>
    <w:p w14:paraId="194C5068" w14:textId="77777777" w:rsidR="00F46714" w:rsidRDefault="00F46714" w:rsidP="00F46714"/>
    <w:p w14:paraId="1FB5700A" w14:textId="77777777" w:rsidR="00F46714" w:rsidRDefault="00F46714" w:rsidP="00F46714"/>
    <w:p w14:paraId="0E97E356" w14:textId="77777777" w:rsidR="00F46714" w:rsidRPr="00F46714" w:rsidRDefault="00F46714" w:rsidP="00F46714"/>
    <w:p w14:paraId="73F91A74" w14:textId="77777777" w:rsidR="00024B67" w:rsidRPr="00CC0AF1" w:rsidRDefault="00DD0466">
      <w:pPr>
        <w:pStyle w:val="Ttulo"/>
        <w:spacing w:before="240" w:after="240"/>
        <w:jc w:val="center"/>
        <w:rPr>
          <w:rFonts w:ascii="Calibri" w:eastAsia="Arial" w:hAnsi="Calibri" w:cs="Calibri"/>
          <w:sz w:val="40"/>
          <w:szCs w:val="44"/>
        </w:rPr>
      </w:pPr>
      <w:r w:rsidRPr="00CC0AF1">
        <w:rPr>
          <w:rFonts w:ascii="Calibri" w:eastAsia="Arial" w:hAnsi="Calibri" w:cs="Calibri"/>
          <w:sz w:val="40"/>
          <w:szCs w:val="44"/>
        </w:rPr>
        <w:t>CONVOCATORIA NACIONAL</w:t>
      </w:r>
    </w:p>
    <w:p w14:paraId="3678C788" w14:textId="77777777" w:rsidR="00024B67" w:rsidRPr="00CC0AF1" w:rsidRDefault="00DD0466">
      <w:pPr>
        <w:pStyle w:val="Ttulo"/>
        <w:spacing w:before="240" w:after="240"/>
        <w:jc w:val="center"/>
        <w:rPr>
          <w:rFonts w:ascii="Calibri" w:eastAsia="Arial" w:hAnsi="Calibri" w:cs="Calibri"/>
          <w:sz w:val="40"/>
          <w:szCs w:val="44"/>
        </w:rPr>
      </w:pPr>
      <w:r w:rsidRPr="00CC0AF1">
        <w:rPr>
          <w:rFonts w:ascii="Calibri" w:eastAsia="Arial" w:hAnsi="Calibri" w:cs="Calibri"/>
          <w:sz w:val="40"/>
          <w:szCs w:val="44"/>
        </w:rPr>
        <w:t xml:space="preserve"> </w:t>
      </w:r>
    </w:p>
    <w:p w14:paraId="730E9DC5" w14:textId="77777777" w:rsidR="00B652E3" w:rsidRPr="00CC0AF1" w:rsidRDefault="00B652E3" w:rsidP="00B652E3">
      <w:pPr>
        <w:pStyle w:val="Ttulo"/>
        <w:spacing w:before="240" w:after="240"/>
        <w:jc w:val="center"/>
        <w:rPr>
          <w:rFonts w:ascii="Calibri" w:eastAsia="Arial" w:hAnsi="Calibri" w:cs="Calibri"/>
          <w:sz w:val="40"/>
          <w:szCs w:val="44"/>
        </w:rPr>
      </w:pPr>
      <w:bookmarkStart w:id="0" w:name="_heading=h.7anlfs7l3vvh" w:colFirst="0" w:colLast="0"/>
      <w:bookmarkEnd w:id="0"/>
    </w:p>
    <w:p w14:paraId="5EABBE25" w14:textId="04DCADD1" w:rsidR="00E342F9" w:rsidRPr="00CC0AF1" w:rsidRDefault="00B652E3" w:rsidP="00E342F9">
      <w:pPr>
        <w:pStyle w:val="Ttulo"/>
        <w:spacing w:before="240" w:after="240"/>
        <w:jc w:val="center"/>
        <w:rPr>
          <w:rFonts w:ascii="Calibri" w:eastAsia="Arial" w:hAnsi="Calibri" w:cs="Calibri"/>
          <w:sz w:val="44"/>
          <w:szCs w:val="44"/>
        </w:rPr>
      </w:pPr>
      <w:r w:rsidRPr="00CC0AF1">
        <w:rPr>
          <w:rFonts w:ascii="Calibri" w:eastAsia="Arial" w:hAnsi="Calibri" w:cs="Calibri"/>
          <w:sz w:val="40"/>
          <w:szCs w:val="44"/>
        </w:rPr>
        <w:t xml:space="preserve"> </w:t>
      </w:r>
      <w:r w:rsidR="00E342F9" w:rsidRPr="00CC0AF1">
        <w:rPr>
          <w:rFonts w:ascii="Calibri" w:eastAsia="Arial" w:hAnsi="Calibri" w:cs="Calibri"/>
          <w:sz w:val="44"/>
          <w:szCs w:val="44"/>
        </w:rPr>
        <w:t>PROGRAMA ESPECIAL DE FORTALECIMIENTO DE COOPERATIVAS Y GREMIOS DE PEQUEÑA MINER</w:t>
      </w:r>
      <w:r w:rsidR="00B1466B">
        <w:rPr>
          <w:rFonts w:ascii="Calibri" w:eastAsia="Arial" w:hAnsi="Calibri" w:cs="Calibri"/>
          <w:sz w:val="44"/>
          <w:szCs w:val="44"/>
        </w:rPr>
        <w:t xml:space="preserve">ÍA METÁLICA Y NO METÁLICA </w:t>
      </w:r>
      <w:r w:rsidR="00B1466B">
        <w:rPr>
          <w:rFonts w:ascii="Calibri" w:eastAsia="Arial" w:hAnsi="Calibri" w:cs="Calibri"/>
          <w:sz w:val="44"/>
          <w:szCs w:val="44"/>
        </w:rPr>
        <w:br/>
      </w:r>
      <w:r w:rsidR="00B1466B">
        <w:rPr>
          <w:rFonts w:ascii="Calibri" w:eastAsia="Arial" w:hAnsi="Calibri" w:cs="Calibri"/>
          <w:sz w:val="44"/>
          <w:szCs w:val="44"/>
        </w:rPr>
        <w:br/>
        <w:t>PAMMA Asociativo 2025</w:t>
      </w:r>
    </w:p>
    <w:p w14:paraId="4C1782AA" w14:textId="290C79DC" w:rsidR="00024B67" w:rsidRPr="00CC0AF1" w:rsidRDefault="00024B67" w:rsidP="00B652E3">
      <w:pPr>
        <w:pStyle w:val="Ttulo"/>
        <w:spacing w:before="240" w:after="240"/>
        <w:jc w:val="center"/>
        <w:rPr>
          <w:rFonts w:ascii="Calibri" w:eastAsia="Arial" w:hAnsi="Calibri" w:cs="Calibri"/>
          <w:sz w:val="40"/>
          <w:szCs w:val="44"/>
        </w:rPr>
      </w:pPr>
    </w:p>
    <w:p w14:paraId="3CFC8EA5" w14:textId="77777777" w:rsidR="00024B67" w:rsidRPr="00CC0AF1" w:rsidRDefault="00024B67"/>
    <w:p w14:paraId="3FF93672" w14:textId="77777777" w:rsidR="00024B67" w:rsidRPr="00CC0AF1" w:rsidRDefault="00DD0466">
      <w:r w:rsidRPr="00CC0AF1">
        <w:t xml:space="preserve"> </w:t>
      </w:r>
    </w:p>
    <w:p w14:paraId="56AA7979" w14:textId="77777777" w:rsidR="00024B67" w:rsidRPr="00CC0AF1" w:rsidRDefault="00F46714">
      <w:pPr>
        <w:pStyle w:val="Ttulo"/>
      </w:pPr>
      <w:r w:rsidRPr="00CC0AF1">
        <w:rPr>
          <w:noProof/>
          <w:lang w:val="en-US"/>
        </w:rPr>
        <w:drawing>
          <wp:anchor distT="0" distB="0" distL="114300" distR="114300" simplePos="0" relativeHeight="251659264" behindDoc="0" locked="0" layoutInCell="1" hidden="0" allowOverlap="1" wp14:anchorId="08CE33BD" wp14:editId="69A3900E">
            <wp:simplePos x="0" y="0"/>
            <wp:positionH relativeFrom="column">
              <wp:posOffset>1095375</wp:posOffset>
            </wp:positionH>
            <wp:positionV relativeFrom="paragraph">
              <wp:posOffset>9525</wp:posOffset>
            </wp:positionV>
            <wp:extent cx="1051560" cy="952500"/>
            <wp:effectExtent l="0" t="0" r="0" b="0"/>
            <wp:wrapSquare wrapText="bothSides" distT="0" distB="0" distL="114300" distR="114300"/>
            <wp:docPr id="1877989831" name="image2.png" descr="Ministerio de Minería (Chile) - Wikipedia, la enciclopedia libre"/>
            <wp:cNvGraphicFramePr/>
            <a:graphic xmlns:a="http://schemas.openxmlformats.org/drawingml/2006/main">
              <a:graphicData uri="http://schemas.openxmlformats.org/drawingml/2006/picture">
                <pic:pic xmlns:pic="http://schemas.openxmlformats.org/drawingml/2006/picture">
                  <pic:nvPicPr>
                    <pic:cNvPr id="0" name="image2.png" descr="Ministerio de Minería (Chile) - Wikipedia, la enciclopedia libre"/>
                    <pic:cNvPicPr preferRelativeResize="0"/>
                  </pic:nvPicPr>
                  <pic:blipFill>
                    <a:blip r:embed="rId9"/>
                    <a:srcRect/>
                    <a:stretch>
                      <a:fillRect/>
                    </a:stretch>
                  </pic:blipFill>
                  <pic:spPr>
                    <a:xfrm>
                      <a:off x="0" y="0"/>
                      <a:ext cx="1051560" cy="952500"/>
                    </a:xfrm>
                    <a:prstGeom prst="rect">
                      <a:avLst/>
                    </a:prstGeom>
                    <a:ln/>
                  </pic:spPr>
                </pic:pic>
              </a:graphicData>
            </a:graphic>
          </wp:anchor>
        </w:drawing>
      </w:r>
      <w:r w:rsidRPr="00CC0AF1">
        <w:rPr>
          <w:noProof/>
          <w:lang w:val="en-US"/>
        </w:rPr>
        <w:drawing>
          <wp:anchor distT="0" distB="0" distL="114300" distR="114300" simplePos="0" relativeHeight="251658240" behindDoc="0" locked="0" layoutInCell="1" hidden="0" allowOverlap="1" wp14:anchorId="2F9BE196" wp14:editId="0A2A0353">
            <wp:simplePos x="0" y="0"/>
            <wp:positionH relativeFrom="column">
              <wp:posOffset>2735580</wp:posOffset>
            </wp:positionH>
            <wp:positionV relativeFrom="paragraph">
              <wp:posOffset>57785</wp:posOffset>
            </wp:positionV>
            <wp:extent cx="1691640" cy="739140"/>
            <wp:effectExtent l="0" t="0" r="3810" b="3810"/>
            <wp:wrapSquare wrapText="bothSides" distT="0" distB="0" distL="114300" distR="114300"/>
            <wp:docPr id="187798983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10"/>
                    <a:srcRect/>
                    <a:stretch>
                      <a:fillRect/>
                    </a:stretch>
                  </pic:blipFill>
                  <pic:spPr>
                    <a:xfrm>
                      <a:off x="0" y="0"/>
                      <a:ext cx="1691640" cy="739140"/>
                    </a:xfrm>
                    <a:prstGeom prst="rect">
                      <a:avLst/>
                    </a:prstGeom>
                    <a:ln/>
                  </pic:spPr>
                </pic:pic>
              </a:graphicData>
            </a:graphic>
          </wp:anchor>
        </w:drawing>
      </w:r>
    </w:p>
    <w:p w14:paraId="6502EA6D" w14:textId="77777777" w:rsidR="00024B67" w:rsidRPr="00CC0AF1" w:rsidRDefault="00024B67"/>
    <w:p w14:paraId="3BE83EC6" w14:textId="77777777" w:rsidR="00024B67" w:rsidRPr="00CC0AF1" w:rsidRDefault="00024B67"/>
    <w:p w14:paraId="57BD1057" w14:textId="77777777" w:rsidR="00024B67" w:rsidRPr="00CC0AF1" w:rsidRDefault="00024B67"/>
    <w:p w14:paraId="0B28AE5A" w14:textId="77777777" w:rsidR="00024B67" w:rsidRPr="00CC0AF1" w:rsidRDefault="00024B67"/>
    <w:p w14:paraId="32B576E2" w14:textId="77777777" w:rsidR="00F46714" w:rsidRPr="00CC0AF1" w:rsidRDefault="00F46714"/>
    <w:p w14:paraId="769E7AD0" w14:textId="77777777" w:rsidR="00F46714" w:rsidRPr="00CC0AF1" w:rsidRDefault="00F46714"/>
    <w:p w14:paraId="38DA7F0A" w14:textId="77777777" w:rsidR="00F46714" w:rsidRPr="00CC0AF1" w:rsidRDefault="00F46714"/>
    <w:p w14:paraId="314877AD" w14:textId="77777777" w:rsidR="00024B67" w:rsidRPr="00CC0AF1" w:rsidRDefault="00024B67"/>
    <w:p w14:paraId="5E7D24FC" w14:textId="38466390" w:rsidR="00F46714" w:rsidRPr="00B1466B" w:rsidRDefault="00DD0466" w:rsidP="00B1466B">
      <w:pPr>
        <w:jc w:val="center"/>
        <w:rPr>
          <w:rFonts w:ascii="Calibri" w:eastAsia="Arial" w:hAnsi="Calibri"/>
          <w:spacing w:val="-10"/>
          <w:kern w:val="28"/>
          <w:sz w:val="48"/>
          <w:szCs w:val="56"/>
        </w:rPr>
      </w:pPr>
      <w:r w:rsidRPr="00CC0AF1">
        <w:rPr>
          <w:rFonts w:ascii="Calibri" w:eastAsia="Arial" w:hAnsi="Calibri"/>
          <w:spacing w:val="-10"/>
          <w:kern w:val="28"/>
          <w:sz w:val="48"/>
          <w:szCs w:val="56"/>
        </w:rPr>
        <w:t>2025</w:t>
      </w:r>
    </w:p>
    <w:p w14:paraId="0200C4DF" w14:textId="77777777" w:rsidR="00F46714" w:rsidRPr="00CC0AF1" w:rsidRDefault="00F46714" w:rsidP="00F46714">
      <w:pPr>
        <w:pStyle w:val="Ttulo2"/>
        <w:numPr>
          <w:ilvl w:val="0"/>
          <w:numId w:val="0"/>
        </w:numPr>
        <w:ind w:left="576"/>
        <w:rPr>
          <w:rFonts w:ascii="Calibri" w:hAnsi="Calibri" w:cs="Calibri"/>
          <w:sz w:val="22"/>
          <w:szCs w:val="22"/>
        </w:rPr>
      </w:pPr>
      <w:r w:rsidRPr="00CC0AF1">
        <w:rPr>
          <w:rFonts w:ascii="Calibri" w:hAnsi="Calibri" w:cs="Calibri"/>
          <w:b/>
          <w:sz w:val="22"/>
          <w:szCs w:val="22"/>
        </w:rPr>
        <w:lastRenderedPageBreak/>
        <w:t>1.</w:t>
      </w:r>
      <w:r w:rsidRPr="00CC0AF1">
        <w:rPr>
          <w:rFonts w:ascii="Calibri" w:hAnsi="Calibri" w:cs="Calibri"/>
          <w:sz w:val="22"/>
          <w:szCs w:val="22"/>
        </w:rPr>
        <w:t xml:space="preserve"> </w:t>
      </w:r>
      <w:r w:rsidRPr="00CC0AF1">
        <w:rPr>
          <w:rFonts w:ascii="Calibri" w:hAnsi="Calibri" w:cs="Calibri"/>
          <w:b/>
          <w:sz w:val="22"/>
          <w:szCs w:val="22"/>
        </w:rPr>
        <w:t>DESCRIPCIÓN DEL PROGRAMA</w:t>
      </w:r>
    </w:p>
    <w:p w14:paraId="728D5302" w14:textId="77777777" w:rsidR="00F46714" w:rsidRPr="00CC0AF1" w:rsidRDefault="00F46714">
      <w:pPr>
        <w:rPr>
          <w:rFonts w:ascii="Calibri" w:hAnsi="Calibri"/>
          <w:b/>
        </w:rPr>
      </w:pPr>
      <w:r w:rsidRPr="00CC0AF1">
        <w:rPr>
          <w:rFonts w:ascii="Calibri" w:hAnsi="Calibri"/>
          <w:b/>
        </w:rPr>
        <w:t>1.1 ANTECEDENTES</w:t>
      </w:r>
    </w:p>
    <w:p w14:paraId="32B6762E" w14:textId="1471470C" w:rsidR="00024B67" w:rsidRPr="00CC0AF1" w:rsidRDefault="00DD0466">
      <w:pPr>
        <w:rPr>
          <w:rFonts w:ascii="Calibri" w:hAnsi="Calibri"/>
        </w:rPr>
      </w:pPr>
      <w:r w:rsidRPr="00CC0AF1">
        <w:rPr>
          <w:rFonts w:ascii="Calibri" w:hAnsi="Calibri"/>
        </w:rPr>
        <w:t xml:space="preserve">Considerando la necesidad de fomentar a la minería de pequeña escala, específicamente la pequeña minería metálica y no metálica y su competitividad, el Ministerio de Minería en conjunto con Sercotec, han celebrado un convenio de colaboración y transferencia de recursos para la implementación de un programa especial focalizado a este sector, buscando con ello la implementación de política pública integrada y articulada capaz de reducir las principales brechas de la pequeña minería, tales como, </w:t>
      </w:r>
      <w:r w:rsidR="00C532FC" w:rsidRPr="00CC0AF1">
        <w:rPr>
          <w:rFonts w:ascii="Calibri" w:hAnsi="Calibri"/>
        </w:rPr>
        <w:t xml:space="preserve">la baja productividad, </w:t>
      </w:r>
      <w:r w:rsidRPr="00CC0AF1">
        <w:rPr>
          <w:rFonts w:ascii="Calibri" w:hAnsi="Calibri"/>
        </w:rPr>
        <w:t>el bajo acceso a financiamiento, la falta de asistencia técnica y acceso a nuevas tecnologías, los problemas ambientales y de seguridad, entre otros requerimientos que exige la normativa legal vigente.</w:t>
      </w:r>
    </w:p>
    <w:p w14:paraId="1CE09642" w14:textId="77777777" w:rsidR="00024B67" w:rsidRPr="00CC0AF1" w:rsidRDefault="00FD5BD2" w:rsidP="00F46714">
      <w:pPr>
        <w:rPr>
          <w:rFonts w:ascii="Calibri" w:hAnsi="Calibri"/>
          <w:b/>
        </w:rPr>
      </w:pPr>
      <w:r w:rsidRPr="00CC0AF1">
        <w:rPr>
          <w:rFonts w:ascii="Calibri" w:hAnsi="Calibri"/>
          <w:b/>
        </w:rPr>
        <w:t>1.2 ¿QUÉ ES?</w:t>
      </w:r>
    </w:p>
    <w:p w14:paraId="6EF129C1" w14:textId="293BE6CC" w:rsidR="00024B67" w:rsidRPr="00CC0AF1" w:rsidRDefault="00B1466B">
      <w:pPr>
        <w:rPr>
          <w:rFonts w:ascii="Calibri" w:hAnsi="Calibri"/>
        </w:rPr>
      </w:pPr>
      <w:r>
        <w:rPr>
          <w:rFonts w:ascii="Calibri" w:hAnsi="Calibri"/>
        </w:rPr>
        <w:t>El P</w:t>
      </w:r>
      <w:r w:rsidRPr="00B1466B">
        <w:rPr>
          <w:rFonts w:ascii="Calibri" w:hAnsi="Calibri"/>
        </w:rPr>
        <w:t>rograma especial de fortalecimiento de cooperativas y gremios de pequeña minería metálica y no metálica</w:t>
      </w:r>
      <w:r>
        <w:rPr>
          <w:rFonts w:ascii="Calibri" w:hAnsi="Calibri"/>
        </w:rPr>
        <w:t>, PAMMA Asociativo 2025, es un</w:t>
      </w:r>
      <w:r>
        <w:rPr>
          <w:rFonts w:ascii="Calibri" w:eastAsia="Arial" w:hAnsi="Calibri"/>
          <w:sz w:val="44"/>
          <w:szCs w:val="44"/>
        </w:rPr>
        <w:t xml:space="preserve"> </w:t>
      </w:r>
      <w:r>
        <w:rPr>
          <w:rFonts w:ascii="Calibri" w:hAnsi="Calibri"/>
        </w:rPr>
        <w:t>f</w:t>
      </w:r>
      <w:bookmarkStart w:id="1" w:name="_GoBack"/>
      <w:bookmarkEnd w:id="1"/>
      <w:r w:rsidR="00DD0466" w:rsidRPr="00CC0AF1">
        <w:rPr>
          <w:rFonts w:ascii="Calibri" w:hAnsi="Calibri"/>
        </w:rPr>
        <w:t xml:space="preserve">ondo concursable especial para fortalecer la asociatividad y representatividad de organizaciones y cooperativas representativas de pequeña minería metálica y no metálica correspondientes a las categorías C y D, del atlas de faenas mineras de </w:t>
      </w:r>
      <w:proofErr w:type="spellStart"/>
      <w:r w:rsidR="00DD0466" w:rsidRPr="00CC0AF1">
        <w:rPr>
          <w:rFonts w:ascii="Calibri" w:hAnsi="Calibri"/>
        </w:rPr>
        <w:t>Sernageomin</w:t>
      </w:r>
      <w:proofErr w:type="spellEnd"/>
      <w:r w:rsidR="00DD0466" w:rsidRPr="00CC0AF1">
        <w:rPr>
          <w:rFonts w:ascii="Calibri" w:hAnsi="Calibri"/>
        </w:rPr>
        <w:t>, mediante el financiamiento de un plan de inversiones para mejorar las capacidades de gestión y la generación de mejores beneficios, productos y/o servicios para sus socios y socias.</w:t>
      </w:r>
    </w:p>
    <w:p w14:paraId="34DBD1C4" w14:textId="77777777" w:rsidR="00024B67" w:rsidRPr="00CC0AF1" w:rsidRDefault="00DD0466">
      <w:pPr>
        <w:rPr>
          <w:rFonts w:ascii="Calibri" w:hAnsi="Calibri"/>
        </w:rPr>
      </w:pPr>
      <w:r w:rsidRPr="00CC0AF1">
        <w:rPr>
          <w:rFonts w:ascii="Calibri" w:hAnsi="Calibri"/>
        </w:rPr>
        <w:t>Los tamaños de organizaciones mineras tienen correspondencia con las categorías A, B, C y D definidas en el Atlas de faenas mineras de SERNAGEOMIN, las que se determinan principalmente a partir de la cantidad de trabajadores y Horas Personas (HP) que mensualmente declaran las empresas en los formularios de accidentabilidad (E-100 y E-200).</w:t>
      </w:r>
    </w:p>
    <w:p w14:paraId="700B2165" w14:textId="77777777" w:rsidR="00024B67" w:rsidRPr="00CC0AF1" w:rsidRDefault="00DD0466">
      <w:pPr>
        <w:rPr>
          <w:rFonts w:ascii="Calibri" w:hAnsi="Calibri"/>
        </w:rPr>
      </w:pPr>
      <w:r w:rsidRPr="00CC0AF1">
        <w:rPr>
          <w:rFonts w:ascii="Calibri" w:hAnsi="Calibri"/>
        </w:rPr>
        <w:t xml:space="preserve">Para efectos de esta convocatoria, se considerarán las faenas clasificadas en las siguientes categorías: </w:t>
      </w:r>
    </w:p>
    <w:p w14:paraId="760D0DAF" w14:textId="77777777" w:rsidR="00024B67" w:rsidRPr="00CC0AF1" w:rsidRDefault="00DD0466">
      <w:pPr>
        <w:rPr>
          <w:rFonts w:ascii="Calibri" w:hAnsi="Calibri"/>
        </w:rPr>
      </w:pPr>
      <w:r w:rsidRPr="00CC0AF1">
        <w:rPr>
          <w:rFonts w:ascii="Calibri" w:hAnsi="Calibri"/>
          <w:b/>
        </w:rPr>
        <w:t>Categorías C:</w:t>
      </w:r>
      <w:r w:rsidRPr="00CC0AF1">
        <w:rPr>
          <w:rFonts w:ascii="Calibri" w:hAnsi="Calibri"/>
        </w:rPr>
        <w:t xml:space="preserve"> Pequeña Minería corresponde al trabajo promedio aproximado de un mínimo de 12 y un máximo de 80 trabajadores/as durante el año. Considera menos 200.000 horas persona al año y más de 30.000 horas persona al año (trabajo promedio aproximado) </w:t>
      </w:r>
    </w:p>
    <w:p w14:paraId="6DD2E549" w14:textId="77777777" w:rsidR="00024B67" w:rsidRPr="00CC0AF1" w:rsidRDefault="00DD0466">
      <w:pPr>
        <w:rPr>
          <w:rFonts w:ascii="Calibri" w:hAnsi="Calibri"/>
        </w:rPr>
      </w:pPr>
      <w:r w:rsidRPr="00CC0AF1">
        <w:rPr>
          <w:rFonts w:ascii="Calibri" w:hAnsi="Calibri"/>
          <w:b/>
        </w:rPr>
        <w:t>Categorías D:</w:t>
      </w:r>
      <w:r w:rsidRPr="00CC0AF1">
        <w:rPr>
          <w:rFonts w:ascii="Calibri" w:hAnsi="Calibri"/>
        </w:rPr>
        <w:t xml:space="preserve"> Minería Artesanal corresponde al trabajo promedio aproximado de menos de 12 trabajadores durante un año. Considera menos de 30.000 horas persona al año (trabajo promedio aproximado).</w:t>
      </w:r>
    </w:p>
    <w:p w14:paraId="4EB32551" w14:textId="77777777" w:rsidR="00024B67" w:rsidRPr="00CC0AF1" w:rsidRDefault="00FD5BD2" w:rsidP="00F46714">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1.3 LÍNEAS DE POSTULACIÓN</w:t>
      </w:r>
    </w:p>
    <w:p w14:paraId="49AB81BF" w14:textId="77777777" w:rsidR="00024B67" w:rsidRPr="00CC0AF1" w:rsidRDefault="00DD0466">
      <w:pPr>
        <w:rPr>
          <w:rFonts w:ascii="Calibri" w:hAnsi="Calibri"/>
        </w:rPr>
      </w:pPr>
      <w:r w:rsidRPr="00CC0AF1">
        <w:rPr>
          <w:rFonts w:ascii="Calibri" w:hAnsi="Calibri"/>
        </w:rPr>
        <w:t>El programa considera 2 líneas de postulación, en función del público objetivo:</w:t>
      </w:r>
    </w:p>
    <w:p w14:paraId="539D56C0" w14:textId="77777777" w:rsidR="00024B67" w:rsidRPr="00CC0AF1" w:rsidRDefault="00DD0466">
      <w:pPr>
        <w:numPr>
          <w:ilvl w:val="0"/>
          <w:numId w:val="11"/>
        </w:numPr>
        <w:pBdr>
          <w:top w:val="nil"/>
          <w:left w:val="nil"/>
          <w:bottom w:val="nil"/>
          <w:right w:val="nil"/>
          <w:between w:val="nil"/>
        </w:pBdr>
        <w:rPr>
          <w:rFonts w:ascii="Calibri" w:hAnsi="Calibri"/>
          <w:b/>
        </w:rPr>
      </w:pPr>
      <w:r w:rsidRPr="00CC0AF1">
        <w:rPr>
          <w:rFonts w:ascii="Calibri" w:hAnsi="Calibri"/>
          <w:b/>
        </w:rPr>
        <w:t>Fortalecimiento de Cooperativas:</w:t>
      </w:r>
    </w:p>
    <w:p w14:paraId="5615DFD6" w14:textId="77777777" w:rsidR="00024B67" w:rsidRPr="00CC0AF1" w:rsidRDefault="00DD0466">
      <w:pPr>
        <w:rPr>
          <w:rFonts w:ascii="Calibri" w:hAnsi="Calibri"/>
        </w:rPr>
      </w:pPr>
      <w:r w:rsidRPr="00CC0AF1">
        <w:rPr>
          <w:rFonts w:ascii="Calibri" w:hAnsi="Calibri"/>
        </w:rPr>
        <w:t>Dirigido a cooperativas de pequeña minería metálica y no metálica, legalmente constituidas y vigentes, con iniciación de actividades en primera categoría ante el Servicio de Impuestos Internos (SII) sin ventas o con ventas</w:t>
      </w:r>
      <w:r w:rsidR="00F46714" w:rsidRPr="00CC0AF1">
        <w:rPr>
          <w:rStyle w:val="Refdenotaalpie"/>
          <w:rFonts w:ascii="Calibri" w:hAnsi="Calibri"/>
        </w:rPr>
        <w:footnoteReference w:id="1"/>
      </w:r>
      <w:r w:rsidRPr="00CC0AF1">
        <w:rPr>
          <w:rFonts w:ascii="Calibri" w:hAnsi="Calibri"/>
        </w:rPr>
        <w:t xml:space="preserve">, que quieran mejorar su desarrollo productivo y capacidad de gestión, </w:t>
      </w:r>
      <w:r w:rsidRPr="00CC0AF1">
        <w:rPr>
          <w:rFonts w:ascii="Calibri" w:hAnsi="Calibri"/>
        </w:rPr>
        <w:lastRenderedPageBreak/>
        <w:t>a través de una gobernanza sólida, un modelo de negocio eficaz y una estrategia comercial sostenible.</w:t>
      </w:r>
    </w:p>
    <w:p w14:paraId="2038F7A6" w14:textId="77777777" w:rsidR="00024B67" w:rsidRPr="00CC0AF1" w:rsidRDefault="00DD0466">
      <w:pPr>
        <w:numPr>
          <w:ilvl w:val="0"/>
          <w:numId w:val="11"/>
        </w:numPr>
        <w:pBdr>
          <w:top w:val="nil"/>
          <w:left w:val="nil"/>
          <w:bottom w:val="nil"/>
          <w:right w:val="nil"/>
          <w:between w:val="nil"/>
        </w:pBdr>
        <w:rPr>
          <w:rFonts w:ascii="Calibri" w:hAnsi="Calibri"/>
          <w:b/>
        </w:rPr>
      </w:pPr>
      <w:r w:rsidRPr="00CC0AF1">
        <w:rPr>
          <w:rFonts w:ascii="Calibri" w:hAnsi="Calibri"/>
          <w:b/>
        </w:rPr>
        <w:t>Fortalecimiento Gremial:</w:t>
      </w:r>
    </w:p>
    <w:p w14:paraId="44816C27" w14:textId="2589DCE8" w:rsidR="00024B67" w:rsidRPr="00CC0AF1" w:rsidRDefault="00DD0466">
      <w:pPr>
        <w:rPr>
          <w:rFonts w:ascii="Calibri" w:hAnsi="Calibri"/>
        </w:rPr>
      </w:pPr>
      <w:r w:rsidRPr="00CC0AF1">
        <w:rPr>
          <w:rFonts w:ascii="Calibri" w:hAnsi="Calibri"/>
        </w:rPr>
        <w:t xml:space="preserve">Dirigido a asociaciones gremiales, federaciones regionales, </w:t>
      </w:r>
      <w:r w:rsidR="00B652E3" w:rsidRPr="00CC0AF1">
        <w:rPr>
          <w:rFonts w:ascii="Calibri" w:hAnsi="Calibri"/>
        </w:rPr>
        <w:t xml:space="preserve">corporaciones </w:t>
      </w:r>
      <w:r w:rsidRPr="00CC0AF1">
        <w:rPr>
          <w:rFonts w:ascii="Calibri" w:hAnsi="Calibri"/>
        </w:rPr>
        <w:t>y sindicatos de trabajadores independientes con fines productivos o de servicios de la pequeña minería metálica y no metálica, que se encuentren formalizadas y vigentes, con el objetivo de consolidar su modelo asociativo, mejorar las capacidades de gestión, promover la generación de nuevos y mejores productos y/o servicios para sus asociados, mediante proyectos que se enfoquen por ejemplo, en aspectos clave que influyen en el negocio minero, tales como tarifas, normativas, yacimientos y mercados, con el propósito de elevar la productividad de sus operaciones.</w:t>
      </w:r>
    </w:p>
    <w:p w14:paraId="341EEDA2" w14:textId="77777777" w:rsidR="00024B67" w:rsidRPr="00CC0AF1" w:rsidRDefault="00DD0466">
      <w:pPr>
        <w:rPr>
          <w:rFonts w:ascii="Calibri" w:hAnsi="Calibri"/>
        </w:rPr>
      </w:pPr>
      <w:r w:rsidRPr="00CC0AF1">
        <w:rPr>
          <w:rFonts w:ascii="Calibri" w:hAnsi="Calibri"/>
        </w:rPr>
        <w:t xml:space="preserve">De forma transversal el programa busca generar resultados e impactos directos o indirectos en los siguientes ámbitos: </w:t>
      </w:r>
    </w:p>
    <w:p w14:paraId="218F350C" w14:textId="77777777" w:rsidR="00024B67" w:rsidRPr="00CC0AF1" w:rsidRDefault="00DD0466">
      <w:pPr>
        <w:numPr>
          <w:ilvl w:val="0"/>
          <w:numId w:val="16"/>
        </w:numPr>
        <w:pBdr>
          <w:top w:val="nil"/>
          <w:left w:val="nil"/>
          <w:bottom w:val="nil"/>
          <w:right w:val="nil"/>
          <w:between w:val="nil"/>
        </w:pBdr>
        <w:spacing w:after="0"/>
        <w:rPr>
          <w:rFonts w:ascii="Calibri" w:hAnsi="Calibri"/>
        </w:rPr>
      </w:pPr>
      <w:r w:rsidRPr="00CC0AF1">
        <w:rPr>
          <w:rFonts w:ascii="Calibri" w:hAnsi="Calibri"/>
        </w:rPr>
        <w:t>Difusión local de la importancia de la pequeña minería en la región y país.</w:t>
      </w:r>
    </w:p>
    <w:p w14:paraId="0DF2D4FF" w14:textId="77777777" w:rsidR="00024B67" w:rsidRPr="00CC0AF1" w:rsidRDefault="00DD0466">
      <w:pPr>
        <w:numPr>
          <w:ilvl w:val="0"/>
          <w:numId w:val="16"/>
        </w:numPr>
        <w:pBdr>
          <w:top w:val="nil"/>
          <w:left w:val="nil"/>
          <w:bottom w:val="nil"/>
          <w:right w:val="nil"/>
          <w:between w:val="nil"/>
        </w:pBdr>
        <w:spacing w:after="0"/>
        <w:rPr>
          <w:rFonts w:ascii="Calibri" w:hAnsi="Calibri"/>
        </w:rPr>
      </w:pPr>
      <w:r w:rsidRPr="00CC0AF1">
        <w:rPr>
          <w:rFonts w:ascii="Calibri" w:hAnsi="Calibri"/>
        </w:rPr>
        <w:t xml:space="preserve">Articulación e integración público-privada para fortalecer el rol de los gremios y cooperativas en el apoyo a sus socios y socias. </w:t>
      </w:r>
    </w:p>
    <w:p w14:paraId="37E1E0A0" w14:textId="77777777" w:rsidR="00024B67" w:rsidRPr="00CC0AF1" w:rsidRDefault="00DD0466">
      <w:pPr>
        <w:numPr>
          <w:ilvl w:val="0"/>
          <w:numId w:val="16"/>
        </w:numPr>
        <w:pBdr>
          <w:top w:val="nil"/>
          <w:left w:val="nil"/>
          <w:bottom w:val="nil"/>
          <w:right w:val="nil"/>
          <w:between w:val="nil"/>
        </w:pBdr>
        <w:spacing w:after="0"/>
        <w:rPr>
          <w:rFonts w:ascii="Calibri" w:hAnsi="Calibri"/>
        </w:rPr>
      </w:pPr>
      <w:r w:rsidRPr="00CC0AF1">
        <w:rPr>
          <w:rFonts w:ascii="Calibri" w:hAnsi="Calibri"/>
        </w:rPr>
        <w:t>Integración de estrategias de marketing comercial y social, para abrir nuevos canales de comercialización o representación.</w:t>
      </w:r>
    </w:p>
    <w:p w14:paraId="6F73377C" w14:textId="77777777" w:rsidR="00024B67" w:rsidRPr="00CC0AF1" w:rsidRDefault="00FD5BD2" w:rsidP="00FD5BD2">
      <w:pPr>
        <w:pStyle w:val="Ttulo1"/>
        <w:numPr>
          <w:ilvl w:val="0"/>
          <w:numId w:val="0"/>
        </w:numPr>
        <w:ind w:left="432" w:hanging="432"/>
        <w:rPr>
          <w:rFonts w:ascii="Calibri" w:eastAsia="Calibri" w:hAnsi="Calibri" w:cs="Calibri"/>
          <w:b/>
          <w:kern w:val="0"/>
          <w:sz w:val="22"/>
          <w:szCs w:val="22"/>
        </w:rPr>
      </w:pPr>
      <w:r w:rsidRPr="00CC0AF1">
        <w:rPr>
          <w:rFonts w:ascii="Calibri" w:eastAsia="Calibri" w:hAnsi="Calibri" w:cs="Calibri"/>
          <w:b/>
          <w:kern w:val="0"/>
          <w:sz w:val="22"/>
          <w:szCs w:val="22"/>
        </w:rPr>
        <w:t>1.4 ¿QUÉ APOYO ENTREGA SERCOTEC?</w:t>
      </w:r>
    </w:p>
    <w:p w14:paraId="32247653" w14:textId="77777777" w:rsidR="00024B67" w:rsidRPr="00CC0AF1" w:rsidRDefault="00DD0466">
      <w:pPr>
        <w:rPr>
          <w:rFonts w:ascii="Calibri" w:hAnsi="Calibri"/>
        </w:rPr>
      </w:pPr>
      <w:r w:rsidRPr="00CC0AF1">
        <w:rPr>
          <w:rFonts w:ascii="Calibri" w:hAnsi="Calibri"/>
        </w:rPr>
        <w:t>Quienes resulten beneficiados podrán acceder a un apoyo técnico en terreno y a un financiamiento no reembolsable, de acuerdo a lo indicado a continuación:</w:t>
      </w:r>
    </w:p>
    <w:p w14:paraId="3BDC25BE" w14:textId="77777777" w:rsidR="00024B67" w:rsidRPr="00CC0AF1" w:rsidRDefault="00DD0466" w:rsidP="00FD5BD2">
      <w:pPr>
        <w:pStyle w:val="Ttulo2"/>
        <w:numPr>
          <w:ilvl w:val="0"/>
          <w:numId w:val="31"/>
        </w:numPr>
        <w:rPr>
          <w:rFonts w:ascii="Calibri" w:eastAsia="Calibri" w:hAnsi="Calibri" w:cs="Calibri"/>
          <w:b/>
          <w:sz w:val="22"/>
          <w:szCs w:val="22"/>
        </w:rPr>
      </w:pPr>
      <w:r w:rsidRPr="00CC0AF1">
        <w:rPr>
          <w:rFonts w:ascii="Calibri" w:eastAsia="Calibri" w:hAnsi="Calibri" w:cs="Calibri"/>
          <w:b/>
          <w:sz w:val="22"/>
          <w:szCs w:val="22"/>
        </w:rPr>
        <w:t>Subsidio no reembolsable</w:t>
      </w:r>
    </w:p>
    <w:p w14:paraId="07A0D0D4" w14:textId="33060C58" w:rsidR="00024B67" w:rsidRPr="00CC0AF1" w:rsidRDefault="00DD0466">
      <w:pPr>
        <w:rPr>
          <w:rFonts w:ascii="Calibri" w:hAnsi="Calibri"/>
        </w:rPr>
      </w:pPr>
      <w:r w:rsidRPr="00CC0AF1">
        <w:rPr>
          <w:rFonts w:ascii="Calibri" w:hAnsi="Calibri"/>
        </w:rPr>
        <w:t xml:space="preserve">Las organizaciones que resulten beneficiadas accederán a un monto de hasta </w:t>
      </w:r>
      <w:r w:rsidRPr="00CC0AF1">
        <w:rPr>
          <w:rFonts w:ascii="Calibri" w:hAnsi="Calibri"/>
          <w:b/>
        </w:rPr>
        <w:t>$10.000.000</w:t>
      </w:r>
      <w:r w:rsidR="00BE41A5" w:rsidRPr="00CC0AF1">
        <w:rPr>
          <w:rFonts w:ascii="Calibri" w:hAnsi="Calibri"/>
          <w:b/>
        </w:rPr>
        <w:t>.-</w:t>
      </w:r>
      <w:r w:rsidRPr="00CC0AF1">
        <w:rPr>
          <w:rFonts w:ascii="Calibri" w:hAnsi="Calibri"/>
        </w:rPr>
        <w:t xml:space="preserve"> (diez millones de pesos), para la ejecución de un plan de inversiones el cual se elaborará una vez firmado el contrato con apoyo de la asistencia técnica en terreno, considerando los siguientes ítems financiables por el programa:</w:t>
      </w:r>
    </w:p>
    <w:p w14:paraId="3F781095" w14:textId="77777777" w:rsidR="00024B67" w:rsidRPr="00CC0AF1" w:rsidRDefault="00DD0466">
      <w:pPr>
        <w:jc w:val="left"/>
        <w:rPr>
          <w:rFonts w:ascii="Calibri" w:hAnsi="Calibri"/>
        </w:rPr>
      </w:pPr>
      <w:r w:rsidRPr="00CC0AF1">
        <w:rPr>
          <w:rFonts w:ascii="Calibri" w:hAnsi="Calibri"/>
        </w:rPr>
        <w:br w:type="page"/>
      </w:r>
    </w:p>
    <w:tbl>
      <w:tblPr>
        <w:tblStyle w:val="a"/>
        <w:tblW w:w="87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3"/>
        <w:gridCol w:w="6536"/>
      </w:tblGrid>
      <w:tr w:rsidR="00C03B46" w:rsidRPr="00CC0AF1" w14:paraId="07688CAA" w14:textId="77777777" w:rsidTr="00C03B46">
        <w:trPr>
          <w:trHeight w:val="164"/>
        </w:trPr>
        <w:tc>
          <w:tcPr>
            <w:tcW w:w="8769" w:type="dxa"/>
            <w:gridSpan w:val="2"/>
            <w:shd w:val="clear" w:color="auto" w:fill="B3E5A1"/>
            <w:tcMar>
              <w:top w:w="100" w:type="dxa"/>
              <w:left w:w="100" w:type="dxa"/>
              <w:bottom w:w="100" w:type="dxa"/>
              <w:right w:w="100" w:type="dxa"/>
            </w:tcMar>
          </w:tcPr>
          <w:p w14:paraId="3AFC9839" w14:textId="725F7942" w:rsidR="00C03B46" w:rsidRPr="00CC0AF1" w:rsidRDefault="00C03B46">
            <w:pPr>
              <w:jc w:val="center"/>
              <w:rPr>
                <w:rFonts w:ascii="Calibri" w:hAnsi="Calibri"/>
                <w:b/>
              </w:rPr>
            </w:pPr>
            <w:r w:rsidRPr="00CC0AF1">
              <w:rPr>
                <w:rFonts w:ascii="Calibri" w:hAnsi="Calibri"/>
                <w:b/>
              </w:rPr>
              <w:lastRenderedPageBreak/>
              <w:t xml:space="preserve">Cuadro 1: </w:t>
            </w:r>
            <w:proofErr w:type="spellStart"/>
            <w:r w:rsidRPr="00CC0AF1">
              <w:rPr>
                <w:rFonts w:ascii="Calibri" w:hAnsi="Calibri"/>
                <w:b/>
              </w:rPr>
              <w:t>Items</w:t>
            </w:r>
            <w:proofErr w:type="spellEnd"/>
            <w:r w:rsidRPr="00CC0AF1">
              <w:rPr>
                <w:rFonts w:ascii="Calibri" w:hAnsi="Calibri"/>
                <w:b/>
              </w:rPr>
              <w:t xml:space="preserve"> financiables</w:t>
            </w:r>
          </w:p>
        </w:tc>
      </w:tr>
      <w:tr w:rsidR="00024B67" w:rsidRPr="00CC0AF1" w14:paraId="2633AC09" w14:textId="77777777">
        <w:trPr>
          <w:trHeight w:val="20"/>
        </w:trPr>
        <w:tc>
          <w:tcPr>
            <w:tcW w:w="2233" w:type="dxa"/>
            <w:shd w:val="clear" w:color="auto" w:fill="B3E5A1"/>
            <w:tcMar>
              <w:top w:w="100" w:type="dxa"/>
              <w:left w:w="100" w:type="dxa"/>
              <w:bottom w:w="100" w:type="dxa"/>
              <w:right w:w="100" w:type="dxa"/>
            </w:tcMar>
          </w:tcPr>
          <w:p w14:paraId="7C210D7A" w14:textId="77777777" w:rsidR="00024B67" w:rsidRPr="00CC0AF1" w:rsidRDefault="00DD0466">
            <w:pPr>
              <w:jc w:val="center"/>
              <w:rPr>
                <w:rFonts w:ascii="Calibri" w:hAnsi="Calibri"/>
                <w:b/>
              </w:rPr>
            </w:pPr>
            <w:r w:rsidRPr="00CC0AF1">
              <w:rPr>
                <w:rFonts w:ascii="Calibri" w:hAnsi="Calibri"/>
                <w:b/>
              </w:rPr>
              <w:t>Categoría</w:t>
            </w:r>
          </w:p>
        </w:tc>
        <w:tc>
          <w:tcPr>
            <w:tcW w:w="6536" w:type="dxa"/>
            <w:shd w:val="clear" w:color="auto" w:fill="B3E5A1"/>
            <w:tcMar>
              <w:top w:w="100" w:type="dxa"/>
              <w:left w:w="100" w:type="dxa"/>
              <w:bottom w:w="100" w:type="dxa"/>
              <w:right w:w="100" w:type="dxa"/>
            </w:tcMar>
          </w:tcPr>
          <w:p w14:paraId="1B0EE9FF" w14:textId="77777777" w:rsidR="00024B67" w:rsidRPr="00CC0AF1" w:rsidRDefault="00DD0466">
            <w:pPr>
              <w:jc w:val="center"/>
              <w:rPr>
                <w:rFonts w:ascii="Calibri" w:hAnsi="Calibri"/>
                <w:b/>
              </w:rPr>
            </w:pPr>
            <w:r w:rsidRPr="00CC0AF1">
              <w:rPr>
                <w:rFonts w:ascii="Calibri" w:hAnsi="Calibri"/>
                <w:b/>
              </w:rPr>
              <w:t>Ítem</w:t>
            </w:r>
          </w:p>
        </w:tc>
      </w:tr>
      <w:tr w:rsidR="00024B67" w:rsidRPr="00CC0AF1" w14:paraId="6517B7BD" w14:textId="77777777">
        <w:trPr>
          <w:trHeight w:val="227"/>
        </w:trPr>
        <w:tc>
          <w:tcPr>
            <w:tcW w:w="2233" w:type="dxa"/>
            <w:vMerge w:val="restart"/>
            <w:shd w:val="clear" w:color="auto" w:fill="auto"/>
            <w:tcMar>
              <w:top w:w="100" w:type="dxa"/>
              <w:left w:w="100" w:type="dxa"/>
              <w:bottom w:w="100" w:type="dxa"/>
              <w:right w:w="100" w:type="dxa"/>
            </w:tcMar>
            <w:vAlign w:val="center"/>
          </w:tcPr>
          <w:p w14:paraId="275BAB4A" w14:textId="77777777" w:rsidR="00024B67" w:rsidRPr="00CC0AF1" w:rsidRDefault="00DD0466">
            <w:pPr>
              <w:jc w:val="left"/>
              <w:rPr>
                <w:rFonts w:ascii="Calibri" w:hAnsi="Calibri"/>
              </w:rPr>
            </w:pPr>
            <w:r w:rsidRPr="00CC0AF1">
              <w:rPr>
                <w:rFonts w:ascii="Calibri" w:hAnsi="Calibri"/>
              </w:rPr>
              <w:t>Acciones de Gestión Empresarial</w:t>
            </w:r>
          </w:p>
          <w:p w14:paraId="02C6FD72" w14:textId="77777777" w:rsidR="00024B67" w:rsidRPr="00CC0AF1" w:rsidRDefault="00DD0466">
            <w:pPr>
              <w:jc w:val="left"/>
              <w:rPr>
                <w:rFonts w:ascii="Calibri" w:hAnsi="Calibri"/>
              </w:rPr>
            </w:pPr>
            <w:r w:rsidRPr="00CC0AF1">
              <w:rPr>
                <w:rFonts w:ascii="Calibri" w:hAnsi="Calibri"/>
              </w:rPr>
              <w:t>(será obligatorio incluir al menos una actividad de difusión con cargo al subsidio)</w:t>
            </w:r>
          </w:p>
          <w:p w14:paraId="26F59D70" w14:textId="77777777" w:rsidR="00024B67" w:rsidRPr="00CC0AF1" w:rsidRDefault="00DD0466">
            <w:pPr>
              <w:jc w:val="left"/>
              <w:rPr>
                <w:rFonts w:ascii="Calibri" w:hAnsi="Calibri"/>
              </w:rPr>
            </w:pPr>
            <w:r w:rsidRPr="00CC0AF1">
              <w:rPr>
                <w:rFonts w:ascii="Calibri" w:hAnsi="Calibri"/>
              </w:rPr>
              <w:t xml:space="preserve"> </w:t>
            </w:r>
          </w:p>
        </w:tc>
        <w:tc>
          <w:tcPr>
            <w:tcW w:w="6536" w:type="dxa"/>
            <w:shd w:val="clear" w:color="auto" w:fill="auto"/>
            <w:tcMar>
              <w:top w:w="100" w:type="dxa"/>
              <w:left w:w="100" w:type="dxa"/>
              <w:bottom w:w="100" w:type="dxa"/>
              <w:right w:w="100" w:type="dxa"/>
            </w:tcMar>
          </w:tcPr>
          <w:p w14:paraId="37A58CCF" w14:textId="77777777" w:rsidR="00024B67" w:rsidRPr="00CC0AF1" w:rsidRDefault="00DD0466">
            <w:pPr>
              <w:rPr>
                <w:rFonts w:ascii="Calibri" w:hAnsi="Calibri"/>
              </w:rPr>
            </w:pPr>
            <w:r w:rsidRPr="00CC0AF1">
              <w:rPr>
                <w:rFonts w:ascii="Calibri" w:hAnsi="Calibri"/>
              </w:rPr>
              <w:t>Asistencia Técnica y Asesoría en Gestión</w:t>
            </w:r>
          </w:p>
        </w:tc>
      </w:tr>
      <w:tr w:rsidR="00024B67" w:rsidRPr="00CC0AF1" w14:paraId="69E3E9DF" w14:textId="77777777">
        <w:trPr>
          <w:trHeight w:val="227"/>
        </w:trPr>
        <w:tc>
          <w:tcPr>
            <w:tcW w:w="2233" w:type="dxa"/>
            <w:vMerge/>
            <w:shd w:val="clear" w:color="auto" w:fill="auto"/>
            <w:tcMar>
              <w:top w:w="100" w:type="dxa"/>
              <w:left w:w="100" w:type="dxa"/>
              <w:bottom w:w="100" w:type="dxa"/>
              <w:right w:w="100" w:type="dxa"/>
            </w:tcMar>
            <w:vAlign w:val="center"/>
          </w:tcPr>
          <w:p w14:paraId="59F0C5FE"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04E8968A" w14:textId="77777777" w:rsidR="00024B67" w:rsidRPr="00CC0AF1" w:rsidRDefault="00DD0466" w:rsidP="00FD5BD2">
            <w:pPr>
              <w:rPr>
                <w:rFonts w:ascii="Calibri" w:hAnsi="Calibri"/>
              </w:rPr>
            </w:pPr>
            <w:r w:rsidRPr="00CC0AF1">
              <w:rPr>
                <w:rFonts w:ascii="Calibri" w:hAnsi="Calibri"/>
              </w:rPr>
              <w:t>Capacitación (Cooperativismo, organización interna, plan estratégico, modelo de negocios, perspectiva de género, entre otros)</w:t>
            </w:r>
            <w:r w:rsidR="00FD5BD2" w:rsidRPr="00CC0AF1">
              <w:rPr>
                <w:rStyle w:val="Refdenotaalpie"/>
                <w:rFonts w:ascii="Calibri" w:hAnsi="Calibri"/>
              </w:rPr>
              <w:footnoteReference w:id="2"/>
            </w:r>
            <w:r w:rsidRPr="00CC0AF1">
              <w:rPr>
                <w:rFonts w:ascii="Calibri" w:hAnsi="Calibri"/>
              </w:rPr>
              <w:t xml:space="preserve"> </w:t>
            </w:r>
          </w:p>
        </w:tc>
      </w:tr>
      <w:tr w:rsidR="00024B67" w:rsidRPr="00CC0AF1" w14:paraId="4FBD656D" w14:textId="77777777">
        <w:trPr>
          <w:trHeight w:val="227"/>
        </w:trPr>
        <w:tc>
          <w:tcPr>
            <w:tcW w:w="2233" w:type="dxa"/>
            <w:vMerge/>
            <w:shd w:val="clear" w:color="auto" w:fill="auto"/>
            <w:tcMar>
              <w:top w:w="100" w:type="dxa"/>
              <w:left w:w="100" w:type="dxa"/>
              <w:bottom w:w="100" w:type="dxa"/>
              <w:right w:w="100" w:type="dxa"/>
            </w:tcMar>
            <w:vAlign w:val="center"/>
          </w:tcPr>
          <w:p w14:paraId="679003A0"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1AE7F562" w14:textId="77777777" w:rsidR="00024B67" w:rsidRPr="00CC0AF1" w:rsidRDefault="00DD0466">
            <w:pPr>
              <w:rPr>
                <w:rFonts w:ascii="Calibri" w:hAnsi="Calibri"/>
              </w:rPr>
            </w:pPr>
            <w:r w:rsidRPr="00CC0AF1">
              <w:rPr>
                <w:rFonts w:ascii="Calibri" w:hAnsi="Calibri"/>
              </w:rPr>
              <w:t>Ferias, exposiciones, eventos y seminarios.</w:t>
            </w:r>
          </w:p>
        </w:tc>
      </w:tr>
      <w:tr w:rsidR="00024B67" w:rsidRPr="00CC0AF1" w14:paraId="02E973A5" w14:textId="77777777">
        <w:trPr>
          <w:trHeight w:val="227"/>
        </w:trPr>
        <w:tc>
          <w:tcPr>
            <w:tcW w:w="2233" w:type="dxa"/>
            <w:vMerge/>
            <w:shd w:val="clear" w:color="auto" w:fill="auto"/>
            <w:tcMar>
              <w:top w:w="100" w:type="dxa"/>
              <w:left w:w="100" w:type="dxa"/>
              <w:bottom w:w="100" w:type="dxa"/>
              <w:right w:w="100" w:type="dxa"/>
            </w:tcMar>
            <w:vAlign w:val="center"/>
          </w:tcPr>
          <w:p w14:paraId="2FE8E29C"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144A569D" w14:textId="77777777" w:rsidR="00024B67" w:rsidRPr="00CC0AF1" w:rsidRDefault="00DD0466">
            <w:pPr>
              <w:rPr>
                <w:rFonts w:ascii="Calibri" w:hAnsi="Calibri"/>
              </w:rPr>
            </w:pPr>
            <w:r w:rsidRPr="00CC0AF1">
              <w:rPr>
                <w:rFonts w:ascii="Calibri" w:hAnsi="Calibri"/>
              </w:rPr>
              <w:t>Misiones comerciales y/o tecnológicas, visitas y pasantías.</w:t>
            </w:r>
          </w:p>
        </w:tc>
      </w:tr>
      <w:tr w:rsidR="00024B67" w:rsidRPr="00CC0AF1" w14:paraId="6C7BA7FB" w14:textId="77777777">
        <w:trPr>
          <w:trHeight w:val="227"/>
        </w:trPr>
        <w:tc>
          <w:tcPr>
            <w:tcW w:w="2233" w:type="dxa"/>
            <w:vMerge/>
            <w:shd w:val="clear" w:color="auto" w:fill="auto"/>
            <w:tcMar>
              <w:top w:w="100" w:type="dxa"/>
              <w:left w:w="100" w:type="dxa"/>
              <w:bottom w:w="100" w:type="dxa"/>
              <w:right w:w="100" w:type="dxa"/>
            </w:tcMar>
            <w:vAlign w:val="center"/>
          </w:tcPr>
          <w:p w14:paraId="510633AB"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75F8FFD6" w14:textId="77777777" w:rsidR="00024B67" w:rsidRPr="00CC0AF1" w:rsidRDefault="00DD0466">
            <w:pPr>
              <w:rPr>
                <w:rFonts w:ascii="Calibri" w:hAnsi="Calibri"/>
              </w:rPr>
            </w:pPr>
            <w:r w:rsidRPr="00CC0AF1">
              <w:rPr>
                <w:rFonts w:ascii="Calibri" w:hAnsi="Calibri"/>
              </w:rPr>
              <w:t>Estudios, catastros y evaluaciones.</w:t>
            </w:r>
          </w:p>
        </w:tc>
      </w:tr>
      <w:tr w:rsidR="00024B67" w:rsidRPr="00CC0AF1" w14:paraId="376854E7" w14:textId="77777777">
        <w:trPr>
          <w:trHeight w:val="227"/>
        </w:trPr>
        <w:tc>
          <w:tcPr>
            <w:tcW w:w="2233" w:type="dxa"/>
            <w:vMerge/>
            <w:shd w:val="clear" w:color="auto" w:fill="auto"/>
            <w:tcMar>
              <w:top w:w="100" w:type="dxa"/>
              <w:left w:w="100" w:type="dxa"/>
              <w:bottom w:w="100" w:type="dxa"/>
              <w:right w:w="100" w:type="dxa"/>
            </w:tcMar>
            <w:vAlign w:val="center"/>
          </w:tcPr>
          <w:p w14:paraId="5EE8301C"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0C8A799E" w14:textId="77777777" w:rsidR="00024B67" w:rsidRPr="00CC0AF1" w:rsidRDefault="00DD0466">
            <w:pPr>
              <w:rPr>
                <w:rFonts w:ascii="Calibri" w:hAnsi="Calibri"/>
              </w:rPr>
            </w:pPr>
            <w:r w:rsidRPr="00CC0AF1">
              <w:rPr>
                <w:rFonts w:ascii="Calibri" w:hAnsi="Calibri"/>
              </w:rPr>
              <w:t>Acciones de Marketing, Publicidad y Difusión</w:t>
            </w:r>
          </w:p>
        </w:tc>
      </w:tr>
      <w:tr w:rsidR="00024B67" w:rsidRPr="00CC0AF1" w14:paraId="0B0DD658" w14:textId="77777777">
        <w:trPr>
          <w:trHeight w:val="227"/>
        </w:trPr>
        <w:tc>
          <w:tcPr>
            <w:tcW w:w="2233" w:type="dxa"/>
            <w:vMerge w:val="restart"/>
            <w:shd w:val="clear" w:color="auto" w:fill="auto"/>
            <w:tcMar>
              <w:top w:w="100" w:type="dxa"/>
              <w:left w:w="100" w:type="dxa"/>
              <w:bottom w:w="100" w:type="dxa"/>
              <w:right w:w="100" w:type="dxa"/>
            </w:tcMar>
            <w:vAlign w:val="center"/>
          </w:tcPr>
          <w:p w14:paraId="388DE5BB" w14:textId="77777777" w:rsidR="00024B67" w:rsidRPr="00CC0AF1" w:rsidRDefault="00DD0466">
            <w:pPr>
              <w:jc w:val="left"/>
              <w:rPr>
                <w:rFonts w:ascii="Calibri" w:hAnsi="Calibri"/>
              </w:rPr>
            </w:pPr>
            <w:r w:rsidRPr="00CC0AF1">
              <w:rPr>
                <w:rFonts w:ascii="Calibri" w:hAnsi="Calibri"/>
              </w:rPr>
              <w:t>Inversiones</w:t>
            </w:r>
          </w:p>
        </w:tc>
        <w:tc>
          <w:tcPr>
            <w:tcW w:w="6536" w:type="dxa"/>
            <w:shd w:val="clear" w:color="auto" w:fill="auto"/>
            <w:tcMar>
              <w:top w:w="100" w:type="dxa"/>
              <w:left w:w="100" w:type="dxa"/>
              <w:bottom w:w="100" w:type="dxa"/>
              <w:right w:w="100" w:type="dxa"/>
            </w:tcMar>
          </w:tcPr>
          <w:p w14:paraId="36B2F92C" w14:textId="77777777" w:rsidR="00024B67" w:rsidRPr="00CC0AF1" w:rsidRDefault="00DD0466">
            <w:pPr>
              <w:rPr>
                <w:rFonts w:ascii="Calibri" w:hAnsi="Calibri"/>
              </w:rPr>
            </w:pPr>
            <w:r w:rsidRPr="00CC0AF1">
              <w:rPr>
                <w:rFonts w:ascii="Calibri" w:hAnsi="Calibri"/>
              </w:rPr>
              <w:t>Activos Fijos e Intangibles</w:t>
            </w:r>
          </w:p>
        </w:tc>
      </w:tr>
      <w:tr w:rsidR="00024B67" w:rsidRPr="00CC0AF1" w14:paraId="381BA91D" w14:textId="77777777">
        <w:trPr>
          <w:trHeight w:val="227"/>
        </w:trPr>
        <w:tc>
          <w:tcPr>
            <w:tcW w:w="2233" w:type="dxa"/>
            <w:vMerge/>
            <w:shd w:val="clear" w:color="auto" w:fill="auto"/>
            <w:tcMar>
              <w:top w:w="100" w:type="dxa"/>
              <w:left w:w="100" w:type="dxa"/>
              <w:bottom w:w="100" w:type="dxa"/>
              <w:right w:w="100" w:type="dxa"/>
            </w:tcMar>
            <w:vAlign w:val="center"/>
          </w:tcPr>
          <w:p w14:paraId="2CE49AC7"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59128F98" w14:textId="77777777" w:rsidR="00024B67" w:rsidRPr="00CC0AF1" w:rsidRDefault="00DD0466">
            <w:pPr>
              <w:rPr>
                <w:rFonts w:ascii="Calibri" w:hAnsi="Calibri"/>
              </w:rPr>
            </w:pPr>
            <w:r w:rsidRPr="00CC0AF1">
              <w:rPr>
                <w:rFonts w:ascii="Calibri" w:hAnsi="Calibri"/>
              </w:rPr>
              <w:t>Habilitación de Infraestructura y Construcciones</w:t>
            </w:r>
          </w:p>
        </w:tc>
      </w:tr>
      <w:tr w:rsidR="00024B67" w:rsidRPr="00CC0AF1" w14:paraId="0862991E" w14:textId="77777777">
        <w:trPr>
          <w:trHeight w:val="227"/>
        </w:trPr>
        <w:tc>
          <w:tcPr>
            <w:tcW w:w="2233" w:type="dxa"/>
            <w:vMerge w:val="restart"/>
            <w:shd w:val="clear" w:color="auto" w:fill="auto"/>
            <w:tcMar>
              <w:top w:w="100" w:type="dxa"/>
              <w:left w:w="100" w:type="dxa"/>
              <w:bottom w:w="100" w:type="dxa"/>
              <w:right w:w="100" w:type="dxa"/>
            </w:tcMar>
            <w:vAlign w:val="center"/>
          </w:tcPr>
          <w:p w14:paraId="183390C9" w14:textId="77777777" w:rsidR="00024B67" w:rsidRPr="00CC0AF1" w:rsidRDefault="00DD0466">
            <w:pPr>
              <w:jc w:val="left"/>
              <w:rPr>
                <w:rFonts w:ascii="Calibri" w:hAnsi="Calibri"/>
              </w:rPr>
            </w:pPr>
            <w:r w:rsidRPr="00CC0AF1">
              <w:rPr>
                <w:rFonts w:ascii="Calibri" w:hAnsi="Calibri"/>
              </w:rPr>
              <w:t>Capital de Trabajo</w:t>
            </w:r>
          </w:p>
          <w:p w14:paraId="0D461AEE" w14:textId="77777777" w:rsidR="00024B67" w:rsidRPr="00CC0AF1" w:rsidRDefault="00024B67">
            <w:pPr>
              <w:jc w:val="left"/>
              <w:rPr>
                <w:rFonts w:ascii="Calibri" w:hAnsi="Calibri"/>
              </w:rPr>
            </w:pPr>
          </w:p>
          <w:p w14:paraId="5583E0DF" w14:textId="77777777" w:rsidR="00024B67" w:rsidRPr="00CC0AF1" w:rsidRDefault="00024B67">
            <w:pPr>
              <w:jc w:val="left"/>
              <w:rPr>
                <w:rFonts w:ascii="Calibri" w:hAnsi="Calibri"/>
              </w:rPr>
            </w:pPr>
          </w:p>
          <w:p w14:paraId="3F569EA2" w14:textId="77777777" w:rsidR="00024B67" w:rsidRPr="00CC0AF1" w:rsidRDefault="00024B67">
            <w:pPr>
              <w:jc w:val="left"/>
              <w:rPr>
                <w:rFonts w:ascii="Calibri" w:hAnsi="Calibri"/>
              </w:rPr>
            </w:pPr>
          </w:p>
        </w:tc>
        <w:tc>
          <w:tcPr>
            <w:tcW w:w="6536" w:type="dxa"/>
            <w:shd w:val="clear" w:color="auto" w:fill="auto"/>
            <w:tcMar>
              <w:top w:w="100" w:type="dxa"/>
              <w:left w:w="100" w:type="dxa"/>
              <w:bottom w:w="100" w:type="dxa"/>
              <w:right w:w="100" w:type="dxa"/>
            </w:tcMar>
          </w:tcPr>
          <w:p w14:paraId="79107B99" w14:textId="77777777" w:rsidR="00024B67" w:rsidRPr="00CC0AF1" w:rsidRDefault="00DD0466">
            <w:pPr>
              <w:rPr>
                <w:rFonts w:ascii="Calibri" w:hAnsi="Calibri"/>
              </w:rPr>
            </w:pPr>
            <w:r w:rsidRPr="00CC0AF1">
              <w:rPr>
                <w:rFonts w:ascii="Calibri" w:hAnsi="Calibri"/>
              </w:rPr>
              <w:t>Remuneraciones y Honorarios</w:t>
            </w:r>
          </w:p>
        </w:tc>
      </w:tr>
      <w:tr w:rsidR="00024B67" w:rsidRPr="00CC0AF1" w14:paraId="6B33CD5F" w14:textId="77777777">
        <w:trPr>
          <w:trHeight w:val="227"/>
        </w:trPr>
        <w:tc>
          <w:tcPr>
            <w:tcW w:w="2233" w:type="dxa"/>
            <w:vMerge/>
            <w:shd w:val="clear" w:color="auto" w:fill="auto"/>
            <w:tcMar>
              <w:top w:w="100" w:type="dxa"/>
              <w:left w:w="100" w:type="dxa"/>
              <w:bottom w:w="100" w:type="dxa"/>
              <w:right w:w="100" w:type="dxa"/>
            </w:tcMar>
            <w:vAlign w:val="center"/>
          </w:tcPr>
          <w:p w14:paraId="4998C32E"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048486CB" w14:textId="77777777" w:rsidR="00024B67" w:rsidRPr="00CC0AF1" w:rsidRDefault="00DD0466">
            <w:pPr>
              <w:rPr>
                <w:rFonts w:ascii="Calibri" w:hAnsi="Calibri"/>
              </w:rPr>
            </w:pPr>
            <w:r w:rsidRPr="00CC0AF1">
              <w:rPr>
                <w:rFonts w:ascii="Calibri" w:hAnsi="Calibri"/>
              </w:rPr>
              <w:t>Arriendo (funciones administrativas organización o producción)</w:t>
            </w:r>
          </w:p>
        </w:tc>
      </w:tr>
      <w:tr w:rsidR="00024B67" w:rsidRPr="00CC0AF1" w14:paraId="3F18661F" w14:textId="77777777">
        <w:trPr>
          <w:trHeight w:val="227"/>
        </w:trPr>
        <w:tc>
          <w:tcPr>
            <w:tcW w:w="2233" w:type="dxa"/>
            <w:vMerge/>
            <w:shd w:val="clear" w:color="auto" w:fill="auto"/>
            <w:tcMar>
              <w:top w:w="100" w:type="dxa"/>
              <w:left w:w="100" w:type="dxa"/>
              <w:bottom w:w="100" w:type="dxa"/>
              <w:right w:w="100" w:type="dxa"/>
            </w:tcMar>
            <w:vAlign w:val="center"/>
          </w:tcPr>
          <w:p w14:paraId="3D5A951F"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57179768" w14:textId="77777777" w:rsidR="00024B67" w:rsidRPr="00CC0AF1" w:rsidRDefault="00DD0466">
            <w:pPr>
              <w:rPr>
                <w:rFonts w:ascii="Calibri" w:hAnsi="Calibri"/>
              </w:rPr>
            </w:pPr>
            <w:r w:rsidRPr="00CC0AF1">
              <w:rPr>
                <w:rFonts w:ascii="Calibri" w:hAnsi="Calibri"/>
              </w:rPr>
              <w:t>Materias Primas y Materiales</w:t>
            </w:r>
          </w:p>
        </w:tc>
      </w:tr>
      <w:tr w:rsidR="00024B67" w:rsidRPr="00CC0AF1" w14:paraId="3B66E31F" w14:textId="77777777">
        <w:trPr>
          <w:trHeight w:val="227"/>
        </w:trPr>
        <w:tc>
          <w:tcPr>
            <w:tcW w:w="2233" w:type="dxa"/>
            <w:vMerge/>
            <w:shd w:val="clear" w:color="auto" w:fill="auto"/>
            <w:tcMar>
              <w:top w:w="100" w:type="dxa"/>
              <w:left w:w="100" w:type="dxa"/>
              <w:bottom w:w="100" w:type="dxa"/>
              <w:right w:w="100" w:type="dxa"/>
            </w:tcMar>
            <w:vAlign w:val="center"/>
          </w:tcPr>
          <w:p w14:paraId="261277F9" w14:textId="77777777" w:rsidR="00024B67" w:rsidRPr="00CC0AF1" w:rsidRDefault="00024B67">
            <w:pPr>
              <w:pBdr>
                <w:top w:val="nil"/>
                <w:left w:val="nil"/>
                <w:bottom w:val="nil"/>
                <w:right w:val="nil"/>
                <w:between w:val="nil"/>
              </w:pBdr>
              <w:spacing w:line="276" w:lineRule="auto"/>
              <w:jc w:val="left"/>
              <w:rPr>
                <w:rFonts w:ascii="Calibri" w:hAnsi="Calibri"/>
              </w:rPr>
            </w:pPr>
          </w:p>
        </w:tc>
        <w:tc>
          <w:tcPr>
            <w:tcW w:w="6536" w:type="dxa"/>
            <w:shd w:val="clear" w:color="auto" w:fill="auto"/>
            <w:tcMar>
              <w:top w:w="100" w:type="dxa"/>
              <w:left w:w="100" w:type="dxa"/>
              <w:bottom w:w="100" w:type="dxa"/>
              <w:right w:w="100" w:type="dxa"/>
            </w:tcMar>
          </w:tcPr>
          <w:p w14:paraId="2D915497" w14:textId="77777777" w:rsidR="00024B67" w:rsidRPr="00CC0AF1" w:rsidRDefault="00DD0466">
            <w:pPr>
              <w:rPr>
                <w:rFonts w:ascii="Calibri" w:hAnsi="Calibri"/>
              </w:rPr>
            </w:pPr>
            <w:r w:rsidRPr="00CC0AF1">
              <w:rPr>
                <w:rFonts w:ascii="Calibri" w:hAnsi="Calibri"/>
              </w:rPr>
              <w:t>Servicios y/o Consumos Generales</w:t>
            </w:r>
          </w:p>
        </w:tc>
      </w:tr>
    </w:tbl>
    <w:p w14:paraId="7523F3ED" w14:textId="77777777" w:rsidR="00024B67" w:rsidRPr="00CC0AF1" w:rsidRDefault="00DD0466">
      <w:pPr>
        <w:spacing w:before="240" w:after="0" w:line="240" w:lineRule="auto"/>
        <w:rPr>
          <w:rFonts w:ascii="Calibri" w:hAnsi="Calibri"/>
        </w:rPr>
      </w:pPr>
      <w:r w:rsidRPr="00CC0AF1">
        <w:rPr>
          <w:rFonts w:ascii="Calibri" w:hAnsi="Calibri"/>
        </w:rPr>
        <w:t>Deberán ejecutar el subsidio siendo acompañados, supervisados y administrados por los Agente Operador de Sercotec (AOS) y las direcciones regionales.</w:t>
      </w:r>
    </w:p>
    <w:p w14:paraId="7F51B8DD" w14:textId="77777777" w:rsidR="00024B67" w:rsidRPr="00CC0AF1" w:rsidRDefault="00024B67">
      <w:pPr>
        <w:spacing w:after="0" w:line="240" w:lineRule="auto"/>
        <w:rPr>
          <w:rFonts w:ascii="Calibri" w:hAnsi="Calibri"/>
        </w:rPr>
      </w:pPr>
    </w:p>
    <w:p w14:paraId="7D2DFA88" w14:textId="77777777" w:rsidR="00024B67" w:rsidRPr="00CC0AF1" w:rsidRDefault="00DD0466">
      <w:pPr>
        <w:rPr>
          <w:rFonts w:ascii="Calibri" w:hAnsi="Calibri"/>
        </w:rPr>
      </w:pPr>
      <w:r w:rsidRPr="00CC0AF1">
        <w:rPr>
          <w:rFonts w:ascii="Calibri" w:hAnsi="Calibri"/>
        </w:rPr>
        <w:t>Para mayor detalle de los elementos financiables, revisar el Anexo 2. Además, si se solicita financiar otras posibles actividades que no estén establecidas en el cuadro precedente y el Anexo antes señalado, su aprobación estará condicionada a la revisión y evaluación de Sercotec, siempre y cuando dichas actividades tengan relación con el proyecto y no estén restringidas de acuerdo al Procedimiento de Rendiciones de Sercotec vigente.</w:t>
      </w:r>
    </w:p>
    <w:p w14:paraId="67F1242C" w14:textId="77777777" w:rsidR="00024B67" w:rsidRPr="00CC0AF1" w:rsidRDefault="00024B67">
      <w:pPr>
        <w:spacing w:after="0" w:line="240" w:lineRule="auto"/>
        <w:rPr>
          <w:rFonts w:ascii="Calibri" w:hAnsi="Calibri"/>
        </w:rPr>
      </w:pPr>
    </w:p>
    <w:p w14:paraId="29059410" w14:textId="77777777" w:rsidR="00024B67" w:rsidRPr="00CC0AF1" w:rsidRDefault="00DD0466">
      <w:pPr>
        <w:spacing w:after="0" w:line="240" w:lineRule="auto"/>
        <w:rPr>
          <w:rFonts w:ascii="Calibri" w:hAnsi="Calibri"/>
          <w:b/>
        </w:rPr>
      </w:pPr>
      <w:r w:rsidRPr="00CC0AF1">
        <w:rPr>
          <w:rFonts w:ascii="Calibri" w:hAnsi="Calibri"/>
          <w:b/>
        </w:rPr>
        <w:t>El programa no exige aporte de la organización postulante.</w:t>
      </w:r>
    </w:p>
    <w:p w14:paraId="6EA6FDC4" w14:textId="77777777" w:rsidR="00024B67" w:rsidRPr="00CC0AF1" w:rsidRDefault="00DD0466" w:rsidP="00FD5BD2">
      <w:pPr>
        <w:pStyle w:val="Ttulo2"/>
        <w:numPr>
          <w:ilvl w:val="0"/>
          <w:numId w:val="31"/>
        </w:numPr>
        <w:rPr>
          <w:rFonts w:ascii="Calibri" w:eastAsia="Calibri" w:hAnsi="Calibri" w:cs="Calibri"/>
          <w:b/>
          <w:sz w:val="22"/>
          <w:szCs w:val="22"/>
        </w:rPr>
      </w:pPr>
      <w:r w:rsidRPr="00CC0AF1">
        <w:rPr>
          <w:rFonts w:ascii="Calibri" w:eastAsia="Calibri" w:hAnsi="Calibri" w:cs="Calibri"/>
          <w:b/>
          <w:sz w:val="22"/>
          <w:szCs w:val="22"/>
        </w:rPr>
        <w:t>Asistencia técnica para la elaboración, acompañamiento, ejecución del plan de inversiones</w:t>
      </w:r>
    </w:p>
    <w:p w14:paraId="17623740" w14:textId="77777777" w:rsidR="00024B67" w:rsidRPr="00CC0AF1" w:rsidRDefault="00DD0466">
      <w:pPr>
        <w:rPr>
          <w:rFonts w:ascii="Calibri" w:hAnsi="Calibri"/>
        </w:rPr>
      </w:pPr>
      <w:r w:rsidRPr="00CC0AF1">
        <w:rPr>
          <w:rFonts w:ascii="Calibri" w:hAnsi="Calibri"/>
        </w:rPr>
        <w:t xml:space="preserve">Este apoyo consiste en un acompañamiento técnico en terreno prestado por un Agente Operador de Sercotec por un periodo de operación de 4 meses para guiar y acompañar la elaboración participativa del plan de inversiones y su posterior ejecución, de acuerdo a los lineamientos </w:t>
      </w:r>
      <w:r w:rsidRPr="00CC0AF1">
        <w:rPr>
          <w:rFonts w:ascii="Calibri" w:hAnsi="Calibri"/>
        </w:rPr>
        <w:lastRenderedPageBreak/>
        <w:t xml:space="preserve">entregados por Sercotec. Este plazo, podrá extenderse por un mes adicional previa autorización de Sercotec. </w:t>
      </w:r>
    </w:p>
    <w:p w14:paraId="2DEE4D38" w14:textId="77777777" w:rsidR="00024B67" w:rsidRPr="00CC0AF1" w:rsidRDefault="00DD0466">
      <w:pPr>
        <w:rPr>
          <w:rFonts w:ascii="Calibri" w:hAnsi="Calibri"/>
        </w:rPr>
      </w:pPr>
      <w:r w:rsidRPr="00CC0AF1">
        <w:rPr>
          <w:rFonts w:ascii="Calibri" w:hAnsi="Calibri"/>
        </w:rPr>
        <w:t>El plan de acción se define mediante un diagnóstico inicial participativo realizado a la organización beneficiada, y responderá al marco de objetivos y resultados esperados del programa, así cada organización tendrá un proyecto que responda a sus necesidades particulares o potencialidades de desarrollo en coherencia con los objetivos del programa.</w:t>
      </w:r>
    </w:p>
    <w:p w14:paraId="2A153550" w14:textId="77777777" w:rsidR="00024B67" w:rsidRPr="00CC0AF1" w:rsidRDefault="00086CC5" w:rsidP="00DD0466">
      <w:pPr>
        <w:pStyle w:val="Ttulo1"/>
        <w:numPr>
          <w:ilvl w:val="0"/>
          <w:numId w:val="0"/>
        </w:numPr>
        <w:ind w:left="432" w:hanging="432"/>
        <w:rPr>
          <w:rFonts w:ascii="Calibri" w:eastAsia="Calibri" w:hAnsi="Calibri" w:cs="Calibri"/>
          <w:b/>
          <w:kern w:val="0"/>
          <w:sz w:val="22"/>
          <w:szCs w:val="22"/>
        </w:rPr>
      </w:pPr>
      <w:r w:rsidRPr="00CC0AF1">
        <w:rPr>
          <w:rFonts w:ascii="Calibri" w:eastAsia="Calibri" w:hAnsi="Calibri" w:cs="Calibri"/>
          <w:b/>
          <w:kern w:val="0"/>
          <w:sz w:val="22"/>
          <w:szCs w:val="22"/>
        </w:rPr>
        <w:t>1.5</w:t>
      </w:r>
      <w:r w:rsidR="00DD0466" w:rsidRPr="00CC0AF1">
        <w:rPr>
          <w:rFonts w:ascii="Calibri" w:eastAsia="Calibri" w:hAnsi="Calibri" w:cs="Calibri"/>
          <w:b/>
          <w:kern w:val="0"/>
          <w:sz w:val="22"/>
          <w:szCs w:val="22"/>
        </w:rPr>
        <w:t>. REQUISITOS DE POSTULACIÓN PARA SER ADMISIBLE</w:t>
      </w:r>
    </w:p>
    <w:p w14:paraId="0AAAFAFC" w14:textId="77777777" w:rsidR="00024B67" w:rsidRPr="00CC0AF1" w:rsidRDefault="00086CC5" w:rsidP="00DD0466">
      <w:pPr>
        <w:pStyle w:val="Ttulo2"/>
        <w:numPr>
          <w:ilvl w:val="0"/>
          <w:numId w:val="0"/>
        </w:numPr>
        <w:rPr>
          <w:rFonts w:ascii="Calibri" w:eastAsia="Calibri" w:hAnsi="Calibri" w:cs="Calibri"/>
          <w:b/>
          <w:sz w:val="22"/>
          <w:szCs w:val="22"/>
        </w:rPr>
      </w:pPr>
      <w:r w:rsidRPr="00CC0AF1">
        <w:rPr>
          <w:rFonts w:ascii="Calibri" w:eastAsia="Calibri" w:hAnsi="Calibri" w:cs="Calibri"/>
          <w:b/>
          <w:sz w:val="22"/>
          <w:szCs w:val="22"/>
        </w:rPr>
        <w:t xml:space="preserve">      </w:t>
      </w:r>
      <w:r w:rsidR="00DD0466" w:rsidRPr="00CC0AF1">
        <w:rPr>
          <w:rFonts w:ascii="Calibri" w:eastAsia="Calibri" w:hAnsi="Calibri" w:cs="Calibri"/>
          <w:b/>
          <w:sz w:val="22"/>
          <w:szCs w:val="22"/>
        </w:rPr>
        <w:t>Línea Fortalecimiento de Cooperativas</w:t>
      </w:r>
    </w:p>
    <w:p w14:paraId="5C6B3C82" w14:textId="77777777" w:rsidR="00024B67" w:rsidRPr="00CC0AF1" w:rsidRDefault="00DD0466">
      <w:pPr>
        <w:numPr>
          <w:ilvl w:val="0"/>
          <w:numId w:val="23"/>
        </w:numPr>
        <w:pBdr>
          <w:top w:val="nil"/>
          <w:left w:val="nil"/>
          <w:bottom w:val="nil"/>
          <w:right w:val="nil"/>
          <w:between w:val="nil"/>
        </w:pBdr>
        <w:spacing w:after="0" w:line="240" w:lineRule="auto"/>
        <w:rPr>
          <w:rFonts w:ascii="Calibri" w:hAnsi="Calibri"/>
        </w:rPr>
      </w:pPr>
      <w:r w:rsidRPr="00CC0AF1">
        <w:rPr>
          <w:rFonts w:ascii="Calibri" w:hAnsi="Calibri"/>
        </w:rPr>
        <w:t xml:space="preserve">Ser una cooperativa vigente, legalmente constituidas, de los rubros asociados a la minería metálica y no metálica de las categorías C y D del Atlas de Faenas Mineras </w:t>
      </w:r>
      <w:proofErr w:type="spellStart"/>
      <w:r w:rsidRPr="00CC0AF1">
        <w:rPr>
          <w:rFonts w:ascii="Calibri" w:hAnsi="Calibri"/>
        </w:rPr>
        <w:t>Sernageomin</w:t>
      </w:r>
      <w:proofErr w:type="spellEnd"/>
      <w:r w:rsidRPr="00CC0AF1">
        <w:rPr>
          <w:rFonts w:ascii="Calibri" w:hAnsi="Calibri"/>
        </w:rPr>
        <w:t>.</w:t>
      </w:r>
    </w:p>
    <w:p w14:paraId="18FD3274" w14:textId="77777777" w:rsidR="00024B67" w:rsidRPr="00CC0AF1" w:rsidRDefault="00024B67">
      <w:pPr>
        <w:pBdr>
          <w:top w:val="nil"/>
          <w:left w:val="nil"/>
          <w:bottom w:val="nil"/>
          <w:right w:val="nil"/>
          <w:between w:val="nil"/>
        </w:pBdr>
        <w:spacing w:after="0" w:line="240" w:lineRule="auto"/>
        <w:ind w:left="360"/>
        <w:rPr>
          <w:rFonts w:ascii="Calibri" w:hAnsi="Calibri"/>
        </w:rPr>
      </w:pPr>
    </w:p>
    <w:p w14:paraId="44853CD8" w14:textId="1760E7CC" w:rsidR="00024B67" w:rsidRPr="00CC0AF1" w:rsidRDefault="00DD0466" w:rsidP="00B8516D">
      <w:pPr>
        <w:numPr>
          <w:ilvl w:val="0"/>
          <w:numId w:val="23"/>
        </w:numPr>
        <w:pBdr>
          <w:top w:val="nil"/>
          <w:left w:val="nil"/>
          <w:bottom w:val="nil"/>
          <w:right w:val="nil"/>
          <w:between w:val="nil"/>
        </w:pBdr>
        <w:spacing w:after="0" w:line="240" w:lineRule="auto"/>
        <w:rPr>
          <w:rFonts w:ascii="Calibri" w:hAnsi="Calibri"/>
        </w:rPr>
      </w:pPr>
      <w:r w:rsidRPr="00CC0AF1">
        <w:rPr>
          <w:rFonts w:ascii="Calibri" w:hAnsi="Calibri"/>
        </w:rPr>
        <w:t>Para las cooperativas de categoría no metálica de rocas y salinas, deberán demostrar algún tipo de dominio del lugar o zona de extracción, en la región respectiva, con nombre de la faena</w:t>
      </w:r>
      <w:r w:rsidR="00B8516D" w:rsidRPr="00CC0AF1">
        <w:rPr>
          <w:rFonts w:ascii="Calibri" w:hAnsi="Calibri"/>
        </w:rPr>
        <w:t xml:space="preserve">, </w:t>
      </w:r>
      <w:proofErr w:type="gramStart"/>
      <w:r w:rsidR="00B8516D" w:rsidRPr="00CC0AF1">
        <w:rPr>
          <w:rFonts w:ascii="Calibri" w:hAnsi="Calibri"/>
        </w:rPr>
        <w:t>certificado  de</w:t>
      </w:r>
      <w:proofErr w:type="gramEnd"/>
      <w:r w:rsidR="00B8516D" w:rsidRPr="00CC0AF1">
        <w:rPr>
          <w:rFonts w:ascii="Calibri" w:hAnsi="Calibri"/>
        </w:rPr>
        <w:t xml:space="preserve"> dominio vigente, o acreditar cualquier otro antecedente en que el/la titular del derecho de dominio o quien tenga la facultad de realizarlo (por ejemplo, organismo p</w:t>
      </w:r>
      <w:r w:rsidR="00B8516D" w:rsidRPr="00CC0AF1">
        <w:rPr>
          <w:rFonts w:ascii="Calibri" w:hAnsi="Calibri" w:hint="eastAsia"/>
        </w:rPr>
        <w:t>ú</w:t>
      </w:r>
      <w:r w:rsidR="00B8516D" w:rsidRPr="00CC0AF1">
        <w:rPr>
          <w:rFonts w:ascii="Calibri" w:hAnsi="Calibri"/>
        </w:rPr>
        <w:t>blico encargado de entregar la concesi</w:t>
      </w:r>
      <w:r w:rsidR="00B8516D" w:rsidRPr="00CC0AF1">
        <w:rPr>
          <w:rFonts w:ascii="Calibri" w:hAnsi="Calibri" w:hint="eastAsia"/>
        </w:rPr>
        <w:t>ó</w:t>
      </w:r>
      <w:r w:rsidR="00B8516D" w:rsidRPr="00CC0AF1">
        <w:rPr>
          <w:rFonts w:ascii="Calibri" w:hAnsi="Calibri"/>
        </w:rPr>
        <w:t>n) ceda el uso al productor o productora o t</w:t>
      </w:r>
      <w:r w:rsidR="00B8516D" w:rsidRPr="00CC0AF1">
        <w:rPr>
          <w:rFonts w:ascii="Calibri" w:hAnsi="Calibri" w:hint="eastAsia"/>
        </w:rPr>
        <w:t>í</w:t>
      </w:r>
      <w:r w:rsidR="00B8516D" w:rsidRPr="00CC0AF1">
        <w:rPr>
          <w:rFonts w:ascii="Calibri" w:hAnsi="Calibri"/>
        </w:rPr>
        <w:t>tulo de mera tenencia</w:t>
      </w:r>
      <w:r w:rsidRPr="00CC0AF1">
        <w:rPr>
          <w:rFonts w:ascii="Calibri" w:hAnsi="Calibri"/>
        </w:rPr>
        <w:t>.</w:t>
      </w:r>
    </w:p>
    <w:p w14:paraId="467C06DB" w14:textId="77777777" w:rsidR="00024B67" w:rsidRPr="00CC0AF1" w:rsidRDefault="00024B67">
      <w:pPr>
        <w:pBdr>
          <w:top w:val="nil"/>
          <w:left w:val="nil"/>
          <w:bottom w:val="nil"/>
          <w:right w:val="nil"/>
          <w:between w:val="nil"/>
        </w:pBdr>
        <w:spacing w:after="0" w:line="240" w:lineRule="auto"/>
        <w:ind w:left="360"/>
        <w:rPr>
          <w:rFonts w:ascii="Calibri" w:hAnsi="Calibri"/>
        </w:rPr>
      </w:pPr>
    </w:p>
    <w:p w14:paraId="1F1FD7FA" w14:textId="77777777" w:rsidR="00024B67" w:rsidRPr="00CC0AF1" w:rsidRDefault="00DD0466">
      <w:pPr>
        <w:numPr>
          <w:ilvl w:val="0"/>
          <w:numId w:val="23"/>
        </w:numPr>
        <w:pBdr>
          <w:top w:val="nil"/>
          <w:left w:val="nil"/>
          <w:bottom w:val="nil"/>
          <w:right w:val="nil"/>
          <w:between w:val="nil"/>
        </w:pBdr>
        <w:spacing w:after="0"/>
        <w:rPr>
          <w:rFonts w:ascii="Calibri" w:hAnsi="Calibri"/>
        </w:rPr>
      </w:pPr>
      <w:r w:rsidRPr="00CC0AF1">
        <w:rPr>
          <w:rFonts w:ascii="Calibri" w:hAnsi="Calibri"/>
        </w:rPr>
        <w:t>En el caso de la minería metálica, copia simple del Listado de Asociados Activos con Permiso de Explotación y/o Declaración Minera vigente según corresponda a su categoría (C o D).</w:t>
      </w:r>
    </w:p>
    <w:p w14:paraId="23AD5230" w14:textId="77777777" w:rsidR="00024B67" w:rsidRPr="00CC0AF1" w:rsidRDefault="00024B67">
      <w:pPr>
        <w:pBdr>
          <w:top w:val="nil"/>
          <w:left w:val="nil"/>
          <w:bottom w:val="nil"/>
          <w:right w:val="nil"/>
          <w:between w:val="nil"/>
        </w:pBdr>
        <w:spacing w:after="0"/>
        <w:ind w:left="720"/>
        <w:rPr>
          <w:rFonts w:ascii="Calibri" w:hAnsi="Calibri"/>
        </w:rPr>
      </w:pPr>
    </w:p>
    <w:p w14:paraId="4B36B009" w14:textId="77777777" w:rsidR="00024B67" w:rsidRPr="00CC0AF1" w:rsidRDefault="00DD0466">
      <w:pPr>
        <w:numPr>
          <w:ilvl w:val="0"/>
          <w:numId w:val="23"/>
        </w:numPr>
        <w:pBdr>
          <w:top w:val="nil"/>
          <w:left w:val="nil"/>
          <w:bottom w:val="nil"/>
          <w:right w:val="nil"/>
          <w:between w:val="nil"/>
        </w:pBdr>
        <w:spacing w:after="0"/>
        <w:rPr>
          <w:rFonts w:ascii="Calibri" w:hAnsi="Calibri"/>
        </w:rPr>
      </w:pPr>
      <w:r w:rsidRPr="00CC0AF1">
        <w:rPr>
          <w:rFonts w:ascii="Calibri" w:hAnsi="Calibri"/>
        </w:rPr>
        <w:t>En el caso de la minería metálica y no metálica, copia de resolución que apruebe PEC o DM con vigencia durante todo el año 2025.</w:t>
      </w:r>
    </w:p>
    <w:p w14:paraId="0C0C36BE" w14:textId="77777777" w:rsidR="00024B67" w:rsidRPr="00CC0AF1" w:rsidRDefault="00024B67">
      <w:pPr>
        <w:pBdr>
          <w:top w:val="nil"/>
          <w:left w:val="nil"/>
          <w:bottom w:val="nil"/>
          <w:right w:val="nil"/>
          <w:between w:val="nil"/>
        </w:pBdr>
        <w:spacing w:after="0" w:line="240" w:lineRule="auto"/>
        <w:ind w:left="360"/>
        <w:rPr>
          <w:rFonts w:ascii="Calibri" w:hAnsi="Calibri"/>
        </w:rPr>
      </w:pPr>
    </w:p>
    <w:p w14:paraId="4B9CD8F6" w14:textId="77777777" w:rsidR="00024B67" w:rsidRPr="00CC0AF1" w:rsidRDefault="00DD0466">
      <w:pPr>
        <w:numPr>
          <w:ilvl w:val="0"/>
          <w:numId w:val="23"/>
        </w:numPr>
        <w:pBdr>
          <w:top w:val="nil"/>
          <w:left w:val="nil"/>
          <w:bottom w:val="nil"/>
          <w:right w:val="nil"/>
          <w:between w:val="nil"/>
        </w:pBdr>
        <w:spacing w:after="0" w:line="240" w:lineRule="auto"/>
        <w:rPr>
          <w:rFonts w:ascii="Calibri" w:hAnsi="Calibri"/>
        </w:rPr>
      </w:pPr>
      <w:r w:rsidRPr="00CC0AF1">
        <w:rPr>
          <w:rFonts w:ascii="Calibri" w:hAnsi="Calibri"/>
        </w:rPr>
        <w:t>Tener iniciación de actividades en primera categoría ante el Servicio de Impuestos Internos (SII) sin ventas o con ventas netas promedio anual por socio no superior a 25.000 UF.</w:t>
      </w:r>
    </w:p>
    <w:p w14:paraId="5B3C2936" w14:textId="77777777" w:rsidR="00024B67" w:rsidRPr="00CC0AF1" w:rsidRDefault="00024B67">
      <w:pPr>
        <w:pBdr>
          <w:top w:val="nil"/>
          <w:left w:val="nil"/>
          <w:bottom w:val="nil"/>
          <w:right w:val="nil"/>
          <w:between w:val="nil"/>
        </w:pBdr>
        <w:spacing w:after="0" w:line="240" w:lineRule="auto"/>
        <w:rPr>
          <w:rFonts w:ascii="Calibri" w:hAnsi="Calibri"/>
        </w:rPr>
      </w:pPr>
    </w:p>
    <w:p w14:paraId="2E05E046" w14:textId="77777777" w:rsidR="00024B67" w:rsidRPr="00CC0AF1" w:rsidRDefault="00DD0466">
      <w:pPr>
        <w:pBdr>
          <w:top w:val="nil"/>
          <w:left w:val="nil"/>
          <w:bottom w:val="nil"/>
          <w:right w:val="nil"/>
          <w:between w:val="nil"/>
        </w:pBdr>
        <w:spacing w:after="0" w:line="240" w:lineRule="auto"/>
        <w:ind w:left="360"/>
        <w:rPr>
          <w:rFonts w:ascii="Calibri" w:hAnsi="Calibri"/>
        </w:rPr>
      </w:pPr>
      <w:r w:rsidRPr="00CC0AF1">
        <w:rPr>
          <w:rFonts w:ascii="Calibri" w:hAnsi="Calibri"/>
        </w:rPr>
        <w:t>Para el cálculo del nivel de ventas netas, se considerará el valor de la UF correspondiente a la fecha de inicio de la presente convocatoria. Por su parte, se utilizará el siguiente período:</w:t>
      </w:r>
    </w:p>
    <w:p w14:paraId="3279A73C" w14:textId="77777777" w:rsidR="00024B67" w:rsidRPr="00CC0AF1" w:rsidRDefault="00024B67">
      <w:pPr>
        <w:pBdr>
          <w:top w:val="nil"/>
          <w:left w:val="nil"/>
          <w:bottom w:val="nil"/>
          <w:right w:val="nil"/>
          <w:between w:val="nil"/>
        </w:pBdr>
        <w:spacing w:after="0" w:line="240" w:lineRule="auto"/>
        <w:rPr>
          <w:rFonts w:ascii="Calibri" w:hAnsi="Calibri"/>
        </w:rPr>
      </w:pPr>
    </w:p>
    <w:tbl>
      <w:tblPr>
        <w:tblStyle w:val="a0"/>
        <w:tblW w:w="7645" w:type="dxa"/>
        <w:jc w:val="center"/>
        <w:tblInd w:w="0" w:type="dxa"/>
        <w:tblLayout w:type="fixed"/>
        <w:tblLook w:val="0400" w:firstRow="0" w:lastRow="0" w:firstColumn="0" w:lastColumn="0" w:noHBand="0" w:noVBand="1"/>
      </w:tblPr>
      <w:tblGrid>
        <w:gridCol w:w="4148"/>
        <w:gridCol w:w="3497"/>
      </w:tblGrid>
      <w:tr w:rsidR="00024B67" w:rsidRPr="00CC0AF1" w14:paraId="71CFAC8E" w14:textId="77777777">
        <w:trPr>
          <w:trHeight w:val="330"/>
          <w:jc w:val="center"/>
        </w:trPr>
        <w:tc>
          <w:tcPr>
            <w:tcW w:w="4148" w:type="dxa"/>
            <w:tcBorders>
              <w:top w:val="single" w:sz="8" w:space="0" w:color="000000"/>
              <w:left w:val="single" w:sz="8" w:space="0" w:color="000000"/>
              <w:bottom w:val="single" w:sz="8" w:space="0" w:color="000000"/>
              <w:right w:val="single" w:sz="8" w:space="0" w:color="000000"/>
            </w:tcBorders>
            <w:shd w:val="clear" w:color="auto" w:fill="B3E5A1"/>
            <w:tcMar>
              <w:top w:w="0" w:type="dxa"/>
              <w:left w:w="108" w:type="dxa"/>
              <w:bottom w:w="0" w:type="dxa"/>
              <w:right w:w="108" w:type="dxa"/>
            </w:tcMar>
          </w:tcPr>
          <w:p w14:paraId="00117F6B" w14:textId="77777777" w:rsidR="00024B67" w:rsidRPr="00CC0AF1" w:rsidRDefault="00DD0466">
            <w:pPr>
              <w:spacing w:after="0"/>
              <w:jc w:val="center"/>
            </w:pPr>
            <w:r w:rsidRPr="00CC0AF1">
              <w:t>Mes de Inicio de Convocatoria</w:t>
            </w:r>
          </w:p>
        </w:tc>
        <w:tc>
          <w:tcPr>
            <w:tcW w:w="3497" w:type="dxa"/>
            <w:tcBorders>
              <w:top w:val="single" w:sz="8" w:space="0" w:color="000000"/>
              <w:left w:val="nil"/>
              <w:bottom w:val="single" w:sz="8" w:space="0" w:color="000000"/>
              <w:right w:val="single" w:sz="8" w:space="0" w:color="000000"/>
            </w:tcBorders>
            <w:shd w:val="clear" w:color="auto" w:fill="B3E5A1"/>
            <w:tcMar>
              <w:top w:w="0" w:type="dxa"/>
              <w:left w:w="108" w:type="dxa"/>
              <w:bottom w:w="0" w:type="dxa"/>
              <w:right w:w="108" w:type="dxa"/>
            </w:tcMar>
          </w:tcPr>
          <w:p w14:paraId="3A51DE73" w14:textId="77777777" w:rsidR="00024B67" w:rsidRPr="00CC0AF1" w:rsidRDefault="00DD0466">
            <w:pPr>
              <w:spacing w:after="0"/>
              <w:jc w:val="center"/>
            </w:pPr>
            <w:r w:rsidRPr="00CC0AF1">
              <w:t>Período de cálculo de ventas</w:t>
            </w:r>
          </w:p>
        </w:tc>
      </w:tr>
      <w:tr w:rsidR="00024B67" w:rsidRPr="00CC0AF1" w14:paraId="343084E7" w14:textId="77777777">
        <w:trPr>
          <w:jc w:val="center"/>
        </w:trPr>
        <w:tc>
          <w:tcPr>
            <w:tcW w:w="4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1BB5B4" w14:textId="77777777" w:rsidR="00024B67" w:rsidRPr="00CC0AF1" w:rsidRDefault="00DD0466">
            <w:pPr>
              <w:spacing w:after="0"/>
              <w:jc w:val="center"/>
            </w:pPr>
            <w:r w:rsidRPr="00CC0AF1">
              <w:t>Mayo</w:t>
            </w:r>
          </w:p>
        </w:tc>
        <w:tc>
          <w:tcPr>
            <w:tcW w:w="3497" w:type="dxa"/>
            <w:tcBorders>
              <w:top w:val="nil"/>
              <w:left w:val="nil"/>
              <w:bottom w:val="single" w:sz="8" w:space="0" w:color="000000"/>
              <w:right w:val="single" w:sz="8" w:space="0" w:color="000000"/>
            </w:tcBorders>
            <w:tcMar>
              <w:top w:w="0" w:type="dxa"/>
              <w:left w:w="108" w:type="dxa"/>
              <w:bottom w:w="0" w:type="dxa"/>
              <w:right w:w="108" w:type="dxa"/>
            </w:tcMar>
          </w:tcPr>
          <w:p w14:paraId="0D168672" w14:textId="77777777" w:rsidR="00024B67" w:rsidRPr="00CC0AF1" w:rsidRDefault="00086CC5">
            <w:pPr>
              <w:spacing w:after="0"/>
              <w:jc w:val="center"/>
            </w:pPr>
            <w:r w:rsidRPr="00CC0AF1">
              <w:t>Abril 2024 – Marzo 2025</w:t>
            </w:r>
          </w:p>
        </w:tc>
      </w:tr>
    </w:tbl>
    <w:p w14:paraId="44676251" w14:textId="77777777" w:rsidR="00024B67" w:rsidRPr="00CC0AF1" w:rsidRDefault="00024B67">
      <w:pPr>
        <w:pBdr>
          <w:top w:val="nil"/>
          <w:left w:val="nil"/>
          <w:bottom w:val="nil"/>
          <w:right w:val="nil"/>
          <w:between w:val="nil"/>
        </w:pBdr>
        <w:spacing w:after="0" w:line="240" w:lineRule="auto"/>
        <w:rPr>
          <w:rFonts w:ascii="Calibri" w:hAnsi="Calibri"/>
        </w:rPr>
      </w:pPr>
    </w:p>
    <w:p w14:paraId="4EAC43F8" w14:textId="06FC0D18" w:rsidR="00024B67" w:rsidRPr="00CC0AF1" w:rsidRDefault="00DD0466" w:rsidP="00C03B46">
      <w:pPr>
        <w:numPr>
          <w:ilvl w:val="0"/>
          <w:numId w:val="23"/>
        </w:numPr>
        <w:spacing w:after="0" w:line="276" w:lineRule="auto"/>
        <w:ind w:left="283" w:hanging="283"/>
        <w:rPr>
          <w:rFonts w:ascii="Calibri" w:hAnsi="Calibri"/>
        </w:rPr>
      </w:pPr>
      <w:r w:rsidRPr="00CC0AF1">
        <w:rPr>
          <w:rFonts w:ascii="Calibri" w:hAnsi="Calibri"/>
        </w:rPr>
        <w:t>Demostrar tener domicilio legal y/o comercial y/o factura de venta en la región a la cual postula.</w:t>
      </w:r>
    </w:p>
    <w:p w14:paraId="41B86CD7" w14:textId="77777777" w:rsidR="00024B67" w:rsidRPr="00CC0AF1" w:rsidRDefault="00086CC5" w:rsidP="00086CC5">
      <w:pPr>
        <w:pStyle w:val="Ttulo2"/>
        <w:numPr>
          <w:ilvl w:val="0"/>
          <w:numId w:val="0"/>
        </w:numPr>
        <w:rPr>
          <w:rFonts w:ascii="Calibri" w:eastAsia="Calibri" w:hAnsi="Calibri" w:cs="Calibri"/>
          <w:sz w:val="22"/>
          <w:szCs w:val="22"/>
        </w:rPr>
      </w:pPr>
      <w:r w:rsidRPr="00CC0AF1">
        <w:rPr>
          <w:rFonts w:ascii="Calibri" w:eastAsia="Calibri" w:hAnsi="Calibri" w:cs="Calibri"/>
          <w:sz w:val="22"/>
          <w:szCs w:val="22"/>
        </w:rPr>
        <w:t xml:space="preserve">       </w:t>
      </w:r>
      <w:r w:rsidR="00DD0466" w:rsidRPr="00CC0AF1">
        <w:rPr>
          <w:rFonts w:ascii="Calibri" w:eastAsia="Calibri" w:hAnsi="Calibri" w:cs="Calibri"/>
          <w:sz w:val="22"/>
          <w:szCs w:val="22"/>
        </w:rPr>
        <w:t xml:space="preserve"> </w:t>
      </w:r>
      <w:r w:rsidR="00DD0466" w:rsidRPr="00CC0AF1">
        <w:rPr>
          <w:rFonts w:ascii="Calibri" w:eastAsia="Calibri" w:hAnsi="Calibri" w:cs="Calibri"/>
          <w:b/>
          <w:sz w:val="22"/>
          <w:szCs w:val="22"/>
        </w:rPr>
        <w:t>Línea Fortalecimiento Gremial</w:t>
      </w:r>
    </w:p>
    <w:p w14:paraId="5B345596" w14:textId="77777777" w:rsidR="00024B67" w:rsidRPr="00CC0AF1" w:rsidRDefault="00DD0466">
      <w:pPr>
        <w:numPr>
          <w:ilvl w:val="0"/>
          <w:numId w:val="26"/>
        </w:numPr>
        <w:pBdr>
          <w:top w:val="nil"/>
          <w:left w:val="nil"/>
          <w:bottom w:val="nil"/>
          <w:right w:val="nil"/>
          <w:between w:val="nil"/>
        </w:pBdr>
        <w:spacing w:after="0" w:line="240" w:lineRule="auto"/>
        <w:ind w:left="361"/>
        <w:rPr>
          <w:rFonts w:ascii="Calibri" w:hAnsi="Calibri"/>
        </w:rPr>
      </w:pPr>
      <w:r w:rsidRPr="00CC0AF1">
        <w:rPr>
          <w:rFonts w:ascii="Calibri" w:hAnsi="Calibri"/>
        </w:rPr>
        <w:t>Ser una asociación gremial, federación regional, corporación o sindicato de trabajadores independientes representativa de la pequeña minería metálica y/o no metálica.</w:t>
      </w:r>
    </w:p>
    <w:p w14:paraId="01C44166" w14:textId="77777777" w:rsidR="00024B67" w:rsidRPr="00CC0AF1" w:rsidRDefault="00024B67">
      <w:pPr>
        <w:pBdr>
          <w:top w:val="nil"/>
          <w:left w:val="nil"/>
          <w:bottom w:val="nil"/>
          <w:right w:val="nil"/>
          <w:between w:val="nil"/>
        </w:pBdr>
        <w:spacing w:after="0" w:line="240" w:lineRule="auto"/>
        <w:ind w:left="361"/>
        <w:rPr>
          <w:rFonts w:ascii="Calibri" w:hAnsi="Calibri"/>
        </w:rPr>
      </w:pPr>
    </w:p>
    <w:p w14:paraId="610D9ABA" w14:textId="77777777" w:rsidR="00024B67" w:rsidRPr="00CC0AF1" w:rsidRDefault="00DD0466">
      <w:pPr>
        <w:numPr>
          <w:ilvl w:val="0"/>
          <w:numId w:val="26"/>
        </w:numPr>
        <w:pBdr>
          <w:top w:val="nil"/>
          <w:left w:val="nil"/>
          <w:bottom w:val="nil"/>
          <w:right w:val="nil"/>
          <w:between w:val="nil"/>
        </w:pBdr>
        <w:spacing w:after="0" w:line="240" w:lineRule="auto"/>
        <w:ind w:left="361"/>
        <w:rPr>
          <w:rFonts w:ascii="Calibri" w:hAnsi="Calibri"/>
        </w:rPr>
      </w:pPr>
      <w:r w:rsidRPr="00CC0AF1">
        <w:rPr>
          <w:rFonts w:ascii="Calibri" w:hAnsi="Calibri"/>
        </w:rPr>
        <w:t>Al menos el 20% de los socios del gremio, que declaren ser titulares de faena, deberán tener Permiso de Explotación y Cierre Vigente y/o Declaración Minera vigente según corresponda a su categoría (C o D) o bien en el caso de ser minería no metálica podrá presentar Certificado de dominio vigente, contrato de arriendo, u otros definidos por bases.</w:t>
      </w:r>
    </w:p>
    <w:p w14:paraId="61F5C602" w14:textId="77777777" w:rsidR="00024B67" w:rsidRPr="00CC0AF1" w:rsidRDefault="00024B67">
      <w:pPr>
        <w:pBdr>
          <w:top w:val="nil"/>
          <w:left w:val="nil"/>
          <w:bottom w:val="nil"/>
          <w:right w:val="nil"/>
          <w:between w:val="nil"/>
        </w:pBdr>
        <w:spacing w:after="0" w:line="240" w:lineRule="auto"/>
        <w:ind w:left="720"/>
        <w:rPr>
          <w:rFonts w:ascii="Calibri" w:hAnsi="Calibri"/>
        </w:rPr>
      </w:pPr>
    </w:p>
    <w:p w14:paraId="2CBA35E9" w14:textId="77777777" w:rsidR="00024B67" w:rsidRPr="00CC0AF1" w:rsidRDefault="00DD0466">
      <w:pPr>
        <w:numPr>
          <w:ilvl w:val="0"/>
          <w:numId w:val="26"/>
        </w:numPr>
        <w:pBdr>
          <w:top w:val="nil"/>
          <w:left w:val="nil"/>
          <w:bottom w:val="nil"/>
          <w:right w:val="nil"/>
          <w:between w:val="nil"/>
        </w:pBdr>
        <w:spacing w:after="0" w:line="240" w:lineRule="auto"/>
        <w:ind w:left="361"/>
        <w:rPr>
          <w:rFonts w:ascii="Calibri" w:hAnsi="Calibri"/>
        </w:rPr>
      </w:pPr>
      <w:r w:rsidRPr="00CC0AF1">
        <w:rPr>
          <w:rFonts w:ascii="Calibri" w:hAnsi="Calibri"/>
        </w:rPr>
        <w:t>La organización debe tener domicilio en la región a la que postula.</w:t>
      </w:r>
    </w:p>
    <w:p w14:paraId="7EB2F6CB" w14:textId="77777777" w:rsidR="00024B67" w:rsidRPr="00CC0AF1" w:rsidRDefault="00024B67">
      <w:pPr>
        <w:pBdr>
          <w:top w:val="nil"/>
          <w:left w:val="nil"/>
          <w:bottom w:val="nil"/>
          <w:right w:val="nil"/>
          <w:between w:val="nil"/>
        </w:pBdr>
        <w:spacing w:after="0" w:line="240" w:lineRule="auto"/>
        <w:ind w:left="361"/>
        <w:rPr>
          <w:rFonts w:ascii="Calibri" w:hAnsi="Calibri"/>
        </w:rPr>
      </w:pPr>
    </w:p>
    <w:p w14:paraId="32B2D111" w14:textId="77777777" w:rsidR="00024B67" w:rsidRPr="00CC0AF1" w:rsidRDefault="00DD0466">
      <w:pPr>
        <w:numPr>
          <w:ilvl w:val="0"/>
          <w:numId w:val="26"/>
        </w:numPr>
        <w:pBdr>
          <w:top w:val="nil"/>
          <w:left w:val="nil"/>
          <w:bottom w:val="nil"/>
          <w:right w:val="nil"/>
          <w:between w:val="nil"/>
        </w:pBdr>
        <w:spacing w:after="0" w:line="240" w:lineRule="auto"/>
        <w:ind w:left="361"/>
        <w:rPr>
          <w:rFonts w:ascii="Calibri" w:hAnsi="Calibri"/>
        </w:rPr>
      </w:pPr>
      <w:r w:rsidRPr="00CC0AF1">
        <w:rPr>
          <w:rFonts w:ascii="Calibri" w:hAnsi="Calibri"/>
        </w:rPr>
        <w:t>Socializar el proyecto con, al menos, un 50%+1 de los socios de la organización</w:t>
      </w:r>
    </w:p>
    <w:p w14:paraId="110B54D1" w14:textId="77777777" w:rsidR="00024B67" w:rsidRPr="00CC0AF1" w:rsidRDefault="00024B67">
      <w:pPr>
        <w:pBdr>
          <w:top w:val="nil"/>
          <w:left w:val="nil"/>
          <w:bottom w:val="nil"/>
          <w:right w:val="nil"/>
          <w:between w:val="nil"/>
        </w:pBdr>
        <w:spacing w:after="0" w:line="240" w:lineRule="auto"/>
        <w:ind w:left="361"/>
        <w:rPr>
          <w:rFonts w:ascii="Calibri" w:hAnsi="Calibri"/>
        </w:rPr>
      </w:pPr>
    </w:p>
    <w:p w14:paraId="7AC18F05" w14:textId="77777777" w:rsidR="00024B67" w:rsidRPr="00CC0AF1" w:rsidRDefault="00DD0466">
      <w:pPr>
        <w:numPr>
          <w:ilvl w:val="0"/>
          <w:numId w:val="26"/>
        </w:numPr>
        <w:pBdr>
          <w:top w:val="nil"/>
          <w:left w:val="nil"/>
          <w:bottom w:val="nil"/>
          <w:right w:val="nil"/>
          <w:between w:val="nil"/>
        </w:pBdr>
        <w:spacing w:after="0" w:line="240" w:lineRule="auto"/>
        <w:ind w:left="361"/>
        <w:rPr>
          <w:rFonts w:ascii="Calibri" w:hAnsi="Calibri"/>
        </w:rPr>
      </w:pPr>
      <w:r w:rsidRPr="00CC0AF1">
        <w:rPr>
          <w:rFonts w:ascii="Calibri" w:hAnsi="Calibri"/>
        </w:rPr>
        <w:t>El Proyecto debe ser presentado en tiempo y forma, acompañando todos los antecedentes requeridos en el Anexo 1.</w:t>
      </w:r>
    </w:p>
    <w:p w14:paraId="6E989C63" w14:textId="77777777" w:rsidR="00024B67" w:rsidRPr="00CC0AF1" w:rsidRDefault="00024B67">
      <w:pPr>
        <w:pBdr>
          <w:top w:val="nil"/>
          <w:left w:val="nil"/>
          <w:bottom w:val="nil"/>
          <w:right w:val="nil"/>
          <w:between w:val="nil"/>
        </w:pBdr>
        <w:spacing w:after="0" w:line="240" w:lineRule="auto"/>
        <w:ind w:left="720"/>
      </w:pPr>
    </w:p>
    <w:p w14:paraId="6FB47F9E" w14:textId="77777777" w:rsidR="00024B67" w:rsidRPr="00CC0AF1" w:rsidRDefault="004A2E4A" w:rsidP="004A2E4A">
      <w:pPr>
        <w:pStyle w:val="Ttulo1"/>
        <w:numPr>
          <w:ilvl w:val="0"/>
          <w:numId w:val="0"/>
        </w:numPr>
        <w:ind w:left="432" w:hanging="432"/>
        <w:rPr>
          <w:rFonts w:ascii="Calibri" w:eastAsia="Calibri" w:hAnsi="Calibri" w:cs="Calibri"/>
          <w:b/>
          <w:kern w:val="0"/>
          <w:sz w:val="22"/>
          <w:szCs w:val="22"/>
        </w:rPr>
      </w:pPr>
      <w:r w:rsidRPr="00CC0AF1">
        <w:rPr>
          <w:rFonts w:ascii="Calibri" w:eastAsia="Calibri" w:hAnsi="Calibri" w:cs="Calibri"/>
          <w:b/>
          <w:kern w:val="0"/>
          <w:sz w:val="22"/>
          <w:szCs w:val="22"/>
        </w:rPr>
        <w:t>1.6 ¿QUIÉNES NO PUEDEN ACCEDER AL PROGRAMA?</w:t>
      </w:r>
    </w:p>
    <w:p w14:paraId="7A90C1C3" w14:textId="77777777" w:rsidR="00024B67" w:rsidRPr="00CC0AF1" w:rsidRDefault="00DD0466">
      <w:pPr>
        <w:spacing w:after="200" w:line="276" w:lineRule="auto"/>
        <w:rPr>
          <w:rFonts w:ascii="Calibri" w:hAnsi="Calibri"/>
          <w:b/>
        </w:rPr>
      </w:pPr>
      <w:r w:rsidRPr="00CC0AF1">
        <w:rPr>
          <w:rFonts w:ascii="Calibri" w:hAnsi="Calibri"/>
          <w:b/>
        </w:rPr>
        <w:t>No podrán acceder a este instrumento quienes se encuentren en cualquiera de las siguientes situaciones:</w:t>
      </w:r>
    </w:p>
    <w:p w14:paraId="1E664F4D"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5FD0162"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62AE038"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5E8B976"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C1F93AD"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27102FB"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48C1453"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CF49663" w14:textId="77777777" w:rsidR="00024B67" w:rsidRPr="00CC0AF1" w:rsidRDefault="00DD0466">
      <w:pPr>
        <w:numPr>
          <w:ilvl w:val="0"/>
          <w:numId w:val="27"/>
        </w:numPr>
        <w:pBdr>
          <w:top w:val="nil"/>
          <w:left w:val="nil"/>
          <w:bottom w:val="nil"/>
          <w:right w:val="nil"/>
          <w:between w:val="nil"/>
        </w:pBdr>
        <w:spacing w:after="0" w:line="264" w:lineRule="auto"/>
        <w:ind w:left="425" w:hanging="425"/>
        <w:rPr>
          <w:rFonts w:ascii="Calibri" w:hAnsi="Calibri"/>
        </w:rPr>
      </w:pPr>
      <w:r w:rsidRPr="00CC0AF1">
        <w:rPr>
          <w:rFonts w:ascii="Calibri" w:hAnsi="Calibri"/>
        </w:rPr>
        <w:lastRenderedPageBreak/>
        <w:t>Personas Jurídicas que no cumplan los requisitos relacionados a regularización de faena (PEC o DM) en caso de pertenecer a la minería metálica y no metálica según las exigencias de las presentes bases.</w:t>
      </w:r>
    </w:p>
    <w:p w14:paraId="5E3A2376" w14:textId="77777777" w:rsidR="00024B67" w:rsidRPr="00CC0AF1" w:rsidRDefault="004A2E4A" w:rsidP="004A2E4A">
      <w:pPr>
        <w:pStyle w:val="Ttulo1"/>
        <w:numPr>
          <w:ilvl w:val="0"/>
          <w:numId w:val="0"/>
        </w:numPr>
        <w:ind w:left="432"/>
        <w:rPr>
          <w:rFonts w:ascii="Calibri" w:eastAsia="Calibri" w:hAnsi="Calibri" w:cs="Calibri"/>
          <w:b/>
          <w:kern w:val="0"/>
          <w:sz w:val="22"/>
          <w:szCs w:val="22"/>
        </w:rPr>
      </w:pPr>
      <w:r w:rsidRPr="00CC0AF1">
        <w:rPr>
          <w:rFonts w:ascii="Calibri" w:eastAsia="Calibri" w:hAnsi="Calibri" w:cs="Calibri"/>
          <w:b/>
          <w:kern w:val="0"/>
          <w:sz w:val="22"/>
          <w:szCs w:val="22"/>
        </w:rPr>
        <w:t>1.7 ¿QUÉ NO FINANCIA EL PROGRAMA?</w:t>
      </w:r>
    </w:p>
    <w:p w14:paraId="776F5B5A" w14:textId="77777777" w:rsidR="00024B67" w:rsidRPr="00CC0AF1" w:rsidRDefault="00DD0466">
      <w:pPr>
        <w:rPr>
          <w:rFonts w:ascii="Calibri" w:hAnsi="Calibri"/>
        </w:rPr>
      </w:pPr>
      <w:r w:rsidRPr="00CC0AF1">
        <w:rPr>
          <w:rFonts w:ascii="Calibri" w:hAnsi="Calibri"/>
        </w:rPr>
        <w:t>Con recursos del cofinanciamiento del Ministerio de Minería y administrado por Sercotec, los beneficiarios/as de los instrumentos NO PUEDEN financiar:</w:t>
      </w:r>
    </w:p>
    <w:p w14:paraId="061084B5" w14:textId="77777777" w:rsidR="00024B67" w:rsidRPr="00CC0AF1" w:rsidRDefault="00DD0466" w:rsidP="004A2E4A">
      <w:pPr>
        <w:pStyle w:val="Prrafodelista"/>
        <w:numPr>
          <w:ilvl w:val="0"/>
          <w:numId w:val="32"/>
        </w:numPr>
        <w:pBdr>
          <w:top w:val="nil"/>
          <w:left w:val="nil"/>
          <w:bottom w:val="nil"/>
          <w:right w:val="nil"/>
          <w:between w:val="nil"/>
        </w:pBdr>
        <w:rPr>
          <w:rFonts w:ascii="Calibri" w:hAnsi="Calibri"/>
        </w:rPr>
      </w:pPr>
      <w:r w:rsidRPr="00CC0AF1">
        <w:rPr>
          <w:rFonts w:ascii="Calibri" w:hAnsi="Calibri"/>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5 de las presentes Bases de Postulación, libro de compraventa, formulario 29 y factura. </w:t>
      </w:r>
    </w:p>
    <w:p w14:paraId="42BFD4B8" w14:textId="77777777" w:rsidR="00024B67" w:rsidRPr="00CC0AF1" w:rsidRDefault="00DD0466">
      <w:pPr>
        <w:pBdr>
          <w:top w:val="nil"/>
          <w:left w:val="nil"/>
          <w:bottom w:val="nil"/>
          <w:right w:val="nil"/>
          <w:between w:val="nil"/>
        </w:pBdr>
        <w:spacing w:after="0"/>
        <w:rPr>
          <w:rFonts w:ascii="Calibri" w:hAnsi="Calibri"/>
        </w:rPr>
      </w:pPr>
      <w:r w:rsidRPr="00CC0AF1">
        <w:rPr>
          <w:rFonts w:ascii="Calibri" w:hAnsi="Calibri"/>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4505CD3" w14:textId="77777777" w:rsidR="004A2E4A" w:rsidRPr="00CC0AF1" w:rsidRDefault="004A2E4A">
      <w:pPr>
        <w:pBdr>
          <w:top w:val="nil"/>
          <w:left w:val="nil"/>
          <w:bottom w:val="nil"/>
          <w:right w:val="nil"/>
          <w:between w:val="nil"/>
        </w:pBdr>
        <w:spacing w:after="0"/>
        <w:rPr>
          <w:rFonts w:ascii="Calibri" w:hAnsi="Calibri"/>
        </w:rPr>
      </w:pPr>
    </w:p>
    <w:p w14:paraId="2A05FD85" w14:textId="77777777" w:rsidR="00024B67" w:rsidRPr="00CC0AF1" w:rsidRDefault="00DD0466">
      <w:pPr>
        <w:pBdr>
          <w:top w:val="nil"/>
          <w:left w:val="nil"/>
          <w:bottom w:val="nil"/>
          <w:right w:val="nil"/>
          <w:between w:val="nil"/>
        </w:pBdr>
        <w:spacing w:after="0"/>
        <w:rPr>
          <w:rFonts w:ascii="Calibri" w:hAnsi="Calibri"/>
        </w:rPr>
      </w:pPr>
      <w:r w:rsidRPr="00CC0AF1">
        <w:rPr>
          <w:rFonts w:ascii="Calibri" w:hAnsi="Calibri"/>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42DB9C40" w14:textId="77777777" w:rsidR="00024B67" w:rsidRPr="00CC0AF1" w:rsidRDefault="00DD0466">
      <w:pPr>
        <w:pBdr>
          <w:top w:val="nil"/>
          <w:left w:val="nil"/>
          <w:bottom w:val="nil"/>
          <w:right w:val="nil"/>
          <w:between w:val="nil"/>
        </w:pBdr>
        <w:spacing w:after="0"/>
        <w:rPr>
          <w:rFonts w:ascii="Calibri" w:hAnsi="Calibri"/>
        </w:rPr>
      </w:pPr>
      <w:r w:rsidRPr="00CC0AF1">
        <w:rPr>
          <w:rFonts w:ascii="Calibri" w:hAnsi="Calibri"/>
        </w:rPr>
        <w:t>Sólo para el caso de aquellos instrumentos que no contemplen aporte empresarial o que el porcentaje de aporte empresarial no cubra el impuesto, aquellos impuestos no recuperables podrán ser cargados al cofinanciamiento Sercotec.</w:t>
      </w:r>
    </w:p>
    <w:p w14:paraId="7E062148" w14:textId="77777777" w:rsidR="00024B67" w:rsidRPr="00CC0AF1" w:rsidRDefault="00024B67">
      <w:pPr>
        <w:pBdr>
          <w:top w:val="nil"/>
          <w:left w:val="nil"/>
          <w:bottom w:val="nil"/>
          <w:right w:val="nil"/>
          <w:between w:val="nil"/>
        </w:pBdr>
        <w:spacing w:after="0"/>
        <w:ind w:left="720"/>
        <w:rPr>
          <w:rFonts w:ascii="Calibri" w:hAnsi="Calibri"/>
        </w:rPr>
      </w:pPr>
    </w:p>
    <w:p w14:paraId="4C37C5C9" w14:textId="77777777" w:rsidR="00024B67" w:rsidRPr="00CC0AF1" w:rsidRDefault="00DD0466" w:rsidP="004A2E4A">
      <w:pPr>
        <w:pStyle w:val="Prrafodelista"/>
        <w:numPr>
          <w:ilvl w:val="0"/>
          <w:numId w:val="32"/>
        </w:numPr>
        <w:pBdr>
          <w:top w:val="nil"/>
          <w:left w:val="nil"/>
          <w:bottom w:val="nil"/>
          <w:right w:val="nil"/>
          <w:between w:val="nil"/>
        </w:pBdr>
        <w:spacing w:after="0" w:line="276" w:lineRule="auto"/>
        <w:ind w:right="49"/>
        <w:rPr>
          <w:rFonts w:ascii="Calibri" w:hAnsi="Calibri"/>
        </w:rPr>
      </w:pPr>
      <w:r w:rsidRPr="00CC0AF1">
        <w:rPr>
          <w:rFonts w:ascii="Calibri" w:hAnsi="Calibri"/>
        </w:rPr>
        <w:t>La compra de bienes raíces, valores e instrumentos financieros (ahorros a plazo, depósitos en fondos mutuos, entre otros).</w:t>
      </w:r>
    </w:p>
    <w:p w14:paraId="12AB88F6" w14:textId="77777777" w:rsidR="00024B67" w:rsidRPr="00CC0AF1" w:rsidRDefault="00DD0466">
      <w:pPr>
        <w:numPr>
          <w:ilvl w:val="0"/>
          <w:numId w:val="28"/>
        </w:numPr>
        <w:pBdr>
          <w:top w:val="nil"/>
          <w:left w:val="nil"/>
          <w:bottom w:val="nil"/>
          <w:right w:val="nil"/>
          <w:between w:val="nil"/>
        </w:pBdr>
        <w:spacing w:after="0" w:line="276" w:lineRule="auto"/>
        <w:ind w:right="49"/>
        <w:rPr>
          <w:rFonts w:ascii="Calibri" w:hAnsi="Calibri"/>
        </w:rPr>
      </w:pPr>
      <w:r w:rsidRPr="00CC0AF1">
        <w:rPr>
          <w:rFonts w:ascii="Calibri" w:hAnsi="Calibri"/>
        </w:rPr>
        <w:t>Las transacciones del beneficiario/a consigo mismo, ni de sus respectivos cónyuges o conviviente civil, hijos/as, ni auto contrataciones</w:t>
      </w:r>
      <w:r w:rsidR="004A2E4A" w:rsidRPr="00CC0AF1">
        <w:rPr>
          <w:rStyle w:val="Refdenotaalpie"/>
          <w:rFonts w:ascii="Calibri" w:hAnsi="Calibri"/>
        </w:rPr>
        <w:footnoteReference w:id="3"/>
      </w:r>
      <w:r w:rsidRPr="00CC0AF1">
        <w:rPr>
          <w:rFonts w:ascii="Calibri" w:hAnsi="Calibri"/>
        </w:rPr>
        <w:t xml:space="preserve">. </w:t>
      </w:r>
    </w:p>
    <w:p w14:paraId="59B21025" w14:textId="77777777" w:rsidR="00024B67" w:rsidRPr="00CC0AF1" w:rsidRDefault="00DD0466">
      <w:pPr>
        <w:numPr>
          <w:ilvl w:val="0"/>
          <w:numId w:val="28"/>
        </w:numPr>
        <w:pBdr>
          <w:top w:val="nil"/>
          <w:left w:val="nil"/>
          <w:bottom w:val="nil"/>
          <w:right w:val="nil"/>
          <w:between w:val="nil"/>
        </w:pBdr>
        <w:spacing w:after="0" w:line="276" w:lineRule="auto"/>
        <w:ind w:right="49"/>
        <w:rPr>
          <w:rFonts w:ascii="Calibri" w:hAnsi="Calibri"/>
        </w:rPr>
      </w:pPr>
      <w:r w:rsidRPr="00CC0AF1">
        <w:rPr>
          <w:rFonts w:ascii="Calibri" w:hAnsi="Calibri"/>
        </w:rPr>
        <w:t>Garantías en obligaciones financieras, prenda, endosos y/o transferencias a terceros, el pago de deudas (por ejemplo, deudas de casas comerciales), intereses o dividendos.</w:t>
      </w:r>
    </w:p>
    <w:p w14:paraId="1F223FEC" w14:textId="77777777" w:rsidR="00024B67" w:rsidRPr="00CC0AF1" w:rsidRDefault="00DD0466">
      <w:pPr>
        <w:numPr>
          <w:ilvl w:val="0"/>
          <w:numId w:val="28"/>
        </w:numPr>
        <w:pBdr>
          <w:top w:val="nil"/>
          <w:left w:val="nil"/>
          <w:bottom w:val="nil"/>
          <w:right w:val="nil"/>
          <w:between w:val="nil"/>
        </w:pBdr>
        <w:spacing w:after="0" w:line="276" w:lineRule="auto"/>
        <w:ind w:right="49"/>
        <w:rPr>
          <w:rFonts w:ascii="Calibri" w:hAnsi="Calibri"/>
        </w:rPr>
      </w:pPr>
      <w:r w:rsidRPr="00CC0AF1">
        <w:rPr>
          <w:rFonts w:ascii="Calibri" w:hAnsi="Calibri"/>
        </w:rPr>
        <w:t>Pago a consultores (terceros) por asistencia en la etapa de postulación.</w:t>
      </w:r>
    </w:p>
    <w:p w14:paraId="7FFB0A76" w14:textId="77777777" w:rsidR="00024B67" w:rsidRPr="00CC0AF1" w:rsidRDefault="00DD0466">
      <w:pPr>
        <w:numPr>
          <w:ilvl w:val="0"/>
          <w:numId w:val="28"/>
        </w:numPr>
        <w:pBdr>
          <w:top w:val="nil"/>
          <w:left w:val="nil"/>
          <w:bottom w:val="nil"/>
          <w:right w:val="nil"/>
          <w:between w:val="nil"/>
        </w:pBdr>
        <w:spacing w:after="0" w:line="276" w:lineRule="auto"/>
        <w:ind w:right="49"/>
        <w:rPr>
          <w:rFonts w:ascii="Calibri" w:hAnsi="Calibri"/>
        </w:rPr>
      </w:pPr>
      <w:r w:rsidRPr="00CC0AF1">
        <w:rPr>
          <w:rFonts w:ascii="Calibri" w:hAnsi="Calibri"/>
        </w:rPr>
        <w:t>No se financiará proyectos que mayoritariamente serán implementados en una región distinta a la región del concurso al cual postuló la Organización.</w:t>
      </w:r>
    </w:p>
    <w:p w14:paraId="5CCD46E1" w14:textId="77777777" w:rsidR="00024B67" w:rsidRPr="00CC0AF1" w:rsidRDefault="00DD0466">
      <w:pPr>
        <w:numPr>
          <w:ilvl w:val="0"/>
          <w:numId w:val="28"/>
        </w:numPr>
        <w:pBdr>
          <w:top w:val="nil"/>
          <w:left w:val="nil"/>
          <w:bottom w:val="nil"/>
          <w:right w:val="nil"/>
          <w:between w:val="nil"/>
        </w:pBdr>
        <w:spacing w:after="0" w:line="276" w:lineRule="auto"/>
        <w:ind w:right="49"/>
        <w:rPr>
          <w:rFonts w:ascii="Calibri" w:hAnsi="Calibri"/>
        </w:rPr>
      </w:pPr>
      <w:r w:rsidRPr="00CC0AF1">
        <w:rPr>
          <w:rFonts w:ascii="Calibri" w:hAnsi="Calibri"/>
        </w:rPr>
        <w:lastRenderedPageBreak/>
        <w:t>Ningún tipo de vehículo, de acuerdo a los establecido en el Subtítulo 24 de Transferencias corrientes.</w:t>
      </w:r>
    </w:p>
    <w:p w14:paraId="4A2502E0" w14:textId="77777777" w:rsidR="00024B67" w:rsidRPr="00CC0AF1" w:rsidRDefault="00E15E64" w:rsidP="00E15E64">
      <w:pPr>
        <w:pStyle w:val="Ttulo2"/>
        <w:numPr>
          <w:ilvl w:val="0"/>
          <w:numId w:val="0"/>
        </w:numPr>
        <w:ind w:left="576"/>
        <w:rPr>
          <w:rFonts w:ascii="Calibri" w:eastAsia="Arial" w:hAnsi="Calibri"/>
          <w:b/>
          <w:sz w:val="22"/>
          <w:szCs w:val="22"/>
        </w:rPr>
      </w:pPr>
      <w:r w:rsidRPr="00CC0AF1">
        <w:rPr>
          <w:rFonts w:ascii="Calibri" w:eastAsia="Arial" w:hAnsi="Calibri"/>
          <w:b/>
          <w:sz w:val="22"/>
          <w:szCs w:val="22"/>
        </w:rPr>
        <w:t>2. POSTULACIÓN</w:t>
      </w:r>
    </w:p>
    <w:p w14:paraId="08EC1CC0" w14:textId="77777777" w:rsidR="00024B67" w:rsidRPr="00CC0AF1" w:rsidRDefault="00DD0466">
      <w:pPr>
        <w:rPr>
          <w:rFonts w:ascii="Calibri" w:hAnsi="Calibri"/>
        </w:rPr>
      </w:pPr>
      <w:r w:rsidRPr="00CC0AF1">
        <w:rPr>
          <w:rFonts w:ascii="Calibri" w:hAnsi="Calibri"/>
        </w:rPr>
        <w:t>Para acceder a este instrumento, la cooperativa deberá completar un formulario de postulación online (</w:t>
      </w:r>
      <w:hyperlink r:id="rId11">
        <w:r w:rsidRPr="00CC0AF1">
          <w:rPr>
            <w:rFonts w:ascii="Calibri" w:hAnsi="Calibri"/>
          </w:rPr>
          <w:t>www.sercotec.cl</w:t>
        </w:r>
      </w:hyperlink>
      <w:r w:rsidRPr="00CC0AF1">
        <w:rPr>
          <w:rFonts w:ascii="Calibri" w:hAnsi="Calibri"/>
        </w:rPr>
        <w:t>) y adjuntar la documentación solicitada en Anexo 1.</w:t>
      </w:r>
    </w:p>
    <w:p w14:paraId="6517AF44" w14:textId="77777777" w:rsidR="00024B67" w:rsidRPr="00CC0AF1" w:rsidRDefault="00E15E64" w:rsidP="00E15E64">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2.1 PLAZOS DE POSTULACIÓN</w:t>
      </w:r>
    </w:p>
    <w:p w14:paraId="58ABA269" w14:textId="77777777" w:rsidR="00024B67" w:rsidRPr="00CC0AF1" w:rsidRDefault="00DD0466">
      <w:pPr>
        <w:rPr>
          <w:rFonts w:ascii="Calibri" w:hAnsi="Calibri"/>
        </w:rPr>
      </w:pPr>
      <w:r w:rsidRPr="00CC0AF1">
        <w:rPr>
          <w:rFonts w:ascii="Calibri" w:hAnsi="Calibri"/>
        </w:rPr>
        <w:t>El plazo para recibir las postulaciones es el siguiente:</w:t>
      </w:r>
    </w:p>
    <w:tbl>
      <w:tblPr>
        <w:tblStyle w:val="a1"/>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1842"/>
        <w:gridCol w:w="1134"/>
      </w:tblGrid>
      <w:tr w:rsidR="00024B67" w:rsidRPr="00CC0AF1" w14:paraId="3D5FDF9B" w14:textId="77777777">
        <w:trPr>
          <w:jc w:val="center"/>
        </w:trPr>
        <w:tc>
          <w:tcPr>
            <w:tcW w:w="1980" w:type="dxa"/>
            <w:shd w:val="clear" w:color="auto" w:fill="B3E5A1"/>
          </w:tcPr>
          <w:p w14:paraId="4B8286C3" w14:textId="77777777" w:rsidR="00024B67" w:rsidRPr="00CC0AF1" w:rsidRDefault="00DD0466">
            <w:pPr>
              <w:jc w:val="center"/>
              <w:rPr>
                <w:rFonts w:ascii="Calibri" w:hAnsi="Calibri"/>
              </w:rPr>
            </w:pPr>
            <w:r w:rsidRPr="00CC0AF1">
              <w:rPr>
                <w:rFonts w:ascii="Calibri" w:hAnsi="Calibri"/>
              </w:rPr>
              <w:t>Postulación</w:t>
            </w:r>
          </w:p>
        </w:tc>
        <w:tc>
          <w:tcPr>
            <w:tcW w:w="1276" w:type="dxa"/>
            <w:shd w:val="clear" w:color="auto" w:fill="B3E5A1"/>
          </w:tcPr>
          <w:p w14:paraId="6978C0E7" w14:textId="77777777" w:rsidR="00024B67" w:rsidRPr="00CC0AF1" w:rsidRDefault="00DD0466">
            <w:pPr>
              <w:jc w:val="center"/>
              <w:rPr>
                <w:rFonts w:ascii="Calibri" w:hAnsi="Calibri"/>
              </w:rPr>
            </w:pPr>
            <w:r w:rsidRPr="00CC0AF1">
              <w:rPr>
                <w:rFonts w:ascii="Calibri" w:hAnsi="Calibri"/>
              </w:rPr>
              <w:t>Día</w:t>
            </w:r>
          </w:p>
        </w:tc>
        <w:tc>
          <w:tcPr>
            <w:tcW w:w="1842" w:type="dxa"/>
            <w:shd w:val="clear" w:color="auto" w:fill="B3E5A1"/>
          </w:tcPr>
          <w:p w14:paraId="588D447E" w14:textId="77777777" w:rsidR="00024B67" w:rsidRPr="00CC0AF1" w:rsidRDefault="00DD0466">
            <w:pPr>
              <w:jc w:val="center"/>
              <w:rPr>
                <w:rFonts w:ascii="Calibri" w:hAnsi="Calibri"/>
              </w:rPr>
            </w:pPr>
            <w:r w:rsidRPr="00CC0AF1">
              <w:rPr>
                <w:rFonts w:ascii="Calibri" w:hAnsi="Calibri"/>
              </w:rPr>
              <w:t>Fecha</w:t>
            </w:r>
          </w:p>
        </w:tc>
        <w:tc>
          <w:tcPr>
            <w:tcW w:w="1134" w:type="dxa"/>
            <w:shd w:val="clear" w:color="auto" w:fill="B3E5A1"/>
          </w:tcPr>
          <w:p w14:paraId="3E89892A" w14:textId="77777777" w:rsidR="00024B67" w:rsidRPr="00CC0AF1" w:rsidRDefault="00DD0466">
            <w:pPr>
              <w:jc w:val="center"/>
              <w:rPr>
                <w:rFonts w:ascii="Calibri" w:hAnsi="Calibri"/>
              </w:rPr>
            </w:pPr>
            <w:r w:rsidRPr="00CC0AF1">
              <w:rPr>
                <w:rFonts w:ascii="Calibri" w:hAnsi="Calibri"/>
              </w:rPr>
              <w:t>Hora</w:t>
            </w:r>
          </w:p>
        </w:tc>
      </w:tr>
      <w:tr w:rsidR="00024B67" w:rsidRPr="00CC0AF1" w14:paraId="7D23733E" w14:textId="77777777">
        <w:trPr>
          <w:trHeight w:val="250"/>
          <w:jc w:val="center"/>
        </w:trPr>
        <w:tc>
          <w:tcPr>
            <w:tcW w:w="1980" w:type="dxa"/>
          </w:tcPr>
          <w:p w14:paraId="221224DD" w14:textId="77777777" w:rsidR="00024B67" w:rsidRPr="00CC0AF1" w:rsidRDefault="00DD0466">
            <w:pPr>
              <w:rPr>
                <w:rFonts w:ascii="Calibri" w:hAnsi="Calibri"/>
              </w:rPr>
            </w:pPr>
            <w:r w:rsidRPr="00CC0AF1">
              <w:rPr>
                <w:rFonts w:ascii="Calibri" w:hAnsi="Calibri"/>
              </w:rPr>
              <w:t>Inicio Postulación</w:t>
            </w:r>
          </w:p>
        </w:tc>
        <w:tc>
          <w:tcPr>
            <w:tcW w:w="1276" w:type="dxa"/>
          </w:tcPr>
          <w:p w14:paraId="2D1CE6D0" w14:textId="77777777" w:rsidR="00024B67" w:rsidRPr="00CC0AF1" w:rsidRDefault="00E15E64">
            <w:pPr>
              <w:jc w:val="center"/>
              <w:rPr>
                <w:rFonts w:ascii="Calibri" w:hAnsi="Calibri"/>
              </w:rPr>
            </w:pPr>
            <w:r w:rsidRPr="00CC0AF1">
              <w:rPr>
                <w:rFonts w:ascii="Calibri" w:hAnsi="Calibri"/>
              </w:rPr>
              <w:t>martes</w:t>
            </w:r>
          </w:p>
        </w:tc>
        <w:tc>
          <w:tcPr>
            <w:tcW w:w="1842" w:type="dxa"/>
          </w:tcPr>
          <w:p w14:paraId="48CF79B3" w14:textId="77777777" w:rsidR="00024B67" w:rsidRPr="00CC0AF1" w:rsidRDefault="00E15E64">
            <w:pPr>
              <w:jc w:val="center"/>
              <w:rPr>
                <w:rFonts w:ascii="Calibri" w:hAnsi="Calibri"/>
              </w:rPr>
            </w:pPr>
            <w:r w:rsidRPr="00CC0AF1">
              <w:rPr>
                <w:rFonts w:ascii="Calibri" w:hAnsi="Calibri"/>
              </w:rPr>
              <w:t>20/05/2025</w:t>
            </w:r>
          </w:p>
        </w:tc>
        <w:tc>
          <w:tcPr>
            <w:tcW w:w="1134" w:type="dxa"/>
          </w:tcPr>
          <w:p w14:paraId="5A7CB473" w14:textId="6E6E764B" w:rsidR="00024B67" w:rsidRPr="00CC0AF1" w:rsidRDefault="00000293">
            <w:pPr>
              <w:jc w:val="center"/>
              <w:rPr>
                <w:rFonts w:ascii="Calibri" w:hAnsi="Calibri"/>
              </w:rPr>
            </w:pPr>
            <w:r>
              <w:rPr>
                <w:rFonts w:ascii="Calibri" w:hAnsi="Calibri"/>
              </w:rPr>
              <w:t>12</w:t>
            </w:r>
            <w:r w:rsidR="00DD0466" w:rsidRPr="00CC0AF1">
              <w:rPr>
                <w:rFonts w:ascii="Calibri" w:hAnsi="Calibri"/>
              </w:rPr>
              <w:t>:00</w:t>
            </w:r>
          </w:p>
        </w:tc>
      </w:tr>
      <w:tr w:rsidR="00024B67" w:rsidRPr="00CC0AF1" w14:paraId="053FAD70" w14:textId="77777777">
        <w:trPr>
          <w:jc w:val="center"/>
        </w:trPr>
        <w:tc>
          <w:tcPr>
            <w:tcW w:w="1980" w:type="dxa"/>
          </w:tcPr>
          <w:p w14:paraId="54091F10" w14:textId="77777777" w:rsidR="00024B67" w:rsidRPr="00CC0AF1" w:rsidRDefault="00DD0466">
            <w:pPr>
              <w:rPr>
                <w:rFonts w:ascii="Calibri" w:hAnsi="Calibri"/>
              </w:rPr>
            </w:pPr>
            <w:r w:rsidRPr="00CC0AF1">
              <w:rPr>
                <w:rFonts w:ascii="Calibri" w:hAnsi="Calibri"/>
              </w:rPr>
              <w:t>Cierre Postulación</w:t>
            </w:r>
          </w:p>
        </w:tc>
        <w:tc>
          <w:tcPr>
            <w:tcW w:w="1276" w:type="dxa"/>
            <w:shd w:val="clear" w:color="auto" w:fill="auto"/>
          </w:tcPr>
          <w:p w14:paraId="7CF9874B" w14:textId="7765126C" w:rsidR="00024B67" w:rsidRPr="00CC0AF1" w:rsidRDefault="003C6A1D">
            <w:pPr>
              <w:jc w:val="center"/>
              <w:rPr>
                <w:rFonts w:ascii="Calibri" w:hAnsi="Calibri"/>
              </w:rPr>
            </w:pPr>
            <w:r w:rsidRPr="00CC0AF1">
              <w:rPr>
                <w:rFonts w:ascii="Calibri" w:hAnsi="Calibri"/>
              </w:rPr>
              <w:t>martes</w:t>
            </w:r>
          </w:p>
        </w:tc>
        <w:tc>
          <w:tcPr>
            <w:tcW w:w="1842" w:type="dxa"/>
            <w:shd w:val="clear" w:color="auto" w:fill="auto"/>
          </w:tcPr>
          <w:p w14:paraId="0BC84A53" w14:textId="56BDA3A4" w:rsidR="00024B67" w:rsidRPr="00CC0AF1" w:rsidRDefault="003C6A1D">
            <w:pPr>
              <w:jc w:val="center"/>
              <w:rPr>
                <w:rFonts w:ascii="Calibri" w:hAnsi="Calibri"/>
              </w:rPr>
            </w:pPr>
            <w:r w:rsidRPr="00CC0AF1">
              <w:rPr>
                <w:rFonts w:ascii="Calibri" w:hAnsi="Calibri"/>
              </w:rPr>
              <w:t>10/06/2025</w:t>
            </w:r>
          </w:p>
        </w:tc>
        <w:tc>
          <w:tcPr>
            <w:tcW w:w="1134" w:type="dxa"/>
          </w:tcPr>
          <w:p w14:paraId="1DD81238" w14:textId="77777777" w:rsidR="00024B67" w:rsidRPr="00CC0AF1" w:rsidRDefault="00DD0466">
            <w:pPr>
              <w:jc w:val="center"/>
              <w:rPr>
                <w:rFonts w:ascii="Calibri" w:hAnsi="Calibri"/>
              </w:rPr>
            </w:pPr>
            <w:r w:rsidRPr="00CC0AF1">
              <w:rPr>
                <w:rFonts w:ascii="Calibri" w:hAnsi="Calibri"/>
              </w:rPr>
              <w:t>15:00</w:t>
            </w:r>
          </w:p>
        </w:tc>
      </w:tr>
    </w:tbl>
    <w:p w14:paraId="76ED52EA" w14:textId="77777777" w:rsidR="00024B67" w:rsidRPr="00CC0AF1" w:rsidRDefault="00E15E64" w:rsidP="00E15E64">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2.2 PASOS PARA POSTULAR</w:t>
      </w:r>
    </w:p>
    <w:p w14:paraId="0992C1D0" w14:textId="77777777" w:rsidR="00024B67" w:rsidRPr="00CC0AF1" w:rsidRDefault="00DD0466">
      <w:pPr>
        <w:numPr>
          <w:ilvl w:val="0"/>
          <w:numId w:val="29"/>
        </w:numPr>
        <w:pBdr>
          <w:top w:val="nil"/>
          <w:left w:val="nil"/>
          <w:bottom w:val="nil"/>
          <w:right w:val="nil"/>
          <w:between w:val="nil"/>
        </w:pBdr>
        <w:spacing w:after="0"/>
        <w:rPr>
          <w:rFonts w:ascii="Calibri" w:hAnsi="Calibri"/>
        </w:rPr>
      </w:pPr>
      <w:r w:rsidRPr="00CC0AF1">
        <w:rPr>
          <w:rFonts w:ascii="Calibri" w:hAnsi="Calibri"/>
        </w:rPr>
        <w:t xml:space="preserve">Descargar y leer las bases de convocatoria y anexos correspondientes, disponibles en el portal Web de Sercotec: </w:t>
      </w:r>
      <w:hyperlink r:id="rId12">
        <w:r w:rsidRPr="00CC0AF1">
          <w:rPr>
            <w:rFonts w:ascii="Calibri" w:hAnsi="Calibri"/>
          </w:rPr>
          <w:t>www.sercotec.cl</w:t>
        </w:r>
      </w:hyperlink>
    </w:p>
    <w:p w14:paraId="5E220421" w14:textId="77777777" w:rsidR="00024B67" w:rsidRPr="00CC0AF1" w:rsidRDefault="00DD0466">
      <w:pPr>
        <w:numPr>
          <w:ilvl w:val="0"/>
          <w:numId w:val="29"/>
        </w:numPr>
        <w:pBdr>
          <w:top w:val="nil"/>
          <w:left w:val="nil"/>
          <w:bottom w:val="nil"/>
          <w:right w:val="nil"/>
          <w:between w:val="nil"/>
        </w:pBdr>
        <w:spacing w:after="0"/>
        <w:rPr>
          <w:rFonts w:ascii="Calibri" w:hAnsi="Calibri"/>
        </w:rPr>
      </w:pPr>
      <w:r w:rsidRPr="00CC0AF1">
        <w:rPr>
          <w:rFonts w:ascii="Calibri" w:hAnsi="Calibri"/>
        </w:rPr>
        <w:t xml:space="preserve">Registro en el portal de Sercotec del representante legal de la organización y registrar en “Mis Organizaciones en el registro de clientes de Sercotec”, según corresponda. </w:t>
      </w:r>
    </w:p>
    <w:p w14:paraId="5A054F56" w14:textId="77777777" w:rsidR="00024B67" w:rsidRPr="00CC0AF1" w:rsidRDefault="00DD0466">
      <w:pPr>
        <w:numPr>
          <w:ilvl w:val="0"/>
          <w:numId w:val="29"/>
        </w:numPr>
        <w:pBdr>
          <w:top w:val="nil"/>
          <w:left w:val="nil"/>
          <w:bottom w:val="nil"/>
          <w:right w:val="nil"/>
          <w:between w:val="nil"/>
        </w:pBdr>
        <w:spacing w:after="0"/>
        <w:rPr>
          <w:rFonts w:ascii="Calibri" w:hAnsi="Calibri"/>
        </w:rPr>
      </w:pPr>
      <w:r w:rsidRPr="00CC0AF1">
        <w:rPr>
          <w:rFonts w:ascii="Calibri" w:hAnsi="Calibri"/>
        </w:rPr>
        <w:t xml:space="preserve">Completar formulario de postulación online en el sitio web de Sercotec, siendo de exclusiva responsabilidad de los postulantes, no obstante, la postulación deberá cumplir con las condiciones y restricciones de financiamiento descritas en las Bases y anexos de convocatoria. </w:t>
      </w:r>
    </w:p>
    <w:p w14:paraId="18C17EEB" w14:textId="77777777" w:rsidR="00024B67" w:rsidRPr="00CC0AF1" w:rsidRDefault="00DD0466">
      <w:pPr>
        <w:numPr>
          <w:ilvl w:val="0"/>
          <w:numId w:val="29"/>
        </w:numPr>
        <w:pBdr>
          <w:top w:val="nil"/>
          <w:left w:val="nil"/>
          <w:bottom w:val="nil"/>
          <w:right w:val="nil"/>
          <w:between w:val="nil"/>
        </w:pBdr>
        <w:rPr>
          <w:rFonts w:ascii="Calibri" w:hAnsi="Calibri"/>
        </w:rPr>
      </w:pPr>
      <w:r w:rsidRPr="00CC0AF1">
        <w:rPr>
          <w:rFonts w:ascii="Calibri" w:hAnsi="Calibri"/>
        </w:rPr>
        <w:t>Completar y enviar la ficha de postulación con los documentos adjuntos a través del sitio web de Sercotec, cumpliendo con las condiciones y restricciones de financiamiento descritas en estas bases y anexos de convocatoria.</w:t>
      </w:r>
    </w:p>
    <w:p w14:paraId="522ECDB2" w14:textId="77777777" w:rsidR="00024B67" w:rsidRPr="00CC0AF1" w:rsidRDefault="00E15E64" w:rsidP="00E15E64">
      <w:pPr>
        <w:pStyle w:val="Ttulo2"/>
        <w:numPr>
          <w:ilvl w:val="0"/>
          <w:numId w:val="0"/>
        </w:numPr>
        <w:rPr>
          <w:rFonts w:ascii="Calibri" w:eastAsia="Calibri" w:hAnsi="Calibri" w:cs="Calibri"/>
          <w:b/>
          <w:sz w:val="22"/>
          <w:szCs w:val="22"/>
        </w:rPr>
      </w:pPr>
      <w:r w:rsidRPr="00CC0AF1">
        <w:rPr>
          <w:rFonts w:ascii="Calibri" w:eastAsia="Calibri" w:hAnsi="Calibri" w:cs="Calibri"/>
          <w:b/>
          <w:sz w:val="22"/>
          <w:szCs w:val="22"/>
        </w:rPr>
        <w:t>2.3 ORIENTACIÓN PARA POSTULAR</w:t>
      </w:r>
    </w:p>
    <w:p w14:paraId="6895F4B6" w14:textId="77777777" w:rsidR="00E15E64" w:rsidRPr="00CC0AF1" w:rsidRDefault="00DD0466">
      <w:pPr>
        <w:pBdr>
          <w:top w:val="nil"/>
          <w:left w:val="nil"/>
          <w:bottom w:val="nil"/>
          <w:right w:val="nil"/>
          <w:between w:val="nil"/>
        </w:pBdr>
        <w:spacing w:after="0"/>
        <w:rPr>
          <w:rFonts w:ascii="Calibri" w:hAnsi="Calibri"/>
        </w:rPr>
      </w:pPr>
      <w:r w:rsidRPr="00CC0AF1">
        <w:rPr>
          <w:rFonts w:ascii="Calibri" w:hAnsi="Calibri"/>
        </w:rPr>
        <w:t xml:space="preserve">En caso de haber consultas en relación al proceso de postulación, se pondrán a disposición de las organizaciones los contactos de los Puntos </w:t>
      </w:r>
      <w:proofErr w:type="spellStart"/>
      <w:r w:rsidRPr="00CC0AF1">
        <w:rPr>
          <w:rFonts w:ascii="Calibri" w:hAnsi="Calibri"/>
        </w:rPr>
        <w:t>Mipe</w:t>
      </w:r>
      <w:proofErr w:type="spellEnd"/>
      <w:r w:rsidRPr="00CC0AF1">
        <w:rPr>
          <w:rFonts w:ascii="Calibri" w:hAnsi="Calibri"/>
        </w:rPr>
        <w:t xml:space="preserve"> regionales, mediante los anexos adjuntos a las presentes bases.</w:t>
      </w:r>
    </w:p>
    <w:p w14:paraId="5BD9DC28" w14:textId="77777777" w:rsidR="00024B67" w:rsidRPr="00CC0AF1" w:rsidRDefault="00DD0466">
      <w:pPr>
        <w:pBdr>
          <w:top w:val="nil"/>
          <w:left w:val="nil"/>
          <w:bottom w:val="nil"/>
          <w:right w:val="nil"/>
          <w:between w:val="nil"/>
        </w:pBdr>
        <w:spacing w:after="0"/>
        <w:rPr>
          <w:rFonts w:ascii="Calibri" w:hAnsi="Calibri"/>
        </w:rPr>
      </w:pPr>
      <w:r w:rsidRPr="00CC0AF1">
        <w:rPr>
          <w:rFonts w:ascii="Calibri" w:hAnsi="Calibri"/>
        </w:rPr>
        <w:br/>
        <w:t xml:space="preserve">Adicionalmente, también se pondrán a disposición de las </w:t>
      </w:r>
      <w:r w:rsidR="00E15E64" w:rsidRPr="00CC0AF1">
        <w:rPr>
          <w:rFonts w:ascii="Calibri" w:hAnsi="Calibri"/>
        </w:rPr>
        <w:t>organizaciones el</w:t>
      </w:r>
      <w:r w:rsidRPr="00CC0AF1">
        <w:rPr>
          <w:rFonts w:ascii="Calibri" w:hAnsi="Calibri"/>
        </w:rPr>
        <w:t xml:space="preserve"> contacto con el agente operador a cargo del programa.</w:t>
      </w:r>
    </w:p>
    <w:p w14:paraId="4FDFD5E7" w14:textId="77777777" w:rsidR="00024B67" w:rsidRPr="00CC0AF1" w:rsidRDefault="00E15E64" w:rsidP="00E15E64">
      <w:pPr>
        <w:pStyle w:val="Ttulo2"/>
        <w:numPr>
          <w:ilvl w:val="0"/>
          <w:numId w:val="0"/>
        </w:numPr>
        <w:ind w:left="576"/>
        <w:rPr>
          <w:rFonts w:ascii="Calibri" w:eastAsia="Calibri" w:hAnsi="Calibri"/>
          <w:b/>
          <w:sz w:val="22"/>
          <w:szCs w:val="22"/>
        </w:rPr>
      </w:pPr>
      <w:r w:rsidRPr="00CC0AF1">
        <w:rPr>
          <w:rFonts w:ascii="Calibri" w:eastAsia="Calibri" w:hAnsi="Calibri"/>
          <w:b/>
          <w:sz w:val="22"/>
          <w:szCs w:val="22"/>
        </w:rPr>
        <w:t>3. EVALUACIÓN Y SELECCIÓN</w:t>
      </w:r>
    </w:p>
    <w:p w14:paraId="591DE3EC" w14:textId="77777777" w:rsidR="00024B67" w:rsidRPr="00CC0AF1" w:rsidRDefault="00DD0466">
      <w:pPr>
        <w:pBdr>
          <w:top w:val="nil"/>
          <w:left w:val="nil"/>
          <w:bottom w:val="nil"/>
          <w:right w:val="nil"/>
          <w:between w:val="nil"/>
        </w:pBdr>
        <w:spacing w:after="120" w:line="240" w:lineRule="auto"/>
        <w:rPr>
          <w:rFonts w:ascii="Calibri" w:hAnsi="Calibri"/>
        </w:rPr>
      </w:pPr>
      <w:r w:rsidRPr="00CC0AF1">
        <w:rPr>
          <w:rFonts w:ascii="Calibri" w:hAnsi="Calibri"/>
        </w:rPr>
        <w:t>La Evaluación y selección de las organizaciones beneficiarias contempla tres etapas:</w:t>
      </w:r>
    </w:p>
    <w:p w14:paraId="6ABDA8E0" w14:textId="77777777" w:rsidR="00024B67" w:rsidRPr="00CC0AF1" w:rsidRDefault="00DD0466">
      <w:pPr>
        <w:numPr>
          <w:ilvl w:val="0"/>
          <w:numId w:val="2"/>
        </w:numPr>
        <w:pBdr>
          <w:top w:val="nil"/>
          <w:left w:val="nil"/>
          <w:bottom w:val="nil"/>
          <w:right w:val="nil"/>
          <w:between w:val="nil"/>
        </w:pBdr>
        <w:spacing w:after="0" w:line="240" w:lineRule="auto"/>
        <w:rPr>
          <w:rFonts w:ascii="Calibri" w:hAnsi="Calibri"/>
        </w:rPr>
      </w:pPr>
      <w:r w:rsidRPr="00CC0AF1">
        <w:rPr>
          <w:rFonts w:ascii="Calibri" w:hAnsi="Calibri"/>
        </w:rPr>
        <w:t>Evaluación de admisibilidad (Dirección Regional respectiva)</w:t>
      </w:r>
    </w:p>
    <w:p w14:paraId="090498E8" w14:textId="77777777" w:rsidR="00024B67" w:rsidRPr="00CC0AF1" w:rsidRDefault="00DD0466">
      <w:pPr>
        <w:numPr>
          <w:ilvl w:val="0"/>
          <w:numId w:val="2"/>
        </w:numPr>
        <w:pBdr>
          <w:top w:val="nil"/>
          <w:left w:val="nil"/>
          <w:bottom w:val="nil"/>
          <w:right w:val="nil"/>
          <w:between w:val="nil"/>
        </w:pBdr>
        <w:spacing w:after="0" w:line="240" w:lineRule="auto"/>
        <w:rPr>
          <w:rFonts w:ascii="Calibri" w:hAnsi="Calibri"/>
        </w:rPr>
      </w:pPr>
      <w:r w:rsidRPr="00CC0AF1">
        <w:rPr>
          <w:rFonts w:ascii="Calibri" w:hAnsi="Calibri"/>
        </w:rPr>
        <w:t>Evaluación técnica de postulaciones admisibles (Dirección Regional respectiva)</w:t>
      </w:r>
    </w:p>
    <w:p w14:paraId="106AB59B" w14:textId="77777777" w:rsidR="00024B67" w:rsidRPr="00CC0AF1" w:rsidRDefault="00DD0466">
      <w:pPr>
        <w:numPr>
          <w:ilvl w:val="0"/>
          <w:numId w:val="2"/>
        </w:numPr>
        <w:pBdr>
          <w:top w:val="nil"/>
          <w:left w:val="nil"/>
          <w:bottom w:val="nil"/>
          <w:right w:val="nil"/>
          <w:between w:val="nil"/>
        </w:pBdr>
        <w:spacing w:after="0" w:line="240" w:lineRule="auto"/>
        <w:rPr>
          <w:rFonts w:ascii="Calibri" w:hAnsi="Calibri"/>
        </w:rPr>
      </w:pPr>
      <w:r w:rsidRPr="00CC0AF1">
        <w:rPr>
          <w:rFonts w:ascii="Calibri" w:hAnsi="Calibri"/>
        </w:rPr>
        <w:t>Evaluación y selección del Jurado Nacional.</w:t>
      </w:r>
    </w:p>
    <w:p w14:paraId="68C5AD0F" w14:textId="77777777" w:rsidR="00024B67" w:rsidRPr="00CC0AF1" w:rsidRDefault="00024B67">
      <w:pPr>
        <w:pBdr>
          <w:top w:val="nil"/>
          <w:left w:val="nil"/>
          <w:bottom w:val="nil"/>
          <w:right w:val="nil"/>
          <w:between w:val="nil"/>
        </w:pBdr>
        <w:spacing w:after="0" w:line="240" w:lineRule="auto"/>
        <w:ind w:left="360"/>
      </w:pPr>
    </w:p>
    <w:p w14:paraId="028D09AC" w14:textId="77777777" w:rsidR="00024B67" w:rsidRPr="00CC0AF1" w:rsidRDefault="00E15E64" w:rsidP="00E15E64">
      <w:pPr>
        <w:pStyle w:val="Ttulo2"/>
        <w:numPr>
          <w:ilvl w:val="0"/>
          <w:numId w:val="0"/>
        </w:numPr>
        <w:ind w:left="576" w:hanging="576"/>
        <w:rPr>
          <w:rFonts w:ascii="Calibri" w:eastAsia="Arial" w:hAnsi="Calibri" w:cs="Arial"/>
          <w:b/>
          <w:sz w:val="22"/>
          <w:szCs w:val="22"/>
        </w:rPr>
      </w:pPr>
      <w:r w:rsidRPr="00CC0AF1">
        <w:rPr>
          <w:rFonts w:ascii="Calibri" w:eastAsia="Arial" w:hAnsi="Calibri" w:cs="Arial"/>
          <w:b/>
          <w:sz w:val="22"/>
          <w:szCs w:val="22"/>
        </w:rPr>
        <w:lastRenderedPageBreak/>
        <w:t>3.1 EVALUACIÓN DE ADMISIBILIDAD</w:t>
      </w:r>
    </w:p>
    <w:p w14:paraId="77B8AA34" w14:textId="77777777" w:rsidR="00024B67" w:rsidRPr="00CC0AF1" w:rsidRDefault="00DD0466" w:rsidP="00083258">
      <w:pPr>
        <w:pBdr>
          <w:top w:val="nil"/>
          <w:left w:val="nil"/>
          <w:bottom w:val="nil"/>
          <w:right w:val="nil"/>
          <w:between w:val="nil"/>
        </w:pBdr>
        <w:spacing w:after="0" w:line="240" w:lineRule="auto"/>
        <w:rPr>
          <w:rFonts w:ascii="Calibri" w:hAnsi="Calibri"/>
        </w:rPr>
      </w:pPr>
      <w:r w:rsidRPr="00CC0AF1">
        <w:rPr>
          <w:rFonts w:ascii="Calibri" w:hAnsi="Calibri"/>
        </w:rPr>
        <w:t xml:space="preserve">Sercotec a través de un profesional o una comisión regional realizará la evaluación de admisibilidad verificando el cumplimiento de los requisitos, condiciones y restricciones de postulación indicadas en las bases, determinando si son admisibles o no. El Ministerio de Minería a través de la División de Fomento Minero y de sus SEREMIS, podrá apoyar con conocimientos técnicos este proceso, pudiendo participar de la instancia de evaluación. </w:t>
      </w:r>
    </w:p>
    <w:p w14:paraId="026678DE" w14:textId="77777777" w:rsidR="00024B67" w:rsidRPr="00CC0AF1" w:rsidRDefault="00024B67" w:rsidP="00083258">
      <w:pPr>
        <w:pBdr>
          <w:top w:val="nil"/>
          <w:left w:val="nil"/>
          <w:bottom w:val="nil"/>
          <w:right w:val="nil"/>
          <w:between w:val="nil"/>
        </w:pBdr>
        <w:spacing w:after="0" w:line="240" w:lineRule="auto"/>
        <w:ind w:left="360"/>
        <w:rPr>
          <w:rFonts w:ascii="Calibri" w:hAnsi="Calibri"/>
        </w:rPr>
      </w:pPr>
    </w:p>
    <w:p w14:paraId="30379D50" w14:textId="77777777" w:rsidR="00024B67" w:rsidRPr="00CC0AF1" w:rsidRDefault="00DD0466" w:rsidP="00083258">
      <w:pPr>
        <w:pBdr>
          <w:top w:val="nil"/>
          <w:left w:val="nil"/>
          <w:bottom w:val="nil"/>
          <w:right w:val="nil"/>
          <w:between w:val="nil"/>
        </w:pBdr>
        <w:spacing w:after="0" w:line="240" w:lineRule="auto"/>
        <w:rPr>
          <w:rFonts w:ascii="Calibri" w:hAnsi="Calibri"/>
        </w:rPr>
      </w:pPr>
      <w:r w:rsidRPr="00CC0AF1">
        <w:rPr>
          <w:rFonts w:ascii="Calibri" w:hAnsi="Calibri"/>
        </w:rPr>
        <w:t xml:space="preserve">Los resultados constarán en un acta de admisibilidad firmada, que contendrá el listado y observaciones de las postulaciones admisibles y no admisibles. </w:t>
      </w:r>
    </w:p>
    <w:p w14:paraId="609AD689" w14:textId="77777777" w:rsidR="00024B67" w:rsidRPr="00CC0AF1" w:rsidRDefault="00024B67">
      <w:pPr>
        <w:spacing w:after="0"/>
      </w:pPr>
    </w:p>
    <w:p w14:paraId="2F2539C3" w14:textId="77777777" w:rsidR="00024B67" w:rsidRPr="00CC0AF1" w:rsidRDefault="00DD0466">
      <w:r w:rsidRPr="00CC0AF1">
        <w:rPr>
          <w:noProof/>
          <w:lang w:val="en-US"/>
        </w:rPr>
        <mc:AlternateContent>
          <mc:Choice Requires="wps">
            <w:drawing>
              <wp:inline distT="0" distB="0" distL="0" distR="0" wp14:anchorId="2FF58AB0" wp14:editId="79D64C30">
                <wp:extent cx="5612100" cy="4411980"/>
                <wp:effectExtent l="0" t="0" r="27305" b="26670"/>
                <wp:docPr id="1877989827" name="Rectángulo 1877989827"/>
                <wp:cNvGraphicFramePr/>
                <a:graphic xmlns:a="http://schemas.openxmlformats.org/drawingml/2006/main">
                  <a:graphicData uri="http://schemas.microsoft.com/office/word/2010/wordprocessingShape">
                    <wps:wsp>
                      <wps:cNvSpPr/>
                      <wps:spPr>
                        <a:xfrm>
                          <a:off x="0" y="0"/>
                          <a:ext cx="5612100" cy="4411980"/>
                        </a:xfrm>
                        <a:prstGeom prst="rect">
                          <a:avLst/>
                        </a:prstGeom>
                        <a:solidFill>
                          <a:srgbClr val="C4E0B2"/>
                        </a:solidFill>
                        <a:ln w="9525" cap="flat" cmpd="sng">
                          <a:solidFill>
                            <a:schemeClr val="dk1"/>
                          </a:solidFill>
                          <a:prstDash val="solid"/>
                          <a:miter lim="800000"/>
                          <a:headEnd type="none" w="sm" len="sm"/>
                          <a:tailEnd type="none" w="sm" len="sm"/>
                        </a:ln>
                      </wps:spPr>
                      <wps:txbx>
                        <w:txbxContent>
                          <w:p w14:paraId="35BFBF51" w14:textId="77777777" w:rsidR="00B652E3" w:rsidRPr="00083258" w:rsidRDefault="00B652E3">
                            <w:pPr>
                              <w:spacing w:line="258" w:lineRule="auto"/>
                              <w:ind w:left="141" w:right="96" w:firstLine="141"/>
                              <w:textDirection w:val="btLr"/>
                              <w:rPr>
                                <w:rFonts w:ascii="Calibri" w:hAnsi="Calibri"/>
                                <w:b/>
                              </w:rPr>
                            </w:pPr>
                            <w:r w:rsidRPr="00083258">
                              <w:rPr>
                                <w:rFonts w:ascii="Calibri" w:hAnsi="Calibri"/>
                                <w:b/>
                              </w:rPr>
                              <w:t>NOTA 1:</w:t>
                            </w:r>
                          </w:p>
                          <w:p w14:paraId="181B58ED" w14:textId="52D3B065" w:rsidR="00B652E3" w:rsidRPr="00083258" w:rsidRDefault="00B652E3">
                            <w:pPr>
                              <w:spacing w:line="258" w:lineRule="auto"/>
                              <w:ind w:left="141" w:right="96" w:firstLine="141"/>
                              <w:textDirection w:val="btLr"/>
                              <w:rPr>
                                <w:rFonts w:ascii="Calibri" w:hAnsi="Calibri"/>
                              </w:rPr>
                            </w:pPr>
                            <w:r w:rsidRPr="00083258">
                              <w:rPr>
                                <w:rFonts w:ascii="Calibri" w:hAnsi="Calibri"/>
                              </w:rPr>
                              <w:t xml:space="preserve">Si una vez vencido el plazo de postulación, la Dirección Regional detecta que la organización no postuló correctamente; es decir, presentó documentación incompleta, ilegible u errónea en alguno de los documentos exigidos en el Anexo 1 de las presentes bases, o no cumplió de acuerdo a lo indicado en el punto </w:t>
                            </w:r>
                            <w:r>
                              <w:rPr>
                                <w:rFonts w:ascii="Calibri" w:hAnsi="Calibri"/>
                              </w:rPr>
                              <w:t>1.5</w:t>
                            </w:r>
                            <w:r w:rsidRPr="00083258">
                              <w:rPr>
                                <w:rFonts w:ascii="Calibri" w:hAnsi="Calibri"/>
                              </w:rPr>
                              <w:t xml:space="preserve"> de las bases, se le concederá un plazo de 5 días hábiles administrativos para subsanar el error y/u omisión, contados desde el envío de la notificación mediante correo electrónico indicado en la ficha de postulación o en la base de datos de Sercotec.</w:t>
                            </w:r>
                          </w:p>
                          <w:p w14:paraId="6C2F2F0C"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Ante situaciones de excepción no imputables a la organización postulante, el Gerente/as de Desarrollo Asociativo de Sercotec que corresponda podrá extender este plazo por 3 días hábiles administrativos adicionales, si la organización lo solicita fundadamente por escrito, antes del término de plazo inicial.</w:t>
                            </w:r>
                          </w:p>
                          <w:p w14:paraId="692CCCFA"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 SERCOTEC.</w:t>
                            </w:r>
                          </w:p>
                          <w:p w14:paraId="76C08921"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Una vez transcurridos dichos plazos, si la organización postulante no entrega la documentación faltante o no corrige la documentación entregada, quedará automáticamente fuera del proceso y será declarada inadmisible.</w:t>
                            </w:r>
                          </w:p>
                          <w:p w14:paraId="5359AFEC"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Con todo, se deja presente que es de exclusiva responsabilidad de los postulantes el acreditar y acompañar cada uno de los requisitos de postulación establecido en estas bases, excepto aquellos requisitos que sean verificados por Sercotec.</w:t>
                            </w:r>
                          </w:p>
                          <w:p w14:paraId="32BED12B" w14:textId="77777777" w:rsidR="00B652E3" w:rsidRDefault="00B652E3">
                            <w:pPr>
                              <w:spacing w:line="258" w:lineRule="auto"/>
                              <w:ind w:left="141" w:right="135" w:firstLine="1406"/>
                              <w:textDirection w:val="btLr"/>
                            </w:pPr>
                          </w:p>
                        </w:txbxContent>
                      </wps:txbx>
                      <wps:bodyPr spcFirstLastPara="1" wrap="square" lIns="0" tIns="0" rIns="0" bIns="0" anchor="t" anchorCtr="0">
                        <a:noAutofit/>
                      </wps:bodyPr>
                    </wps:wsp>
                  </a:graphicData>
                </a:graphic>
              </wp:inline>
            </w:drawing>
          </mc:Choice>
          <mc:Fallback xmlns:cx1="http://schemas.microsoft.com/office/drawing/2015/9/8/chartex">
            <w:pict>
              <v:rect w14:anchorId="2FF58AB0" id="Rectángulo 1877989827" o:spid="_x0000_s1026" style="width:441.9pt;height:3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" fillcolor="#c4e0b2" strokecolor="black [3200]">
                <v:stroke startarrowwidth="narrow" startarrowlength="short" endarrowwidth="narrow" endarrowlength="short"/>
                <v:textbox inset="0,0,0,0">
                  <w:txbxContent>
                    <w:p w14:paraId="35BFBF51" w14:textId="77777777" w:rsidR="00B652E3" w:rsidRPr="00083258" w:rsidRDefault="00B652E3">
                      <w:pPr>
                        <w:spacing w:line="258" w:lineRule="auto"/>
                        <w:ind w:left="141" w:right="96" w:firstLine="141"/>
                        <w:textDirection w:val="btLr"/>
                        <w:rPr>
                          <w:rFonts w:ascii="Calibri" w:hAnsi="Calibri"/>
                          <w:b/>
                        </w:rPr>
                      </w:pPr>
                      <w:r w:rsidRPr="00083258">
                        <w:rPr>
                          <w:rFonts w:ascii="Calibri" w:hAnsi="Calibri"/>
                          <w:b/>
                        </w:rPr>
                        <w:t>NOTA 1:</w:t>
                      </w:r>
                    </w:p>
                    <w:p w14:paraId="181B58ED" w14:textId="52D3B065" w:rsidR="00B652E3" w:rsidRPr="00083258" w:rsidRDefault="00B652E3">
                      <w:pPr>
                        <w:spacing w:line="258" w:lineRule="auto"/>
                        <w:ind w:left="141" w:right="96" w:firstLine="141"/>
                        <w:textDirection w:val="btLr"/>
                        <w:rPr>
                          <w:rFonts w:ascii="Calibri" w:hAnsi="Calibri"/>
                        </w:rPr>
                      </w:pPr>
                      <w:r w:rsidRPr="00083258">
                        <w:rPr>
                          <w:rFonts w:ascii="Calibri" w:hAnsi="Calibri"/>
                        </w:rPr>
                        <w:t xml:space="preserve">Si una vez vencido el plazo de postulación, la Dirección Regional detecta que la organización no postuló correctamente; es decir, presentó documentación incompleta, ilegible u errónea en alguno de los documentos exigidos en el Anexo 1 de las presentes bases, o no cumplió de acuerdo a lo indicado en el punto </w:t>
                      </w:r>
                      <w:r>
                        <w:rPr>
                          <w:rFonts w:ascii="Calibri" w:hAnsi="Calibri"/>
                        </w:rPr>
                        <w:t>1.5</w:t>
                      </w:r>
                      <w:r w:rsidRPr="00083258">
                        <w:rPr>
                          <w:rFonts w:ascii="Calibri" w:hAnsi="Calibri"/>
                        </w:rPr>
                        <w:t xml:space="preserve"> de las bases, se le concederá un plazo de 5 días hábiles administrativos para subsanar el error y/u omisión, contados desde el envío de la notificación mediante correo electrónico indicado en la ficha de postulación o en la base de datos de Sercotec.</w:t>
                      </w:r>
                    </w:p>
                    <w:p w14:paraId="6C2F2F0C"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Ante situaciones de excepción no imputables a la organización postulante, el Gerente/as de Desarrollo Asociativo de Sercotec que corresponda podrá extender este plazo por 3 días hábiles administrativos adicionales, si la organización lo solicita fundadamente por escrito, antes del término de plazo inicial.</w:t>
                      </w:r>
                    </w:p>
                    <w:p w14:paraId="692CCCFA"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 SERCOTEC.</w:t>
                      </w:r>
                    </w:p>
                    <w:p w14:paraId="76C08921"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Una vez transcurridos dichos plazos, si la organización postulante no entrega la documentación faltante o no corrige la documentación entregada, quedará automáticamente fuera del proceso y será declarada inadmisible.</w:t>
                      </w:r>
                    </w:p>
                    <w:p w14:paraId="5359AFEC" w14:textId="77777777" w:rsidR="00B652E3" w:rsidRPr="00083258" w:rsidRDefault="00B652E3">
                      <w:pPr>
                        <w:spacing w:line="258" w:lineRule="auto"/>
                        <w:ind w:left="141" w:right="96" w:firstLine="141"/>
                        <w:textDirection w:val="btLr"/>
                        <w:rPr>
                          <w:rFonts w:ascii="Calibri" w:hAnsi="Calibri"/>
                        </w:rPr>
                      </w:pPr>
                      <w:r w:rsidRPr="00083258">
                        <w:rPr>
                          <w:rFonts w:ascii="Calibri" w:hAnsi="Calibri"/>
                        </w:rPr>
                        <w:t>Con todo, se deja presente que es de exclusiva responsabilidad de los postulantes el acreditar y acompañar cada uno de los requisitos de postulación establecido en estas bases, excepto aquellos requisitos que sean verificados por Sercotec.</w:t>
                      </w:r>
                    </w:p>
                    <w:p w14:paraId="32BED12B" w14:textId="77777777" w:rsidR="00B652E3" w:rsidRDefault="00B652E3">
                      <w:pPr>
                        <w:spacing w:line="258" w:lineRule="auto"/>
                        <w:ind w:left="141" w:right="135" w:firstLine="1406"/>
                        <w:textDirection w:val="btLr"/>
                      </w:pPr>
                    </w:p>
                  </w:txbxContent>
                </v:textbox>
                <w10:anchorlock/>
              </v:rect>
            </w:pict>
          </mc:Fallback>
        </mc:AlternateContent>
      </w:r>
    </w:p>
    <w:p w14:paraId="4225A836" w14:textId="4B079670" w:rsidR="00024B67" w:rsidRPr="00CC0AF1" w:rsidRDefault="00C03B46" w:rsidP="00C03B46">
      <w:pPr>
        <w:pStyle w:val="Ttulo2"/>
        <w:numPr>
          <w:ilvl w:val="0"/>
          <w:numId w:val="0"/>
        </w:numPr>
        <w:ind w:left="576"/>
        <w:rPr>
          <w:rFonts w:ascii="Calibri" w:eastAsia="Arial" w:hAnsi="Calibri" w:cs="Arial"/>
          <w:b/>
          <w:sz w:val="22"/>
          <w:szCs w:val="22"/>
        </w:rPr>
      </w:pPr>
      <w:r w:rsidRPr="00CC0AF1">
        <w:rPr>
          <w:rFonts w:ascii="Calibri" w:eastAsia="Arial" w:hAnsi="Calibri" w:cs="Arial"/>
          <w:b/>
          <w:sz w:val="22"/>
          <w:szCs w:val="22"/>
        </w:rPr>
        <w:t>3.1 EVALUACIÓN TÉCNICA DE LAS POSTULACIONES</w:t>
      </w:r>
    </w:p>
    <w:p w14:paraId="39B2E633" w14:textId="77777777" w:rsidR="00024B67" w:rsidRPr="00CC0AF1" w:rsidRDefault="00DD0466">
      <w:pPr>
        <w:rPr>
          <w:rFonts w:ascii="Calibri" w:hAnsi="Calibri"/>
        </w:rPr>
      </w:pPr>
      <w:r w:rsidRPr="00CC0AF1">
        <w:rPr>
          <w:rFonts w:ascii="Calibri" w:hAnsi="Calibri"/>
        </w:rPr>
        <w:t>La evaluación técnica considera dos sub-etapas:</w:t>
      </w:r>
    </w:p>
    <w:p w14:paraId="1F36106A" w14:textId="20ABCFDB" w:rsidR="00024B67" w:rsidRPr="00CC0AF1" w:rsidRDefault="00C03B46" w:rsidP="00C03B46">
      <w:pPr>
        <w:pStyle w:val="Ttulo3"/>
        <w:numPr>
          <w:ilvl w:val="0"/>
          <w:numId w:val="0"/>
        </w:numPr>
        <w:ind w:left="720" w:hanging="720"/>
        <w:rPr>
          <w:rFonts w:ascii="Calibri" w:eastAsia="Calibri" w:hAnsi="Calibri" w:cs="Calibri"/>
          <w:b/>
          <w:sz w:val="22"/>
          <w:szCs w:val="22"/>
        </w:rPr>
      </w:pPr>
      <w:r w:rsidRPr="00CC0AF1">
        <w:rPr>
          <w:rFonts w:ascii="Calibri" w:eastAsia="Calibri" w:hAnsi="Calibri" w:cs="Calibri"/>
          <w:b/>
          <w:sz w:val="22"/>
          <w:szCs w:val="22"/>
        </w:rPr>
        <w:t xml:space="preserve">3.1.1 </w:t>
      </w:r>
      <w:r w:rsidR="00DD0466" w:rsidRPr="00CC0AF1">
        <w:rPr>
          <w:rFonts w:ascii="Calibri" w:eastAsia="Calibri" w:hAnsi="Calibri" w:cs="Calibri"/>
          <w:b/>
          <w:sz w:val="22"/>
          <w:szCs w:val="22"/>
        </w:rPr>
        <w:t>Evaluación de gabinete de los proyectos admisibles</w:t>
      </w:r>
    </w:p>
    <w:p w14:paraId="78207CD5" w14:textId="77777777" w:rsidR="00024B67" w:rsidRPr="00CC0AF1" w:rsidRDefault="00DD0466">
      <w:pPr>
        <w:rPr>
          <w:rFonts w:ascii="Calibri" w:hAnsi="Calibri"/>
        </w:rPr>
      </w:pPr>
      <w:r w:rsidRPr="00CC0AF1">
        <w:rPr>
          <w:rFonts w:ascii="Calibri" w:hAnsi="Calibri"/>
        </w:rPr>
        <w:t xml:space="preserve">Uno o más profesionales de cada dirección regional de Sercotec designados por el Director/a Regional, el Seremi de Minería o Coordinador de Políticas Mineras o un profesional que éste designe, realizarán una evaluación técnica de todos los proyectos admisibles, de acuerdo a pauta de evaluación indicada en Cuadro 2 y Anexo 8. </w:t>
      </w:r>
    </w:p>
    <w:p w14:paraId="4A7DCBDE" w14:textId="2CF118BA" w:rsidR="00C03B46" w:rsidRPr="00CC0AF1" w:rsidRDefault="00DD0466">
      <w:pPr>
        <w:rPr>
          <w:rFonts w:ascii="Calibri" w:hAnsi="Calibri"/>
        </w:rPr>
      </w:pPr>
      <w:r w:rsidRPr="00CC0AF1">
        <w:rPr>
          <w:rFonts w:ascii="Calibri" w:hAnsi="Calibri"/>
        </w:rPr>
        <w:lastRenderedPageBreak/>
        <w:t>Los resultados constarán en un acta firmada, que contendrá la nota de corte definida por la región, la cual determinará las postulaciones que avanzan a la evaluación de terreno.</w:t>
      </w:r>
    </w:p>
    <w:tbl>
      <w:tblPr>
        <w:tblStyle w:val="a2"/>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9"/>
        <w:gridCol w:w="1985"/>
      </w:tblGrid>
      <w:tr w:rsidR="00024B67" w:rsidRPr="00CC0AF1" w14:paraId="4B1E873C" w14:textId="77777777">
        <w:trPr>
          <w:trHeight w:val="103"/>
        </w:trPr>
        <w:tc>
          <w:tcPr>
            <w:tcW w:w="9034" w:type="dxa"/>
            <w:gridSpan w:val="2"/>
            <w:shd w:val="clear" w:color="auto" w:fill="B3E5A1"/>
          </w:tcPr>
          <w:p w14:paraId="7777D475" w14:textId="77777777" w:rsidR="00024B67" w:rsidRPr="00CC0AF1" w:rsidRDefault="00DD0466">
            <w:pPr>
              <w:spacing w:after="0"/>
              <w:jc w:val="center"/>
              <w:rPr>
                <w:b/>
              </w:rPr>
            </w:pPr>
            <w:r w:rsidRPr="00CC0AF1">
              <w:rPr>
                <w:b/>
              </w:rPr>
              <w:t>CUADRO 2: CRITERIOS EVALUACIÓN DE GABINETE</w:t>
            </w:r>
          </w:p>
        </w:tc>
      </w:tr>
      <w:tr w:rsidR="00024B67" w:rsidRPr="00CC0AF1" w14:paraId="0CAC5845" w14:textId="77777777">
        <w:trPr>
          <w:trHeight w:val="84"/>
        </w:trPr>
        <w:tc>
          <w:tcPr>
            <w:tcW w:w="7049" w:type="dxa"/>
            <w:shd w:val="clear" w:color="auto" w:fill="B3E5A1"/>
            <w:vAlign w:val="center"/>
          </w:tcPr>
          <w:p w14:paraId="6D36F704" w14:textId="77777777" w:rsidR="00024B67" w:rsidRPr="00CC0AF1" w:rsidRDefault="00DD0466">
            <w:pPr>
              <w:spacing w:after="0"/>
              <w:jc w:val="center"/>
            </w:pPr>
            <w:r w:rsidRPr="00CC0AF1">
              <w:t>CRITERIOS</w:t>
            </w:r>
          </w:p>
        </w:tc>
        <w:tc>
          <w:tcPr>
            <w:tcW w:w="1985" w:type="dxa"/>
            <w:shd w:val="clear" w:color="auto" w:fill="B3E5A1"/>
            <w:vAlign w:val="center"/>
          </w:tcPr>
          <w:p w14:paraId="70AF35B5" w14:textId="78D3D37D" w:rsidR="00024B67" w:rsidRPr="00CC0AF1" w:rsidRDefault="00C03B46">
            <w:pPr>
              <w:spacing w:after="0"/>
              <w:jc w:val="center"/>
            </w:pPr>
            <w:r w:rsidRPr="00CC0AF1">
              <w:t>PONDERACIÓN</w:t>
            </w:r>
          </w:p>
        </w:tc>
      </w:tr>
      <w:tr w:rsidR="00024B67" w:rsidRPr="00CC0AF1" w14:paraId="16EB9AC2" w14:textId="77777777">
        <w:trPr>
          <w:trHeight w:val="103"/>
        </w:trPr>
        <w:tc>
          <w:tcPr>
            <w:tcW w:w="7049" w:type="dxa"/>
          </w:tcPr>
          <w:p w14:paraId="4AC2F7C1" w14:textId="77777777" w:rsidR="00024B67" w:rsidRPr="00CC0AF1" w:rsidRDefault="00DD0466">
            <w:pPr>
              <w:numPr>
                <w:ilvl w:val="0"/>
                <w:numId w:val="3"/>
              </w:numPr>
              <w:pBdr>
                <w:top w:val="nil"/>
                <w:left w:val="nil"/>
                <w:bottom w:val="nil"/>
                <w:right w:val="nil"/>
                <w:between w:val="nil"/>
              </w:pBdr>
              <w:spacing w:after="0"/>
            </w:pPr>
            <w:r w:rsidRPr="00CC0AF1">
              <w:t>Articulación y capacidad de gestión de la organización.</w:t>
            </w:r>
          </w:p>
        </w:tc>
        <w:tc>
          <w:tcPr>
            <w:tcW w:w="1985" w:type="dxa"/>
          </w:tcPr>
          <w:p w14:paraId="34A772CB" w14:textId="384E5E61" w:rsidR="00024B67" w:rsidRPr="00CC0AF1" w:rsidRDefault="00DD0466">
            <w:pPr>
              <w:spacing w:after="0"/>
              <w:jc w:val="center"/>
            </w:pPr>
            <w:r w:rsidRPr="00CC0AF1">
              <w:t>20</w:t>
            </w:r>
            <w:r w:rsidR="00C03B46" w:rsidRPr="00CC0AF1">
              <w:t>%</w:t>
            </w:r>
          </w:p>
        </w:tc>
      </w:tr>
      <w:tr w:rsidR="00024B67" w:rsidRPr="00CC0AF1" w14:paraId="15B7C12A" w14:textId="77777777">
        <w:trPr>
          <w:trHeight w:val="234"/>
        </w:trPr>
        <w:tc>
          <w:tcPr>
            <w:tcW w:w="7049" w:type="dxa"/>
          </w:tcPr>
          <w:p w14:paraId="679CC31D" w14:textId="77777777" w:rsidR="00024B67" w:rsidRPr="00CC0AF1" w:rsidRDefault="00DD0466">
            <w:pPr>
              <w:numPr>
                <w:ilvl w:val="0"/>
                <w:numId w:val="3"/>
              </w:numPr>
              <w:pBdr>
                <w:top w:val="nil"/>
                <w:left w:val="nil"/>
                <w:bottom w:val="nil"/>
                <w:right w:val="nil"/>
                <w:between w:val="nil"/>
              </w:pBdr>
              <w:spacing w:after="0"/>
            </w:pPr>
            <w:r w:rsidRPr="00CC0AF1">
              <w:t>Modelo de funcionamiento de la organización.</w:t>
            </w:r>
          </w:p>
        </w:tc>
        <w:tc>
          <w:tcPr>
            <w:tcW w:w="1985" w:type="dxa"/>
          </w:tcPr>
          <w:p w14:paraId="03F62A0C" w14:textId="31877BAB" w:rsidR="00024B67" w:rsidRPr="00CC0AF1" w:rsidRDefault="00DD0466">
            <w:pPr>
              <w:spacing w:after="0"/>
              <w:jc w:val="center"/>
            </w:pPr>
            <w:r w:rsidRPr="00CC0AF1">
              <w:t>20</w:t>
            </w:r>
            <w:r w:rsidR="00C03B46" w:rsidRPr="00CC0AF1">
              <w:t>%</w:t>
            </w:r>
          </w:p>
        </w:tc>
      </w:tr>
      <w:tr w:rsidR="00024B67" w:rsidRPr="00CC0AF1" w14:paraId="7FE662F4" w14:textId="77777777">
        <w:trPr>
          <w:trHeight w:val="234"/>
        </w:trPr>
        <w:tc>
          <w:tcPr>
            <w:tcW w:w="7049" w:type="dxa"/>
          </w:tcPr>
          <w:p w14:paraId="457A2194" w14:textId="77777777" w:rsidR="00024B67" w:rsidRPr="00CC0AF1" w:rsidRDefault="00DD0466">
            <w:pPr>
              <w:numPr>
                <w:ilvl w:val="0"/>
                <w:numId w:val="3"/>
              </w:numPr>
              <w:pBdr>
                <w:top w:val="nil"/>
                <w:left w:val="nil"/>
                <w:bottom w:val="nil"/>
                <w:right w:val="nil"/>
                <w:between w:val="nil"/>
              </w:pBdr>
              <w:spacing w:after="0"/>
            </w:pPr>
            <w:r w:rsidRPr="00CC0AF1">
              <w:t>Justificación y objetivos de la organización postulante para la asignación del subsidio.</w:t>
            </w:r>
          </w:p>
        </w:tc>
        <w:tc>
          <w:tcPr>
            <w:tcW w:w="1985" w:type="dxa"/>
          </w:tcPr>
          <w:p w14:paraId="796702E1" w14:textId="35A00D16" w:rsidR="00024B67" w:rsidRPr="00CC0AF1" w:rsidRDefault="00DD0466">
            <w:pPr>
              <w:spacing w:after="0"/>
              <w:jc w:val="center"/>
            </w:pPr>
            <w:r w:rsidRPr="00CC0AF1">
              <w:t>20</w:t>
            </w:r>
            <w:r w:rsidR="00C03B46" w:rsidRPr="00CC0AF1">
              <w:t>%</w:t>
            </w:r>
          </w:p>
        </w:tc>
      </w:tr>
      <w:tr w:rsidR="00024B67" w:rsidRPr="00CC0AF1" w14:paraId="6EFF5E83" w14:textId="77777777">
        <w:trPr>
          <w:trHeight w:val="234"/>
        </w:trPr>
        <w:tc>
          <w:tcPr>
            <w:tcW w:w="7049" w:type="dxa"/>
          </w:tcPr>
          <w:p w14:paraId="446F162A" w14:textId="77777777" w:rsidR="00024B67" w:rsidRPr="00CC0AF1" w:rsidRDefault="00DD0466">
            <w:pPr>
              <w:numPr>
                <w:ilvl w:val="0"/>
                <w:numId w:val="3"/>
              </w:numPr>
              <w:pBdr>
                <w:top w:val="nil"/>
                <w:left w:val="nil"/>
                <w:bottom w:val="nil"/>
                <w:right w:val="nil"/>
                <w:between w:val="nil"/>
              </w:pBdr>
              <w:spacing w:after="0"/>
            </w:pPr>
            <w:r w:rsidRPr="00CC0AF1">
              <w:t>Calidad y coherencia de la información entregada en el formulario de postulación.</w:t>
            </w:r>
          </w:p>
        </w:tc>
        <w:tc>
          <w:tcPr>
            <w:tcW w:w="1985" w:type="dxa"/>
          </w:tcPr>
          <w:p w14:paraId="74B215E8" w14:textId="5822E726" w:rsidR="00024B67" w:rsidRPr="00CC0AF1" w:rsidRDefault="00DD0466">
            <w:pPr>
              <w:spacing w:after="0"/>
              <w:jc w:val="center"/>
            </w:pPr>
            <w:r w:rsidRPr="00CC0AF1">
              <w:t>20</w:t>
            </w:r>
            <w:r w:rsidR="00C03B46" w:rsidRPr="00CC0AF1">
              <w:t>%</w:t>
            </w:r>
          </w:p>
        </w:tc>
      </w:tr>
      <w:tr w:rsidR="00024B67" w:rsidRPr="00CC0AF1" w14:paraId="277DA7D2" w14:textId="77777777">
        <w:trPr>
          <w:trHeight w:val="234"/>
        </w:trPr>
        <w:tc>
          <w:tcPr>
            <w:tcW w:w="7049" w:type="dxa"/>
          </w:tcPr>
          <w:p w14:paraId="55D9C3E5" w14:textId="77777777" w:rsidR="00024B67" w:rsidRPr="00CC0AF1" w:rsidRDefault="00DD0466">
            <w:pPr>
              <w:numPr>
                <w:ilvl w:val="0"/>
                <w:numId w:val="3"/>
              </w:numPr>
              <w:pBdr>
                <w:top w:val="nil"/>
                <w:left w:val="nil"/>
                <w:bottom w:val="nil"/>
                <w:right w:val="nil"/>
                <w:between w:val="nil"/>
              </w:pBdr>
              <w:spacing w:after="0"/>
            </w:pPr>
            <w:r w:rsidRPr="00CC0AF1">
              <w:t>Coherencia de la finalidad del subsidio solicitado con los objetivos del programa.</w:t>
            </w:r>
          </w:p>
        </w:tc>
        <w:tc>
          <w:tcPr>
            <w:tcW w:w="1985" w:type="dxa"/>
          </w:tcPr>
          <w:p w14:paraId="1E3D0F38" w14:textId="4E0A74B2" w:rsidR="00024B67" w:rsidRPr="00CC0AF1" w:rsidRDefault="00DD0466">
            <w:pPr>
              <w:spacing w:after="0"/>
              <w:jc w:val="center"/>
            </w:pPr>
            <w:r w:rsidRPr="00CC0AF1">
              <w:t>20</w:t>
            </w:r>
            <w:r w:rsidR="00C03B46" w:rsidRPr="00CC0AF1">
              <w:t>%</w:t>
            </w:r>
          </w:p>
        </w:tc>
      </w:tr>
      <w:tr w:rsidR="00024B67" w:rsidRPr="00CC0AF1" w14:paraId="6F88402B" w14:textId="77777777">
        <w:trPr>
          <w:trHeight w:val="156"/>
        </w:trPr>
        <w:tc>
          <w:tcPr>
            <w:tcW w:w="7049" w:type="dxa"/>
            <w:shd w:val="clear" w:color="auto" w:fill="B3E5A1"/>
            <w:vAlign w:val="center"/>
          </w:tcPr>
          <w:p w14:paraId="1A9BD9EA" w14:textId="77777777" w:rsidR="00024B67" w:rsidRPr="00CC0AF1" w:rsidRDefault="00DD0466">
            <w:pPr>
              <w:spacing w:after="0"/>
              <w:jc w:val="center"/>
            </w:pPr>
            <w:r w:rsidRPr="00CC0AF1">
              <w:t>TOTAL</w:t>
            </w:r>
          </w:p>
        </w:tc>
        <w:tc>
          <w:tcPr>
            <w:tcW w:w="1985" w:type="dxa"/>
            <w:shd w:val="clear" w:color="auto" w:fill="B3E5A1"/>
            <w:vAlign w:val="center"/>
          </w:tcPr>
          <w:p w14:paraId="6803A971" w14:textId="77777777" w:rsidR="00024B67" w:rsidRPr="00CC0AF1" w:rsidRDefault="00DD0466">
            <w:pPr>
              <w:spacing w:after="0"/>
              <w:jc w:val="center"/>
            </w:pPr>
            <w:r w:rsidRPr="00CC0AF1">
              <w:t>100%</w:t>
            </w:r>
          </w:p>
        </w:tc>
      </w:tr>
    </w:tbl>
    <w:p w14:paraId="4A62652B" w14:textId="1276964B" w:rsidR="00C03B46" w:rsidRPr="00CC0AF1" w:rsidRDefault="00C03B46" w:rsidP="00C03B46">
      <w:pPr>
        <w:pStyle w:val="Ttulo3"/>
        <w:numPr>
          <w:ilvl w:val="0"/>
          <w:numId w:val="0"/>
        </w:numPr>
        <w:ind w:left="720" w:hanging="720"/>
        <w:rPr>
          <w:rFonts w:ascii="Calibri" w:eastAsia="Calibri" w:hAnsi="Calibri" w:cs="Calibri"/>
          <w:b/>
          <w:sz w:val="22"/>
          <w:szCs w:val="22"/>
        </w:rPr>
      </w:pPr>
      <w:r w:rsidRPr="00CC0AF1">
        <w:rPr>
          <w:rFonts w:ascii="Calibri" w:eastAsia="Calibri" w:hAnsi="Calibri" w:cs="Calibri"/>
          <w:b/>
          <w:sz w:val="22"/>
          <w:szCs w:val="22"/>
        </w:rPr>
        <w:t xml:space="preserve">3.1.2 </w:t>
      </w:r>
      <w:r w:rsidR="00DD0466" w:rsidRPr="00CC0AF1">
        <w:rPr>
          <w:rFonts w:ascii="Calibri" w:eastAsia="Calibri" w:hAnsi="Calibri" w:cs="Calibri"/>
          <w:b/>
          <w:sz w:val="22"/>
          <w:szCs w:val="22"/>
        </w:rPr>
        <w:t>Evaluación en terreno</w:t>
      </w:r>
    </w:p>
    <w:p w14:paraId="0F5E7246" w14:textId="0579DD25" w:rsidR="00024B67" w:rsidRPr="00CC0AF1" w:rsidRDefault="00DD0466">
      <w:pPr>
        <w:rPr>
          <w:rFonts w:ascii="Calibri" w:hAnsi="Calibri"/>
        </w:rPr>
      </w:pPr>
      <w:r w:rsidRPr="00CC0AF1">
        <w:rPr>
          <w:rFonts w:ascii="Calibri" w:hAnsi="Calibri"/>
        </w:rPr>
        <w:t>Esta evaluación es realizada por uno o más profesionales de cada dirección regional de Sercotec, pudiendo ser acompañados por el Seremi de minería o un profesional que este designe de acuerdo a pauta de evaluación indicada en Cuadro 3 y Anexo 8. Los resultados constarán en un acta firmada, que contendrá la nota final de evaluación técnica obtenida por cada postulación, considerando un 40% de la nota obtenida en evaluación de gabinete y un 60% en la evaluación de terreno.</w:t>
      </w:r>
    </w:p>
    <w:p w14:paraId="2F2582C0" w14:textId="77777777" w:rsidR="00C03B46" w:rsidRPr="00CC0AF1" w:rsidRDefault="00C03B46">
      <w:pPr>
        <w:rPr>
          <w:rFonts w:ascii="Calibri" w:hAnsi="Calibri"/>
        </w:rPr>
      </w:pPr>
    </w:p>
    <w:tbl>
      <w:tblPr>
        <w:tblStyle w:val="a3"/>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9"/>
        <w:gridCol w:w="1985"/>
      </w:tblGrid>
      <w:tr w:rsidR="00024B67" w:rsidRPr="00CC0AF1" w14:paraId="3D2A46A9" w14:textId="77777777">
        <w:trPr>
          <w:trHeight w:val="103"/>
        </w:trPr>
        <w:tc>
          <w:tcPr>
            <w:tcW w:w="9034" w:type="dxa"/>
            <w:gridSpan w:val="2"/>
            <w:shd w:val="clear" w:color="auto" w:fill="B3E5A1"/>
          </w:tcPr>
          <w:p w14:paraId="35529BA8" w14:textId="77777777" w:rsidR="00024B67" w:rsidRPr="00CC0AF1" w:rsidRDefault="00DD0466">
            <w:pPr>
              <w:spacing w:after="0"/>
              <w:jc w:val="center"/>
              <w:rPr>
                <w:b/>
              </w:rPr>
            </w:pPr>
            <w:r w:rsidRPr="00CC0AF1">
              <w:rPr>
                <w:b/>
              </w:rPr>
              <w:t>CUADRO 3: CRITERIOS EVALUACIÓN DE TERRENO</w:t>
            </w:r>
          </w:p>
        </w:tc>
      </w:tr>
      <w:tr w:rsidR="00024B67" w:rsidRPr="00CC0AF1" w14:paraId="386087CB" w14:textId="77777777">
        <w:trPr>
          <w:trHeight w:val="84"/>
        </w:trPr>
        <w:tc>
          <w:tcPr>
            <w:tcW w:w="7049" w:type="dxa"/>
            <w:shd w:val="clear" w:color="auto" w:fill="B3E5A1"/>
            <w:vAlign w:val="center"/>
          </w:tcPr>
          <w:p w14:paraId="19E597F0" w14:textId="77777777" w:rsidR="00024B67" w:rsidRPr="00CC0AF1" w:rsidRDefault="00DD0466">
            <w:pPr>
              <w:spacing w:after="0"/>
              <w:jc w:val="center"/>
            </w:pPr>
            <w:r w:rsidRPr="00CC0AF1">
              <w:t>CRITERIOS</w:t>
            </w:r>
          </w:p>
        </w:tc>
        <w:tc>
          <w:tcPr>
            <w:tcW w:w="1985" w:type="dxa"/>
            <w:shd w:val="clear" w:color="auto" w:fill="B3E5A1"/>
            <w:vAlign w:val="center"/>
          </w:tcPr>
          <w:p w14:paraId="1802A429" w14:textId="77777777" w:rsidR="00024B67" w:rsidRPr="00CC0AF1" w:rsidRDefault="00DD0466">
            <w:pPr>
              <w:spacing w:after="0"/>
              <w:jc w:val="center"/>
            </w:pPr>
            <w:r w:rsidRPr="00CC0AF1">
              <w:t>PONDERACIÓN (%)</w:t>
            </w:r>
          </w:p>
        </w:tc>
      </w:tr>
      <w:tr w:rsidR="00024B67" w:rsidRPr="00CC0AF1" w14:paraId="42213BAB" w14:textId="77777777">
        <w:trPr>
          <w:trHeight w:val="234"/>
        </w:trPr>
        <w:tc>
          <w:tcPr>
            <w:tcW w:w="7049" w:type="dxa"/>
          </w:tcPr>
          <w:p w14:paraId="6A465AD9" w14:textId="77777777" w:rsidR="00024B67" w:rsidRPr="00CC0AF1" w:rsidRDefault="00DD0466">
            <w:pPr>
              <w:numPr>
                <w:ilvl w:val="0"/>
                <w:numId w:val="4"/>
              </w:numPr>
              <w:pBdr>
                <w:top w:val="nil"/>
                <w:left w:val="nil"/>
                <w:bottom w:val="nil"/>
                <w:right w:val="nil"/>
                <w:between w:val="nil"/>
              </w:pBdr>
              <w:spacing w:after="0"/>
            </w:pPr>
            <w:r w:rsidRPr="00CC0AF1">
              <w:t>Atributos, desarrollo y/o proyección de la organización postulante.</w:t>
            </w:r>
          </w:p>
        </w:tc>
        <w:tc>
          <w:tcPr>
            <w:tcW w:w="1985" w:type="dxa"/>
            <w:vAlign w:val="center"/>
          </w:tcPr>
          <w:p w14:paraId="28182A73" w14:textId="77777777" w:rsidR="00024B67" w:rsidRPr="00CC0AF1" w:rsidRDefault="00DD0466">
            <w:pPr>
              <w:spacing w:after="0"/>
              <w:jc w:val="center"/>
            </w:pPr>
            <w:r w:rsidRPr="00CC0AF1">
              <w:t>25</w:t>
            </w:r>
          </w:p>
        </w:tc>
      </w:tr>
      <w:tr w:rsidR="00024B67" w:rsidRPr="00CC0AF1" w14:paraId="7E50860D" w14:textId="77777777">
        <w:trPr>
          <w:trHeight w:val="234"/>
        </w:trPr>
        <w:tc>
          <w:tcPr>
            <w:tcW w:w="7049" w:type="dxa"/>
          </w:tcPr>
          <w:p w14:paraId="0FFAEA50" w14:textId="77777777" w:rsidR="00024B67" w:rsidRPr="00CC0AF1" w:rsidRDefault="00DD0466">
            <w:pPr>
              <w:numPr>
                <w:ilvl w:val="0"/>
                <w:numId w:val="4"/>
              </w:numPr>
              <w:pBdr>
                <w:top w:val="nil"/>
                <w:left w:val="nil"/>
                <w:bottom w:val="nil"/>
                <w:right w:val="nil"/>
                <w:between w:val="nil"/>
              </w:pBdr>
              <w:spacing w:after="0"/>
            </w:pPr>
            <w:r w:rsidRPr="00CC0AF1">
              <w:t>La postulación impacta en la difusión de la importancia de la pequeña minería en la región y país.</w:t>
            </w:r>
          </w:p>
        </w:tc>
        <w:tc>
          <w:tcPr>
            <w:tcW w:w="1985" w:type="dxa"/>
            <w:vAlign w:val="center"/>
          </w:tcPr>
          <w:p w14:paraId="27FBB4B7" w14:textId="77777777" w:rsidR="00024B67" w:rsidRPr="00CC0AF1" w:rsidRDefault="00DD0466">
            <w:pPr>
              <w:spacing w:after="0"/>
              <w:jc w:val="center"/>
            </w:pPr>
            <w:r w:rsidRPr="00CC0AF1">
              <w:t>25</w:t>
            </w:r>
          </w:p>
        </w:tc>
      </w:tr>
      <w:tr w:rsidR="00024B67" w:rsidRPr="00CC0AF1" w14:paraId="5024BCE1" w14:textId="77777777">
        <w:trPr>
          <w:trHeight w:val="234"/>
        </w:trPr>
        <w:tc>
          <w:tcPr>
            <w:tcW w:w="7049" w:type="dxa"/>
          </w:tcPr>
          <w:p w14:paraId="72339C0D" w14:textId="77777777" w:rsidR="00024B67" w:rsidRPr="00CC0AF1" w:rsidRDefault="00DD0466">
            <w:pPr>
              <w:numPr>
                <w:ilvl w:val="0"/>
                <w:numId w:val="4"/>
              </w:numPr>
              <w:pBdr>
                <w:top w:val="nil"/>
                <w:left w:val="nil"/>
                <w:bottom w:val="nil"/>
                <w:right w:val="nil"/>
                <w:between w:val="nil"/>
              </w:pBdr>
              <w:spacing w:after="0"/>
            </w:pPr>
            <w:r w:rsidRPr="00CC0AF1">
              <w:t xml:space="preserve">Impacto en la articulación e integración público-privada para fortalecer el rol de los gremios y cooperativas en el apoyo a sus socios y socias. </w:t>
            </w:r>
          </w:p>
        </w:tc>
        <w:tc>
          <w:tcPr>
            <w:tcW w:w="1985" w:type="dxa"/>
            <w:vAlign w:val="center"/>
          </w:tcPr>
          <w:p w14:paraId="40F69E53" w14:textId="77777777" w:rsidR="00024B67" w:rsidRPr="00CC0AF1" w:rsidRDefault="00DD0466">
            <w:pPr>
              <w:spacing w:after="0"/>
              <w:jc w:val="center"/>
            </w:pPr>
            <w:r w:rsidRPr="00CC0AF1">
              <w:t>25</w:t>
            </w:r>
          </w:p>
        </w:tc>
      </w:tr>
      <w:tr w:rsidR="00024B67" w:rsidRPr="00CC0AF1" w14:paraId="3E02FE70" w14:textId="77777777">
        <w:trPr>
          <w:trHeight w:val="234"/>
        </w:trPr>
        <w:tc>
          <w:tcPr>
            <w:tcW w:w="7049" w:type="dxa"/>
          </w:tcPr>
          <w:p w14:paraId="2C6EDEB4" w14:textId="77777777" w:rsidR="00024B67" w:rsidRPr="00CC0AF1" w:rsidRDefault="00DD0466">
            <w:pPr>
              <w:numPr>
                <w:ilvl w:val="0"/>
                <w:numId w:val="4"/>
              </w:numPr>
              <w:pBdr>
                <w:top w:val="nil"/>
                <w:left w:val="nil"/>
                <w:bottom w:val="nil"/>
                <w:right w:val="nil"/>
                <w:between w:val="nil"/>
              </w:pBdr>
              <w:spacing w:after="0"/>
            </w:pPr>
            <w:r w:rsidRPr="00CC0AF1">
              <w:t>Factibilidad de integración de estrategias de marketing comercial y social (condiciones mínimas), para abrir nuevos canales de comercialización o representación.</w:t>
            </w:r>
          </w:p>
        </w:tc>
        <w:tc>
          <w:tcPr>
            <w:tcW w:w="1985" w:type="dxa"/>
            <w:vAlign w:val="center"/>
          </w:tcPr>
          <w:p w14:paraId="34626680" w14:textId="77777777" w:rsidR="00024B67" w:rsidRPr="00CC0AF1" w:rsidRDefault="00DD0466">
            <w:pPr>
              <w:spacing w:after="0"/>
              <w:jc w:val="center"/>
            </w:pPr>
            <w:r w:rsidRPr="00CC0AF1">
              <w:t>25</w:t>
            </w:r>
          </w:p>
        </w:tc>
      </w:tr>
      <w:tr w:rsidR="00024B67" w:rsidRPr="00CC0AF1" w14:paraId="574DB29E" w14:textId="77777777">
        <w:trPr>
          <w:trHeight w:val="60"/>
        </w:trPr>
        <w:tc>
          <w:tcPr>
            <w:tcW w:w="7049" w:type="dxa"/>
            <w:shd w:val="clear" w:color="auto" w:fill="B3E5A1"/>
            <w:vAlign w:val="center"/>
          </w:tcPr>
          <w:p w14:paraId="13E7E289" w14:textId="77777777" w:rsidR="00024B67" w:rsidRPr="00CC0AF1" w:rsidRDefault="00DD0466">
            <w:pPr>
              <w:spacing w:after="0"/>
              <w:jc w:val="center"/>
            </w:pPr>
            <w:r w:rsidRPr="00CC0AF1">
              <w:t>TOTAL</w:t>
            </w:r>
          </w:p>
        </w:tc>
        <w:tc>
          <w:tcPr>
            <w:tcW w:w="1985" w:type="dxa"/>
            <w:shd w:val="clear" w:color="auto" w:fill="B3E5A1"/>
            <w:vAlign w:val="center"/>
          </w:tcPr>
          <w:p w14:paraId="41EA5F10" w14:textId="77777777" w:rsidR="00024B67" w:rsidRPr="00CC0AF1" w:rsidRDefault="00DD0466">
            <w:pPr>
              <w:spacing w:after="0"/>
              <w:jc w:val="center"/>
            </w:pPr>
            <w:r w:rsidRPr="00CC0AF1">
              <w:t>100%</w:t>
            </w:r>
          </w:p>
        </w:tc>
      </w:tr>
    </w:tbl>
    <w:p w14:paraId="19542865" w14:textId="610387B0" w:rsidR="00024B67" w:rsidRPr="00CC0AF1" w:rsidRDefault="00C03B46" w:rsidP="00C03B46">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3.2 EVALUACIÓN Y SELECCIÓN POR UN JURADO NACIONAL</w:t>
      </w:r>
    </w:p>
    <w:p w14:paraId="4C9E7578" w14:textId="77777777" w:rsidR="00024B67" w:rsidRPr="00CC0AF1" w:rsidRDefault="00DD0466">
      <w:pPr>
        <w:rPr>
          <w:rFonts w:ascii="Calibri" w:hAnsi="Calibri"/>
        </w:rPr>
      </w:pPr>
      <w:r w:rsidRPr="00CC0AF1">
        <w:rPr>
          <w:rFonts w:ascii="Calibri" w:hAnsi="Calibri"/>
        </w:rPr>
        <w:t>La evaluación de las organizaciones que pasen a esta etapa será realizada por un Jurado Nacional, compuesto por un representante de la División de Fomento de la Subsecretaría de Minería, un representante de la Gerencia de Desarrollo Asociativo, y un representante de la División de Asociatividad y Cooperativismo del MINECON, quienes evaluarán de acuerdo a los criterios y ponderaciones indicadas en el Cuadro 4 y Pauta de Evaluación disponible en Anexo 9.</w:t>
      </w:r>
    </w:p>
    <w:p w14:paraId="760D6112" w14:textId="77777777" w:rsidR="00024B67" w:rsidRPr="00CC0AF1" w:rsidRDefault="00DD0466">
      <w:pPr>
        <w:rPr>
          <w:rFonts w:ascii="Calibri" w:hAnsi="Calibri"/>
        </w:rPr>
      </w:pPr>
      <w:r w:rsidRPr="00CC0AF1">
        <w:rPr>
          <w:rFonts w:ascii="Calibri" w:hAnsi="Calibri"/>
        </w:rPr>
        <w:t>La evaluación se realizará a través de entrevista virtual (Sercotec registrará esta entrevista), exigiendo la participación de al menos un representante legal y un socio, según corresponda.</w:t>
      </w:r>
    </w:p>
    <w:p w14:paraId="7A51DFA1" w14:textId="77777777" w:rsidR="00024B67" w:rsidRPr="00CC0AF1" w:rsidRDefault="00DD0466">
      <w:pPr>
        <w:rPr>
          <w:rFonts w:ascii="Calibri" w:hAnsi="Calibri"/>
        </w:rPr>
      </w:pPr>
      <w:r w:rsidRPr="00CC0AF1">
        <w:rPr>
          <w:rFonts w:ascii="Calibri" w:hAnsi="Calibri"/>
        </w:rPr>
        <w:lastRenderedPageBreak/>
        <w:t xml:space="preserve">Si una organización postulante por razones justificadas en caso fortuito de fuerza mayor no puede asistir a la Evaluación del Jurado Nacional, en el día y horario informado, Sercotec podrá </w:t>
      </w:r>
      <w:proofErr w:type="spellStart"/>
      <w:r w:rsidRPr="00CC0AF1">
        <w:rPr>
          <w:rFonts w:ascii="Calibri" w:hAnsi="Calibri"/>
        </w:rPr>
        <w:t>reagendar</w:t>
      </w:r>
      <w:proofErr w:type="spellEnd"/>
      <w:r w:rsidRPr="00CC0AF1">
        <w:rPr>
          <w:rFonts w:ascii="Calibri" w:hAnsi="Calibri"/>
        </w:rPr>
        <w:t xml:space="preserve"> informando una nueva fecha y horario.</w:t>
      </w:r>
    </w:p>
    <w:p w14:paraId="31FD1980" w14:textId="576382F5" w:rsidR="00024B67" w:rsidRPr="00CC0AF1" w:rsidRDefault="00DD0466">
      <w:pPr>
        <w:rPr>
          <w:rFonts w:ascii="Calibri" w:hAnsi="Calibri"/>
        </w:rPr>
      </w:pPr>
      <w:r w:rsidRPr="00CC0AF1">
        <w:rPr>
          <w:rFonts w:ascii="Calibri" w:hAnsi="Calibri"/>
        </w:rPr>
        <w:t>El Jurado Nacional en esta etapa podrá solicitar documentos adicionales para la verificación de estos criterios:</w:t>
      </w:r>
    </w:p>
    <w:tbl>
      <w:tblPr>
        <w:tblStyle w:val="a4"/>
        <w:tblpPr w:leftFromText="180" w:rightFromText="180" w:vertAnchor="text" w:horzAnchor="margin" w:tblpY="9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029"/>
      </w:tblGrid>
      <w:tr w:rsidR="008E7781" w:rsidRPr="00CC0AF1" w14:paraId="6C670661" w14:textId="77777777" w:rsidTr="008E7781">
        <w:tc>
          <w:tcPr>
            <w:tcW w:w="8828" w:type="dxa"/>
            <w:gridSpan w:val="2"/>
            <w:shd w:val="clear" w:color="auto" w:fill="B3E5A1"/>
          </w:tcPr>
          <w:p w14:paraId="27AB2995" w14:textId="77777777" w:rsidR="008E7781" w:rsidRPr="00CC0AF1" w:rsidRDefault="008E7781" w:rsidP="008E7781">
            <w:pPr>
              <w:jc w:val="center"/>
              <w:rPr>
                <w:rFonts w:ascii="Calibri" w:hAnsi="Calibri"/>
                <w:b/>
              </w:rPr>
            </w:pPr>
            <w:r w:rsidRPr="00CC0AF1">
              <w:rPr>
                <w:rFonts w:ascii="Calibri" w:hAnsi="Calibri"/>
                <w:b/>
              </w:rPr>
              <w:t>CUADRO 4: CRITERIOS EVALUACIÓN JURADO NACIONAL</w:t>
            </w:r>
          </w:p>
        </w:tc>
      </w:tr>
      <w:tr w:rsidR="008E7781" w:rsidRPr="00CC0AF1" w14:paraId="135B7820" w14:textId="77777777" w:rsidTr="008E7781">
        <w:tc>
          <w:tcPr>
            <w:tcW w:w="6799" w:type="dxa"/>
            <w:shd w:val="clear" w:color="auto" w:fill="B3E5A1"/>
          </w:tcPr>
          <w:p w14:paraId="476C9B7E" w14:textId="77777777" w:rsidR="008E7781" w:rsidRPr="00CC0AF1" w:rsidRDefault="008E7781" w:rsidP="008E7781">
            <w:pPr>
              <w:jc w:val="center"/>
              <w:rPr>
                <w:rFonts w:ascii="Calibri" w:hAnsi="Calibri"/>
              </w:rPr>
            </w:pPr>
            <w:r w:rsidRPr="00CC0AF1">
              <w:rPr>
                <w:rFonts w:ascii="Calibri" w:hAnsi="Calibri"/>
              </w:rPr>
              <w:t>CRITERIOS</w:t>
            </w:r>
          </w:p>
        </w:tc>
        <w:tc>
          <w:tcPr>
            <w:tcW w:w="2029" w:type="dxa"/>
            <w:shd w:val="clear" w:color="auto" w:fill="B3E5A1"/>
          </w:tcPr>
          <w:p w14:paraId="2C960C1D" w14:textId="77777777" w:rsidR="008E7781" w:rsidRPr="00CC0AF1" w:rsidRDefault="008E7781" w:rsidP="008E7781">
            <w:pPr>
              <w:jc w:val="center"/>
              <w:rPr>
                <w:rFonts w:ascii="Calibri" w:hAnsi="Calibri"/>
              </w:rPr>
            </w:pPr>
            <w:r w:rsidRPr="00CC0AF1">
              <w:rPr>
                <w:rFonts w:ascii="Calibri" w:hAnsi="Calibri"/>
              </w:rPr>
              <w:t xml:space="preserve">PONDERACIÓN </w:t>
            </w:r>
          </w:p>
        </w:tc>
      </w:tr>
      <w:tr w:rsidR="008E7781" w:rsidRPr="00CC0AF1" w14:paraId="43C8F741" w14:textId="77777777" w:rsidTr="008E7781">
        <w:tc>
          <w:tcPr>
            <w:tcW w:w="6799" w:type="dxa"/>
          </w:tcPr>
          <w:p w14:paraId="371C10F5" w14:textId="77777777" w:rsidR="008E7781" w:rsidRPr="00CC0AF1" w:rsidRDefault="008E7781" w:rsidP="008E7781">
            <w:pPr>
              <w:numPr>
                <w:ilvl w:val="0"/>
                <w:numId w:val="5"/>
              </w:numPr>
              <w:pBdr>
                <w:top w:val="nil"/>
                <w:left w:val="nil"/>
                <w:bottom w:val="nil"/>
                <w:right w:val="nil"/>
                <w:between w:val="nil"/>
              </w:pBdr>
              <w:spacing w:after="160" w:line="259" w:lineRule="auto"/>
              <w:rPr>
                <w:rFonts w:ascii="Calibri" w:hAnsi="Calibri"/>
              </w:rPr>
            </w:pPr>
            <w:r w:rsidRPr="00CC0AF1">
              <w:rPr>
                <w:rFonts w:ascii="Calibri" w:hAnsi="Calibri"/>
              </w:rPr>
              <w:t>Dominio y presentación de la postulación.</w:t>
            </w:r>
          </w:p>
        </w:tc>
        <w:tc>
          <w:tcPr>
            <w:tcW w:w="2029" w:type="dxa"/>
            <w:vAlign w:val="center"/>
          </w:tcPr>
          <w:p w14:paraId="4AC35CB9" w14:textId="77777777" w:rsidR="008E7781" w:rsidRPr="00CC0AF1" w:rsidRDefault="008E7781" w:rsidP="008E7781">
            <w:pPr>
              <w:jc w:val="center"/>
              <w:rPr>
                <w:rFonts w:ascii="Calibri" w:hAnsi="Calibri"/>
              </w:rPr>
            </w:pPr>
            <w:r w:rsidRPr="00CC0AF1">
              <w:rPr>
                <w:rFonts w:ascii="Calibri" w:hAnsi="Calibri"/>
              </w:rPr>
              <w:t>25%</w:t>
            </w:r>
          </w:p>
        </w:tc>
      </w:tr>
      <w:tr w:rsidR="008E7781" w:rsidRPr="00CC0AF1" w14:paraId="203F01C0" w14:textId="77777777" w:rsidTr="008E7781">
        <w:tc>
          <w:tcPr>
            <w:tcW w:w="6799" w:type="dxa"/>
          </w:tcPr>
          <w:p w14:paraId="0FC24E7C" w14:textId="77777777" w:rsidR="008E7781" w:rsidRPr="00CC0AF1" w:rsidRDefault="008E7781" w:rsidP="008E7781">
            <w:pPr>
              <w:numPr>
                <w:ilvl w:val="0"/>
                <w:numId w:val="5"/>
              </w:numPr>
              <w:pBdr>
                <w:top w:val="nil"/>
                <w:left w:val="nil"/>
                <w:bottom w:val="nil"/>
                <w:right w:val="nil"/>
                <w:between w:val="nil"/>
              </w:pBdr>
              <w:spacing w:after="160" w:line="259" w:lineRule="auto"/>
              <w:rPr>
                <w:rFonts w:ascii="Calibri" w:hAnsi="Calibri"/>
              </w:rPr>
            </w:pPr>
            <w:r w:rsidRPr="00CC0AF1">
              <w:rPr>
                <w:rFonts w:ascii="Calibri" w:hAnsi="Calibri"/>
              </w:rPr>
              <w:t>Vinculación y coherencia con los objetivos del programa.</w:t>
            </w:r>
          </w:p>
        </w:tc>
        <w:tc>
          <w:tcPr>
            <w:tcW w:w="2029" w:type="dxa"/>
            <w:vAlign w:val="center"/>
          </w:tcPr>
          <w:p w14:paraId="2C49A4AB" w14:textId="77777777" w:rsidR="008E7781" w:rsidRPr="00CC0AF1" w:rsidRDefault="008E7781" w:rsidP="008E7781">
            <w:pPr>
              <w:jc w:val="center"/>
              <w:rPr>
                <w:rFonts w:ascii="Calibri" w:hAnsi="Calibri"/>
              </w:rPr>
            </w:pPr>
            <w:r w:rsidRPr="00CC0AF1">
              <w:rPr>
                <w:rFonts w:ascii="Calibri" w:hAnsi="Calibri"/>
              </w:rPr>
              <w:t>25%</w:t>
            </w:r>
          </w:p>
        </w:tc>
      </w:tr>
      <w:tr w:rsidR="008E7781" w:rsidRPr="00CC0AF1" w14:paraId="2A7BA05B" w14:textId="77777777" w:rsidTr="008E7781">
        <w:tc>
          <w:tcPr>
            <w:tcW w:w="6799" w:type="dxa"/>
          </w:tcPr>
          <w:p w14:paraId="2C32DD1F" w14:textId="77777777" w:rsidR="008E7781" w:rsidRPr="00CC0AF1" w:rsidRDefault="008E7781" w:rsidP="008E7781">
            <w:pPr>
              <w:numPr>
                <w:ilvl w:val="0"/>
                <w:numId w:val="5"/>
              </w:numPr>
              <w:pBdr>
                <w:top w:val="nil"/>
                <w:left w:val="nil"/>
                <w:bottom w:val="nil"/>
                <w:right w:val="nil"/>
                <w:between w:val="nil"/>
              </w:pBdr>
              <w:spacing w:after="160" w:line="259" w:lineRule="auto"/>
              <w:rPr>
                <w:rFonts w:ascii="Calibri" w:hAnsi="Calibri"/>
              </w:rPr>
            </w:pPr>
            <w:r w:rsidRPr="00CC0AF1">
              <w:rPr>
                <w:rFonts w:ascii="Calibri" w:hAnsi="Calibri"/>
              </w:rPr>
              <w:t>Calidad de la información entregada para justificar la asignación del subsidio.</w:t>
            </w:r>
          </w:p>
        </w:tc>
        <w:tc>
          <w:tcPr>
            <w:tcW w:w="2029" w:type="dxa"/>
            <w:vAlign w:val="center"/>
          </w:tcPr>
          <w:p w14:paraId="3659B4D8" w14:textId="77777777" w:rsidR="008E7781" w:rsidRPr="00CC0AF1" w:rsidRDefault="008E7781" w:rsidP="008E7781">
            <w:pPr>
              <w:jc w:val="center"/>
              <w:rPr>
                <w:rFonts w:ascii="Calibri" w:hAnsi="Calibri"/>
              </w:rPr>
            </w:pPr>
            <w:r w:rsidRPr="00CC0AF1">
              <w:rPr>
                <w:rFonts w:ascii="Calibri" w:hAnsi="Calibri"/>
              </w:rPr>
              <w:t>25%</w:t>
            </w:r>
          </w:p>
        </w:tc>
      </w:tr>
      <w:tr w:rsidR="008E7781" w:rsidRPr="00CC0AF1" w14:paraId="77EAEC17" w14:textId="77777777" w:rsidTr="008E7781">
        <w:tc>
          <w:tcPr>
            <w:tcW w:w="6799" w:type="dxa"/>
          </w:tcPr>
          <w:p w14:paraId="63C38D63" w14:textId="77777777" w:rsidR="008E7781" w:rsidRPr="00CC0AF1" w:rsidRDefault="008E7781" w:rsidP="008E7781">
            <w:pPr>
              <w:numPr>
                <w:ilvl w:val="0"/>
                <w:numId w:val="5"/>
              </w:numPr>
              <w:pBdr>
                <w:top w:val="nil"/>
                <w:left w:val="nil"/>
                <w:bottom w:val="nil"/>
                <w:right w:val="nil"/>
                <w:between w:val="nil"/>
              </w:pBdr>
              <w:spacing w:after="160" w:line="259" w:lineRule="auto"/>
              <w:rPr>
                <w:rFonts w:ascii="Calibri" w:hAnsi="Calibri"/>
              </w:rPr>
            </w:pPr>
            <w:r w:rsidRPr="00CC0AF1">
              <w:rPr>
                <w:rFonts w:ascii="Calibri" w:hAnsi="Calibri"/>
              </w:rPr>
              <w:t>Describe impactos y resultados factibles de abordar.</w:t>
            </w:r>
          </w:p>
        </w:tc>
        <w:tc>
          <w:tcPr>
            <w:tcW w:w="2029" w:type="dxa"/>
            <w:vAlign w:val="center"/>
          </w:tcPr>
          <w:p w14:paraId="6013EFFF" w14:textId="77777777" w:rsidR="008E7781" w:rsidRPr="00CC0AF1" w:rsidRDefault="008E7781" w:rsidP="008E7781">
            <w:pPr>
              <w:jc w:val="center"/>
              <w:rPr>
                <w:rFonts w:ascii="Calibri" w:hAnsi="Calibri"/>
              </w:rPr>
            </w:pPr>
            <w:r w:rsidRPr="00CC0AF1">
              <w:rPr>
                <w:rFonts w:ascii="Calibri" w:hAnsi="Calibri"/>
              </w:rPr>
              <w:t>25%</w:t>
            </w:r>
          </w:p>
        </w:tc>
      </w:tr>
      <w:tr w:rsidR="008E7781" w:rsidRPr="00CC0AF1" w14:paraId="6053E42C" w14:textId="77777777" w:rsidTr="008E7781">
        <w:tc>
          <w:tcPr>
            <w:tcW w:w="6799" w:type="dxa"/>
            <w:shd w:val="clear" w:color="auto" w:fill="B3E5A1"/>
          </w:tcPr>
          <w:p w14:paraId="0A702220" w14:textId="77777777" w:rsidR="008E7781" w:rsidRPr="00CC0AF1" w:rsidRDefault="008E7781" w:rsidP="008E7781">
            <w:pPr>
              <w:jc w:val="center"/>
              <w:rPr>
                <w:b/>
              </w:rPr>
            </w:pPr>
            <w:r w:rsidRPr="00CC0AF1">
              <w:rPr>
                <w:b/>
              </w:rPr>
              <w:t>TOTAL</w:t>
            </w:r>
          </w:p>
        </w:tc>
        <w:tc>
          <w:tcPr>
            <w:tcW w:w="2029" w:type="dxa"/>
            <w:shd w:val="clear" w:color="auto" w:fill="B3E5A1"/>
          </w:tcPr>
          <w:p w14:paraId="0AD9CB2B" w14:textId="77777777" w:rsidR="008E7781" w:rsidRPr="00CC0AF1" w:rsidRDefault="008E7781" w:rsidP="008E7781">
            <w:pPr>
              <w:jc w:val="center"/>
              <w:rPr>
                <w:b/>
              </w:rPr>
            </w:pPr>
            <w:r w:rsidRPr="00CC0AF1">
              <w:rPr>
                <w:b/>
              </w:rPr>
              <w:t>100</w:t>
            </w:r>
          </w:p>
        </w:tc>
      </w:tr>
    </w:tbl>
    <w:p w14:paraId="1FA3C60D" w14:textId="68F19A6A" w:rsidR="008E7781" w:rsidRPr="00CC0AF1" w:rsidRDefault="008E7781">
      <w:pPr>
        <w:rPr>
          <w:rFonts w:ascii="Calibri" w:hAnsi="Calibri"/>
        </w:rPr>
      </w:pPr>
    </w:p>
    <w:p w14:paraId="4FF8BE94" w14:textId="11A0F8C6" w:rsidR="008E7781" w:rsidRPr="00CC0AF1" w:rsidRDefault="008E7781" w:rsidP="008E7781">
      <w:pPr>
        <w:pStyle w:val="Ttulo2"/>
        <w:keepNext w:val="0"/>
        <w:keepLines w:val="0"/>
        <w:widowControl w:val="0"/>
        <w:numPr>
          <w:ilvl w:val="0"/>
          <w:numId w:val="0"/>
        </w:numPr>
        <w:tabs>
          <w:tab w:val="left" w:pos="2130"/>
        </w:tabs>
        <w:spacing w:before="0" w:after="0" w:line="240" w:lineRule="auto"/>
        <w:ind w:left="576" w:hanging="576"/>
        <w:jc w:val="left"/>
        <w:rPr>
          <w:rFonts w:ascii="Calibri" w:eastAsia="Calibri" w:hAnsi="Calibri" w:cs="Calibri"/>
          <w:b/>
          <w:sz w:val="22"/>
          <w:szCs w:val="22"/>
        </w:rPr>
      </w:pPr>
      <w:r w:rsidRPr="00CC0AF1">
        <w:rPr>
          <w:rFonts w:ascii="Calibri" w:eastAsia="Calibri" w:hAnsi="Calibri" w:cs="Calibri"/>
          <w:b/>
          <w:sz w:val="22"/>
          <w:szCs w:val="22"/>
        </w:rPr>
        <w:t>3.3 SELECCIÓN DE LOS PROYECTOS BENEFICIARIOS</w:t>
      </w:r>
    </w:p>
    <w:p w14:paraId="3A73F96D" w14:textId="67746F03" w:rsidR="008E7781" w:rsidRPr="00CC0AF1" w:rsidRDefault="008E7781">
      <w:pPr>
        <w:rPr>
          <w:rFonts w:ascii="Calibri" w:hAnsi="Calibri"/>
        </w:rPr>
      </w:pPr>
    </w:p>
    <w:p w14:paraId="55C820A3" w14:textId="77777777" w:rsidR="00024B67" w:rsidRPr="00CC0AF1" w:rsidRDefault="00DD0466">
      <w:pPr>
        <w:rPr>
          <w:rFonts w:ascii="Calibri" w:hAnsi="Calibri"/>
        </w:rPr>
      </w:pPr>
      <w:r w:rsidRPr="00CC0AF1">
        <w:rPr>
          <w:rFonts w:ascii="Calibri" w:hAnsi="Calibri"/>
        </w:rPr>
        <w:t>La nota final obtenida por cada postulante se obtendrá mediante una ponderación entre la nota obtenida de evaluación técnica y la nota obtenida por el Jurado Nacional, ambas con una ponderación de un 50%.</w:t>
      </w:r>
    </w:p>
    <w:p w14:paraId="7998DE95" w14:textId="6979F373" w:rsidR="00024B67" w:rsidRPr="00CC0AF1" w:rsidRDefault="00DD0466">
      <w:pPr>
        <w:rPr>
          <w:rFonts w:ascii="Calibri" w:hAnsi="Calibri"/>
        </w:rPr>
      </w:pPr>
      <w:r w:rsidRPr="00CC0AF1">
        <w:rPr>
          <w:rFonts w:ascii="Calibri" w:hAnsi="Calibri"/>
        </w:rPr>
        <w:t>De acuerdo con la disponibilidad presupuestaria y a los resultados de la evaluación realizada, el Jurado Nacional seleccionará a las organizaciones beneficiarias, resguardando la selección de al menos una organización por región, considerando aquella que haya obtenido mejor nota de las postulaciones de la región. Los resultados constarán en un acta de evaluación y selección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067D65C3" w14:textId="77777777" w:rsidR="008E7781" w:rsidRPr="00CC0AF1" w:rsidRDefault="008E7781">
      <w:pPr>
        <w:rPr>
          <w:rFonts w:ascii="Calibri" w:hAnsi="Calibri"/>
        </w:rPr>
      </w:pPr>
    </w:p>
    <w:tbl>
      <w:tblPr>
        <w:tblW w:w="5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2181"/>
      </w:tblGrid>
      <w:tr w:rsidR="008E7781" w:rsidRPr="00CC0AF1" w14:paraId="5F295B5F" w14:textId="77777777" w:rsidTr="008E7781">
        <w:trPr>
          <w:trHeight w:val="292"/>
          <w:jc w:val="center"/>
        </w:trPr>
        <w:tc>
          <w:tcPr>
            <w:tcW w:w="5720" w:type="dxa"/>
            <w:gridSpan w:val="2"/>
            <w:shd w:val="clear" w:color="auto" w:fill="B3E4A0"/>
          </w:tcPr>
          <w:p w14:paraId="451F5C6B" w14:textId="11F55FDE" w:rsidR="008E7781" w:rsidRPr="00CC0AF1" w:rsidRDefault="008E7781" w:rsidP="008E7781">
            <w:pPr>
              <w:widowControl w:val="0"/>
              <w:pBdr>
                <w:top w:val="nil"/>
                <w:left w:val="nil"/>
                <w:bottom w:val="nil"/>
                <w:right w:val="nil"/>
                <w:between w:val="nil"/>
              </w:pBdr>
              <w:spacing w:before="1" w:after="0" w:line="240" w:lineRule="auto"/>
              <w:ind w:left="1151"/>
              <w:jc w:val="left"/>
              <w:rPr>
                <w:rFonts w:ascii="Calibri" w:hAnsi="Calibri"/>
                <w:b/>
                <w:color w:val="000000"/>
                <w:lang w:val="es-ES"/>
              </w:rPr>
            </w:pPr>
            <w:r w:rsidRPr="00CC0AF1">
              <w:rPr>
                <w:rFonts w:ascii="Calibri" w:hAnsi="Calibri"/>
                <w:b/>
                <w:color w:val="000000"/>
                <w:lang w:val="es-ES"/>
              </w:rPr>
              <w:t>CUADRO 5: PONDERACIÓN DE NOTAS</w:t>
            </w:r>
          </w:p>
        </w:tc>
      </w:tr>
      <w:tr w:rsidR="008E7781" w:rsidRPr="00CC0AF1" w14:paraId="0CDCE76D" w14:textId="77777777" w:rsidTr="008E7781">
        <w:trPr>
          <w:trHeight w:val="287"/>
          <w:jc w:val="center"/>
        </w:trPr>
        <w:tc>
          <w:tcPr>
            <w:tcW w:w="3539" w:type="dxa"/>
            <w:shd w:val="clear" w:color="auto" w:fill="B3E4A0"/>
          </w:tcPr>
          <w:p w14:paraId="50A337EF" w14:textId="77777777" w:rsidR="008E7781" w:rsidRPr="00CC0AF1" w:rsidRDefault="008E7781" w:rsidP="008E7781">
            <w:pPr>
              <w:widowControl w:val="0"/>
              <w:pBdr>
                <w:top w:val="nil"/>
                <w:left w:val="nil"/>
                <w:bottom w:val="nil"/>
                <w:right w:val="nil"/>
                <w:between w:val="nil"/>
              </w:pBdr>
              <w:spacing w:before="2" w:after="0" w:line="266" w:lineRule="auto"/>
              <w:ind w:left="10" w:right="2"/>
              <w:jc w:val="center"/>
              <w:rPr>
                <w:rFonts w:ascii="Calibri" w:hAnsi="Calibri"/>
                <w:b/>
                <w:color w:val="000000"/>
                <w:lang w:val="es-ES"/>
              </w:rPr>
            </w:pPr>
            <w:r w:rsidRPr="00CC0AF1">
              <w:rPr>
                <w:rFonts w:ascii="Calibri" w:hAnsi="Calibri"/>
                <w:b/>
                <w:color w:val="000000"/>
                <w:lang w:val="es-ES"/>
              </w:rPr>
              <w:t>ETAPA</w:t>
            </w:r>
          </w:p>
        </w:tc>
        <w:tc>
          <w:tcPr>
            <w:tcW w:w="2181" w:type="dxa"/>
            <w:shd w:val="clear" w:color="auto" w:fill="B3E4A0"/>
          </w:tcPr>
          <w:p w14:paraId="20A59F4C" w14:textId="77777777" w:rsidR="008E7781" w:rsidRPr="00CC0AF1" w:rsidRDefault="008E7781" w:rsidP="008E7781">
            <w:pPr>
              <w:widowControl w:val="0"/>
              <w:pBdr>
                <w:top w:val="nil"/>
                <w:left w:val="nil"/>
                <w:bottom w:val="nil"/>
                <w:right w:val="nil"/>
                <w:between w:val="nil"/>
              </w:pBdr>
              <w:spacing w:before="2" w:after="0" w:line="266" w:lineRule="auto"/>
              <w:ind w:left="5"/>
              <w:jc w:val="center"/>
              <w:rPr>
                <w:rFonts w:ascii="Calibri" w:hAnsi="Calibri"/>
                <w:b/>
                <w:color w:val="000000"/>
                <w:lang w:val="es-ES"/>
              </w:rPr>
            </w:pPr>
            <w:r w:rsidRPr="00CC0AF1">
              <w:rPr>
                <w:rFonts w:ascii="Calibri" w:hAnsi="Calibri"/>
                <w:b/>
                <w:color w:val="000000"/>
                <w:lang w:val="es-ES"/>
              </w:rPr>
              <w:t>PONDERACIÓN</w:t>
            </w:r>
          </w:p>
        </w:tc>
      </w:tr>
      <w:tr w:rsidR="008E7781" w:rsidRPr="00CC0AF1" w14:paraId="34107220" w14:textId="77777777" w:rsidTr="008E7781">
        <w:trPr>
          <w:trHeight w:val="292"/>
          <w:jc w:val="center"/>
        </w:trPr>
        <w:tc>
          <w:tcPr>
            <w:tcW w:w="3539" w:type="dxa"/>
          </w:tcPr>
          <w:p w14:paraId="11A6F8A6" w14:textId="77777777" w:rsidR="008E7781" w:rsidRPr="00CC0AF1" w:rsidRDefault="008E7781" w:rsidP="008E7781">
            <w:pPr>
              <w:widowControl w:val="0"/>
              <w:pBdr>
                <w:top w:val="nil"/>
                <w:left w:val="nil"/>
                <w:bottom w:val="nil"/>
                <w:right w:val="nil"/>
                <w:between w:val="nil"/>
              </w:pBdr>
              <w:spacing w:before="1" w:after="0" w:line="240" w:lineRule="auto"/>
              <w:ind w:left="71"/>
              <w:jc w:val="left"/>
              <w:rPr>
                <w:rFonts w:ascii="Calibri" w:hAnsi="Calibri"/>
                <w:color w:val="000000"/>
                <w:lang w:val="es-ES"/>
              </w:rPr>
            </w:pPr>
            <w:r w:rsidRPr="00CC0AF1">
              <w:rPr>
                <w:rFonts w:ascii="Calibri" w:hAnsi="Calibri"/>
                <w:color w:val="000000"/>
                <w:lang w:val="es-ES"/>
              </w:rPr>
              <w:t>Evaluación Técnica de los Proyectos</w:t>
            </w:r>
          </w:p>
        </w:tc>
        <w:tc>
          <w:tcPr>
            <w:tcW w:w="2181" w:type="dxa"/>
          </w:tcPr>
          <w:p w14:paraId="4D9DA6AF" w14:textId="7104B76B" w:rsidR="008E7781" w:rsidRPr="00CC0AF1" w:rsidRDefault="008E7781" w:rsidP="008E7781">
            <w:pPr>
              <w:widowControl w:val="0"/>
              <w:pBdr>
                <w:top w:val="nil"/>
                <w:left w:val="nil"/>
                <w:bottom w:val="nil"/>
                <w:right w:val="nil"/>
                <w:between w:val="nil"/>
              </w:pBdr>
              <w:spacing w:before="1" w:after="0" w:line="240" w:lineRule="auto"/>
              <w:ind w:left="5"/>
              <w:jc w:val="center"/>
              <w:rPr>
                <w:rFonts w:ascii="Calibri" w:hAnsi="Calibri"/>
                <w:color w:val="000000"/>
                <w:lang w:val="es-ES"/>
              </w:rPr>
            </w:pPr>
            <w:r w:rsidRPr="00CC0AF1">
              <w:rPr>
                <w:rFonts w:ascii="Calibri" w:hAnsi="Calibri"/>
                <w:lang w:val="es-ES"/>
              </w:rPr>
              <w:t>5</w:t>
            </w:r>
            <w:r w:rsidRPr="00CC0AF1">
              <w:rPr>
                <w:rFonts w:ascii="Calibri" w:hAnsi="Calibri"/>
                <w:color w:val="000000"/>
                <w:lang w:val="es-ES"/>
              </w:rPr>
              <w:t>0%</w:t>
            </w:r>
          </w:p>
        </w:tc>
      </w:tr>
      <w:tr w:rsidR="008E7781" w:rsidRPr="00CC0AF1" w14:paraId="4871CFE3" w14:textId="77777777" w:rsidTr="008E7781">
        <w:trPr>
          <w:trHeight w:val="287"/>
          <w:jc w:val="center"/>
        </w:trPr>
        <w:tc>
          <w:tcPr>
            <w:tcW w:w="3539" w:type="dxa"/>
          </w:tcPr>
          <w:p w14:paraId="75F6F456" w14:textId="2C9E0099" w:rsidR="008E7781" w:rsidRPr="00CC0AF1" w:rsidRDefault="008E7781" w:rsidP="008E7781">
            <w:pPr>
              <w:widowControl w:val="0"/>
              <w:pBdr>
                <w:top w:val="nil"/>
                <w:left w:val="nil"/>
                <w:bottom w:val="nil"/>
                <w:right w:val="nil"/>
                <w:between w:val="nil"/>
              </w:pBdr>
              <w:spacing w:before="1" w:after="0" w:line="266" w:lineRule="auto"/>
              <w:ind w:left="71"/>
              <w:jc w:val="left"/>
              <w:rPr>
                <w:rFonts w:ascii="Calibri" w:hAnsi="Calibri"/>
                <w:color w:val="000000"/>
                <w:lang w:val="es-ES"/>
              </w:rPr>
            </w:pPr>
            <w:r w:rsidRPr="00CC0AF1">
              <w:rPr>
                <w:rFonts w:ascii="Calibri" w:hAnsi="Calibri"/>
                <w:color w:val="000000"/>
                <w:lang w:val="es-ES"/>
              </w:rPr>
              <w:t>Evaluación del Jurado Nacional</w:t>
            </w:r>
          </w:p>
        </w:tc>
        <w:tc>
          <w:tcPr>
            <w:tcW w:w="2181" w:type="dxa"/>
          </w:tcPr>
          <w:p w14:paraId="1E0888B8" w14:textId="783AB942" w:rsidR="008E7781" w:rsidRPr="00CC0AF1" w:rsidRDefault="008E7781" w:rsidP="008E7781">
            <w:pPr>
              <w:widowControl w:val="0"/>
              <w:pBdr>
                <w:top w:val="nil"/>
                <w:left w:val="nil"/>
                <w:bottom w:val="nil"/>
                <w:right w:val="nil"/>
                <w:between w:val="nil"/>
              </w:pBdr>
              <w:spacing w:before="1" w:after="0" w:line="266" w:lineRule="auto"/>
              <w:ind w:left="5"/>
              <w:jc w:val="center"/>
              <w:rPr>
                <w:rFonts w:ascii="Calibri" w:hAnsi="Calibri"/>
                <w:color w:val="000000"/>
                <w:lang w:val="es-ES"/>
              </w:rPr>
            </w:pPr>
            <w:r w:rsidRPr="00CC0AF1">
              <w:rPr>
                <w:rFonts w:ascii="Calibri" w:hAnsi="Calibri"/>
                <w:lang w:val="es-ES"/>
              </w:rPr>
              <w:t>5</w:t>
            </w:r>
            <w:r w:rsidRPr="00CC0AF1">
              <w:rPr>
                <w:rFonts w:ascii="Calibri" w:hAnsi="Calibri"/>
                <w:color w:val="000000"/>
                <w:lang w:val="es-ES"/>
              </w:rPr>
              <w:t>0%</w:t>
            </w:r>
          </w:p>
        </w:tc>
      </w:tr>
      <w:tr w:rsidR="008E7781" w:rsidRPr="00CC0AF1" w14:paraId="5BB80E0A" w14:textId="77777777" w:rsidTr="008E7781">
        <w:trPr>
          <w:trHeight w:val="292"/>
          <w:jc w:val="center"/>
        </w:trPr>
        <w:tc>
          <w:tcPr>
            <w:tcW w:w="3539" w:type="dxa"/>
            <w:shd w:val="clear" w:color="auto" w:fill="B3E4A0"/>
          </w:tcPr>
          <w:p w14:paraId="51411786" w14:textId="77777777" w:rsidR="008E7781" w:rsidRPr="00CC0AF1" w:rsidRDefault="008E7781" w:rsidP="008E7781">
            <w:pPr>
              <w:widowControl w:val="0"/>
              <w:pBdr>
                <w:top w:val="nil"/>
                <w:left w:val="nil"/>
                <w:bottom w:val="nil"/>
                <w:right w:val="nil"/>
                <w:between w:val="nil"/>
              </w:pBdr>
              <w:spacing w:before="1" w:after="0" w:line="240" w:lineRule="auto"/>
              <w:ind w:left="10"/>
              <w:jc w:val="center"/>
              <w:rPr>
                <w:rFonts w:ascii="Calibri" w:hAnsi="Calibri"/>
                <w:b/>
                <w:color w:val="000000"/>
                <w:lang w:val="es-ES"/>
              </w:rPr>
            </w:pPr>
            <w:r w:rsidRPr="00CC0AF1">
              <w:rPr>
                <w:rFonts w:ascii="Calibri" w:hAnsi="Calibri"/>
                <w:b/>
                <w:color w:val="000000"/>
                <w:lang w:val="es-ES"/>
              </w:rPr>
              <w:t>TOTAL</w:t>
            </w:r>
          </w:p>
        </w:tc>
        <w:tc>
          <w:tcPr>
            <w:tcW w:w="2181" w:type="dxa"/>
            <w:shd w:val="clear" w:color="auto" w:fill="B3E4A0"/>
          </w:tcPr>
          <w:p w14:paraId="49304446" w14:textId="77777777" w:rsidR="008E7781" w:rsidRPr="00CC0AF1" w:rsidRDefault="008E7781" w:rsidP="008E7781">
            <w:pPr>
              <w:widowControl w:val="0"/>
              <w:pBdr>
                <w:top w:val="nil"/>
                <w:left w:val="nil"/>
                <w:bottom w:val="nil"/>
                <w:right w:val="nil"/>
                <w:between w:val="nil"/>
              </w:pBdr>
              <w:spacing w:before="1" w:after="0" w:line="240" w:lineRule="auto"/>
              <w:ind w:left="5" w:right="2"/>
              <w:jc w:val="center"/>
              <w:rPr>
                <w:rFonts w:ascii="Calibri" w:hAnsi="Calibri"/>
                <w:b/>
                <w:color w:val="000000"/>
                <w:lang w:val="es-ES"/>
              </w:rPr>
            </w:pPr>
            <w:r w:rsidRPr="00CC0AF1">
              <w:rPr>
                <w:rFonts w:ascii="Calibri" w:hAnsi="Calibri"/>
                <w:b/>
                <w:color w:val="000000"/>
                <w:lang w:val="es-ES"/>
              </w:rPr>
              <w:t>100%</w:t>
            </w:r>
          </w:p>
        </w:tc>
      </w:tr>
    </w:tbl>
    <w:p w14:paraId="2D6D574C" w14:textId="091C673C" w:rsidR="008E7781" w:rsidRDefault="008E7781">
      <w:pPr>
        <w:rPr>
          <w:rFonts w:ascii="Calibri" w:hAnsi="Calibri"/>
        </w:rPr>
      </w:pPr>
    </w:p>
    <w:p w14:paraId="21B11994" w14:textId="222EFFC2" w:rsidR="00C679CA" w:rsidRDefault="00C679CA">
      <w:pPr>
        <w:rPr>
          <w:rFonts w:ascii="Calibri" w:hAnsi="Calibri"/>
        </w:rPr>
      </w:pPr>
    </w:p>
    <w:p w14:paraId="001689C6" w14:textId="7BB031AA" w:rsidR="00C679CA" w:rsidRDefault="00C679CA">
      <w:pPr>
        <w:rPr>
          <w:rFonts w:ascii="Calibri" w:hAnsi="Calibri"/>
        </w:rPr>
      </w:pPr>
    </w:p>
    <w:p w14:paraId="316E4491" w14:textId="77777777" w:rsidR="00C679CA" w:rsidRPr="00CC0AF1" w:rsidRDefault="00C679CA">
      <w:pPr>
        <w:rPr>
          <w:rFonts w:ascii="Calibri" w:hAnsi="Calibri"/>
        </w:rPr>
      </w:pPr>
    </w:p>
    <w:p w14:paraId="68BDDA32" w14:textId="676FBF3F" w:rsidR="008E7781" w:rsidRPr="00CC0AF1" w:rsidRDefault="008E7781" w:rsidP="008E7781">
      <w:pPr>
        <w:pStyle w:val="Ttulo2"/>
        <w:keepNext w:val="0"/>
        <w:keepLines w:val="0"/>
        <w:widowControl w:val="0"/>
        <w:numPr>
          <w:ilvl w:val="0"/>
          <w:numId w:val="0"/>
        </w:numPr>
        <w:tabs>
          <w:tab w:val="left" w:pos="2130"/>
        </w:tabs>
        <w:spacing w:before="237" w:after="0" w:line="240" w:lineRule="auto"/>
        <w:jc w:val="left"/>
        <w:rPr>
          <w:rFonts w:ascii="Calibri" w:eastAsia="Calibri" w:hAnsi="Calibri" w:cs="Calibri"/>
          <w:b/>
          <w:sz w:val="22"/>
          <w:szCs w:val="22"/>
        </w:rPr>
      </w:pPr>
      <w:r w:rsidRPr="00CC0AF1">
        <w:rPr>
          <w:rFonts w:ascii="Calibri" w:eastAsia="Calibri" w:hAnsi="Calibri" w:cs="Calibri"/>
          <w:b/>
          <w:sz w:val="22"/>
          <w:szCs w:val="22"/>
        </w:rPr>
        <w:lastRenderedPageBreak/>
        <w:t>3.4 CRITERIOS DE DESEMPATE</w:t>
      </w:r>
    </w:p>
    <w:p w14:paraId="4508D36A" w14:textId="77777777" w:rsidR="008E7781" w:rsidRPr="00CC0AF1" w:rsidRDefault="008E7781" w:rsidP="008E7781"/>
    <w:p w14:paraId="78A0045E" w14:textId="77777777" w:rsidR="00024B67" w:rsidRPr="00CC0AF1" w:rsidRDefault="00DD0466">
      <w:pPr>
        <w:rPr>
          <w:rFonts w:ascii="Calibri" w:hAnsi="Calibri"/>
        </w:rPr>
      </w:pPr>
      <w:r w:rsidRPr="00CC0AF1">
        <w:rPr>
          <w:rFonts w:ascii="Calibri" w:hAnsi="Calibri"/>
        </w:rPr>
        <w:t>En caso de que exista igualdad de asignación de puntajes entre los/as seleccionados/as, o en su defecto, en la lista de espera, se escogerán a las agrupaciones u organizaciones que fueron calificadas con mayor nota en el criterio “La postulación impacta en la difusión de la importancia de la pequeña minería en la región y país”.</w:t>
      </w:r>
    </w:p>
    <w:p w14:paraId="2DD48F4C" w14:textId="77777777" w:rsidR="00024B67" w:rsidRPr="00CC0AF1" w:rsidRDefault="00DD0466">
      <w:pPr>
        <w:rPr>
          <w:rFonts w:ascii="Calibri" w:hAnsi="Calibri"/>
        </w:rPr>
      </w:pPr>
      <w:r w:rsidRPr="00CC0AF1">
        <w:rPr>
          <w:rFonts w:ascii="Calibri" w:hAnsi="Calibri"/>
        </w:rPr>
        <w:t xml:space="preserve">En el caso de que no sea posible dirimir en base a lo señalado anteriormente, serán seleccionadas aquellas organizaciones cuyos representantes o mandantes tengan de sexo registral femenino. </w:t>
      </w:r>
    </w:p>
    <w:p w14:paraId="2529CC32" w14:textId="5679CF62" w:rsidR="00024B67" w:rsidRPr="00CC0AF1" w:rsidRDefault="00DD0466">
      <w:pPr>
        <w:rPr>
          <w:rFonts w:ascii="Calibri" w:hAnsi="Calibri"/>
        </w:rPr>
      </w:pPr>
      <w:r w:rsidRPr="00CC0AF1">
        <w:rPr>
          <w:rFonts w:ascii="Calibri" w:hAnsi="Calibri"/>
        </w:rPr>
        <w:t xml:space="preserve">Si </w:t>
      </w:r>
      <w:r w:rsidR="00C03B46" w:rsidRPr="00CC0AF1">
        <w:rPr>
          <w:rFonts w:ascii="Calibri" w:hAnsi="Calibri"/>
        </w:rPr>
        <w:t>aun</w:t>
      </w:r>
      <w:r w:rsidRPr="00CC0AF1">
        <w:rPr>
          <w:rFonts w:ascii="Calibri" w:hAnsi="Calibri"/>
        </w:rPr>
        <w:t xml:space="preserve"> así se mantiene el empate, se escogerá a aquella postulación que haya sido enviada primero al sistema respectivo.</w:t>
      </w:r>
    </w:p>
    <w:p w14:paraId="5B8D189E" w14:textId="22A5C195" w:rsidR="00024B67" w:rsidRPr="00CC0AF1" w:rsidRDefault="002A0AB6" w:rsidP="002A0AB6">
      <w:pPr>
        <w:pStyle w:val="Ttulo2"/>
        <w:numPr>
          <w:ilvl w:val="0"/>
          <w:numId w:val="0"/>
        </w:numPr>
        <w:ind w:left="576"/>
        <w:rPr>
          <w:rFonts w:ascii="Calibri" w:hAnsi="Calibri"/>
          <w:b/>
          <w:sz w:val="22"/>
          <w:szCs w:val="22"/>
        </w:rPr>
      </w:pPr>
      <w:r w:rsidRPr="00CC0AF1">
        <w:rPr>
          <w:rFonts w:ascii="Calibri" w:hAnsi="Calibri"/>
          <w:b/>
          <w:sz w:val="22"/>
          <w:szCs w:val="22"/>
        </w:rPr>
        <w:t xml:space="preserve">4. </w:t>
      </w:r>
      <w:r w:rsidR="008E7781" w:rsidRPr="00CC0AF1">
        <w:rPr>
          <w:rFonts w:ascii="Calibri" w:hAnsi="Calibri"/>
          <w:b/>
          <w:sz w:val="22"/>
          <w:szCs w:val="22"/>
        </w:rPr>
        <w:t>AVISO DE RESULTADOS</w:t>
      </w:r>
    </w:p>
    <w:p w14:paraId="4EF65138" w14:textId="4D978EA2" w:rsidR="00024B67" w:rsidRPr="00CC0AF1" w:rsidRDefault="00DD0466">
      <w:pPr>
        <w:rPr>
          <w:rFonts w:ascii="Calibri" w:hAnsi="Calibri"/>
        </w:rPr>
      </w:pPr>
      <w:r w:rsidRPr="00CC0AF1">
        <w:rPr>
          <w:rFonts w:ascii="Calibri" w:hAnsi="Calibri"/>
        </w:rPr>
        <w:t xml:space="preserve">El Agente Operador, notificará los resultados a los representantes de las organizaciones postulantes mediante correo electrónico registrado en la ficha de postulación.  </w:t>
      </w:r>
    </w:p>
    <w:p w14:paraId="3F82B015" w14:textId="77777777" w:rsidR="002A0AB6" w:rsidRPr="00CC0AF1" w:rsidRDefault="002A0AB6" w:rsidP="002A0AB6">
      <w:pPr>
        <w:spacing w:before="240" w:after="240"/>
        <w:rPr>
          <w:rFonts w:ascii="Calibri" w:hAnsi="Calibri"/>
        </w:rPr>
      </w:pPr>
      <w:r w:rsidRPr="00CC0AF1">
        <w:rPr>
          <w:rFonts w:ascii="Calibri" w:hAnsi="Calibri"/>
        </w:rPr>
        <w:t>Asimismo, las organizaciones seleccionadas recibirán, por el mismo medio, las instrucciones sobre los próximos pasos y plazos para la formalización y ejecución de las siguientes etapas.</w:t>
      </w:r>
    </w:p>
    <w:p w14:paraId="5A96B9CB" w14:textId="3338B7D0" w:rsidR="00024B67" w:rsidRPr="00CC0AF1" w:rsidRDefault="002A0AB6" w:rsidP="002A0AB6">
      <w:pPr>
        <w:pStyle w:val="Ttulo2"/>
        <w:numPr>
          <w:ilvl w:val="0"/>
          <w:numId w:val="0"/>
        </w:numPr>
        <w:ind w:left="576"/>
        <w:rPr>
          <w:rFonts w:ascii="Calibri" w:hAnsi="Calibri"/>
          <w:b/>
          <w:sz w:val="22"/>
          <w:szCs w:val="22"/>
        </w:rPr>
      </w:pPr>
      <w:r w:rsidRPr="00CC0AF1">
        <w:rPr>
          <w:rFonts w:ascii="Calibri" w:hAnsi="Calibri"/>
          <w:b/>
          <w:sz w:val="22"/>
          <w:szCs w:val="22"/>
        </w:rPr>
        <w:t>5. FORMALIZACIÓN</w:t>
      </w:r>
    </w:p>
    <w:p w14:paraId="21F075EA" w14:textId="24C1C2EB" w:rsidR="002A0AB6" w:rsidRPr="00CC0AF1" w:rsidRDefault="002A0AB6" w:rsidP="002A0AB6">
      <w:pPr>
        <w:rPr>
          <w:rFonts w:ascii="Calibri" w:hAnsi="Calibri"/>
          <w:b/>
        </w:rPr>
      </w:pPr>
      <w:r w:rsidRPr="00CC0AF1">
        <w:rPr>
          <w:rFonts w:ascii="Calibri" w:hAnsi="Calibri"/>
          <w:b/>
        </w:rPr>
        <w:t>5.1 REQUISITOS DE FORMALIZACIÓN</w:t>
      </w:r>
    </w:p>
    <w:p w14:paraId="63628287" w14:textId="77777777" w:rsidR="00024B67" w:rsidRPr="00CC0AF1" w:rsidRDefault="00DD0466">
      <w:pPr>
        <w:rPr>
          <w:rFonts w:ascii="Calibri" w:hAnsi="Calibri"/>
        </w:rPr>
      </w:pPr>
      <w:r w:rsidRPr="00CC0AF1">
        <w:rPr>
          <w:rFonts w:ascii="Calibri" w:hAnsi="Calibri"/>
        </w:rPr>
        <w:t xml:space="preserve">Previo a la firma del contrato, los representantes de cada organización beneficiada deberán cumplir en orden copulativo los requisitos descritos a continuación, según corresponda, desde la fecha en que se les notifique como seleccionada a través de correo electrónico. </w:t>
      </w:r>
    </w:p>
    <w:p w14:paraId="55365074" w14:textId="77777777" w:rsidR="00024B67" w:rsidRPr="00CC0AF1" w:rsidRDefault="00DD0466">
      <w:pPr>
        <w:numPr>
          <w:ilvl w:val="0"/>
          <w:numId w:val="6"/>
        </w:numPr>
        <w:spacing w:after="0" w:line="240" w:lineRule="auto"/>
        <w:rPr>
          <w:rFonts w:ascii="Calibri" w:hAnsi="Calibri"/>
        </w:rPr>
      </w:pPr>
      <w:r w:rsidRPr="00CC0AF1">
        <w:rPr>
          <w:rFonts w:ascii="Calibri" w:hAnsi="Calibri"/>
        </w:rPr>
        <w:t xml:space="preserve">Copia de la constitución legal y modificaciones, si las hubiere, como asimismo de los antecedentes en que conste la personería del/los representantes/s legal/es. </w:t>
      </w:r>
    </w:p>
    <w:p w14:paraId="1FB9630F" w14:textId="385F6B5E" w:rsidR="00024B67" w:rsidRPr="00CC0AF1" w:rsidRDefault="00DD0466">
      <w:pPr>
        <w:numPr>
          <w:ilvl w:val="0"/>
          <w:numId w:val="6"/>
        </w:numPr>
        <w:pBdr>
          <w:top w:val="nil"/>
          <w:left w:val="nil"/>
          <w:bottom w:val="nil"/>
          <w:right w:val="nil"/>
          <w:between w:val="nil"/>
        </w:pBdr>
        <w:spacing w:after="0" w:line="240" w:lineRule="auto"/>
        <w:rPr>
          <w:rFonts w:ascii="Calibri" w:hAnsi="Calibri"/>
        </w:rPr>
      </w:pPr>
      <w:r w:rsidRPr="00CC0AF1">
        <w:rPr>
          <w:rFonts w:ascii="Calibri" w:hAnsi="Calibri"/>
        </w:rPr>
        <w:t>No tener deudas liquidadas morosas por concepto de deudas previsionales o laborales asociadas al RUT de la organización postulante (demostrable mediante certificado F-30). Este requisito es exigible solo para el caso de organizaciones con iniciación de actividades, según corresponda</w:t>
      </w:r>
      <w:r w:rsidR="002A0AB6" w:rsidRPr="00CC0AF1">
        <w:rPr>
          <w:rStyle w:val="Refdenotaalpie"/>
          <w:rFonts w:ascii="Calibri" w:hAnsi="Calibri"/>
        </w:rPr>
        <w:footnoteReference w:id="4"/>
      </w:r>
      <w:r w:rsidRPr="00CC0AF1">
        <w:rPr>
          <w:rFonts w:ascii="Calibri" w:hAnsi="Calibri"/>
        </w:rPr>
        <w:t xml:space="preserve">. </w:t>
      </w:r>
    </w:p>
    <w:p w14:paraId="261A0606" w14:textId="77777777" w:rsidR="00024B67" w:rsidRPr="00CC0AF1" w:rsidRDefault="00DD0466">
      <w:pPr>
        <w:numPr>
          <w:ilvl w:val="0"/>
          <w:numId w:val="6"/>
        </w:numPr>
        <w:pBdr>
          <w:top w:val="nil"/>
          <w:left w:val="nil"/>
          <w:bottom w:val="nil"/>
          <w:right w:val="nil"/>
          <w:between w:val="nil"/>
        </w:pBdr>
        <w:spacing w:after="0" w:line="240" w:lineRule="auto"/>
        <w:rPr>
          <w:rFonts w:ascii="Calibri" w:hAnsi="Calibri"/>
        </w:rPr>
      </w:pPr>
      <w:r w:rsidRPr="00CC0AF1">
        <w:rPr>
          <w:rFonts w:ascii="Calibri" w:hAnsi="Calibri"/>
        </w:rPr>
        <w:t>No tener deudas tributarias asociadas al RUT de la organización postulante acreditado mediante certificado de deuda fiscal.</w:t>
      </w:r>
    </w:p>
    <w:p w14:paraId="4F65EA46" w14:textId="77777777" w:rsidR="00024B67" w:rsidRPr="00CC0AF1" w:rsidRDefault="00DD0466">
      <w:pPr>
        <w:numPr>
          <w:ilvl w:val="0"/>
          <w:numId w:val="6"/>
        </w:numPr>
        <w:pBdr>
          <w:top w:val="nil"/>
          <w:left w:val="nil"/>
          <w:bottom w:val="nil"/>
          <w:right w:val="nil"/>
          <w:between w:val="nil"/>
        </w:pBdr>
        <w:spacing w:after="0"/>
        <w:rPr>
          <w:rFonts w:ascii="Calibri" w:hAnsi="Calibri"/>
        </w:rPr>
      </w:pPr>
      <w:r w:rsidRPr="00CC0AF1">
        <w:rPr>
          <w:rFonts w:ascii="Calibri" w:hAnsi="Calibri"/>
        </w:rPr>
        <w:t xml:space="preserve">No tener rendiciones pendientes con Sercotec, lo cual será verificado por Sercotec </w:t>
      </w:r>
    </w:p>
    <w:p w14:paraId="13D94DF5" w14:textId="77777777" w:rsidR="00024B67" w:rsidRPr="00CC0AF1" w:rsidRDefault="00DD0466">
      <w:pPr>
        <w:numPr>
          <w:ilvl w:val="0"/>
          <w:numId w:val="6"/>
        </w:numPr>
        <w:pBdr>
          <w:top w:val="nil"/>
          <w:left w:val="nil"/>
          <w:bottom w:val="nil"/>
          <w:right w:val="nil"/>
          <w:between w:val="nil"/>
        </w:pBdr>
        <w:spacing w:after="0"/>
        <w:rPr>
          <w:rFonts w:ascii="Calibri" w:hAnsi="Calibri"/>
        </w:rPr>
      </w:pPr>
      <w:r w:rsidRPr="00CC0AF1">
        <w:rPr>
          <w:rFonts w:ascii="Calibri" w:hAnsi="Calibri"/>
        </w:rPr>
        <w:t>No tener rendiciones pendientes o incumplimientos con el ministerio de Minería, de acuerdo a información entregada por el respectivo ministerio.</w:t>
      </w:r>
    </w:p>
    <w:p w14:paraId="12907145" w14:textId="77777777" w:rsidR="00024B67" w:rsidRPr="00CC0AF1" w:rsidRDefault="00DD0466">
      <w:pPr>
        <w:numPr>
          <w:ilvl w:val="0"/>
          <w:numId w:val="6"/>
        </w:numPr>
        <w:pBdr>
          <w:top w:val="nil"/>
          <w:left w:val="nil"/>
          <w:bottom w:val="nil"/>
          <w:right w:val="nil"/>
          <w:between w:val="nil"/>
        </w:pBdr>
        <w:spacing w:after="0" w:line="240" w:lineRule="auto"/>
        <w:rPr>
          <w:rFonts w:ascii="Calibri" w:hAnsi="Calibri"/>
        </w:rPr>
      </w:pPr>
      <w:r w:rsidRPr="00CC0AF1">
        <w:rPr>
          <w:rFonts w:ascii="Calibri" w:hAnsi="Calibri"/>
        </w:rPr>
        <w:t>Las cooperativas existentes deben tener iniciación de actividades en primera categoría ante el Servicio de Impuestos Internos (SII) sin ventas o con ventas netas promedio anual por socio no superior a 25.000 UF.</w:t>
      </w:r>
    </w:p>
    <w:p w14:paraId="4A561F8F" w14:textId="77777777" w:rsidR="00024B67" w:rsidRPr="00CC0AF1" w:rsidRDefault="00024B67">
      <w:pPr>
        <w:pBdr>
          <w:top w:val="nil"/>
          <w:left w:val="nil"/>
          <w:bottom w:val="nil"/>
          <w:right w:val="nil"/>
          <w:between w:val="nil"/>
        </w:pBdr>
        <w:spacing w:after="0" w:line="240" w:lineRule="auto"/>
        <w:rPr>
          <w:rFonts w:ascii="Calibri" w:hAnsi="Calibri"/>
        </w:rPr>
      </w:pPr>
    </w:p>
    <w:p w14:paraId="65059354" w14:textId="77777777" w:rsidR="00024B67" w:rsidRPr="00CC0AF1" w:rsidRDefault="00DD0466">
      <w:pPr>
        <w:pBdr>
          <w:top w:val="nil"/>
          <w:left w:val="nil"/>
          <w:bottom w:val="nil"/>
          <w:right w:val="nil"/>
          <w:between w:val="nil"/>
        </w:pBdr>
        <w:spacing w:after="0" w:line="240" w:lineRule="auto"/>
        <w:rPr>
          <w:rFonts w:ascii="Calibri" w:hAnsi="Calibri"/>
        </w:rPr>
      </w:pPr>
      <w:r w:rsidRPr="00CC0AF1">
        <w:rPr>
          <w:rFonts w:ascii="Calibri" w:hAnsi="Calibri"/>
        </w:rPr>
        <w:lastRenderedPageBreak/>
        <w:t>Para el cálculo del nivel de ventas netas, se considerará el valor de la UF correspondiente a la fecha de inicio de la presente convocatoria, y los códigos 538, 020 y 142 de los respectivos Formularios 29.  Por su parte, se utilizará el siguiente período:</w:t>
      </w:r>
    </w:p>
    <w:p w14:paraId="58B6CF03" w14:textId="081260B0" w:rsidR="00024B67" w:rsidRPr="00CC0AF1" w:rsidRDefault="00024B67">
      <w:pPr>
        <w:pBdr>
          <w:top w:val="nil"/>
          <w:left w:val="nil"/>
          <w:bottom w:val="nil"/>
          <w:right w:val="nil"/>
          <w:between w:val="nil"/>
        </w:pBdr>
        <w:spacing w:after="0" w:line="240" w:lineRule="auto"/>
      </w:pPr>
    </w:p>
    <w:p w14:paraId="783078A8" w14:textId="77777777" w:rsidR="00024B67" w:rsidRPr="00CC0AF1" w:rsidRDefault="00024B67">
      <w:pPr>
        <w:pBdr>
          <w:top w:val="nil"/>
          <w:left w:val="nil"/>
          <w:bottom w:val="nil"/>
          <w:right w:val="nil"/>
          <w:between w:val="nil"/>
        </w:pBdr>
        <w:spacing w:after="0" w:line="240" w:lineRule="auto"/>
      </w:pPr>
    </w:p>
    <w:tbl>
      <w:tblPr>
        <w:tblStyle w:val="a5"/>
        <w:tblW w:w="7645" w:type="dxa"/>
        <w:jc w:val="center"/>
        <w:tblInd w:w="0" w:type="dxa"/>
        <w:tblLayout w:type="fixed"/>
        <w:tblLook w:val="0400" w:firstRow="0" w:lastRow="0" w:firstColumn="0" w:lastColumn="0" w:noHBand="0" w:noVBand="1"/>
      </w:tblPr>
      <w:tblGrid>
        <w:gridCol w:w="4148"/>
        <w:gridCol w:w="3497"/>
      </w:tblGrid>
      <w:tr w:rsidR="00024B67" w:rsidRPr="00CC0AF1" w14:paraId="6C542786" w14:textId="77777777">
        <w:trPr>
          <w:trHeight w:val="330"/>
          <w:jc w:val="center"/>
        </w:trPr>
        <w:tc>
          <w:tcPr>
            <w:tcW w:w="4148" w:type="dxa"/>
            <w:tcBorders>
              <w:top w:val="single" w:sz="8" w:space="0" w:color="000000"/>
              <w:left w:val="single" w:sz="8" w:space="0" w:color="000000"/>
              <w:bottom w:val="single" w:sz="8" w:space="0" w:color="000000"/>
              <w:right w:val="single" w:sz="8" w:space="0" w:color="000000"/>
            </w:tcBorders>
            <w:shd w:val="clear" w:color="auto" w:fill="B3E5A1"/>
            <w:tcMar>
              <w:top w:w="0" w:type="dxa"/>
              <w:left w:w="108" w:type="dxa"/>
              <w:bottom w:w="0" w:type="dxa"/>
              <w:right w:w="108" w:type="dxa"/>
            </w:tcMar>
          </w:tcPr>
          <w:p w14:paraId="7691CBAD" w14:textId="77777777" w:rsidR="00024B67" w:rsidRPr="00CC0AF1" w:rsidRDefault="00DD0466">
            <w:pPr>
              <w:spacing w:after="0"/>
              <w:jc w:val="center"/>
            </w:pPr>
            <w:r w:rsidRPr="00CC0AF1">
              <w:t>Mes de Inicio de Convocatoria</w:t>
            </w:r>
          </w:p>
        </w:tc>
        <w:tc>
          <w:tcPr>
            <w:tcW w:w="3497" w:type="dxa"/>
            <w:tcBorders>
              <w:top w:val="single" w:sz="8" w:space="0" w:color="000000"/>
              <w:left w:val="nil"/>
              <w:bottom w:val="single" w:sz="8" w:space="0" w:color="000000"/>
              <w:right w:val="single" w:sz="8" w:space="0" w:color="000000"/>
            </w:tcBorders>
            <w:shd w:val="clear" w:color="auto" w:fill="B3E5A1"/>
            <w:tcMar>
              <w:top w:w="0" w:type="dxa"/>
              <w:left w:w="108" w:type="dxa"/>
              <w:bottom w:w="0" w:type="dxa"/>
              <w:right w:w="108" w:type="dxa"/>
            </w:tcMar>
          </w:tcPr>
          <w:p w14:paraId="523F956C" w14:textId="77777777" w:rsidR="00024B67" w:rsidRPr="00CC0AF1" w:rsidRDefault="00DD0466">
            <w:pPr>
              <w:spacing w:after="0"/>
              <w:jc w:val="center"/>
            </w:pPr>
            <w:r w:rsidRPr="00CC0AF1">
              <w:t>Período de cálculo de ventas</w:t>
            </w:r>
          </w:p>
        </w:tc>
      </w:tr>
      <w:tr w:rsidR="00024B67" w:rsidRPr="00CC0AF1" w14:paraId="56373F27" w14:textId="77777777">
        <w:trPr>
          <w:jc w:val="center"/>
        </w:trPr>
        <w:tc>
          <w:tcPr>
            <w:tcW w:w="4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7D30F8" w14:textId="55501C69" w:rsidR="00024B67" w:rsidRPr="00CC0AF1" w:rsidRDefault="002A0AB6">
            <w:pPr>
              <w:spacing w:after="0"/>
              <w:jc w:val="center"/>
            </w:pPr>
            <w:r w:rsidRPr="00CC0AF1">
              <w:t>Mayo</w:t>
            </w:r>
          </w:p>
        </w:tc>
        <w:tc>
          <w:tcPr>
            <w:tcW w:w="3497" w:type="dxa"/>
            <w:tcBorders>
              <w:top w:val="nil"/>
              <w:left w:val="nil"/>
              <w:bottom w:val="single" w:sz="8" w:space="0" w:color="000000"/>
              <w:right w:val="single" w:sz="8" w:space="0" w:color="000000"/>
            </w:tcBorders>
            <w:tcMar>
              <w:top w:w="0" w:type="dxa"/>
              <w:left w:w="108" w:type="dxa"/>
              <w:bottom w:w="0" w:type="dxa"/>
              <w:right w:w="108" w:type="dxa"/>
            </w:tcMar>
          </w:tcPr>
          <w:p w14:paraId="24CC8C83" w14:textId="407A15A0" w:rsidR="00024B67" w:rsidRPr="00CC0AF1" w:rsidRDefault="002A0AB6">
            <w:pPr>
              <w:spacing w:after="0"/>
              <w:jc w:val="center"/>
            </w:pPr>
            <w:r w:rsidRPr="00CC0AF1">
              <w:t>Abril 2024 – Marzo 2025</w:t>
            </w:r>
          </w:p>
        </w:tc>
      </w:tr>
    </w:tbl>
    <w:p w14:paraId="207E9289" w14:textId="77777777" w:rsidR="00024B67" w:rsidRPr="00CC0AF1" w:rsidRDefault="00024B67">
      <w:pPr>
        <w:pBdr>
          <w:top w:val="nil"/>
          <w:left w:val="nil"/>
          <w:bottom w:val="nil"/>
          <w:right w:val="nil"/>
          <w:between w:val="nil"/>
        </w:pBdr>
        <w:spacing w:after="0" w:line="240" w:lineRule="auto"/>
        <w:rPr>
          <w:rFonts w:ascii="Calibri" w:hAnsi="Calibri"/>
        </w:rPr>
      </w:pPr>
    </w:p>
    <w:p w14:paraId="32C863AB" w14:textId="77777777" w:rsidR="00024B67" w:rsidRPr="00CC0AF1" w:rsidRDefault="00DD0466">
      <w:pPr>
        <w:numPr>
          <w:ilvl w:val="0"/>
          <w:numId w:val="6"/>
        </w:numPr>
        <w:pBdr>
          <w:top w:val="nil"/>
          <w:left w:val="nil"/>
          <w:bottom w:val="nil"/>
          <w:right w:val="nil"/>
          <w:between w:val="nil"/>
        </w:pBdr>
        <w:spacing w:after="0" w:line="240" w:lineRule="auto"/>
        <w:rPr>
          <w:rFonts w:ascii="Calibri" w:hAnsi="Calibri"/>
        </w:rPr>
      </w:pPr>
      <w:r w:rsidRPr="00CC0AF1">
        <w:rPr>
          <w:rFonts w:ascii="Calibri" w:hAnsi="Calibri"/>
        </w:rPr>
        <w:t xml:space="preserve">Las cooperativas deben acreditar estar legalmente constituida y vigente, a través de un certificado u oficio de la entidad estatal correspondiente, </w:t>
      </w:r>
      <w:hyperlink r:id="rId13">
        <w:r w:rsidRPr="00CC0AF1">
          <w:rPr>
            <w:rFonts w:ascii="Calibri" w:hAnsi="Calibri"/>
          </w:rPr>
          <w:t>https://asociatividad.economia.cl/</w:t>
        </w:r>
      </w:hyperlink>
      <w:r w:rsidRPr="00CC0AF1">
        <w:rPr>
          <w:rFonts w:ascii="Calibri" w:hAnsi="Calibri"/>
        </w:rPr>
        <w:t>, además de entregar el certificado de vigencia del directorio de la cooperativa otorgado por la División de asociatividad de Ministerio de Economía.</w:t>
      </w:r>
    </w:p>
    <w:p w14:paraId="4CA45F0D" w14:textId="77777777" w:rsidR="00024B67" w:rsidRPr="00CC0AF1" w:rsidRDefault="00DD0466">
      <w:pPr>
        <w:numPr>
          <w:ilvl w:val="0"/>
          <w:numId w:val="6"/>
        </w:numPr>
        <w:pBdr>
          <w:top w:val="nil"/>
          <w:left w:val="nil"/>
          <w:bottom w:val="nil"/>
          <w:right w:val="nil"/>
          <w:between w:val="nil"/>
        </w:pBdr>
        <w:spacing w:after="0" w:line="240" w:lineRule="auto"/>
        <w:rPr>
          <w:rFonts w:ascii="Calibri" w:hAnsi="Calibri"/>
        </w:rPr>
      </w:pPr>
      <w:r w:rsidRPr="00CC0AF1">
        <w:rPr>
          <w:rFonts w:ascii="Calibri" w:hAnsi="Calibri"/>
        </w:rPr>
        <w:t>Declaración jurada simple de probidad y prácticas antisindicales (Anexo 4).</w:t>
      </w:r>
    </w:p>
    <w:p w14:paraId="58DF5DF2" w14:textId="77777777" w:rsidR="00024B67" w:rsidRPr="00CC0AF1" w:rsidRDefault="00024B67">
      <w:pPr>
        <w:pBdr>
          <w:top w:val="nil"/>
          <w:left w:val="nil"/>
          <w:bottom w:val="nil"/>
          <w:right w:val="nil"/>
          <w:between w:val="nil"/>
        </w:pBdr>
        <w:spacing w:after="0" w:line="240" w:lineRule="auto"/>
        <w:ind w:left="720"/>
        <w:rPr>
          <w:rFonts w:ascii="Calibri" w:hAnsi="Calibri"/>
        </w:rPr>
      </w:pPr>
    </w:p>
    <w:p w14:paraId="0C240028" w14:textId="77777777" w:rsidR="00024B67" w:rsidRPr="00CC0AF1" w:rsidRDefault="00DD0466">
      <w:pPr>
        <w:spacing w:after="0" w:line="240" w:lineRule="auto"/>
        <w:rPr>
          <w:rFonts w:ascii="Calibri" w:hAnsi="Calibri"/>
        </w:rPr>
      </w:pPr>
      <w:r w:rsidRPr="00CC0AF1">
        <w:rPr>
          <w:rFonts w:ascii="Calibri" w:hAnsi="Calibri"/>
        </w:rPr>
        <w:t xml:space="preserve">Los documentos que se acompañen para acreditar las vigencias legales no podrán tener una fecha anterior a los </w:t>
      </w:r>
      <w:r w:rsidRPr="00CC0AF1">
        <w:rPr>
          <w:rFonts w:ascii="Calibri" w:hAnsi="Calibri"/>
          <w:b/>
        </w:rPr>
        <w:t>90 días corridos anteriores a la fecha de firma del contrato</w:t>
      </w:r>
      <w:r w:rsidRPr="00CC0AF1">
        <w:rPr>
          <w:rFonts w:ascii="Calibri" w:hAnsi="Calibri"/>
        </w:rPr>
        <w:t xml:space="preserve"> (sin perjuicio de lo anterior Sercotec podrá solicitar aclaración o renovación de los documentos acompañados para lograr un acertado examen de las vigencias).</w:t>
      </w:r>
    </w:p>
    <w:p w14:paraId="5C26BFF1" w14:textId="77777777" w:rsidR="00024B67" w:rsidRPr="00CC0AF1" w:rsidRDefault="00024B67">
      <w:pPr>
        <w:spacing w:after="0" w:line="240" w:lineRule="auto"/>
      </w:pPr>
    </w:p>
    <w:p w14:paraId="559E7058" w14:textId="77777777" w:rsidR="00024B67" w:rsidRPr="00CC0AF1" w:rsidRDefault="00DD0466">
      <w:pPr>
        <w:rPr>
          <w:rFonts w:ascii="Calibri" w:hAnsi="Calibri"/>
        </w:rPr>
      </w:pPr>
      <w:r w:rsidRPr="00CC0AF1">
        <w:rPr>
          <w:rFonts w:ascii="Calibri" w:hAnsi="Calibri"/>
        </w:rPr>
        <w:t>Una vez verificado por el AOS el cumplimiento de los requisitos indicados anteriormente, la Organización debe suscribir un contrato con el Agente, el que establece los derechos y obligaciones de las partes y el inicio de ejecución del contrato.</w:t>
      </w:r>
    </w:p>
    <w:p w14:paraId="3A48BA1C" w14:textId="5677B999" w:rsidR="00024B67" w:rsidRPr="00CC0AF1" w:rsidRDefault="00DD0466">
      <w:pPr>
        <w:rPr>
          <w:rFonts w:ascii="Calibri" w:hAnsi="Calibri"/>
        </w:rPr>
      </w:pPr>
      <w:r w:rsidRPr="00CC0AF1">
        <w:rPr>
          <w:rFonts w:ascii="Calibri" w:hAnsi="Calibri"/>
        </w:rPr>
        <w:t>La suscripción del contrato debe realizarse en un plazo no superior a 10 días hábiles administrativos</w:t>
      </w:r>
      <w:r w:rsidR="002A0AB6" w:rsidRPr="00CC0AF1">
        <w:rPr>
          <w:rStyle w:val="Refdenotaalpie"/>
          <w:rFonts w:ascii="Calibri" w:hAnsi="Calibri"/>
        </w:rPr>
        <w:footnoteReference w:id="5"/>
      </w:r>
      <w:r w:rsidRPr="00CC0AF1">
        <w:rPr>
          <w:rFonts w:ascii="Calibri" w:hAnsi="Calibri"/>
        </w:rPr>
        <w:t>. Si la organización lo solicita de manera formal, antes de finalizado el plazo inicial de formalización, Sercotec a través de la/el Gerente/a de Desarrollo Asociativo,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Jurado Nacional.</w:t>
      </w:r>
    </w:p>
    <w:p w14:paraId="13188B5B" w14:textId="77777777" w:rsidR="00024B67" w:rsidRPr="00CC0AF1" w:rsidRDefault="00DD0466">
      <w:pPr>
        <w:rPr>
          <w:rFonts w:ascii="Calibri" w:hAnsi="Calibri"/>
        </w:rPr>
      </w:pPr>
      <w:r w:rsidRPr="00CC0AF1">
        <w:rPr>
          <w:rFonts w:ascii="Calibri" w:hAnsi="Calibri"/>
        </w:rPr>
        <w:t>En el caso de que la organización seleccionada tenga un retraso en la entrega de la documentación de vigencia de la organización y su directorio y, en el caso de que este retraso se deba a razones no imputables a la organización seleccionada, tales como, tramitación en curso en la División de Asociatividad y Cooperativas [DAES]), la organización podrá solicitar, mediante correo electrónico dirigido a el/la Gerente de Desarrollo Asociativo de Sercotec que deberá ser gestionado por el Agente Operador de Sercotec,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2FA6EAF7" w14:textId="77777777" w:rsidR="00024B67" w:rsidRPr="00CC0AF1" w:rsidRDefault="00DD0466">
      <w:pPr>
        <w:rPr>
          <w:rFonts w:ascii="Calibri" w:hAnsi="Calibri"/>
          <w:b/>
        </w:rPr>
      </w:pPr>
      <w:r w:rsidRPr="00CC0AF1">
        <w:rPr>
          <w:rFonts w:ascii="Calibri" w:hAnsi="Calibri"/>
          <w:b/>
        </w:rPr>
        <w:lastRenderedPageBreak/>
        <w:t>La información debe ser enviada mediante correo electrónico al correo del Agente operador de Sercotec.</w:t>
      </w:r>
    </w:p>
    <w:p w14:paraId="3190D575" w14:textId="77777777" w:rsidR="00024B67" w:rsidRPr="00CC0AF1" w:rsidRDefault="00DD0466">
      <w:r w:rsidRPr="00CC0AF1">
        <w:rPr>
          <w:noProof/>
          <w:color w:val="000000"/>
          <w:lang w:val="en-US"/>
        </w:rPr>
        <mc:AlternateContent>
          <mc:Choice Requires="wps">
            <w:drawing>
              <wp:inline distT="0" distB="0" distL="0" distR="0" wp14:anchorId="2D35CDDE" wp14:editId="04277E04">
                <wp:extent cx="5621655" cy="1828800"/>
                <wp:effectExtent l="0" t="0" r="0" b="0"/>
                <wp:docPr id="1877989826" name="Rectángulo 1877989826"/>
                <wp:cNvGraphicFramePr/>
                <a:graphic xmlns:a="http://schemas.openxmlformats.org/drawingml/2006/main">
                  <a:graphicData uri="http://schemas.microsoft.com/office/word/2010/wordprocessingShape">
                    <wps:wsp>
                      <wps:cNvSpPr/>
                      <wps:spPr>
                        <a:xfrm>
                          <a:off x="2539935" y="2870363"/>
                          <a:ext cx="5612130" cy="18192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41187AB" w14:textId="5527EA96" w:rsidR="00B652E3" w:rsidRPr="002A0AB6" w:rsidRDefault="00B652E3">
                            <w:pPr>
                              <w:spacing w:line="258" w:lineRule="auto"/>
                              <w:ind w:left="103" w:right="96" w:firstLine="103"/>
                              <w:textDirection w:val="btLr"/>
                              <w:rPr>
                                <w:rFonts w:ascii="Calibri" w:hAnsi="Calibri"/>
                                <w:b/>
                              </w:rPr>
                            </w:pPr>
                            <w:r w:rsidRPr="002A0AB6">
                              <w:rPr>
                                <w:rFonts w:ascii="Calibri" w:hAnsi="Calibri"/>
                                <w:b/>
                              </w:rPr>
                              <w:t>NOTA 2:</w:t>
                            </w:r>
                          </w:p>
                          <w:p w14:paraId="5F8E9A50" w14:textId="77777777" w:rsidR="00B652E3" w:rsidRPr="002A0AB6" w:rsidRDefault="00B652E3">
                            <w:pPr>
                              <w:spacing w:line="258" w:lineRule="auto"/>
                              <w:ind w:left="103" w:right="96" w:firstLine="103"/>
                              <w:textDirection w:val="btLr"/>
                              <w:rPr>
                                <w:rFonts w:ascii="Calibri" w:hAnsi="Calibri"/>
                              </w:rPr>
                            </w:pPr>
                            <w:r w:rsidRPr="002A0AB6">
                              <w:rPr>
                                <w:rFonts w:ascii="Calibri" w:hAnsi="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 </w:t>
                            </w:r>
                          </w:p>
                        </w:txbxContent>
                      </wps:txbx>
                      <wps:bodyPr spcFirstLastPara="1" wrap="square" lIns="0" tIns="0" rIns="0" bIns="0" anchor="t" anchorCtr="0">
                        <a:noAutofit/>
                      </wps:bodyPr>
                    </wps:wsp>
                  </a:graphicData>
                </a:graphic>
              </wp:inline>
            </w:drawing>
          </mc:Choice>
          <mc:Fallback xmlns:cx1="http://schemas.microsoft.com/office/drawing/2015/9/8/chartex">
            <w:pict>
              <v:rect w14:anchorId="2D35CDDE" id="Rectángulo 1877989826" o:spid="_x0000_s1027" style="width:442.6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" fillcolor="#c4e0b2">
                <v:stroke startarrowwidth="narrow" startarrowlength="short" endarrowwidth="narrow" endarrowlength="short"/>
                <v:textbox inset="0,0,0,0">
                  <w:txbxContent>
                    <w:p w14:paraId="741187AB" w14:textId="5527EA96" w:rsidR="00B652E3" w:rsidRPr="002A0AB6" w:rsidRDefault="00B652E3">
                      <w:pPr>
                        <w:spacing w:line="258" w:lineRule="auto"/>
                        <w:ind w:left="103" w:right="96" w:firstLine="103"/>
                        <w:textDirection w:val="btLr"/>
                        <w:rPr>
                          <w:rFonts w:ascii="Calibri" w:hAnsi="Calibri"/>
                          <w:b/>
                        </w:rPr>
                      </w:pPr>
                      <w:r w:rsidRPr="002A0AB6">
                        <w:rPr>
                          <w:rFonts w:ascii="Calibri" w:hAnsi="Calibri"/>
                          <w:b/>
                        </w:rPr>
                        <w:t>NOTA 2:</w:t>
                      </w:r>
                    </w:p>
                    <w:p w14:paraId="5F8E9A50" w14:textId="77777777" w:rsidR="00B652E3" w:rsidRPr="002A0AB6" w:rsidRDefault="00B652E3">
                      <w:pPr>
                        <w:spacing w:line="258" w:lineRule="auto"/>
                        <w:ind w:left="103" w:right="96" w:firstLine="103"/>
                        <w:textDirection w:val="btLr"/>
                        <w:rPr>
                          <w:rFonts w:ascii="Calibri" w:hAnsi="Calibri"/>
                        </w:rPr>
                      </w:pPr>
                      <w:r w:rsidRPr="002A0AB6">
                        <w:rPr>
                          <w:rFonts w:ascii="Calibri" w:hAnsi="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 </w:t>
                      </w:r>
                    </w:p>
                  </w:txbxContent>
                </v:textbox>
                <w10:anchorlock/>
              </v:rect>
            </w:pict>
          </mc:Fallback>
        </mc:AlternateContent>
      </w:r>
    </w:p>
    <w:p w14:paraId="1C59A72C" w14:textId="2D50DFE2" w:rsidR="00024B67" w:rsidRPr="00CC0AF1" w:rsidRDefault="002A0AB6" w:rsidP="002A0AB6">
      <w:pPr>
        <w:pStyle w:val="Ttulo2"/>
        <w:numPr>
          <w:ilvl w:val="0"/>
          <w:numId w:val="0"/>
        </w:numPr>
        <w:ind w:left="576"/>
        <w:rPr>
          <w:rFonts w:ascii="Calibri" w:eastAsia="Arial" w:hAnsi="Calibri"/>
          <w:b/>
          <w:sz w:val="22"/>
          <w:szCs w:val="22"/>
        </w:rPr>
      </w:pPr>
      <w:r w:rsidRPr="00CC0AF1">
        <w:rPr>
          <w:rFonts w:ascii="Calibri" w:eastAsia="Arial" w:hAnsi="Calibri"/>
          <w:b/>
          <w:sz w:val="22"/>
          <w:szCs w:val="22"/>
        </w:rPr>
        <w:t>6. EJECUCIÓN Y SEGUIMIENTO</w:t>
      </w:r>
    </w:p>
    <w:p w14:paraId="366F0945" w14:textId="77777777" w:rsidR="00024B67" w:rsidRPr="00CC0AF1" w:rsidRDefault="00DD0466">
      <w:pPr>
        <w:rPr>
          <w:rFonts w:ascii="Calibri" w:hAnsi="Calibri"/>
        </w:rPr>
      </w:pPr>
      <w:r w:rsidRPr="00CC0AF1">
        <w:rPr>
          <w:rFonts w:ascii="Calibri" w:hAnsi="Calibri"/>
        </w:rPr>
        <w:t>La implementación de esta etapa tiene una duración máxima de 4 meses, y considera los siguientes hitos mínimos:</w:t>
      </w:r>
    </w:p>
    <w:p w14:paraId="5CC35E14" w14:textId="711C3F22" w:rsidR="00024B67" w:rsidRPr="00CC0AF1" w:rsidRDefault="002A0AB6" w:rsidP="002A0AB6">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6.1 ELABORACIÓN Y APROBACIÓN DEL PLAN DE INVERSIONES</w:t>
      </w:r>
    </w:p>
    <w:p w14:paraId="4DFD0014" w14:textId="77777777" w:rsidR="00024B67" w:rsidRPr="00CC0AF1" w:rsidRDefault="00DD0466">
      <w:pPr>
        <w:pBdr>
          <w:top w:val="nil"/>
          <w:left w:val="nil"/>
          <w:bottom w:val="nil"/>
          <w:right w:val="nil"/>
          <w:between w:val="nil"/>
        </w:pBdr>
        <w:rPr>
          <w:rFonts w:ascii="Calibri" w:hAnsi="Calibri"/>
        </w:rPr>
      </w:pPr>
      <w:r w:rsidRPr="00CC0AF1">
        <w:rPr>
          <w:rFonts w:ascii="Calibri" w:hAnsi="Calibri"/>
        </w:rPr>
        <w:t>La organización beneficiada con acompañamiento técnico del gestor/a del AOS, elaborarán de forma participativa el plan de inversiones, que define el proyecto a realizar con los recursos asignados en subsidio.</w:t>
      </w:r>
    </w:p>
    <w:p w14:paraId="7DF8DECC" w14:textId="77777777" w:rsidR="00024B67" w:rsidRPr="00CC0AF1" w:rsidRDefault="00DD0466">
      <w:pPr>
        <w:rPr>
          <w:rFonts w:ascii="Calibri" w:hAnsi="Calibri"/>
        </w:rPr>
      </w:pPr>
      <w:r w:rsidRPr="00CC0AF1">
        <w:rPr>
          <w:rFonts w:ascii="Calibri" w:hAnsi="Calibri"/>
        </w:rPr>
        <w:t xml:space="preserve">Este plan se elabora durante el primer mes en el marco del plazo total de 4 meses entregado para la ejecución, una vez firmado el contrato. </w:t>
      </w:r>
    </w:p>
    <w:p w14:paraId="4F8828A7" w14:textId="77777777" w:rsidR="00024B67" w:rsidRPr="00CC0AF1" w:rsidRDefault="00DD0466">
      <w:pPr>
        <w:pBdr>
          <w:top w:val="nil"/>
          <w:left w:val="nil"/>
          <w:bottom w:val="nil"/>
          <w:right w:val="nil"/>
          <w:between w:val="nil"/>
        </w:pBdr>
        <w:rPr>
          <w:rFonts w:ascii="Calibri" w:hAnsi="Calibri"/>
        </w:rPr>
      </w:pPr>
      <w:r w:rsidRPr="00CC0AF1">
        <w:rPr>
          <w:rFonts w:ascii="Calibri" w:hAnsi="Calibri"/>
        </w:rPr>
        <w:t xml:space="preserve">El plan debe ser aprobado por el Jurado Nacional, quien resguardará su coherencia y pertinencia con los objetivos del programa, pudiendo; </w:t>
      </w:r>
    </w:p>
    <w:p w14:paraId="358C61EA" w14:textId="77777777" w:rsidR="00024B67" w:rsidRPr="00CC0AF1" w:rsidRDefault="00DD0466">
      <w:pPr>
        <w:numPr>
          <w:ilvl w:val="0"/>
          <w:numId w:val="8"/>
        </w:numPr>
        <w:pBdr>
          <w:top w:val="nil"/>
          <w:left w:val="nil"/>
          <w:bottom w:val="nil"/>
          <w:right w:val="nil"/>
          <w:between w:val="nil"/>
        </w:pBdr>
        <w:spacing w:after="0" w:line="264" w:lineRule="auto"/>
        <w:rPr>
          <w:rFonts w:ascii="Calibri" w:hAnsi="Calibri"/>
        </w:rPr>
      </w:pPr>
      <w:r w:rsidRPr="00CC0AF1">
        <w:rPr>
          <w:rFonts w:ascii="Calibri" w:hAnsi="Calibri"/>
        </w:rPr>
        <w:t>Aprobar con o sin observaciones, rechazar y/o reformular los planes de inversión.</w:t>
      </w:r>
    </w:p>
    <w:p w14:paraId="65952047" w14:textId="77777777" w:rsidR="00024B67" w:rsidRPr="00CC0AF1" w:rsidRDefault="00DD0466">
      <w:pPr>
        <w:numPr>
          <w:ilvl w:val="0"/>
          <w:numId w:val="8"/>
        </w:numPr>
        <w:pBdr>
          <w:top w:val="nil"/>
          <w:left w:val="nil"/>
          <w:bottom w:val="nil"/>
          <w:right w:val="nil"/>
          <w:between w:val="nil"/>
        </w:pBdr>
        <w:spacing w:after="0" w:line="264" w:lineRule="auto"/>
        <w:rPr>
          <w:rFonts w:ascii="Calibri" w:hAnsi="Calibri"/>
        </w:rPr>
      </w:pPr>
      <w:r w:rsidRPr="00CC0AF1">
        <w:rPr>
          <w:rFonts w:ascii="Calibri" w:hAnsi="Calibri"/>
        </w:rPr>
        <w:t xml:space="preserve">Aprobar con o sin observaciones, rechazar y/o reformular las posteriores modificaciones, cuando estas superen el 50% de las actividades o presupuesto del plan original. </w:t>
      </w:r>
    </w:p>
    <w:p w14:paraId="25042E91" w14:textId="77777777" w:rsidR="00024B67" w:rsidRPr="00CC0AF1" w:rsidRDefault="00024B67">
      <w:pPr>
        <w:pBdr>
          <w:top w:val="nil"/>
          <w:left w:val="nil"/>
          <w:bottom w:val="nil"/>
          <w:right w:val="nil"/>
          <w:between w:val="nil"/>
        </w:pBdr>
        <w:spacing w:after="0" w:line="264" w:lineRule="auto"/>
        <w:rPr>
          <w:rFonts w:ascii="Calibri" w:hAnsi="Calibri"/>
        </w:rPr>
      </w:pPr>
    </w:p>
    <w:p w14:paraId="6FBED047" w14:textId="16F54FA1" w:rsidR="00967DD7" w:rsidRPr="00CC0AF1" w:rsidRDefault="00DD0466">
      <w:pPr>
        <w:spacing w:after="0" w:line="240" w:lineRule="auto"/>
        <w:rPr>
          <w:rFonts w:ascii="Calibri" w:hAnsi="Calibri"/>
        </w:rPr>
      </w:pPr>
      <w:r w:rsidRPr="00CC0AF1">
        <w:rPr>
          <w:rFonts w:ascii="Calibri" w:hAnsi="Calibri"/>
        </w:rPr>
        <w:t>Si el plan de inversiones contempla habilitación de infraestructura, la organización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 lo indicado en los anexos de las presentes bases de convocatoria, otorgada por el propietario del inmueble en donde se habilitará la infraestructura y donde funciona la organización postulante, o de la autoridad correspondiente, que autorice a todos los beneficiarios del instrumento a usar y/o gozar d</w:t>
      </w:r>
      <w:r w:rsidR="00967DD7" w:rsidRPr="00CC0AF1">
        <w:rPr>
          <w:rFonts w:ascii="Calibri" w:hAnsi="Calibri"/>
        </w:rPr>
        <w:t xml:space="preserve">e la infraestructura habilitada o </w:t>
      </w:r>
      <w:r w:rsidR="00CC0AF1" w:rsidRPr="00CC0AF1">
        <w:rPr>
          <w:rFonts w:ascii="Calibri" w:hAnsi="Calibri"/>
        </w:rPr>
        <w:t xml:space="preserve">en el caso de realizarse ésta en el lugar de faena, </w:t>
      </w:r>
      <w:r w:rsidR="00967DD7" w:rsidRPr="00CC0AF1">
        <w:rPr>
          <w:rFonts w:ascii="Calibri" w:hAnsi="Calibri"/>
        </w:rPr>
        <w:t>acreditar cualquier otro antecedente en que el/la titular del derecho de dominio o quien tenga la facultad de realizarlo (por ejemplo, organismo p</w:t>
      </w:r>
      <w:r w:rsidR="00967DD7" w:rsidRPr="00CC0AF1">
        <w:rPr>
          <w:rFonts w:ascii="Calibri" w:hAnsi="Calibri" w:hint="eastAsia"/>
        </w:rPr>
        <w:t>ú</w:t>
      </w:r>
      <w:r w:rsidR="00967DD7" w:rsidRPr="00CC0AF1">
        <w:rPr>
          <w:rFonts w:ascii="Calibri" w:hAnsi="Calibri"/>
        </w:rPr>
        <w:t>blico encargado de entregar la concesi</w:t>
      </w:r>
      <w:r w:rsidR="00967DD7" w:rsidRPr="00CC0AF1">
        <w:rPr>
          <w:rFonts w:ascii="Calibri" w:hAnsi="Calibri" w:hint="eastAsia"/>
        </w:rPr>
        <w:t>ó</w:t>
      </w:r>
      <w:r w:rsidR="00967DD7" w:rsidRPr="00CC0AF1">
        <w:rPr>
          <w:rFonts w:ascii="Calibri" w:hAnsi="Calibri"/>
        </w:rPr>
        <w:t>n) ceda el uso a la organizaci</w:t>
      </w:r>
      <w:r w:rsidR="00967DD7" w:rsidRPr="00CC0AF1">
        <w:rPr>
          <w:rFonts w:ascii="Calibri" w:hAnsi="Calibri" w:hint="eastAsia"/>
        </w:rPr>
        <w:t>ó</w:t>
      </w:r>
      <w:r w:rsidR="00967DD7" w:rsidRPr="00CC0AF1">
        <w:rPr>
          <w:rFonts w:ascii="Calibri" w:hAnsi="Calibri"/>
        </w:rPr>
        <w:t>n, o t</w:t>
      </w:r>
      <w:r w:rsidR="00967DD7" w:rsidRPr="00CC0AF1">
        <w:rPr>
          <w:rFonts w:ascii="Calibri" w:hAnsi="Calibri" w:hint="eastAsia"/>
        </w:rPr>
        <w:t>í</w:t>
      </w:r>
      <w:r w:rsidR="00967DD7" w:rsidRPr="00CC0AF1">
        <w:rPr>
          <w:rFonts w:ascii="Calibri" w:hAnsi="Calibri"/>
        </w:rPr>
        <w:t>tulo de mera tenencia..</w:t>
      </w:r>
    </w:p>
    <w:p w14:paraId="0FF7E65D" w14:textId="67241ECF" w:rsidR="00024B67" w:rsidRPr="00CC0AF1" w:rsidRDefault="00967DD7">
      <w:pPr>
        <w:spacing w:after="0" w:line="240" w:lineRule="auto"/>
        <w:rPr>
          <w:rFonts w:ascii="Calibri" w:hAnsi="Calibri"/>
        </w:rPr>
      </w:pPr>
      <w:r w:rsidRPr="00CC0AF1">
        <w:rPr>
          <w:rFonts w:ascii="Calibri" w:hAnsi="Calibri"/>
        </w:rPr>
        <w:t xml:space="preserve"> </w:t>
      </w:r>
    </w:p>
    <w:p w14:paraId="344D2D97" w14:textId="77777777" w:rsidR="00024B67" w:rsidRPr="00CC0AF1" w:rsidRDefault="00DD0466">
      <w:pPr>
        <w:widowControl w:val="0"/>
        <w:numPr>
          <w:ilvl w:val="0"/>
          <w:numId w:val="7"/>
        </w:numPr>
        <w:spacing w:after="0" w:line="276" w:lineRule="auto"/>
        <w:rPr>
          <w:rFonts w:ascii="Calibri" w:hAnsi="Calibri"/>
        </w:rPr>
      </w:pPr>
      <w:r w:rsidRPr="00CC0AF1">
        <w:rPr>
          <w:rFonts w:ascii="Calibri" w:hAnsi="Calibri"/>
        </w:rPr>
        <w:t xml:space="preserve">En caso de ser propietario/a: Certificado de Dominio Vigente emitido por el Conservador de </w:t>
      </w:r>
      <w:r w:rsidRPr="00CC0AF1">
        <w:rPr>
          <w:rFonts w:ascii="Calibri" w:hAnsi="Calibri"/>
        </w:rPr>
        <w:lastRenderedPageBreak/>
        <w:t xml:space="preserve">Bienes Raíces respectivo. La fecha de emisión de este certificado no podrá ser superior a 60 días corridos de antigüedad, al momento de la postulación. Además, si es propietario </w:t>
      </w:r>
      <w:proofErr w:type="gramStart"/>
      <w:r w:rsidRPr="00CC0AF1">
        <w:rPr>
          <w:rFonts w:ascii="Calibri" w:hAnsi="Calibri"/>
        </w:rPr>
        <w:t>del bien raíz</w:t>
      </w:r>
      <w:proofErr w:type="gramEnd"/>
      <w:r w:rsidRPr="00CC0AF1">
        <w:rPr>
          <w:rFonts w:ascii="Calibri" w:hAnsi="Calibri"/>
        </w:rPr>
        <w:t xml:space="preserve"> donde se realizará el proyecto, deberá acreditar el pago al día de las contribuciones o convenio de pago (emitido por la Tesorería General de la República).</w:t>
      </w:r>
    </w:p>
    <w:p w14:paraId="0FDACF5A" w14:textId="77777777" w:rsidR="00024B67" w:rsidRPr="00CC0AF1" w:rsidRDefault="00DD0466">
      <w:pPr>
        <w:widowControl w:val="0"/>
        <w:numPr>
          <w:ilvl w:val="0"/>
          <w:numId w:val="7"/>
        </w:numPr>
        <w:spacing w:after="0" w:line="276" w:lineRule="auto"/>
        <w:rPr>
          <w:rFonts w:ascii="Calibri" w:hAnsi="Calibri"/>
        </w:rPr>
      </w:pPr>
      <w:r w:rsidRPr="00CC0AF1">
        <w:rPr>
          <w:rFonts w:ascii="Calibri" w:hAnsi="Calibri"/>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8516CD6" w14:textId="77777777" w:rsidR="00024B67" w:rsidRPr="00CC0AF1" w:rsidRDefault="00DD0466">
      <w:pPr>
        <w:widowControl w:val="0"/>
        <w:numPr>
          <w:ilvl w:val="0"/>
          <w:numId w:val="7"/>
        </w:numPr>
        <w:spacing w:after="0" w:line="276" w:lineRule="auto"/>
        <w:rPr>
          <w:rFonts w:ascii="Calibri" w:hAnsi="Calibri"/>
        </w:rPr>
      </w:pPr>
      <w:r w:rsidRPr="00CC0AF1">
        <w:rPr>
          <w:rFonts w:ascii="Calibri" w:hAnsi="Calibri"/>
        </w:rPr>
        <w:t>En caso de ser comodatario/a: Copia Contrato de Comodato que acredite su actual condición de comodatario.</w:t>
      </w:r>
    </w:p>
    <w:p w14:paraId="46C92FF9" w14:textId="77777777" w:rsidR="00024B67" w:rsidRPr="00CC0AF1" w:rsidRDefault="00DD0466">
      <w:pPr>
        <w:widowControl w:val="0"/>
        <w:numPr>
          <w:ilvl w:val="0"/>
          <w:numId w:val="7"/>
        </w:numPr>
        <w:spacing w:after="0" w:line="276" w:lineRule="auto"/>
        <w:rPr>
          <w:rFonts w:ascii="Calibri" w:hAnsi="Calibri"/>
        </w:rPr>
      </w:pPr>
      <w:r w:rsidRPr="00CC0AF1">
        <w:rPr>
          <w:rFonts w:ascii="Calibri" w:hAnsi="Calibri"/>
        </w:rPr>
        <w:t>En el caso de ser concesionario/a: Decreto de concesión.</w:t>
      </w:r>
    </w:p>
    <w:p w14:paraId="2F424251" w14:textId="77777777" w:rsidR="00024B67" w:rsidRPr="00CC0AF1" w:rsidRDefault="00DD0466">
      <w:pPr>
        <w:widowControl w:val="0"/>
        <w:numPr>
          <w:ilvl w:val="0"/>
          <w:numId w:val="7"/>
        </w:numPr>
        <w:spacing w:after="0" w:line="276" w:lineRule="auto"/>
        <w:rPr>
          <w:rFonts w:ascii="Calibri" w:hAnsi="Calibri"/>
        </w:rPr>
      </w:pPr>
      <w:r w:rsidRPr="00CC0AF1">
        <w:rPr>
          <w:rFonts w:ascii="Calibri" w:hAnsi="Calibri"/>
        </w:rPr>
        <w:t>En el caso de ser arrendatario/a: Copia de contrato de arrendamiento que acredite su actual condición de arrendatario.</w:t>
      </w:r>
    </w:p>
    <w:p w14:paraId="6C398038" w14:textId="75568CE7" w:rsidR="00024B67" w:rsidRPr="00CC0AF1" w:rsidRDefault="00DD0466" w:rsidP="002A0AB6">
      <w:pPr>
        <w:widowControl w:val="0"/>
        <w:numPr>
          <w:ilvl w:val="0"/>
          <w:numId w:val="7"/>
        </w:numPr>
        <w:spacing w:after="0" w:line="276" w:lineRule="auto"/>
        <w:rPr>
          <w:rFonts w:ascii="Calibri" w:hAnsi="Calibri"/>
        </w:rPr>
      </w:pPr>
      <w:r w:rsidRPr="00CC0AF1">
        <w:rPr>
          <w:rFonts w:ascii="Calibri" w:hAnsi="Calibri"/>
        </w:rPr>
        <w:t>En caso de ser usuario/a autorizado/a de la propiedad: de acuerdo a lo indicado en los anexos de las presentes bases de convocatoria.</w:t>
      </w:r>
    </w:p>
    <w:p w14:paraId="74F8CBAB" w14:textId="6D4C5051" w:rsidR="00024B67" w:rsidRPr="00CC0AF1" w:rsidRDefault="002A0AB6" w:rsidP="002A0AB6">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6.2 EJECUCIÓN Y COMPRAS DE LAS ACTIVIDADES DEL PLAN DE INVERSIONES</w:t>
      </w:r>
    </w:p>
    <w:p w14:paraId="07AA4B8C" w14:textId="77777777" w:rsidR="00024B67" w:rsidRPr="00CC0AF1" w:rsidRDefault="00DD0466">
      <w:pPr>
        <w:rPr>
          <w:rFonts w:ascii="Calibri" w:hAnsi="Calibri"/>
        </w:rPr>
      </w:pPr>
      <w:r w:rsidRPr="00CC0AF1">
        <w:rPr>
          <w:rFonts w:ascii="Calibri" w:hAnsi="Calibri"/>
        </w:rPr>
        <w:t xml:space="preserve">Las compras deben realizarse mediante las modalidades de compra establecidas en los procedimientos de Sercotec, estos son: </w:t>
      </w:r>
    </w:p>
    <w:p w14:paraId="2B20E70B" w14:textId="77777777" w:rsidR="00024B67" w:rsidRPr="00CC0AF1" w:rsidRDefault="00DD0466">
      <w:pPr>
        <w:numPr>
          <w:ilvl w:val="0"/>
          <w:numId w:val="9"/>
        </w:numPr>
        <w:pBdr>
          <w:top w:val="nil"/>
          <w:left w:val="nil"/>
          <w:bottom w:val="nil"/>
          <w:right w:val="nil"/>
          <w:between w:val="nil"/>
        </w:pBdr>
        <w:spacing w:after="0"/>
        <w:ind w:left="567"/>
        <w:jc w:val="left"/>
        <w:rPr>
          <w:rFonts w:ascii="Calibri" w:hAnsi="Calibri"/>
        </w:rPr>
      </w:pPr>
      <w:r w:rsidRPr="00CC0AF1">
        <w:rPr>
          <w:rFonts w:ascii="Calibri" w:hAnsi="Calibri"/>
        </w:rPr>
        <w:t>Compra asistida: Bajo esta modalidad, el AOS y la organización, deberán participar en forma conjunta en la compra.</w:t>
      </w:r>
    </w:p>
    <w:p w14:paraId="284C58C7" w14:textId="77777777" w:rsidR="00024B67" w:rsidRPr="00CC0AF1" w:rsidRDefault="00DD0466">
      <w:pPr>
        <w:numPr>
          <w:ilvl w:val="0"/>
          <w:numId w:val="9"/>
        </w:numPr>
        <w:pBdr>
          <w:top w:val="nil"/>
          <w:left w:val="nil"/>
          <w:bottom w:val="nil"/>
          <w:right w:val="nil"/>
          <w:between w:val="nil"/>
        </w:pBdr>
        <w:ind w:left="567"/>
        <w:rPr>
          <w:rFonts w:ascii="Calibri" w:hAnsi="Calibri"/>
        </w:rPr>
      </w:pPr>
      <w:r w:rsidRPr="00CC0AF1">
        <w:rPr>
          <w:rFonts w:ascii="Calibri" w:hAnsi="Calibri"/>
        </w:rPr>
        <w:t>Reembolso de gastos: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13F6A496" w14:textId="77777777" w:rsidR="00024B67" w:rsidRPr="00CC0AF1" w:rsidRDefault="00DD0466">
      <w:pPr>
        <w:pBdr>
          <w:top w:val="nil"/>
          <w:left w:val="nil"/>
          <w:bottom w:val="nil"/>
          <w:right w:val="nil"/>
          <w:between w:val="nil"/>
        </w:pBdr>
        <w:spacing w:after="0" w:line="264" w:lineRule="auto"/>
        <w:rPr>
          <w:rFonts w:ascii="Calibri" w:hAnsi="Calibri"/>
        </w:rPr>
      </w:pPr>
      <w:r w:rsidRPr="00CC0AF1">
        <w:rPr>
          <w:rFonts w:ascii="Calibri" w:hAnsi="Calibri"/>
        </w:rPr>
        <w:t xml:space="preserve">La organización podrá ejecutar “actividades tempranas” con cargo al subsidio, previo a la aprobación del plan de inversiones, considerando un financiamiento máximo de un 5%, en relación al subsidio. Esta solicitud debe ser realizada por escrito por la organización beneficiaria y corresponde al Gerente de Desarrollo Asociativo y/o a quien este designe, su aprobación </w:t>
      </w:r>
    </w:p>
    <w:p w14:paraId="7814BD3F" w14:textId="77777777" w:rsidR="00024B67" w:rsidRPr="00CC0AF1" w:rsidRDefault="00024B67">
      <w:pPr>
        <w:pBdr>
          <w:top w:val="nil"/>
          <w:left w:val="nil"/>
          <w:bottom w:val="nil"/>
          <w:right w:val="nil"/>
          <w:between w:val="nil"/>
        </w:pBdr>
        <w:spacing w:after="0" w:line="264" w:lineRule="auto"/>
        <w:rPr>
          <w:rFonts w:ascii="Calibri" w:hAnsi="Calibri"/>
        </w:rPr>
      </w:pPr>
    </w:p>
    <w:p w14:paraId="4EAD00EA" w14:textId="77777777" w:rsidR="00024B67" w:rsidRPr="00CC0AF1" w:rsidRDefault="00DD0466">
      <w:pPr>
        <w:rPr>
          <w:rFonts w:ascii="Calibri" w:hAnsi="Calibri"/>
        </w:rPr>
      </w:pPr>
      <w:r w:rsidRPr="00CC0AF1">
        <w:rPr>
          <w:rFonts w:ascii="Calibri" w:hAnsi="Calibri"/>
        </w:rPr>
        <w:t xml:space="preserve">Una vez aprobado el plan de inversiones, la organización si lo requiere podrá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5E08E18E" w14:textId="77777777" w:rsidR="00024B67" w:rsidRPr="00CC0AF1" w:rsidRDefault="00DD0466">
      <w:pPr>
        <w:pBdr>
          <w:top w:val="nil"/>
          <w:left w:val="nil"/>
          <w:bottom w:val="nil"/>
          <w:right w:val="nil"/>
          <w:between w:val="nil"/>
        </w:pBdr>
        <w:spacing w:after="0" w:line="264" w:lineRule="auto"/>
        <w:rPr>
          <w:rFonts w:ascii="Calibri" w:hAnsi="Calibri"/>
        </w:rPr>
      </w:pPr>
      <w:r w:rsidRPr="00CC0AF1">
        <w:rPr>
          <w:rFonts w:ascii="Calibri" w:hAnsi="Calibri"/>
        </w:rPr>
        <w:t>El Ejecutivo/a nacional contraparte de Sercotec tendrá la facultad de aprobar con o sin observaciones, rechazar y/o reformular las posteriores modificaciones a los planes de inversión, cuando estas modificaciones sean iguales o inferiores al 50% de las actividades o presupuesto del plan original. En el caso de requerir ajustes sobre este porcentaje y mayores al 50%, deberán ser autorizadas por el Jurado Nacional.</w:t>
      </w:r>
    </w:p>
    <w:p w14:paraId="15C1E88B" w14:textId="77777777" w:rsidR="00024B67" w:rsidRPr="00CC0AF1" w:rsidRDefault="00024B67">
      <w:pPr>
        <w:spacing w:after="0" w:line="240" w:lineRule="auto"/>
        <w:rPr>
          <w:rFonts w:ascii="Calibri" w:hAnsi="Calibri"/>
        </w:rPr>
      </w:pPr>
    </w:p>
    <w:p w14:paraId="4B02DBCF" w14:textId="77777777" w:rsidR="00024B67" w:rsidRPr="00CC0AF1" w:rsidRDefault="00DD0466">
      <w:pPr>
        <w:rPr>
          <w:rFonts w:ascii="Calibri" w:hAnsi="Calibri"/>
        </w:rPr>
      </w:pPr>
      <w:r w:rsidRPr="00CC0AF1">
        <w:rPr>
          <w:rFonts w:ascii="Calibri" w:hAnsi="Calibri"/>
        </w:rPr>
        <w:t>Durante la ejecución se podrá realizar cambios de los socios, lo cual debe ser informado al agente operador y éste a su vez deberá informar Sercotec.</w:t>
      </w:r>
    </w:p>
    <w:p w14:paraId="47B780B2" w14:textId="77777777" w:rsidR="00024B67" w:rsidRPr="00CC0AF1" w:rsidRDefault="00DD0466">
      <w:r w:rsidRPr="00CC0AF1">
        <w:rPr>
          <w:noProof/>
          <w:lang w:val="en-US"/>
        </w:rPr>
        <mc:AlternateContent>
          <mc:Choice Requires="wps">
            <w:drawing>
              <wp:anchor distT="0" distB="0" distL="114300" distR="114300" simplePos="0" relativeHeight="251660288" behindDoc="0" locked="0" layoutInCell="1" hidden="0" allowOverlap="1" wp14:anchorId="7A1A140D" wp14:editId="55802431">
                <wp:simplePos x="0" y="0"/>
                <wp:positionH relativeFrom="column">
                  <wp:posOffset>1</wp:posOffset>
                </wp:positionH>
                <wp:positionV relativeFrom="paragraph">
                  <wp:posOffset>0</wp:posOffset>
                </wp:positionV>
                <wp:extent cx="5413375" cy="752475"/>
                <wp:effectExtent l="0" t="0" r="0" b="0"/>
                <wp:wrapTopAndBottom distT="0" distB="0"/>
                <wp:docPr id="1877989829" name="Rectángulo 1877989829"/>
                <wp:cNvGraphicFramePr/>
                <a:graphic xmlns:a="http://schemas.openxmlformats.org/drawingml/2006/main">
                  <a:graphicData uri="http://schemas.microsoft.com/office/word/2010/wordprocessingShape">
                    <wps:wsp>
                      <wps:cNvSpPr/>
                      <wps:spPr>
                        <a:xfrm>
                          <a:off x="2644075" y="3408525"/>
                          <a:ext cx="5403850" cy="7429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AD272DC" w14:textId="72C63508" w:rsidR="00B652E3" w:rsidRPr="002A0AB6" w:rsidRDefault="00B652E3">
                            <w:pPr>
                              <w:spacing w:line="258" w:lineRule="auto"/>
                              <w:ind w:left="141" w:right="267" w:firstLine="141"/>
                              <w:textDirection w:val="btLr"/>
                              <w:rPr>
                                <w:rFonts w:ascii="Calibri" w:hAnsi="Calibri"/>
                                <w:b/>
                              </w:rPr>
                            </w:pPr>
                            <w:r w:rsidRPr="002A0AB6">
                              <w:rPr>
                                <w:rFonts w:ascii="Calibri" w:hAnsi="Calibri"/>
                                <w:b/>
                              </w:rPr>
                              <w:t>NOTA 3:</w:t>
                            </w:r>
                          </w:p>
                          <w:p w14:paraId="568D4E58" w14:textId="77777777" w:rsidR="00B652E3" w:rsidRPr="002A0AB6" w:rsidRDefault="00B652E3">
                            <w:pPr>
                              <w:spacing w:line="258" w:lineRule="auto"/>
                              <w:ind w:left="141" w:right="267" w:firstLine="141"/>
                              <w:textDirection w:val="btLr"/>
                              <w:rPr>
                                <w:rFonts w:ascii="Calibri" w:hAnsi="Calibri"/>
                              </w:rPr>
                            </w:pPr>
                            <w:r w:rsidRPr="002A0AB6">
                              <w:rPr>
                                <w:rFonts w:ascii="Calibri" w:hAnsi="Calibri"/>
                              </w:rPr>
                              <w:t>La ejecución está acompañada técnicamente y en terreno por el AOS, considerando como contraparte a uno o más profesionales.</w:t>
                            </w:r>
                          </w:p>
                        </w:txbxContent>
                      </wps:txbx>
                      <wps:bodyPr spcFirstLastPara="1" wrap="square" lIns="0" tIns="0" rIns="0" bIns="0" anchor="t" anchorCtr="0">
                        <a:noAutofit/>
                      </wps:bodyPr>
                    </wps:wsp>
                  </a:graphicData>
                </a:graphic>
              </wp:anchor>
            </w:drawing>
          </mc:Choice>
          <mc:Fallback xmlns:cx1="http://schemas.microsoft.com/office/drawing/2015/9/8/chartex">
            <w:pict>
              <v:rect w14:anchorId="7A1A140D" id="Rectángulo 1877989829" o:spid="_x0000_s1028" style="position:absolute;left:0;text-align:left;margin-left:0;margin-top:0;width:426.25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" fillcolor="#c4e0b2">
                <v:stroke startarrowwidth="narrow" startarrowlength="short" endarrowwidth="narrow" endarrowlength="short"/>
                <v:textbox inset="0,0,0,0">
                  <w:txbxContent>
                    <w:p w14:paraId="5AD272DC" w14:textId="72C63508" w:rsidR="00B652E3" w:rsidRPr="002A0AB6" w:rsidRDefault="00B652E3">
                      <w:pPr>
                        <w:spacing w:line="258" w:lineRule="auto"/>
                        <w:ind w:left="141" w:right="267" w:firstLine="141"/>
                        <w:textDirection w:val="btLr"/>
                        <w:rPr>
                          <w:rFonts w:ascii="Calibri" w:hAnsi="Calibri"/>
                          <w:b/>
                        </w:rPr>
                      </w:pPr>
                      <w:r w:rsidRPr="002A0AB6">
                        <w:rPr>
                          <w:rFonts w:ascii="Calibri" w:hAnsi="Calibri"/>
                          <w:b/>
                        </w:rPr>
                        <w:t>NOTA 3:</w:t>
                      </w:r>
                    </w:p>
                    <w:p w14:paraId="568D4E58" w14:textId="77777777" w:rsidR="00B652E3" w:rsidRPr="002A0AB6" w:rsidRDefault="00B652E3">
                      <w:pPr>
                        <w:spacing w:line="258" w:lineRule="auto"/>
                        <w:ind w:left="141" w:right="267" w:firstLine="141"/>
                        <w:textDirection w:val="btLr"/>
                        <w:rPr>
                          <w:rFonts w:ascii="Calibri" w:hAnsi="Calibri"/>
                        </w:rPr>
                      </w:pPr>
                      <w:r w:rsidRPr="002A0AB6">
                        <w:rPr>
                          <w:rFonts w:ascii="Calibri" w:hAnsi="Calibri"/>
                        </w:rPr>
                        <w:t>La ejecución está acompañada técnicamente y en terreno por el AOS, considerando como contraparte a uno o más profesionales.</w:t>
                      </w:r>
                    </w:p>
                  </w:txbxContent>
                </v:textbox>
                <w10:wrap type="topAndBottom"/>
              </v:rect>
            </w:pict>
          </mc:Fallback>
        </mc:AlternateContent>
      </w:r>
    </w:p>
    <w:p w14:paraId="65D1071A" w14:textId="2B1A039D" w:rsidR="00024B67" w:rsidRPr="00CC0AF1" w:rsidRDefault="002A0AB6" w:rsidP="002A0AB6">
      <w:pPr>
        <w:pStyle w:val="Ttulo2"/>
        <w:numPr>
          <w:ilvl w:val="0"/>
          <w:numId w:val="0"/>
        </w:numPr>
        <w:ind w:left="576"/>
        <w:rPr>
          <w:rFonts w:ascii="Calibri" w:eastAsia="Arial" w:hAnsi="Calibri"/>
          <w:b/>
          <w:sz w:val="22"/>
          <w:szCs w:val="22"/>
        </w:rPr>
      </w:pPr>
      <w:r w:rsidRPr="00CC0AF1">
        <w:rPr>
          <w:rFonts w:ascii="Calibri" w:eastAsia="Arial" w:hAnsi="Calibri"/>
          <w:b/>
          <w:sz w:val="22"/>
          <w:szCs w:val="22"/>
        </w:rPr>
        <w:t>7. CIERRE Y ANÁLISIS DE RESULTADOS</w:t>
      </w:r>
    </w:p>
    <w:p w14:paraId="1F0A5381" w14:textId="77777777" w:rsidR="00024B67" w:rsidRPr="00CC0AF1" w:rsidRDefault="00DD0466">
      <w:pPr>
        <w:rPr>
          <w:rFonts w:ascii="Calibri" w:hAnsi="Calibri"/>
        </w:rPr>
      </w:pPr>
      <w:r w:rsidRPr="00CC0AF1">
        <w:rPr>
          <w:rFonts w:ascii="Calibri" w:hAnsi="Calibri"/>
        </w:rPr>
        <w:t>Instancia donde la organización expone públicamente los resultados de su participación en el programa, previa medición de indicadores socializando las actividades realizadas y sus proyecciones.</w:t>
      </w:r>
    </w:p>
    <w:p w14:paraId="6A323448" w14:textId="77777777" w:rsidR="00024B67" w:rsidRPr="00CC0AF1" w:rsidRDefault="00DD0466">
      <w:pPr>
        <w:spacing w:line="264" w:lineRule="auto"/>
        <w:rPr>
          <w:rFonts w:ascii="Calibri" w:hAnsi="Calibri"/>
        </w:rPr>
      </w:pPr>
      <w:r w:rsidRPr="00CC0AF1">
        <w:rPr>
          <w:rFonts w:ascii="Calibri" w:hAnsi="Calibri"/>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30CA5BE" w14:textId="77777777" w:rsidR="00024B67" w:rsidRPr="00CC0AF1" w:rsidRDefault="00DD0466">
      <w:pPr>
        <w:rPr>
          <w:rFonts w:ascii="Calibri" w:hAnsi="Calibri"/>
        </w:rPr>
      </w:pPr>
      <w:r w:rsidRPr="00CC0AF1">
        <w:rPr>
          <w:rFonts w:ascii="Calibri" w:hAnsi="Calibri"/>
        </w:rPr>
        <w:t>Una vez que ha terminado la ejecución del proyecto, el Agente Operador deberá cerrarlo, entregando un informe de ejecución según el formato entregado por Sercotec.</w:t>
      </w:r>
    </w:p>
    <w:p w14:paraId="373F3FF8" w14:textId="77777777" w:rsidR="00024B67" w:rsidRPr="00CC0AF1" w:rsidRDefault="00DD0466">
      <w:pPr>
        <w:spacing w:before="280" w:after="280" w:line="264" w:lineRule="auto"/>
        <w:rPr>
          <w:rFonts w:ascii="Calibri" w:hAnsi="Calibri"/>
        </w:rPr>
      </w:pPr>
      <w:r w:rsidRPr="00CC0AF1">
        <w:rPr>
          <w:rFonts w:ascii="Calibri" w:hAnsi="Calibri"/>
        </w:rPr>
        <w:t>El plazo de ejecución podrá ser ampliado, previa solicitud y autorización expresa del gerente de desarrollo Asociativo, siempre y cuando, esta ampliación no afecte el plazo global de ejecución del Programa y no genere nuevos compromisos presupuestarios para Sercotec.</w:t>
      </w:r>
    </w:p>
    <w:p w14:paraId="1085CDAF" w14:textId="77777777" w:rsidR="00024B67" w:rsidRPr="00CC0AF1" w:rsidRDefault="00DD0466">
      <w:pPr>
        <w:rPr>
          <w:rFonts w:ascii="Calibri" w:hAnsi="Calibri"/>
        </w:rPr>
      </w:pPr>
      <w:r w:rsidRPr="00CC0AF1">
        <w:rPr>
          <w:rFonts w:ascii="Calibri" w:hAnsi="Calibri"/>
        </w:rPr>
        <w:t>Respecto de aquellas organizaciones que hacen uso del crédito fiscal, será de responsabilidad de la organización el financiamiento del monto correspondiente al IVA e impuestos, de las compras que se realicen con el subsidio asignado.</w:t>
      </w:r>
    </w:p>
    <w:p w14:paraId="78307C13" w14:textId="77777777" w:rsidR="00024B67" w:rsidRPr="00CC0AF1" w:rsidRDefault="00DD0466">
      <w:pPr>
        <w:rPr>
          <w:rFonts w:ascii="Calibri" w:hAnsi="Calibri"/>
        </w:rPr>
      </w:pPr>
      <w:r w:rsidRPr="00CC0AF1">
        <w:rPr>
          <w:rFonts w:ascii="Calibri" w:hAnsi="Calibri"/>
        </w:rPr>
        <w:t xml:space="preserve">En cuanto a la metodología de operación a desarrollar para dar cumplimiento a los hitos señalados a continuación, el instrumento tiene como pilares fundamentales; la participación, la </w:t>
      </w:r>
      <w:proofErr w:type="spellStart"/>
      <w:r w:rsidRPr="00CC0AF1">
        <w:rPr>
          <w:rFonts w:ascii="Calibri" w:hAnsi="Calibri"/>
        </w:rPr>
        <w:t>co</w:t>
      </w:r>
      <w:proofErr w:type="spellEnd"/>
      <w:r w:rsidRPr="00CC0AF1">
        <w:rPr>
          <w:rFonts w:ascii="Calibri" w:hAnsi="Calibri"/>
        </w:rPr>
        <w:t>-creación, la decisión conjunta, la evaluación compartida y la mirada de negocio siendo el proceso por el cual el instrumento fortalece la asociatividad en la implementación de sus hitos.</w:t>
      </w:r>
    </w:p>
    <w:p w14:paraId="7714EC5F" w14:textId="5CB684C1" w:rsidR="00024B67" w:rsidRPr="00CC0AF1" w:rsidRDefault="002A0AB6" w:rsidP="002A0AB6">
      <w:pPr>
        <w:pStyle w:val="Ttulo2"/>
        <w:numPr>
          <w:ilvl w:val="0"/>
          <w:numId w:val="0"/>
        </w:numPr>
        <w:ind w:left="576"/>
        <w:rPr>
          <w:rFonts w:ascii="Calibri" w:eastAsia="Arial" w:hAnsi="Calibri"/>
          <w:b/>
          <w:sz w:val="22"/>
          <w:szCs w:val="22"/>
        </w:rPr>
      </w:pPr>
      <w:r w:rsidRPr="00CC0AF1">
        <w:rPr>
          <w:rFonts w:ascii="Calibri" w:eastAsia="Arial" w:hAnsi="Calibri"/>
          <w:b/>
          <w:sz w:val="22"/>
          <w:szCs w:val="22"/>
        </w:rPr>
        <w:t>8. TÉRMINO DEL PROYECTO</w:t>
      </w:r>
    </w:p>
    <w:p w14:paraId="78BCE1EF" w14:textId="29673DF7" w:rsidR="00024B67" w:rsidRPr="00CC0AF1" w:rsidRDefault="003C0A6C" w:rsidP="002A0AB6">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8.1 TÉRMINO NORMAL</w:t>
      </w:r>
    </w:p>
    <w:p w14:paraId="01347D8C" w14:textId="77777777" w:rsidR="00024B67" w:rsidRPr="00CC0AF1" w:rsidRDefault="00DD0466">
      <w:pPr>
        <w:rPr>
          <w:rFonts w:ascii="Calibri" w:hAnsi="Calibri"/>
        </w:rPr>
      </w:pPr>
      <w:r w:rsidRPr="00CC0AF1">
        <w:rPr>
          <w:rFonts w:ascii="Calibri" w:hAnsi="Calibri"/>
        </w:rPr>
        <w:t>El proyecto se entenderá terminado una vez que éste haya implementado la totalidad de actividades contempladas durante la ejecución, dentro del plazo estipulado.</w:t>
      </w:r>
    </w:p>
    <w:p w14:paraId="55C110BE" w14:textId="0C15A913" w:rsidR="00024B67" w:rsidRPr="00CC0AF1" w:rsidRDefault="003C0A6C" w:rsidP="003C0A6C">
      <w:pPr>
        <w:pStyle w:val="Ttulo2"/>
        <w:numPr>
          <w:ilvl w:val="0"/>
          <w:numId w:val="0"/>
        </w:numPr>
        <w:ind w:left="576" w:hanging="576"/>
        <w:rPr>
          <w:rFonts w:ascii="Calibri" w:eastAsia="Calibri" w:hAnsi="Calibri" w:cs="Calibri"/>
          <w:b/>
          <w:sz w:val="22"/>
          <w:szCs w:val="22"/>
        </w:rPr>
      </w:pPr>
      <w:r w:rsidRPr="00CC0AF1">
        <w:rPr>
          <w:rFonts w:ascii="Calibri" w:eastAsia="Calibri" w:hAnsi="Calibri" w:cs="Calibri"/>
          <w:b/>
          <w:sz w:val="22"/>
          <w:szCs w:val="22"/>
        </w:rPr>
        <w:t>8.2 TÉRMINO ANTICIPADO</w:t>
      </w:r>
    </w:p>
    <w:p w14:paraId="6AAC1B4B" w14:textId="77777777" w:rsidR="00024B67" w:rsidRPr="00CC0AF1" w:rsidRDefault="00DD0466">
      <w:pPr>
        <w:rPr>
          <w:rFonts w:ascii="Calibri" w:hAnsi="Calibri"/>
        </w:rPr>
      </w:pPr>
      <w:r w:rsidRPr="00CC0AF1">
        <w:rPr>
          <w:rFonts w:ascii="Calibri" w:hAnsi="Calibri"/>
        </w:rPr>
        <w:t>Se podrá terminar anticipadamente el contrato entre el Agente Operador Sercotec y la organización en los siguientes casos:</w:t>
      </w:r>
    </w:p>
    <w:p w14:paraId="67A0027B" w14:textId="1E7E51CB" w:rsidR="00024B67" w:rsidRPr="00CC0AF1" w:rsidRDefault="003C0A6C" w:rsidP="003C0A6C">
      <w:pPr>
        <w:pStyle w:val="Ttulo3"/>
        <w:numPr>
          <w:ilvl w:val="0"/>
          <w:numId w:val="0"/>
        </w:numPr>
        <w:ind w:left="720" w:hanging="720"/>
        <w:rPr>
          <w:rFonts w:ascii="Calibri" w:eastAsia="Calibri" w:hAnsi="Calibri" w:cs="Calibri"/>
          <w:b/>
          <w:sz w:val="22"/>
          <w:szCs w:val="22"/>
        </w:rPr>
      </w:pPr>
      <w:r w:rsidRPr="00CC0AF1">
        <w:rPr>
          <w:rFonts w:ascii="Calibri" w:eastAsia="Calibri" w:hAnsi="Calibri" w:cs="Calibri"/>
          <w:b/>
          <w:sz w:val="22"/>
          <w:szCs w:val="22"/>
        </w:rPr>
        <w:lastRenderedPageBreak/>
        <w:t>8.2.1 TÉRMINO ANTICIPADO DEL PROYECTO POR CAUSAS NO IMPUTABLES AL BENEFICIARIO/A</w:t>
      </w:r>
    </w:p>
    <w:p w14:paraId="008C1AA7" w14:textId="77777777" w:rsidR="00024B67" w:rsidRPr="00CC0AF1" w:rsidRDefault="00DD0466">
      <w:pPr>
        <w:rPr>
          <w:rFonts w:ascii="Calibri" w:hAnsi="Calibri"/>
        </w:rPr>
      </w:pPr>
      <w:r w:rsidRPr="00CC0AF1">
        <w:rPr>
          <w:rFonts w:ascii="Calibri" w:hAnsi="Calibri"/>
        </w:rPr>
        <w:t>Se podrá terminar anticipadamente el contrato por causas no imputables a la organización, por ejemplo, a causa de fuerza mayor o caso fortuito, las cuales deberán ser calificadas debidamente por el Director Regional de Sercotec.</w:t>
      </w:r>
    </w:p>
    <w:p w14:paraId="19E736B6" w14:textId="77777777" w:rsidR="00024B67" w:rsidRPr="00CC0AF1" w:rsidRDefault="00DD0466">
      <w:pPr>
        <w:rPr>
          <w:rFonts w:ascii="Calibri" w:hAnsi="Calibri"/>
        </w:rPr>
      </w:pPr>
      <w:r w:rsidRPr="00CC0AF1">
        <w:rPr>
          <w:rFonts w:ascii="Calibri" w:hAnsi="Calibr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562AA6E1" w14:textId="77777777" w:rsidR="00024B67" w:rsidRPr="00CC0AF1" w:rsidRDefault="00DD0466">
      <w:pPr>
        <w:rPr>
          <w:rFonts w:ascii="Calibri" w:hAnsi="Calibri"/>
        </w:rPr>
      </w:pPr>
      <w:r w:rsidRPr="00CC0AF1">
        <w:rPr>
          <w:rFonts w:ascii="Calibri" w:hAnsi="Calibr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D50E503" w14:textId="77777777" w:rsidR="00024B67" w:rsidRPr="00CC0AF1" w:rsidRDefault="00DD0466">
      <w:pPr>
        <w:rPr>
          <w:rFonts w:ascii="Calibri" w:hAnsi="Calibri"/>
        </w:rPr>
      </w:pPr>
      <w:r w:rsidRPr="00CC0AF1">
        <w:rPr>
          <w:rFonts w:ascii="Calibri" w:hAnsi="Calibri"/>
        </w:rPr>
        <w:t>El Agente Operador Sercotec a cargo del proyecto deberá hacer entrega de un informe final de cierre, en un plazo no superior a 10 días hábiles, contados desde la firma de la resciliación.</w:t>
      </w:r>
    </w:p>
    <w:p w14:paraId="636E6906" w14:textId="44035783" w:rsidR="00024B67" w:rsidRPr="00CC0AF1" w:rsidRDefault="003C0A6C" w:rsidP="003C0A6C">
      <w:pPr>
        <w:pStyle w:val="Ttulo3"/>
        <w:numPr>
          <w:ilvl w:val="0"/>
          <w:numId w:val="0"/>
        </w:numPr>
        <w:ind w:left="720" w:hanging="720"/>
        <w:rPr>
          <w:rFonts w:ascii="Calibri" w:eastAsia="Calibri" w:hAnsi="Calibri" w:cs="Calibri"/>
          <w:b/>
          <w:sz w:val="22"/>
          <w:szCs w:val="22"/>
        </w:rPr>
      </w:pPr>
      <w:r w:rsidRPr="00CC0AF1">
        <w:rPr>
          <w:rFonts w:ascii="Calibri" w:eastAsia="Calibri" w:hAnsi="Calibri" w:cs="Calibri"/>
          <w:b/>
          <w:sz w:val="22"/>
          <w:szCs w:val="22"/>
        </w:rPr>
        <w:t>8.2.2 TÉRMINO ANTICIPADO DEL PROYECTO POR HECHO O ACTO IMPUTABLE AL BENEFICIARIO/A</w:t>
      </w:r>
    </w:p>
    <w:p w14:paraId="1DBFE938" w14:textId="77777777" w:rsidR="00024B67" w:rsidRPr="00CC0AF1" w:rsidRDefault="00DD0466">
      <w:pPr>
        <w:rPr>
          <w:rFonts w:ascii="Calibri" w:hAnsi="Calibri"/>
        </w:rPr>
      </w:pPr>
      <w:r w:rsidRPr="00CC0AF1">
        <w:rPr>
          <w:rFonts w:ascii="Calibri" w:hAnsi="Calibri"/>
        </w:rPr>
        <w:t>Se podrá terminar anticipadamente el contrato por causas imputables a la organización, las cuales deberán ser calificadas debidamente por la Dirección Regional de Sercotec.</w:t>
      </w:r>
    </w:p>
    <w:p w14:paraId="6662BB3E" w14:textId="77777777" w:rsidR="00024B67" w:rsidRPr="00CC0AF1" w:rsidRDefault="00DD0466">
      <w:pPr>
        <w:rPr>
          <w:rFonts w:ascii="Calibri" w:hAnsi="Calibri"/>
        </w:rPr>
      </w:pPr>
      <w:r w:rsidRPr="00CC0AF1">
        <w:rPr>
          <w:rFonts w:ascii="Calibri" w:hAnsi="Calibri"/>
        </w:rPr>
        <w:t>Constituyen incumplimiento imputable al beneficiario las siguientes situaciones, entre otras:</w:t>
      </w:r>
    </w:p>
    <w:p w14:paraId="74B638AD" w14:textId="77777777" w:rsidR="00024B67" w:rsidRPr="00CC0AF1" w:rsidRDefault="00DD0466">
      <w:pPr>
        <w:numPr>
          <w:ilvl w:val="0"/>
          <w:numId w:val="10"/>
        </w:numPr>
        <w:spacing w:after="0"/>
        <w:rPr>
          <w:rFonts w:ascii="Calibri" w:hAnsi="Calibri"/>
        </w:rPr>
      </w:pPr>
      <w:r w:rsidRPr="00CC0AF1">
        <w:rPr>
          <w:rFonts w:ascii="Calibri" w:hAnsi="Calibri"/>
        </w:rPr>
        <w:t>Disconformidad grave entre la información técnica y/o legal entregada, y la efectiva;</w:t>
      </w:r>
    </w:p>
    <w:p w14:paraId="0DA9280E" w14:textId="77777777" w:rsidR="00024B67" w:rsidRPr="00CC0AF1" w:rsidRDefault="00DD0466">
      <w:pPr>
        <w:numPr>
          <w:ilvl w:val="0"/>
          <w:numId w:val="10"/>
        </w:numPr>
        <w:spacing w:after="0"/>
        <w:rPr>
          <w:rFonts w:ascii="Calibri" w:hAnsi="Calibri"/>
        </w:rPr>
      </w:pPr>
      <w:r w:rsidRPr="00CC0AF1">
        <w:rPr>
          <w:rFonts w:ascii="Calibri" w:hAnsi="Calibri"/>
        </w:rPr>
        <w:t>Incumplimiento grave en la ejecución del proyecto;</w:t>
      </w:r>
    </w:p>
    <w:p w14:paraId="2D726772" w14:textId="77777777" w:rsidR="00024B67" w:rsidRPr="00CC0AF1" w:rsidRDefault="00DD0466">
      <w:pPr>
        <w:numPr>
          <w:ilvl w:val="0"/>
          <w:numId w:val="10"/>
        </w:numPr>
        <w:spacing w:after="0"/>
        <w:rPr>
          <w:rFonts w:ascii="Calibri" w:hAnsi="Calibri"/>
        </w:rPr>
      </w:pPr>
      <w:r w:rsidRPr="00CC0AF1">
        <w:rPr>
          <w:rFonts w:ascii="Calibri" w:hAnsi="Calibri"/>
        </w:rPr>
        <w:t>En caso de que la cooperativa renuncie sin expresión de causa a la continuación del proyecto.</w:t>
      </w:r>
    </w:p>
    <w:p w14:paraId="18F74966" w14:textId="77777777" w:rsidR="00024B67" w:rsidRPr="00CC0AF1" w:rsidRDefault="00DD0466">
      <w:pPr>
        <w:numPr>
          <w:ilvl w:val="0"/>
          <w:numId w:val="10"/>
        </w:numPr>
        <w:rPr>
          <w:rFonts w:ascii="Calibri" w:hAnsi="Calibri"/>
        </w:rPr>
      </w:pPr>
      <w:r w:rsidRPr="00CC0AF1">
        <w:rPr>
          <w:rFonts w:ascii="Calibri" w:hAnsi="Calibri"/>
        </w:rPr>
        <w:t>Otras causas imputables a la falta de diligencia de la cooperativa beneficiaria en el desempeño de sus actividades relacionadas con el Plan de Trabajo, calificadas por la Dirección Regional</w:t>
      </w:r>
    </w:p>
    <w:p w14:paraId="61C77E62" w14:textId="77777777" w:rsidR="00024B67" w:rsidRPr="00CC0AF1" w:rsidRDefault="00DD0466">
      <w:pPr>
        <w:rPr>
          <w:rFonts w:ascii="Calibri" w:hAnsi="Calibri"/>
        </w:rPr>
      </w:pPr>
      <w:r w:rsidRPr="00CC0AF1">
        <w:rPr>
          <w:rFonts w:ascii="Calibri" w:hAnsi="Calibri"/>
        </w:rPr>
        <w:t>La solicitud de término anticipado por estas causales deberá ser presentada, a la Dirección Regional de Sercotec, por el Agente Operador de Sercotec por escrito, acompañada de los antecedentes que fundamentan dicha solicitud.</w:t>
      </w:r>
    </w:p>
    <w:p w14:paraId="3D485583" w14:textId="77777777" w:rsidR="00024B67" w:rsidRPr="00CC0AF1" w:rsidRDefault="00DD0466">
      <w:pPr>
        <w:rPr>
          <w:rFonts w:ascii="Calibri" w:hAnsi="Calibri"/>
        </w:rPr>
      </w:pPr>
      <w:r w:rsidRPr="00CC0AF1">
        <w:rPr>
          <w:rFonts w:ascii="Calibri" w:hAnsi="Calibr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cooperativa señalado en el contrato, hecha por el Agente Operador Sercotec.</w:t>
      </w:r>
    </w:p>
    <w:p w14:paraId="1B054940" w14:textId="1183669D" w:rsidR="00024B67" w:rsidRPr="00CC0AF1" w:rsidRDefault="002A0AB6" w:rsidP="002A0AB6">
      <w:pPr>
        <w:pStyle w:val="Ttulo2"/>
        <w:numPr>
          <w:ilvl w:val="0"/>
          <w:numId w:val="0"/>
        </w:numPr>
        <w:ind w:left="576"/>
        <w:rPr>
          <w:rFonts w:ascii="Calibri" w:eastAsia="Calibri" w:hAnsi="Calibri"/>
          <w:b/>
          <w:sz w:val="22"/>
          <w:szCs w:val="22"/>
        </w:rPr>
      </w:pPr>
      <w:r w:rsidRPr="00CC0AF1">
        <w:rPr>
          <w:rFonts w:ascii="Calibri" w:eastAsia="Calibri" w:hAnsi="Calibri"/>
          <w:b/>
          <w:sz w:val="22"/>
          <w:szCs w:val="22"/>
        </w:rPr>
        <w:t>9. OTROS</w:t>
      </w:r>
    </w:p>
    <w:p w14:paraId="34D7DABE" w14:textId="77777777" w:rsidR="00024B67" w:rsidRPr="00CC0AF1" w:rsidRDefault="00DD0466">
      <w:pPr>
        <w:numPr>
          <w:ilvl w:val="0"/>
          <w:numId w:val="12"/>
        </w:numPr>
        <w:pBdr>
          <w:top w:val="nil"/>
          <w:left w:val="nil"/>
          <w:bottom w:val="nil"/>
          <w:right w:val="nil"/>
          <w:between w:val="nil"/>
        </w:pBdr>
        <w:spacing w:after="0" w:line="240" w:lineRule="auto"/>
        <w:ind w:left="426"/>
        <w:rPr>
          <w:rFonts w:ascii="Calibri" w:hAnsi="Calibri"/>
        </w:rPr>
      </w:pPr>
      <w:r w:rsidRPr="00CC0AF1">
        <w:rPr>
          <w:rFonts w:ascii="Calibri" w:hAnsi="Calibri"/>
        </w:rPr>
        <w:t>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7EF713B" w14:textId="77777777" w:rsidR="00024B67" w:rsidRPr="00CC0AF1" w:rsidRDefault="00DD0466">
      <w:pPr>
        <w:numPr>
          <w:ilvl w:val="0"/>
          <w:numId w:val="12"/>
        </w:numPr>
        <w:pBdr>
          <w:top w:val="nil"/>
          <w:left w:val="nil"/>
          <w:bottom w:val="nil"/>
          <w:right w:val="nil"/>
          <w:between w:val="nil"/>
        </w:pBdr>
        <w:spacing w:after="0"/>
        <w:ind w:left="426"/>
        <w:rPr>
          <w:rFonts w:ascii="Calibri" w:hAnsi="Calibri"/>
        </w:rPr>
      </w:pPr>
      <w:r w:rsidRPr="00CC0AF1">
        <w:rPr>
          <w:rFonts w:ascii="Calibri" w:hAnsi="Calibri"/>
        </w:rPr>
        <w:t>Las cooperativas a través de su Representante autorizan desde ya a Sercotec para la difusión de su proyecto mediante medios de comunicación.</w:t>
      </w:r>
    </w:p>
    <w:p w14:paraId="17D7C5D8" w14:textId="77777777" w:rsidR="00024B67" w:rsidRPr="00CC0AF1" w:rsidRDefault="00DD0466">
      <w:pPr>
        <w:numPr>
          <w:ilvl w:val="0"/>
          <w:numId w:val="12"/>
        </w:numPr>
        <w:pBdr>
          <w:top w:val="nil"/>
          <w:left w:val="nil"/>
          <w:bottom w:val="nil"/>
          <w:right w:val="nil"/>
          <w:between w:val="nil"/>
        </w:pBdr>
        <w:spacing w:after="0"/>
        <w:ind w:left="426"/>
        <w:rPr>
          <w:rFonts w:ascii="Calibri" w:hAnsi="Calibri"/>
        </w:rPr>
      </w:pPr>
      <w:r w:rsidRPr="00CC0AF1">
        <w:rPr>
          <w:rFonts w:ascii="Calibri" w:hAnsi="Calibri"/>
        </w:rPr>
        <w:lastRenderedPageBreak/>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4BCDA80A" w14:textId="77777777" w:rsidR="00024B67" w:rsidRPr="00CC0AF1" w:rsidRDefault="00DD0466">
      <w:pPr>
        <w:numPr>
          <w:ilvl w:val="0"/>
          <w:numId w:val="12"/>
        </w:numPr>
        <w:pBdr>
          <w:top w:val="nil"/>
          <w:left w:val="nil"/>
          <w:bottom w:val="nil"/>
          <w:right w:val="nil"/>
          <w:between w:val="nil"/>
        </w:pBdr>
        <w:spacing w:after="0"/>
        <w:ind w:left="426"/>
        <w:rPr>
          <w:rFonts w:ascii="Calibri" w:hAnsi="Calibri"/>
        </w:rPr>
      </w:pPr>
      <w:r w:rsidRPr="00CC0AF1">
        <w:rPr>
          <w:rFonts w:ascii="Calibri" w:hAnsi="Calibri"/>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BB466CB" w14:textId="77777777" w:rsidR="00024B67" w:rsidRPr="00CC0AF1" w:rsidRDefault="00DD0466">
      <w:pPr>
        <w:numPr>
          <w:ilvl w:val="0"/>
          <w:numId w:val="12"/>
        </w:numPr>
        <w:pBdr>
          <w:top w:val="nil"/>
          <w:left w:val="nil"/>
          <w:bottom w:val="nil"/>
          <w:right w:val="nil"/>
          <w:between w:val="nil"/>
        </w:pBdr>
        <w:spacing w:after="0"/>
        <w:ind w:left="426"/>
        <w:rPr>
          <w:rFonts w:ascii="Calibri" w:hAnsi="Calibri"/>
        </w:rPr>
      </w:pPr>
      <w:r w:rsidRPr="00CC0AF1">
        <w:rPr>
          <w:rFonts w:ascii="Calibri" w:hAnsi="Calibri"/>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2D84772" w14:textId="77777777" w:rsidR="00024B67" w:rsidRPr="00CC0AF1" w:rsidRDefault="00DD0466">
      <w:pPr>
        <w:numPr>
          <w:ilvl w:val="0"/>
          <w:numId w:val="12"/>
        </w:numPr>
        <w:pBdr>
          <w:top w:val="nil"/>
          <w:left w:val="nil"/>
          <w:bottom w:val="nil"/>
          <w:right w:val="nil"/>
          <w:between w:val="nil"/>
        </w:pBdr>
        <w:spacing w:after="0"/>
        <w:ind w:left="426"/>
        <w:rPr>
          <w:rFonts w:ascii="Calibri" w:hAnsi="Calibri"/>
        </w:rPr>
      </w:pPr>
      <w:r w:rsidRPr="00CC0AF1">
        <w:rPr>
          <w:rFonts w:ascii="Calibri" w:hAnsi="Calibri"/>
        </w:rPr>
        <w:t>La participación en esta convocatoria implica claramente el conocimiento y aceptación de las características del Programa y las condiciones para postular a este fondo.</w:t>
      </w:r>
    </w:p>
    <w:p w14:paraId="7E39C81D" w14:textId="77777777" w:rsidR="00024B67" w:rsidRPr="00CC0AF1" w:rsidRDefault="00DD0466">
      <w:pPr>
        <w:numPr>
          <w:ilvl w:val="0"/>
          <w:numId w:val="12"/>
        </w:numPr>
        <w:pBdr>
          <w:top w:val="nil"/>
          <w:left w:val="nil"/>
          <w:bottom w:val="nil"/>
          <w:right w:val="nil"/>
          <w:between w:val="nil"/>
        </w:pBdr>
        <w:ind w:left="426"/>
        <w:rPr>
          <w:rFonts w:ascii="Calibri" w:hAnsi="Calibri"/>
        </w:rPr>
      </w:pPr>
      <w:r w:rsidRPr="00CC0AF1">
        <w:rPr>
          <w:rFonts w:ascii="Calibri" w:hAnsi="Calibri"/>
        </w:rPr>
        <w:t>Sercotec podrá interpretar o modificar las presentes bases, pero siempre que no se altere lo sustantivo de éstas, ni se afecte el principio de igualdad de las cooperativas postulantes. Dichas alteraciones, en caso de ocurrir, serán oportunamente informadas.</w:t>
      </w:r>
    </w:p>
    <w:p w14:paraId="09BEE95D" w14:textId="77777777" w:rsidR="00024B67" w:rsidRPr="00CC0AF1" w:rsidRDefault="00DD0466">
      <w:pPr>
        <w:jc w:val="left"/>
        <w:rPr>
          <w:color w:val="000000"/>
        </w:rPr>
      </w:pPr>
      <w:r w:rsidRPr="00CC0AF1">
        <w:br w:type="page"/>
      </w:r>
    </w:p>
    <w:p w14:paraId="7C0B4CC1" w14:textId="77777777" w:rsidR="00024B67" w:rsidRPr="00CC0AF1" w:rsidRDefault="00024B67">
      <w:pPr>
        <w:pBdr>
          <w:top w:val="nil"/>
          <w:left w:val="nil"/>
          <w:bottom w:val="nil"/>
          <w:right w:val="nil"/>
          <w:between w:val="nil"/>
        </w:pBdr>
        <w:rPr>
          <w:color w:val="000000"/>
        </w:rPr>
      </w:pPr>
    </w:p>
    <w:p w14:paraId="588C7C40" w14:textId="77777777" w:rsidR="00024B67" w:rsidRPr="00CC0AF1" w:rsidRDefault="00024B67">
      <w:pPr>
        <w:pStyle w:val="Ttulo"/>
        <w:spacing w:after="0"/>
        <w:jc w:val="center"/>
      </w:pPr>
    </w:p>
    <w:p w14:paraId="7202095A" w14:textId="77777777" w:rsidR="00141662" w:rsidRPr="00CC0AF1" w:rsidRDefault="00141662" w:rsidP="00141662"/>
    <w:p w14:paraId="532DBB7E" w14:textId="16E19E7E" w:rsidR="00141662" w:rsidRPr="00CC0AF1" w:rsidRDefault="00141662" w:rsidP="00141662">
      <w:pPr>
        <w:pStyle w:val="Ttulo"/>
        <w:spacing w:before="240" w:after="240"/>
        <w:jc w:val="center"/>
        <w:rPr>
          <w:rFonts w:ascii="Calibri" w:eastAsia="Arial" w:hAnsi="Calibri" w:cs="Calibri"/>
          <w:sz w:val="44"/>
          <w:szCs w:val="44"/>
        </w:rPr>
      </w:pPr>
      <w:r w:rsidRPr="00CC0AF1">
        <w:rPr>
          <w:rFonts w:ascii="Calibri" w:eastAsia="Arial" w:hAnsi="Calibri" w:cs="Calibri"/>
          <w:sz w:val="44"/>
          <w:szCs w:val="44"/>
        </w:rPr>
        <w:t>ANEXOS</w:t>
      </w:r>
    </w:p>
    <w:p w14:paraId="1C7EA153" w14:textId="77777777" w:rsidR="00141662" w:rsidRPr="00CC0AF1" w:rsidRDefault="00141662" w:rsidP="00141662"/>
    <w:p w14:paraId="40FFAABE" w14:textId="77777777" w:rsidR="00141662" w:rsidRPr="00CC0AF1" w:rsidRDefault="00141662" w:rsidP="00141662">
      <w:pPr>
        <w:pStyle w:val="Ttulo"/>
        <w:spacing w:before="240" w:after="240"/>
        <w:jc w:val="center"/>
        <w:rPr>
          <w:rFonts w:ascii="Calibri" w:eastAsia="Arial" w:hAnsi="Calibri" w:cs="Calibri"/>
          <w:sz w:val="44"/>
          <w:szCs w:val="44"/>
        </w:rPr>
      </w:pPr>
      <w:r w:rsidRPr="00CC0AF1">
        <w:rPr>
          <w:rFonts w:ascii="Calibri" w:eastAsia="Arial" w:hAnsi="Calibri" w:cs="Calibri"/>
          <w:sz w:val="44"/>
          <w:szCs w:val="44"/>
        </w:rPr>
        <w:t>CONVOCATORIA NACIONAL</w:t>
      </w:r>
    </w:p>
    <w:p w14:paraId="58C38D0A" w14:textId="290D6D96" w:rsidR="00E342F9" w:rsidRPr="00CC0AF1" w:rsidRDefault="00E342F9" w:rsidP="00E342F9">
      <w:pPr>
        <w:pStyle w:val="Ttulo"/>
        <w:spacing w:before="240" w:after="240"/>
        <w:jc w:val="center"/>
        <w:rPr>
          <w:rFonts w:ascii="Calibri" w:eastAsia="Arial" w:hAnsi="Calibri" w:cs="Calibri"/>
          <w:sz w:val="44"/>
          <w:szCs w:val="44"/>
        </w:rPr>
      </w:pPr>
      <w:r w:rsidRPr="00CC0AF1">
        <w:rPr>
          <w:rFonts w:ascii="Calibri" w:eastAsia="Arial" w:hAnsi="Calibri" w:cs="Calibri"/>
          <w:sz w:val="44"/>
          <w:szCs w:val="44"/>
        </w:rPr>
        <w:t xml:space="preserve"> </w:t>
      </w:r>
    </w:p>
    <w:p w14:paraId="7E9A721D" w14:textId="2393E5BC" w:rsidR="00141662" w:rsidRPr="00CC0AF1" w:rsidRDefault="00E342F9" w:rsidP="00B652E3">
      <w:pPr>
        <w:pStyle w:val="Ttulo"/>
        <w:spacing w:before="240" w:after="240"/>
        <w:jc w:val="center"/>
        <w:rPr>
          <w:rFonts w:ascii="Calibri" w:eastAsia="Arial" w:hAnsi="Calibri" w:cs="Calibri"/>
          <w:sz w:val="44"/>
          <w:szCs w:val="44"/>
        </w:rPr>
      </w:pPr>
      <w:r w:rsidRPr="00CC0AF1">
        <w:rPr>
          <w:rFonts w:ascii="Calibri" w:eastAsia="Arial" w:hAnsi="Calibri" w:cs="Calibri"/>
          <w:sz w:val="44"/>
          <w:szCs w:val="44"/>
        </w:rPr>
        <w:t>PROGRAMA ESPECIAL DE FORTALECIMIENTO DE COOPERATIVAS Y GREMIOS DE PEQUEÑA MINER</w:t>
      </w:r>
      <w:r w:rsidR="00B1466B">
        <w:rPr>
          <w:rFonts w:ascii="Calibri" w:eastAsia="Arial" w:hAnsi="Calibri" w:cs="Calibri"/>
          <w:sz w:val="44"/>
          <w:szCs w:val="44"/>
        </w:rPr>
        <w:t xml:space="preserve">ÍA METÁLICA Y NO METÁLICA </w:t>
      </w:r>
      <w:r w:rsidR="00B1466B">
        <w:rPr>
          <w:rFonts w:ascii="Calibri" w:eastAsia="Arial" w:hAnsi="Calibri" w:cs="Calibri"/>
          <w:sz w:val="44"/>
          <w:szCs w:val="44"/>
        </w:rPr>
        <w:br/>
      </w:r>
      <w:r w:rsidR="00B1466B">
        <w:rPr>
          <w:rFonts w:ascii="Calibri" w:eastAsia="Arial" w:hAnsi="Calibri" w:cs="Calibri"/>
          <w:sz w:val="44"/>
          <w:szCs w:val="44"/>
        </w:rPr>
        <w:br/>
      </w:r>
      <w:r w:rsidR="00B1466B">
        <w:rPr>
          <w:rFonts w:ascii="Calibri" w:eastAsia="Arial" w:hAnsi="Calibri" w:cs="Calibri"/>
          <w:sz w:val="44"/>
          <w:szCs w:val="44"/>
        </w:rPr>
        <w:t>PAMMA Asociativo 2025</w:t>
      </w:r>
      <w:r w:rsidRPr="00CC0AF1">
        <w:rPr>
          <w:rFonts w:ascii="Calibri" w:eastAsia="Arial" w:hAnsi="Calibri" w:cs="Calibri"/>
          <w:sz w:val="44"/>
          <w:szCs w:val="44"/>
        </w:rPr>
        <w:t xml:space="preserve"> </w:t>
      </w:r>
    </w:p>
    <w:p w14:paraId="0618CBF5" w14:textId="77777777" w:rsidR="00141662" w:rsidRPr="00CC0AF1" w:rsidRDefault="00141662" w:rsidP="00141662"/>
    <w:p w14:paraId="00552E94" w14:textId="77777777" w:rsidR="00141662" w:rsidRPr="00CC0AF1" w:rsidRDefault="00141662" w:rsidP="00141662">
      <w:r w:rsidRPr="00CC0AF1">
        <w:t xml:space="preserve"> </w:t>
      </w:r>
    </w:p>
    <w:p w14:paraId="5EE89C8F" w14:textId="77777777" w:rsidR="00141662" w:rsidRPr="00CC0AF1" w:rsidRDefault="00141662" w:rsidP="00141662">
      <w:pPr>
        <w:pStyle w:val="Ttulo"/>
      </w:pPr>
      <w:r w:rsidRPr="00CC0AF1">
        <w:rPr>
          <w:noProof/>
          <w:lang w:val="en-US"/>
        </w:rPr>
        <w:drawing>
          <wp:anchor distT="0" distB="0" distL="114300" distR="114300" simplePos="0" relativeHeight="251665408" behindDoc="0" locked="0" layoutInCell="1" hidden="0" allowOverlap="1" wp14:anchorId="32B80E8D" wp14:editId="5A130A04">
            <wp:simplePos x="0" y="0"/>
            <wp:positionH relativeFrom="column">
              <wp:posOffset>1095375</wp:posOffset>
            </wp:positionH>
            <wp:positionV relativeFrom="paragraph">
              <wp:posOffset>9525</wp:posOffset>
            </wp:positionV>
            <wp:extent cx="1051560" cy="952500"/>
            <wp:effectExtent l="0" t="0" r="0" b="0"/>
            <wp:wrapSquare wrapText="bothSides" distT="0" distB="0" distL="114300" distR="114300"/>
            <wp:docPr id="2" name="image2.png" descr="Ministerio de Minería (Chile) - Wikipedia, la enciclopedia libre"/>
            <wp:cNvGraphicFramePr/>
            <a:graphic xmlns:a="http://schemas.openxmlformats.org/drawingml/2006/main">
              <a:graphicData uri="http://schemas.openxmlformats.org/drawingml/2006/picture">
                <pic:pic xmlns:pic="http://schemas.openxmlformats.org/drawingml/2006/picture">
                  <pic:nvPicPr>
                    <pic:cNvPr id="0" name="image2.png" descr="Ministerio de Minería (Chile) - Wikipedia, la enciclopedia libre"/>
                    <pic:cNvPicPr preferRelativeResize="0"/>
                  </pic:nvPicPr>
                  <pic:blipFill>
                    <a:blip r:embed="rId9"/>
                    <a:srcRect/>
                    <a:stretch>
                      <a:fillRect/>
                    </a:stretch>
                  </pic:blipFill>
                  <pic:spPr>
                    <a:xfrm>
                      <a:off x="0" y="0"/>
                      <a:ext cx="1051560" cy="952500"/>
                    </a:xfrm>
                    <a:prstGeom prst="rect">
                      <a:avLst/>
                    </a:prstGeom>
                    <a:ln/>
                  </pic:spPr>
                </pic:pic>
              </a:graphicData>
            </a:graphic>
          </wp:anchor>
        </w:drawing>
      </w:r>
      <w:r w:rsidRPr="00CC0AF1">
        <w:rPr>
          <w:noProof/>
          <w:lang w:val="en-US"/>
        </w:rPr>
        <w:drawing>
          <wp:anchor distT="0" distB="0" distL="114300" distR="114300" simplePos="0" relativeHeight="251664384" behindDoc="0" locked="0" layoutInCell="1" hidden="0" allowOverlap="1" wp14:anchorId="277430A5" wp14:editId="2F7AE0B7">
            <wp:simplePos x="0" y="0"/>
            <wp:positionH relativeFrom="column">
              <wp:posOffset>2735580</wp:posOffset>
            </wp:positionH>
            <wp:positionV relativeFrom="paragraph">
              <wp:posOffset>57785</wp:posOffset>
            </wp:positionV>
            <wp:extent cx="1691640" cy="739140"/>
            <wp:effectExtent l="0" t="0" r="3810" b="3810"/>
            <wp:wrapSquare wrapText="bothSides" distT="0" distB="0" distL="114300" distR="114300"/>
            <wp:docPr id="3"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10"/>
                    <a:srcRect/>
                    <a:stretch>
                      <a:fillRect/>
                    </a:stretch>
                  </pic:blipFill>
                  <pic:spPr>
                    <a:xfrm>
                      <a:off x="0" y="0"/>
                      <a:ext cx="1691640" cy="739140"/>
                    </a:xfrm>
                    <a:prstGeom prst="rect">
                      <a:avLst/>
                    </a:prstGeom>
                    <a:ln/>
                  </pic:spPr>
                </pic:pic>
              </a:graphicData>
            </a:graphic>
          </wp:anchor>
        </w:drawing>
      </w:r>
    </w:p>
    <w:p w14:paraId="1CCB0E04" w14:textId="77777777" w:rsidR="00141662" w:rsidRPr="00CC0AF1" w:rsidRDefault="00141662" w:rsidP="00141662"/>
    <w:p w14:paraId="34E57F2E" w14:textId="77777777" w:rsidR="00141662" w:rsidRPr="00CC0AF1" w:rsidRDefault="00141662" w:rsidP="00141662"/>
    <w:p w14:paraId="634CC560" w14:textId="77777777" w:rsidR="00141662" w:rsidRPr="00CC0AF1" w:rsidRDefault="00141662" w:rsidP="00141662"/>
    <w:p w14:paraId="133CE086" w14:textId="77777777" w:rsidR="00141662" w:rsidRPr="00CC0AF1" w:rsidRDefault="00141662" w:rsidP="00141662"/>
    <w:p w14:paraId="217E36B2" w14:textId="77777777" w:rsidR="00141662" w:rsidRPr="00CC0AF1" w:rsidRDefault="00141662" w:rsidP="00141662"/>
    <w:p w14:paraId="0204FF1E" w14:textId="77777777" w:rsidR="00141662" w:rsidRPr="00CC0AF1" w:rsidRDefault="00141662" w:rsidP="00141662"/>
    <w:p w14:paraId="14BBDB12" w14:textId="77777777" w:rsidR="00141662" w:rsidRPr="00CC0AF1" w:rsidRDefault="00141662" w:rsidP="00141662"/>
    <w:p w14:paraId="05D00BB9" w14:textId="77777777" w:rsidR="00141662" w:rsidRPr="00CC0AF1" w:rsidRDefault="00141662" w:rsidP="00141662"/>
    <w:p w14:paraId="58C5AE2E" w14:textId="0940F493" w:rsidR="00141662" w:rsidRPr="00B1466B" w:rsidRDefault="00141662" w:rsidP="00B1466B">
      <w:pPr>
        <w:jc w:val="center"/>
        <w:rPr>
          <w:rFonts w:ascii="Calibri" w:eastAsia="Arial" w:hAnsi="Calibri"/>
          <w:spacing w:val="-10"/>
          <w:kern w:val="28"/>
          <w:sz w:val="48"/>
          <w:szCs w:val="56"/>
        </w:rPr>
      </w:pPr>
      <w:r w:rsidRPr="00CC0AF1">
        <w:rPr>
          <w:rFonts w:ascii="Calibri" w:eastAsia="Arial" w:hAnsi="Calibri"/>
          <w:spacing w:val="-10"/>
          <w:kern w:val="28"/>
          <w:sz w:val="48"/>
          <w:szCs w:val="56"/>
        </w:rPr>
        <w:t>2025</w:t>
      </w:r>
    </w:p>
    <w:p w14:paraId="21686660" w14:textId="77777777" w:rsidR="00024B67" w:rsidRPr="00CC0AF1" w:rsidRDefault="00DD0466" w:rsidP="00141662">
      <w:pPr>
        <w:pStyle w:val="Ttulo1"/>
        <w:numPr>
          <w:ilvl w:val="0"/>
          <w:numId w:val="0"/>
        </w:numPr>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1</w:t>
      </w:r>
    </w:p>
    <w:p w14:paraId="3D2C3E80" w14:textId="4AF6DF28" w:rsidR="00024B67" w:rsidRPr="00CC0AF1" w:rsidRDefault="00141662">
      <w:pPr>
        <w:pStyle w:val="Ttulo2"/>
        <w:rPr>
          <w:rFonts w:ascii="Calibri" w:eastAsia="Arial" w:hAnsi="Calibri" w:cs="Arial"/>
          <w:b/>
          <w:sz w:val="22"/>
          <w:szCs w:val="22"/>
        </w:rPr>
      </w:pPr>
      <w:r w:rsidRPr="00CC0AF1">
        <w:rPr>
          <w:rFonts w:ascii="Calibri" w:eastAsia="Arial" w:hAnsi="Calibri" w:cs="Arial"/>
          <w:b/>
          <w:sz w:val="22"/>
          <w:szCs w:val="22"/>
        </w:rPr>
        <w:t>REQUISITOS ADMISIBILIDAD LÍNEA FORTALECIMIENTO DE COOPERATIVAS</w:t>
      </w:r>
    </w:p>
    <w:tbl>
      <w:tblPr>
        <w:tblStyle w:val="a6"/>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2"/>
        <w:gridCol w:w="6237"/>
      </w:tblGrid>
      <w:tr w:rsidR="00024B67" w:rsidRPr="00CC0AF1" w14:paraId="31A79820" w14:textId="77777777" w:rsidTr="00FB3A8C">
        <w:trPr>
          <w:jc w:val="center"/>
        </w:trPr>
        <w:tc>
          <w:tcPr>
            <w:tcW w:w="2972" w:type="dxa"/>
            <w:shd w:val="clear" w:color="auto" w:fill="B3E5A1"/>
          </w:tcPr>
          <w:p w14:paraId="6566953B" w14:textId="77777777" w:rsidR="00024B67" w:rsidRPr="00CC0AF1" w:rsidRDefault="00DD0466">
            <w:pPr>
              <w:spacing w:line="276" w:lineRule="auto"/>
              <w:jc w:val="center"/>
              <w:rPr>
                <w:rFonts w:ascii="Calibri" w:hAnsi="Calibri"/>
                <w:b/>
              </w:rPr>
            </w:pPr>
            <w:r w:rsidRPr="00CC0AF1">
              <w:rPr>
                <w:rFonts w:ascii="Calibri" w:hAnsi="Calibri"/>
                <w:b/>
              </w:rPr>
              <w:t>REQUISITO</w:t>
            </w:r>
          </w:p>
        </w:tc>
        <w:tc>
          <w:tcPr>
            <w:tcW w:w="6237" w:type="dxa"/>
            <w:shd w:val="clear" w:color="auto" w:fill="B3E5A1"/>
          </w:tcPr>
          <w:p w14:paraId="2B77E562" w14:textId="77777777" w:rsidR="00024B67" w:rsidRPr="00CC0AF1" w:rsidRDefault="00DD0466">
            <w:pPr>
              <w:jc w:val="center"/>
              <w:rPr>
                <w:rFonts w:ascii="Calibri" w:hAnsi="Calibri"/>
                <w:b/>
              </w:rPr>
            </w:pPr>
            <w:r w:rsidRPr="00CC0AF1">
              <w:rPr>
                <w:rFonts w:ascii="Calibri" w:hAnsi="Calibri"/>
                <w:b/>
              </w:rPr>
              <w:t>MEDIO DE VERIFICACIÓN</w:t>
            </w:r>
          </w:p>
        </w:tc>
      </w:tr>
      <w:tr w:rsidR="00024B67" w:rsidRPr="00CC0AF1" w14:paraId="0245468B" w14:textId="77777777" w:rsidTr="00FB3A8C">
        <w:trPr>
          <w:trHeight w:val="2550"/>
          <w:jc w:val="center"/>
        </w:trPr>
        <w:tc>
          <w:tcPr>
            <w:tcW w:w="2972" w:type="dxa"/>
            <w:shd w:val="clear" w:color="auto" w:fill="auto"/>
            <w:vAlign w:val="center"/>
          </w:tcPr>
          <w:p w14:paraId="0583CDF5" w14:textId="77777777" w:rsidR="00024B67" w:rsidRPr="00CC0AF1" w:rsidRDefault="00DD0466">
            <w:pPr>
              <w:numPr>
                <w:ilvl w:val="0"/>
                <w:numId w:val="15"/>
              </w:numPr>
              <w:pBdr>
                <w:top w:val="nil"/>
                <w:left w:val="nil"/>
                <w:bottom w:val="nil"/>
                <w:right w:val="nil"/>
                <w:between w:val="nil"/>
              </w:pBdr>
              <w:ind w:left="306" w:hanging="284"/>
              <w:jc w:val="left"/>
              <w:rPr>
                <w:rFonts w:ascii="Calibri" w:hAnsi="Calibri"/>
              </w:rPr>
            </w:pPr>
            <w:r w:rsidRPr="00CC0AF1">
              <w:rPr>
                <w:rFonts w:ascii="Calibri" w:hAnsi="Calibri"/>
              </w:rPr>
              <w:t xml:space="preserve">Ser una cooperativa vigente, legalmente constituidas, de los rubros asociados a la minería metálica y no metálica de las categorías C y D del Atlas de Faenas Mineras </w:t>
            </w:r>
            <w:proofErr w:type="spellStart"/>
            <w:r w:rsidRPr="00CC0AF1">
              <w:rPr>
                <w:rFonts w:ascii="Calibri" w:hAnsi="Calibri"/>
              </w:rPr>
              <w:t>Sernageomin</w:t>
            </w:r>
            <w:proofErr w:type="spellEnd"/>
            <w:r w:rsidRPr="00CC0AF1">
              <w:rPr>
                <w:rFonts w:ascii="Calibri" w:hAnsi="Calibri"/>
              </w:rPr>
              <w:t xml:space="preserve">.          </w:t>
            </w:r>
          </w:p>
        </w:tc>
        <w:tc>
          <w:tcPr>
            <w:tcW w:w="6237" w:type="dxa"/>
            <w:shd w:val="clear" w:color="auto" w:fill="auto"/>
          </w:tcPr>
          <w:p w14:paraId="2C80EAAD" w14:textId="77777777" w:rsidR="00024B67" w:rsidRPr="00CC0AF1" w:rsidRDefault="00DD0466">
            <w:pPr>
              <w:rPr>
                <w:rFonts w:ascii="Calibri" w:hAnsi="Calibri"/>
              </w:rPr>
            </w:pPr>
            <w:r w:rsidRPr="00CC0AF1">
              <w:rPr>
                <w:rFonts w:ascii="Calibri" w:hAnsi="Calibri"/>
              </w:rPr>
              <w:t xml:space="preserve">Para acreditar vigencia, Sercotec verificará a través del certificado disponible en </w:t>
            </w:r>
            <w:proofErr w:type="spellStart"/>
            <w:r w:rsidRPr="00CC0AF1">
              <w:rPr>
                <w:rFonts w:ascii="Calibri" w:hAnsi="Calibri"/>
              </w:rPr>
              <w:t>Minecon</w:t>
            </w:r>
            <w:proofErr w:type="spellEnd"/>
            <w:r w:rsidRPr="00CC0AF1">
              <w:rPr>
                <w:rFonts w:ascii="Calibri" w:hAnsi="Calibri"/>
              </w:rPr>
              <w:t>:</w:t>
            </w:r>
          </w:p>
          <w:p w14:paraId="68B7AAF0" w14:textId="77777777" w:rsidR="00024B67" w:rsidRPr="00CC0AF1" w:rsidRDefault="00C2538D">
            <w:pPr>
              <w:rPr>
                <w:rFonts w:ascii="Calibri" w:hAnsi="Calibri"/>
              </w:rPr>
            </w:pPr>
            <w:hyperlink r:id="rId14">
              <w:r w:rsidR="00DD0466" w:rsidRPr="00CC0AF1">
                <w:rPr>
                  <w:rFonts w:ascii="Calibri" w:hAnsi="Calibri"/>
                </w:rPr>
                <w:t>https://asociatividad.economia.cl/</w:t>
              </w:r>
            </w:hyperlink>
          </w:p>
          <w:p w14:paraId="6925ACF3" w14:textId="77777777" w:rsidR="00024B67" w:rsidRPr="00CC0AF1" w:rsidRDefault="00DD0466">
            <w:pPr>
              <w:spacing w:before="240" w:after="240"/>
              <w:rPr>
                <w:rFonts w:ascii="Calibri" w:hAnsi="Calibri"/>
              </w:rPr>
            </w:pPr>
            <w:r w:rsidRPr="00CC0AF1">
              <w:rPr>
                <w:rFonts w:ascii="Calibri" w:hAnsi="Calibri"/>
              </w:rPr>
              <w:t>Adjuntar Carpeta Tributaria, en función de su régimen de tributación con los últimos 12 meses de declaraciones existentes</w:t>
            </w:r>
          </w:p>
          <w:p w14:paraId="6568D877" w14:textId="77777777" w:rsidR="00024B67" w:rsidRPr="00CC0AF1" w:rsidRDefault="00DD0466">
            <w:pPr>
              <w:spacing w:before="240" w:after="240"/>
              <w:rPr>
                <w:rFonts w:ascii="Calibri" w:hAnsi="Calibri"/>
              </w:rPr>
            </w:pPr>
            <w:r w:rsidRPr="00CC0AF1">
              <w:rPr>
                <w:rFonts w:ascii="Calibri" w:hAnsi="Calibri"/>
              </w:rPr>
              <w:t xml:space="preserve">Con la carpeta tributaria y el Atlas de Faenas Mineras entregado por el Ministerio de Minería, Sercotec verificará la pertinencia y coherencia del rubro. </w:t>
            </w:r>
          </w:p>
        </w:tc>
      </w:tr>
      <w:tr w:rsidR="00024B67" w:rsidRPr="00CC0AF1" w14:paraId="44D8FF8E" w14:textId="77777777" w:rsidTr="00FB3A8C">
        <w:trPr>
          <w:trHeight w:val="233"/>
          <w:jc w:val="center"/>
        </w:trPr>
        <w:tc>
          <w:tcPr>
            <w:tcW w:w="2972" w:type="dxa"/>
            <w:shd w:val="clear" w:color="auto" w:fill="auto"/>
            <w:vAlign w:val="center"/>
          </w:tcPr>
          <w:p w14:paraId="36AFF8E5" w14:textId="77777777" w:rsidR="00024B67" w:rsidRPr="00CC0AF1" w:rsidRDefault="00DD0466">
            <w:pPr>
              <w:numPr>
                <w:ilvl w:val="0"/>
                <w:numId w:val="15"/>
              </w:numPr>
              <w:pBdr>
                <w:top w:val="nil"/>
                <w:left w:val="nil"/>
                <w:bottom w:val="nil"/>
                <w:right w:val="nil"/>
                <w:between w:val="nil"/>
              </w:pBdr>
              <w:ind w:left="306" w:hanging="284"/>
              <w:rPr>
                <w:rFonts w:ascii="Calibri" w:hAnsi="Calibri"/>
              </w:rPr>
            </w:pPr>
            <w:r w:rsidRPr="00CC0AF1">
              <w:rPr>
                <w:rFonts w:ascii="Calibri" w:hAnsi="Calibri"/>
              </w:rPr>
              <w:t>Para las cooperativas de categoría no metálicas de rocas y salinas, deberán demostrar algún tipo de dominio del lugar o zona de extracción, en la región respectiva, con nombre de la faena.</w:t>
            </w:r>
          </w:p>
          <w:p w14:paraId="17EC3E17" w14:textId="77777777" w:rsidR="00024B67" w:rsidRPr="00CC0AF1" w:rsidRDefault="00024B67">
            <w:pPr>
              <w:pBdr>
                <w:top w:val="nil"/>
                <w:left w:val="nil"/>
                <w:bottom w:val="nil"/>
                <w:right w:val="nil"/>
                <w:between w:val="nil"/>
              </w:pBdr>
              <w:ind w:left="306" w:hanging="284"/>
              <w:rPr>
                <w:rFonts w:ascii="Calibri" w:hAnsi="Calibri"/>
              </w:rPr>
            </w:pPr>
          </w:p>
        </w:tc>
        <w:tc>
          <w:tcPr>
            <w:tcW w:w="6237" w:type="dxa"/>
            <w:shd w:val="clear" w:color="auto" w:fill="auto"/>
          </w:tcPr>
          <w:p w14:paraId="5D16BB1D" w14:textId="77777777" w:rsidR="00024B67" w:rsidRPr="00CC0AF1" w:rsidRDefault="00DD0466">
            <w:pPr>
              <w:widowControl w:val="0"/>
              <w:numPr>
                <w:ilvl w:val="0"/>
                <w:numId w:val="14"/>
              </w:numPr>
              <w:pBdr>
                <w:top w:val="nil"/>
                <w:left w:val="nil"/>
                <w:bottom w:val="nil"/>
                <w:right w:val="nil"/>
                <w:between w:val="nil"/>
              </w:pBdr>
              <w:spacing w:after="0" w:line="276" w:lineRule="auto"/>
              <w:rPr>
                <w:rFonts w:ascii="Calibri" w:hAnsi="Calibri"/>
              </w:rPr>
            </w:pPr>
            <w:r w:rsidRPr="00CC0AF1">
              <w:rPr>
                <w:rFonts w:ascii="Calibri" w:hAnsi="Calibri"/>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lugar donde se realizará el proyecto, deberá acreditar el pago al día de las contribuciones o convenio de pago (emitido por la Tesorería General de la República).</w:t>
            </w:r>
          </w:p>
          <w:p w14:paraId="4C1541AB" w14:textId="77777777" w:rsidR="00024B67" w:rsidRPr="00CC0AF1" w:rsidRDefault="00DD0466">
            <w:pPr>
              <w:widowControl w:val="0"/>
              <w:numPr>
                <w:ilvl w:val="0"/>
                <w:numId w:val="14"/>
              </w:numPr>
              <w:pBdr>
                <w:top w:val="nil"/>
                <w:left w:val="nil"/>
                <w:bottom w:val="nil"/>
                <w:right w:val="nil"/>
                <w:between w:val="nil"/>
              </w:pBdr>
              <w:spacing w:after="0" w:line="276" w:lineRule="auto"/>
              <w:rPr>
                <w:rFonts w:ascii="Calibri" w:hAnsi="Calibri"/>
              </w:rPr>
            </w:pPr>
            <w:r w:rsidRPr="00CC0AF1">
              <w:rPr>
                <w:rFonts w:ascii="Calibri" w:hAnsi="Calibri"/>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 </w:t>
            </w:r>
          </w:p>
          <w:p w14:paraId="668519CE" w14:textId="77777777" w:rsidR="00024B67" w:rsidRPr="00CC0AF1" w:rsidRDefault="00DD0466">
            <w:pPr>
              <w:widowControl w:val="0"/>
              <w:numPr>
                <w:ilvl w:val="0"/>
                <w:numId w:val="14"/>
              </w:numPr>
              <w:pBdr>
                <w:top w:val="nil"/>
                <w:left w:val="nil"/>
                <w:bottom w:val="nil"/>
                <w:right w:val="nil"/>
                <w:between w:val="nil"/>
              </w:pBdr>
              <w:spacing w:after="0" w:line="276" w:lineRule="auto"/>
              <w:rPr>
                <w:rFonts w:ascii="Calibri" w:hAnsi="Calibri"/>
              </w:rPr>
            </w:pPr>
            <w:r w:rsidRPr="00CC0AF1">
              <w:rPr>
                <w:rFonts w:ascii="Calibri" w:hAnsi="Calibri"/>
              </w:rPr>
              <w:t>En caso de ser comodatario/a: Copia Contrato de Comodato que acredite su actual condición de comodatario.</w:t>
            </w:r>
          </w:p>
          <w:p w14:paraId="1B3BE821" w14:textId="77777777" w:rsidR="00024B67" w:rsidRPr="00CC0AF1" w:rsidRDefault="00DD0466">
            <w:pPr>
              <w:widowControl w:val="0"/>
              <w:numPr>
                <w:ilvl w:val="0"/>
                <w:numId w:val="14"/>
              </w:numPr>
              <w:pBdr>
                <w:top w:val="nil"/>
                <w:left w:val="nil"/>
                <w:bottom w:val="nil"/>
                <w:right w:val="nil"/>
                <w:between w:val="nil"/>
              </w:pBdr>
              <w:spacing w:after="0" w:line="276" w:lineRule="auto"/>
              <w:rPr>
                <w:rFonts w:ascii="Calibri" w:hAnsi="Calibri"/>
              </w:rPr>
            </w:pPr>
            <w:r w:rsidRPr="00CC0AF1">
              <w:rPr>
                <w:rFonts w:ascii="Calibri" w:hAnsi="Calibri"/>
              </w:rPr>
              <w:t>En el caso de ser concesionario/a: Decreto de concesión.</w:t>
            </w:r>
          </w:p>
          <w:p w14:paraId="6444E9DE" w14:textId="77777777" w:rsidR="00024B67" w:rsidRPr="00CC0AF1" w:rsidRDefault="00DD0466">
            <w:pPr>
              <w:widowControl w:val="0"/>
              <w:numPr>
                <w:ilvl w:val="0"/>
                <w:numId w:val="14"/>
              </w:numPr>
              <w:pBdr>
                <w:top w:val="nil"/>
                <w:left w:val="nil"/>
                <w:bottom w:val="nil"/>
                <w:right w:val="nil"/>
                <w:between w:val="nil"/>
              </w:pBdr>
              <w:spacing w:after="0" w:line="276" w:lineRule="auto"/>
              <w:rPr>
                <w:rFonts w:ascii="Calibri" w:hAnsi="Calibri"/>
              </w:rPr>
            </w:pPr>
            <w:r w:rsidRPr="00CC0AF1">
              <w:rPr>
                <w:rFonts w:ascii="Calibri" w:hAnsi="Calibri"/>
              </w:rPr>
              <w:t>En el caso de ser arrendatario/a: Copia de contrato de arrendamiento que acredite su actual condición de arrendatario.</w:t>
            </w:r>
          </w:p>
          <w:p w14:paraId="42CCC61C" w14:textId="77777777" w:rsidR="00024B67" w:rsidRPr="00CC0AF1" w:rsidRDefault="00DD0466">
            <w:pPr>
              <w:widowControl w:val="0"/>
              <w:numPr>
                <w:ilvl w:val="0"/>
                <w:numId w:val="14"/>
              </w:numPr>
              <w:pBdr>
                <w:top w:val="nil"/>
                <w:left w:val="nil"/>
                <w:bottom w:val="nil"/>
                <w:right w:val="nil"/>
                <w:between w:val="nil"/>
              </w:pBdr>
              <w:spacing w:after="0" w:line="276" w:lineRule="auto"/>
              <w:rPr>
                <w:rFonts w:ascii="Calibri" w:hAnsi="Calibri"/>
              </w:rPr>
            </w:pPr>
            <w:r w:rsidRPr="00CC0AF1">
              <w:rPr>
                <w:rFonts w:ascii="Calibri" w:hAnsi="Calibri"/>
              </w:rPr>
              <w:t xml:space="preserve">En caso de ser usuario/a autorizado/a de la propiedad:  Certificado de Dominio vigente de la propiedad minera respectiva, con un máximo de 6 meses de antigüedad, en el caso que el postulante sea el concesionario minero o copia de título de mera tenencia o de uso de la faena minera, tales como contrato de arrendamiento, comodato, permiso de uso, etc., de la concesión de explotación, con plazo de vencimiento acorde a </w:t>
            </w:r>
            <w:r w:rsidRPr="00CC0AF1">
              <w:rPr>
                <w:rFonts w:ascii="Calibri" w:hAnsi="Calibri"/>
              </w:rPr>
              <w:lastRenderedPageBreak/>
              <w:t>la ejecución del proyecto que se desea postular. Esta exigencia deberá cumplirla cuando el postulante no es el concesionario minero</w:t>
            </w:r>
          </w:p>
        </w:tc>
      </w:tr>
      <w:tr w:rsidR="00F720EF" w:rsidRPr="00CC0AF1" w14:paraId="5A44A4AA" w14:textId="77777777" w:rsidTr="00FB3A8C">
        <w:trPr>
          <w:trHeight w:val="3220"/>
          <w:jc w:val="center"/>
        </w:trPr>
        <w:tc>
          <w:tcPr>
            <w:tcW w:w="2972" w:type="dxa"/>
            <w:tcBorders>
              <w:bottom w:val="single" w:sz="4" w:space="0" w:color="auto"/>
            </w:tcBorders>
            <w:shd w:val="clear" w:color="auto" w:fill="auto"/>
            <w:vAlign w:val="center"/>
          </w:tcPr>
          <w:p w14:paraId="60C40ADF" w14:textId="77777777" w:rsidR="00F720EF" w:rsidRPr="00CC0AF1" w:rsidRDefault="00F720EF">
            <w:pPr>
              <w:numPr>
                <w:ilvl w:val="0"/>
                <w:numId w:val="15"/>
              </w:numPr>
              <w:pBdr>
                <w:top w:val="nil"/>
                <w:left w:val="nil"/>
                <w:bottom w:val="nil"/>
                <w:right w:val="nil"/>
                <w:between w:val="nil"/>
              </w:pBdr>
              <w:ind w:left="306" w:hanging="284"/>
              <w:rPr>
                <w:rFonts w:ascii="Calibri" w:hAnsi="Calibri"/>
              </w:rPr>
            </w:pPr>
            <w:r w:rsidRPr="00CC0AF1">
              <w:rPr>
                <w:rFonts w:ascii="Calibri" w:hAnsi="Calibri"/>
              </w:rPr>
              <w:lastRenderedPageBreak/>
              <w:t>En el caso de la minería metálica, copia simple del Listado de Asociados Activos con Permiso de Explotación y/o Declaración Minera vigente según corresponda a su categoría (C o D) (deberá ser al menos el 20% de los asociados).</w:t>
            </w:r>
          </w:p>
          <w:p w14:paraId="53D0CD31" w14:textId="77777777" w:rsidR="00F720EF" w:rsidRPr="00CC0AF1" w:rsidRDefault="00F720EF" w:rsidP="00F720EF">
            <w:pPr>
              <w:pBdr>
                <w:top w:val="nil"/>
                <w:left w:val="nil"/>
                <w:bottom w:val="nil"/>
                <w:right w:val="nil"/>
                <w:between w:val="nil"/>
              </w:pBdr>
              <w:ind w:left="306"/>
              <w:rPr>
                <w:rFonts w:ascii="Calibri" w:hAnsi="Calibri"/>
              </w:rPr>
            </w:pPr>
          </w:p>
        </w:tc>
        <w:tc>
          <w:tcPr>
            <w:tcW w:w="6237" w:type="dxa"/>
            <w:tcBorders>
              <w:bottom w:val="single" w:sz="4" w:space="0" w:color="auto"/>
            </w:tcBorders>
            <w:shd w:val="clear" w:color="auto" w:fill="auto"/>
          </w:tcPr>
          <w:p w14:paraId="0C5CAC24" w14:textId="77777777" w:rsidR="00F720EF" w:rsidRPr="00CC0AF1" w:rsidRDefault="00F720EF">
            <w:pPr>
              <w:pBdr>
                <w:top w:val="nil"/>
                <w:left w:val="nil"/>
                <w:bottom w:val="nil"/>
                <w:right w:val="nil"/>
                <w:between w:val="nil"/>
              </w:pBdr>
              <w:rPr>
                <w:rFonts w:ascii="Calibri" w:hAnsi="Calibri"/>
              </w:rPr>
            </w:pPr>
            <w:r w:rsidRPr="00CC0AF1">
              <w:rPr>
                <w:rFonts w:ascii="Calibri" w:hAnsi="Calibri"/>
              </w:rPr>
              <w:t>Esta información se corroborará con el listado de asociados activos con permiso de Explotación y/o Declaración Minera vigente según corresponda a su categoría (C o D) del formulario postulación.</w:t>
            </w:r>
          </w:p>
        </w:tc>
      </w:tr>
      <w:tr w:rsidR="00F720EF" w:rsidRPr="00CC0AF1" w14:paraId="70D786EA" w14:textId="77777777" w:rsidTr="00FB3A8C">
        <w:trPr>
          <w:trHeight w:val="720"/>
          <w:jc w:val="center"/>
        </w:trPr>
        <w:tc>
          <w:tcPr>
            <w:tcW w:w="2972" w:type="dxa"/>
            <w:tcBorders>
              <w:top w:val="single" w:sz="4" w:space="0" w:color="auto"/>
            </w:tcBorders>
            <w:shd w:val="clear" w:color="auto" w:fill="auto"/>
            <w:vAlign w:val="center"/>
          </w:tcPr>
          <w:p w14:paraId="120CA41B" w14:textId="77777777" w:rsidR="000030E4" w:rsidRPr="00CC0AF1" w:rsidRDefault="000030E4" w:rsidP="000030E4">
            <w:pPr>
              <w:numPr>
                <w:ilvl w:val="0"/>
                <w:numId w:val="15"/>
              </w:numPr>
              <w:pBdr>
                <w:top w:val="nil"/>
                <w:left w:val="nil"/>
                <w:bottom w:val="nil"/>
                <w:right w:val="nil"/>
                <w:between w:val="nil"/>
              </w:pBdr>
              <w:spacing w:after="0"/>
              <w:rPr>
                <w:rFonts w:ascii="Calibri" w:hAnsi="Calibri"/>
              </w:rPr>
            </w:pPr>
            <w:r w:rsidRPr="00CC0AF1">
              <w:rPr>
                <w:rFonts w:ascii="Calibri" w:hAnsi="Calibri"/>
              </w:rPr>
              <w:t>En el caso de la minería metálica y no metálica, copia de resolución que apruebe PEC o DM con vigencia durante todo el año 2025.</w:t>
            </w:r>
          </w:p>
          <w:p w14:paraId="7C6CA5CC" w14:textId="77777777" w:rsidR="00F720EF" w:rsidRPr="00CC0AF1" w:rsidRDefault="00F720EF" w:rsidP="000030E4">
            <w:pPr>
              <w:pBdr>
                <w:top w:val="nil"/>
                <w:left w:val="nil"/>
                <w:bottom w:val="nil"/>
                <w:right w:val="nil"/>
                <w:between w:val="nil"/>
              </w:pBdr>
              <w:ind w:left="720"/>
              <w:rPr>
                <w:rFonts w:ascii="Calibri" w:hAnsi="Calibri"/>
              </w:rPr>
            </w:pPr>
          </w:p>
        </w:tc>
        <w:tc>
          <w:tcPr>
            <w:tcW w:w="6237" w:type="dxa"/>
            <w:tcBorders>
              <w:top w:val="single" w:sz="4" w:space="0" w:color="auto"/>
            </w:tcBorders>
            <w:shd w:val="clear" w:color="auto" w:fill="auto"/>
          </w:tcPr>
          <w:p w14:paraId="6F217021" w14:textId="2A336350" w:rsidR="00F720EF" w:rsidRPr="00CC0AF1" w:rsidRDefault="000030E4" w:rsidP="00F720EF">
            <w:pPr>
              <w:pBdr>
                <w:top w:val="nil"/>
                <w:left w:val="nil"/>
                <w:bottom w:val="nil"/>
                <w:right w:val="nil"/>
                <w:between w:val="nil"/>
              </w:pBdr>
              <w:rPr>
                <w:rFonts w:ascii="Calibri" w:hAnsi="Calibri"/>
              </w:rPr>
            </w:pPr>
            <w:r w:rsidRPr="00CC0AF1">
              <w:rPr>
                <w:rFonts w:ascii="Calibri" w:hAnsi="Calibri"/>
              </w:rPr>
              <w:t>Esta información se corroborará mediante documento presentado al momento de la postulación junto a Ministerio de  Minería</w:t>
            </w:r>
          </w:p>
        </w:tc>
      </w:tr>
      <w:tr w:rsidR="00024B67" w:rsidRPr="00CC0AF1" w14:paraId="696C4B52" w14:textId="77777777" w:rsidTr="00FB3A8C">
        <w:trPr>
          <w:trHeight w:val="2474"/>
          <w:jc w:val="center"/>
        </w:trPr>
        <w:tc>
          <w:tcPr>
            <w:tcW w:w="2972" w:type="dxa"/>
            <w:shd w:val="clear" w:color="auto" w:fill="auto"/>
            <w:vAlign w:val="center"/>
          </w:tcPr>
          <w:p w14:paraId="166DE175" w14:textId="77777777" w:rsidR="00024B67" w:rsidRPr="00CC0AF1" w:rsidRDefault="00DD0466">
            <w:pPr>
              <w:numPr>
                <w:ilvl w:val="0"/>
                <w:numId w:val="15"/>
              </w:numPr>
              <w:pBdr>
                <w:top w:val="nil"/>
                <w:left w:val="nil"/>
                <w:bottom w:val="nil"/>
                <w:right w:val="nil"/>
                <w:between w:val="nil"/>
              </w:pBdr>
              <w:ind w:left="306" w:hanging="284"/>
              <w:jc w:val="left"/>
              <w:rPr>
                <w:rFonts w:ascii="Calibri" w:hAnsi="Calibri"/>
              </w:rPr>
            </w:pPr>
            <w:r w:rsidRPr="00CC0AF1">
              <w:rPr>
                <w:rFonts w:ascii="Calibri" w:hAnsi="Calibri"/>
              </w:rPr>
              <w:t>Tener iniciación de actividades en primera categoría ante el Servicio de Impuestos Internos (SII) sin ventas o con ventas netas promedio anual por socio no superior a 25.000 UF.</w:t>
            </w:r>
          </w:p>
          <w:p w14:paraId="106EF4DD" w14:textId="77777777" w:rsidR="00024B67" w:rsidRPr="00CC0AF1" w:rsidRDefault="00024B67">
            <w:pPr>
              <w:widowControl w:val="0"/>
              <w:pBdr>
                <w:top w:val="nil"/>
                <w:left w:val="nil"/>
                <w:bottom w:val="nil"/>
                <w:right w:val="nil"/>
                <w:between w:val="nil"/>
              </w:pBdr>
              <w:ind w:left="306" w:hanging="284"/>
              <w:jc w:val="left"/>
              <w:rPr>
                <w:rFonts w:ascii="Calibri" w:hAnsi="Calibri"/>
              </w:rPr>
            </w:pPr>
          </w:p>
        </w:tc>
        <w:tc>
          <w:tcPr>
            <w:tcW w:w="6237" w:type="dxa"/>
            <w:shd w:val="clear" w:color="auto" w:fill="auto"/>
          </w:tcPr>
          <w:p w14:paraId="23EB98F7" w14:textId="46C32848" w:rsidR="00024B67" w:rsidRPr="00CC0AF1" w:rsidRDefault="00DD0466">
            <w:pPr>
              <w:widowControl w:val="0"/>
              <w:pBdr>
                <w:top w:val="nil"/>
                <w:left w:val="nil"/>
                <w:bottom w:val="nil"/>
                <w:right w:val="nil"/>
                <w:between w:val="nil"/>
              </w:pBdr>
              <w:rPr>
                <w:rFonts w:ascii="Calibri" w:hAnsi="Calibri"/>
              </w:rPr>
            </w:pPr>
            <w:r w:rsidRPr="00CC0AF1">
              <w:rPr>
                <w:rFonts w:ascii="Calibri" w:hAnsi="Calibri"/>
              </w:rPr>
              <w:t>Carpeta Tributaria del SII (últimos 12 meses) adjunta al formulario de postulación.</w:t>
            </w:r>
          </w:p>
          <w:p w14:paraId="697E8E98" w14:textId="77777777" w:rsidR="00024B67" w:rsidRPr="00CC0AF1" w:rsidRDefault="00DD0466">
            <w:pPr>
              <w:widowControl w:val="0"/>
              <w:pBdr>
                <w:top w:val="nil"/>
                <w:left w:val="nil"/>
                <w:bottom w:val="nil"/>
                <w:right w:val="nil"/>
                <w:between w:val="nil"/>
              </w:pBdr>
              <w:rPr>
                <w:rFonts w:ascii="Calibri" w:hAnsi="Calibri"/>
              </w:rPr>
            </w:pPr>
            <w:r w:rsidRPr="00CC0AF1">
              <w:rPr>
                <w:rFonts w:ascii="Calibri" w:hAnsi="Calibri"/>
              </w:rPr>
              <w:t xml:space="preserve">Para el cálculo del nivel de ventas netas, se considerará el valor de la UF correspondiente a la fecha de inicio de la presente convocatoria, y los códigos 538, 020 y 142 de los respectivos Formularios 29.  </w:t>
            </w:r>
          </w:p>
          <w:tbl>
            <w:tblPr>
              <w:tblStyle w:val="a0"/>
              <w:tblW w:w="5000" w:type="pct"/>
              <w:jc w:val="center"/>
              <w:tblInd w:w="0" w:type="dxa"/>
              <w:tblLook w:val="0400" w:firstRow="0" w:lastRow="0" w:firstColumn="0" w:lastColumn="0" w:noHBand="0" w:noVBand="1"/>
            </w:tblPr>
            <w:tblGrid>
              <w:gridCol w:w="3249"/>
              <w:gridCol w:w="2738"/>
            </w:tblGrid>
            <w:tr w:rsidR="00B87585" w:rsidRPr="00CC0AF1" w14:paraId="51A95E07" w14:textId="77777777" w:rsidTr="00B87585">
              <w:trPr>
                <w:trHeight w:val="330"/>
                <w:jc w:val="center"/>
              </w:trPr>
              <w:tc>
                <w:tcPr>
                  <w:tcW w:w="2713" w:type="pct"/>
                  <w:tcBorders>
                    <w:top w:val="single" w:sz="8" w:space="0" w:color="000000"/>
                    <w:left w:val="single" w:sz="8" w:space="0" w:color="000000"/>
                    <w:bottom w:val="single" w:sz="8" w:space="0" w:color="000000"/>
                    <w:right w:val="single" w:sz="8" w:space="0" w:color="000000"/>
                  </w:tcBorders>
                  <w:shd w:val="clear" w:color="auto" w:fill="B3E5A1"/>
                  <w:tcMar>
                    <w:top w:w="0" w:type="dxa"/>
                    <w:left w:w="108" w:type="dxa"/>
                    <w:bottom w:w="0" w:type="dxa"/>
                    <w:right w:w="108" w:type="dxa"/>
                  </w:tcMar>
                </w:tcPr>
                <w:p w14:paraId="373159C0" w14:textId="77777777" w:rsidR="00B87585" w:rsidRPr="00CC0AF1" w:rsidRDefault="00B87585" w:rsidP="00B87585">
                  <w:pPr>
                    <w:spacing w:after="0"/>
                    <w:jc w:val="center"/>
                    <w:rPr>
                      <w:sz w:val="18"/>
                      <w:szCs w:val="18"/>
                    </w:rPr>
                  </w:pPr>
                  <w:r w:rsidRPr="00CC0AF1">
                    <w:rPr>
                      <w:sz w:val="18"/>
                      <w:szCs w:val="18"/>
                    </w:rPr>
                    <w:t>Mes de Inicio de Convocatoria</w:t>
                  </w:r>
                </w:p>
              </w:tc>
              <w:tc>
                <w:tcPr>
                  <w:tcW w:w="2287" w:type="pct"/>
                  <w:tcBorders>
                    <w:top w:val="single" w:sz="8" w:space="0" w:color="000000"/>
                    <w:left w:val="nil"/>
                    <w:bottom w:val="single" w:sz="8" w:space="0" w:color="000000"/>
                    <w:right w:val="single" w:sz="8" w:space="0" w:color="000000"/>
                  </w:tcBorders>
                  <w:shd w:val="clear" w:color="auto" w:fill="B3E5A1"/>
                  <w:tcMar>
                    <w:top w:w="0" w:type="dxa"/>
                    <w:left w:w="108" w:type="dxa"/>
                    <w:bottom w:w="0" w:type="dxa"/>
                    <w:right w:w="108" w:type="dxa"/>
                  </w:tcMar>
                </w:tcPr>
                <w:p w14:paraId="7B4CF03D" w14:textId="77777777" w:rsidR="00B87585" w:rsidRPr="00CC0AF1" w:rsidRDefault="00B87585" w:rsidP="00B87585">
                  <w:pPr>
                    <w:spacing w:after="0"/>
                    <w:jc w:val="center"/>
                    <w:rPr>
                      <w:sz w:val="18"/>
                      <w:szCs w:val="18"/>
                    </w:rPr>
                  </w:pPr>
                  <w:r w:rsidRPr="00CC0AF1">
                    <w:rPr>
                      <w:sz w:val="18"/>
                      <w:szCs w:val="18"/>
                    </w:rPr>
                    <w:t>Período de cálculo de ventas</w:t>
                  </w:r>
                </w:p>
              </w:tc>
            </w:tr>
            <w:tr w:rsidR="00B87585" w:rsidRPr="00CC0AF1" w14:paraId="467FF393" w14:textId="77777777" w:rsidTr="00B87585">
              <w:trPr>
                <w:jc w:val="center"/>
              </w:trPr>
              <w:tc>
                <w:tcPr>
                  <w:tcW w:w="271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8914C6" w14:textId="77777777" w:rsidR="00B87585" w:rsidRPr="00CC0AF1" w:rsidRDefault="00B87585" w:rsidP="00B87585">
                  <w:pPr>
                    <w:spacing w:after="0"/>
                    <w:jc w:val="center"/>
                    <w:rPr>
                      <w:sz w:val="18"/>
                      <w:szCs w:val="18"/>
                    </w:rPr>
                  </w:pPr>
                  <w:r w:rsidRPr="00CC0AF1">
                    <w:rPr>
                      <w:sz w:val="18"/>
                      <w:szCs w:val="18"/>
                    </w:rPr>
                    <w:t>Mayo</w:t>
                  </w:r>
                </w:p>
              </w:tc>
              <w:tc>
                <w:tcPr>
                  <w:tcW w:w="2287" w:type="pct"/>
                  <w:tcBorders>
                    <w:top w:val="nil"/>
                    <w:left w:val="nil"/>
                    <w:bottom w:val="single" w:sz="8" w:space="0" w:color="000000"/>
                    <w:right w:val="single" w:sz="8" w:space="0" w:color="000000"/>
                  </w:tcBorders>
                  <w:tcMar>
                    <w:top w:w="0" w:type="dxa"/>
                    <w:left w:w="108" w:type="dxa"/>
                    <w:bottom w:w="0" w:type="dxa"/>
                    <w:right w:w="108" w:type="dxa"/>
                  </w:tcMar>
                </w:tcPr>
                <w:p w14:paraId="4AEECECA" w14:textId="77777777" w:rsidR="00B87585" w:rsidRPr="00CC0AF1" w:rsidRDefault="00B87585" w:rsidP="00B87585">
                  <w:pPr>
                    <w:spacing w:after="0"/>
                    <w:jc w:val="center"/>
                    <w:rPr>
                      <w:sz w:val="18"/>
                      <w:szCs w:val="18"/>
                    </w:rPr>
                  </w:pPr>
                  <w:r w:rsidRPr="00CC0AF1">
                    <w:rPr>
                      <w:sz w:val="18"/>
                      <w:szCs w:val="18"/>
                    </w:rPr>
                    <w:t>Abril 2024 – Marzo 2025</w:t>
                  </w:r>
                </w:p>
              </w:tc>
            </w:tr>
          </w:tbl>
          <w:p w14:paraId="2057F55A" w14:textId="3E33EFAD" w:rsidR="00B87585" w:rsidRPr="00CC0AF1" w:rsidRDefault="00B87585">
            <w:pPr>
              <w:widowControl w:val="0"/>
              <w:pBdr>
                <w:top w:val="nil"/>
                <w:left w:val="nil"/>
                <w:bottom w:val="nil"/>
                <w:right w:val="nil"/>
                <w:between w:val="nil"/>
              </w:pBdr>
              <w:rPr>
                <w:rFonts w:ascii="Calibri" w:hAnsi="Calibri"/>
              </w:rPr>
            </w:pPr>
          </w:p>
        </w:tc>
      </w:tr>
      <w:tr w:rsidR="00024B67" w:rsidRPr="00CC0AF1" w14:paraId="6A0FAF36" w14:textId="77777777" w:rsidTr="00FB3A8C">
        <w:trPr>
          <w:trHeight w:val="416"/>
          <w:jc w:val="center"/>
        </w:trPr>
        <w:tc>
          <w:tcPr>
            <w:tcW w:w="2972" w:type="dxa"/>
            <w:shd w:val="clear" w:color="auto" w:fill="auto"/>
            <w:vAlign w:val="center"/>
          </w:tcPr>
          <w:p w14:paraId="7A926985" w14:textId="77777777" w:rsidR="00024B67" w:rsidRPr="00CC0AF1" w:rsidRDefault="00DD0466">
            <w:pPr>
              <w:numPr>
                <w:ilvl w:val="0"/>
                <w:numId w:val="15"/>
              </w:numPr>
              <w:pBdr>
                <w:top w:val="nil"/>
                <w:left w:val="nil"/>
                <w:bottom w:val="nil"/>
                <w:right w:val="nil"/>
                <w:between w:val="nil"/>
              </w:pBdr>
              <w:ind w:left="306" w:hanging="284"/>
              <w:jc w:val="left"/>
              <w:rPr>
                <w:rFonts w:ascii="Calibri" w:hAnsi="Calibri"/>
              </w:rPr>
            </w:pPr>
            <w:r w:rsidRPr="00CC0AF1">
              <w:rPr>
                <w:rFonts w:ascii="Calibri" w:hAnsi="Calibri"/>
              </w:rPr>
              <w:t>Demostrar tener domicilio legal y/o comercial y/o factura de venta en la región a la cual postula.</w:t>
            </w:r>
          </w:p>
        </w:tc>
        <w:tc>
          <w:tcPr>
            <w:tcW w:w="6237" w:type="dxa"/>
            <w:shd w:val="clear" w:color="auto" w:fill="auto"/>
          </w:tcPr>
          <w:p w14:paraId="5DE70043" w14:textId="77777777" w:rsidR="00024B67" w:rsidRPr="00CC0AF1" w:rsidRDefault="00DD0466">
            <w:pPr>
              <w:widowControl w:val="0"/>
              <w:pBdr>
                <w:top w:val="nil"/>
                <w:left w:val="nil"/>
                <w:bottom w:val="nil"/>
                <w:right w:val="nil"/>
                <w:between w:val="nil"/>
              </w:pBdr>
              <w:rPr>
                <w:rFonts w:ascii="Calibri" w:hAnsi="Calibri"/>
              </w:rPr>
            </w:pPr>
            <w:r w:rsidRPr="00CC0AF1">
              <w:rPr>
                <w:rFonts w:ascii="Calibri" w:hAnsi="Calibri"/>
              </w:rPr>
              <w:t xml:space="preserve">Adjuntar en la postulación, alguno de los siguientes documentos: </w:t>
            </w:r>
          </w:p>
          <w:p w14:paraId="0201E861" w14:textId="77777777" w:rsidR="00024B67" w:rsidRPr="00CC0AF1" w:rsidRDefault="00DD0466">
            <w:pPr>
              <w:numPr>
                <w:ilvl w:val="1"/>
                <w:numId w:val="13"/>
              </w:numPr>
              <w:pBdr>
                <w:top w:val="nil"/>
                <w:left w:val="nil"/>
                <w:bottom w:val="nil"/>
                <w:right w:val="nil"/>
                <w:between w:val="nil"/>
              </w:pBdr>
              <w:spacing w:after="0" w:line="240" w:lineRule="auto"/>
              <w:ind w:left="749"/>
              <w:rPr>
                <w:rFonts w:ascii="Calibri" w:hAnsi="Calibri"/>
              </w:rPr>
            </w:pPr>
            <w:r w:rsidRPr="00CC0AF1">
              <w:rPr>
                <w:rFonts w:ascii="Calibri" w:hAnsi="Calibri"/>
              </w:rPr>
              <w:t>Carpeta tributaria.</w:t>
            </w:r>
          </w:p>
          <w:p w14:paraId="1E3C8325" w14:textId="77777777" w:rsidR="00024B67" w:rsidRPr="00CC0AF1" w:rsidRDefault="00DD0466">
            <w:pPr>
              <w:numPr>
                <w:ilvl w:val="1"/>
                <w:numId w:val="13"/>
              </w:numPr>
              <w:pBdr>
                <w:top w:val="nil"/>
                <w:left w:val="nil"/>
                <w:bottom w:val="nil"/>
                <w:right w:val="nil"/>
                <w:between w:val="nil"/>
              </w:pBdr>
              <w:spacing w:after="0" w:line="240" w:lineRule="auto"/>
              <w:ind w:left="749"/>
              <w:rPr>
                <w:rFonts w:ascii="Calibri" w:hAnsi="Calibri"/>
              </w:rPr>
            </w:pPr>
            <w:r w:rsidRPr="00CC0AF1">
              <w:rPr>
                <w:rFonts w:ascii="Calibri" w:hAnsi="Calibri"/>
              </w:rPr>
              <w:t>E-rut.</w:t>
            </w:r>
          </w:p>
          <w:p w14:paraId="127FD4E0" w14:textId="77777777" w:rsidR="00024B67" w:rsidRPr="00CC0AF1" w:rsidRDefault="00DD0466">
            <w:pPr>
              <w:numPr>
                <w:ilvl w:val="1"/>
                <w:numId w:val="13"/>
              </w:numPr>
              <w:pBdr>
                <w:top w:val="nil"/>
                <w:left w:val="nil"/>
                <w:bottom w:val="nil"/>
                <w:right w:val="nil"/>
                <w:between w:val="nil"/>
              </w:pBdr>
              <w:spacing w:after="0" w:line="240" w:lineRule="auto"/>
              <w:ind w:left="749"/>
              <w:rPr>
                <w:rFonts w:ascii="Calibri" w:hAnsi="Calibri"/>
              </w:rPr>
            </w:pPr>
            <w:r w:rsidRPr="00CC0AF1">
              <w:rPr>
                <w:rFonts w:ascii="Calibri" w:hAnsi="Calibri"/>
              </w:rPr>
              <w:t>Documento de direcciones vigentes del SII.</w:t>
            </w:r>
          </w:p>
          <w:p w14:paraId="4D1642DB" w14:textId="77777777" w:rsidR="00024B67" w:rsidRPr="00CC0AF1" w:rsidRDefault="00DD0466">
            <w:pPr>
              <w:numPr>
                <w:ilvl w:val="1"/>
                <w:numId w:val="13"/>
              </w:numPr>
              <w:pBdr>
                <w:top w:val="nil"/>
                <w:left w:val="nil"/>
                <w:bottom w:val="nil"/>
                <w:right w:val="nil"/>
                <w:between w:val="nil"/>
              </w:pBdr>
              <w:spacing w:after="0" w:line="240" w:lineRule="auto"/>
              <w:ind w:left="749"/>
              <w:rPr>
                <w:rFonts w:ascii="Calibri" w:hAnsi="Calibri"/>
              </w:rPr>
            </w:pPr>
            <w:r w:rsidRPr="00CC0AF1">
              <w:rPr>
                <w:rFonts w:ascii="Calibri" w:hAnsi="Calibri"/>
              </w:rPr>
              <w:t>Documento notariado con domicilio.</w:t>
            </w:r>
          </w:p>
        </w:tc>
      </w:tr>
    </w:tbl>
    <w:p w14:paraId="76C19AC8" w14:textId="77777777" w:rsidR="00024B67" w:rsidRPr="00CC0AF1" w:rsidRDefault="00024B67"/>
    <w:p w14:paraId="7C5BE7A2" w14:textId="77777777" w:rsidR="00024B67" w:rsidRPr="00CC0AF1" w:rsidRDefault="00DD0466">
      <w:pPr>
        <w:jc w:val="left"/>
        <w:rPr>
          <w:rFonts w:ascii="Play" w:eastAsia="Play" w:hAnsi="Play" w:cs="Play"/>
          <w:sz w:val="32"/>
          <w:szCs w:val="32"/>
        </w:rPr>
      </w:pPr>
      <w:r w:rsidRPr="00CC0AF1">
        <w:br w:type="page"/>
      </w:r>
    </w:p>
    <w:p w14:paraId="71C64602" w14:textId="32C912BF" w:rsidR="00141662" w:rsidRPr="00CC0AF1" w:rsidRDefault="00141662" w:rsidP="00141662">
      <w:pPr>
        <w:pStyle w:val="Ttulo2"/>
        <w:rPr>
          <w:rFonts w:ascii="Calibri" w:eastAsia="Arial" w:hAnsi="Calibri" w:cs="Arial"/>
          <w:b/>
          <w:sz w:val="22"/>
          <w:szCs w:val="22"/>
        </w:rPr>
      </w:pPr>
      <w:r w:rsidRPr="00CC0AF1">
        <w:rPr>
          <w:rFonts w:ascii="Calibri" w:eastAsia="Arial" w:hAnsi="Calibri" w:cs="Arial"/>
          <w:b/>
          <w:sz w:val="22"/>
          <w:szCs w:val="22"/>
        </w:rPr>
        <w:lastRenderedPageBreak/>
        <w:t>REQUISITOS ADMISIBILIDAD LÍNEA FORTALECIMIENTO DE ASOCIACIONES GREMIALES</w:t>
      </w:r>
    </w:p>
    <w:tbl>
      <w:tblPr>
        <w:tblStyle w:val="a7"/>
        <w:tblW w:w="9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862"/>
      </w:tblGrid>
      <w:tr w:rsidR="00024B67" w:rsidRPr="00CC0AF1" w14:paraId="5DA2AD33" w14:textId="77777777">
        <w:trPr>
          <w:jc w:val="center"/>
        </w:trPr>
        <w:tc>
          <w:tcPr>
            <w:tcW w:w="3397" w:type="dxa"/>
            <w:shd w:val="clear" w:color="auto" w:fill="C5E0B3"/>
          </w:tcPr>
          <w:p w14:paraId="56B49662" w14:textId="77777777" w:rsidR="00024B67" w:rsidRPr="00CC0AF1" w:rsidRDefault="00DD0466">
            <w:pPr>
              <w:spacing w:after="0" w:line="276" w:lineRule="auto"/>
              <w:jc w:val="center"/>
              <w:rPr>
                <w:rFonts w:ascii="Calibri" w:hAnsi="Calibri"/>
                <w:b/>
              </w:rPr>
            </w:pPr>
            <w:r w:rsidRPr="00CC0AF1">
              <w:rPr>
                <w:rFonts w:ascii="Calibri" w:hAnsi="Calibri"/>
                <w:b/>
              </w:rPr>
              <w:t>REQUISITO</w:t>
            </w:r>
          </w:p>
        </w:tc>
        <w:tc>
          <w:tcPr>
            <w:tcW w:w="5862" w:type="dxa"/>
            <w:shd w:val="clear" w:color="auto" w:fill="C5E0B3"/>
          </w:tcPr>
          <w:p w14:paraId="68FA191F" w14:textId="77777777" w:rsidR="00024B67" w:rsidRPr="00CC0AF1" w:rsidRDefault="00DD0466">
            <w:pPr>
              <w:spacing w:after="0"/>
              <w:jc w:val="center"/>
              <w:rPr>
                <w:rFonts w:ascii="Calibri" w:hAnsi="Calibri"/>
                <w:b/>
              </w:rPr>
            </w:pPr>
            <w:r w:rsidRPr="00CC0AF1">
              <w:rPr>
                <w:rFonts w:ascii="Calibri" w:hAnsi="Calibri"/>
                <w:b/>
              </w:rPr>
              <w:t>MEDIO DE VERIFICACIÓN</w:t>
            </w:r>
          </w:p>
        </w:tc>
      </w:tr>
      <w:tr w:rsidR="00024B67" w:rsidRPr="00CC0AF1" w14:paraId="285F828A" w14:textId="77777777">
        <w:trPr>
          <w:trHeight w:val="624"/>
          <w:jc w:val="center"/>
        </w:trPr>
        <w:tc>
          <w:tcPr>
            <w:tcW w:w="3397" w:type="dxa"/>
            <w:shd w:val="clear" w:color="auto" w:fill="auto"/>
            <w:vAlign w:val="center"/>
          </w:tcPr>
          <w:p w14:paraId="44DB6FCB" w14:textId="77777777" w:rsidR="00024B67" w:rsidRPr="00CC0AF1" w:rsidRDefault="00DD0466">
            <w:pPr>
              <w:numPr>
                <w:ilvl w:val="0"/>
                <w:numId w:val="18"/>
              </w:numPr>
              <w:pBdr>
                <w:top w:val="nil"/>
                <w:left w:val="nil"/>
                <w:bottom w:val="nil"/>
                <w:right w:val="nil"/>
                <w:between w:val="nil"/>
              </w:pBdr>
              <w:spacing w:after="0" w:line="276" w:lineRule="auto"/>
              <w:ind w:left="306" w:hanging="284"/>
              <w:jc w:val="left"/>
              <w:rPr>
                <w:rFonts w:ascii="Calibri" w:hAnsi="Calibri"/>
              </w:rPr>
            </w:pPr>
            <w:r w:rsidRPr="00CC0AF1">
              <w:rPr>
                <w:rFonts w:ascii="Calibri" w:hAnsi="Calibri"/>
              </w:rPr>
              <w:t>Ser una asociación gremial, federación regional, corporación o sindicato de trabajadores independientes representativa de la pequeña minería metálica y/o no metálica.</w:t>
            </w:r>
          </w:p>
        </w:tc>
        <w:tc>
          <w:tcPr>
            <w:tcW w:w="5862" w:type="dxa"/>
            <w:shd w:val="clear" w:color="auto" w:fill="auto"/>
          </w:tcPr>
          <w:p w14:paraId="315C98A9" w14:textId="77777777" w:rsidR="00024B67" w:rsidRPr="00CC0AF1" w:rsidRDefault="00DD0466">
            <w:pPr>
              <w:spacing w:after="0"/>
              <w:rPr>
                <w:rFonts w:ascii="Calibri" w:hAnsi="Calibri"/>
              </w:rPr>
            </w:pPr>
            <w:r w:rsidRPr="00CC0AF1">
              <w:rPr>
                <w:rFonts w:ascii="Calibri" w:hAnsi="Calibri"/>
              </w:rPr>
              <w:t xml:space="preserve">Para acreditar vigencia, Sercotec verificará a través del certificado disponible en </w:t>
            </w:r>
            <w:proofErr w:type="spellStart"/>
            <w:r w:rsidRPr="00CC0AF1">
              <w:rPr>
                <w:rFonts w:ascii="Calibri" w:hAnsi="Calibri"/>
              </w:rPr>
              <w:t>Minecon</w:t>
            </w:r>
            <w:proofErr w:type="spellEnd"/>
            <w:r w:rsidRPr="00CC0AF1">
              <w:rPr>
                <w:rFonts w:ascii="Calibri" w:hAnsi="Calibri"/>
              </w:rPr>
              <w:t>:</w:t>
            </w:r>
          </w:p>
          <w:p w14:paraId="48596409" w14:textId="77777777" w:rsidR="00024B67" w:rsidRPr="00CC0AF1" w:rsidRDefault="00C2538D">
            <w:pPr>
              <w:spacing w:after="0"/>
              <w:rPr>
                <w:rFonts w:ascii="Calibri" w:hAnsi="Calibri"/>
              </w:rPr>
            </w:pPr>
            <w:hyperlink r:id="rId15">
              <w:r w:rsidR="00DD0466" w:rsidRPr="00CC0AF1">
                <w:rPr>
                  <w:rFonts w:ascii="Calibri" w:hAnsi="Calibri"/>
                </w:rPr>
                <w:t>https://asociatividad.economia.cl/</w:t>
              </w:r>
            </w:hyperlink>
            <w:r w:rsidR="00DD0466" w:rsidRPr="00CC0AF1">
              <w:rPr>
                <w:rFonts w:ascii="Calibri" w:hAnsi="Calibri"/>
              </w:rPr>
              <w:t xml:space="preserve"> o certificado a fin según el órgano fiscalizador que corresponda, y será comparado mediante el servicio con Min. Minería a través del Atlas de Faenas Mineras para identificar la pertinencia y coherencia del rubro.</w:t>
            </w:r>
          </w:p>
        </w:tc>
      </w:tr>
      <w:tr w:rsidR="00024B67" w:rsidRPr="00CC0AF1" w14:paraId="5F6D5453" w14:textId="77777777">
        <w:trPr>
          <w:trHeight w:val="233"/>
          <w:jc w:val="center"/>
        </w:trPr>
        <w:tc>
          <w:tcPr>
            <w:tcW w:w="3397" w:type="dxa"/>
            <w:shd w:val="clear" w:color="auto" w:fill="auto"/>
            <w:vAlign w:val="center"/>
          </w:tcPr>
          <w:p w14:paraId="731FB6BB" w14:textId="77777777" w:rsidR="00024B67" w:rsidRPr="00CC0AF1" w:rsidRDefault="00DD0466">
            <w:pPr>
              <w:numPr>
                <w:ilvl w:val="0"/>
                <w:numId w:val="18"/>
              </w:numPr>
              <w:pBdr>
                <w:top w:val="nil"/>
                <w:left w:val="nil"/>
                <w:bottom w:val="nil"/>
                <w:right w:val="nil"/>
                <w:between w:val="nil"/>
              </w:pBdr>
              <w:spacing w:after="0" w:line="276" w:lineRule="auto"/>
              <w:ind w:left="306" w:hanging="284"/>
              <w:rPr>
                <w:rFonts w:ascii="Calibri" w:hAnsi="Calibri"/>
              </w:rPr>
            </w:pPr>
            <w:r w:rsidRPr="00CC0AF1">
              <w:rPr>
                <w:rFonts w:ascii="Calibri" w:hAnsi="Calibri"/>
              </w:rPr>
              <w:t>Al menos el 20% de los socios del gremio, que declaren ser titulares de faena, deberán tener Permiso de Explotación y Cierre Vigente y/o Declaración Minera vigente según corresponda a su categoría (C o D) o bien en el caso de ser minería no metálica podrá presentar Certificado de dominio vigente, contrato de arriendo, u otros definidos por bases.</w:t>
            </w:r>
          </w:p>
          <w:p w14:paraId="22B21288" w14:textId="77777777" w:rsidR="00024B67" w:rsidRPr="00CC0AF1" w:rsidRDefault="00024B67">
            <w:pPr>
              <w:pBdr>
                <w:top w:val="nil"/>
                <w:left w:val="nil"/>
                <w:bottom w:val="nil"/>
                <w:right w:val="nil"/>
                <w:between w:val="nil"/>
              </w:pBdr>
              <w:spacing w:after="0"/>
              <w:ind w:left="306" w:hanging="284"/>
              <w:jc w:val="left"/>
              <w:rPr>
                <w:rFonts w:ascii="Calibri" w:hAnsi="Calibri"/>
              </w:rPr>
            </w:pPr>
          </w:p>
        </w:tc>
        <w:tc>
          <w:tcPr>
            <w:tcW w:w="5862" w:type="dxa"/>
            <w:shd w:val="clear" w:color="auto" w:fill="auto"/>
          </w:tcPr>
          <w:p w14:paraId="247DA2C8" w14:textId="77777777" w:rsidR="00024B67" w:rsidRPr="00CC0AF1" w:rsidRDefault="00DD0466">
            <w:pPr>
              <w:spacing w:after="0"/>
              <w:rPr>
                <w:rFonts w:ascii="Calibri" w:hAnsi="Calibri"/>
              </w:rPr>
            </w:pPr>
            <w:r w:rsidRPr="00CC0AF1">
              <w:rPr>
                <w:rFonts w:ascii="Calibri" w:hAnsi="Calibri"/>
              </w:rPr>
              <w:t xml:space="preserve">En el caso de la minería metálica, esta información se corroborará con el listado de asociados activos con permiso de Explotación y/o Declaración Minera vigente según corresponda a su categoría (C o D) del formulario postulación, que será verificado en base a la información proporcionada por el Ministerio de Minería. </w:t>
            </w:r>
          </w:p>
          <w:p w14:paraId="02DA8F0D" w14:textId="77777777" w:rsidR="00024B67" w:rsidRPr="00CC0AF1" w:rsidRDefault="00DD0466">
            <w:pPr>
              <w:spacing w:after="0"/>
              <w:rPr>
                <w:rFonts w:ascii="Calibri" w:hAnsi="Calibri"/>
              </w:rPr>
            </w:pPr>
            <w:r w:rsidRPr="00CC0AF1">
              <w:rPr>
                <w:rFonts w:ascii="Calibri" w:hAnsi="Calibri"/>
              </w:rPr>
              <w:t xml:space="preserve">En caso de minería no metálica, el gremio deberá presentar: </w:t>
            </w:r>
          </w:p>
          <w:p w14:paraId="15AEA8A3" w14:textId="77777777" w:rsidR="00024B67" w:rsidRPr="00CC0AF1" w:rsidRDefault="00DD0466">
            <w:pPr>
              <w:numPr>
                <w:ilvl w:val="0"/>
                <w:numId w:val="17"/>
              </w:numPr>
              <w:pBdr>
                <w:top w:val="nil"/>
                <w:left w:val="nil"/>
                <w:bottom w:val="nil"/>
                <w:right w:val="nil"/>
                <w:between w:val="nil"/>
              </w:pBdr>
              <w:spacing w:after="0"/>
              <w:rPr>
                <w:rFonts w:ascii="Calibri" w:hAnsi="Calibri"/>
              </w:rPr>
            </w:pPr>
            <w:r w:rsidRPr="00CC0AF1">
              <w:rPr>
                <w:rFonts w:ascii="Calibri" w:hAnsi="Calibri"/>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lugar donde se realizará el proyecto, deberá acreditar el pago al día de las contribuciones o convenio de pago (emitido por la Tesorería General de la República).</w:t>
            </w:r>
          </w:p>
          <w:p w14:paraId="6888308F" w14:textId="77777777" w:rsidR="00024B67" w:rsidRPr="00CC0AF1" w:rsidRDefault="00DD0466">
            <w:pPr>
              <w:numPr>
                <w:ilvl w:val="0"/>
                <w:numId w:val="17"/>
              </w:numPr>
              <w:spacing w:after="0"/>
              <w:rPr>
                <w:rFonts w:ascii="Calibri" w:hAnsi="Calibri"/>
              </w:rPr>
            </w:pPr>
            <w:r w:rsidRPr="00CC0AF1">
              <w:rPr>
                <w:rFonts w:ascii="Calibri" w:hAnsi="Calibri"/>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BBBC965" w14:textId="77777777" w:rsidR="00024B67" w:rsidRPr="00CC0AF1" w:rsidRDefault="00DD0466">
            <w:pPr>
              <w:numPr>
                <w:ilvl w:val="0"/>
                <w:numId w:val="17"/>
              </w:numPr>
              <w:spacing w:after="0"/>
              <w:rPr>
                <w:rFonts w:ascii="Calibri" w:hAnsi="Calibri"/>
              </w:rPr>
            </w:pPr>
            <w:r w:rsidRPr="00CC0AF1">
              <w:rPr>
                <w:rFonts w:ascii="Calibri" w:hAnsi="Calibri"/>
              </w:rPr>
              <w:t>En caso de ser comodatario/a: Copia Contrato de Comodato que acredite su actual condición de comodatario.</w:t>
            </w:r>
          </w:p>
          <w:p w14:paraId="7E2A13A9" w14:textId="77777777" w:rsidR="00024B67" w:rsidRPr="00CC0AF1" w:rsidRDefault="00DD0466">
            <w:pPr>
              <w:numPr>
                <w:ilvl w:val="0"/>
                <w:numId w:val="17"/>
              </w:numPr>
              <w:spacing w:after="0"/>
              <w:rPr>
                <w:rFonts w:ascii="Calibri" w:hAnsi="Calibri"/>
              </w:rPr>
            </w:pPr>
            <w:r w:rsidRPr="00CC0AF1">
              <w:rPr>
                <w:rFonts w:ascii="Calibri" w:hAnsi="Calibri"/>
              </w:rPr>
              <w:t>En el caso de ser concesionario/a: Decreto de concesión.</w:t>
            </w:r>
          </w:p>
          <w:p w14:paraId="2F4130C8" w14:textId="77777777" w:rsidR="00024B67" w:rsidRPr="00CC0AF1" w:rsidRDefault="00DD0466">
            <w:pPr>
              <w:numPr>
                <w:ilvl w:val="0"/>
                <w:numId w:val="17"/>
              </w:numPr>
              <w:spacing w:after="0"/>
              <w:rPr>
                <w:rFonts w:ascii="Calibri" w:hAnsi="Calibri"/>
              </w:rPr>
            </w:pPr>
            <w:r w:rsidRPr="00CC0AF1">
              <w:rPr>
                <w:rFonts w:ascii="Calibri" w:hAnsi="Calibri"/>
              </w:rPr>
              <w:t>En el caso de ser arrendatario/a: Copia de contrato de arrendamiento que acredite su actual condición de arrendatario.</w:t>
            </w:r>
          </w:p>
          <w:p w14:paraId="72F94231" w14:textId="77777777" w:rsidR="00024B67" w:rsidRPr="00CC0AF1" w:rsidRDefault="00DD0466">
            <w:pPr>
              <w:numPr>
                <w:ilvl w:val="0"/>
                <w:numId w:val="17"/>
              </w:numPr>
              <w:spacing w:after="0"/>
              <w:rPr>
                <w:rFonts w:ascii="Calibri" w:hAnsi="Calibri"/>
              </w:rPr>
            </w:pPr>
            <w:r w:rsidRPr="00CC0AF1">
              <w:rPr>
                <w:rFonts w:ascii="Calibri" w:hAnsi="Calibri"/>
              </w:rPr>
              <w:t xml:space="preserve">En caso de ser usuario/a autorizado/a de la propiedad:  Certificado de Dominio vigente de la propiedad minera respectiva, con un máximo de 6 meses de antigüedad, en el caso que el postulante sea el concesionario minero o copia de título de mera tenencia o de uso de la faena minera, tales como contrato de arrendamiento, comodato, permiso de uso, etc., de la concesión de explotación, con plazo de </w:t>
            </w:r>
            <w:r w:rsidRPr="00CC0AF1">
              <w:rPr>
                <w:rFonts w:ascii="Calibri" w:hAnsi="Calibri"/>
              </w:rPr>
              <w:lastRenderedPageBreak/>
              <w:t>vencimiento acorde a la ejecución del proyecto que se desea postular. Esta exigencia deberá cumplirla cuando el postulante no es el concesionario minero.</w:t>
            </w:r>
          </w:p>
        </w:tc>
      </w:tr>
      <w:tr w:rsidR="00024B67" w:rsidRPr="00CC0AF1" w14:paraId="31456BBB" w14:textId="77777777">
        <w:trPr>
          <w:trHeight w:val="1757"/>
          <w:jc w:val="center"/>
        </w:trPr>
        <w:tc>
          <w:tcPr>
            <w:tcW w:w="3397" w:type="dxa"/>
            <w:shd w:val="clear" w:color="auto" w:fill="auto"/>
            <w:vAlign w:val="center"/>
          </w:tcPr>
          <w:p w14:paraId="0048DE2E" w14:textId="77777777" w:rsidR="00024B67" w:rsidRPr="00CC0AF1" w:rsidRDefault="00DD0466">
            <w:pPr>
              <w:numPr>
                <w:ilvl w:val="0"/>
                <w:numId w:val="18"/>
              </w:numPr>
              <w:pBdr>
                <w:top w:val="nil"/>
                <w:left w:val="nil"/>
                <w:bottom w:val="nil"/>
                <w:right w:val="nil"/>
                <w:between w:val="nil"/>
              </w:pBdr>
              <w:spacing w:after="0" w:line="276" w:lineRule="auto"/>
              <w:ind w:left="306" w:hanging="284"/>
              <w:jc w:val="left"/>
              <w:rPr>
                <w:rFonts w:ascii="Calibri" w:hAnsi="Calibri"/>
              </w:rPr>
            </w:pPr>
            <w:r w:rsidRPr="00CC0AF1">
              <w:rPr>
                <w:rFonts w:ascii="Calibri" w:hAnsi="Calibri"/>
              </w:rPr>
              <w:lastRenderedPageBreak/>
              <w:t>La organización debe tener domicilio en la región a la que postula.</w:t>
            </w:r>
          </w:p>
        </w:tc>
        <w:tc>
          <w:tcPr>
            <w:tcW w:w="5862" w:type="dxa"/>
            <w:shd w:val="clear" w:color="auto" w:fill="auto"/>
          </w:tcPr>
          <w:p w14:paraId="06803F04" w14:textId="0A2CB2DA" w:rsidR="00024B67" w:rsidRPr="00CC0AF1" w:rsidRDefault="00DD0466">
            <w:pPr>
              <w:spacing w:after="0"/>
              <w:rPr>
                <w:rFonts w:ascii="Calibri" w:hAnsi="Calibri"/>
              </w:rPr>
            </w:pPr>
            <w:r w:rsidRPr="00CC0AF1">
              <w:rPr>
                <w:rFonts w:ascii="Calibri" w:hAnsi="Calibri"/>
              </w:rPr>
              <w:t>Verificado a través de alguno de los documentos adjuntos al formulario de postulación, por ejemplo:</w:t>
            </w:r>
          </w:p>
          <w:p w14:paraId="6FD6090B" w14:textId="77777777" w:rsidR="00B87585" w:rsidRPr="00CC0AF1" w:rsidRDefault="00B87585">
            <w:pPr>
              <w:spacing w:after="0"/>
              <w:rPr>
                <w:rFonts w:ascii="Calibri" w:hAnsi="Calibri"/>
              </w:rPr>
            </w:pPr>
          </w:p>
          <w:p w14:paraId="04E67C78" w14:textId="77777777" w:rsidR="00B87585" w:rsidRPr="00CC0AF1" w:rsidRDefault="00B87585" w:rsidP="00B87585">
            <w:pPr>
              <w:pStyle w:val="Prrafodelista"/>
              <w:numPr>
                <w:ilvl w:val="0"/>
                <w:numId w:val="31"/>
              </w:numPr>
              <w:spacing w:after="0"/>
              <w:rPr>
                <w:rFonts w:ascii="Calibri" w:hAnsi="Calibri"/>
              </w:rPr>
            </w:pPr>
            <w:r w:rsidRPr="00CC0AF1">
              <w:rPr>
                <w:rFonts w:ascii="Calibri" w:hAnsi="Calibri"/>
              </w:rPr>
              <w:t>Carpeta tributaria.</w:t>
            </w:r>
          </w:p>
          <w:p w14:paraId="059977D2" w14:textId="77777777" w:rsidR="00B87585" w:rsidRPr="00CC0AF1" w:rsidRDefault="00B87585" w:rsidP="00B87585">
            <w:pPr>
              <w:pStyle w:val="Prrafodelista"/>
              <w:numPr>
                <w:ilvl w:val="0"/>
                <w:numId w:val="31"/>
              </w:numPr>
              <w:spacing w:after="0"/>
              <w:rPr>
                <w:rFonts w:ascii="Calibri" w:hAnsi="Calibri"/>
              </w:rPr>
            </w:pPr>
            <w:r w:rsidRPr="00CC0AF1">
              <w:rPr>
                <w:rFonts w:ascii="Calibri" w:hAnsi="Calibri"/>
              </w:rPr>
              <w:t xml:space="preserve"> E-rut.</w:t>
            </w:r>
          </w:p>
          <w:p w14:paraId="298D09C8" w14:textId="77777777" w:rsidR="00B87585" w:rsidRPr="00CC0AF1" w:rsidRDefault="00DD0466" w:rsidP="00B87585">
            <w:pPr>
              <w:pStyle w:val="Prrafodelista"/>
              <w:numPr>
                <w:ilvl w:val="0"/>
                <w:numId w:val="31"/>
              </w:numPr>
              <w:spacing w:after="0"/>
              <w:rPr>
                <w:rFonts w:ascii="Calibri" w:hAnsi="Calibri"/>
              </w:rPr>
            </w:pPr>
            <w:r w:rsidRPr="00CC0AF1">
              <w:rPr>
                <w:rFonts w:ascii="Calibri" w:hAnsi="Calibri"/>
              </w:rPr>
              <w:t>Documento d</w:t>
            </w:r>
            <w:r w:rsidR="00B87585" w:rsidRPr="00CC0AF1">
              <w:rPr>
                <w:rFonts w:ascii="Calibri" w:hAnsi="Calibri"/>
              </w:rPr>
              <w:t>e direcciones vigentes del SII.</w:t>
            </w:r>
          </w:p>
          <w:p w14:paraId="07A3DB0A" w14:textId="77777777" w:rsidR="00024B67" w:rsidRPr="00CC0AF1" w:rsidRDefault="00DD0466" w:rsidP="00B87585">
            <w:pPr>
              <w:pStyle w:val="Prrafodelista"/>
              <w:numPr>
                <w:ilvl w:val="0"/>
                <w:numId w:val="31"/>
              </w:numPr>
              <w:spacing w:after="0"/>
              <w:rPr>
                <w:rFonts w:ascii="Calibri" w:hAnsi="Calibri"/>
              </w:rPr>
            </w:pPr>
            <w:r w:rsidRPr="00CC0AF1">
              <w:rPr>
                <w:rFonts w:ascii="Calibri" w:hAnsi="Calibri"/>
              </w:rPr>
              <w:t>Documento notariado con domicilio.</w:t>
            </w:r>
          </w:p>
          <w:p w14:paraId="00FE27B1" w14:textId="58B089D0" w:rsidR="00B87585" w:rsidRPr="00CC0AF1" w:rsidRDefault="00B87585" w:rsidP="00B87585">
            <w:pPr>
              <w:pStyle w:val="Prrafodelista"/>
              <w:spacing w:after="0"/>
              <w:rPr>
                <w:rFonts w:ascii="Calibri" w:hAnsi="Calibri"/>
              </w:rPr>
            </w:pPr>
          </w:p>
        </w:tc>
      </w:tr>
      <w:tr w:rsidR="00024B67" w:rsidRPr="00CC0AF1" w14:paraId="631D456E" w14:textId="77777777">
        <w:trPr>
          <w:trHeight w:val="416"/>
          <w:jc w:val="center"/>
        </w:trPr>
        <w:tc>
          <w:tcPr>
            <w:tcW w:w="3397" w:type="dxa"/>
            <w:shd w:val="clear" w:color="auto" w:fill="auto"/>
            <w:vAlign w:val="center"/>
          </w:tcPr>
          <w:p w14:paraId="4F42C1F6" w14:textId="77777777" w:rsidR="00024B67" w:rsidRPr="00CC0AF1" w:rsidRDefault="00DD0466">
            <w:pPr>
              <w:widowControl w:val="0"/>
              <w:numPr>
                <w:ilvl w:val="0"/>
                <w:numId w:val="18"/>
              </w:numPr>
              <w:pBdr>
                <w:top w:val="nil"/>
                <w:left w:val="nil"/>
                <w:bottom w:val="nil"/>
                <w:right w:val="nil"/>
                <w:between w:val="nil"/>
              </w:pBdr>
              <w:spacing w:after="0" w:line="276" w:lineRule="auto"/>
              <w:ind w:left="306" w:hanging="284"/>
              <w:jc w:val="left"/>
              <w:rPr>
                <w:rFonts w:ascii="Calibri" w:hAnsi="Calibri"/>
              </w:rPr>
            </w:pPr>
            <w:r w:rsidRPr="00CC0AF1">
              <w:rPr>
                <w:rFonts w:ascii="Calibri" w:hAnsi="Calibri"/>
              </w:rPr>
              <w:t xml:space="preserve">Socializar el proyecto con, al menos, un 50%+1 de los socios de la organización </w:t>
            </w:r>
          </w:p>
        </w:tc>
        <w:tc>
          <w:tcPr>
            <w:tcW w:w="5862" w:type="dxa"/>
            <w:shd w:val="clear" w:color="auto" w:fill="auto"/>
          </w:tcPr>
          <w:p w14:paraId="4F17E79D" w14:textId="77777777" w:rsidR="00024B67" w:rsidRPr="00CC0AF1" w:rsidRDefault="00DD0466">
            <w:pPr>
              <w:widowControl w:val="0"/>
              <w:pBdr>
                <w:top w:val="nil"/>
                <w:left w:val="nil"/>
                <w:bottom w:val="nil"/>
                <w:right w:val="nil"/>
                <w:between w:val="nil"/>
              </w:pBdr>
              <w:spacing w:after="0"/>
              <w:rPr>
                <w:rFonts w:ascii="Calibri" w:hAnsi="Calibri"/>
              </w:rPr>
            </w:pPr>
            <w:r w:rsidRPr="00CC0AF1">
              <w:rPr>
                <w:rFonts w:ascii="Calibri" w:hAnsi="Calibri"/>
              </w:rPr>
              <w:t>Verificado mediante anexo 6.</w:t>
            </w:r>
          </w:p>
        </w:tc>
      </w:tr>
      <w:tr w:rsidR="00024B67" w:rsidRPr="00CC0AF1" w14:paraId="1703C59D" w14:textId="77777777">
        <w:trPr>
          <w:trHeight w:val="416"/>
          <w:jc w:val="center"/>
        </w:trPr>
        <w:tc>
          <w:tcPr>
            <w:tcW w:w="3397" w:type="dxa"/>
            <w:shd w:val="clear" w:color="auto" w:fill="auto"/>
            <w:vAlign w:val="center"/>
          </w:tcPr>
          <w:p w14:paraId="74FD6D2A" w14:textId="77777777" w:rsidR="00024B67" w:rsidRPr="00CC0AF1" w:rsidRDefault="00DD0466">
            <w:pPr>
              <w:numPr>
                <w:ilvl w:val="0"/>
                <w:numId w:val="18"/>
              </w:numPr>
              <w:pBdr>
                <w:top w:val="nil"/>
                <w:left w:val="nil"/>
                <w:bottom w:val="nil"/>
                <w:right w:val="nil"/>
                <w:between w:val="nil"/>
              </w:pBdr>
              <w:spacing w:after="0" w:line="276" w:lineRule="auto"/>
              <w:ind w:left="306" w:hanging="284"/>
              <w:jc w:val="left"/>
              <w:rPr>
                <w:rFonts w:ascii="Calibri" w:hAnsi="Calibri"/>
              </w:rPr>
            </w:pPr>
            <w:r w:rsidRPr="00CC0AF1">
              <w:rPr>
                <w:rFonts w:ascii="Calibri" w:hAnsi="Calibri"/>
              </w:rPr>
              <w:t>El Proyecto debe ser presentado en tiempo y forma, acompañando todos los antecedentes requeridos en el Anexo 1.</w:t>
            </w:r>
          </w:p>
        </w:tc>
        <w:tc>
          <w:tcPr>
            <w:tcW w:w="5862" w:type="dxa"/>
            <w:shd w:val="clear" w:color="auto" w:fill="auto"/>
          </w:tcPr>
          <w:p w14:paraId="3951ED27" w14:textId="77777777" w:rsidR="00024B67" w:rsidRPr="00CC0AF1" w:rsidRDefault="00DD0466">
            <w:pPr>
              <w:pBdr>
                <w:top w:val="nil"/>
                <w:left w:val="nil"/>
                <w:bottom w:val="nil"/>
                <w:right w:val="nil"/>
                <w:between w:val="nil"/>
              </w:pBdr>
              <w:spacing w:after="0"/>
              <w:rPr>
                <w:rFonts w:ascii="Calibri" w:hAnsi="Calibri"/>
              </w:rPr>
            </w:pPr>
            <w:r w:rsidRPr="00CC0AF1">
              <w:rPr>
                <w:rFonts w:ascii="Calibri" w:hAnsi="Calibri"/>
              </w:rPr>
              <w:t>Verificado por Sercotec.</w:t>
            </w:r>
          </w:p>
        </w:tc>
      </w:tr>
    </w:tbl>
    <w:p w14:paraId="06C0E6B7" w14:textId="77777777" w:rsidR="00024B67" w:rsidRPr="00CC0AF1" w:rsidRDefault="00024B67"/>
    <w:p w14:paraId="315FA351" w14:textId="77777777" w:rsidR="00024B67" w:rsidRPr="00CC0AF1" w:rsidRDefault="00DD0466">
      <w:pPr>
        <w:jc w:val="left"/>
      </w:pPr>
      <w:r w:rsidRPr="00CC0AF1">
        <w:br w:type="page"/>
      </w:r>
    </w:p>
    <w:p w14:paraId="251E46C4" w14:textId="4B5F7147" w:rsidR="00024B67" w:rsidRPr="00CC0AF1" w:rsidRDefault="00DD0466" w:rsidP="005F29A5">
      <w:pPr>
        <w:pStyle w:val="Ttulo1"/>
        <w:numPr>
          <w:ilvl w:val="0"/>
          <w:numId w:val="0"/>
        </w:numPr>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2</w:t>
      </w:r>
      <w:r w:rsidR="005F29A5" w:rsidRPr="00CC0AF1">
        <w:rPr>
          <w:rFonts w:ascii="Calibri" w:eastAsia="Arial" w:hAnsi="Calibri" w:cs="Arial"/>
          <w:b/>
          <w:sz w:val="22"/>
          <w:szCs w:val="22"/>
        </w:rPr>
        <w:br/>
      </w:r>
      <w:r w:rsidRPr="00CC0AF1">
        <w:rPr>
          <w:rFonts w:ascii="Calibri" w:eastAsia="Arial" w:hAnsi="Calibri" w:cs="Arial"/>
          <w:b/>
          <w:sz w:val="22"/>
          <w:szCs w:val="22"/>
        </w:rPr>
        <w:t>DETALLE DE ÍTEMS FINANCIABLES</w:t>
      </w: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024B67" w:rsidRPr="00CC0AF1" w14:paraId="72577051" w14:textId="77777777">
        <w:trPr>
          <w:cantSplit/>
          <w:trHeight w:val="58"/>
          <w:tblHeader/>
        </w:trPr>
        <w:tc>
          <w:tcPr>
            <w:tcW w:w="9915" w:type="dxa"/>
            <w:gridSpan w:val="2"/>
            <w:shd w:val="clear" w:color="auto" w:fill="C5E0B3"/>
            <w:vAlign w:val="center"/>
          </w:tcPr>
          <w:p w14:paraId="158D8C98"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CATEGORÍA: ACCIONES DE GESTIÓN EMPRESARIAL</w:t>
            </w:r>
          </w:p>
        </w:tc>
      </w:tr>
      <w:tr w:rsidR="00024B67" w:rsidRPr="00CC0AF1" w14:paraId="0246226D" w14:textId="77777777">
        <w:trPr>
          <w:cantSplit/>
          <w:trHeight w:val="58"/>
          <w:tblHeader/>
        </w:trPr>
        <w:tc>
          <w:tcPr>
            <w:tcW w:w="2127" w:type="dxa"/>
            <w:tcBorders>
              <w:bottom w:val="single" w:sz="4" w:space="0" w:color="000000"/>
            </w:tcBorders>
            <w:shd w:val="clear" w:color="auto" w:fill="C5E0B3"/>
            <w:vAlign w:val="center"/>
          </w:tcPr>
          <w:p w14:paraId="1F7CD01C"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ITEM</w:t>
            </w:r>
          </w:p>
        </w:tc>
        <w:tc>
          <w:tcPr>
            <w:tcW w:w="7788" w:type="dxa"/>
            <w:shd w:val="clear" w:color="auto" w:fill="C5E0B3"/>
            <w:vAlign w:val="center"/>
          </w:tcPr>
          <w:p w14:paraId="12487F3E"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SUB ITEM / DESCRIPCION</w:t>
            </w:r>
          </w:p>
        </w:tc>
      </w:tr>
      <w:tr w:rsidR="00024B67" w:rsidRPr="00CC0AF1" w14:paraId="048C75AA" w14:textId="77777777">
        <w:tc>
          <w:tcPr>
            <w:tcW w:w="2127" w:type="dxa"/>
            <w:shd w:val="clear" w:color="auto" w:fill="auto"/>
            <w:vAlign w:val="center"/>
          </w:tcPr>
          <w:p w14:paraId="57A36C37" w14:textId="77777777" w:rsidR="00024B67" w:rsidRPr="00CC0AF1" w:rsidRDefault="00DD0466">
            <w:pPr>
              <w:widowControl w:val="0"/>
              <w:numPr>
                <w:ilvl w:val="0"/>
                <w:numId w:val="20"/>
              </w:numPr>
              <w:ind w:left="356" w:hanging="284"/>
              <w:jc w:val="left"/>
              <w:rPr>
                <w:rFonts w:ascii="Calibri" w:eastAsia="Arial" w:hAnsi="Calibri" w:cs="Arial"/>
                <w:kern w:val="2"/>
                <w:sz w:val="20"/>
                <w:szCs w:val="20"/>
              </w:rPr>
            </w:pPr>
            <w:r w:rsidRPr="00CC0AF1">
              <w:rPr>
                <w:rFonts w:ascii="Calibri" w:eastAsia="Arial" w:hAnsi="Calibri" w:cs="Arial"/>
                <w:kern w:val="2"/>
                <w:sz w:val="20"/>
                <w:szCs w:val="20"/>
              </w:rPr>
              <w:t>Asistencia técnica y asesoría en gestión</w:t>
            </w:r>
          </w:p>
        </w:tc>
        <w:tc>
          <w:tcPr>
            <w:tcW w:w="7788" w:type="dxa"/>
            <w:shd w:val="clear" w:color="auto" w:fill="auto"/>
          </w:tcPr>
          <w:p w14:paraId="337B51CD" w14:textId="77777777" w:rsidR="00024B67" w:rsidRPr="00CC0AF1" w:rsidRDefault="00DD0466">
            <w:pPr>
              <w:spacing w:after="0"/>
              <w:ind w:left="70"/>
              <w:rPr>
                <w:rFonts w:ascii="Calibri" w:eastAsia="Arial" w:hAnsi="Calibri" w:cs="Arial"/>
                <w:kern w:val="2"/>
                <w:sz w:val="20"/>
                <w:szCs w:val="20"/>
              </w:rPr>
            </w:pPr>
            <w:r w:rsidRPr="00CC0AF1">
              <w:rPr>
                <w:rFonts w:ascii="Calibri" w:eastAsia="Arial" w:hAnsi="Calibri" w:cs="Arial"/>
                <w:kern w:val="2"/>
                <w:sz w:val="20"/>
                <w:szCs w:val="20"/>
              </w:rPr>
              <w:t xml:space="preserve">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CC0AF1">
              <w:rPr>
                <w:rFonts w:ascii="Calibri" w:eastAsia="Arial" w:hAnsi="Calibri" w:cs="Arial"/>
                <w:kern w:val="2"/>
                <w:sz w:val="20"/>
                <w:szCs w:val="20"/>
              </w:rPr>
              <w:t>delivery</w:t>
            </w:r>
            <w:proofErr w:type="spellEnd"/>
            <w:r w:rsidRPr="00CC0AF1">
              <w:rPr>
                <w:rFonts w:ascii="Calibri" w:eastAsia="Arial" w:hAnsi="Calibri" w:cs="Arial"/>
                <w:kern w:val="2"/>
                <w:sz w:val="20"/>
                <w:szCs w:val="20"/>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CFDEB75" w14:textId="77777777" w:rsidR="00024B67" w:rsidRPr="00CC0AF1" w:rsidRDefault="00DD0466">
            <w:pPr>
              <w:spacing w:after="0"/>
              <w:ind w:left="70"/>
              <w:rPr>
                <w:rFonts w:ascii="Calibri" w:eastAsia="Arial" w:hAnsi="Calibri" w:cs="Arial"/>
                <w:kern w:val="2"/>
                <w:sz w:val="20"/>
                <w:szCs w:val="20"/>
              </w:rPr>
            </w:pPr>
            <w:r w:rsidRPr="00CC0AF1">
              <w:rPr>
                <w:rFonts w:ascii="Calibri" w:eastAsia="Arial" w:hAnsi="Calibri" w:cs="Arial"/>
                <w:kern w:val="2"/>
                <w:sz w:val="20"/>
                <w:szCs w:val="20"/>
              </w:rPr>
              <w:t>Se excluyen los gastos de movilización, pasajes, alimentación y alojamiento en que incurran los consultores durante la prestación del servicio.</w:t>
            </w:r>
          </w:p>
          <w:p w14:paraId="543EB401" w14:textId="77777777" w:rsidR="00024B67" w:rsidRPr="00CC0AF1" w:rsidRDefault="00DD0466">
            <w:pPr>
              <w:spacing w:after="0"/>
              <w:ind w:left="70"/>
              <w:rPr>
                <w:rFonts w:ascii="Calibri" w:eastAsia="Arial" w:hAnsi="Calibri" w:cs="Arial"/>
                <w:kern w:val="2"/>
                <w:sz w:val="20"/>
                <w:szCs w:val="20"/>
              </w:rPr>
            </w:pPr>
            <w:r w:rsidRPr="00CC0AF1">
              <w:rPr>
                <w:rFonts w:ascii="Calibri" w:eastAsia="Arial" w:hAnsi="Calibri" w:cs="Arial"/>
                <w:kern w:val="2"/>
                <w:sz w:val="20"/>
                <w:szCs w:val="20"/>
              </w:rPr>
              <w:t xml:space="preserve">Se excluyen los gastos de este </w:t>
            </w:r>
            <w:proofErr w:type="spellStart"/>
            <w:r w:rsidRPr="00CC0AF1">
              <w:rPr>
                <w:rFonts w:ascii="Calibri" w:eastAsia="Arial" w:hAnsi="Calibri" w:cs="Arial"/>
                <w:kern w:val="2"/>
                <w:sz w:val="20"/>
                <w:szCs w:val="20"/>
              </w:rPr>
              <w:t>subitem</w:t>
            </w:r>
            <w:proofErr w:type="spellEnd"/>
            <w:r w:rsidRPr="00CC0AF1">
              <w:rPr>
                <w:rFonts w:ascii="Calibri" w:eastAsia="Arial" w:hAnsi="Calibri" w:cs="Arial"/>
                <w:kern w:val="2"/>
                <w:sz w:val="20"/>
                <w:szCs w:val="20"/>
              </w:rPr>
              <w:t xml:space="preserve"> presentados con boletas del beneficiario/a, socios, representantes legales, y sus respectivos cónyuges o convivientes civiles, familiares por consanguinidad y afinidad hasta segundo grado inclusive (hijos, padre, madre y hermanos). </w:t>
            </w:r>
          </w:p>
        </w:tc>
      </w:tr>
      <w:tr w:rsidR="00024B67" w:rsidRPr="00CC0AF1" w14:paraId="68801B19" w14:textId="77777777">
        <w:trPr>
          <w:trHeight w:val="422"/>
        </w:trPr>
        <w:tc>
          <w:tcPr>
            <w:tcW w:w="2127" w:type="dxa"/>
            <w:shd w:val="clear" w:color="auto" w:fill="auto"/>
            <w:vAlign w:val="center"/>
          </w:tcPr>
          <w:p w14:paraId="1B8AB26F" w14:textId="77777777" w:rsidR="00024B67" w:rsidRPr="00CC0AF1" w:rsidRDefault="00DD0466">
            <w:pPr>
              <w:widowControl w:val="0"/>
              <w:numPr>
                <w:ilvl w:val="0"/>
                <w:numId w:val="20"/>
              </w:numPr>
              <w:ind w:left="498" w:hanging="426"/>
              <w:jc w:val="left"/>
              <w:rPr>
                <w:rFonts w:ascii="Calibri" w:eastAsia="Arial" w:hAnsi="Calibri" w:cs="Arial"/>
                <w:kern w:val="2"/>
                <w:sz w:val="20"/>
                <w:szCs w:val="20"/>
              </w:rPr>
            </w:pPr>
            <w:r w:rsidRPr="00CC0AF1">
              <w:rPr>
                <w:rFonts w:ascii="Calibri" w:eastAsia="Arial" w:hAnsi="Calibri" w:cs="Arial"/>
                <w:kern w:val="2"/>
                <w:sz w:val="20"/>
                <w:szCs w:val="20"/>
              </w:rPr>
              <w:t xml:space="preserve">Capacitación </w:t>
            </w:r>
          </w:p>
          <w:p w14:paraId="32EBFE3A" w14:textId="77777777" w:rsidR="00024B67" w:rsidRPr="00CC0AF1" w:rsidRDefault="00024B67">
            <w:pPr>
              <w:jc w:val="left"/>
              <w:rPr>
                <w:rFonts w:ascii="Calibri" w:eastAsia="Arial" w:hAnsi="Calibri" w:cs="Arial"/>
                <w:kern w:val="2"/>
                <w:sz w:val="20"/>
                <w:szCs w:val="20"/>
              </w:rPr>
            </w:pPr>
          </w:p>
        </w:tc>
        <w:tc>
          <w:tcPr>
            <w:tcW w:w="7788" w:type="dxa"/>
            <w:shd w:val="clear" w:color="auto" w:fill="auto"/>
          </w:tcPr>
          <w:p w14:paraId="2284CFDD" w14:textId="77777777" w:rsidR="00024B67" w:rsidRPr="00CC0AF1" w:rsidRDefault="00DD0466">
            <w:pPr>
              <w:spacing w:after="0"/>
              <w:ind w:left="70"/>
              <w:rPr>
                <w:rFonts w:ascii="Calibri" w:eastAsia="Arial" w:hAnsi="Calibri" w:cs="Arial"/>
                <w:kern w:val="2"/>
                <w:sz w:val="20"/>
                <w:szCs w:val="20"/>
              </w:rPr>
            </w:pPr>
            <w:r w:rsidRPr="00CC0AF1">
              <w:rPr>
                <w:rFonts w:ascii="Calibri" w:eastAsia="Arial" w:hAnsi="Calibri" w:cs="Arial"/>
                <w:kern w:val="2"/>
                <w:sz w:val="20"/>
                <w:szCs w:val="20"/>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5C270E20"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Alguna de las áreas temáticas para la realización de capacitación dirigidas a los beneficiarios/as para el desarrollo de las actividades de transferencia de conocimientos pueden ser:</w:t>
            </w:r>
          </w:p>
          <w:p w14:paraId="6155CE58" w14:textId="77777777" w:rsidR="00024B67" w:rsidRPr="00CC0AF1" w:rsidRDefault="00DD0466">
            <w:pPr>
              <w:widowControl w:val="0"/>
              <w:numPr>
                <w:ilvl w:val="1"/>
                <w:numId w:val="21"/>
              </w:numPr>
              <w:pBdr>
                <w:top w:val="nil"/>
                <w:left w:val="nil"/>
                <w:bottom w:val="nil"/>
                <w:right w:val="nil"/>
                <w:between w:val="nil"/>
              </w:pBdr>
              <w:spacing w:after="0" w:line="240" w:lineRule="auto"/>
              <w:ind w:left="490"/>
              <w:rPr>
                <w:rFonts w:ascii="Calibri" w:eastAsia="Arial" w:hAnsi="Calibri" w:cs="Arial"/>
                <w:kern w:val="2"/>
                <w:sz w:val="20"/>
                <w:szCs w:val="20"/>
              </w:rPr>
            </w:pPr>
            <w:r w:rsidRPr="00CC0AF1">
              <w:rPr>
                <w:rFonts w:ascii="Calibri" w:eastAsia="Arial" w:hAnsi="Calibri" w:cs="Arial"/>
                <w:kern w:val="2"/>
                <w:sz w:val="20"/>
                <w:szCs w:val="2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3D9F550" w14:textId="77777777" w:rsidR="00024B67" w:rsidRPr="00CC0AF1" w:rsidRDefault="00DD0466">
            <w:pPr>
              <w:widowControl w:val="0"/>
              <w:numPr>
                <w:ilvl w:val="1"/>
                <w:numId w:val="21"/>
              </w:numPr>
              <w:pBdr>
                <w:top w:val="nil"/>
                <w:left w:val="nil"/>
                <w:bottom w:val="nil"/>
                <w:right w:val="nil"/>
                <w:between w:val="nil"/>
              </w:pBdr>
              <w:spacing w:after="0" w:line="240" w:lineRule="auto"/>
              <w:ind w:left="490"/>
              <w:rPr>
                <w:rFonts w:ascii="Calibri" w:eastAsia="Arial" w:hAnsi="Calibri" w:cs="Arial"/>
                <w:kern w:val="2"/>
                <w:sz w:val="20"/>
                <w:szCs w:val="20"/>
              </w:rPr>
            </w:pPr>
            <w:r w:rsidRPr="00CC0AF1">
              <w:rPr>
                <w:rFonts w:ascii="Calibri" w:eastAsia="Arial" w:hAnsi="Calibri" w:cs="Arial"/>
                <w:kern w:val="2"/>
                <w:sz w:val="20"/>
                <w:szCs w:val="20"/>
              </w:rPr>
              <w:t xml:space="preserve">Economía circular: cursos de modelos de negocios circulares, análisis de ciclo de vida, </w:t>
            </w:r>
            <w:proofErr w:type="spellStart"/>
            <w:r w:rsidRPr="00CC0AF1">
              <w:rPr>
                <w:rFonts w:ascii="Calibri" w:eastAsia="Arial" w:hAnsi="Calibri" w:cs="Arial"/>
                <w:kern w:val="2"/>
                <w:sz w:val="20"/>
                <w:szCs w:val="20"/>
              </w:rPr>
              <w:t>ecodiseño</w:t>
            </w:r>
            <w:proofErr w:type="spellEnd"/>
            <w:r w:rsidRPr="00CC0AF1">
              <w:rPr>
                <w:rFonts w:ascii="Calibri" w:eastAsia="Arial" w:hAnsi="Calibri" w:cs="Arial"/>
                <w:kern w:val="2"/>
                <w:sz w:val="20"/>
                <w:szCs w:val="20"/>
              </w:rPr>
              <w:t>, reciclaje y gestión de residuos orgánicos, entre otros.</w:t>
            </w:r>
          </w:p>
          <w:p w14:paraId="4BA4D4C1" w14:textId="77777777" w:rsidR="00024B67" w:rsidRPr="00CC0AF1" w:rsidRDefault="00DD0466">
            <w:pPr>
              <w:widowControl w:val="0"/>
              <w:numPr>
                <w:ilvl w:val="1"/>
                <w:numId w:val="21"/>
              </w:numPr>
              <w:pBdr>
                <w:top w:val="nil"/>
                <w:left w:val="nil"/>
                <w:bottom w:val="nil"/>
                <w:right w:val="nil"/>
                <w:between w:val="nil"/>
              </w:pBdr>
              <w:spacing w:after="0" w:line="240" w:lineRule="auto"/>
              <w:ind w:left="490"/>
              <w:rPr>
                <w:rFonts w:ascii="Calibri" w:eastAsia="Arial" w:hAnsi="Calibri" w:cs="Arial"/>
                <w:kern w:val="2"/>
                <w:sz w:val="20"/>
                <w:szCs w:val="20"/>
              </w:rPr>
            </w:pPr>
            <w:r w:rsidRPr="00CC0AF1">
              <w:rPr>
                <w:rFonts w:ascii="Calibri" w:eastAsia="Arial" w:hAnsi="Calibri" w:cs="Arial"/>
                <w:kern w:val="2"/>
                <w:sz w:val="20"/>
                <w:szCs w:val="20"/>
              </w:rPr>
              <w:t>Enfoque de género: cursos o capacitaciones asociados al enfoque de género, liderazgo femenino, equidad de género.</w:t>
            </w:r>
          </w:p>
          <w:p w14:paraId="0D82D006" w14:textId="77777777" w:rsidR="00024B67" w:rsidRPr="00CC0AF1" w:rsidRDefault="00DD0466">
            <w:pPr>
              <w:widowControl w:val="0"/>
              <w:numPr>
                <w:ilvl w:val="1"/>
                <w:numId w:val="21"/>
              </w:numPr>
              <w:pBdr>
                <w:top w:val="nil"/>
                <w:left w:val="nil"/>
                <w:bottom w:val="nil"/>
                <w:right w:val="nil"/>
                <w:between w:val="nil"/>
              </w:pBdr>
              <w:spacing w:after="0" w:line="240" w:lineRule="auto"/>
              <w:ind w:left="490"/>
              <w:rPr>
                <w:rFonts w:ascii="Calibri" w:eastAsia="Arial" w:hAnsi="Calibri" w:cs="Arial"/>
                <w:kern w:val="2"/>
                <w:sz w:val="20"/>
                <w:szCs w:val="20"/>
              </w:rPr>
            </w:pPr>
            <w:r w:rsidRPr="00CC0AF1">
              <w:rPr>
                <w:rFonts w:ascii="Calibri" w:eastAsia="Arial" w:hAnsi="Calibri" w:cs="Arial"/>
                <w:kern w:val="2"/>
                <w:sz w:val="20"/>
                <w:szCs w:val="20"/>
              </w:rPr>
              <w:t xml:space="preserve">Formación </w:t>
            </w:r>
            <w:proofErr w:type="spellStart"/>
            <w:r w:rsidRPr="00CC0AF1">
              <w:rPr>
                <w:rFonts w:ascii="Calibri" w:eastAsia="Arial" w:hAnsi="Calibri" w:cs="Arial"/>
                <w:kern w:val="2"/>
                <w:sz w:val="20"/>
                <w:szCs w:val="20"/>
              </w:rPr>
              <w:t>dirigencial</w:t>
            </w:r>
            <w:proofErr w:type="spellEnd"/>
            <w:r w:rsidRPr="00CC0AF1">
              <w:rPr>
                <w:rFonts w:ascii="Calibri" w:eastAsia="Arial" w:hAnsi="Calibri" w:cs="Arial"/>
                <w:kern w:val="2"/>
                <w:sz w:val="20"/>
                <w:szCs w:val="20"/>
              </w:rPr>
              <w:t>.</w:t>
            </w:r>
          </w:p>
          <w:p w14:paraId="6E733CD6" w14:textId="77777777" w:rsidR="00024B67" w:rsidRPr="00CC0AF1" w:rsidRDefault="00DD0466">
            <w:pPr>
              <w:widowControl w:val="0"/>
              <w:numPr>
                <w:ilvl w:val="1"/>
                <w:numId w:val="21"/>
              </w:numPr>
              <w:pBdr>
                <w:top w:val="nil"/>
                <w:left w:val="nil"/>
                <w:bottom w:val="nil"/>
                <w:right w:val="nil"/>
                <w:between w:val="nil"/>
              </w:pBdr>
              <w:spacing w:after="0" w:line="240" w:lineRule="auto"/>
              <w:ind w:left="490"/>
              <w:rPr>
                <w:rFonts w:ascii="Calibri" w:eastAsia="Arial" w:hAnsi="Calibri" w:cs="Arial"/>
                <w:kern w:val="2"/>
                <w:sz w:val="20"/>
                <w:szCs w:val="20"/>
              </w:rPr>
            </w:pPr>
            <w:r w:rsidRPr="00CC0AF1">
              <w:rPr>
                <w:rFonts w:ascii="Calibri" w:eastAsia="Arial" w:hAnsi="Calibri" w:cs="Arial"/>
                <w:kern w:val="2"/>
                <w:sz w:val="20"/>
                <w:szCs w:val="20"/>
              </w:rPr>
              <w:t>Marketing y publicidad.</w:t>
            </w:r>
          </w:p>
          <w:p w14:paraId="55F1C298" w14:textId="77777777" w:rsidR="00024B67" w:rsidRPr="00CC0AF1" w:rsidRDefault="00DD0466">
            <w:pPr>
              <w:widowControl w:val="0"/>
              <w:numPr>
                <w:ilvl w:val="1"/>
                <w:numId w:val="21"/>
              </w:numPr>
              <w:pBdr>
                <w:top w:val="nil"/>
                <w:left w:val="nil"/>
                <w:bottom w:val="nil"/>
                <w:right w:val="nil"/>
                <w:between w:val="nil"/>
              </w:pBdr>
              <w:spacing w:after="0" w:line="240" w:lineRule="auto"/>
              <w:ind w:left="490"/>
              <w:rPr>
                <w:rFonts w:ascii="Calibri" w:eastAsia="Arial" w:hAnsi="Calibri" w:cs="Arial"/>
                <w:kern w:val="2"/>
                <w:sz w:val="20"/>
                <w:szCs w:val="20"/>
              </w:rPr>
            </w:pPr>
            <w:r w:rsidRPr="00CC0AF1">
              <w:rPr>
                <w:rFonts w:ascii="Calibri" w:eastAsia="Arial" w:hAnsi="Calibri" w:cs="Arial"/>
                <w:kern w:val="2"/>
                <w:sz w:val="20"/>
                <w:szCs w:val="20"/>
              </w:rPr>
              <w:t>Gestión de negocio.</w:t>
            </w:r>
          </w:p>
          <w:p w14:paraId="36C32DF1" w14:textId="77777777" w:rsidR="00024B67" w:rsidRPr="00CC0AF1" w:rsidRDefault="00024B67">
            <w:pPr>
              <w:spacing w:after="0"/>
              <w:rPr>
                <w:rFonts w:ascii="Calibri" w:eastAsia="Arial" w:hAnsi="Calibri" w:cs="Arial"/>
                <w:kern w:val="2"/>
                <w:sz w:val="20"/>
                <w:szCs w:val="20"/>
              </w:rPr>
            </w:pPr>
          </w:p>
          <w:p w14:paraId="78C63F87" w14:textId="77777777" w:rsidR="00024B67" w:rsidRPr="00CC0AF1" w:rsidRDefault="00DD0466">
            <w:pPr>
              <w:spacing w:after="0"/>
              <w:ind w:left="70"/>
              <w:rPr>
                <w:rFonts w:ascii="Calibri" w:eastAsia="Arial" w:hAnsi="Calibri" w:cs="Arial"/>
                <w:kern w:val="2"/>
                <w:sz w:val="20"/>
                <w:szCs w:val="20"/>
              </w:rPr>
            </w:pPr>
            <w:r w:rsidRPr="00CC0AF1">
              <w:rPr>
                <w:rFonts w:ascii="Calibri" w:eastAsia="Arial" w:hAnsi="Calibri" w:cs="Arial"/>
                <w:kern w:val="2"/>
                <w:sz w:val="20"/>
                <w:szCs w:val="20"/>
              </w:rPr>
              <w:t xml:space="preserve">Se podrá considerar como gasto los servicios contratados de </w:t>
            </w:r>
            <w:proofErr w:type="spellStart"/>
            <w:r w:rsidRPr="00CC0AF1">
              <w:rPr>
                <w:rFonts w:ascii="Calibri" w:eastAsia="Arial" w:hAnsi="Calibri" w:cs="Arial"/>
                <w:kern w:val="2"/>
                <w:sz w:val="20"/>
                <w:szCs w:val="20"/>
              </w:rPr>
              <w:t>coffee</w:t>
            </w:r>
            <w:proofErr w:type="spellEnd"/>
            <w:r w:rsidRPr="00CC0AF1">
              <w:rPr>
                <w:rFonts w:ascii="Calibri" w:eastAsia="Arial" w:hAnsi="Calibri" w:cs="Arial"/>
                <w:kern w:val="2"/>
                <w:sz w:val="20"/>
                <w:szCs w:val="20"/>
              </w:rPr>
              <w:t xml:space="preserve"> break para los participantes de las actividades antes descritas, si así lo requiere el servicio de capacitación, lo cual deberá estar considerado dentro de los gastos del organismo externo ejecutor.</w:t>
            </w:r>
          </w:p>
        </w:tc>
      </w:tr>
      <w:tr w:rsidR="00024B67" w:rsidRPr="00CC0AF1" w14:paraId="4ACD7B59" w14:textId="77777777">
        <w:trPr>
          <w:trHeight w:val="1473"/>
        </w:trPr>
        <w:tc>
          <w:tcPr>
            <w:tcW w:w="2127" w:type="dxa"/>
            <w:shd w:val="clear" w:color="auto" w:fill="auto"/>
            <w:vAlign w:val="center"/>
          </w:tcPr>
          <w:p w14:paraId="159C6E11" w14:textId="77777777" w:rsidR="00024B67" w:rsidRPr="00CC0AF1" w:rsidRDefault="00DD0466">
            <w:pPr>
              <w:widowControl w:val="0"/>
              <w:numPr>
                <w:ilvl w:val="0"/>
                <w:numId w:val="20"/>
              </w:numPr>
              <w:ind w:left="498" w:hanging="426"/>
              <w:jc w:val="left"/>
              <w:rPr>
                <w:rFonts w:ascii="Calibri" w:eastAsia="Arial" w:hAnsi="Calibri" w:cs="Arial"/>
                <w:kern w:val="2"/>
                <w:sz w:val="20"/>
                <w:szCs w:val="20"/>
              </w:rPr>
            </w:pPr>
            <w:r w:rsidRPr="00CC0AF1">
              <w:rPr>
                <w:rFonts w:ascii="Calibri" w:eastAsia="Arial" w:hAnsi="Calibri" w:cs="Arial"/>
                <w:kern w:val="2"/>
                <w:sz w:val="20"/>
                <w:szCs w:val="20"/>
              </w:rPr>
              <w:lastRenderedPageBreak/>
              <w:t>Acciones de Marketing</w:t>
            </w:r>
          </w:p>
        </w:tc>
        <w:tc>
          <w:tcPr>
            <w:tcW w:w="7788" w:type="dxa"/>
            <w:shd w:val="clear" w:color="auto" w:fill="auto"/>
          </w:tcPr>
          <w:p w14:paraId="2D374FCE" w14:textId="77777777" w:rsidR="00024B67" w:rsidRPr="00CC0AF1" w:rsidRDefault="00DD0466">
            <w:pPr>
              <w:widowControl w:val="0"/>
              <w:numPr>
                <w:ilvl w:val="0"/>
                <w:numId w:val="19"/>
              </w:numPr>
              <w:spacing w:after="0"/>
              <w:rPr>
                <w:rFonts w:ascii="Calibri" w:eastAsia="Arial" w:hAnsi="Calibri" w:cs="Arial"/>
                <w:kern w:val="2"/>
                <w:sz w:val="20"/>
                <w:szCs w:val="20"/>
              </w:rPr>
            </w:pPr>
            <w:r w:rsidRPr="00CC0AF1">
              <w:rPr>
                <w:rFonts w:ascii="Calibri" w:eastAsia="Arial" w:hAnsi="Calibri" w:cs="Arial"/>
                <w:kern w:val="2"/>
                <w:sz w:val="20"/>
                <w:szCs w:val="20"/>
              </w:rPr>
              <w:t>Ferias, exposiciones, eventos: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DFD4C35" w14:textId="77777777" w:rsidR="00024B67" w:rsidRPr="00CC0AF1" w:rsidRDefault="00024B67">
            <w:pPr>
              <w:widowControl w:val="0"/>
              <w:spacing w:after="0"/>
              <w:ind w:left="371"/>
              <w:rPr>
                <w:rFonts w:ascii="Calibri" w:eastAsia="Arial" w:hAnsi="Calibri" w:cs="Arial"/>
                <w:kern w:val="2"/>
                <w:sz w:val="20"/>
                <w:szCs w:val="20"/>
              </w:rPr>
            </w:pPr>
          </w:p>
          <w:p w14:paraId="396153D6" w14:textId="77777777" w:rsidR="00024B67" w:rsidRPr="00CC0AF1" w:rsidRDefault="00DD0466">
            <w:pPr>
              <w:spacing w:after="0"/>
              <w:ind w:left="360"/>
              <w:rPr>
                <w:rFonts w:ascii="Calibri" w:eastAsia="Arial" w:hAnsi="Calibri" w:cs="Arial"/>
                <w:kern w:val="2"/>
                <w:sz w:val="20"/>
                <w:szCs w:val="20"/>
              </w:rPr>
            </w:pPr>
            <w:r w:rsidRPr="00CC0AF1">
              <w:rPr>
                <w:rFonts w:ascii="Calibri" w:eastAsia="Arial" w:hAnsi="Calibri" w:cs="Arial"/>
                <w:kern w:val="2"/>
                <w:sz w:val="20"/>
                <w:szCs w:val="20"/>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5DA16A0" w14:textId="77777777" w:rsidR="00024B67" w:rsidRPr="00CC0AF1" w:rsidRDefault="00024B67">
            <w:pPr>
              <w:spacing w:after="0"/>
              <w:ind w:left="360"/>
              <w:rPr>
                <w:rFonts w:ascii="Calibri" w:eastAsia="Arial" w:hAnsi="Calibri" w:cs="Arial"/>
                <w:kern w:val="2"/>
                <w:sz w:val="20"/>
                <w:szCs w:val="20"/>
              </w:rPr>
            </w:pPr>
          </w:p>
          <w:p w14:paraId="7AA2E8D0" w14:textId="77777777" w:rsidR="00024B67" w:rsidRPr="00CC0AF1" w:rsidRDefault="00DD0466">
            <w:pPr>
              <w:spacing w:after="0"/>
              <w:ind w:left="360"/>
              <w:rPr>
                <w:rFonts w:ascii="Calibri" w:eastAsia="Arial" w:hAnsi="Calibri" w:cs="Arial"/>
                <w:kern w:val="2"/>
                <w:sz w:val="20"/>
                <w:szCs w:val="20"/>
              </w:rPr>
            </w:pPr>
            <w:r w:rsidRPr="00CC0AF1">
              <w:rPr>
                <w:rFonts w:ascii="Calibri" w:eastAsia="Arial" w:hAnsi="Calibri" w:cs="Arial"/>
                <w:kern w:val="2"/>
                <w:sz w:val="20"/>
                <w:szCs w:val="2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6CA7AF5" w14:textId="77777777" w:rsidR="00024B67" w:rsidRPr="00CC0AF1" w:rsidRDefault="00DD0466">
            <w:pPr>
              <w:spacing w:after="0"/>
              <w:ind w:left="360"/>
              <w:rPr>
                <w:rFonts w:ascii="Calibri" w:eastAsia="Arial" w:hAnsi="Calibri" w:cs="Arial"/>
                <w:kern w:val="2"/>
                <w:sz w:val="20"/>
                <w:szCs w:val="20"/>
              </w:rPr>
            </w:pPr>
            <w:r w:rsidRPr="00CC0AF1">
              <w:rPr>
                <w:rFonts w:ascii="Calibri" w:eastAsia="Arial" w:hAnsi="Calibri" w:cs="Arial"/>
                <w:kern w:val="2"/>
                <w:sz w:val="20"/>
                <w:szCs w:val="20"/>
              </w:rPr>
              <w:t xml:space="preserve"> </w:t>
            </w:r>
          </w:p>
          <w:p w14:paraId="30DBEB89" w14:textId="77777777" w:rsidR="00024B67" w:rsidRPr="00CC0AF1" w:rsidRDefault="00DD0466">
            <w:pPr>
              <w:widowControl w:val="0"/>
              <w:numPr>
                <w:ilvl w:val="0"/>
                <w:numId w:val="19"/>
              </w:numPr>
              <w:spacing w:after="0"/>
              <w:ind w:left="309"/>
              <w:rPr>
                <w:rFonts w:ascii="Calibri" w:eastAsia="Arial" w:hAnsi="Calibri" w:cs="Arial"/>
                <w:kern w:val="2"/>
                <w:sz w:val="20"/>
                <w:szCs w:val="20"/>
              </w:rPr>
            </w:pPr>
            <w:r w:rsidRPr="00CC0AF1">
              <w:rPr>
                <w:rFonts w:ascii="Calibri" w:eastAsia="Arial" w:hAnsi="Calibri" w:cs="Arial"/>
                <w:kern w:val="2"/>
                <w:sz w:val="20"/>
                <w:szCs w:val="20"/>
              </w:rPr>
              <w:t xml:space="preserve">Acciones de marketing,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C0AF1">
              <w:rPr>
                <w:rFonts w:ascii="Calibri" w:eastAsia="Arial" w:hAnsi="Calibri" w:cs="Arial"/>
                <w:kern w:val="2"/>
                <w:sz w:val="20"/>
                <w:szCs w:val="20"/>
              </w:rPr>
              <w:t>merchandising</w:t>
            </w:r>
            <w:proofErr w:type="spellEnd"/>
            <w:r w:rsidRPr="00CC0AF1">
              <w:rPr>
                <w:rFonts w:ascii="Calibri" w:eastAsia="Arial" w:hAnsi="Calibri" w:cs="Arial"/>
                <w:kern w:val="2"/>
                <w:sz w:val="20"/>
                <w:szCs w:val="2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C0AF1">
              <w:rPr>
                <w:rFonts w:ascii="Calibri" w:eastAsia="Arial" w:hAnsi="Calibri" w:cs="Arial"/>
                <w:kern w:val="2"/>
                <w:sz w:val="20"/>
                <w:szCs w:val="20"/>
              </w:rPr>
              <w:t>packaging</w:t>
            </w:r>
            <w:proofErr w:type="spellEnd"/>
            <w:r w:rsidRPr="00CC0AF1">
              <w:rPr>
                <w:rFonts w:ascii="Calibri" w:eastAsia="Arial" w:hAnsi="Calibri" w:cs="Arial"/>
                <w:kern w:val="2"/>
                <w:sz w:val="20"/>
                <w:szCs w:val="20"/>
              </w:rPr>
              <w:t>, acciones para el desarrollo de canales de venta y comercialización, desarrollo de páginas web.</w:t>
            </w:r>
          </w:p>
          <w:p w14:paraId="7FE7BB23" w14:textId="77777777" w:rsidR="00024B67" w:rsidRPr="00CC0AF1" w:rsidRDefault="00DD0466">
            <w:pPr>
              <w:spacing w:after="0"/>
              <w:ind w:left="309"/>
              <w:rPr>
                <w:rFonts w:ascii="Calibri" w:eastAsia="Arial" w:hAnsi="Calibri" w:cs="Arial"/>
                <w:kern w:val="2"/>
                <w:sz w:val="20"/>
                <w:szCs w:val="20"/>
              </w:rPr>
            </w:pPr>
            <w:r w:rsidRPr="00CC0AF1">
              <w:rPr>
                <w:rFonts w:ascii="Calibri" w:eastAsia="Arial" w:hAnsi="Calibri" w:cs="Arial"/>
                <w:kern w:val="2"/>
                <w:sz w:val="20"/>
                <w:szCs w:val="20"/>
              </w:rPr>
              <w:br/>
              <w:t>Se incluye en este ítem la contratación del servicio de diseño, producción gráfica, audiovisual y publicitaria. (Se excluyen los gastos por flete señalado en este sub ítem).</w:t>
            </w:r>
          </w:p>
          <w:p w14:paraId="78031BC8" w14:textId="77777777" w:rsidR="00024B67" w:rsidRPr="00CC0AF1" w:rsidRDefault="00024B67">
            <w:pPr>
              <w:spacing w:after="0"/>
              <w:ind w:left="309"/>
              <w:rPr>
                <w:rFonts w:ascii="Calibri" w:eastAsia="Arial" w:hAnsi="Calibri" w:cs="Arial"/>
                <w:kern w:val="2"/>
                <w:sz w:val="20"/>
                <w:szCs w:val="20"/>
              </w:rPr>
            </w:pPr>
          </w:p>
          <w:p w14:paraId="2A4DC16B" w14:textId="77777777" w:rsidR="00024B67" w:rsidRPr="00CC0AF1" w:rsidRDefault="00DD0466">
            <w:pPr>
              <w:widowControl w:val="0"/>
              <w:numPr>
                <w:ilvl w:val="0"/>
                <w:numId w:val="19"/>
              </w:numPr>
              <w:pBdr>
                <w:top w:val="nil"/>
                <w:left w:val="nil"/>
                <w:bottom w:val="nil"/>
                <w:right w:val="nil"/>
                <w:between w:val="nil"/>
              </w:pBdr>
              <w:spacing w:after="0"/>
              <w:rPr>
                <w:rFonts w:ascii="Calibri" w:eastAsia="Arial" w:hAnsi="Calibri" w:cs="Arial"/>
                <w:kern w:val="2"/>
                <w:sz w:val="20"/>
                <w:szCs w:val="20"/>
              </w:rPr>
            </w:pPr>
            <w:r w:rsidRPr="00CC0AF1">
              <w:rPr>
                <w:rFonts w:ascii="Calibri" w:eastAsia="Arial" w:hAnsi="Calibri" w:cs="Arial"/>
                <w:kern w:val="2"/>
                <w:sz w:val="20"/>
                <w:szCs w:val="20"/>
              </w:rPr>
              <w:t>Misiones comerciales y/o tecnológicas, visitas y pasantías: Comprende el gasto en la realización de viajes, visitas y/o pasantías cuyo objetivo sea la obtención de conocimientos, permitan acceder a oportunidades presentes en el marcado o mejorar la capacidad tecnológica.</w:t>
            </w:r>
          </w:p>
          <w:p w14:paraId="0401DFCB" w14:textId="77777777" w:rsidR="00024B67" w:rsidRPr="00CC0AF1" w:rsidRDefault="00024B67">
            <w:pPr>
              <w:widowControl w:val="0"/>
              <w:pBdr>
                <w:top w:val="nil"/>
                <w:left w:val="nil"/>
                <w:bottom w:val="nil"/>
                <w:right w:val="nil"/>
                <w:between w:val="nil"/>
              </w:pBdr>
              <w:spacing w:after="0"/>
              <w:ind w:left="371"/>
              <w:rPr>
                <w:rFonts w:ascii="Calibri" w:eastAsia="Arial" w:hAnsi="Calibri" w:cs="Arial"/>
                <w:kern w:val="2"/>
                <w:sz w:val="20"/>
                <w:szCs w:val="20"/>
              </w:rPr>
            </w:pPr>
          </w:p>
          <w:p w14:paraId="56F331E1" w14:textId="77777777" w:rsidR="00024B67" w:rsidRPr="00CC0AF1" w:rsidRDefault="00DD0466">
            <w:pPr>
              <w:widowControl w:val="0"/>
              <w:numPr>
                <w:ilvl w:val="0"/>
                <w:numId w:val="19"/>
              </w:numPr>
              <w:pBdr>
                <w:top w:val="nil"/>
                <w:left w:val="nil"/>
                <w:bottom w:val="nil"/>
                <w:right w:val="nil"/>
                <w:between w:val="nil"/>
              </w:pBdr>
              <w:spacing w:after="0"/>
              <w:rPr>
                <w:rFonts w:ascii="Calibri" w:eastAsia="Arial" w:hAnsi="Calibri" w:cs="Arial"/>
                <w:kern w:val="2"/>
                <w:sz w:val="20"/>
                <w:szCs w:val="20"/>
              </w:rPr>
            </w:pPr>
            <w:r w:rsidRPr="00CC0AF1">
              <w:rPr>
                <w:rFonts w:ascii="Calibri" w:eastAsia="Arial" w:hAnsi="Calibri" w:cs="Arial"/>
                <w:kern w:val="2"/>
                <w:sz w:val="20"/>
                <w:szCs w:val="20"/>
              </w:rPr>
              <w:t>Estudios, catastros y evaluaciones: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4801F3C7" w14:textId="110CEBF6" w:rsidR="00024B67" w:rsidRPr="00CC0AF1" w:rsidRDefault="00024B67">
      <w:pPr>
        <w:jc w:val="left"/>
        <w:rPr>
          <w:rFonts w:ascii="Calibri" w:eastAsia="Arial" w:hAnsi="Calibri" w:cs="Arial"/>
          <w:kern w:val="2"/>
          <w:sz w:val="20"/>
          <w:szCs w:val="20"/>
        </w:rPr>
      </w:pPr>
    </w:p>
    <w:p w14:paraId="37C4F504" w14:textId="77777777" w:rsidR="005F29A5" w:rsidRPr="00CC0AF1" w:rsidRDefault="005F29A5">
      <w:pPr>
        <w:jc w:val="left"/>
        <w:rPr>
          <w:rFonts w:ascii="Calibri" w:eastAsia="Arial" w:hAnsi="Calibri" w:cs="Arial"/>
          <w:kern w:val="2"/>
          <w:sz w:val="20"/>
          <w:szCs w:val="20"/>
        </w:rPr>
      </w:pPr>
    </w:p>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930"/>
      </w:tblGrid>
      <w:tr w:rsidR="00024B67" w:rsidRPr="00CC0AF1" w14:paraId="1488025B"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DF1E918"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lastRenderedPageBreak/>
              <w:t>CATEGORÍA: INVERSIONES</w:t>
            </w:r>
          </w:p>
        </w:tc>
      </w:tr>
      <w:tr w:rsidR="00024B67" w:rsidRPr="00CC0AF1" w14:paraId="08BDC004" w14:textId="77777777" w:rsidTr="00967DD7">
        <w:trPr>
          <w:trHeight w:val="58"/>
        </w:trPr>
        <w:tc>
          <w:tcPr>
            <w:tcW w:w="1985" w:type="dxa"/>
            <w:shd w:val="clear" w:color="auto" w:fill="C5E0B3"/>
            <w:vAlign w:val="center"/>
          </w:tcPr>
          <w:p w14:paraId="40CF1F38"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ITEM</w:t>
            </w:r>
          </w:p>
        </w:tc>
        <w:tc>
          <w:tcPr>
            <w:tcW w:w="7930" w:type="dxa"/>
            <w:shd w:val="clear" w:color="auto" w:fill="C5E0B3"/>
            <w:vAlign w:val="center"/>
          </w:tcPr>
          <w:p w14:paraId="64ED9017"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SUB ITEM / DESCRIPCIÓN</w:t>
            </w:r>
          </w:p>
        </w:tc>
      </w:tr>
      <w:tr w:rsidR="00024B67" w:rsidRPr="00CC0AF1" w14:paraId="664BAF33" w14:textId="77777777" w:rsidTr="00967DD7">
        <w:tc>
          <w:tcPr>
            <w:tcW w:w="1985" w:type="dxa"/>
            <w:vAlign w:val="center"/>
          </w:tcPr>
          <w:p w14:paraId="727BFE04" w14:textId="77777777" w:rsidR="00024B67" w:rsidRPr="00CC0AF1" w:rsidRDefault="00DD0466">
            <w:pPr>
              <w:widowControl w:val="0"/>
              <w:numPr>
                <w:ilvl w:val="0"/>
                <w:numId w:val="24"/>
              </w:numPr>
              <w:spacing w:after="0" w:line="240" w:lineRule="auto"/>
              <w:ind w:left="356" w:hanging="284"/>
              <w:jc w:val="left"/>
              <w:rPr>
                <w:rFonts w:ascii="Calibri" w:eastAsia="Arial" w:hAnsi="Calibri" w:cs="Arial"/>
                <w:kern w:val="2"/>
                <w:sz w:val="20"/>
                <w:szCs w:val="20"/>
              </w:rPr>
            </w:pPr>
            <w:r w:rsidRPr="00CC0AF1">
              <w:rPr>
                <w:rFonts w:ascii="Calibri" w:eastAsia="Arial" w:hAnsi="Calibri" w:cs="Arial"/>
                <w:kern w:val="2"/>
                <w:sz w:val="20"/>
                <w:szCs w:val="20"/>
              </w:rPr>
              <w:t>Activos</w:t>
            </w:r>
          </w:p>
        </w:tc>
        <w:tc>
          <w:tcPr>
            <w:tcW w:w="7930" w:type="dxa"/>
          </w:tcPr>
          <w:p w14:paraId="19CCD1DF" w14:textId="77777777" w:rsidR="00024B67" w:rsidRPr="00CC0AF1" w:rsidRDefault="00DD0466">
            <w:pPr>
              <w:widowControl w:val="0"/>
              <w:numPr>
                <w:ilvl w:val="0"/>
                <w:numId w:val="22"/>
              </w:numP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Activos Fijos: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619C1992" w14:textId="77777777" w:rsidR="00024B67" w:rsidRPr="00CC0AF1" w:rsidRDefault="00024B67">
            <w:pPr>
              <w:widowControl w:val="0"/>
              <w:spacing w:after="0"/>
              <w:ind w:left="360"/>
              <w:rPr>
                <w:rFonts w:ascii="Calibri" w:eastAsia="Arial" w:hAnsi="Calibri" w:cs="Arial"/>
                <w:kern w:val="2"/>
                <w:sz w:val="20"/>
                <w:szCs w:val="20"/>
              </w:rPr>
            </w:pPr>
          </w:p>
          <w:p w14:paraId="3C8DF3C5" w14:textId="77777777" w:rsidR="00024B67" w:rsidRPr="00CC0AF1" w:rsidRDefault="00DD0466">
            <w:pPr>
              <w:spacing w:after="0"/>
              <w:ind w:left="360"/>
              <w:rPr>
                <w:rFonts w:ascii="Calibri" w:eastAsia="Arial" w:hAnsi="Calibri" w:cs="Arial"/>
                <w:kern w:val="2"/>
                <w:sz w:val="20"/>
                <w:szCs w:val="20"/>
              </w:rPr>
            </w:pPr>
            <w:r w:rsidRPr="00CC0AF1">
              <w:rPr>
                <w:rFonts w:ascii="Calibri" w:eastAsia="Arial" w:hAnsi="Calibri" w:cs="Arial"/>
                <w:kern w:val="2"/>
                <w:sz w:val="20"/>
                <w:szCs w:val="20"/>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2CCD9E77" w14:textId="77777777" w:rsidR="00024B67" w:rsidRPr="00CC0AF1" w:rsidRDefault="00024B67">
            <w:pPr>
              <w:spacing w:after="0"/>
              <w:ind w:left="360"/>
              <w:rPr>
                <w:rFonts w:ascii="Calibri" w:eastAsia="Arial" w:hAnsi="Calibri" w:cs="Arial"/>
                <w:kern w:val="2"/>
                <w:sz w:val="20"/>
                <w:szCs w:val="20"/>
              </w:rPr>
            </w:pPr>
          </w:p>
          <w:p w14:paraId="67450329" w14:textId="77777777" w:rsidR="00024B67" w:rsidRPr="00CC0AF1" w:rsidRDefault="00DD0466">
            <w:pPr>
              <w:spacing w:after="0"/>
              <w:ind w:left="360"/>
              <w:rPr>
                <w:rFonts w:ascii="Calibri" w:eastAsia="Arial" w:hAnsi="Calibri" w:cs="Arial"/>
                <w:kern w:val="2"/>
                <w:sz w:val="20"/>
                <w:szCs w:val="20"/>
              </w:rPr>
            </w:pPr>
            <w:r w:rsidRPr="00CC0AF1">
              <w:rPr>
                <w:rFonts w:ascii="Calibri" w:eastAsia="Arial" w:hAnsi="Calibri" w:cs="Arial"/>
                <w:kern w:val="2"/>
                <w:sz w:val="20"/>
                <w:szCs w:val="2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5D97241E" w14:textId="77777777" w:rsidR="00024B67" w:rsidRPr="00CC0AF1" w:rsidRDefault="00DD0466">
            <w:pPr>
              <w:widowControl w:val="0"/>
              <w:numPr>
                <w:ilvl w:val="0"/>
                <w:numId w:val="22"/>
              </w:numP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Activos Intangibles: Incluye también bienes intangibles, tales como software, registro de marca, entre otros que sean estrictamente necesarios para el funcionamiento del proyecto.</w:t>
            </w:r>
          </w:p>
          <w:p w14:paraId="0A518624" w14:textId="77777777" w:rsidR="00024B67" w:rsidRPr="00CC0AF1" w:rsidRDefault="00024B67">
            <w:pPr>
              <w:widowControl w:val="0"/>
              <w:spacing w:after="0"/>
              <w:ind w:left="360"/>
              <w:rPr>
                <w:rFonts w:ascii="Calibri" w:eastAsia="Arial" w:hAnsi="Calibri" w:cs="Arial"/>
                <w:kern w:val="2"/>
                <w:sz w:val="20"/>
                <w:szCs w:val="20"/>
              </w:rPr>
            </w:pPr>
          </w:p>
          <w:p w14:paraId="7493D47D" w14:textId="77777777" w:rsidR="00024B67" w:rsidRPr="00CC0AF1" w:rsidRDefault="00DD0466">
            <w:pPr>
              <w:widowControl w:val="0"/>
              <w:spacing w:after="0"/>
              <w:ind w:left="360"/>
              <w:rPr>
                <w:rFonts w:ascii="Calibri" w:eastAsia="Arial" w:hAnsi="Calibri" w:cs="Arial"/>
                <w:kern w:val="2"/>
                <w:sz w:val="20"/>
                <w:szCs w:val="20"/>
              </w:rPr>
            </w:pPr>
            <w:r w:rsidRPr="00CC0AF1">
              <w:rPr>
                <w:rFonts w:ascii="Calibri" w:eastAsia="Arial" w:hAnsi="Calibri" w:cs="Arial"/>
                <w:kern w:val="2"/>
                <w:sz w:val="20"/>
                <w:szCs w:val="20"/>
              </w:rPr>
              <w:t>Se excluye la adquisición de bienes propios, de alguno de los socios/as, representantes legales o de sus respectivos cónyuges o convivientes civiles, familiares por consanguinidad y afinidad hasta segundo grado inclusive (hijos, padre, madre y hermanos).</w:t>
            </w:r>
          </w:p>
        </w:tc>
      </w:tr>
      <w:tr w:rsidR="00024B67" w:rsidRPr="00CC0AF1" w14:paraId="71C9203C" w14:textId="77777777" w:rsidTr="00967DD7">
        <w:tc>
          <w:tcPr>
            <w:tcW w:w="1985" w:type="dxa"/>
            <w:tcBorders>
              <w:bottom w:val="single" w:sz="4" w:space="0" w:color="000000"/>
            </w:tcBorders>
            <w:vAlign w:val="center"/>
          </w:tcPr>
          <w:p w14:paraId="183B2356" w14:textId="77777777" w:rsidR="00024B67" w:rsidRPr="00CC0AF1" w:rsidRDefault="00DD0466">
            <w:pPr>
              <w:jc w:val="left"/>
              <w:rPr>
                <w:rFonts w:ascii="Calibri" w:eastAsia="Arial" w:hAnsi="Calibri" w:cs="Arial"/>
                <w:kern w:val="2"/>
                <w:sz w:val="20"/>
                <w:szCs w:val="20"/>
              </w:rPr>
            </w:pPr>
            <w:r w:rsidRPr="00CC0AF1">
              <w:rPr>
                <w:rFonts w:ascii="Calibri" w:eastAsia="Arial" w:hAnsi="Calibri" w:cs="Arial"/>
                <w:kern w:val="2"/>
                <w:sz w:val="20"/>
                <w:szCs w:val="20"/>
              </w:rPr>
              <w:t>II. Infraestructura</w:t>
            </w:r>
          </w:p>
          <w:p w14:paraId="008D3809" w14:textId="3FF4F6A1" w:rsidR="00967DD7" w:rsidRPr="00CC0AF1" w:rsidRDefault="00967DD7" w:rsidP="006A1F77">
            <w:pPr>
              <w:jc w:val="left"/>
              <w:rPr>
                <w:rFonts w:ascii="Calibri" w:eastAsia="Arial" w:hAnsi="Calibri" w:cs="Arial"/>
                <w:kern w:val="2"/>
                <w:sz w:val="20"/>
                <w:szCs w:val="20"/>
              </w:rPr>
            </w:pPr>
          </w:p>
        </w:tc>
        <w:tc>
          <w:tcPr>
            <w:tcW w:w="7930" w:type="dxa"/>
            <w:tcBorders>
              <w:bottom w:val="single" w:sz="4" w:space="0" w:color="000000"/>
            </w:tcBorders>
          </w:tcPr>
          <w:p w14:paraId="44AB5217" w14:textId="032EB2AD"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CC0AF1">
              <w:rPr>
                <w:rFonts w:ascii="Calibri" w:eastAsia="Arial" w:hAnsi="Calibri" w:cs="Arial"/>
                <w:kern w:val="2"/>
                <w:sz w:val="20"/>
                <w:szCs w:val="20"/>
              </w:rPr>
              <w:t>radier</w:t>
            </w:r>
            <w:proofErr w:type="spellEnd"/>
            <w:r w:rsidRPr="00CC0AF1">
              <w:rPr>
                <w:rFonts w:ascii="Calibri" w:eastAsia="Arial" w:hAnsi="Calibri" w:cs="Arial"/>
                <w:kern w:val="2"/>
                <w:sz w:val="20"/>
                <w:szCs w:val="20"/>
              </w:rPr>
              <w:t>, tabiques, ampliaciones/obras menores</w:t>
            </w:r>
            <w:r w:rsidR="005F29A5" w:rsidRPr="00CC0AF1">
              <w:footnoteReference w:id="6"/>
            </w:r>
            <w:r w:rsidRPr="00CC0AF1">
              <w:rPr>
                <w:rFonts w:ascii="Calibri" w:eastAsia="Arial" w:hAnsi="Calibri" w:cs="Arial"/>
                <w:kern w:val="2"/>
                <w:sz w:val="20"/>
                <w:szCs w:val="2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CC0AF1">
              <w:rPr>
                <w:rFonts w:ascii="Calibri" w:eastAsia="Arial" w:hAnsi="Calibri" w:cs="Arial"/>
                <w:kern w:val="2"/>
                <w:sz w:val="20"/>
                <w:szCs w:val="20"/>
              </w:rPr>
              <w:t>containers</w:t>
            </w:r>
            <w:proofErr w:type="spellEnd"/>
            <w:r w:rsidRPr="00CC0AF1">
              <w:rPr>
                <w:rFonts w:ascii="Calibri" w:eastAsia="Arial" w:hAnsi="Calibri" w:cs="Arial"/>
                <w:kern w:val="2"/>
                <w:sz w:val="20"/>
                <w:szCs w:val="20"/>
              </w:rPr>
              <w:t xml:space="preserve"> y otros similares, habilitación de espacios destinados al cuidado de niños, niñas e infantes.</w:t>
            </w:r>
            <w:r w:rsidR="00610654" w:rsidRPr="00CC0AF1">
              <w:rPr>
                <w:rFonts w:ascii="Calibri" w:eastAsia="Arial" w:hAnsi="Calibri" w:cs="Arial"/>
                <w:kern w:val="2"/>
                <w:sz w:val="20"/>
                <w:szCs w:val="20"/>
              </w:rPr>
              <w:t xml:space="preserve"> Se excluyen en este sentido, espacios f</w:t>
            </w:r>
            <w:r w:rsidR="00610654" w:rsidRPr="00CC0AF1">
              <w:rPr>
                <w:rFonts w:ascii="Calibri" w:eastAsia="Arial" w:hAnsi="Calibri" w:cs="Arial" w:hint="eastAsia"/>
                <w:kern w:val="2"/>
                <w:sz w:val="20"/>
                <w:szCs w:val="20"/>
              </w:rPr>
              <w:t>í</w:t>
            </w:r>
            <w:r w:rsidR="00610654" w:rsidRPr="00CC0AF1">
              <w:rPr>
                <w:rFonts w:ascii="Calibri" w:eastAsia="Arial" w:hAnsi="Calibri" w:cs="Arial"/>
                <w:kern w:val="2"/>
                <w:sz w:val="20"/>
                <w:szCs w:val="20"/>
              </w:rPr>
              <w:t>sicos (propiedades, bienes ra</w:t>
            </w:r>
            <w:r w:rsidR="00610654" w:rsidRPr="00CC0AF1">
              <w:rPr>
                <w:rFonts w:ascii="Calibri" w:eastAsia="Arial" w:hAnsi="Calibri" w:cs="Arial" w:hint="eastAsia"/>
                <w:kern w:val="2"/>
                <w:sz w:val="20"/>
                <w:szCs w:val="20"/>
              </w:rPr>
              <w:t>í</w:t>
            </w:r>
            <w:r w:rsidR="00610654" w:rsidRPr="00CC0AF1">
              <w:rPr>
                <w:rFonts w:ascii="Calibri" w:eastAsia="Arial" w:hAnsi="Calibri" w:cs="Arial"/>
                <w:kern w:val="2"/>
                <w:sz w:val="20"/>
                <w:szCs w:val="20"/>
              </w:rPr>
              <w:t>ces) y veh</w:t>
            </w:r>
            <w:r w:rsidR="00610654" w:rsidRPr="00CC0AF1">
              <w:rPr>
                <w:rFonts w:ascii="Calibri" w:eastAsia="Arial" w:hAnsi="Calibri" w:cs="Arial" w:hint="eastAsia"/>
                <w:kern w:val="2"/>
                <w:sz w:val="20"/>
                <w:szCs w:val="20"/>
              </w:rPr>
              <w:t>í</w:t>
            </w:r>
            <w:r w:rsidR="00610654" w:rsidRPr="00CC0AF1">
              <w:rPr>
                <w:rFonts w:ascii="Calibri" w:eastAsia="Arial" w:hAnsi="Calibri" w:cs="Arial"/>
                <w:kern w:val="2"/>
                <w:sz w:val="20"/>
                <w:szCs w:val="20"/>
              </w:rPr>
              <w:t>culos.</w:t>
            </w:r>
          </w:p>
          <w:p w14:paraId="1DA64E63" w14:textId="1019F3C0" w:rsidR="00FB3A8C" w:rsidRPr="00CC0AF1" w:rsidRDefault="00FB3A8C">
            <w:pPr>
              <w:spacing w:after="0"/>
              <w:rPr>
                <w:rFonts w:ascii="Calibri" w:eastAsia="Arial" w:hAnsi="Calibri" w:cs="Arial"/>
                <w:kern w:val="2"/>
                <w:sz w:val="20"/>
                <w:szCs w:val="20"/>
              </w:rPr>
            </w:pPr>
          </w:p>
          <w:p w14:paraId="6CCBB686" w14:textId="4EA8C0AD"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r w:rsidR="00610654" w:rsidRPr="00CC0AF1">
              <w:rPr>
                <w:rFonts w:ascii="Calibri" w:eastAsia="Arial" w:hAnsi="Calibri" w:cs="Arial"/>
                <w:kern w:val="2"/>
                <w:sz w:val="20"/>
                <w:szCs w:val="20"/>
              </w:rPr>
              <w:t>.</w:t>
            </w:r>
          </w:p>
          <w:p w14:paraId="3AF481F8" w14:textId="512AC7C2" w:rsidR="00FB3A8C" w:rsidRPr="00CC0AF1" w:rsidRDefault="00FB3A8C">
            <w:pPr>
              <w:spacing w:after="0"/>
              <w:rPr>
                <w:rFonts w:ascii="Calibri" w:eastAsia="Arial" w:hAnsi="Calibri" w:cs="Arial"/>
                <w:kern w:val="2"/>
                <w:sz w:val="20"/>
                <w:szCs w:val="20"/>
              </w:rPr>
            </w:pPr>
          </w:p>
          <w:p w14:paraId="713E2DF2" w14:textId="3C60DFE3" w:rsidR="00FB3A8C" w:rsidRPr="00CC0AF1" w:rsidRDefault="00FB3A8C">
            <w:pPr>
              <w:spacing w:after="0"/>
              <w:rPr>
                <w:rFonts w:ascii="Calibri" w:eastAsia="Arial" w:hAnsi="Calibri" w:cs="Arial"/>
                <w:kern w:val="2"/>
                <w:sz w:val="20"/>
                <w:szCs w:val="20"/>
              </w:rPr>
            </w:pPr>
            <w:r w:rsidRPr="00CC0AF1">
              <w:rPr>
                <w:rFonts w:ascii="Calibri" w:eastAsia="Arial" w:hAnsi="Calibri" w:cs="Arial"/>
                <w:kern w:val="2"/>
                <w:sz w:val="20"/>
                <w:szCs w:val="20"/>
              </w:rPr>
              <w:t xml:space="preserve">Dentro de este sub </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tem se incluye el gasto asociado a la habilitaci</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 del espacio f</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sico, previamente existente al proyecto, que facilite la obtenci</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 de Resoluci</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 Sanitaria, tales como, por ejemplo: malla mosquitera, cubrimiento de l</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nea de gas, doble puerta, y otros similares. Gastos para habilitar el espacio f</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sico, previo al proyecto, para el funcionamiento de iniciativas de econom</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a circular, por ejemplo, para el reacondicionamiento y/o la reutilizaci</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 xml:space="preserve">n de recursos </w:t>
            </w:r>
            <w:r w:rsidRPr="00CC0AF1">
              <w:rPr>
                <w:rFonts w:ascii="Calibri" w:eastAsia="Arial" w:hAnsi="Calibri" w:cs="Arial"/>
                <w:kern w:val="2"/>
                <w:sz w:val="20"/>
                <w:szCs w:val="20"/>
              </w:rPr>
              <w:lastRenderedPageBreak/>
              <w:t>que anteriormente eran descartados (instalaciones para tratamiento de aguas contaminadas, el compostaje de residuos org</w:t>
            </w:r>
            <w:r w:rsidRPr="00CC0AF1">
              <w:rPr>
                <w:rFonts w:ascii="Calibri" w:eastAsia="Arial" w:hAnsi="Calibri" w:cs="Arial" w:hint="eastAsia"/>
                <w:kern w:val="2"/>
                <w:sz w:val="20"/>
                <w:szCs w:val="20"/>
              </w:rPr>
              <w:t>á</w:t>
            </w:r>
            <w:r w:rsidRPr="00CC0AF1">
              <w:rPr>
                <w:rFonts w:ascii="Calibri" w:eastAsia="Arial" w:hAnsi="Calibri" w:cs="Arial"/>
                <w:kern w:val="2"/>
                <w:sz w:val="20"/>
                <w:szCs w:val="20"/>
              </w:rPr>
              <w:t>nicos, o reparaci</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 de aparatos el</w:t>
            </w:r>
            <w:r w:rsidRPr="00CC0AF1">
              <w:rPr>
                <w:rFonts w:ascii="Calibri" w:eastAsia="Arial" w:hAnsi="Calibri" w:cs="Arial" w:hint="eastAsia"/>
                <w:kern w:val="2"/>
                <w:sz w:val="20"/>
                <w:szCs w:val="20"/>
              </w:rPr>
              <w:t>é</w:t>
            </w:r>
            <w:r w:rsidRPr="00CC0AF1">
              <w:rPr>
                <w:rFonts w:ascii="Calibri" w:eastAsia="Arial" w:hAnsi="Calibri" w:cs="Arial"/>
                <w:kern w:val="2"/>
                <w:sz w:val="20"/>
                <w:szCs w:val="20"/>
              </w:rPr>
              <w:t>ctricos y electr</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nicos, entre otros).</w:t>
            </w:r>
          </w:p>
          <w:p w14:paraId="60FE6B4F" w14:textId="1B67AEDC" w:rsidR="00610654" w:rsidRPr="00CC0AF1" w:rsidRDefault="00610654">
            <w:pPr>
              <w:spacing w:after="0"/>
              <w:rPr>
                <w:rFonts w:ascii="Calibri" w:eastAsia="Arial" w:hAnsi="Calibri" w:cs="Arial"/>
                <w:kern w:val="2"/>
                <w:sz w:val="20"/>
                <w:szCs w:val="20"/>
              </w:rPr>
            </w:pPr>
          </w:p>
          <w:p w14:paraId="01D1F763" w14:textId="77777777" w:rsidR="00610654" w:rsidRPr="00CC0AF1" w:rsidRDefault="00610654" w:rsidP="00610654">
            <w:pPr>
              <w:pStyle w:val="Default"/>
              <w:jc w:val="both"/>
              <w:rPr>
                <w:rFonts w:ascii="Calibri" w:eastAsia="Arial" w:hAnsi="Calibri"/>
                <w:color w:val="auto"/>
                <w:kern w:val="2"/>
                <w:sz w:val="20"/>
                <w:szCs w:val="20"/>
              </w:rPr>
            </w:pPr>
            <w:r w:rsidRPr="00CC0AF1">
              <w:rPr>
                <w:rFonts w:ascii="Calibri" w:eastAsia="Arial" w:hAnsi="Calibri"/>
                <w:color w:val="auto"/>
                <w:kern w:val="2"/>
                <w:sz w:val="20"/>
                <w:szCs w:val="20"/>
              </w:rPr>
              <w:t>En el caso de arrendatario/as y en general cualquier otro antecedente en que el/la titular del derecho de dominio autorice o ceda el uso al beneficiario/a, podrá considerarse la habilitación de infraestructura en bienes inmuebles, siempre y cuando lo permita el correspondiente contrato de arrendamiento o documento de autorización de uso por parte del/</w:t>
            </w:r>
            <w:proofErr w:type="gramStart"/>
            <w:r w:rsidRPr="00CC0AF1">
              <w:rPr>
                <w:rFonts w:ascii="Calibri" w:eastAsia="Arial" w:hAnsi="Calibri"/>
                <w:color w:val="auto"/>
                <w:kern w:val="2"/>
                <w:sz w:val="20"/>
                <w:szCs w:val="20"/>
              </w:rPr>
              <w:t>la propietario</w:t>
            </w:r>
            <w:proofErr w:type="gramEnd"/>
            <w:r w:rsidRPr="00CC0AF1">
              <w:rPr>
                <w:rFonts w:ascii="Calibri" w:eastAsia="Arial" w:hAnsi="Calibri"/>
                <w:color w:val="auto"/>
                <w:kern w:val="2"/>
                <w:sz w:val="20"/>
                <w:szCs w:val="20"/>
              </w:rPr>
              <w:t xml:space="preserve">/a. </w:t>
            </w:r>
          </w:p>
          <w:p w14:paraId="73ABFCBE" w14:textId="77777777" w:rsidR="00610654" w:rsidRPr="00CC0AF1" w:rsidRDefault="00610654">
            <w:pPr>
              <w:spacing w:after="0"/>
              <w:rPr>
                <w:rFonts w:ascii="Calibri" w:eastAsia="Arial" w:hAnsi="Calibri" w:cs="Arial"/>
                <w:kern w:val="2"/>
                <w:sz w:val="20"/>
                <w:szCs w:val="20"/>
              </w:rPr>
            </w:pPr>
          </w:p>
          <w:p w14:paraId="7AD115F7" w14:textId="0374A61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 xml:space="preserve">Construcción de infraestructura: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244A2E9" w14:textId="45A2684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Este gasto se debe ejecutar como obra vendida y ser desarrollada dentro de los meses de ejecución del proyecto.</w:t>
            </w:r>
          </w:p>
          <w:p w14:paraId="02874B1B" w14:textId="1B590016" w:rsidR="00BD30AF" w:rsidRPr="00CC0AF1" w:rsidRDefault="00BD30AF">
            <w:pPr>
              <w:spacing w:after="0"/>
              <w:rPr>
                <w:rFonts w:ascii="Calibri" w:eastAsia="Arial" w:hAnsi="Calibri" w:cs="Arial"/>
                <w:kern w:val="2"/>
                <w:sz w:val="20"/>
                <w:szCs w:val="20"/>
              </w:rPr>
            </w:pPr>
          </w:p>
          <w:p w14:paraId="3A9C1A61" w14:textId="77777777" w:rsidR="00BD30AF" w:rsidRPr="00CC0AF1" w:rsidRDefault="00BD30AF" w:rsidP="00BD30AF">
            <w:pPr>
              <w:spacing w:after="0"/>
              <w:rPr>
                <w:rFonts w:ascii="Calibri" w:eastAsia="Arial" w:hAnsi="Calibri" w:cs="Arial"/>
                <w:kern w:val="2"/>
                <w:sz w:val="20"/>
                <w:szCs w:val="20"/>
              </w:rPr>
            </w:pPr>
            <w:r w:rsidRPr="00CC0AF1">
              <w:rPr>
                <w:rFonts w:ascii="Calibri" w:eastAsia="Arial" w:hAnsi="Calibri" w:cs="Arial"/>
                <w:kern w:val="2"/>
                <w:sz w:val="20"/>
                <w:szCs w:val="20"/>
              </w:rPr>
              <w:t xml:space="preserve">Se excluye en este </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tem:</w:t>
            </w:r>
          </w:p>
          <w:p w14:paraId="2D26E112" w14:textId="3824DA4B" w:rsidR="00BD30AF" w:rsidRPr="00CC0AF1" w:rsidRDefault="00BD30AF" w:rsidP="00BD30AF">
            <w:pPr>
              <w:spacing w:after="0"/>
              <w:rPr>
                <w:rFonts w:ascii="Calibri" w:eastAsia="Arial" w:hAnsi="Calibri" w:cs="Arial"/>
                <w:kern w:val="2"/>
                <w:sz w:val="20"/>
                <w:szCs w:val="20"/>
              </w:rPr>
            </w:pPr>
            <w:r w:rsidRPr="00CC0AF1">
              <w:rPr>
                <w:rFonts w:ascii="Calibri" w:eastAsia="Arial" w:hAnsi="Calibri" w:cs="Arial"/>
                <w:kern w:val="2"/>
                <w:sz w:val="20"/>
                <w:szCs w:val="20"/>
              </w:rPr>
              <w:t>- Pago de servicio de flete a alguno de los socios/as de las organizaciones beneficiarias, representantes legales o de sus respectivos c</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nyuges, conviviente civil, familiares por consanguineidad y afinidad hasta segundo grado inclusive.</w:t>
            </w:r>
          </w:p>
          <w:p w14:paraId="40650517" w14:textId="1D96FD29" w:rsidR="00BD30AF" w:rsidRPr="00CC0AF1" w:rsidRDefault="00BD30AF" w:rsidP="00BD30AF">
            <w:pPr>
              <w:spacing w:after="0"/>
              <w:rPr>
                <w:rFonts w:ascii="Calibri" w:eastAsia="Arial" w:hAnsi="Calibri" w:cs="Arial"/>
                <w:kern w:val="2"/>
                <w:sz w:val="20"/>
                <w:szCs w:val="20"/>
              </w:rPr>
            </w:pPr>
            <w:r w:rsidRPr="00CC0AF1">
              <w:rPr>
                <w:rFonts w:ascii="Calibri" w:eastAsia="Arial" w:hAnsi="Calibri" w:cs="Arial"/>
                <w:kern w:val="2"/>
                <w:sz w:val="20"/>
                <w:szCs w:val="20"/>
              </w:rPr>
              <w:t>-Gastos de este sub</w:t>
            </w:r>
            <w:r w:rsidRPr="00CC0AF1">
              <w:rPr>
                <w:rFonts w:ascii="Calibri" w:eastAsia="Arial" w:hAnsi="Calibri" w:cs="Arial" w:hint="eastAsia"/>
                <w:kern w:val="2"/>
                <w:sz w:val="20"/>
                <w:szCs w:val="20"/>
              </w:rPr>
              <w:t>í</w:t>
            </w:r>
            <w:r w:rsidRPr="00CC0AF1">
              <w:rPr>
                <w:rFonts w:ascii="Calibri" w:eastAsia="Arial" w:hAnsi="Calibri" w:cs="Arial"/>
                <w:kern w:val="2"/>
                <w:sz w:val="20"/>
                <w:szCs w:val="20"/>
              </w:rPr>
              <w:t>tem presentados con boletas de los socios/as de las organizaciones beneficiarias, representantes legales, y sus respectivos c</w:t>
            </w:r>
            <w:r w:rsidRPr="00CC0AF1">
              <w:rPr>
                <w:rFonts w:ascii="Calibri" w:eastAsia="Arial" w:hAnsi="Calibri" w:cs="Arial" w:hint="eastAsia"/>
                <w:kern w:val="2"/>
                <w:sz w:val="20"/>
                <w:szCs w:val="20"/>
              </w:rPr>
              <w:t>ó</w:t>
            </w:r>
            <w:r w:rsidRPr="00CC0AF1">
              <w:rPr>
                <w:rFonts w:ascii="Calibri" w:eastAsia="Arial" w:hAnsi="Calibri" w:cs="Arial"/>
                <w:kern w:val="2"/>
                <w:sz w:val="20"/>
                <w:szCs w:val="20"/>
              </w:rPr>
              <w:t>nyuges, conviviente civil, familiares por consanguineidad y afinidad, hasta segundo grado inclusive.</w:t>
            </w:r>
          </w:p>
          <w:p w14:paraId="5E2A99FD" w14:textId="77777777" w:rsidR="00024B67" w:rsidRPr="00CC0AF1" w:rsidRDefault="00024B67">
            <w:pPr>
              <w:spacing w:after="0"/>
              <w:rPr>
                <w:rFonts w:ascii="Calibri" w:eastAsia="Arial" w:hAnsi="Calibri" w:cs="Arial"/>
                <w:kern w:val="2"/>
                <w:sz w:val="20"/>
                <w:szCs w:val="20"/>
              </w:rPr>
            </w:pPr>
          </w:p>
          <w:p w14:paraId="2362547B"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Tanto para el desarrollo de los ítems de habilitación de infraestructura como de construcción de infraestructura deberán cumplir con los siguientes requisitos:</w:t>
            </w:r>
          </w:p>
          <w:p w14:paraId="0E4FB6CC" w14:textId="77777777" w:rsidR="00024B67" w:rsidRPr="00CC0AF1" w:rsidRDefault="00DD0466">
            <w:pPr>
              <w:widowControl w:val="0"/>
              <w:numPr>
                <w:ilvl w:val="0"/>
                <w:numId w:val="25"/>
              </w:numPr>
              <w:pBdr>
                <w:top w:val="nil"/>
                <w:left w:val="nil"/>
                <w:bottom w:val="nil"/>
                <w:right w:val="nil"/>
                <w:between w:val="nil"/>
              </w:pBd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En caso de ser propietaria: Certificado de dominio vigente emitido por el Conservador de Bienes Raíces respectivo. La fecha de emisión de este certificado no podrá ser superior a 60 días de antigüedad, al momento de la postulación.</w:t>
            </w:r>
          </w:p>
          <w:p w14:paraId="232467DC" w14:textId="77777777" w:rsidR="00024B67" w:rsidRPr="00CC0AF1" w:rsidRDefault="00DD0466">
            <w:pPr>
              <w:widowControl w:val="0"/>
              <w:numPr>
                <w:ilvl w:val="0"/>
                <w:numId w:val="25"/>
              </w:numPr>
              <w:pBdr>
                <w:top w:val="nil"/>
                <w:left w:val="nil"/>
                <w:bottom w:val="nil"/>
                <w:right w:val="nil"/>
                <w:between w:val="nil"/>
              </w:pBd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En caso de ser usufructuaria: Certificado de hipotecas y gravámenes emitido por el Conservador de Bienes Raíces respectivo. La fecha de emisión de este certificado no podrá ser superior a 60 días de antigüedad, al momento de la postulación.</w:t>
            </w:r>
          </w:p>
          <w:p w14:paraId="46B11BCB" w14:textId="77777777" w:rsidR="00024B67" w:rsidRPr="00CC0AF1" w:rsidRDefault="00DD0466">
            <w:pPr>
              <w:widowControl w:val="0"/>
              <w:numPr>
                <w:ilvl w:val="0"/>
                <w:numId w:val="25"/>
              </w:numPr>
              <w:pBdr>
                <w:top w:val="nil"/>
                <w:left w:val="nil"/>
                <w:bottom w:val="nil"/>
                <w:right w:val="nil"/>
                <w:between w:val="nil"/>
              </w:pBd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En caso de ser comodataria: Copia del contrato de comodato que acredite su actual condición de comodataria.</w:t>
            </w:r>
          </w:p>
          <w:p w14:paraId="13840F6B" w14:textId="77777777" w:rsidR="00024B67" w:rsidRPr="00CC0AF1" w:rsidRDefault="00DD0466">
            <w:pPr>
              <w:widowControl w:val="0"/>
              <w:numPr>
                <w:ilvl w:val="0"/>
                <w:numId w:val="25"/>
              </w:numP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En caso de ser arrendataria: Copia del contrato de arriendo que acredite su actual condición de arrendataria.</w:t>
            </w:r>
          </w:p>
          <w:p w14:paraId="4C503916" w14:textId="77777777" w:rsidR="00024B67" w:rsidRPr="00CC0AF1" w:rsidRDefault="00DD0466">
            <w:pPr>
              <w:widowControl w:val="0"/>
              <w:numPr>
                <w:ilvl w:val="0"/>
                <w:numId w:val="25"/>
              </w:numPr>
              <w:spacing w:after="0" w:line="240" w:lineRule="auto"/>
              <w:rPr>
                <w:rFonts w:ascii="Calibri" w:eastAsia="Arial" w:hAnsi="Calibri" w:cs="Arial"/>
                <w:kern w:val="2"/>
                <w:sz w:val="20"/>
                <w:szCs w:val="20"/>
              </w:rPr>
            </w:pPr>
            <w:r w:rsidRPr="00CC0AF1">
              <w:rPr>
                <w:rFonts w:ascii="Calibri" w:eastAsia="Arial" w:hAnsi="Calibri" w:cs="Arial"/>
                <w:kern w:val="2"/>
                <w:sz w:val="20"/>
                <w:szCs w:val="20"/>
              </w:rPr>
              <w:t>En caso de ser usuaria autorizada de la propiedad: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CAAEA31" w14:textId="77777777" w:rsidR="00024B67" w:rsidRPr="00CC0AF1" w:rsidRDefault="00DD0466">
            <w:pPr>
              <w:numPr>
                <w:ilvl w:val="0"/>
                <w:numId w:val="25"/>
              </w:numPr>
              <w:pBdr>
                <w:top w:val="nil"/>
                <w:left w:val="nil"/>
                <w:bottom w:val="nil"/>
                <w:right w:val="nil"/>
                <w:between w:val="nil"/>
              </w:pBdr>
              <w:spacing w:after="0"/>
              <w:rPr>
                <w:rFonts w:ascii="Calibri" w:eastAsia="Arial" w:hAnsi="Calibri" w:cs="Arial"/>
                <w:kern w:val="2"/>
                <w:sz w:val="20"/>
                <w:szCs w:val="20"/>
              </w:rPr>
            </w:pPr>
            <w:r w:rsidRPr="00CC0AF1">
              <w:rPr>
                <w:rFonts w:ascii="Calibri" w:eastAsia="Arial" w:hAnsi="Calibri" w:cs="Arial"/>
                <w:kern w:val="2"/>
                <w:sz w:val="20"/>
                <w:szCs w:val="20"/>
              </w:rPr>
              <w:t>En los casos en que el inmueble sea de la sociedad conyugal o patrimonio reservado del cónyuge, se deberá acompañar copia de inscripción con vigencia de propiedad y certificado de matrimonio.</w:t>
            </w:r>
          </w:p>
          <w:p w14:paraId="03E7348B" w14:textId="77777777" w:rsidR="00024B67" w:rsidRPr="00CC0AF1" w:rsidRDefault="00DD0466">
            <w:pPr>
              <w:numPr>
                <w:ilvl w:val="0"/>
                <w:numId w:val="25"/>
              </w:numPr>
              <w:pBdr>
                <w:top w:val="nil"/>
                <w:left w:val="nil"/>
                <w:bottom w:val="nil"/>
                <w:right w:val="nil"/>
                <w:between w:val="nil"/>
              </w:pBdr>
              <w:spacing w:after="0"/>
              <w:rPr>
                <w:rFonts w:ascii="Calibri" w:eastAsia="Arial" w:hAnsi="Calibri" w:cs="Arial"/>
                <w:kern w:val="2"/>
                <w:sz w:val="20"/>
                <w:szCs w:val="20"/>
              </w:rPr>
            </w:pPr>
            <w:r w:rsidRPr="00CC0AF1">
              <w:rPr>
                <w:rFonts w:ascii="Calibri" w:eastAsia="Arial" w:hAnsi="Calibri" w:cs="Arial"/>
                <w:kern w:val="2"/>
                <w:sz w:val="20"/>
                <w:szCs w:val="20"/>
              </w:rPr>
              <w:t xml:space="preserve">En los casos de que el inmueble sea parte de una comunidad se requerirá autorización notarial del/ o </w:t>
            </w:r>
            <w:proofErr w:type="gramStart"/>
            <w:r w:rsidRPr="00CC0AF1">
              <w:rPr>
                <w:rFonts w:ascii="Calibri" w:eastAsia="Arial" w:hAnsi="Calibri" w:cs="Arial"/>
                <w:kern w:val="2"/>
                <w:sz w:val="20"/>
                <w:szCs w:val="20"/>
              </w:rPr>
              <w:t>los comunero</w:t>
            </w:r>
            <w:proofErr w:type="gramEnd"/>
            <w:r w:rsidRPr="00CC0AF1">
              <w:rPr>
                <w:rFonts w:ascii="Calibri" w:eastAsia="Arial" w:hAnsi="Calibri" w:cs="Arial"/>
                <w:kern w:val="2"/>
                <w:sz w:val="20"/>
                <w:szCs w:val="20"/>
              </w:rPr>
              <w:t>/s no beneficiarios. (Aplicable a Acuerdo de Unión Civil, con régimen de Comunidad).</w:t>
            </w:r>
          </w:p>
          <w:p w14:paraId="57D76AB2" w14:textId="77777777" w:rsidR="00024B67" w:rsidRPr="00CC0AF1" w:rsidRDefault="00024B67">
            <w:pPr>
              <w:spacing w:after="0"/>
              <w:rPr>
                <w:rFonts w:ascii="Calibri" w:eastAsia="Arial" w:hAnsi="Calibri" w:cs="Arial"/>
                <w:kern w:val="2"/>
                <w:sz w:val="20"/>
                <w:szCs w:val="20"/>
              </w:rPr>
            </w:pPr>
          </w:p>
          <w:p w14:paraId="7E252353"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lastRenderedPageBreak/>
              <w:t>NOTA: Deberá presentar al momento del CER presencial todos los documentos que acrediten dichas condiciones, en caso contrario el CER podrá modificar y ajustar el presupuesto o eliminar el ítem de financiamiento.</w:t>
            </w:r>
          </w:p>
        </w:tc>
      </w:tr>
    </w:tbl>
    <w:p w14:paraId="4BE68C04" w14:textId="447AC079" w:rsidR="00024B67" w:rsidRPr="00CC0AF1" w:rsidRDefault="00024B67">
      <w:pPr>
        <w:jc w:val="left"/>
        <w:rPr>
          <w:rFonts w:ascii="Calibri" w:eastAsia="Arial" w:hAnsi="Calibri" w:cs="Arial"/>
          <w:kern w:val="2"/>
          <w:sz w:val="20"/>
          <w:szCs w:val="20"/>
        </w:rPr>
      </w:pPr>
    </w:p>
    <w:p w14:paraId="3436ACBD" w14:textId="308D8CC7" w:rsidR="00BD30AF" w:rsidRPr="00CC0AF1" w:rsidRDefault="00BD30AF">
      <w:pPr>
        <w:jc w:val="left"/>
        <w:rPr>
          <w:rFonts w:ascii="Calibri" w:eastAsia="Arial" w:hAnsi="Calibri" w:cs="Arial"/>
          <w:kern w:val="2"/>
          <w:sz w:val="20"/>
          <w:szCs w:val="20"/>
        </w:rPr>
      </w:pPr>
    </w:p>
    <w:p w14:paraId="415E7806" w14:textId="77777777" w:rsidR="00BD30AF" w:rsidRPr="00CC0AF1" w:rsidRDefault="00BD30AF">
      <w:pPr>
        <w:jc w:val="left"/>
        <w:rPr>
          <w:rFonts w:ascii="Calibri" w:eastAsia="Arial" w:hAnsi="Calibri" w:cs="Arial"/>
          <w:kern w:val="2"/>
          <w:sz w:val="20"/>
          <w:szCs w:val="20"/>
        </w:rPr>
      </w:pPr>
    </w:p>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024B67" w:rsidRPr="00CC0AF1" w14:paraId="308C34FD"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69656C8"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CATEGORÍA: CAPITAL DE TRABAJO</w:t>
            </w:r>
          </w:p>
        </w:tc>
      </w:tr>
      <w:tr w:rsidR="00024B67" w:rsidRPr="00CC0AF1" w14:paraId="08A658D5" w14:textId="77777777">
        <w:trPr>
          <w:trHeight w:val="276"/>
        </w:trPr>
        <w:tc>
          <w:tcPr>
            <w:tcW w:w="1843" w:type="dxa"/>
            <w:shd w:val="clear" w:color="auto" w:fill="C5E0B3"/>
            <w:vAlign w:val="center"/>
          </w:tcPr>
          <w:p w14:paraId="0DD98AD5"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ITEM</w:t>
            </w:r>
          </w:p>
        </w:tc>
        <w:tc>
          <w:tcPr>
            <w:tcW w:w="8087" w:type="dxa"/>
            <w:shd w:val="clear" w:color="auto" w:fill="C5E0B3"/>
            <w:vAlign w:val="center"/>
          </w:tcPr>
          <w:p w14:paraId="6DAFB457" w14:textId="77777777" w:rsidR="00024B67" w:rsidRPr="00CC0AF1" w:rsidRDefault="00DD0466">
            <w:pPr>
              <w:spacing w:after="0"/>
              <w:rPr>
                <w:rFonts w:ascii="Calibri" w:eastAsia="Arial" w:hAnsi="Calibri" w:cs="Arial"/>
                <w:b/>
                <w:kern w:val="2"/>
                <w:sz w:val="20"/>
                <w:szCs w:val="20"/>
              </w:rPr>
            </w:pPr>
            <w:r w:rsidRPr="00CC0AF1">
              <w:rPr>
                <w:rFonts w:ascii="Calibri" w:eastAsia="Arial" w:hAnsi="Calibri" w:cs="Arial"/>
                <w:b/>
                <w:kern w:val="2"/>
                <w:sz w:val="20"/>
                <w:szCs w:val="20"/>
              </w:rPr>
              <w:t>SUB ITEM / DESCRIPCIÓN</w:t>
            </w:r>
          </w:p>
        </w:tc>
      </w:tr>
      <w:tr w:rsidR="00024B67" w:rsidRPr="00CC0AF1" w14:paraId="319B035F" w14:textId="77777777">
        <w:trPr>
          <w:trHeight w:val="1381"/>
        </w:trPr>
        <w:tc>
          <w:tcPr>
            <w:tcW w:w="1843" w:type="dxa"/>
            <w:vAlign w:val="center"/>
          </w:tcPr>
          <w:p w14:paraId="70AA9428" w14:textId="77777777" w:rsidR="00024B67" w:rsidRPr="00CC0AF1" w:rsidRDefault="00DD0466">
            <w:pPr>
              <w:spacing w:after="0"/>
              <w:jc w:val="left"/>
              <w:rPr>
                <w:rFonts w:ascii="Calibri" w:eastAsia="Arial" w:hAnsi="Calibri" w:cs="Arial"/>
                <w:kern w:val="2"/>
                <w:sz w:val="20"/>
                <w:szCs w:val="20"/>
              </w:rPr>
            </w:pPr>
            <w:r w:rsidRPr="00CC0AF1">
              <w:rPr>
                <w:rFonts w:ascii="Calibri" w:eastAsia="Arial" w:hAnsi="Calibri" w:cs="Arial"/>
                <w:kern w:val="2"/>
                <w:sz w:val="20"/>
                <w:szCs w:val="20"/>
              </w:rPr>
              <w:t>Remuneraciones y honorarios:</w:t>
            </w:r>
          </w:p>
        </w:tc>
        <w:tc>
          <w:tcPr>
            <w:tcW w:w="8087" w:type="dxa"/>
          </w:tcPr>
          <w:p w14:paraId="5B02A5E3"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FA2C9EA" w14:textId="77777777" w:rsidR="00024B67" w:rsidRPr="00CC0AF1" w:rsidRDefault="00024B67">
            <w:pPr>
              <w:spacing w:after="0"/>
              <w:rPr>
                <w:rFonts w:ascii="Calibri" w:eastAsia="Arial" w:hAnsi="Calibri" w:cs="Arial"/>
                <w:kern w:val="2"/>
                <w:sz w:val="20"/>
                <w:szCs w:val="20"/>
              </w:rPr>
            </w:pPr>
          </w:p>
          <w:p w14:paraId="7328BE51"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w:t>
            </w:r>
          </w:p>
          <w:p w14:paraId="7D1A1EFC" w14:textId="77777777" w:rsidR="00024B67" w:rsidRPr="00CC0AF1" w:rsidRDefault="00024B67">
            <w:pPr>
              <w:spacing w:after="0"/>
              <w:rPr>
                <w:rFonts w:ascii="Calibri" w:eastAsia="Arial" w:hAnsi="Calibri" w:cs="Arial"/>
                <w:kern w:val="2"/>
                <w:sz w:val="20"/>
                <w:szCs w:val="20"/>
              </w:rPr>
            </w:pPr>
          </w:p>
          <w:p w14:paraId="6E23A999"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En el caso de la Empresa Individual de Responsabilidad Limitada (EIRL), no podrán pagarse remuneraciones al titular de la EIRL.</w:t>
            </w:r>
          </w:p>
          <w:p w14:paraId="692E3CC1" w14:textId="77777777" w:rsidR="00024B67" w:rsidRPr="00CC0AF1" w:rsidRDefault="00024B67">
            <w:pPr>
              <w:spacing w:after="0"/>
              <w:rPr>
                <w:rFonts w:ascii="Calibri" w:eastAsia="Arial" w:hAnsi="Calibri" w:cs="Arial"/>
                <w:kern w:val="2"/>
                <w:sz w:val="20"/>
                <w:szCs w:val="20"/>
              </w:rPr>
            </w:pPr>
          </w:p>
          <w:p w14:paraId="2DDDA0CA"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Podrán ser objeto de cofinanciamiento de Sercotec, aquellas remuneraciones y honorarios correspondientes a contrataciones suscritas según plazos establecidos en reglamento o bases del instrumento que se postule.</w:t>
            </w:r>
          </w:p>
          <w:p w14:paraId="2A6E35B5" w14:textId="77777777" w:rsidR="00024B67" w:rsidRPr="00CC0AF1" w:rsidRDefault="00024B67">
            <w:pPr>
              <w:spacing w:after="0"/>
              <w:rPr>
                <w:rFonts w:ascii="Calibri" w:eastAsia="Arial" w:hAnsi="Calibri" w:cs="Arial"/>
                <w:kern w:val="2"/>
                <w:sz w:val="20"/>
                <w:szCs w:val="20"/>
              </w:rPr>
            </w:pPr>
          </w:p>
          <w:p w14:paraId="610F2FCD"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EA9BD84" w14:textId="77777777" w:rsidR="00024B67" w:rsidRPr="00CC0AF1" w:rsidRDefault="00024B67">
            <w:pPr>
              <w:spacing w:after="0"/>
              <w:rPr>
                <w:rFonts w:ascii="Calibri" w:eastAsia="Arial" w:hAnsi="Calibri" w:cs="Arial"/>
                <w:kern w:val="2"/>
                <w:sz w:val="20"/>
                <w:szCs w:val="20"/>
              </w:rPr>
            </w:pPr>
          </w:p>
          <w:p w14:paraId="70D835F6"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Para el caso de remuneraciones y honorarios se puede ejecutar hasta un 15% del subsidio, sujeto a validación del Comité CER.</w:t>
            </w:r>
          </w:p>
        </w:tc>
      </w:tr>
      <w:tr w:rsidR="00024B67" w:rsidRPr="00CC0AF1" w14:paraId="5B372AD9" w14:textId="77777777">
        <w:trPr>
          <w:trHeight w:val="765"/>
        </w:trPr>
        <w:tc>
          <w:tcPr>
            <w:tcW w:w="1843" w:type="dxa"/>
            <w:vAlign w:val="center"/>
          </w:tcPr>
          <w:p w14:paraId="22DD27A9" w14:textId="77777777" w:rsidR="00024B67" w:rsidRPr="00CC0AF1" w:rsidRDefault="00DD0466">
            <w:pPr>
              <w:spacing w:after="0"/>
              <w:jc w:val="left"/>
              <w:rPr>
                <w:rFonts w:ascii="Calibri" w:eastAsia="Arial" w:hAnsi="Calibri" w:cs="Arial"/>
                <w:kern w:val="2"/>
                <w:sz w:val="20"/>
                <w:szCs w:val="20"/>
              </w:rPr>
            </w:pPr>
            <w:r w:rsidRPr="00CC0AF1">
              <w:rPr>
                <w:rFonts w:ascii="Calibri" w:eastAsia="Arial" w:hAnsi="Calibri" w:cs="Arial"/>
                <w:kern w:val="2"/>
                <w:sz w:val="20"/>
                <w:szCs w:val="20"/>
              </w:rPr>
              <w:t>Arriendo</w:t>
            </w:r>
          </w:p>
        </w:tc>
        <w:tc>
          <w:tcPr>
            <w:tcW w:w="8087" w:type="dxa"/>
          </w:tcPr>
          <w:p w14:paraId="19473133" w14:textId="31621B65" w:rsidR="00024B67" w:rsidRPr="00CC0AF1" w:rsidRDefault="00DD0466" w:rsidP="005F29A5">
            <w:pPr>
              <w:spacing w:after="0"/>
              <w:rPr>
                <w:rFonts w:ascii="Calibri" w:eastAsia="Arial" w:hAnsi="Calibri" w:cs="Arial"/>
                <w:kern w:val="2"/>
                <w:sz w:val="20"/>
                <w:szCs w:val="20"/>
              </w:rPr>
            </w:pPr>
            <w:r w:rsidRPr="00CC0AF1">
              <w:rPr>
                <w:rFonts w:ascii="Calibri" w:eastAsia="Arial" w:hAnsi="Calibri" w:cs="Arial"/>
                <w:kern w:val="2"/>
                <w:sz w:val="20"/>
                <w:szCs w:val="20"/>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R="005F29A5" w:rsidRPr="00CC0AF1">
              <w:rPr>
                <w:rStyle w:val="Refdenotaalpie"/>
                <w:rFonts w:ascii="Calibri" w:eastAsia="Arial" w:hAnsi="Calibri" w:cs="Arial"/>
                <w:kern w:val="2"/>
                <w:sz w:val="20"/>
                <w:szCs w:val="20"/>
              </w:rPr>
              <w:footnoteReference w:id="7"/>
            </w:r>
            <w:r w:rsidRPr="00CC0AF1">
              <w:rPr>
                <w:rFonts w:ascii="Calibri" w:eastAsia="Arial" w:hAnsi="Calibri" w:cs="Arial"/>
                <w:kern w:val="2"/>
                <w:sz w:val="20"/>
                <w:szCs w:val="2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w:t>
            </w:r>
            <w:r w:rsidRPr="00CC0AF1">
              <w:rPr>
                <w:rFonts w:ascii="Calibri" w:eastAsia="Arial" w:hAnsi="Calibri" w:cs="Arial"/>
                <w:kern w:val="2"/>
                <w:sz w:val="20"/>
                <w:szCs w:val="20"/>
              </w:rPr>
              <w:lastRenderedPageBreak/>
              <w:t>socios(as) de asociaciones gremiales, empresariales o grupos de empresarios(as) o lo que indique las bases del instrumento en relación al grado de afinidad y consanguinidad.</w:t>
            </w:r>
          </w:p>
        </w:tc>
      </w:tr>
      <w:tr w:rsidR="00024B67" w:rsidRPr="00CC0AF1" w14:paraId="403D2C83" w14:textId="77777777">
        <w:trPr>
          <w:trHeight w:val="765"/>
        </w:trPr>
        <w:tc>
          <w:tcPr>
            <w:tcW w:w="1843" w:type="dxa"/>
            <w:vAlign w:val="center"/>
          </w:tcPr>
          <w:p w14:paraId="6E739EF2" w14:textId="77777777" w:rsidR="00024B67" w:rsidRPr="00CC0AF1" w:rsidRDefault="00DD0466">
            <w:pPr>
              <w:spacing w:after="0"/>
              <w:jc w:val="left"/>
              <w:rPr>
                <w:rFonts w:ascii="Calibri" w:eastAsia="Arial" w:hAnsi="Calibri" w:cs="Arial"/>
                <w:kern w:val="2"/>
                <w:sz w:val="20"/>
                <w:szCs w:val="20"/>
              </w:rPr>
            </w:pPr>
            <w:r w:rsidRPr="00CC0AF1">
              <w:rPr>
                <w:rFonts w:ascii="Calibri" w:eastAsia="Arial" w:hAnsi="Calibri" w:cs="Arial"/>
                <w:kern w:val="2"/>
                <w:sz w:val="20"/>
                <w:szCs w:val="20"/>
              </w:rPr>
              <w:lastRenderedPageBreak/>
              <w:t>Materias primas y materiales</w:t>
            </w:r>
          </w:p>
        </w:tc>
        <w:tc>
          <w:tcPr>
            <w:tcW w:w="8087" w:type="dxa"/>
          </w:tcPr>
          <w:p w14:paraId="64A59B21" w14:textId="77777777" w:rsidR="00024B67" w:rsidRPr="00CC0AF1" w:rsidRDefault="00DD0466">
            <w:pPr>
              <w:spacing w:after="0"/>
              <w:rPr>
                <w:rFonts w:ascii="Calibri" w:eastAsia="Arial" w:hAnsi="Calibri" w:cs="Arial"/>
                <w:kern w:val="2"/>
                <w:sz w:val="20"/>
                <w:szCs w:val="20"/>
              </w:rPr>
            </w:pPr>
            <w:r w:rsidRPr="00CC0AF1">
              <w:rPr>
                <w:rFonts w:ascii="Calibri" w:eastAsia="Arial" w:hAnsi="Calibri" w:cs="Arial"/>
                <w:kern w:val="2"/>
                <w:sz w:val="20"/>
                <w:szCs w:val="20"/>
              </w:rPr>
              <w:t>En caso de que el proyecto contemple materias primas y materiales y/o mercadería, éstas deberán estar relacionadas al giro del negocio y del proyecto postulado, la documentación de respaldo corresponde a la Factura de compra.</w:t>
            </w:r>
          </w:p>
        </w:tc>
      </w:tr>
      <w:tr w:rsidR="00024B67" w:rsidRPr="00CC0AF1" w14:paraId="5BBFAC51" w14:textId="77777777">
        <w:trPr>
          <w:trHeight w:val="765"/>
        </w:trPr>
        <w:tc>
          <w:tcPr>
            <w:tcW w:w="1843" w:type="dxa"/>
            <w:vAlign w:val="center"/>
          </w:tcPr>
          <w:p w14:paraId="05E16A2C" w14:textId="77777777" w:rsidR="00024B67" w:rsidRPr="00CC0AF1" w:rsidRDefault="00DD0466">
            <w:pPr>
              <w:spacing w:after="0"/>
              <w:jc w:val="left"/>
              <w:rPr>
                <w:rFonts w:ascii="Calibri" w:eastAsia="Arial" w:hAnsi="Calibri" w:cs="Arial"/>
                <w:kern w:val="2"/>
                <w:sz w:val="20"/>
                <w:szCs w:val="20"/>
              </w:rPr>
            </w:pPr>
            <w:r w:rsidRPr="00CC0AF1">
              <w:rPr>
                <w:rFonts w:ascii="Calibri" w:eastAsia="Arial" w:hAnsi="Calibri" w:cs="Arial"/>
                <w:kern w:val="2"/>
                <w:sz w:val="20"/>
                <w:szCs w:val="20"/>
              </w:rPr>
              <w:t>Capital de Trabajo de la Organización</w:t>
            </w:r>
          </w:p>
        </w:tc>
        <w:tc>
          <w:tcPr>
            <w:tcW w:w="8087" w:type="dxa"/>
          </w:tcPr>
          <w:p w14:paraId="33B2BF86" w14:textId="77777777" w:rsidR="00024B67" w:rsidRPr="00CC0AF1" w:rsidRDefault="00DD0466">
            <w:pPr>
              <w:spacing w:after="0"/>
              <w:ind w:left="64"/>
              <w:rPr>
                <w:rFonts w:ascii="Calibri" w:eastAsia="Arial" w:hAnsi="Calibri" w:cs="Arial"/>
                <w:kern w:val="2"/>
                <w:sz w:val="20"/>
                <w:szCs w:val="20"/>
              </w:rPr>
            </w:pPr>
            <w:r w:rsidRPr="00CC0AF1">
              <w:rPr>
                <w:rFonts w:ascii="Calibri" w:eastAsia="Arial" w:hAnsi="Calibri" w:cs="Arial"/>
                <w:kern w:val="2"/>
                <w:sz w:val="20"/>
                <w:szCs w:val="20"/>
              </w:rPr>
              <w:t>Materias primas y materiales: Comprende los gastos referidos a todos los materiales e insumos asociados a la creación de envases, embalajes y etiquetas eco sustentables.</w:t>
            </w:r>
          </w:p>
          <w:p w14:paraId="6B6A5197" w14:textId="77777777" w:rsidR="00024B67" w:rsidRPr="00CC0AF1" w:rsidRDefault="00DD0466">
            <w:pPr>
              <w:spacing w:after="0"/>
              <w:ind w:left="64"/>
              <w:rPr>
                <w:rFonts w:ascii="Calibri" w:eastAsia="Arial" w:hAnsi="Calibri" w:cs="Arial"/>
                <w:kern w:val="2"/>
                <w:sz w:val="20"/>
                <w:szCs w:val="20"/>
              </w:rPr>
            </w:pPr>
            <w:r w:rsidRPr="00CC0AF1">
              <w:rPr>
                <w:rFonts w:ascii="Calibri" w:eastAsia="Arial" w:hAnsi="Calibri" w:cs="Arial"/>
                <w:kern w:val="2"/>
                <w:sz w:val="20"/>
                <w:szCs w:val="20"/>
              </w:rPr>
              <w:t xml:space="preserve">Recambio de envases, insumos y artículos para </w:t>
            </w:r>
            <w:proofErr w:type="spellStart"/>
            <w:r w:rsidRPr="00CC0AF1">
              <w:rPr>
                <w:rFonts w:ascii="Calibri" w:eastAsia="Arial" w:hAnsi="Calibri" w:cs="Arial"/>
                <w:kern w:val="2"/>
                <w:sz w:val="20"/>
                <w:szCs w:val="20"/>
              </w:rPr>
              <w:t>delivery</w:t>
            </w:r>
            <w:proofErr w:type="spellEnd"/>
            <w:r w:rsidRPr="00CC0AF1">
              <w:rPr>
                <w:rFonts w:ascii="Calibri" w:eastAsia="Arial" w:hAnsi="Calibri" w:cs="Arial"/>
                <w:kern w:val="2"/>
                <w:sz w:val="20"/>
                <w:szCs w:val="20"/>
              </w:rPr>
              <w:t xml:space="preserve"> (cubiertos, platos, envases, vasos, ente otros.) de un solo uso por envases reciclables o eco amigables según normativa vigente del Ministerio del Medioambiente.</w:t>
            </w:r>
          </w:p>
          <w:p w14:paraId="68C90CDB" w14:textId="77777777" w:rsidR="00024B67" w:rsidRPr="00CC0AF1" w:rsidRDefault="00024B67">
            <w:pPr>
              <w:spacing w:after="0"/>
              <w:ind w:left="64"/>
              <w:rPr>
                <w:rFonts w:ascii="Calibri" w:eastAsia="Arial" w:hAnsi="Calibri" w:cs="Arial"/>
                <w:kern w:val="2"/>
                <w:sz w:val="20"/>
                <w:szCs w:val="20"/>
              </w:rPr>
            </w:pPr>
          </w:p>
          <w:p w14:paraId="03FF2945" w14:textId="77777777" w:rsidR="00024B67" w:rsidRPr="00CC0AF1" w:rsidRDefault="00DD0466">
            <w:pPr>
              <w:spacing w:after="0"/>
              <w:ind w:left="64"/>
              <w:rPr>
                <w:rFonts w:ascii="Calibri" w:eastAsia="Arial" w:hAnsi="Calibri" w:cs="Arial"/>
                <w:kern w:val="2"/>
                <w:sz w:val="20"/>
                <w:szCs w:val="20"/>
              </w:rPr>
            </w:pPr>
            <w:r w:rsidRPr="00CC0AF1">
              <w:rPr>
                <w:rFonts w:ascii="Calibri" w:eastAsia="Arial" w:hAnsi="Calibri" w:cs="Arial"/>
                <w:kern w:val="2"/>
                <w:sz w:val="20"/>
                <w:szCs w:val="20"/>
              </w:rPr>
              <w:t>Dentro de este sub ítem se incluye el gasto asociado a servicios de flete para traslado de los bienes desde el domicilio del proveedor hasta el lugar en donde serán ubicados para ejecución del proyecto.</w:t>
            </w:r>
          </w:p>
          <w:p w14:paraId="6EDEEB45" w14:textId="77777777" w:rsidR="00024B67" w:rsidRPr="00CC0AF1" w:rsidRDefault="00024B67">
            <w:pPr>
              <w:spacing w:after="0"/>
              <w:ind w:left="64"/>
              <w:rPr>
                <w:rFonts w:ascii="Calibri" w:eastAsia="Arial" w:hAnsi="Calibri" w:cs="Arial"/>
                <w:kern w:val="2"/>
                <w:sz w:val="20"/>
                <w:szCs w:val="20"/>
              </w:rPr>
            </w:pPr>
          </w:p>
          <w:p w14:paraId="78F4A089" w14:textId="77777777" w:rsidR="00024B67" w:rsidRPr="00CC0AF1" w:rsidRDefault="00DD0466">
            <w:pPr>
              <w:spacing w:after="0"/>
              <w:ind w:left="64"/>
              <w:rPr>
                <w:rFonts w:ascii="Calibri" w:eastAsia="Arial" w:hAnsi="Calibri" w:cs="Arial"/>
                <w:kern w:val="2"/>
                <w:sz w:val="20"/>
                <w:szCs w:val="20"/>
              </w:rPr>
            </w:pPr>
            <w:r w:rsidRPr="00CC0AF1">
              <w:rPr>
                <w:rFonts w:ascii="Calibri" w:eastAsia="Arial" w:hAnsi="Calibri" w:cs="Arial"/>
                <w:kern w:val="2"/>
                <w:sz w:val="20"/>
                <w:szCs w:val="20"/>
              </w:rPr>
              <w:t>Se excluye el pago de servicio de flete a alguno de los socios/as, representantes legales o de sus respectivos cónyuges, familiares por consanguinidad y afinidad hasta el segundo grado inclusive (hijos, padre, madre y hermanos).</w:t>
            </w:r>
          </w:p>
        </w:tc>
      </w:tr>
      <w:tr w:rsidR="00024B67" w:rsidRPr="00CC0AF1" w14:paraId="27F1A11E" w14:textId="77777777">
        <w:trPr>
          <w:trHeight w:val="765"/>
        </w:trPr>
        <w:tc>
          <w:tcPr>
            <w:tcW w:w="1843" w:type="dxa"/>
            <w:vAlign w:val="center"/>
          </w:tcPr>
          <w:p w14:paraId="634285B3" w14:textId="77777777" w:rsidR="00024B67" w:rsidRPr="00CC0AF1" w:rsidRDefault="00DD0466">
            <w:pPr>
              <w:spacing w:after="0"/>
              <w:jc w:val="left"/>
              <w:rPr>
                <w:rFonts w:ascii="Calibri" w:eastAsia="Arial" w:hAnsi="Calibri" w:cs="Arial"/>
                <w:kern w:val="2"/>
                <w:sz w:val="20"/>
                <w:szCs w:val="20"/>
              </w:rPr>
            </w:pPr>
            <w:r w:rsidRPr="00CC0AF1">
              <w:rPr>
                <w:rFonts w:ascii="Calibri" w:eastAsia="Arial" w:hAnsi="Calibri" w:cs="Arial"/>
                <w:kern w:val="2"/>
                <w:sz w:val="20"/>
                <w:szCs w:val="20"/>
              </w:rPr>
              <w:t>Servicios y/o consumos generales</w:t>
            </w:r>
          </w:p>
        </w:tc>
        <w:tc>
          <w:tcPr>
            <w:tcW w:w="8087" w:type="dxa"/>
          </w:tcPr>
          <w:p w14:paraId="0A1021E9" w14:textId="0DE9ADC0" w:rsidR="00024B67" w:rsidRPr="00CC0AF1" w:rsidRDefault="00DD0466" w:rsidP="005F29A5">
            <w:pPr>
              <w:spacing w:after="0"/>
              <w:ind w:left="64"/>
              <w:rPr>
                <w:rFonts w:ascii="Calibri" w:eastAsia="Arial" w:hAnsi="Calibri" w:cs="Arial"/>
                <w:kern w:val="2"/>
                <w:sz w:val="20"/>
                <w:szCs w:val="20"/>
              </w:rPr>
            </w:pPr>
            <w:r w:rsidRPr="00CC0AF1">
              <w:rPr>
                <w:rFonts w:ascii="Calibri" w:eastAsia="Arial" w:hAnsi="Calibri" w:cs="Arial"/>
                <w:kern w:val="2"/>
                <w:sz w:val="20"/>
                <w:szCs w:val="20"/>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005F29A5" w:rsidRPr="00CC0AF1">
              <w:rPr>
                <w:rStyle w:val="Refdenotaalpie"/>
                <w:rFonts w:ascii="Calibri" w:eastAsia="Arial" w:hAnsi="Calibri" w:cs="Arial"/>
                <w:kern w:val="2"/>
                <w:sz w:val="20"/>
                <w:szCs w:val="20"/>
              </w:rPr>
              <w:footnoteReference w:id="8"/>
            </w:r>
            <w:r w:rsidRPr="00CC0AF1">
              <w:rPr>
                <w:rFonts w:ascii="Calibri" w:eastAsia="Arial" w:hAnsi="Calibri" w:cs="Arial"/>
                <w:kern w:val="2"/>
                <w:sz w:val="20"/>
                <w:szCs w:val="20"/>
              </w:rPr>
              <w:t>.</w:t>
            </w:r>
          </w:p>
        </w:tc>
      </w:tr>
    </w:tbl>
    <w:p w14:paraId="7BBEBB96" w14:textId="77777777" w:rsidR="00024B67" w:rsidRPr="00CC0AF1" w:rsidRDefault="00024B67">
      <w:pPr>
        <w:jc w:val="left"/>
        <w:rPr>
          <w:rFonts w:ascii="Calibri" w:eastAsia="Arial" w:hAnsi="Calibri" w:cs="Arial"/>
          <w:kern w:val="2"/>
          <w:sz w:val="20"/>
          <w:szCs w:val="20"/>
        </w:rPr>
      </w:pPr>
    </w:p>
    <w:p w14:paraId="5F2F5277" w14:textId="77777777" w:rsidR="00024B67" w:rsidRPr="00CC0AF1" w:rsidRDefault="00024B67">
      <w:pPr>
        <w:sectPr w:rsidR="00024B67" w:rsidRPr="00CC0AF1">
          <w:pgSz w:w="12240" w:h="15840"/>
          <w:pgMar w:top="1417" w:right="1701" w:bottom="1417" w:left="1701" w:header="708" w:footer="708" w:gutter="0"/>
          <w:pgNumType w:start="1"/>
          <w:cols w:space="720"/>
        </w:sectPr>
      </w:pPr>
    </w:p>
    <w:p w14:paraId="357B8B81" w14:textId="77777777" w:rsidR="00024B67" w:rsidRPr="00CC0AF1" w:rsidRDefault="00DD0466" w:rsidP="005F29A5">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3</w:t>
      </w:r>
    </w:p>
    <w:p w14:paraId="5FA39965" w14:textId="77777777" w:rsidR="00024B67" w:rsidRPr="00CC0AF1" w:rsidRDefault="00DD0466">
      <w:pPr>
        <w:spacing w:after="0"/>
        <w:jc w:val="center"/>
        <w:rPr>
          <w:rFonts w:ascii="Calibri" w:eastAsia="Arial" w:hAnsi="Calibri" w:cs="Arial"/>
          <w:b/>
          <w:kern w:val="2"/>
        </w:rPr>
      </w:pPr>
      <w:r w:rsidRPr="00CC0AF1">
        <w:rPr>
          <w:rFonts w:ascii="Calibri" w:eastAsia="Arial" w:hAnsi="Calibri" w:cs="Arial"/>
          <w:b/>
          <w:kern w:val="2"/>
        </w:rPr>
        <w:t>CONTACTOS PUNTOS MIPES</w:t>
      </w:r>
    </w:p>
    <w:p w14:paraId="2240A71D" w14:textId="77777777" w:rsidR="00024B67" w:rsidRPr="00CC0AF1" w:rsidRDefault="00024B67">
      <w:pPr>
        <w:spacing w:after="0"/>
        <w:jc w:val="center"/>
        <w:rPr>
          <w:b/>
        </w:rPr>
      </w:pPr>
    </w:p>
    <w:tbl>
      <w:tblPr>
        <w:tblStyle w:val="ab"/>
        <w:tblW w:w="14355"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470"/>
        <w:gridCol w:w="2970"/>
        <w:gridCol w:w="2835"/>
        <w:gridCol w:w="2415"/>
        <w:gridCol w:w="2970"/>
      </w:tblGrid>
      <w:tr w:rsidR="00024B67" w:rsidRPr="00CC0AF1" w14:paraId="020E0950" w14:textId="77777777">
        <w:trPr>
          <w:trHeight w:val="648"/>
        </w:trPr>
        <w:tc>
          <w:tcPr>
            <w:tcW w:w="1695" w:type="dxa"/>
            <w:shd w:val="clear" w:color="auto" w:fill="C5E0B3"/>
            <w:vAlign w:val="center"/>
          </w:tcPr>
          <w:p w14:paraId="2557BAD6" w14:textId="77777777" w:rsidR="00024B67" w:rsidRPr="00CC0AF1" w:rsidRDefault="00DD0466">
            <w:pPr>
              <w:ind w:left="24"/>
              <w:jc w:val="center"/>
              <w:rPr>
                <w:rFonts w:ascii="Calibri" w:eastAsia="Arial" w:hAnsi="Calibri" w:cs="Arial"/>
                <w:b/>
                <w:kern w:val="2"/>
                <w:sz w:val="18"/>
                <w:szCs w:val="18"/>
              </w:rPr>
            </w:pPr>
            <w:r w:rsidRPr="00CC0AF1">
              <w:rPr>
                <w:rFonts w:ascii="Calibri" w:eastAsia="Arial" w:hAnsi="Calibri" w:cs="Arial"/>
                <w:b/>
                <w:kern w:val="2"/>
                <w:sz w:val="18"/>
                <w:szCs w:val="18"/>
              </w:rPr>
              <w:t>REGIÓN</w:t>
            </w:r>
          </w:p>
        </w:tc>
        <w:tc>
          <w:tcPr>
            <w:tcW w:w="1470" w:type="dxa"/>
            <w:shd w:val="clear" w:color="auto" w:fill="C5E0B3"/>
            <w:vAlign w:val="center"/>
          </w:tcPr>
          <w:p w14:paraId="31A7592B" w14:textId="77777777" w:rsidR="00024B67" w:rsidRPr="00CC0AF1" w:rsidRDefault="00DD0466">
            <w:pPr>
              <w:ind w:left="24"/>
              <w:jc w:val="center"/>
              <w:rPr>
                <w:rFonts w:ascii="Calibri" w:eastAsia="Arial" w:hAnsi="Calibri" w:cs="Arial"/>
                <w:b/>
                <w:kern w:val="2"/>
                <w:sz w:val="18"/>
                <w:szCs w:val="18"/>
              </w:rPr>
            </w:pPr>
            <w:r w:rsidRPr="00CC0AF1">
              <w:rPr>
                <w:rFonts w:ascii="Calibri" w:eastAsia="Arial" w:hAnsi="Calibri" w:cs="Arial"/>
                <w:b/>
                <w:kern w:val="2"/>
                <w:sz w:val="18"/>
                <w:szCs w:val="18"/>
              </w:rPr>
              <w:t>PUNTO MIPE</w:t>
            </w:r>
          </w:p>
        </w:tc>
        <w:tc>
          <w:tcPr>
            <w:tcW w:w="2970" w:type="dxa"/>
            <w:shd w:val="clear" w:color="auto" w:fill="C5E0B3"/>
            <w:vAlign w:val="center"/>
          </w:tcPr>
          <w:p w14:paraId="7C148DA6" w14:textId="77777777" w:rsidR="00024B67" w:rsidRPr="00CC0AF1" w:rsidRDefault="00DD0466">
            <w:pPr>
              <w:ind w:left="24"/>
              <w:jc w:val="center"/>
              <w:rPr>
                <w:rFonts w:ascii="Calibri" w:eastAsia="Arial" w:hAnsi="Calibri" w:cs="Arial"/>
                <w:b/>
                <w:kern w:val="2"/>
                <w:sz w:val="18"/>
                <w:szCs w:val="18"/>
              </w:rPr>
            </w:pPr>
            <w:r w:rsidRPr="00CC0AF1">
              <w:rPr>
                <w:rFonts w:ascii="Calibri" w:eastAsia="Arial" w:hAnsi="Calibri" w:cs="Arial"/>
                <w:b/>
                <w:kern w:val="2"/>
                <w:sz w:val="18"/>
                <w:szCs w:val="18"/>
              </w:rPr>
              <w:t>CONTACTO OIRS</w:t>
            </w:r>
          </w:p>
        </w:tc>
        <w:tc>
          <w:tcPr>
            <w:tcW w:w="2835" w:type="dxa"/>
            <w:shd w:val="clear" w:color="auto" w:fill="C5E0B3"/>
            <w:vAlign w:val="center"/>
          </w:tcPr>
          <w:p w14:paraId="3B8B2100" w14:textId="77777777" w:rsidR="00024B67" w:rsidRPr="00CC0AF1" w:rsidRDefault="00DD0466">
            <w:pPr>
              <w:ind w:left="24"/>
              <w:jc w:val="center"/>
              <w:rPr>
                <w:rFonts w:ascii="Calibri" w:eastAsia="Arial" w:hAnsi="Calibri" w:cs="Arial"/>
                <w:b/>
                <w:kern w:val="2"/>
                <w:sz w:val="18"/>
                <w:szCs w:val="18"/>
              </w:rPr>
            </w:pPr>
            <w:r w:rsidRPr="00CC0AF1">
              <w:rPr>
                <w:rFonts w:ascii="Calibri" w:eastAsia="Arial" w:hAnsi="Calibri" w:cs="Arial"/>
                <w:b/>
                <w:kern w:val="2"/>
                <w:sz w:val="18"/>
                <w:szCs w:val="18"/>
              </w:rPr>
              <w:t>TELÉFONOS</w:t>
            </w:r>
          </w:p>
        </w:tc>
        <w:tc>
          <w:tcPr>
            <w:tcW w:w="2415" w:type="dxa"/>
            <w:shd w:val="clear" w:color="auto" w:fill="C5E0B3"/>
            <w:vAlign w:val="center"/>
          </w:tcPr>
          <w:p w14:paraId="637DD50A" w14:textId="77777777" w:rsidR="00024B67" w:rsidRPr="00CC0AF1" w:rsidRDefault="00DD0466">
            <w:pPr>
              <w:ind w:left="24"/>
              <w:jc w:val="center"/>
              <w:rPr>
                <w:rFonts w:ascii="Calibri" w:eastAsia="Arial" w:hAnsi="Calibri" w:cs="Arial"/>
                <w:b/>
                <w:kern w:val="2"/>
                <w:sz w:val="18"/>
                <w:szCs w:val="18"/>
              </w:rPr>
            </w:pPr>
            <w:r w:rsidRPr="00CC0AF1">
              <w:rPr>
                <w:rFonts w:ascii="Calibri" w:eastAsia="Arial" w:hAnsi="Calibri" w:cs="Arial"/>
                <w:b/>
                <w:kern w:val="2"/>
                <w:sz w:val="18"/>
                <w:szCs w:val="18"/>
              </w:rPr>
              <w:t>DIRECCIÓN</w:t>
            </w:r>
          </w:p>
        </w:tc>
        <w:tc>
          <w:tcPr>
            <w:tcW w:w="2970" w:type="dxa"/>
            <w:shd w:val="clear" w:color="auto" w:fill="C5E0B3"/>
            <w:vAlign w:val="center"/>
          </w:tcPr>
          <w:p w14:paraId="6D62CAE1" w14:textId="77777777" w:rsidR="00024B67" w:rsidRPr="00CC0AF1" w:rsidRDefault="00DD0466">
            <w:pPr>
              <w:ind w:left="24"/>
              <w:jc w:val="center"/>
              <w:rPr>
                <w:rFonts w:ascii="Calibri" w:eastAsia="Arial" w:hAnsi="Calibri" w:cs="Arial"/>
                <w:b/>
                <w:kern w:val="2"/>
                <w:sz w:val="18"/>
                <w:szCs w:val="18"/>
              </w:rPr>
            </w:pPr>
            <w:r w:rsidRPr="00CC0AF1">
              <w:rPr>
                <w:rFonts w:ascii="Calibri" w:eastAsia="Arial" w:hAnsi="Calibri" w:cs="Arial"/>
                <w:b/>
                <w:kern w:val="2"/>
                <w:sz w:val="18"/>
                <w:szCs w:val="18"/>
              </w:rPr>
              <w:t>HORARIO DE ATENCIÓN</w:t>
            </w:r>
          </w:p>
        </w:tc>
      </w:tr>
      <w:tr w:rsidR="00024B67" w:rsidRPr="00CC0AF1" w14:paraId="4D99960D" w14:textId="77777777">
        <w:trPr>
          <w:trHeight w:val="1332"/>
        </w:trPr>
        <w:tc>
          <w:tcPr>
            <w:tcW w:w="1695" w:type="dxa"/>
            <w:vAlign w:val="center"/>
          </w:tcPr>
          <w:p w14:paraId="6F87E101"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Arica y Parinacota</w:t>
            </w:r>
          </w:p>
        </w:tc>
        <w:tc>
          <w:tcPr>
            <w:tcW w:w="1470" w:type="dxa"/>
            <w:vAlign w:val="center"/>
          </w:tcPr>
          <w:p w14:paraId="4ACFE43E"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Arica</w:t>
            </w:r>
          </w:p>
        </w:tc>
        <w:tc>
          <w:tcPr>
            <w:tcW w:w="2970" w:type="dxa"/>
            <w:vAlign w:val="center"/>
          </w:tcPr>
          <w:p w14:paraId="2473F943" w14:textId="77777777" w:rsidR="00024B67" w:rsidRPr="00CC0AF1" w:rsidRDefault="00C2538D">
            <w:pPr>
              <w:jc w:val="center"/>
              <w:rPr>
                <w:rFonts w:ascii="Calibri" w:eastAsia="Arial" w:hAnsi="Calibri" w:cs="Arial"/>
                <w:kern w:val="2"/>
                <w:sz w:val="18"/>
                <w:szCs w:val="18"/>
              </w:rPr>
            </w:pPr>
            <w:hyperlink r:id="rId16">
              <w:r w:rsidR="00DD0466" w:rsidRPr="00CC0AF1">
                <w:rPr>
                  <w:rFonts w:ascii="Calibri" w:eastAsia="Arial" w:hAnsi="Calibri" w:cs="Arial"/>
                  <w:kern w:val="2"/>
                  <w:sz w:val="18"/>
                  <w:szCs w:val="18"/>
                </w:rPr>
                <w:t>www.sercotec.cl/contacto</w:t>
              </w:r>
            </w:hyperlink>
          </w:p>
        </w:tc>
        <w:tc>
          <w:tcPr>
            <w:tcW w:w="2835" w:type="dxa"/>
            <w:vAlign w:val="center"/>
          </w:tcPr>
          <w:p w14:paraId="102E57E9"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5112 (oficina Serrano) / 56 9 99254676</w:t>
            </w:r>
          </w:p>
        </w:tc>
        <w:tc>
          <w:tcPr>
            <w:tcW w:w="2415" w:type="dxa"/>
            <w:vAlign w:val="center"/>
          </w:tcPr>
          <w:p w14:paraId="5CEF2D9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br/>
              <w:t>Serrano 1958, Población Magisterio</w:t>
            </w:r>
            <w:r w:rsidRPr="00CC0AF1">
              <w:rPr>
                <w:rFonts w:ascii="Calibri" w:eastAsia="Arial" w:hAnsi="Calibri" w:cs="Arial"/>
                <w:kern w:val="2"/>
                <w:sz w:val="18"/>
                <w:szCs w:val="18"/>
              </w:rPr>
              <w:br/>
              <w:t>Pedro Aguirre Cerda 1988</w:t>
            </w:r>
            <w:r w:rsidRPr="00CC0AF1">
              <w:rPr>
                <w:rFonts w:ascii="Calibri" w:eastAsia="Arial" w:hAnsi="Calibri" w:cs="Arial"/>
                <w:kern w:val="2"/>
                <w:sz w:val="18"/>
                <w:szCs w:val="18"/>
              </w:rPr>
              <w:br/>
            </w:r>
            <w:r w:rsidRPr="00CC0AF1">
              <w:rPr>
                <w:rFonts w:ascii="Calibri" w:eastAsia="Arial" w:hAnsi="Calibri" w:cs="Arial"/>
                <w:kern w:val="2"/>
                <w:sz w:val="18"/>
                <w:szCs w:val="18"/>
              </w:rPr>
              <w:br/>
            </w:r>
          </w:p>
        </w:tc>
        <w:tc>
          <w:tcPr>
            <w:tcW w:w="2970" w:type="dxa"/>
            <w:vAlign w:val="center"/>
          </w:tcPr>
          <w:p w14:paraId="5EB47FD9"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8:30 a 13:00 y de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r w:rsidRPr="00CC0AF1">
              <w:rPr>
                <w:rFonts w:ascii="Calibri" w:eastAsia="Arial" w:hAnsi="Calibri" w:cs="Arial"/>
                <w:kern w:val="2"/>
                <w:sz w:val="18"/>
                <w:szCs w:val="18"/>
              </w:rPr>
              <w:br/>
              <w:t xml:space="preserve">Viernes de 8:30 a 13:00 y de 14:30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39395F57" w14:textId="77777777">
        <w:trPr>
          <w:trHeight w:val="1128"/>
        </w:trPr>
        <w:tc>
          <w:tcPr>
            <w:tcW w:w="1695" w:type="dxa"/>
            <w:vAlign w:val="center"/>
          </w:tcPr>
          <w:p w14:paraId="181E51F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Tarapacá</w:t>
            </w:r>
          </w:p>
        </w:tc>
        <w:tc>
          <w:tcPr>
            <w:tcW w:w="1470" w:type="dxa"/>
            <w:vAlign w:val="center"/>
          </w:tcPr>
          <w:p w14:paraId="5E3BDB2E"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Iquique</w:t>
            </w:r>
          </w:p>
        </w:tc>
        <w:tc>
          <w:tcPr>
            <w:tcW w:w="2970" w:type="dxa"/>
            <w:vAlign w:val="center"/>
          </w:tcPr>
          <w:p w14:paraId="39545B1D" w14:textId="77777777" w:rsidR="00024B67" w:rsidRPr="00CC0AF1" w:rsidRDefault="00C2538D">
            <w:pPr>
              <w:jc w:val="center"/>
              <w:rPr>
                <w:rFonts w:ascii="Calibri" w:eastAsia="Arial" w:hAnsi="Calibri" w:cs="Arial"/>
                <w:kern w:val="2"/>
                <w:sz w:val="18"/>
                <w:szCs w:val="18"/>
              </w:rPr>
            </w:pPr>
            <w:hyperlink r:id="rId17">
              <w:r w:rsidR="00DD0466" w:rsidRPr="00CC0AF1">
                <w:rPr>
                  <w:rFonts w:ascii="Calibri" w:eastAsia="Arial" w:hAnsi="Calibri" w:cs="Arial"/>
                  <w:kern w:val="2"/>
                  <w:sz w:val="18"/>
                  <w:szCs w:val="18"/>
                </w:rPr>
                <w:t>www.sercotec.cl/contacto</w:t>
              </w:r>
            </w:hyperlink>
          </w:p>
        </w:tc>
        <w:tc>
          <w:tcPr>
            <w:tcW w:w="2835" w:type="dxa"/>
            <w:vAlign w:val="center"/>
          </w:tcPr>
          <w:p w14:paraId="7438347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 25133 / 2324 25134</w:t>
            </w:r>
          </w:p>
        </w:tc>
        <w:tc>
          <w:tcPr>
            <w:tcW w:w="2415" w:type="dxa"/>
            <w:vAlign w:val="center"/>
          </w:tcPr>
          <w:p w14:paraId="2B4267C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Manuel Bulnes 439, Iquique</w:t>
            </w:r>
          </w:p>
        </w:tc>
        <w:tc>
          <w:tcPr>
            <w:tcW w:w="2970" w:type="dxa"/>
            <w:vAlign w:val="center"/>
          </w:tcPr>
          <w:p w14:paraId="2D949C35"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9:00 a 13:00 y de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r w:rsidRPr="00CC0AF1">
              <w:rPr>
                <w:rFonts w:ascii="Calibri" w:eastAsia="Arial" w:hAnsi="Calibri" w:cs="Arial"/>
                <w:kern w:val="2"/>
                <w:sz w:val="18"/>
                <w:szCs w:val="18"/>
              </w:rPr>
              <w:br/>
              <w:t xml:space="preserve">Viernes de 09:00 a 13:00 y de 14:30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3C5049C5" w14:textId="77777777">
        <w:trPr>
          <w:trHeight w:val="1128"/>
        </w:trPr>
        <w:tc>
          <w:tcPr>
            <w:tcW w:w="1695" w:type="dxa"/>
            <w:vAlign w:val="center"/>
          </w:tcPr>
          <w:p w14:paraId="690B6E62"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Antofagasta</w:t>
            </w:r>
          </w:p>
        </w:tc>
        <w:tc>
          <w:tcPr>
            <w:tcW w:w="1470" w:type="dxa"/>
            <w:vAlign w:val="center"/>
          </w:tcPr>
          <w:p w14:paraId="7696A76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Antofagasta</w:t>
            </w:r>
          </w:p>
        </w:tc>
        <w:tc>
          <w:tcPr>
            <w:tcW w:w="2970" w:type="dxa"/>
            <w:vAlign w:val="center"/>
          </w:tcPr>
          <w:p w14:paraId="0C9FFECC" w14:textId="77777777" w:rsidR="00024B67" w:rsidRPr="00CC0AF1" w:rsidRDefault="00C2538D">
            <w:pPr>
              <w:jc w:val="center"/>
              <w:rPr>
                <w:rFonts w:ascii="Calibri" w:eastAsia="Arial" w:hAnsi="Calibri" w:cs="Arial"/>
                <w:kern w:val="2"/>
                <w:sz w:val="18"/>
                <w:szCs w:val="18"/>
              </w:rPr>
            </w:pPr>
            <w:hyperlink r:id="rId18">
              <w:r w:rsidR="00DD0466" w:rsidRPr="00CC0AF1">
                <w:rPr>
                  <w:rFonts w:ascii="Calibri" w:eastAsia="Arial" w:hAnsi="Calibri" w:cs="Arial"/>
                  <w:kern w:val="2"/>
                  <w:sz w:val="18"/>
                  <w:szCs w:val="18"/>
                </w:rPr>
                <w:t>www.sercotec.cl/contacto</w:t>
              </w:r>
            </w:hyperlink>
          </w:p>
        </w:tc>
        <w:tc>
          <w:tcPr>
            <w:tcW w:w="2835" w:type="dxa"/>
            <w:vAlign w:val="center"/>
          </w:tcPr>
          <w:p w14:paraId="70FE816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56 9 9617 4263</w:t>
            </w:r>
          </w:p>
        </w:tc>
        <w:tc>
          <w:tcPr>
            <w:tcW w:w="2415" w:type="dxa"/>
            <w:vAlign w:val="center"/>
          </w:tcPr>
          <w:p w14:paraId="6EB6DCC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Avda. José Miguel Carrera 1701, piso 2, Antofagasta</w:t>
            </w:r>
          </w:p>
        </w:tc>
        <w:tc>
          <w:tcPr>
            <w:tcW w:w="2970" w:type="dxa"/>
            <w:vAlign w:val="center"/>
          </w:tcPr>
          <w:p w14:paraId="783FA2AA"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08:30 a 13:00 y de 14:00 a 17:30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086F405F" w14:textId="77777777">
        <w:trPr>
          <w:trHeight w:val="1128"/>
        </w:trPr>
        <w:tc>
          <w:tcPr>
            <w:tcW w:w="1695" w:type="dxa"/>
            <w:vAlign w:val="center"/>
          </w:tcPr>
          <w:p w14:paraId="6F2AE7B3"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Atacama</w:t>
            </w:r>
          </w:p>
        </w:tc>
        <w:tc>
          <w:tcPr>
            <w:tcW w:w="1470" w:type="dxa"/>
            <w:vAlign w:val="center"/>
          </w:tcPr>
          <w:p w14:paraId="5C07B5C3"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Copiapó</w:t>
            </w:r>
          </w:p>
        </w:tc>
        <w:tc>
          <w:tcPr>
            <w:tcW w:w="2970" w:type="dxa"/>
            <w:vAlign w:val="center"/>
          </w:tcPr>
          <w:p w14:paraId="2ED4DDDF" w14:textId="77777777" w:rsidR="00024B67" w:rsidRPr="00CC0AF1" w:rsidRDefault="00C2538D">
            <w:pPr>
              <w:jc w:val="center"/>
              <w:rPr>
                <w:rFonts w:ascii="Calibri" w:eastAsia="Arial" w:hAnsi="Calibri" w:cs="Arial"/>
                <w:kern w:val="2"/>
                <w:sz w:val="18"/>
                <w:szCs w:val="18"/>
              </w:rPr>
            </w:pPr>
            <w:hyperlink r:id="rId19">
              <w:r w:rsidR="00DD0466" w:rsidRPr="00CC0AF1">
                <w:rPr>
                  <w:rFonts w:ascii="Calibri" w:eastAsia="Arial" w:hAnsi="Calibri" w:cs="Arial"/>
                  <w:kern w:val="2"/>
                  <w:sz w:val="18"/>
                  <w:szCs w:val="18"/>
                </w:rPr>
                <w:t>www.sercotec.cl/contacto</w:t>
              </w:r>
            </w:hyperlink>
          </w:p>
        </w:tc>
        <w:tc>
          <w:tcPr>
            <w:tcW w:w="2835" w:type="dxa"/>
            <w:vAlign w:val="center"/>
          </w:tcPr>
          <w:p w14:paraId="37507A4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5173 / 2324 25175</w:t>
            </w:r>
          </w:p>
        </w:tc>
        <w:tc>
          <w:tcPr>
            <w:tcW w:w="2415" w:type="dxa"/>
            <w:vAlign w:val="center"/>
          </w:tcPr>
          <w:p w14:paraId="257077A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Av. </w:t>
            </w:r>
            <w:proofErr w:type="spellStart"/>
            <w:r w:rsidRPr="00CC0AF1">
              <w:rPr>
                <w:rFonts w:ascii="Calibri" w:eastAsia="Arial" w:hAnsi="Calibri" w:cs="Arial"/>
                <w:kern w:val="2"/>
                <w:sz w:val="18"/>
                <w:szCs w:val="18"/>
              </w:rPr>
              <w:t>Copayapu</w:t>
            </w:r>
            <w:proofErr w:type="spellEnd"/>
            <w:r w:rsidRPr="00CC0AF1">
              <w:rPr>
                <w:rFonts w:ascii="Calibri" w:eastAsia="Arial" w:hAnsi="Calibri" w:cs="Arial"/>
                <w:kern w:val="2"/>
                <w:sz w:val="18"/>
                <w:szCs w:val="18"/>
              </w:rPr>
              <w:t xml:space="preserve"> 1579, Copiapó</w:t>
            </w:r>
          </w:p>
        </w:tc>
        <w:tc>
          <w:tcPr>
            <w:tcW w:w="2970" w:type="dxa"/>
            <w:vAlign w:val="center"/>
          </w:tcPr>
          <w:p w14:paraId="66A9E993"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09:00 a 13:00 y de 15:00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p w14:paraId="1F728BF0"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Viernes de 09:00 a 13:00 y 14:30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75CD1C51" w14:textId="77777777">
        <w:trPr>
          <w:trHeight w:val="1128"/>
        </w:trPr>
        <w:tc>
          <w:tcPr>
            <w:tcW w:w="1695" w:type="dxa"/>
            <w:vAlign w:val="center"/>
          </w:tcPr>
          <w:p w14:paraId="2F05293F"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Coquimbo</w:t>
            </w:r>
          </w:p>
        </w:tc>
        <w:tc>
          <w:tcPr>
            <w:tcW w:w="1470" w:type="dxa"/>
            <w:vAlign w:val="center"/>
          </w:tcPr>
          <w:p w14:paraId="740C1A3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La Serena</w:t>
            </w:r>
          </w:p>
        </w:tc>
        <w:tc>
          <w:tcPr>
            <w:tcW w:w="2970" w:type="dxa"/>
            <w:vAlign w:val="center"/>
          </w:tcPr>
          <w:p w14:paraId="0F56C95D" w14:textId="77777777" w:rsidR="00024B67" w:rsidRPr="00CC0AF1" w:rsidRDefault="00C2538D">
            <w:pPr>
              <w:jc w:val="center"/>
              <w:rPr>
                <w:rFonts w:ascii="Calibri" w:eastAsia="Arial" w:hAnsi="Calibri" w:cs="Arial"/>
                <w:kern w:val="2"/>
                <w:sz w:val="18"/>
                <w:szCs w:val="18"/>
              </w:rPr>
            </w:pPr>
            <w:hyperlink r:id="rId20">
              <w:r w:rsidR="00DD0466" w:rsidRPr="00CC0AF1">
                <w:rPr>
                  <w:rFonts w:ascii="Calibri" w:eastAsia="Arial" w:hAnsi="Calibri" w:cs="Arial"/>
                  <w:kern w:val="2"/>
                  <w:sz w:val="18"/>
                  <w:szCs w:val="18"/>
                </w:rPr>
                <w:t>www.sercotec.cl/contacto</w:t>
              </w:r>
            </w:hyperlink>
          </w:p>
        </w:tc>
        <w:tc>
          <w:tcPr>
            <w:tcW w:w="2835" w:type="dxa"/>
            <w:vAlign w:val="center"/>
          </w:tcPr>
          <w:p w14:paraId="0F77A15F"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br/>
              <w:t>23242 5194 / 23242 5195</w:t>
            </w:r>
          </w:p>
        </w:tc>
        <w:tc>
          <w:tcPr>
            <w:tcW w:w="2415" w:type="dxa"/>
            <w:vAlign w:val="center"/>
          </w:tcPr>
          <w:p w14:paraId="7B766FE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Las Higueras 506, La Serena</w:t>
            </w:r>
          </w:p>
        </w:tc>
        <w:tc>
          <w:tcPr>
            <w:tcW w:w="2970" w:type="dxa"/>
            <w:vAlign w:val="center"/>
          </w:tcPr>
          <w:p w14:paraId="09B0128B"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Lunes a jueves 08:30 a 13:00 horas y 14:00 a 17:00.</w:t>
            </w:r>
          </w:p>
          <w:p w14:paraId="42C40A54"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Viernes de 08:30 a 13:00 y 14:00 a 16:00</w:t>
            </w:r>
          </w:p>
        </w:tc>
      </w:tr>
      <w:tr w:rsidR="00024B67" w:rsidRPr="00CC0AF1" w14:paraId="4AFD9872" w14:textId="77777777">
        <w:trPr>
          <w:trHeight w:val="1128"/>
        </w:trPr>
        <w:tc>
          <w:tcPr>
            <w:tcW w:w="1695" w:type="dxa"/>
            <w:vAlign w:val="center"/>
          </w:tcPr>
          <w:p w14:paraId="58C44D8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lastRenderedPageBreak/>
              <w:t>Valparaíso</w:t>
            </w:r>
          </w:p>
        </w:tc>
        <w:tc>
          <w:tcPr>
            <w:tcW w:w="1470" w:type="dxa"/>
            <w:vAlign w:val="center"/>
          </w:tcPr>
          <w:p w14:paraId="7DDF28DA"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Valparaíso</w:t>
            </w:r>
          </w:p>
        </w:tc>
        <w:tc>
          <w:tcPr>
            <w:tcW w:w="2970" w:type="dxa"/>
            <w:vAlign w:val="center"/>
          </w:tcPr>
          <w:p w14:paraId="752F3A37" w14:textId="77777777" w:rsidR="00024B67" w:rsidRPr="00CC0AF1" w:rsidRDefault="00C2538D">
            <w:pPr>
              <w:jc w:val="center"/>
              <w:rPr>
                <w:rFonts w:ascii="Calibri" w:eastAsia="Arial" w:hAnsi="Calibri" w:cs="Arial"/>
                <w:kern w:val="2"/>
                <w:sz w:val="18"/>
                <w:szCs w:val="18"/>
              </w:rPr>
            </w:pPr>
            <w:hyperlink r:id="rId21">
              <w:r w:rsidR="00DD0466" w:rsidRPr="00CC0AF1">
                <w:rPr>
                  <w:rFonts w:ascii="Calibri" w:eastAsia="Arial" w:hAnsi="Calibri" w:cs="Arial"/>
                  <w:kern w:val="2"/>
                  <w:sz w:val="18"/>
                  <w:szCs w:val="18"/>
                </w:rPr>
                <w:t>www.sercotec.cl/contacto</w:t>
              </w:r>
            </w:hyperlink>
          </w:p>
        </w:tc>
        <w:tc>
          <w:tcPr>
            <w:tcW w:w="2835" w:type="dxa"/>
            <w:vAlign w:val="center"/>
          </w:tcPr>
          <w:p w14:paraId="2FD9361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5218 | 23242 5219</w:t>
            </w:r>
          </w:p>
          <w:p w14:paraId="3AFD99D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WhatsApp 56954378663</w:t>
            </w:r>
          </w:p>
        </w:tc>
        <w:tc>
          <w:tcPr>
            <w:tcW w:w="2415" w:type="dxa"/>
            <w:vAlign w:val="center"/>
          </w:tcPr>
          <w:p w14:paraId="2E0322B3"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Errázuriz 1178, piso 6, Edificio </w:t>
            </w:r>
            <w:proofErr w:type="spellStart"/>
            <w:r w:rsidRPr="00CC0AF1">
              <w:rPr>
                <w:rFonts w:ascii="Calibri" w:eastAsia="Arial" w:hAnsi="Calibri" w:cs="Arial"/>
                <w:kern w:val="2"/>
                <w:sz w:val="18"/>
                <w:szCs w:val="18"/>
              </w:rPr>
              <w:t>Olivarí</w:t>
            </w:r>
            <w:proofErr w:type="spellEnd"/>
            <w:r w:rsidRPr="00CC0AF1">
              <w:rPr>
                <w:rFonts w:ascii="Calibri" w:eastAsia="Arial" w:hAnsi="Calibri" w:cs="Arial"/>
                <w:kern w:val="2"/>
                <w:sz w:val="18"/>
                <w:szCs w:val="18"/>
              </w:rPr>
              <w:t>, Valparaíso</w:t>
            </w:r>
          </w:p>
        </w:tc>
        <w:tc>
          <w:tcPr>
            <w:tcW w:w="2970" w:type="dxa"/>
            <w:vAlign w:val="center"/>
          </w:tcPr>
          <w:p w14:paraId="4956E7D9"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09:00 a 13:00 y de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p w14:paraId="260939DD"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Viernes de 09:00 a 13:00 y de 14:30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12E9897F" w14:textId="77777777">
        <w:trPr>
          <w:trHeight w:val="1128"/>
        </w:trPr>
        <w:tc>
          <w:tcPr>
            <w:tcW w:w="1695" w:type="dxa"/>
            <w:vAlign w:val="center"/>
          </w:tcPr>
          <w:p w14:paraId="7DCE19FD"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Metropolitana</w:t>
            </w:r>
          </w:p>
        </w:tc>
        <w:tc>
          <w:tcPr>
            <w:tcW w:w="1470" w:type="dxa"/>
            <w:vAlign w:val="center"/>
          </w:tcPr>
          <w:p w14:paraId="66C7F12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Santiago</w:t>
            </w:r>
          </w:p>
        </w:tc>
        <w:tc>
          <w:tcPr>
            <w:tcW w:w="2970" w:type="dxa"/>
            <w:vAlign w:val="center"/>
          </w:tcPr>
          <w:p w14:paraId="1F7C2557" w14:textId="77777777" w:rsidR="00024B67" w:rsidRPr="00CC0AF1" w:rsidRDefault="00C2538D">
            <w:pPr>
              <w:jc w:val="center"/>
              <w:rPr>
                <w:rFonts w:ascii="Calibri" w:eastAsia="Arial" w:hAnsi="Calibri" w:cs="Arial"/>
                <w:kern w:val="2"/>
                <w:sz w:val="18"/>
                <w:szCs w:val="18"/>
              </w:rPr>
            </w:pPr>
            <w:hyperlink r:id="rId22">
              <w:r w:rsidR="00DD0466" w:rsidRPr="00CC0AF1">
                <w:rPr>
                  <w:rFonts w:ascii="Calibri" w:eastAsia="Arial" w:hAnsi="Calibri" w:cs="Arial"/>
                  <w:kern w:val="2"/>
                  <w:sz w:val="18"/>
                  <w:szCs w:val="18"/>
                </w:rPr>
                <w:t>www.sercotec.cl/contacto</w:t>
              </w:r>
            </w:hyperlink>
          </w:p>
        </w:tc>
        <w:tc>
          <w:tcPr>
            <w:tcW w:w="2835" w:type="dxa"/>
            <w:vAlign w:val="center"/>
          </w:tcPr>
          <w:p w14:paraId="78B133D9"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232425432 / 232425430 / 232425425 / 23242 5424</w:t>
            </w:r>
          </w:p>
        </w:tc>
        <w:tc>
          <w:tcPr>
            <w:tcW w:w="2415" w:type="dxa"/>
            <w:vAlign w:val="center"/>
          </w:tcPr>
          <w:p w14:paraId="411F035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Huérfanos 1117, piso 6, oficina 646, Santiago</w:t>
            </w:r>
          </w:p>
        </w:tc>
        <w:tc>
          <w:tcPr>
            <w:tcW w:w="2970" w:type="dxa"/>
            <w:vAlign w:val="center"/>
          </w:tcPr>
          <w:p w14:paraId="5DD01604"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9:00 a 13:00 y de 14:00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r w:rsidRPr="00CC0AF1">
              <w:rPr>
                <w:rFonts w:ascii="Calibri" w:eastAsia="Arial" w:hAnsi="Calibri" w:cs="Arial"/>
                <w:kern w:val="2"/>
                <w:sz w:val="18"/>
                <w:szCs w:val="18"/>
              </w:rPr>
              <w:br/>
              <w:t xml:space="preserve">Viernes de 9:00 a 13:00 y de 14:00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7FBB3D4A" w14:textId="77777777">
        <w:trPr>
          <w:trHeight w:val="1128"/>
        </w:trPr>
        <w:tc>
          <w:tcPr>
            <w:tcW w:w="1695" w:type="dxa"/>
            <w:vAlign w:val="center"/>
          </w:tcPr>
          <w:p w14:paraId="244C9226"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O'Higgins</w:t>
            </w:r>
          </w:p>
        </w:tc>
        <w:tc>
          <w:tcPr>
            <w:tcW w:w="1470" w:type="dxa"/>
            <w:vAlign w:val="center"/>
          </w:tcPr>
          <w:p w14:paraId="288F7A72"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Rancagua</w:t>
            </w:r>
          </w:p>
        </w:tc>
        <w:tc>
          <w:tcPr>
            <w:tcW w:w="2970" w:type="dxa"/>
            <w:vAlign w:val="center"/>
          </w:tcPr>
          <w:p w14:paraId="23593B90" w14:textId="77777777" w:rsidR="00024B67" w:rsidRPr="00CC0AF1" w:rsidRDefault="00C2538D">
            <w:pPr>
              <w:jc w:val="center"/>
              <w:rPr>
                <w:rFonts w:ascii="Calibri" w:eastAsia="Arial" w:hAnsi="Calibri" w:cs="Arial"/>
                <w:kern w:val="2"/>
                <w:sz w:val="18"/>
                <w:szCs w:val="18"/>
              </w:rPr>
            </w:pPr>
            <w:hyperlink r:id="rId23">
              <w:r w:rsidR="00DD0466" w:rsidRPr="00CC0AF1">
                <w:rPr>
                  <w:rFonts w:ascii="Calibri" w:eastAsia="Arial" w:hAnsi="Calibri" w:cs="Arial"/>
                  <w:kern w:val="2"/>
                  <w:sz w:val="18"/>
                  <w:szCs w:val="18"/>
                </w:rPr>
                <w:t>www.sercotec.cl/contacto</w:t>
              </w:r>
            </w:hyperlink>
          </w:p>
        </w:tc>
        <w:tc>
          <w:tcPr>
            <w:tcW w:w="2835" w:type="dxa"/>
            <w:vAlign w:val="center"/>
          </w:tcPr>
          <w:p w14:paraId="314EB61D"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 56 9 8127 7778 / 56 9 9165 6512 / 56 9 6242 8316 </w:t>
            </w:r>
          </w:p>
        </w:tc>
        <w:tc>
          <w:tcPr>
            <w:tcW w:w="2415" w:type="dxa"/>
            <w:vAlign w:val="center"/>
          </w:tcPr>
          <w:p w14:paraId="33AD563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Alcázar 40, Rancagua</w:t>
            </w:r>
          </w:p>
        </w:tc>
        <w:tc>
          <w:tcPr>
            <w:tcW w:w="2970" w:type="dxa"/>
            <w:vAlign w:val="center"/>
          </w:tcPr>
          <w:p w14:paraId="1BD17A76"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08:30 a 13:00 y 14:00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 xml:space="preserve">. </w:t>
            </w:r>
          </w:p>
          <w:p w14:paraId="4E53CBB8"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Viernes de 08:30 a 13:00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 xml:space="preserve"> y de 14:00 a 15:30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25158357" w14:textId="77777777">
        <w:trPr>
          <w:trHeight w:val="1128"/>
        </w:trPr>
        <w:tc>
          <w:tcPr>
            <w:tcW w:w="1695" w:type="dxa"/>
            <w:vMerge w:val="restart"/>
            <w:vAlign w:val="center"/>
          </w:tcPr>
          <w:p w14:paraId="4D2B2BD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Maule</w:t>
            </w:r>
          </w:p>
        </w:tc>
        <w:tc>
          <w:tcPr>
            <w:tcW w:w="1470" w:type="dxa"/>
            <w:vAlign w:val="center"/>
          </w:tcPr>
          <w:p w14:paraId="0C3E40A9"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Talca</w:t>
            </w:r>
          </w:p>
        </w:tc>
        <w:tc>
          <w:tcPr>
            <w:tcW w:w="2970" w:type="dxa"/>
            <w:vAlign w:val="center"/>
          </w:tcPr>
          <w:p w14:paraId="4B434D8A" w14:textId="77777777" w:rsidR="00024B67" w:rsidRPr="00CC0AF1" w:rsidRDefault="00C2538D">
            <w:pPr>
              <w:jc w:val="center"/>
              <w:rPr>
                <w:rFonts w:ascii="Calibri" w:eastAsia="Arial" w:hAnsi="Calibri" w:cs="Arial"/>
                <w:kern w:val="2"/>
                <w:sz w:val="18"/>
                <w:szCs w:val="18"/>
              </w:rPr>
            </w:pPr>
            <w:hyperlink r:id="rId24">
              <w:r w:rsidR="00DD0466" w:rsidRPr="00CC0AF1">
                <w:rPr>
                  <w:rFonts w:ascii="Calibri" w:eastAsia="Arial" w:hAnsi="Calibri" w:cs="Arial"/>
                  <w:kern w:val="2"/>
                  <w:sz w:val="18"/>
                  <w:szCs w:val="18"/>
                </w:rPr>
                <w:t>www.sercotec.cl/contacto</w:t>
              </w:r>
            </w:hyperlink>
          </w:p>
        </w:tc>
        <w:tc>
          <w:tcPr>
            <w:tcW w:w="2835" w:type="dxa"/>
            <w:vAlign w:val="center"/>
          </w:tcPr>
          <w:p w14:paraId="70027F2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56 2 32425243</w:t>
            </w:r>
          </w:p>
        </w:tc>
        <w:tc>
          <w:tcPr>
            <w:tcW w:w="2415" w:type="dxa"/>
            <w:vAlign w:val="center"/>
          </w:tcPr>
          <w:p w14:paraId="2AD5A53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Alameda Office entre la 4 y 5 oriente, piso 1. Talca</w:t>
            </w:r>
          </w:p>
        </w:tc>
        <w:tc>
          <w:tcPr>
            <w:tcW w:w="2970" w:type="dxa"/>
            <w:vAlign w:val="center"/>
          </w:tcPr>
          <w:p w14:paraId="6130B826"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09:00 a  13:00 y de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2D6E5BAD" w14:textId="77777777">
        <w:trPr>
          <w:trHeight w:val="1128"/>
        </w:trPr>
        <w:tc>
          <w:tcPr>
            <w:tcW w:w="1695" w:type="dxa"/>
            <w:vMerge/>
            <w:vAlign w:val="center"/>
          </w:tcPr>
          <w:p w14:paraId="455C6BE9"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05A4922E"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Curicó</w:t>
            </w:r>
          </w:p>
        </w:tc>
        <w:tc>
          <w:tcPr>
            <w:tcW w:w="2970" w:type="dxa"/>
            <w:vAlign w:val="center"/>
          </w:tcPr>
          <w:p w14:paraId="15889B99" w14:textId="77777777" w:rsidR="00024B67" w:rsidRPr="00CC0AF1" w:rsidRDefault="00C2538D">
            <w:pPr>
              <w:jc w:val="center"/>
              <w:rPr>
                <w:rFonts w:ascii="Calibri" w:eastAsia="Arial" w:hAnsi="Calibri" w:cs="Arial"/>
                <w:kern w:val="2"/>
                <w:sz w:val="18"/>
                <w:szCs w:val="18"/>
              </w:rPr>
            </w:pPr>
            <w:hyperlink r:id="rId25">
              <w:r w:rsidR="00DD0466" w:rsidRPr="00CC0AF1">
                <w:rPr>
                  <w:rFonts w:ascii="Calibri" w:eastAsia="Arial" w:hAnsi="Calibri" w:cs="Arial"/>
                  <w:kern w:val="2"/>
                  <w:sz w:val="18"/>
                  <w:szCs w:val="18"/>
                </w:rPr>
                <w:t>www.sercotec.cl/contacto</w:t>
              </w:r>
            </w:hyperlink>
          </w:p>
          <w:p w14:paraId="34C5E87E" w14:textId="77777777" w:rsidR="00024B67" w:rsidRPr="00CC0AF1" w:rsidRDefault="00024B67">
            <w:pPr>
              <w:jc w:val="center"/>
              <w:rPr>
                <w:rFonts w:ascii="Calibri" w:eastAsia="Arial" w:hAnsi="Calibri" w:cs="Arial"/>
                <w:kern w:val="2"/>
                <w:sz w:val="18"/>
                <w:szCs w:val="18"/>
              </w:rPr>
            </w:pPr>
          </w:p>
        </w:tc>
        <w:tc>
          <w:tcPr>
            <w:tcW w:w="2835" w:type="dxa"/>
            <w:vAlign w:val="center"/>
          </w:tcPr>
          <w:p w14:paraId="2774EE2F"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56 2 3242 5261 </w:t>
            </w:r>
          </w:p>
        </w:tc>
        <w:tc>
          <w:tcPr>
            <w:tcW w:w="2415" w:type="dxa"/>
            <w:vAlign w:val="center"/>
          </w:tcPr>
          <w:p w14:paraId="4BE254B2"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Prat 330, oficina 302, Curicó</w:t>
            </w:r>
          </w:p>
        </w:tc>
        <w:tc>
          <w:tcPr>
            <w:tcW w:w="2970" w:type="dxa"/>
            <w:vMerge w:val="restart"/>
            <w:vAlign w:val="center"/>
          </w:tcPr>
          <w:p w14:paraId="44D7FF6A"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9:00 a 13:00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32EA5D7A" w14:textId="77777777">
        <w:trPr>
          <w:trHeight w:val="1128"/>
        </w:trPr>
        <w:tc>
          <w:tcPr>
            <w:tcW w:w="1695" w:type="dxa"/>
            <w:vMerge/>
            <w:vAlign w:val="center"/>
          </w:tcPr>
          <w:p w14:paraId="7DBFD156"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42CEDA1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Linares</w:t>
            </w:r>
          </w:p>
        </w:tc>
        <w:tc>
          <w:tcPr>
            <w:tcW w:w="2970" w:type="dxa"/>
            <w:vAlign w:val="center"/>
          </w:tcPr>
          <w:p w14:paraId="14924668" w14:textId="77777777" w:rsidR="00024B67" w:rsidRPr="00CC0AF1" w:rsidRDefault="00C2538D">
            <w:pPr>
              <w:jc w:val="center"/>
              <w:rPr>
                <w:rFonts w:ascii="Calibri" w:eastAsia="Arial" w:hAnsi="Calibri" w:cs="Arial"/>
                <w:kern w:val="2"/>
                <w:sz w:val="18"/>
                <w:szCs w:val="18"/>
              </w:rPr>
            </w:pPr>
            <w:hyperlink r:id="rId26">
              <w:r w:rsidR="00DD0466" w:rsidRPr="00CC0AF1">
                <w:rPr>
                  <w:rFonts w:ascii="Calibri" w:eastAsia="Arial" w:hAnsi="Calibri" w:cs="Arial"/>
                  <w:kern w:val="2"/>
                  <w:sz w:val="18"/>
                  <w:szCs w:val="18"/>
                </w:rPr>
                <w:t>www.sercotec.cl/contacto</w:t>
              </w:r>
            </w:hyperlink>
          </w:p>
        </w:tc>
        <w:tc>
          <w:tcPr>
            <w:tcW w:w="2835" w:type="dxa"/>
            <w:vAlign w:val="center"/>
          </w:tcPr>
          <w:p w14:paraId="4AA3BC4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23242 5262 </w:t>
            </w:r>
          </w:p>
        </w:tc>
        <w:tc>
          <w:tcPr>
            <w:tcW w:w="2415" w:type="dxa"/>
            <w:vAlign w:val="center"/>
          </w:tcPr>
          <w:p w14:paraId="067AC7FD"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Manuel Rodríguez 580,  piso 2, Edificio Delegación Presidencial, Linares</w:t>
            </w:r>
          </w:p>
        </w:tc>
        <w:tc>
          <w:tcPr>
            <w:tcW w:w="2970" w:type="dxa"/>
            <w:vMerge/>
            <w:vAlign w:val="center"/>
          </w:tcPr>
          <w:p w14:paraId="2F56E05F"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r>
      <w:tr w:rsidR="00024B67" w:rsidRPr="00CC0AF1" w14:paraId="0EA3D036" w14:textId="77777777">
        <w:trPr>
          <w:trHeight w:val="1128"/>
        </w:trPr>
        <w:tc>
          <w:tcPr>
            <w:tcW w:w="1695" w:type="dxa"/>
            <w:vAlign w:val="center"/>
          </w:tcPr>
          <w:p w14:paraId="6410D74D"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Ñuble</w:t>
            </w:r>
          </w:p>
        </w:tc>
        <w:tc>
          <w:tcPr>
            <w:tcW w:w="1470" w:type="dxa"/>
            <w:vAlign w:val="center"/>
          </w:tcPr>
          <w:p w14:paraId="752097D6"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Chillán</w:t>
            </w:r>
          </w:p>
        </w:tc>
        <w:tc>
          <w:tcPr>
            <w:tcW w:w="2970" w:type="dxa"/>
            <w:vAlign w:val="center"/>
          </w:tcPr>
          <w:p w14:paraId="7E6DD809" w14:textId="77777777" w:rsidR="00024B67" w:rsidRPr="00CC0AF1" w:rsidRDefault="00C2538D">
            <w:pPr>
              <w:jc w:val="center"/>
              <w:rPr>
                <w:rFonts w:ascii="Calibri" w:eastAsia="Arial" w:hAnsi="Calibri" w:cs="Arial"/>
                <w:kern w:val="2"/>
                <w:sz w:val="18"/>
                <w:szCs w:val="18"/>
              </w:rPr>
            </w:pPr>
            <w:hyperlink r:id="rId27">
              <w:r w:rsidR="00DD0466" w:rsidRPr="00CC0AF1">
                <w:rPr>
                  <w:rFonts w:ascii="Calibri" w:eastAsia="Arial" w:hAnsi="Calibri" w:cs="Arial"/>
                  <w:kern w:val="2"/>
                  <w:sz w:val="18"/>
                  <w:szCs w:val="18"/>
                </w:rPr>
                <w:t>www.sercotec.cl/contacto</w:t>
              </w:r>
            </w:hyperlink>
          </w:p>
        </w:tc>
        <w:tc>
          <w:tcPr>
            <w:tcW w:w="2835" w:type="dxa"/>
            <w:vAlign w:val="center"/>
          </w:tcPr>
          <w:p w14:paraId="5705D5A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232425287 | +56 9 3284 2503 |+56 9 3950 5924</w:t>
            </w:r>
          </w:p>
        </w:tc>
        <w:tc>
          <w:tcPr>
            <w:tcW w:w="2415" w:type="dxa"/>
            <w:vAlign w:val="center"/>
          </w:tcPr>
          <w:p w14:paraId="15E2D97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Yerbas Buenas 735, casa 1, Chillán</w:t>
            </w:r>
          </w:p>
        </w:tc>
        <w:tc>
          <w:tcPr>
            <w:tcW w:w="2970" w:type="dxa"/>
            <w:vAlign w:val="center"/>
          </w:tcPr>
          <w:p w14:paraId="3ABD63A0"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9:00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 Horario continuo.</w:t>
            </w:r>
          </w:p>
        </w:tc>
      </w:tr>
      <w:tr w:rsidR="00024B67" w:rsidRPr="00CC0AF1" w14:paraId="29CB5549" w14:textId="77777777">
        <w:trPr>
          <w:trHeight w:val="1128"/>
        </w:trPr>
        <w:tc>
          <w:tcPr>
            <w:tcW w:w="1695" w:type="dxa"/>
            <w:vMerge w:val="restart"/>
            <w:vAlign w:val="center"/>
          </w:tcPr>
          <w:p w14:paraId="3D776E5A"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lastRenderedPageBreak/>
              <w:t>Biobío</w:t>
            </w:r>
          </w:p>
        </w:tc>
        <w:tc>
          <w:tcPr>
            <w:tcW w:w="1470" w:type="dxa"/>
            <w:vAlign w:val="center"/>
          </w:tcPr>
          <w:p w14:paraId="29D1382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Concepción</w:t>
            </w:r>
          </w:p>
        </w:tc>
        <w:tc>
          <w:tcPr>
            <w:tcW w:w="2970" w:type="dxa"/>
            <w:vAlign w:val="center"/>
          </w:tcPr>
          <w:p w14:paraId="5A64189E" w14:textId="77777777" w:rsidR="00024B67" w:rsidRPr="00CC0AF1" w:rsidRDefault="00C2538D">
            <w:pPr>
              <w:jc w:val="center"/>
              <w:rPr>
                <w:rFonts w:ascii="Calibri" w:eastAsia="Arial" w:hAnsi="Calibri" w:cs="Arial"/>
                <w:kern w:val="2"/>
                <w:sz w:val="18"/>
                <w:szCs w:val="18"/>
              </w:rPr>
            </w:pPr>
            <w:hyperlink r:id="rId28">
              <w:r w:rsidR="00DD0466" w:rsidRPr="00CC0AF1">
                <w:rPr>
                  <w:rFonts w:ascii="Calibri" w:eastAsia="Arial" w:hAnsi="Calibri" w:cs="Arial"/>
                  <w:kern w:val="2"/>
                  <w:sz w:val="18"/>
                  <w:szCs w:val="18"/>
                </w:rPr>
                <w:t>www.sercotec.cl/contacto</w:t>
              </w:r>
            </w:hyperlink>
          </w:p>
        </w:tc>
        <w:tc>
          <w:tcPr>
            <w:tcW w:w="2835" w:type="dxa"/>
            <w:vAlign w:val="center"/>
          </w:tcPr>
          <w:p w14:paraId="4D11472E"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41 274 1450 / 56 9 3922 2376  (</w:t>
            </w:r>
            <w:proofErr w:type="spellStart"/>
            <w:r w:rsidRPr="00CC0AF1">
              <w:rPr>
                <w:rFonts w:ascii="Calibri" w:eastAsia="Arial" w:hAnsi="Calibri" w:cs="Arial"/>
                <w:kern w:val="2"/>
                <w:sz w:val="18"/>
                <w:szCs w:val="18"/>
              </w:rPr>
              <w:t>Whatsapp</w:t>
            </w:r>
            <w:proofErr w:type="spellEnd"/>
            <w:r w:rsidRPr="00CC0AF1">
              <w:rPr>
                <w:rFonts w:ascii="Calibri" w:eastAsia="Arial" w:hAnsi="Calibri" w:cs="Arial"/>
                <w:kern w:val="2"/>
                <w:sz w:val="18"/>
                <w:szCs w:val="18"/>
              </w:rPr>
              <w:t>) / 56 9 3922 2377</w:t>
            </w:r>
          </w:p>
        </w:tc>
        <w:tc>
          <w:tcPr>
            <w:tcW w:w="2415" w:type="dxa"/>
            <w:vAlign w:val="center"/>
          </w:tcPr>
          <w:p w14:paraId="2AE48B2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Roosevelt 1618, Concepción</w:t>
            </w:r>
          </w:p>
        </w:tc>
        <w:tc>
          <w:tcPr>
            <w:tcW w:w="2970" w:type="dxa"/>
            <w:vMerge w:val="restart"/>
            <w:vAlign w:val="center"/>
          </w:tcPr>
          <w:p w14:paraId="1CBA152E"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9 a 13:00 y de 14:00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r w:rsidRPr="00CC0AF1">
              <w:rPr>
                <w:rFonts w:ascii="Calibri" w:eastAsia="Arial" w:hAnsi="Calibri" w:cs="Arial"/>
                <w:kern w:val="2"/>
                <w:sz w:val="18"/>
                <w:szCs w:val="18"/>
              </w:rPr>
              <w:br/>
              <w:t xml:space="preserve">Viernes de 9 a 13:00 y de 14:00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3A3ADC61" w14:textId="77777777">
        <w:trPr>
          <w:trHeight w:val="1128"/>
        </w:trPr>
        <w:tc>
          <w:tcPr>
            <w:tcW w:w="1695" w:type="dxa"/>
            <w:vMerge/>
            <w:vAlign w:val="center"/>
          </w:tcPr>
          <w:p w14:paraId="7893A79C"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5392008F"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Lebu</w:t>
            </w:r>
          </w:p>
        </w:tc>
        <w:tc>
          <w:tcPr>
            <w:tcW w:w="2970" w:type="dxa"/>
            <w:vAlign w:val="center"/>
          </w:tcPr>
          <w:p w14:paraId="232C5594" w14:textId="77777777" w:rsidR="00024B67" w:rsidRPr="00CC0AF1" w:rsidRDefault="00C2538D">
            <w:pPr>
              <w:jc w:val="center"/>
              <w:rPr>
                <w:rFonts w:ascii="Calibri" w:eastAsia="Arial" w:hAnsi="Calibri" w:cs="Arial"/>
                <w:kern w:val="2"/>
                <w:sz w:val="18"/>
                <w:szCs w:val="18"/>
              </w:rPr>
            </w:pPr>
            <w:hyperlink r:id="rId29">
              <w:r w:rsidR="00DD0466" w:rsidRPr="00CC0AF1">
                <w:rPr>
                  <w:rFonts w:ascii="Calibri" w:eastAsia="Arial" w:hAnsi="Calibri" w:cs="Arial"/>
                  <w:kern w:val="2"/>
                  <w:sz w:val="18"/>
                  <w:szCs w:val="18"/>
                </w:rPr>
                <w:t>www.sercotec.cl/contacto</w:t>
              </w:r>
            </w:hyperlink>
          </w:p>
        </w:tc>
        <w:tc>
          <w:tcPr>
            <w:tcW w:w="2835" w:type="dxa"/>
            <w:vAlign w:val="center"/>
          </w:tcPr>
          <w:p w14:paraId="76DBCA41"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5286 / 56 9 3922 2378 (</w:t>
            </w:r>
            <w:proofErr w:type="spellStart"/>
            <w:r w:rsidRPr="00CC0AF1">
              <w:rPr>
                <w:rFonts w:ascii="Calibri" w:eastAsia="Arial" w:hAnsi="Calibri" w:cs="Arial"/>
                <w:kern w:val="2"/>
                <w:sz w:val="18"/>
                <w:szCs w:val="18"/>
              </w:rPr>
              <w:t>Whatsapp</w:t>
            </w:r>
            <w:proofErr w:type="spellEnd"/>
            <w:r w:rsidRPr="00CC0AF1">
              <w:rPr>
                <w:rFonts w:ascii="Calibri" w:eastAsia="Arial" w:hAnsi="Calibri" w:cs="Arial"/>
                <w:kern w:val="2"/>
                <w:sz w:val="18"/>
                <w:szCs w:val="18"/>
              </w:rPr>
              <w:t>) / 41 251 9146</w:t>
            </w:r>
          </w:p>
        </w:tc>
        <w:tc>
          <w:tcPr>
            <w:tcW w:w="2415" w:type="dxa"/>
            <w:vAlign w:val="center"/>
          </w:tcPr>
          <w:p w14:paraId="68EB285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Freire 598, Lebu</w:t>
            </w:r>
          </w:p>
        </w:tc>
        <w:tc>
          <w:tcPr>
            <w:tcW w:w="2970" w:type="dxa"/>
            <w:vMerge/>
            <w:vAlign w:val="center"/>
          </w:tcPr>
          <w:p w14:paraId="207817EF"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r>
      <w:tr w:rsidR="00024B67" w:rsidRPr="00CC0AF1" w14:paraId="650B9875" w14:textId="77777777">
        <w:trPr>
          <w:trHeight w:val="1128"/>
        </w:trPr>
        <w:tc>
          <w:tcPr>
            <w:tcW w:w="1695" w:type="dxa"/>
            <w:vMerge/>
            <w:vAlign w:val="center"/>
          </w:tcPr>
          <w:p w14:paraId="7F2543AF"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53A2979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Los Ángeles</w:t>
            </w:r>
          </w:p>
        </w:tc>
        <w:tc>
          <w:tcPr>
            <w:tcW w:w="2970" w:type="dxa"/>
            <w:vAlign w:val="center"/>
          </w:tcPr>
          <w:p w14:paraId="1F9E8859" w14:textId="77777777" w:rsidR="00024B67" w:rsidRPr="00CC0AF1" w:rsidRDefault="00C2538D">
            <w:pPr>
              <w:jc w:val="center"/>
              <w:rPr>
                <w:rFonts w:ascii="Calibri" w:eastAsia="Arial" w:hAnsi="Calibri" w:cs="Arial"/>
                <w:kern w:val="2"/>
                <w:sz w:val="18"/>
                <w:szCs w:val="18"/>
              </w:rPr>
            </w:pPr>
            <w:hyperlink r:id="rId30">
              <w:r w:rsidR="00DD0466" w:rsidRPr="00CC0AF1">
                <w:rPr>
                  <w:rFonts w:ascii="Calibri" w:eastAsia="Arial" w:hAnsi="Calibri" w:cs="Arial"/>
                  <w:kern w:val="2"/>
                  <w:sz w:val="18"/>
                  <w:szCs w:val="18"/>
                </w:rPr>
                <w:t>www.sercotec.cl/contacto</w:t>
              </w:r>
            </w:hyperlink>
          </w:p>
        </w:tc>
        <w:tc>
          <w:tcPr>
            <w:tcW w:w="2835" w:type="dxa"/>
            <w:vAlign w:val="center"/>
          </w:tcPr>
          <w:p w14:paraId="1FE187EA"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43 232 8955 / 56 9 3922 2375 (</w:t>
            </w:r>
            <w:proofErr w:type="spellStart"/>
            <w:r w:rsidRPr="00CC0AF1">
              <w:rPr>
                <w:rFonts w:ascii="Calibri" w:eastAsia="Arial" w:hAnsi="Calibri" w:cs="Arial"/>
                <w:kern w:val="2"/>
                <w:sz w:val="18"/>
                <w:szCs w:val="18"/>
              </w:rPr>
              <w:t>Whatsapp</w:t>
            </w:r>
            <w:proofErr w:type="spellEnd"/>
            <w:r w:rsidRPr="00CC0AF1">
              <w:rPr>
                <w:rFonts w:ascii="Calibri" w:eastAsia="Arial" w:hAnsi="Calibri" w:cs="Arial"/>
                <w:kern w:val="2"/>
                <w:sz w:val="18"/>
                <w:szCs w:val="18"/>
              </w:rPr>
              <w:t>)</w:t>
            </w:r>
          </w:p>
        </w:tc>
        <w:tc>
          <w:tcPr>
            <w:tcW w:w="2415" w:type="dxa"/>
            <w:vAlign w:val="center"/>
          </w:tcPr>
          <w:p w14:paraId="2A27DDB9"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Darío </w:t>
            </w:r>
            <w:proofErr w:type="spellStart"/>
            <w:r w:rsidRPr="00CC0AF1">
              <w:rPr>
                <w:rFonts w:ascii="Calibri" w:eastAsia="Arial" w:hAnsi="Calibri" w:cs="Arial"/>
                <w:kern w:val="2"/>
                <w:sz w:val="18"/>
                <w:szCs w:val="18"/>
              </w:rPr>
              <w:t>Barrueto</w:t>
            </w:r>
            <w:proofErr w:type="spellEnd"/>
            <w:r w:rsidRPr="00CC0AF1">
              <w:rPr>
                <w:rFonts w:ascii="Calibri" w:eastAsia="Arial" w:hAnsi="Calibri" w:cs="Arial"/>
                <w:kern w:val="2"/>
                <w:sz w:val="18"/>
                <w:szCs w:val="18"/>
              </w:rPr>
              <w:t xml:space="preserve"> 57, Los Ángeles</w:t>
            </w:r>
          </w:p>
        </w:tc>
        <w:tc>
          <w:tcPr>
            <w:tcW w:w="2970" w:type="dxa"/>
            <w:vMerge/>
            <w:vAlign w:val="center"/>
          </w:tcPr>
          <w:p w14:paraId="5671C125"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r>
      <w:tr w:rsidR="00024B67" w:rsidRPr="00CC0AF1" w14:paraId="2736068D" w14:textId="77777777">
        <w:trPr>
          <w:trHeight w:val="1128"/>
        </w:trPr>
        <w:tc>
          <w:tcPr>
            <w:tcW w:w="1695" w:type="dxa"/>
            <w:vMerge w:val="restart"/>
            <w:vAlign w:val="center"/>
          </w:tcPr>
          <w:p w14:paraId="08E4AF8D"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La Araucanía</w:t>
            </w:r>
          </w:p>
        </w:tc>
        <w:tc>
          <w:tcPr>
            <w:tcW w:w="1470" w:type="dxa"/>
            <w:vAlign w:val="center"/>
          </w:tcPr>
          <w:p w14:paraId="482F6F0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Temuco</w:t>
            </w:r>
          </w:p>
        </w:tc>
        <w:tc>
          <w:tcPr>
            <w:tcW w:w="2970" w:type="dxa"/>
            <w:vAlign w:val="center"/>
          </w:tcPr>
          <w:p w14:paraId="5EC3C306" w14:textId="77777777" w:rsidR="00024B67" w:rsidRPr="00CC0AF1" w:rsidRDefault="00C2538D">
            <w:pPr>
              <w:jc w:val="center"/>
              <w:rPr>
                <w:rFonts w:ascii="Calibri" w:eastAsia="Arial" w:hAnsi="Calibri" w:cs="Arial"/>
                <w:kern w:val="2"/>
                <w:sz w:val="18"/>
                <w:szCs w:val="18"/>
              </w:rPr>
            </w:pPr>
            <w:hyperlink r:id="rId31">
              <w:r w:rsidR="00DD0466" w:rsidRPr="00CC0AF1">
                <w:rPr>
                  <w:rFonts w:ascii="Calibri" w:eastAsia="Arial" w:hAnsi="Calibri" w:cs="Arial"/>
                  <w:kern w:val="2"/>
                  <w:sz w:val="18"/>
                  <w:szCs w:val="18"/>
                </w:rPr>
                <w:t>www.sercotec.cl/contacto</w:t>
              </w:r>
            </w:hyperlink>
          </w:p>
        </w:tc>
        <w:tc>
          <w:tcPr>
            <w:tcW w:w="2835" w:type="dxa"/>
            <w:vAlign w:val="center"/>
          </w:tcPr>
          <w:p w14:paraId="171DA8B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5309 | 232425307</w:t>
            </w:r>
          </w:p>
        </w:tc>
        <w:tc>
          <w:tcPr>
            <w:tcW w:w="2415" w:type="dxa"/>
            <w:vAlign w:val="center"/>
          </w:tcPr>
          <w:p w14:paraId="67DDCDF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O´Higgins 480, Temuco</w:t>
            </w:r>
          </w:p>
        </w:tc>
        <w:tc>
          <w:tcPr>
            <w:tcW w:w="2970" w:type="dxa"/>
            <w:vAlign w:val="center"/>
          </w:tcPr>
          <w:p w14:paraId="43336EFF"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9:00 a 13:30 y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4F6E0856" w14:textId="77777777">
        <w:trPr>
          <w:trHeight w:val="1128"/>
        </w:trPr>
        <w:tc>
          <w:tcPr>
            <w:tcW w:w="1695" w:type="dxa"/>
            <w:vMerge/>
            <w:vAlign w:val="center"/>
          </w:tcPr>
          <w:p w14:paraId="5EA627DC"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27541E8E"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Angol</w:t>
            </w:r>
          </w:p>
        </w:tc>
        <w:tc>
          <w:tcPr>
            <w:tcW w:w="2970" w:type="dxa"/>
            <w:vAlign w:val="center"/>
          </w:tcPr>
          <w:p w14:paraId="6124FC2F" w14:textId="77777777" w:rsidR="00024B67" w:rsidRPr="00CC0AF1" w:rsidRDefault="00C2538D">
            <w:pPr>
              <w:jc w:val="center"/>
              <w:rPr>
                <w:rFonts w:ascii="Calibri" w:eastAsia="Arial" w:hAnsi="Calibri" w:cs="Arial"/>
                <w:kern w:val="2"/>
                <w:sz w:val="18"/>
                <w:szCs w:val="18"/>
              </w:rPr>
            </w:pPr>
            <w:hyperlink r:id="rId32">
              <w:r w:rsidR="00DD0466" w:rsidRPr="00CC0AF1">
                <w:rPr>
                  <w:rFonts w:ascii="Calibri" w:eastAsia="Arial" w:hAnsi="Calibri" w:cs="Arial"/>
                  <w:kern w:val="2"/>
                  <w:sz w:val="18"/>
                  <w:szCs w:val="18"/>
                </w:rPr>
                <w:t>www.sercotec.cl/contacto</w:t>
              </w:r>
            </w:hyperlink>
          </w:p>
        </w:tc>
        <w:tc>
          <w:tcPr>
            <w:tcW w:w="2835" w:type="dxa"/>
            <w:vAlign w:val="center"/>
          </w:tcPr>
          <w:p w14:paraId="62EB85A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23242 5305</w:t>
            </w:r>
          </w:p>
        </w:tc>
        <w:tc>
          <w:tcPr>
            <w:tcW w:w="2415" w:type="dxa"/>
            <w:vAlign w:val="center"/>
          </w:tcPr>
          <w:p w14:paraId="0073CED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Lautaro 226, piso 2, Edificio Gobernación Provincial de </w:t>
            </w:r>
            <w:proofErr w:type="spellStart"/>
            <w:r w:rsidRPr="00CC0AF1">
              <w:rPr>
                <w:rFonts w:ascii="Calibri" w:eastAsia="Arial" w:hAnsi="Calibri" w:cs="Arial"/>
                <w:kern w:val="2"/>
                <w:sz w:val="18"/>
                <w:szCs w:val="18"/>
              </w:rPr>
              <w:t>Malleco</w:t>
            </w:r>
            <w:proofErr w:type="spellEnd"/>
            <w:r w:rsidRPr="00CC0AF1">
              <w:rPr>
                <w:rFonts w:ascii="Calibri" w:eastAsia="Arial" w:hAnsi="Calibri" w:cs="Arial"/>
                <w:kern w:val="2"/>
                <w:sz w:val="18"/>
                <w:szCs w:val="18"/>
              </w:rPr>
              <w:t>, Angol</w:t>
            </w:r>
          </w:p>
        </w:tc>
        <w:tc>
          <w:tcPr>
            <w:tcW w:w="2970" w:type="dxa"/>
            <w:vAlign w:val="center"/>
          </w:tcPr>
          <w:p w14:paraId="75D38A50"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9:00 a 13:30 y de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3AC4D323" w14:textId="77777777">
        <w:trPr>
          <w:trHeight w:val="1128"/>
        </w:trPr>
        <w:tc>
          <w:tcPr>
            <w:tcW w:w="1695" w:type="dxa"/>
            <w:vAlign w:val="center"/>
          </w:tcPr>
          <w:p w14:paraId="4B42B89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Los Ríos</w:t>
            </w:r>
          </w:p>
        </w:tc>
        <w:tc>
          <w:tcPr>
            <w:tcW w:w="1470" w:type="dxa"/>
            <w:vAlign w:val="center"/>
          </w:tcPr>
          <w:p w14:paraId="59AF46AD"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Valdivia</w:t>
            </w:r>
          </w:p>
        </w:tc>
        <w:tc>
          <w:tcPr>
            <w:tcW w:w="2970" w:type="dxa"/>
            <w:vAlign w:val="center"/>
          </w:tcPr>
          <w:p w14:paraId="343736F0" w14:textId="77777777" w:rsidR="00024B67" w:rsidRPr="00CC0AF1" w:rsidRDefault="00C2538D">
            <w:pPr>
              <w:jc w:val="center"/>
              <w:rPr>
                <w:rFonts w:ascii="Calibri" w:eastAsia="Arial" w:hAnsi="Calibri" w:cs="Arial"/>
                <w:kern w:val="2"/>
                <w:sz w:val="18"/>
                <w:szCs w:val="18"/>
              </w:rPr>
            </w:pPr>
            <w:hyperlink r:id="rId33">
              <w:r w:rsidR="00DD0466" w:rsidRPr="00CC0AF1">
                <w:rPr>
                  <w:rFonts w:ascii="Calibri" w:eastAsia="Arial" w:hAnsi="Calibri" w:cs="Arial"/>
                  <w:kern w:val="2"/>
                  <w:sz w:val="18"/>
                  <w:szCs w:val="18"/>
                </w:rPr>
                <w:t>www.sercotec.cl/contacto</w:t>
              </w:r>
            </w:hyperlink>
          </w:p>
        </w:tc>
        <w:tc>
          <w:tcPr>
            <w:tcW w:w="2835" w:type="dxa"/>
            <w:vAlign w:val="center"/>
          </w:tcPr>
          <w:p w14:paraId="454351B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5327 | 56994784738 | 232425328</w:t>
            </w:r>
          </w:p>
        </w:tc>
        <w:tc>
          <w:tcPr>
            <w:tcW w:w="2415" w:type="dxa"/>
            <w:vAlign w:val="center"/>
          </w:tcPr>
          <w:p w14:paraId="42A343C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Avenida Pedro de Valdivia 405, Valdivia</w:t>
            </w:r>
          </w:p>
        </w:tc>
        <w:tc>
          <w:tcPr>
            <w:tcW w:w="2970" w:type="dxa"/>
            <w:vAlign w:val="center"/>
          </w:tcPr>
          <w:p w14:paraId="0C6C2920"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09:00 a 13:00 y 14:30 a 18:30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p w14:paraId="2C725F75"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Viernes de 09:00 a 13:00 y 14:30 a 16:15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4F6BF744" w14:textId="77777777">
        <w:trPr>
          <w:trHeight w:val="1128"/>
        </w:trPr>
        <w:tc>
          <w:tcPr>
            <w:tcW w:w="1695" w:type="dxa"/>
            <w:vMerge w:val="restart"/>
            <w:vAlign w:val="center"/>
          </w:tcPr>
          <w:p w14:paraId="2BE4B211"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Los Lagos</w:t>
            </w:r>
          </w:p>
        </w:tc>
        <w:tc>
          <w:tcPr>
            <w:tcW w:w="1470" w:type="dxa"/>
            <w:vAlign w:val="center"/>
          </w:tcPr>
          <w:p w14:paraId="7F90138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Puerto Montt</w:t>
            </w:r>
          </w:p>
        </w:tc>
        <w:tc>
          <w:tcPr>
            <w:tcW w:w="2970" w:type="dxa"/>
            <w:vAlign w:val="center"/>
          </w:tcPr>
          <w:p w14:paraId="554A550C" w14:textId="77777777" w:rsidR="00024B67" w:rsidRPr="00CC0AF1" w:rsidRDefault="00C2538D">
            <w:pPr>
              <w:jc w:val="center"/>
              <w:rPr>
                <w:rFonts w:ascii="Calibri" w:eastAsia="Arial" w:hAnsi="Calibri" w:cs="Arial"/>
                <w:kern w:val="2"/>
                <w:sz w:val="18"/>
                <w:szCs w:val="18"/>
              </w:rPr>
            </w:pPr>
            <w:hyperlink r:id="rId34">
              <w:r w:rsidR="00DD0466" w:rsidRPr="00CC0AF1">
                <w:rPr>
                  <w:rFonts w:ascii="Calibri" w:eastAsia="Arial" w:hAnsi="Calibri" w:cs="Arial"/>
                  <w:kern w:val="2"/>
                  <w:sz w:val="18"/>
                  <w:szCs w:val="18"/>
                </w:rPr>
                <w:t>www.sercotec.cl/contacto</w:t>
              </w:r>
            </w:hyperlink>
          </w:p>
        </w:tc>
        <w:tc>
          <w:tcPr>
            <w:tcW w:w="2835" w:type="dxa"/>
            <w:vAlign w:val="center"/>
          </w:tcPr>
          <w:p w14:paraId="1FAD84F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5340 / 569920641274</w:t>
            </w:r>
          </w:p>
        </w:tc>
        <w:tc>
          <w:tcPr>
            <w:tcW w:w="2415" w:type="dxa"/>
            <w:vAlign w:val="center"/>
          </w:tcPr>
          <w:p w14:paraId="5ED2451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Guillermo Gallardo 621, Puerto Montt</w:t>
            </w:r>
          </w:p>
        </w:tc>
        <w:tc>
          <w:tcPr>
            <w:tcW w:w="2970" w:type="dxa"/>
            <w:vMerge w:val="restart"/>
            <w:vAlign w:val="center"/>
          </w:tcPr>
          <w:p w14:paraId="43B0F232"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Lunes a jueves de 08:30 a 13:00 y 14:00 a 18:00 horas.</w:t>
            </w:r>
          </w:p>
          <w:p w14:paraId="76485183"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lastRenderedPageBreak/>
              <w:t>Viernes de 08:30 a 13:00 y 14:00 a 15:30 horas.</w:t>
            </w:r>
          </w:p>
        </w:tc>
      </w:tr>
      <w:tr w:rsidR="00024B67" w:rsidRPr="00CC0AF1" w14:paraId="08B8AF5D" w14:textId="77777777">
        <w:trPr>
          <w:trHeight w:val="1128"/>
        </w:trPr>
        <w:tc>
          <w:tcPr>
            <w:tcW w:w="1695" w:type="dxa"/>
            <w:vMerge/>
            <w:vAlign w:val="center"/>
          </w:tcPr>
          <w:p w14:paraId="7BF9BC19"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36B2077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Castro</w:t>
            </w:r>
          </w:p>
        </w:tc>
        <w:tc>
          <w:tcPr>
            <w:tcW w:w="2970" w:type="dxa"/>
            <w:vAlign w:val="center"/>
          </w:tcPr>
          <w:p w14:paraId="66D527C9" w14:textId="77777777" w:rsidR="00024B67" w:rsidRPr="00CC0AF1" w:rsidRDefault="00C2538D">
            <w:pPr>
              <w:jc w:val="center"/>
              <w:rPr>
                <w:rFonts w:ascii="Calibri" w:eastAsia="Arial" w:hAnsi="Calibri" w:cs="Arial"/>
                <w:kern w:val="2"/>
                <w:sz w:val="18"/>
                <w:szCs w:val="18"/>
              </w:rPr>
            </w:pPr>
            <w:hyperlink r:id="rId35">
              <w:r w:rsidR="00DD0466" w:rsidRPr="00CC0AF1">
                <w:rPr>
                  <w:rFonts w:ascii="Calibri" w:eastAsia="Arial" w:hAnsi="Calibri" w:cs="Arial"/>
                  <w:kern w:val="2"/>
                  <w:sz w:val="18"/>
                  <w:szCs w:val="18"/>
                </w:rPr>
                <w:t>www.sercotec.cl/contacto</w:t>
              </w:r>
            </w:hyperlink>
          </w:p>
        </w:tc>
        <w:tc>
          <w:tcPr>
            <w:tcW w:w="2835" w:type="dxa"/>
            <w:vAlign w:val="center"/>
          </w:tcPr>
          <w:p w14:paraId="1A6435C5"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5363 / 56979908822</w:t>
            </w:r>
          </w:p>
        </w:tc>
        <w:tc>
          <w:tcPr>
            <w:tcW w:w="2415" w:type="dxa"/>
            <w:vAlign w:val="center"/>
          </w:tcPr>
          <w:p w14:paraId="116F81B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Blanco Encalada 324, oficina 501, Castro</w:t>
            </w:r>
          </w:p>
        </w:tc>
        <w:tc>
          <w:tcPr>
            <w:tcW w:w="2970" w:type="dxa"/>
            <w:vMerge/>
            <w:vAlign w:val="center"/>
          </w:tcPr>
          <w:p w14:paraId="7DCEFC79"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r>
      <w:tr w:rsidR="00024B67" w:rsidRPr="00CC0AF1" w14:paraId="6064ACB1" w14:textId="77777777">
        <w:trPr>
          <w:trHeight w:val="1128"/>
        </w:trPr>
        <w:tc>
          <w:tcPr>
            <w:tcW w:w="1695" w:type="dxa"/>
            <w:vMerge/>
            <w:vAlign w:val="center"/>
          </w:tcPr>
          <w:p w14:paraId="302C2A93"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c>
          <w:tcPr>
            <w:tcW w:w="1470" w:type="dxa"/>
            <w:vAlign w:val="center"/>
          </w:tcPr>
          <w:p w14:paraId="296A0E3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Osorno</w:t>
            </w:r>
          </w:p>
        </w:tc>
        <w:tc>
          <w:tcPr>
            <w:tcW w:w="2970" w:type="dxa"/>
            <w:vAlign w:val="center"/>
          </w:tcPr>
          <w:p w14:paraId="64AF1789" w14:textId="77777777" w:rsidR="00024B67" w:rsidRPr="00CC0AF1" w:rsidRDefault="00C2538D">
            <w:pPr>
              <w:jc w:val="center"/>
              <w:rPr>
                <w:rFonts w:ascii="Calibri" w:eastAsia="Arial" w:hAnsi="Calibri" w:cs="Arial"/>
                <w:kern w:val="2"/>
                <w:sz w:val="18"/>
                <w:szCs w:val="18"/>
              </w:rPr>
            </w:pPr>
            <w:hyperlink r:id="rId36">
              <w:r w:rsidR="00DD0466" w:rsidRPr="00CC0AF1">
                <w:rPr>
                  <w:rFonts w:ascii="Calibri" w:eastAsia="Arial" w:hAnsi="Calibri" w:cs="Arial"/>
                  <w:kern w:val="2"/>
                  <w:sz w:val="18"/>
                  <w:szCs w:val="18"/>
                </w:rPr>
                <w:t>www.sercotec.cl/contacto</w:t>
              </w:r>
            </w:hyperlink>
          </w:p>
        </w:tc>
        <w:tc>
          <w:tcPr>
            <w:tcW w:w="2835" w:type="dxa"/>
            <w:vAlign w:val="center"/>
          </w:tcPr>
          <w:p w14:paraId="2C26C34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5364 / 569943936167</w:t>
            </w:r>
          </w:p>
        </w:tc>
        <w:tc>
          <w:tcPr>
            <w:tcW w:w="2415" w:type="dxa"/>
            <w:vAlign w:val="center"/>
          </w:tcPr>
          <w:p w14:paraId="661E52D5"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Mackenna 851, piso 6, Osorno</w:t>
            </w:r>
          </w:p>
        </w:tc>
        <w:tc>
          <w:tcPr>
            <w:tcW w:w="2970" w:type="dxa"/>
            <w:vMerge/>
            <w:vAlign w:val="center"/>
          </w:tcPr>
          <w:p w14:paraId="345C9FA1" w14:textId="77777777" w:rsidR="00024B67" w:rsidRPr="00CC0AF1" w:rsidRDefault="00024B67">
            <w:pPr>
              <w:widowControl w:val="0"/>
              <w:pBdr>
                <w:top w:val="nil"/>
                <w:left w:val="nil"/>
                <w:bottom w:val="nil"/>
                <w:right w:val="nil"/>
                <w:between w:val="nil"/>
              </w:pBdr>
              <w:spacing w:after="0" w:line="276" w:lineRule="auto"/>
              <w:jc w:val="left"/>
              <w:rPr>
                <w:rFonts w:ascii="Calibri" w:eastAsia="Arial" w:hAnsi="Calibri" w:cs="Arial"/>
                <w:kern w:val="2"/>
                <w:sz w:val="18"/>
                <w:szCs w:val="18"/>
              </w:rPr>
            </w:pPr>
          </w:p>
        </w:tc>
      </w:tr>
      <w:tr w:rsidR="00024B67" w:rsidRPr="00CC0AF1" w14:paraId="6AC96F22" w14:textId="77777777">
        <w:trPr>
          <w:trHeight w:val="1896"/>
        </w:trPr>
        <w:tc>
          <w:tcPr>
            <w:tcW w:w="1695" w:type="dxa"/>
            <w:vMerge w:val="restart"/>
            <w:vAlign w:val="center"/>
          </w:tcPr>
          <w:p w14:paraId="1141EDE7"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Aysén</w:t>
            </w:r>
          </w:p>
        </w:tc>
        <w:tc>
          <w:tcPr>
            <w:tcW w:w="1470" w:type="dxa"/>
            <w:vAlign w:val="center"/>
          </w:tcPr>
          <w:p w14:paraId="2950641A"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Coyhaique</w:t>
            </w:r>
          </w:p>
        </w:tc>
        <w:tc>
          <w:tcPr>
            <w:tcW w:w="2970" w:type="dxa"/>
            <w:vAlign w:val="center"/>
          </w:tcPr>
          <w:p w14:paraId="0C1D013B" w14:textId="77777777" w:rsidR="00024B67" w:rsidRPr="00CC0AF1" w:rsidRDefault="00C2538D">
            <w:pPr>
              <w:jc w:val="center"/>
              <w:rPr>
                <w:rFonts w:ascii="Calibri" w:eastAsia="Arial" w:hAnsi="Calibri" w:cs="Arial"/>
                <w:kern w:val="2"/>
                <w:sz w:val="18"/>
                <w:szCs w:val="18"/>
              </w:rPr>
            </w:pPr>
            <w:hyperlink r:id="rId37">
              <w:r w:rsidR="00DD0466" w:rsidRPr="00CC0AF1">
                <w:rPr>
                  <w:rFonts w:ascii="Calibri" w:eastAsia="Arial" w:hAnsi="Calibri" w:cs="Arial"/>
                  <w:kern w:val="2"/>
                  <w:sz w:val="18"/>
                  <w:szCs w:val="18"/>
                </w:rPr>
                <w:t>www.sercotec.cl/contacto</w:t>
              </w:r>
            </w:hyperlink>
          </w:p>
        </w:tc>
        <w:tc>
          <w:tcPr>
            <w:tcW w:w="2835" w:type="dxa"/>
            <w:vAlign w:val="center"/>
          </w:tcPr>
          <w:p w14:paraId="4FC4E85C"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5383 | 569 32666468</w:t>
            </w:r>
          </w:p>
        </w:tc>
        <w:tc>
          <w:tcPr>
            <w:tcW w:w="2415" w:type="dxa"/>
            <w:vAlign w:val="center"/>
          </w:tcPr>
          <w:p w14:paraId="5012E68A"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Riquelme 255, Coyhaique</w:t>
            </w:r>
          </w:p>
        </w:tc>
        <w:tc>
          <w:tcPr>
            <w:tcW w:w="2970" w:type="dxa"/>
            <w:vMerge w:val="restart"/>
            <w:vAlign w:val="center"/>
          </w:tcPr>
          <w:p w14:paraId="0023232A"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viernes de 08:30 a 13:30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 xml:space="preserve"> y 14:30 a 18:00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p w14:paraId="5F08AC5E"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Viernes de 08:30 a 13:30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 xml:space="preserve">. Y de 14:30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r w:rsidR="00024B67" w:rsidRPr="00CC0AF1" w14:paraId="6F0438FD" w14:textId="77777777">
        <w:trPr>
          <w:trHeight w:val="1896"/>
        </w:trPr>
        <w:tc>
          <w:tcPr>
            <w:tcW w:w="1695" w:type="dxa"/>
            <w:vMerge/>
            <w:vAlign w:val="center"/>
          </w:tcPr>
          <w:p w14:paraId="4CB96389" w14:textId="77777777" w:rsidR="00024B67" w:rsidRPr="00CC0AF1" w:rsidRDefault="00024B67">
            <w:pPr>
              <w:spacing w:after="0" w:line="240" w:lineRule="auto"/>
              <w:jc w:val="center"/>
              <w:rPr>
                <w:rFonts w:ascii="Calibri" w:eastAsia="Arial" w:hAnsi="Calibri" w:cs="Arial"/>
                <w:kern w:val="2"/>
                <w:sz w:val="18"/>
                <w:szCs w:val="18"/>
              </w:rPr>
            </w:pPr>
          </w:p>
        </w:tc>
        <w:tc>
          <w:tcPr>
            <w:tcW w:w="1470" w:type="dxa"/>
            <w:vAlign w:val="center"/>
          </w:tcPr>
          <w:p w14:paraId="7F2C661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Glaciares</w:t>
            </w:r>
          </w:p>
        </w:tc>
        <w:tc>
          <w:tcPr>
            <w:tcW w:w="2970" w:type="dxa"/>
            <w:vAlign w:val="center"/>
          </w:tcPr>
          <w:p w14:paraId="6555931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www.sercotec.cl/contacto</w:t>
            </w:r>
          </w:p>
        </w:tc>
        <w:tc>
          <w:tcPr>
            <w:tcW w:w="2835" w:type="dxa"/>
            <w:vAlign w:val="center"/>
          </w:tcPr>
          <w:p w14:paraId="1EF7BFD4"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 xml:space="preserve">+56 949209463         </w:t>
            </w:r>
          </w:p>
        </w:tc>
        <w:tc>
          <w:tcPr>
            <w:tcW w:w="2415" w:type="dxa"/>
            <w:vAlign w:val="center"/>
          </w:tcPr>
          <w:p w14:paraId="2186FAE3"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Calle San Valentín N°438B  - Cochrane</w:t>
            </w:r>
          </w:p>
        </w:tc>
        <w:tc>
          <w:tcPr>
            <w:tcW w:w="2970" w:type="dxa"/>
            <w:vMerge/>
            <w:vAlign w:val="center"/>
          </w:tcPr>
          <w:p w14:paraId="5253AC42" w14:textId="77777777" w:rsidR="00024B67" w:rsidRPr="00CC0AF1" w:rsidRDefault="00024B67">
            <w:pPr>
              <w:spacing w:after="0" w:line="240" w:lineRule="auto"/>
              <w:jc w:val="left"/>
              <w:rPr>
                <w:rFonts w:ascii="Calibri" w:eastAsia="Arial" w:hAnsi="Calibri" w:cs="Arial"/>
                <w:kern w:val="2"/>
                <w:sz w:val="18"/>
                <w:szCs w:val="18"/>
              </w:rPr>
            </w:pPr>
          </w:p>
        </w:tc>
      </w:tr>
      <w:tr w:rsidR="00024B67" w:rsidRPr="00CC0AF1" w14:paraId="335A3F4E" w14:textId="77777777">
        <w:trPr>
          <w:trHeight w:val="1128"/>
        </w:trPr>
        <w:tc>
          <w:tcPr>
            <w:tcW w:w="1695" w:type="dxa"/>
            <w:vAlign w:val="center"/>
          </w:tcPr>
          <w:p w14:paraId="100B3A06"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Magallanes</w:t>
            </w:r>
          </w:p>
        </w:tc>
        <w:tc>
          <w:tcPr>
            <w:tcW w:w="1470" w:type="dxa"/>
            <w:vAlign w:val="center"/>
          </w:tcPr>
          <w:p w14:paraId="19BDB240"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Punta Arenas</w:t>
            </w:r>
          </w:p>
        </w:tc>
        <w:tc>
          <w:tcPr>
            <w:tcW w:w="2970" w:type="dxa"/>
            <w:vAlign w:val="center"/>
          </w:tcPr>
          <w:p w14:paraId="1D6C1253" w14:textId="77777777" w:rsidR="00024B67" w:rsidRPr="00CC0AF1" w:rsidRDefault="00C2538D">
            <w:pPr>
              <w:jc w:val="center"/>
              <w:rPr>
                <w:rFonts w:ascii="Calibri" w:eastAsia="Arial" w:hAnsi="Calibri" w:cs="Arial"/>
                <w:kern w:val="2"/>
                <w:sz w:val="18"/>
                <w:szCs w:val="18"/>
              </w:rPr>
            </w:pPr>
            <w:hyperlink r:id="rId38">
              <w:r w:rsidR="00DD0466" w:rsidRPr="00CC0AF1">
                <w:rPr>
                  <w:rFonts w:ascii="Calibri" w:eastAsia="Arial" w:hAnsi="Calibri" w:cs="Arial"/>
                  <w:kern w:val="2"/>
                  <w:sz w:val="18"/>
                  <w:szCs w:val="18"/>
                </w:rPr>
                <w:t>www.sercotec.cl/contacto</w:t>
              </w:r>
            </w:hyperlink>
          </w:p>
        </w:tc>
        <w:tc>
          <w:tcPr>
            <w:tcW w:w="2835" w:type="dxa"/>
            <w:vAlign w:val="center"/>
          </w:tcPr>
          <w:p w14:paraId="5607C228"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23242 5403 / 23242 5390 / 23242 5404 / 56 9 992 25399</w:t>
            </w:r>
          </w:p>
        </w:tc>
        <w:tc>
          <w:tcPr>
            <w:tcW w:w="2415" w:type="dxa"/>
            <w:vAlign w:val="center"/>
          </w:tcPr>
          <w:p w14:paraId="02B067BB" w14:textId="77777777" w:rsidR="00024B67" w:rsidRPr="00CC0AF1" w:rsidRDefault="00DD0466">
            <w:pPr>
              <w:jc w:val="center"/>
              <w:rPr>
                <w:rFonts w:ascii="Calibri" w:eastAsia="Arial" w:hAnsi="Calibri" w:cs="Arial"/>
                <w:kern w:val="2"/>
                <w:sz w:val="18"/>
                <w:szCs w:val="18"/>
              </w:rPr>
            </w:pPr>
            <w:r w:rsidRPr="00CC0AF1">
              <w:rPr>
                <w:rFonts w:ascii="Calibri" w:eastAsia="Arial" w:hAnsi="Calibri" w:cs="Arial"/>
                <w:kern w:val="2"/>
                <w:sz w:val="18"/>
                <w:szCs w:val="18"/>
              </w:rPr>
              <w:t>Roca 817, piso 2, oficina 24. Punta Arenas</w:t>
            </w:r>
          </w:p>
        </w:tc>
        <w:tc>
          <w:tcPr>
            <w:tcW w:w="2970" w:type="dxa"/>
            <w:vAlign w:val="center"/>
          </w:tcPr>
          <w:p w14:paraId="44881353" w14:textId="77777777" w:rsidR="00024B67" w:rsidRPr="00CC0AF1" w:rsidRDefault="00DD0466">
            <w:pPr>
              <w:jc w:val="left"/>
              <w:rPr>
                <w:rFonts w:ascii="Calibri" w:eastAsia="Arial" w:hAnsi="Calibri" w:cs="Arial"/>
                <w:kern w:val="2"/>
                <w:sz w:val="18"/>
                <w:szCs w:val="18"/>
              </w:rPr>
            </w:pPr>
            <w:r w:rsidRPr="00CC0AF1">
              <w:rPr>
                <w:rFonts w:ascii="Calibri" w:eastAsia="Arial" w:hAnsi="Calibri" w:cs="Arial"/>
                <w:kern w:val="2"/>
                <w:sz w:val="18"/>
                <w:szCs w:val="18"/>
              </w:rPr>
              <w:t xml:space="preserve">Lunes a jueves de 8:30 a 13:00 y de 14:30 a 18:30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r w:rsidRPr="00CC0AF1">
              <w:rPr>
                <w:rFonts w:ascii="Calibri" w:eastAsia="Arial" w:hAnsi="Calibri" w:cs="Arial"/>
                <w:kern w:val="2"/>
                <w:sz w:val="18"/>
                <w:szCs w:val="18"/>
              </w:rPr>
              <w:br/>
              <w:t xml:space="preserve">Viernes de 8:30 a 13:00 y de 14:30 a 16:00 </w:t>
            </w:r>
            <w:proofErr w:type="spellStart"/>
            <w:r w:rsidRPr="00CC0AF1">
              <w:rPr>
                <w:rFonts w:ascii="Calibri" w:eastAsia="Arial" w:hAnsi="Calibri" w:cs="Arial"/>
                <w:kern w:val="2"/>
                <w:sz w:val="18"/>
                <w:szCs w:val="18"/>
              </w:rPr>
              <w:t>hrs</w:t>
            </w:r>
            <w:proofErr w:type="spellEnd"/>
            <w:r w:rsidRPr="00CC0AF1">
              <w:rPr>
                <w:rFonts w:ascii="Calibri" w:eastAsia="Arial" w:hAnsi="Calibri" w:cs="Arial"/>
                <w:kern w:val="2"/>
                <w:sz w:val="18"/>
                <w:szCs w:val="18"/>
              </w:rPr>
              <w:t>.</w:t>
            </w:r>
          </w:p>
        </w:tc>
      </w:tr>
    </w:tbl>
    <w:p w14:paraId="283B7040" w14:textId="77777777" w:rsidR="00024B67" w:rsidRPr="00CC0AF1" w:rsidRDefault="00024B67">
      <w:pPr>
        <w:jc w:val="center"/>
        <w:rPr>
          <w:b/>
        </w:rPr>
        <w:sectPr w:rsidR="00024B67" w:rsidRPr="00CC0AF1">
          <w:pgSz w:w="15840" w:h="12240" w:orient="landscape"/>
          <w:pgMar w:top="1701" w:right="1418" w:bottom="1701" w:left="1418" w:header="709" w:footer="709" w:gutter="0"/>
          <w:cols w:space="720"/>
        </w:sectPr>
      </w:pPr>
    </w:p>
    <w:p w14:paraId="0B4E03B8" w14:textId="77777777" w:rsidR="00024B67" w:rsidRPr="00CC0AF1" w:rsidRDefault="00DD0466" w:rsidP="005F29A5">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4</w:t>
      </w:r>
    </w:p>
    <w:p w14:paraId="4AF173B9" w14:textId="77777777" w:rsidR="00024B67" w:rsidRPr="00CC0AF1" w:rsidRDefault="00DD0466">
      <w:pPr>
        <w:spacing w:after="0"/>
        <w:jc w:val="center"/>
        <w:rPr>
          <w:rFonts w:ascii="Calibri" w:eastAsia="Arial" w:hAnsi="Calibri" w:cs="Arial"/>
          <w:b/>
          <w:kern w:val="2"/>
        </w:rPr>
      </w:pPr>
      <w:r w:rsidRPr="00CC0AF1">
        <w:rPr>
          <w:rFonts w:ascii="Calibri" w:eastAsia="Arial" w:hAnsi="Calibri" w:cs="Arial"/>
          <w:b/>
          <w:kern w:val="2"/>
        </w:rPr>
        <w:t>DECLARACIÓN JURADA SIMPLE DE PROBIDAD Y PRÁCTICAS ANTISINDICALES</w:t>
      </w:r>
    </w:p>
    <w:p w14:paraId="2BF15DCB" w14:textId="77777777" w:rsidR="00024B67" w:rsidRPr="00CC0AF1" w:rsidRDefault="00024B67">
      <w:pPr>
        <w:jc w:val="center"/>
        <w:rPr>
          <w:b/>
        </w:rPr>
      </w:pPr>
    </w:p>
    <w:p w14:paraId="65A80990" w14:textId="77777777" w:rsidR="00024B67" w:rsidRPr="00CC0AF1" w:rsidRDefault="00DD0466">
      <w:pPr>
        <w:spacing w:line="360" w:lineRule="auto"/>
        <w:rPr>
          <w:rFonts w:ascii="Calibri" w:eastAsia="Arial" w:hAnsi="Calibri" w:cs="Arial"/>
          <w:kern w:val="2"/>
        </w:rPr>
      </w:pPr>
      <w:r w:rsidRPr="00CC0AF1">
        <w:rPr>
          <w:rFonts w:ascii="Calibri" w:eastAsia="Arial" w:hAnsi="Calibri" w:cs="Arial"/>
          <w:kern w:val="2"/>
        </w:rPr>
        <w:t xml:space="preserve">En____________, a ____ de _____________ </w:t>
      </w:r>
      <w:proofErr w:type="spellStart"/>
      <w:r w:rsidRPr="00CC0AF1">
        <w:rPr>
          <w:rFonts w:ascii="Calibri" w:eastAsia="Arial" w:hAnsi="Calibri" w:cs="Arial"/>
          <w:kern w:val="2"/>
        </w:rPr>
        <w:t>de</w:t>
      </w:r>
      <w:proofErr w:type="spellEnd"/>
      <w:r w:rsidRPr="00CC0AF1">
        <w:rPr>
          <w:rFonts w:ascii="Calibri" w:eastAsia="Arial" w:hAnsi="Calibri" w:cs="Arial"/>
          <w:kern w:val="2"/>
        </w:rP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A83CAD3" w14:textId="77777777" w:rsidR="00024B67" w:rsidRPr="00CC0AF1" w:rsidRDefault="00DD0466">
      <w:pPr>
        <w:spacing w:line="360" w:lineRule="auto"/>
        <w:rPr>
          <w:rFonts w:ascii="Calibri" w:eastAsia="Arial" w:hAnsi="Calibri" w:cs="Arial"/>
          <w:kern w:val="2"/>
        </w:rPr>
      </w:pPr>
      <w:r w:rsidRPr="00CC0AF1">
        <w:rPr>
          <w:rFonts w:ascii="Calibri" w:eastAsia="Arial" w:hAnsi="Calibri" w:cs="Arial"/>
          <w:kern w:val="2"/>
        </w:rPr>
        <w:t>Ninguno de los representantes se encuentra en las situaciones señaladas en el punto 1.8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2D0907F9" w14:textId="77777777" w:rsidR="00024B67" w:rsidRPr="00CC0AF1" w:rsidRDefault="00DD0466">
      <w:pPr>
        <w:spacing w:line="360" w:lineRule="auto"/>
        <w:rPr>
          <w:rFonts w:ascii="Calibri" w:eastAsia="Arial" w:hAnsi="Calibri" w:cs="Arial"/>
          <w:b/>
          <w:kern w:val="2"/>
        </w:rPr>
      </w:pPr>
      <w:r w:rsidRPr="00CC0AF1">
        <w:rPr>
          <w:rFonts w:ascii="Calibri" w:eastAsia="Arial" w:hAnsi="Calibri" w:cs="Arial"/>
          <w:b/>
          <w:kern w:val="2"/>
        </w:rPr>
        <w:t>La organización representante no ha sido condenada por prácticas antisindicales y/o infracción a los derechos fundamentales del trabajador dentro de los dos años anteriores a la formalización.</w:t>
      </w:r>
    </w:p>
    <w:p w14:paraId="4E83B718" w14:textId="77777777" w:rsidR="00024B67" w:rsidRPr="00CC0AF1" w:rsidRDefault="00024B67">
      <w:pPr>
        <w:spacing w:line="360" w:lineRule="auto"/>
        <w:jc w:val="center"/>
        <w:rPr>
          <w:rFonts w:ascii="Calibri" w:eastAsia="Arial" w:hAnsi="Calibri" w:cs="Arial"/>
          <w:kern w:val="2"/>
        </w:rPr>
      </w:pPr>
    </w:p>
    <w:p w14:paraId="2E13F32E" w14:textId="77777777" w:rsidR="00024B67" w:rsidRPr="00CC0AF1" w:rsidRDefault="00DD0466">
      <w:pPr>
        <w:spacing w:after="200" w:line="360" w:lineRule="auto"/>
        <w:rPr>
          <w:rFonts w:ascii="Calibri" w:eastAsia="Arial" w:hAnsi="Calibri" w:cs="Arial"/>
          <w:kern w:val="2"/>
        </w:rPr>
      </w:pPr>
      <w:r w:rsidRPr="00CC0AF1">
        <w:rPr>
          <w:rFonts w:ascii="Calibri" w:eastAsia="Arial" w:hAnsi="Calibri" w:cs="Arial"/>
          <w:kern w:val="2"/>
        </w:rPr>
        <w:t>Da fe de con su firma;</w:t>
      </w:r>
    </w:p>
    <w:p w14:paraId="4E64EEEC" w14:textId="77777777" w:rsidR="00024B67" w:rsidRPr="00CC0AF1" w:rsidRDefault="00024B67">
      <w:pPr>
        <w:spacing w:after="200" w:line="276" w:lineRule="auto"/>
        <w:rPr>
          <w:rFonts w:ascii="Calibri" w:eastAsia="Arial" w:hAnsi="Calibri" w:cs="Arial"/>
          <w:kern w:val="2"/>
        </w:rPr>
      </w:pPr>
    </w:p>
    <w:p w14:paraId="112EAAF4" w14:textId="77777777" w:rsidR="00024B67" w:rsidRPr="00CC0AF1" w:rsidRDefault="00024B67">
      <w:pPr>
        <w:spacing w:after="200" w:line="276" w:lineRule="auto"/>
        <w:rPr>
          <w:rFonts w:ascii="Calibri" w:eastAsia="Arial" w:hAnsi="Calibri" w:cs="Arial"/>
          <w:kern w:val="2"/>
        </w:rPr>
      </w:pPr>
    </w:p>
    <w:p w14:paraId="4661169A" w14:textId="77777777" w:rsidR="00024B67" w:rsidRPr="00CC0AF1" w:rsidRDefault="00024B67">
      <w:pPr>
        <w:spacing w:after="200" w:line="276" w:lineRule="auto"/>
        <w:rPr>
          <w:rFonts w:ascii="Calibri" w:eastAsia="Arial" w:hAnsi="Calibri" w:cs="Arial"/>
          <w:kern w:val="2"/>
        </w:rPr>
      </w:pPr>
    </w:p>
    <w:p w14:paraId="15ACE21F" w14:textId="77777777" w:rsidR="00024B67" w:rsidRPr="00CC0AF1" w:rsidRDefault="00DD0466">
      <w:pPr>
        <w:pBdr>
          <w:top w:val="nil"/>
          <w:left w:val="nil"/>
          <w:bottom w:val="nil"/>
          <w:right w:val="nil"/>
          <w:between w:val="nil"/>
        </w:pBdr>
        <w:spacing w:after="0" w:line="240" w:lineRule="auto"/>
        <w:jc w:val="center"/>
        <w:rPr>
          <w:rFonts w:ascii="Calibri" w:eastAsia="Arial" w:hAnsi="Calibri" w:cs="Arial"/>
          <w:kern w:val="2"/>
        </w:rPr>
      </w:pPr>
      <w:r w:rsidRPr="00CC0AF1">
        <w:rPr>
          <w:rFonts w:ascii="Calibri" w:eastAsia="Arial" w:hAnsi="Calibri" w:cs="Arial"/>
          <w:kern w:val="2"/>
        </w:rPr>
        <w:t>______________________________</w:t>
      </w:r>
    </w:p>
    <w:p w14:paraId="246B8060" w14:textId="77777777" w:rsidR="00024B67" w:rsidRPr="00CC0AF1" w:rsidRDefault="00DD0466">
      <w:pPr>
        <w:pBdr>
          <w:top w:val="nil"/>
          <w:left w:val="nil"/>
          <w:bottom w:val="nil"/>
          <w:right w:val="nil"/>
          <w:between w:val="nil"/>
        </w:pBdr>
        <w:spacing w:after="0" w:line="240" w:lineRule="auto"/>
        <w:jc w:val="center"/>
        <w:rPr>
          <w:rFonts w:ascii="Calibri" w:eastAsia="Arial" w:hAnsi="Calibri" w:cs="Arial"/>
          <w:kern w:val="2"/>
        </w:rPr>
      </w:pPr>
      <w:r w:rsidRPr="00CC0AF1">
        <w:rPr>
          <w:rFonts w:ascii="Calibri" w:eastAsia="Arial" w:hAnsi="Calibri" w:cs="Arial"/>
          <w:kern w:val="2"/>
        </w:rPr>
        <w:t>Nombre y Firma</w:t>
      </w:r>
    </w:p>
    <w:p w14:paraId="4B28B6CB" w14:textId="77777777" w:rsidR="00024B67" w:rsidRPr="00CC0AF1" w:rsidRDefault="00DD0466">
      <w:pPr>
        <w:pBdr>
          <w:top w:val="nil"/>
          <w:left w:val="nil"/>
          <w:bottom w:val="nil"/>
          <w:right w:val="nil"/>
          <w:between w:val="nil"/>
        </w:pBdr>
        <w:spacing w:after="0" w:line="240" w:lineRule="auto"/>
        <w:jc w:val="center"/>
        <w:rPr>
          <w:rFonts w:ascii="Calibri" w:eastAsia="Arial" w:hAnsi="Calibri" w:cs="Arial"/>
          <w:kern w:val="2"/>
        </w:rPr>
      </w:pPr>
      <w:r w:rsidRPr="00CC0AF1">
        <w:rPr>
          <w:rFonts w:ascii="Calibri" w:eastAsia="Arial" w:hAnsi="Calibri" w:cs="Arial"/>
          <w:kern w:val="2"/>
        </w:rPr>
        <w:t xml:space="preserve">RUT: </w:t>
      </w:r>
    </w:p>
    <w:p w14:paraId="73F9745E" w14:textId="77777777" w:rsidR="00024B67" w:rsidRPr="00CC0AF1" w:rsidRDefault="00DD0466">
      <w:pPr>
        <w:jc w:val="left"/>
        <w:rPr>
          <w:rFonts w:ascii="Calibri" w:eastAsia="Arial" w:hAnsi="Calibri" w:cs="Arial"/>
          <w:b/>
          <w:kern w:val="2"/>
        </w:rPr>
      </w:pPr>
      <w:r w:rsidRPr="00CC0AF1">
        <w:rPr>
          <w:rFonts w:ascii="Calibri" w:eastAsia="Arial" w:hAnsi="Calibri" w:cs="Arial"/>
          <w:b/>
          <w:kern w:val="2"/>
        </w:rPr>
        <w:br w:type="page"/>
      </w:r>
    </w:p>
    <w:p w14:paraId="43F22632" w14:textId="77777777" w:rsidR="00024B67" w:rsidRPr="00CC0AF1" w:rsidRDefault="00DD0466" w:rsidP="005F29A5">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5</w:t>
      </w:r>
    </w:p>
    <w:p w14:paraId="3BB0234E" w14:textId="77777777" w:rsidR="00024B67" w:rsidRPr="00CC0AF1" w:rsidRDefault="00DD0466">
      <w:pPr>
        <w:spacing w:after="0"/>
        <w:jc w:val="center"/>
        <w:rPr>
          <w:rFonts w:ascii="Calibri" w:eastAsia="Arial" w:hAnsi="Calibri" w:cs="Arial"/>
          <w:b/>
          <w:kern w:val="2"/>
        </w:rPr>
      </w:pPr>
      <w:r w:rsidRPr="00CC0AF1">
        <w:rPr>
          <w:rFonts w:ascii="Calibri" w:eastAsia="Arial" w:hAnsi="Calibri" w:cs="Arial"/>
          <w:b/>
          <w:kern w:val="2"/>
        </w:rPr>
        <w:t>DECLARACIÓN JURADA DE NO RECUPERACIÓN DE IVA</w:t>
      </w:r>
    </w:p>
    <w:p w14:paraId="6F474AB0" w14:textId="77777777" w:rsidR="00024B67" w:rsidRPr="00CC0AF1" w:rsidRDefault="00024B67">
      <w:pPr>
        <w:rPr>
          <w:sz w:val="20"/>
          <w:szCs w:val="20"/>
        </w:rPr>
      </w:pPr>
    </w:p>
    <w:p w14:paraId="1D093C99" w14:textId="77777777" w:rsidR="00024B67" w:rsidRPr="00CC0AF1" w:rsidRDefault="00DD0466">
      <w:pPr>
        <w:rPr>
          <w:sz w:val="20"/>
          <w:szCs w:val="20"/>
        </w:rPr>
      </w:pPr>
      <w:r w:rsidRPr="00CC0AF1">
        <w:rPr>
          <w:sz w:val="20"/>
          <w:szCs w:val="20"/>
        </w:rPr>
        <w:t xml:space="preserve">En __________, a _______ de ________________________ </w:t>
      </w:r>
      <w:proofErr w:type="spellStart"/>
      <w:r w:rsidRPr="00CC0AF1">
        <w:rPr>
          <w:sz w:val="20"/>
          <w:szCs w:val="20"/>
        </w:rPr>
        <w:t>de</w:t>
      </w:r>
      <w:proofErr w:type="spellEnd"/>
      <w:r w:rsidRPr="00CC0AF1">
        <w:rPr>
          <w:sz w:val="20"/>
          <w:szCs w:val="20"/>
        </w:rPr>
        <w:t xml:space="preserve"> 2025, la Organización ________________________, representada a su vez por los/as señor/as:</w:t>
      </w:r>
    </w:p>
    <w:p w14:paraId="06667A66" w14:textId="77777777" w:rsidR="00024B67" w:rsidRPr="00CC0AF1" w:rsidRDefault="00024B67">
      <w:pPr>
        <w:rPr>
          <w:sz w:val="20"/>
          <w:szCs w:val="20"/>
        </w:rPr>
      </w:pPr>
    </w:p>
    <w:p w14:paraId="2472531A" w14:textId="77777777" w:rsidR="00024B67" w:rsidRPr="00CC0AF1" w:rsidRDefault="00DD0466">
      <w:pPr>
        <w:jc w:val="center"/>
        <w:rPr>
          <w:sz w:val="20"/>
          <w:szCs w:val="20"/>
        </w:rPr>
      </w:pPr>
      <w:r w:rsidRPr="00CC0AF1">
        <w:rPr>
          <w:sz w:val="20"/>
          <w:szCs w:val="20"/>
        </w:rPr>
        <w:t>Nombre: ________________________________________________</w:t>
      </w:r>
    </w:p>
    <w:p w14:paraId="50EAE130" w14:textId="77777777" w:rsidR="00024B67" w:rsidRPr="00CC0AF1" w:rsidRDefault="00DD0466">
      <w:pPr>
        <w:jc w:val="center"/>
        <w:rPr>
          <w:sz w:val="20"/>
          <w:szCs w:val="20"/>
        </w:rPr>
      </w:pPr>
      <w:r w:rsidRPr="00CC0AF1">
        <w:rPr>
          <w:sz w:val="20"/>
          <w:szCs w:val="20"/>
        </w:rPr>
        <w:t>RUT: _____________________ Cargo: ________________________</w:t>
      </w:r>
    </w:p>
    <w:p w14:paraId="5DCDD8FC" w14:textId="77777777" w:rsidR="00024B67" w:rsidRPr="00CC0AF1" w:rsidRDefault="00024B67">
      <w:pPr>
        <w:rPr>
          <w:sz w:val="20"/>
          <w:szCs w:val="20"/>
        </w:rPr>
      </w:pPr>
    </w:p>
    <w:p w14:paraId="3D0A20A0" w14:textId="77777777" w:rsidR="00024B67" w:rsidRPr="00CC0AF1" w:rsidRDefault="00DD0466">
      <w:pPr>
        <w:jc w:val="center"/>
        <w:rPr>
          <w:sz w:val="20"/>
          <w:szCs w:val="20"/>
        </w:rPr>
      </w:pPr>
      <w:r w:rsidRPr="00CC0AF1">
        <w:rPr>
          <w:sz w:val="20"/>
          <w:szCs w:val="20"/>
        </w:rPr>
        <w:t>Nombre: ________________________________________________</w:t>
      </w:r>
    </w:p>
    <w:p w14:paraId="4892753D" w14:textId="77777777" w:rsidR="00024B67" w:rsidRPr="00CC0AF1" w:rsidRDefault="00DD0466">
      <w:pPr>
        <w:jc w:val="center"/>
        <w:rPr>
          <w:sz w:val="20"/>
          <w:szCs w:val="20"/>
        </w:rPr>
      </w:pPr>
      <w:r w:rsidRPr="00CC0AF1">
        <w:rPr>
          <w:sz w:val="20"/>
          <w:szCs w:val="20"/>
        </w:rPr>
        <w:t>RUT: _____________________ Cargo: ________________________</w:t>
      </w:r>
    </w:p>
    <w:p w14:paraId="35A87A34" w14:textId="77777777" w:rsidR="00024B67" w:rsidRPr="00CC0AF1" w:rsidRDefault="00024B67">
      <w:pPr>
        <w:rPr>
          <w:sz w:val="20"/>
          <w:szCs w:val="20"/>
        </w:rPr>
      </w:pPr>
    </w:p>
    <w:p w14:paraId="1B64FCF4" w14:textId="77777777" w:rsidR="00024B67" w:rsidRPr="00CC0AF1" w:rsidRDefault="00DD0466">
      <w:pPr>
        <w:jc w:val="center"/>
        <w:rPr>
          <w:sz w:val="20"/>
          <w:szCs w:val="20"/>
        </w:rPr>
      </w:pPr>
      <w:r w:rsidRPr="00CC0AF1">
        <w:rPr>
          <w:sz w:val="20"/>
          <w:szCs w:val="20"/>
        </w:rPr>
        <w:t>Nombre: ________________________________________________</w:t>
      </w:r>
    </w:p>
    <w:p w14:paraId="0C48CAE0" w14:textId="77777777" w:rsidR="00024B67" w:rsidRPr="00CC0AF1" w:rsidRDefault="00DD0466">
      <w:pPr>
        <w:jc w:val="center"/>
        <w:rPr>
          <w:sz w:val="20"/>
          <w:szCs w:val="20"/>
        </w:rPr>
      </w:pPr>
      <w:r w:rsidRPr="00CC0AF1">
        <w:rPr>
          <w:sz w:val="20"/>
          <w:szCs w:val="20"/>
        </w:rPr>
        <w:t>RUT: _____________________ Cargo: ________________________</w:t>
      </w:r>
    </w:p>
    <w:p w14:paraId="5F9BA99F" w14:textId="77777777" w:rsidR="00024B67" w:rsidRPr="00CC0AF1" w:rsidRDefault="00024B67">
      <w:pPr>
        <w:rPr>
          <w:sz w:val="20"/>
          <w:szCs w:val="20"/>
        </w:rPr>
      </w:pPr>
    </w:p>
    <w:p w14:paraId="71C72614" w14:textId="77777777" w:rsidR="00024B67" w:rsidRPr="00CC0AF1" w:rsidRDefault="00DD0466">
      <w:pPr>
        <w:rPr>
          <w:sz w:val="20"/>
          <w:szCs w:val="20"/>
        </w:rPr>
      </w:pPr>
      <w:r w:rsidRPr="00CC0AF1">
        <w:rPr>
          <w:sz w:val="20"/>
          <w:szCs w:val="20"/>
        </w:rPr>
        <w:t>Marcar según corresponda;</w:t>
      </w:r>
    </w:p>
    <w:p w14:paraId="000CCDFF" w14:textId="77777777" w:rsidR="00024B67" w:rsidRPr="00CC0AF1" w:rsidRDefault="00024B67">
      <w:pPr>
        <w:rPr>
          <w:sz w:val="20"/>
          <w:szCs w:val="20"/>
        </w:rPr>
      </w:pPr>
    </w:p>
    <w:p w14:paraId="06476584" w14:textId="77777777" w:rsidR="00024B67" w:rsidRPr="00CC0AF1" w:rsidRDefault="00DD0466">
      <w:pPr>
        <w:rPr>
          <w:sz w:val="20"/>
          <w:szCs w:val="20"/>
        </w:rPr>
      </w:pPr>
      <w:r w:rsidRPr="00CC0AF1">
        <w:rPr>
          <w:sz w:val="20"/>
          <w:szCs w:val="20"/>
        </w:rPr>
        <w:t xml:space="preserve">Declara que </w:t>
      </w:r>
      <w:r w:rsidRPr="00CC0AF1">
        <w:rPr>
          <w:b/>
          <w:sz w:val="20"/>
          <w:szCs w:val="20"/>
          <w:u w:val="single"/>
        </w:rPr>
        <w:t>NO</w:t>
      </w:r>
      <w:r w:rsidRPr="00CC0AF1">
        <w:rPr>
          <w:sz w:val="20"/>
          <w:szCs w:val="20"/>
          <w:u w:val="single"/>
        </w:rPr>
        <w:t xml:space="preserve"> recuperan el IVA o no hacen uso del crédito fiscal</w:t>
      </w:r>
      <w:r w:rsidRPr="00CC0AF1">
        <w:rPr>
          <w:sz w:val="20"/>
          <w:szCs w:val="20"/>
        </w:rPr>
        <w:t>, lo que deberán acreditar mediante libro de compraventa, el formulario 29 y la factura. </w:t>
      </w:r>
      <w:r w:rsidRPr="00CC0AF1">
        <w:rPr>
          <w:noProof/>
          <w:sz w:val="20"/>
          <w:szCs w:val="20"/>
          <w:lang w:val="en-US"/>
        </w:rPr>
        <mc:AlternateContent>
          <mc:Choice Requires="wps">
            <w:drawing>
              <wp:anchor distT="0" distB="0" distL="114300" distR="114300" simplePos="0" relativeHeight="251661312" behindDoc="0" locked="0" layoutInCell="1" hidden="0" allowOverlap="1" wp14:anchorId="2FF9542D" wp14:editId="0B1F1D2A">
                <wp:simplePos x="0" y="0"/>
                <wp:positionH relativeFrom="column">
                  <wp:posOffset>1</wp:posOffset>
                </wp:positionH>
                <wp:positionV relativeFrom="paragraph">
                  <wp:posOffset>0</wp:posOffset>
                </wp:positionV>
                <wp:extent cx="381000" cy="285750"/>
                <wp:effectExtent l="0" t="0" r="0" b="0"/>
                <wp:wrapSquare wrapText="bothSides" distT="0" distB="0" distL="114300" distR="114300"/>
                <wp:docPr id="1877989828" name="Rectángulo 1877989828"/>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8B04DD" w14:textId="77777777" w:rsidR="00B652E3" w:rsidRDefault="00B652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2FF9542D" id="Rectángulo 1877989828" o:spid="_x0000_s1029" style="position:absolute;left:0;text-align:left;margin-left:0;margin-top:0;width:30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">
                <v:stroke startarrowwidth="narrow" startarrowlength="short" endarrowwidth="narrow" endarrowlength="short"/>
                <v:textbox inset="2.53958mm,2.53958mm,2.53958mm,2.53958mm">
                  <w:txbxContent>
                    <w:p w14:paraId="498B04DD" w14:textId="77777777" w:rsidR="00B652E3" w:rsidRDefault="00B652E3">
                      <w:pPr>
                        <w:spacing w:after="0" w:line="240" w:lineRule="auto"/>
                        <w:textDirection w:val="btLr"/>
                      </w:pPr>
                    </w:p>
                  </w:txbxContent>
                </v:textbox>
                <w10:wrap type="square"/>
              </v:rect>
            </w:pict>
          </mc:Fallback>
        </mc:AlternateContent>
      </w:r>
    </w:p>
    <w:p w14:paraId="7C0E1D11" w14:textId="77777777" w:rsidR="00024B67" w:rsidRPr="00CC0AF1" w:rsidRDefault="00024B67">
      <w:pPr>
        <w:rPr>
          <w:sz w:val="20"/>
          <w:szCs w:val="20"/>
        </w:rPr>
      </w:pPr>
    </w:p>
    <w:p w14:paraId="447E11CD" w14:textId="77777777" w:rsidR="00024B67" w:rsidRPr="00CC0AF1" w:rsidRDefault="00DD0466">
      <w:pPr>
        <w:rPr>
          <w:sz w:val="20"/>
          <w:szCs w:val="20"/>
        </w:rPr>
      </w:pPr>
      <w:r w:rsidRPr="00CC0AF1">
        <w:rPr>
          <w:sz w:val="20"/>
          <w:szCs w:val="20"/>
        </w:rPr>
        <w:t xml:space="preserve">Declara que </w:t>
      </w:r>
      <w:r w:rsidRPr="00CC0AF1">
        <w:rPr>
          <w:b/>
          <w:sz w:val="20"/>
          <w:szCs w:val="20"/>
          <w:u w:val="single"/>
        </w:rPr>
        <w:t xml:space="preserve">NO </w:t>
      </w:r>
      <w:r w:rsidRPr="00CC0AF1">
        <w:rPr>
          <w:sz w:val="20"/>
          <w:szCs w:val="20"/>
          <w:u w:val="single"/>
        </w:rPr>
        <w:t>recuperan el IVA y que NO llevan libro de compraventa</w:t>
      </w:r>
      <w:r w:rsidRPr="00CC0AF1">
        <w:rPr>
          <w:sz w:val="20"/>
          <w:szCs w:val="20"/>
        </w:rPr>
        <w:t>, dado que tienen el RUT ante SII pero no tienen inicio de actividades.</w:t>
      </w:r>
      <w:r w:rsidRPr="00CC0AF1">
        <w:rPr>
          <w:noProof/>
          <w:sz w:val="20"/>
          <w:szCs w:val="20"/>
          <w:lang w:val="en-US"/>
        </w:rPr>
        <mc:AlternateContent>
          <mc:Choice Requires="wps">
            <w:drawing>
              <wp:anchor distT="0" distB="0" distL="114300" distR="114300" simplePos="0" relativeHeight="251662336" behindDoc="0" locked="0" layoutInCell="1" hidden="0" allowOverlap="1" wp14:anchorId="43AE8D6E" wp14:editId="1A747F24">
                <wp:simplePos x="0" y="0"/>
                <wp:positionH relativeFrom="column">
                  <wp:posOffset>1</wp:posOffset>
                </wp:positionH>
                <wp:positionV relativeFrom="paragraph">
                  <wp:posOffset>0</wp:posOffset>
                </wp:positionV>
                <wp:extent cx="381000" cy="285750"/>
                <wp:effectExtent l="0" t="0" r="0" b="0"/>
                <wp:wrapSquare wrapText="bothSides" distT="0" distB="0" distL="114300" distR="114300"/>
                <wp:docPr id="1877989830" name="Rectángulo 187798983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E3169" w14:textId="77777777" w:rsidR="00B652E3" w:rsidRDefault="00B652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43AE8D6E" id="Rectángulo 1877989830" o:spid="_x0000_s1030" style="position:absolute;left:0;text-align:left;margin-left:0;margin-top:0;width:30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">
                <v:stroke startarrowwidth="narrow" startarrowlength="short" endarrowwidth="narrow" endarrowlength="short"/>
                <v:textbox inset="2.53958mm,2.53958mm,2.53958mm,2.53958mm">
                  <w:txbxContent>
                    <w:p w14:paraId="2A5E3169" w14:textId="77777777" w:rsidR="00B652E3" w:rsidRDefault="00B652E3">
                      <w:pPr>
                        <w:spacing w:after="0" w:line="240" w:lineRule="auto"/>
                        <w:textDirection w:val="btLr"/>
                      </w:pPr>
                    </w:p>
                  </w:txbxContent>
                </v:textbox>
                <w10:wrap type="square"/>
              </v:rect>
            </w:pict>
          </mc:Fallback>
        </mc:AlternateContent>
      </w:r>
    </w:p>
    <w:p w14:paraId="337DBA38" w14:textId="77777777" w:rsidR="00024B67" w:rsidRPr="00CC0AF1" w:rsidRDefault="00DD0466">
      <w:pPr>
        <w:rPr>
          <w:sz w:val="20"/>
          <w:szCs w:val="20"/>
        </w:rPr>
      </w:pPr>
      <w:r w:rsidRPr="00CC0AF1">
        <w:rPr>
          <w:sz w:val="20"/>
          <w:szCs w:val="20"/>
        </w:rPr>
        <w:t>Dan fe de esta información con sus firmas;</w:t>
      </w:r>
    </w:p>
    <w:p w14:paraId="795DBA86" w14:textId="77777777" w:rsidR="00024B67" w:rsidRPr="00CC0AF1" w:rsidRDefault="00024B67">
      <w:pPr>
        <w:rPr>
          <w:sz w:val="20"/>
          <w:szCs w:val="20"/>
        </w:rPr>
      </w:pPr>
    </w:p>
    <w:p w14:paraId="23C32A74" w14:textId="44448130" w:rsidR="00024B67" w:rsidRDefault="00024B67">
      <w:pPr>
        <w:rPr>
          <w:sz w:val="20"/>
          <w:szCs w:val="20"/>
        </w:rPr>
      </w:pPr>
    </w:p>
    <w:p w14:paraId="131CE3A2" w14:textId="29EEB267" w:rsidR="00C679CA" w:rsidRDefault="00C679CA">
      <w:pPr>
        <w:rPr>
          <w:sz w:val="20"/>
          <w:szCs w:val="20"/>
        </w:rPr>
      </w:pPr>
    </w:p>
    <w:p w14:paraId="2830EE8A" w14:textId="783BDD9A" w:rsidR="00C679CA" w:rsidRPr="00CC0AF1" w:rsidRDefault="00C679CA">
      <w:pPr>
        <w:rPr>
          <w:sz w:val="20"/>
          <w:szCs w:val="20"/>
        </w:rPr>
        <w:sectPr w:rsidR="00C679CA" w:rsidRPr="00CC0AF1">
          <w:pgSz w:w="12240" w:h="15840"/>
          <w:pgMar w:top="1417" w:right="1701" w:bottom="1417" w:left="1701" w:header="708" w:footer="708" w:gutter="0"/>
          <w:cols w:space="720"/>
        </w:sectPr>
      </w:pPr>
    </w:p>
    <w:p w14:paraId="114059CB" w14:textId="5011B87C" w:rsidR="00024B67" w:rsidRPr="00CC0AF1" w:rsidRDefault="00DD0466">
      <w:pPr>
        <w:spacing w:after="0" w:line="360" w:lineRule="auto"/>
        <w:jc w:val="center"/>
        <w:rPr>
          <w:sz w:val="20"/>
          <w:szCs w:val="20"/>
        </w:rPr>
      </w:pPr>
      <w:r w:rsidRPr="00CC0AF1">
        <w:rPr>
          <w:sz w:val="20"/>
          <w:szCs w:val="20"/>
        </w:rPr>
        <w:lastRenderedPageBreak/>
        <w:t>______________________</w:t>
      </w:r>
      <w:r w:rsidR="005F29A5" w:rsidRPr="00CC0AF1">
        <w:rPr>
          <w:sz w:val="20"/>
          <w:szCs w:val="20"/>
        </w:rPr>
        <w:t xml:space="preserve"> </w:t>
      </w:r>
      <w:r w:rsidRPr="00CC0AF1">
        <w:rPr>
          <w:sz w:val="20"/>
          <w:szCs w:val="20"/>
        </w:rPr>
        <w:t>Nombre</w:t>
      </w:r>
    </w:p>
    <w:p w14:paraId="6CC17651" w14:textId="77777777" w:rsidR="00024B67" w:rsidRPr="00CC0AF1" w:rsidRDefault="00DD0466">
      <w:pPr>
        <w:spacing w:after="0" w:line="360" w:lineRule="auto"/>
        <w:jc w:val="center"/>
        <w:rPr>
          <w:sz w:val="20"/>
          <w:szCs w:val="20"/>
        </w:rPr>
      </w:pPr>
      <w:r w:rsidRPr="00CC0AF1">
        <w:rPr>
          <w:sz w:val="20"/>
          <w:szCs w:val="20"/>
        </w:rPr>
        <w:t>Cargo</w:t>
      </w:r>
    </w:p>
    <w:p w14:paraId="54E4FCC2" w14:textId="77777777" w:rsidR="00024B67" w:rsidRPr="00CC0AF1" w:rsidRDefault="00024B67">
      <w:pPr>
        <w:spacing w:after="0" w:line="360" w:lineRule="auto"/>
        <w:jc w:val="center"/>
        <w:rPr>
          <w:sz w:val="20"/>
          <w:szCs w:val="20"/>
        </w:rPr>
      </w:pPr>
    </w:p>
    <w:p w14:paraId="6FC177B7" w14:textId="77777777" w:rsidR="00024B67" w:rsidRPr="00CC0AF1" w:rsidRDefault="00DD0466">
      <w:pPr>
        <w:spacing w:after="0" w:line="360" w:lineRule="auto"/>
        <w:jc w:val="center"/>
        <w:rPr>
          <w:sz w:val="20"/>
          <w:szCs w:val="20"/>
        </w:rPr>
      </w:pPr>
      <w:r w:rsidRPr="00CC0AF1">
        <w:rPr>
          <w:sz w:val="20"/>
          <w:szCs w:val="20"/>
        </w:rPr>
        <w:lastRenderedPageBreak/>
        <w:t xml:space="preserve">______________________       </w:t>
      </w:r>
    </w:p>
    <w:p w14:paraId="6C1A8E21" w14:textId="77777777" w:rsidR="00024B67" w:rsidRPr="00CC0AF1" w:rsidRDefault="00DD0466">
      <w:pPr>
        <w:spacing w:after="0" w:line="360" w:lineRule="auto"/>
        <w:jc w:val="center"/>
        <w:rPr>
          <w:sz w:val="20"/>
          <w:szCs w:val="20"/>
        </w:rPr>
      </w:pPr>
      <w:r w:rsidRPr="00CC0AF1">
        <w:rPr>
          <w:sz w:val="20"/>
          <w:szCs w:val="20"/>
        </w:rPr>
        <w:t>Nombre</w:t>
      </w:r>
    </w:p>
    <w:p w14:paraId="51CB827F" w14:textId="77777777" w:rsidR="00024B67" w:rsidRPr="00CC0AF1" w:rsidRDefault="00DD0466">
      <w:pPr>
        <w:spacing w:after="0" w:line="360" w:lineRule="auto"/>
        <w:jc w:val="center"/>
        <w:rPr>
          <w:sz w:val="20"/>
          <w:szCs w:val="20"/>
        </w:rPr>
      </w:pPr>
      <w:r w:rsidRPr="00CC0AF1">
        <w:rPr>
          <w:sz w:val="20"/>
          <w:szCs w:val="20"/>
        </w:rPr>
        <w:t>Cargo</w:t>
      </w:r>
    </w:p>
    <w:p w14:paraId="075A1B61" w14:textId="77777777" w:rsidR="00024B67" w:rsidRPr="00CC0AF1" w:rsidRDefault="00024B67">
      <w:pPr>
        <w:pBdr>
          <w:bottom w:val="single" w:sz="12" w:space="1" w:color="auto"/>
        </w:pBdr>
        <w:spacing w:after="0" w:line="360" w:lineRule="auto"/>
        <w:jc w:val="center"/>
        <w:rPr>
          <w:sz w:val="24"/>
          <w:szCs w:val="24"/>
        </w:rPr>
      </w:pPr>
    </w:p>
    <w:p w14:paraId="26D91887" w14:textId="6E492EE3" w:rsidR="00024B67" w:rsidRPr="00CC0AF1" w:rsidRDefault="00DD0466">
      <w:pPr>
        <w:spacing w:after="0" w:line="360" w:lineRule="auto"/>
        <w:jc w:val="center"/>
        <w:rPr>
          <w:sz w:val="24"/>
          <w:szCs w:val="24"/>
        </w:rPr>
      </w:pPr>
      <w:r w:rsidRPr="00CC0AF1">
        <w:rPr>
          <w:sz w:val="24"/>
          <w:szCs w:val="24"/>
        </w:rPr>
        <w:lastRenderedPageBreak/>
        <w:t xml:space="preserve">_________________    </w:t>
      </w:r>
    </w:p>
    <w:p w14:paraId="718EC709" w14:textId="77777777" w:rsidR="00024B67" w:rsidRPr="00C679CA" w:rsidRDefault="00DD0466">
      <w:pPr>
        <w:spacing w:after="0" w:line="360" w:lineRule="auto"/>
        <w:jc w:val="center"/>
        <w:rPr>
          <w:sz w:val="20"/>
          <w:szCs w:val="20"/>
        </w:rPr>
      </w:pPr>
      <w:r w:rsidRPr="00C679CA">
        <w:rPr>
          <w:sz w:val="20"/>
          <w:szCs w:val="20"/>
        </w:rPr>
        <w:t>Nombre</w:t>
      </w:r>
    </w:p>
    <w:p w14:paraId="0D7695DD" w14:textId="77777777" w:rsidR="00024B67" w:rsidRPr="00C679CA" w:rsidRDefault="00DD0466">
      <w:pPr>
        <w:spacing w:after="0" w:line="360" w:lineRule="auto"/>
        <w:jc w:val="center"/>
        <w:rPr>
          <w:sz w:val="20"/>
          <w:szCs w:val="20"/>
        </w:rPr>
        <w:sectPr w:rsidR="00024B67" w:rsidRPr="00C679CA">
          <w:type w:val="continuous"/>
          <w:pgSz w:w="12240" w:h="15840"/>
          <w:pgMar w:top="1417" w:right="1701" w:bottom="1417" w:left="1701" w:header="708" w:footer="708" w:gutter="0"/>
          <w:cols w:num="3" w:space="720" w:equalWidth="0">
            <w:col w:w="2474" w:space="708"/>
            <w:col w:w="2474" w:space="708"/>
            <w:col w:w="2474" w:space="0"/>
          </w:cols>
        </w:sectPr>
      </w:pPr>
      <w:r w:rsidRPr="00C679CA">
        <w:rPr>
          <w:sz w:val="20"/>
          <w:szCs w:val="20"/>
        </w:rPr>
        <w:t>Cargo</w:t>
      </w:r>
    </w:p>
    <w:p w14:paraId="196000DA" w14:textId="77777777" w:rsidR="00024B67" w:rsidRPr="00CC0AF1" w:rsidRDefault="00DD0466">
      <w:pPr>
        <w:jc w:val="left"/>
        <w:rPr>
          <w:rFonts w:ascii="Play" w:eastAsia="Play" w:hAnsi="Play" w:cs="Play"/>
          <w:sz w:val="36"/>
          <w:szCs w:val="36"/>
        </w:rPr>
      </w:pPr>
      <w:r w:rsidRPr="00CC0AF1">
        <w:lastRenderedPageBreak/>
        <w:br w:type="page"/>
      </w:r>
    </w:p>
    <w:p w14:paraId="130D5C34" w14:textId="77777777" w:rsidR="00024B67" w:rsidRPr="00CC0AF1" w:rsidRDefault="00DD0466" w:rsidP="005F29A5">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6</w:t>
      </w:r>
    </w:p>
    <w:p w14:paraId="0296E26E" w14:textId="77777777" w:rsidR="00024B67" w:rsidRPr="00CC0AF1" w:rsidRDefault="00DD0466">
      <w:pPr>
        <w:jc w:val="center"/>
        <w:rPr>
          <w:rFonts w:ascii="Calibri" w:eastAsia="Arial" w:hAnsi="Calibri" w:cs="Arial"/>
          <w:b/>
          <w:kern w:val="2"/>
        </w:rPr>
      </w:pPr>
      <w:r w:rsidRPr="00CC0AF1">
        <w:rPr>
          <w:rFonts w:ascii="Calibri" w:eastAsia="Arial" w:hAnsi="Calibri" w:cs="Arial"/>
          <w:b/>
          <w:kern w:val="2"/>
        </w:rPr>
        <w:t>DECLARACIÓN JURADA SIMPLE ACREDITACIÓN DE APOYO AL PROYECTO DE LOS SOCIOS/AS O MIEMBROS</w:t>
      </w:r>
    </w:p>
    <w:p w14:paraId="71793787" w14:textId="77777777" w:rsidR="00024B67" w:rsidRPr="00CC0AF1" w:rsidRDefault="00DD0466">
      <w:pPr>
        <w:spacing w:before="240" w:after="240" w:line="360" w:lineRule="auto"/>
        <w:jc w:val="left"/>
        <w:rPr>
          <w:sz w:val="20"/>
          <w:szCs w:val="20"/>
        </w:rPr>
      </w:pPr>
      <w:r w:rsidRPr="00CC0AF1">
        <w:rPr>
          <w:sz w:val="20"/>
          <w:szCs w:val="20"/>
        </w:rPr>
        <w:t xml:space="preserve">En___________, a __________de__________________ </w:t>
      </w:r>
      <w:proofErr w:type="spellStart"/>
      <w:r w:rsidRPr="00CC0AF1">
        <w:rPr>
          <w:sz w:val="20"/>
          <w:szCs w:val="20"/>
        </w:rPr>
        <w:t>de</w:t>
      </w:r>
      <w:proofErr w:type="spellEnd"/>
      <w:r w:rsidRPr="00CC0AF1">
        <w:rPr>
          <w:sz w:val="20"/>
          <w:szCs w:val="20"/>
        </w:rPr>
        <w:t xml:space="preserve"> 2025 y en representación de la organización postulante denominado _____________, representada por los dirigentes señor/as:</w:t>
      </w:r>
    </w:p>
    <w:p w14:paraId="52541E45" w14:textId="77777777" w:rsidR="00024B67" w:rsidRPr="00CC0AF1" w:rsidRDefault="00DD0466">
      <w:pPr>
        <w:spacing w:before="240" w:after="240" w:line="276" w:lineRule="auto"/>
        <w:jc w:val="left"/>
        <w:rPr>
          <w:sz w:val="20"/>
          <w:szCs w:val="20"/>
        </w:rPr>
      </w:pPr>
      <w:r w:rsidRPr="00CC0AF1">
        <w:rPr>
          <w:sz w:val="20"/>
          <w:szCs w:val="20"/>
        </w:rPr>
        <w:t xml:space="preserve">1.       </w:t>
      </w:r>
      <w:r w:rsidRPr="00CC0AF1">
        <w:rPr>
          <w:sz w:val="20"/>
          <w:szCs w:val="20"/>
        </w:rPr>
        <w:tab/>
        <w:t>Nombre: ____________________ RUT: ____________ Cargo: ___________.</w:t>
      </w:r>
    </w:p>
    <w:p w14:paraId="001A20F3" w14:textId="77777777" w:rsidR="00024B67" w:rsidRPr="00CC0AF1" w:rsidRDefault="00DD0466">
      <w:pPr>
        <w:spacing w:before="240" w:after="240" w:line="276" w:lineRule="auto"/>
        <w:jc w:val="left"/>
        <w:rPr>
          <w:sz w:val="20"/>
          <w:szCs w:val="20"/>
        </w:rPr>
      </w:pPr>
      <w:r w:rsidRPr="00CC0AF1">
        <w:rPr>
          <w:sz w:val="20"/>
          <w:szCs w:val="20"/>
        </w:rPr>
        <w:t xml:space="preserve">2.       </w:t>
      </w:r>
      <w:r w:rsidRPr="00CC0AF1">
        <w:rPr>
          <w:sz w:val="20"/>
          <w:szCs w:val="20"/>
        </w:rPr>
        <w:tab/>
        <w:t>Nombre: ____________________ RUT: ____________ Cargo: ___________.</w:t>
      </w:r>
    </w:p>
    <w:p w14:paraId="056EC2A1" w14:textId="77777777" w:rsidR="00024B67" w:rsidRPr="00CC0AF1" w:rsidRDefault="00DD0466">
      <w:pPr>
        <w:spacing w:before="240" w:after="240" w:line="276" w:lineRule="auto"/>
        <w:jc w:val="left"/>
        <w:rPr>
          <w:sz w:val="20"/>
          <w:szCs w:val="20"/>
        </w:rPr>
      </w:pPr>
      <w:r w:rsidRPr="00CC0AF1">
        <w:rPr>
          <w:sz w:val="20"/>
          <w:szCs w:val="20"/>
        </w:rPr>
        <w:t xml:space="preserve">3.       </w:t>
      </w:r>
      <w:r w:rsidRPr="00CC0AF1">
        <w:rPr>
          <w:sz w:val="20"/>
          <w:szCs w:val="20"/>
        </w:rPr>
        <w:tab/>
        <w:t>Nombre: ____________________ RUT: ____________ Cargo: ___________.</w:t>
      </w:r>
    </w:p>
    <w:p w14:paraId="052D3E62" w14:textId="77777777" w:rsidR="00024B67" w:rsidRPr="00CC0AF1" w:rsidRDefault="00DD0466">
      <w:pPr>
        <w:spacing w:before="240" w:after="240" w:line="360" w:lineRule="auto"/>
        <w:jc w:val="left"/>
        <w:rPr>
          <w:sz w:val="20"/>
          <w:szCs w:val="20"/>
        </w:rPr>
      </w:pPr>
      <w:r w:rsidRPr="00CC0AF1">
        <w:rPr>
          <w:sz w:val="20"/>
          <w:szCs w:val="20"/>
        </w:rPr>
        <w:t>Declaran (Marcar con X según corresponda):</w:t>
      </w:r>
    </w:p>
    <w:tbl>
      <w:tblPr>
        <w:tblStyle w:val="ac"/>
        <w:tblW w:w="878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47"/>
        <w:gridCol w:w="7642"/>
      </w:tblGrid>
      <w:tr w:rsidR="00024B67" w:rsidRPr="00CC0AF1" w14:paraId="1DAEC66B" w14:textId="77777777">
        <w:trPr>
          <w:trHeight w:val="1575"/>
        </w:trPr>
        <w:tc>
          <w:tcPr>
            <w:tcW w:w="114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3BEF7AD" w14:textId="77777777" w:rsidR="00024B67" w:rsidRPr="00CC0AF1" w:rsidRDefault="00DD0466">
            <w:pPr>
              <w:spacing w:before="240" w:after="240" w:line="360" w:lineRule="auto"/>
              <w:jc w:val="left"/>
              <w:rPr>
                <w:sz w:val="20"/>
                <w:szCs w:val="20"/>
              </w:rPr>
            </w:pPr>
            <w:r w:rsidRPr="00CC0AF1">
              <w:rPr>
                <w:sz w:val="20"/>
                <w:szCs w:val="20"/>
              </w:rPr>
              <w:t xml:space="preserve"> </w:t>
            </w:r>
          </w:p>
        </w:tc>
        <w:tc>
          <w:tcPr>
            <w:tcW w:w="764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3072BE" w14:textId="77777777" w:rsidR="00024B67" w:rsidRPr="00CC0AF1" w:rsidRDefault="00DD0466">
            <w:pPr>
              <w:spacing w:before="120" w:after="240" w:line="360" w:lineRule="auto"/>
              <w:jc w:val="left"/>
              <w:rPr>
                <w:sz w:val="20"/>
                <w:szCs w:val="20"/>
              </w:rPr>
            </w:pPr>
            <w:r w:rsidRPr="00CC0AF1">
              <w:rPr>
                <w:sz w:val="20"/>
                <w:szCs w:val="20"/>
              </w:rPr>
              <w:t>Que el proyecto denominado “______________________________” se ha socializado con, al menos, un 50% más 1 de los socios/as de la organización, mediante las siguientes acciones: ____________________.</w:t>
            </w:r>
          </w:p>
        </w:tc>
      </w:tr>
      <w:tr w:rsidR="00024B67" w:rsidRPr="00CC0AF1" w14:paraId="0FEFBAB8" w14:textId="77777777">
        <w:trPr>
          <w:trHeight w:val="1215"/>
        </w:trPr>
        <w:tc>
          <w:tcPr>
            <w:tcW w:w="11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FEBB81" w14:textId="77777777" w:rsidR="00024B67" w:rsidRPr="00CC0AF1" w:rsidRDefault="00DD0466">
            <w:pPr>
              <w:spacing w:before="240" w:after="240" w:line="360" w:lineRule="auto"/>
              <w:jc w:val="left"/>
              <w:rPr>
                <w:sz w:val="20"/>
                <w:szCs w:val="20"/>
              </w:rPr>
            </w:pPr>
            <w:r w:rsidRPr="00CC0AF1">
              <w:rPr>
                <w:sz w:val="20"/>
                <w:szCs w:val="20"/>
              </w:rPr>
              <w:t xml:space="preserve"> </w:t>
            </w:r>
          </w:p>
        </w:tc>
        <w:tc>
          <w:tcPr>
            <w:tcW w:w="7642" w:type="dxa"/>
            <w:tcBorders>
              <w:top w:val="nil"/>
              <w:left w:val="nil"/>
              <w:bottom w:val="single" w:sz="5" w:space="0" w:color="000000"/>
              <w:right w:val="single" w:sz="5" w:space="0" w:color="000000"/>
            </w:tcBorders>
            <w:tcMar>
              <w:top w:w="0" w:type="dxa"/>
              <w:left w:w="100" w:type="dxa"/>
              <w:bottom w:w="0" w:type="dxa"/>
              <w:right w:w="100" w:type="dxa"/>
            </w:tcMar>
          </w:tcPr>
          <w:p w14:paraId="4B6C2C63" w14:textId="77777777" w:rsidR="00024B67" w:rsidRPr="00CC0AF1" w:rsidRDefault="00DD0466">
            <w:pPr>
              <w:spacing w:before="120" w:after="240" w:line="360" w:lineRule="auto"/>
              <w:jc w:val="left"/>
              <w:rPr>
                <w:sz w:val="20"/>
                <w:szCs w:val="20"/>
              </w:rPr>
            </w:pPr>
            <w:r w:rsidRPr="00CC0AF1">
              <w:rPr>
                <w:sz w:val="20"/>
                <w:szCs w:val="20"/>
              </w:rPr>
              <w:t xml:space="preserve">Que el proyecto denominado “______________________________” NO se ha socializado con, al menos, un 50% más 1 de los socios/as de la organización. </w:t>
            </w:r>
          </w:p>
        </w:tc>
      </w:tr>
    </w:tbl>
    <w:p w14:paraId="7ADAD5C5" w14:textId="77777777" w:rsidR="00024B67" w:rsidRPr="00CC0AF1" w:rsidRDefault="00DD0466">
      <w:pPr>
        <w:spacing w:before="240" w:after="240" w:line="360" w:lineRule="auto"/>
        <w:jc w:val="left"/>
        <w:rPr>
          <w:sz w:val="20"/>
          <w:szCs w:val="20"/>
        </w:rPr>
        <w:sectPr w:rsidR="00024B67" w:rsidRPr="00CC0AF1">
          <w:type w:val="continuous"/>
          <w:pgSz w:w="12240" w:h="15840"/>
          <w:pgMar w:top="1417" w:right="1701" w:bottom="1417" w:left="1701" w:header="708" w:footer="708" w:gutter="0"/>
          <w:cols w:space="720"/>
        </w:sectPr>
      </w:pPr>
      <w:r w:rsidRPr="00CC0AF1">
        <w:rPr>
          <w:sz w:val="20"/>
          <w:szCs w:val="20"/>
        </w:rPr>
        <w:t>Dan fe de esta información los dirigentes de la organización postulante con sus firmas:</w:t>
      </w:r>
    </w:p>
    <w:p w14:paraId="3847D7DC" w14:textId="77777777" w:rsidR="00024B67" w:rsidRPr="00CC0AF1" w:rsidRDefault="00024B67">
      <w:pPr>
        <w:spacing w:after="0" w:line="360" w:lineRule="auto"/>
        <w:jc w:val="left"/>
        <w:rPr>
          <w:sz w:val="20"/>
          <w:szCs w:val="20"/>
        </w:rPr>
      </w:pPr>
      <w:bookmarkStart w:id="2" w:name="_heading=h.4exw5p1y1hpr" w:colFirst="0" w:colLast="0"/>
      <w:bookmarkEnd w:id="2"/>
    </w:p>
    <w:p w14:paraId="3730DEFA" w14:textId="36C23C62" w:rsidR="00024B67" w:rsidRPr="00CC0AF1" w:rsidRDefault="00024B67">
      <w:pPr>
        <w:spacing w:after="0" w:line="360" w:lineRule="auto"/>
        <w:jc w:val="center"/>
        <w:rPr>
          <w:sz w:val="20"/>
          <w:szCs w:val="20"/>
        </w:rPr>
      </w:pPr>
    </w:p>
    <w:p w14:paraId="549356A3" w14:textId="5C4CADD8" w:rsidR="009D26A2" w:rsidRPr="00CC0AF1" w:rsidRDefault="009D26A2">
      <w:pPr>
        <w:spacing w:after="0" w:line="360" w:lineRule="auto"/>
        <w:jc w:val="center"/>
        <w:rPr>
          <w:sz w:val="20"/>
          <w:szCs w:val="20"/>
        </w:rPr>
      </w:pPr>
    </w:p>
    <w:p w14:paraId="04B6320E" w14:textId="5CAAFCDB" w:rsidR="009D26A2" w:rsidRPr="00CC0AF1" w:rsidRDefault="009D26A2">
      <w:pPr>
        <w:spacing w:after="0" w:line="360" w:lineRule="auto"/>
        <w:jc w:val="center"/>
        <w:rPr>
          <w:sz w:val="20"/>
          <w:szCs w:val="20"/>
        </w:rPr>
      </w:pPr>
    </w:p>
    <w:p w14:paraId="26B3391F" w14:textId="44A332C1" w:rsidR="009D26A2" w:rsidRPr="00CC0AF1" w:rsidRDefault="009D26A2">
      <w:pPr>
        <w:spacing w:after="0" w:line="360" w:lineRule="auto"/>
        <w:jc w:val="center"/>
        <w:rPr>
          <w:sz w:val="20"/>
          <w:szCs w:val="20"/>
        </w:rPr>
      </w:pPr>
    </w:p>
    <w:p w14:paraId="43DEDD72" w14:textId="77777777" w:rsidR="009D26A2" w:rsidRPr="00CC0AF1" w:rsidRDefault="009D26A2">
      <w:pPr>
        <w:spacing w:after="0" w:line="360" w:lineRule="auto"/>
        <w:jc w:val="center"/>
        <w:rPr>
          <w:sz w:val="20"/>
          <w:szCs w:val="20"/>
        </w:rPr>
        <w:sectPr w:rsidR="009D26A2" w:rsidRPr="00CC0AF1">
          <w:type w:val="continuous"/>
          <w:pgSz w:w="12240" w:h="15840"/>
          <w:pgMar w:top="1417" w:right="1701" w:bottom="1417" w:left="1701" w:header="708" w:footer="708" w:gutter="0"/>
          <w:cols w:space="720"/>
        </w:sectPr>
      </w:pPr>
    </w:p>
    <w:p w14:paraId="68E6DE4E" w14:textId="6AEEDB21" w:rsidR="00024B67" w:rsidRPr="00CC0AF1" w:rsidRDefault="009D26A2">
      <w:pPr>
        <w:spacing w:after="0" w:line="360" w:lineRule="auto"/>
        <w:jc w:val="center"/>
        <w:rPr>
          <w:sz w:val="20"/>
          <w:szCs w:val="20"/>
        </w:rPr>
      </w:pPr>
      <w:r w:rsidRPr="00CC0AF1">
        <w:rPr>
          <w:sz w:val="20"/>
          <w:szCs w:val="20"/>
        </w:rPr>
        <w:lastRenderedPageBreak/>
        <w:t>____________________</w:t>
      </w:r>
      <w:r w:rsidR="00DD0466" w:rsidRPr="00CC0AF1">
        <w:rPr>
          <w:sz w:val="20"/>
          <w:szCs w:val="20"/>
        </w:rPr>
        <w:t xml:space="preserve"> Nombre</w:t>
      </w:r>
    </w:p>
    <w:p w14:paraId="7BEB4D18" w14:textId="77777777" w:rsidR="00024B67" w:rsidRPr="00CC0AF1" w:rsidRDefault="00DD0466">
      <w:pPr>
        <w:spacing w:after="0" w:line="360" w:lineRule="auto"/>
        <w:jc w:val="center"/>
        <w:rPr>
          <w:sz w:val="20"/>
          <w:szCs w:val="20"/>
        </w:rPr>
      </w:pPr>
      <w:r w:rsidRPr="00CC0AF1">
        <w:rPr>
          <w:sz w:val="20"/>
          <w:szCs w:val="20"/>
        </w:rPr>
        <w:t>Cargo</w:t>
      </w:r>
    </w:p>
    <w:p w14:paraId="0CF98E1A" w14:textId="77777777" w:rsidR="00024B67" w:rsidRPr="00CC0AF1" w:rsidRDefault="00024B67">
      <w:pPr>
        <w:spacing w:after="0" w:line="360" w:lineRule="auto"/>
        <w:jc w:val="center"/>
        <w:rPr>
          <w:sz w:val="20"/>
          <w:szCs w:val="20"/>
        </w:rPr>
      </w:pPr>
    </w:p>
    <w:p w14:paraId="5CCD4300" w14:textId="51FC350F" w:rsidR="00024B67" w:rsidRPr="00CC0AF1" w:rsidRDefault="009D26A2">
      <w:pPr>
        <w:spacing w:after="0" w:line="360" w:lineRule="auto"/>
        <w:jc w:val="center"/>
        <w:rPr>
          <w:sz w:val="20"/>
          <w:szCs w:val="20"/>
        </w:rPr>
      </w:pPr>
      <w:r w:rsidRPr="00CC0AF1">
        <w:rPr>
          <w:sz w:val="20"/>
          <w:szCs w:val="20"/>
        </w:rPr>
        <w:lastRenderedPageBreak/>
        <w:t>____________________</w:t>
      </w:r>
      <w:r w:rsidR="00DD0466" w:rsidRPr="00CC0AF1">
        <w:rPr>
          <w:sz w:val="20"/>
          <w:szCs w:val="20"/>
        </w:rPr>
        <w:t xml:space="preserve">    </w:t>
      </w:r>
    </w:p>
    <w:p w14:paraId="499042BF" w14:textId="77777777" w:rsidR="00024B67" w:rsidRPr="00CC0AF1" w:rsidRDefault="00DD0466">
      <w:pPr>
        <w:spacing w:after="0" w:line="360" w:lineRule="auto"/>
        <w:jc w:val="center"/>
        <w:rPr>
          <w:sz w:val="20"/>
          <w:szCs w:val="20"/>
        </w:rPr>
      </w:pPr>
      <w:r w:rsidRPr="00CC0AF1">
        <w:rPr>
          <w:sz w:val="20"/>
          <w:szCs w:val="20"/>
        </w:rPr>
        <w:t>Nombre</w:t>
      </w:r>
    </w:p>
    <w:p w14:paraId="3E5D7ADE" w14:textId="77777777" w:rsidR="00024B67" w:rsidRPr="00CC0AF1" w:rsidRDefault="00DD0466">
      <w:pPr>
        <w:spacing w:after="0" w:line="360" w:lineRule="auto"/>
        <w:jc w:val="center"/>
        <w:rPr>
          <w:sz w:val="20"/>
          <w:szCs w:val="20"/>
        </w:rPr>
      </w:pPr>
      <w:r w:rsidRPr="00CC0AF1">
        <w:rPr>
          <w:sz w:val="20"/>
          <w:szCs w:val="20"/>
        </w:rPr>
        <w:t>Cargo</w:t>
      </w:r>
    </w:p>
    <w:p w14:paraId="233F7C8E" w14:textId="77777777" w:rsidR="00024B67" w:rsidRPr="00CC0AF1" w:rsidRDefault="00024B67">
      <w:pPr>
        <w:spacing w:after="0" w:line="360" w:lineRule="auto"/>
        <w:jc w:val="center"/>
        <w:rPr>
          <w:sz w:val="20"/>
          <w:szCs w:val="20"/>
        </w:rPr>
      </w:pPr>
    </w:p>
    <w:p w14:paraId="559A0842" w14:textId="734EF2B7" w:rsidR="00024B67" w:rsidRPr="00CC0AF1" w:rsidRDefault="009D26A2">
      <w:pPr>
        <w:spacing w:after="0" w:line="360" w:lineRule="auto"/>
        <w:jc w:val="center"/>
        <w:rPr>
          <w:sz w:val="20"/>
          <w:szCs w:val="20"/>
        </w:rPr>
      </w:pPr>
      <w:r w:rsidRPr="00CC0AF1">
        <w:rPr>
          <w:sz w:val="20"/>
          <w:szCs w:val="20"/>
        </w:rPr>
        <w:lastRenderedPageBreak/>
        <w:t>____________________</w:t>
      </w:r>
    </w:p>
    <w:p w14:paraId="113BC06B" w14:textId="77777777" w:rsidR="00024B67" w:rsidRPr="00CC0AF1" w:rsidRDefault="00DD0466">
      <w:pPr>
        <w:spacing w:after="0" w:line="360" w:lineRule="auto"/>
        <w:jc w:val="center"/>
        <w:rPr>
          <w:sz w:val="20"/>
          <w:szCs w:val="20"/>
        </w:rPr>
      </w:pPr>
      <w:r w:rsidRPr="00CC0AF1">
        <w:rPr>
          <w:sz w:val="20"/>
          <w:szCs w:val="20"/>
        </w:rPr>
        <w:t>Nombre</w:t>
      </w:r>
    </w:p>
    <w:p w14:paraId="3C5186B0" w14:textId="77777777" w:rsidR="00024B67" w:rsidRPr="00CC0AF1" w:rsidRDefault="00DD0466">
      <w:pPr>
        <w:spacing w:after="0" w:line="360" w:lineRule="auto"/>
        <w:jc w:val="center"/>
        <w:rPr>
          <w:sz w:val="20"/>
          <w:szCs w:val="20"/>
        </w:rPr>
        <w:sectPr w:rsidR="00024B67" w:rsidRPr="00CC0AF1">
          <w:type w:val="continuous"/>
          <w:pgSz w:w="12240" w:h="15840"/>
          <w:pgMar w:top="1417" w:right="1701" w:bottom="1417" w:left="1701" w:header="708" w:footer="708" w:gutter="0"/>
          <w:cols w:num="3" w:space="720" w:equalWidth="0">
            <w:col w:w="2474" w:space="708"/>
            <w:col w:w="2474" w:space="708"/>
            <w:col w:w="2474" w:space="0"/>
          </w:cols>
        </w:sectPr>
      </w:pPr>
      <w:r w:rsidRPr="00CC0AF1">
        <w:rPr>
          <w:sz w:val="20"/>
          <w:szCs w:val="20"/>
        </w:rPr>
        <w:t>Cargo</w:t>
      </w:r>
    </w:p>
    <w:p w14:paraId="1EA8E229" w14:textId="77777777" w:rsidR="00024B67" w:rsidRPr="00CC0AF1" w:rsidRDefault="00024B67">
      <w:pPr>
        <w:spacing w:after="0" w:line="276" w:lineRule="auto"/>
        <w:jc w:val="center"/>
        <w:rPr>
          <w:sz w:val="24"/>
          <w:szCs w:val="24"/>
        </w:rPr>
      </w:pPr>
    </w:p>
    <w:p w14:paraId="4FF8F8AA" w14:textId="77777777" w:rsidR="00024B67" w:rsidRPr="00CC0AF1" w:rsidRDefault="00024B67">
      <w:pPr>
        <w:spacing w:after="0" w:line="276" w:lineRule="auto"/>
        <w:rPr>
          <w:sz w:val="24"/>
          <w:szCs w:val="24"/>
        </w:rPr>
      </w:pPr>
    </w:p>
    <w:p w14:paraId="1D686D53" w14:textId="77777777" w:rsidR="00024B67" w:rsidRPr="00CC0AF1" w:rsidRDefault="00024B67">
      <w:pPr>
        <w:spacing w:after="0" w:line="276" w:lineRule="auto"/>
        <w:rPr>
          <w:sz w:val="24"/>
          <w:szCs w:val="24"/>
        </w:rPr>
      </w:pPr>
    </w:p>
    <w:p w14:paraId="4A36BB47" w14:textId="77777777" w:rsidR="00024B67" w:rsidRPr="00CC0AF1" w:rsidRDefault="00024B67">
      <w:pPr>
        <w:spacing w:after="0" w:line="276" w:lineRule="auto"/>
        <w:rPr>
          <w:sz w:val="24"/>
          <w:szCs w:val="24"/>
        </w:rPr>
      </w:pPr>
    </w:p>
    <w:p w14:paraId="30BB807D" w14:textId="77777777" w:rsidR="00024B67" w:rsidRPr="00CC0AF1" w:rsidRDefault="00024B67">
      <w:pPr>
        <w:spacing w:after="0" w:line="276" w:lineRule="auto"/>
        <w:rPr>
          <w:sz w:val="24"/>
          <w:szCs w:val="24"/>
        </w:rPr>
      </w:pPr>
    </w:p>
    <w:p w14:paraId="243D1241" w14:textId="77777777" w:rsidR="00024B67" w:rsidRPr="00CC0AF1" w:rsidRDefault="00024B67">
      <w:pPr>
        <w:spacing w:after="0" w:line="276" w:lineRule="auto"/>
        <w:rPr>
          <w:sz w:val="24"/>
          <w:szCs w:val="24"/>
        </w:rPr>
        <w:sectPr w:rsidR="00024B67" w:rsidRPr="00CC0AF1">
          <w:type w:val="continuous"/>
          <w:pgSz w:w="12240" w:h="15840"/>
          <w:pgMar w:top="1417" w:right="1701" w:bottom="1417" w:left="1701" w:header="708" w:footer="708" w:gutter="0"/>
          <w:cols w:num="3" w:space="720" w:equalWidth="0">
            <w:col w:w="2474" w:space="708"/>
            <w:col w:w="2474" w:space="708"/>
            <w:col w:w="2474" w:space="0"/>
          </w:cols>
        </w:sectPr>
      </w:pPr>
    </w:p>
    <w:p w14:paraId="55F20F18" w14:textId="77777777" w:rsidR="00024B67" w:rsidRPr="00CC0AF1" w:rsidRDefault="00DD0466">
      <w:pPr>
        <w:jc w:val="left"/>
        <w:rPr>
          <w:sz w:val="24"/>
          <w:szCs w:val="24"/>
        </w:rPr>
      </w:pPr>
      <w:r w:rsidRPr="00CC0AF1">
        <w:lastRenderedPageBreak/>
        <w:br w:type="page"/>
      </w:r>
    </w:p>
    <w:p w14:paraId="4239F07F" w14:textId="77777777" w:rsidR="00024B67" w:rsidRPr="00CC0AF1" w:rsidRDefault="00DD0466" w:rsidP="009D26A2">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8</w:t>
      </w:r>
    </w:p>
    <w:p w14:paraId="43CC1DBD" w14:textId="5C792948" w:rsidR="00024B67" w:rsidRPr="00CC0AF1" w:rsidRDefault="00DD0466" w:rsidP="009D26A2">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t>PAUTA DE EVALUACIÓN TÉCNICA – GABINETE</w:t>
      </w:r>
    </w:p>
    <w:p w14:paraId="2F3194C3" w14:textId="77777777" w:rsidR="009D26A2" w:rsidRPr="00CC0AF1" w:rsidRDefault="009D26A2" w:rsidP="009D26A2"/>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60"/>
        <w:gridCol w:w="3163"/>
      </w:tblGrid>
      <w:tr w:rsidR="00024B67" w:rsidRPr="00CC0AF1" w14:paraId="27092D00" w14:textId="77777777">
        <w:tc>
          <w:tcPr>
            <w:tcW w:w="8828" w:type="dxa"/>
            <w:gridSpan w:val="3"/>
            <w:shd w:val="clear" w:color="auto" w:fill="B3E5A1"/>
          </w:tcPr>
          <w:p w14:paraId="089DC131"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w:t>
            </w:r>
            <w:r w:rsidRPr="00CC0AF1">
              <w:rPr>
                <w:rFonts w:ascii="Calibri" w:hAnsi="Calibri"/>
                <w:b/>
                <w:sz w:val="20"/>
                <w:szCs w:val="20"/>
                <w:shd w:val="clear" w:color="auto" w:fill="C5E0B3"/>
              </w:rPr>
              <w:t xml:space="preserve">RITERIO 1: </w:t>
            </w:r>
            <w:r w:rsidRPr="00CC0AF1">
              <w:rPr>
                <w:rFonts w:ascii="Calibri" w:hAnsi="Calibri"/>
                <w:b/>
                <w:sz w:val="20"/>
                <w:szCs w:val="20"/>
              </w:rPr>
              <w:t>Articulación y Capacidad de Gestión de la Organización</w:t>
            </w:r>
          </w:p>
        </w:tc>
      </w:tr>
      <w:tr w:rsidR="00024B67" w:rsidRPr="00CC0AF1" w14:paraId="23F7C1E9" w14:textId="77777777">
        <w:tc>
          <w:tcPr>
            <w:tcW w:w="2405" w:type="dxa"/>
          </w:tcPr>
          <w:p w14:paraId="26101552" w14:textId="77777777" w:rsidR="00024B67" w:rsidRPr="00CC0AF1" w:rsidRDefault="00DD0466">
            <w:pPr>
              <w:spacing w:after="0"/>
              <w:rPr>
                <w:rFonts w:ascii="Calibri" w:hAnsi="Calibri"/>
                <w:sz w:val="20"/>
                <w:szCs w:val="20"/>
              </w:rPr>
            </w:pPr>
            <w:r w:rsidRPr="00CC0AF1">
              <w:rPr>
                <w:rFonts w:ascii="Calibri" w:hAnsi="Calibri"/>
                <w:sz w:val="20"/>
                <w:szCs w:val="20"/>
              </w:rPr>
              <w:t>La organización no se articula con otras organizaciones y no demuestra actividades de gestión o vinculaciones con otros actores.</w:t>
            </w:r>
          </w:p>
        </w:tc>
        <w:tc>
          <w:tcPr>
            <w:tcW w:w="3260" w:type="dxa"/>
          </w:tcPr>
          <w:p w14:paraId="520EA6BB" w14:textId="77777777" w:rsidR="00024B67" w:rsidRPr="00CC0AF1" w:rsidRDefault="00DD0466">
            <w:pPr>
              <w:spacing w:after="0"/>
              <w:rPr>
                <w:rFonts w:ascii="Calibri" w:hAnsi="Calibri"/>
                <w:sz w:val="20"/>
                <w:szCs w:val="20"/>
              </w:rPr>
            </w:pPr>
            <w:r w:rsidRPr="00CC0AF1">
              <w:rPr>
                <w:rFonts w:ascii="Calibri" w:hAnsi="Calibri"/>
                <w:sz w:val="20"/>
                <w:szCs w:val="20"/>
              </w:rPr>
              <w:t>La organización no se articula con otras organizaciones y/o no demuestra actividades de gestión o vinculaciones con otros actores, no obstante, el proyecto incorpora actividades de vinculación con otros actores.</w:t>
            </w:r>
          </w:p>
        </w:tc>
        <w:tc>
          <w:tcPr>
            <w:tcW w:w="3163" w:type="dxa"/>
          </w:tcPr>
          <w:p w14:paraId="171F39C4" w14:textId="77777777" w:rsidR="00024B67" w:rsidRPr="00CC0AF1" w:rsidRDefault="00DD0466">
            <w:pPr>
              <w:spacing w:after="0"/>
              <w:rPr>
                <w:rFonts w:ascii="Calibri" w:hAnsi="Calibri"/>
                <w:sz w:val="20"/>
                <w:szCs w:val="20"/>
              </w:rPr>
            </w:pPr>
            <w:r w:rsidRPr="00CC0AF1">
              <w:rPr>
                <w:rFonts w:ascii="Calibri" w:hAnsi="Calibri"/>
                <w:sz w:val="20"/>
                <w:szCs w:val="20"/>
              </w:rPr>
              <w:t>La organización demuestra articulación con otras organizaciones y demuestra actividades de gestión o vinculaciones con otros actores. Además, el proyecto incorpora actividades de vinculación con otros actores.</w:t>
            </w:r>
          </w:p>
        </w:tc>
      </w:tr>
      <w:tr w:rsidR="00024B67" w:rsidRPr="00CC0AF1" w14:paraId="4D548E57" w14:textId="77777777">
        <w:tc>
          <w:tcPr>
            <w:tcW w:w="2405" w:type="dxa"/>
            <w:shd w:val="clear" w:color="auto" w:fill="B3E5A1"/>
          </w:tcPr>
          <w:p w14:paraId="72D6D9D7"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3260" w:type="dxa"/>
            <w:shd w:val="clear" w:color="auto" w:fill="B3E5A1"/>
          </w:tcPr>
          <w:p w14:paraId="376FF0E9"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3163" w:type="dxa"/>
            <w:shd w:val="clear" w:color="auto" w:fill="B3E5A1"/>
          </w:tcPr>
          <w:p w14:paraId="5C79F262"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r>
    </w:tbl>
    <w:p w14:paraId="3FE5794C" w14:textId="77777777" w:rsidR="00024B67" w:rsidRPr="00CC0AF1" w:rsidRDefault="00024B67">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24B67" w:rsidRPr="00CC0AF1" w14:paraId="652B3D99" w14:textId="77777777">
        <w:tc>
          <w:tcPr>
            <w:tcW w:w="8828" w:type="dxa"/>
            <w:gridSpan w:val="3"/>
            <w:shd w:val="clear" w:color="auto" w:fill="B3E5A1"/>
          </w:tcPr>
          <w:p w14:paraId="616B1C58"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2: Modelo de funcionamiento de la organización</w:t>
            </w:r>
          </w:p>
        </w:tc>
      </w:tr>
      <w:tr w:rsidR="00024B67" w:rsidRPr="00CC0AF1" w14:paraId="55F90412" w14:textId="77777777">
        <w:tc>
          <w:tcPr>
            <w:tcW w:w="2942" w:type="dxa"/>
          </w:tcPr>
          <w:p w14:paraId="46E70A6C" w14:textId="77777777" w:rsidR="00024B67" w:rsidRPr="00CC0AF1" w:rsidRDefault="00DD0466">
            <w:pPr>
              <w:spacing w:after="0"/>
              <w:rPr>
                <w:rFonts w:ascii="Calibri" w:hAnsi="Calibri"/>
                <w:sz w:val="20"/>
                <w:szCs w:val="20"/>
              </w:rPr>
            </w:pPr>
            <w:r w:rsidRPr="00CC0AF1">
              <w:rPr>
                <w:rFonts w:ascii="Calibri" w:hAnsi="Calibri"/>
                <w:sz w:val="20"/>
                <w:szCs w:val="20"/>
              </w:rPr>
              <w:t>La organización demuestra un bajo nivel de calidad en el funcionamiento de la organización.</w:t>
            </w:r>
          </w:p>
        </w:tc>
        <w:tc>
          <w:tcPr>
            <w:tcW w:w="2943" w:type="dxa"/>
          </w:tcPr>
          <w:p w14:paraId="2887A408" w14:textId="77777777" w:rsidR="00024B67" w:rsidRPr="00CC0AF1" w:rsidRDefault="00DD0466">
            <w:pPr>
              <w:spacing w:after="0"/>
              <w:rPr>
                <w:rFonts w:ascii="Calibri" w:hAnsi="Calibri"/>
                <w:sz w:val="20"/>
                <w:szCs w:val="20"/>
              </w:rPr>
            </w:pPr>
            <w:r w:rsidRPr="00CC0AF1">
              <w:rPr>
                <w:rFonts w:ascii="Calibri" w:hAnsi="Calibri"/>
                <w:sz w:val="20"/>
                <w:szCs w:val="20"/>
              </w:rPr>
              <w:t>La organización demuestra nivel de calidad media en el funcionamiento de la organización.</w:t>
            </w:r>
          </w:p>
        </w:tc>
        <w:tc>
          <w:tcPr>
            <w:tcW w:w="2943" w:type="dxa"/>
          </w:tcPr>
          <w:p w14:paraId="76AC95BA" w14:textId="77777777" w:rsidR="00024B67" w:rsidRPr="00CC0AF1" w:rsidRDefault="00DD0466">
            <w:pPr>
              <w:spacing w:after="0"/>
              <w:rPr>
                <w:rFonts w:ascii="Calibri" w:hAnsi="Calibri"/>
                <w:sz w:val="20"/>
                <w:szCs w:val="20"/>
              </w:rPr>
            </w:pPr>
            <w:r w:rsidRPr="00CC0AF1">
              <w:rPr>
                <w:rFonts w:ascii="Calibri" w:hAnsi="Calibri"/>
                <w:sz w:val="20"/>
                <w:szCs w:val="20"/>
              </w:rPr>
              <w:t>La organización demuestra un alto nivel de calidad en el funcionamiento de la organización.</w:t>
            </w:r>
          </w:p>
        </w:tc>
      </w:tr>
      <w:tr w:rsidR="00024B67" w:rsidRPr="00CC0AF1" w14:paraId="329EEEC9" w14:textId="77777777">
        <w:tc>
          <w:tcPr>
            <w:tcW w:w="2942" w:type="dxa"/>
            <w:shd w:val="clear" w:color="auto" w:fill="B3E5A1"/>
          </w:tcPr>
          <w:p w14:paraId="4D1DF7FC"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43" w:type="dxa"/>
            <w:shd w:val="clear" w:color="auto" w:fill="B3E5A1"/>
          </w:tcPr>
          <w:p w14:paraId="11BF696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943" w:type="dxa"/>
            <w:shd w:val="clear" w:color="auto" w:fill="B3E5A1"/>
          </w:tcPr>
          <w:p w14:paraId="773B2247"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163B6B91" w14:textId="77777777" w:rsidR="00024B67" w:rsidRPr="00CC0AF1" w:rsidRDefault="00024B67">
      <w:pPr>
        <w:spacing w:after="0"/>
        <w:rPr>
          <w:rFonts w:ascii="Calibri" w:hAnsi="Calibri"/>
          <w:sz w:val="20"/>
          <w:szCs w:val="20"/>
        </w:rPr>
      </w:pPr>
    </w:p>
    <w:tbl>
      <w:tblPr>
        <w:tblStyle w:val="a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24B67" w:rsidRPr="00CC0AF1" w14:paraId="3960D06B" w14:textId="77777777">
        <w:tc>
          <w:tcPr>
            <w:tcW w:w="8828" w:type="dxa"/>
            <w:gridSpan w:val="3"/>
            <w:shd w:val="clear" w:color="auto" w:fill="B3E5A1"/>
          </w:tcPr>
          <w:p w14:paraId="009A454A"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3: Justificación y objetivos de la organización postulante para la asignación del subsidio</w:t>
            </w:r>
          </w:p>
        </w:tc>
      </w:tr>
      <w:tr w:rsidR="00024B67" w:rsidRPr="00CC0AF1" w14:paraId="4A83DE48" w14:textId="77777777">
        <w:tc>
          <w:tcPr>
            <w:tcW w:w="2942" w:type="dxa"/>
          </w:tcPr>
          <w:p w14:paraId="52287CFA"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no presenta justificación ni responde a los objetivos relacionados a la asignación de subsidio.</w:t>
            </w:r>
          </w:p>
        </w:tc>
        <w:tc>
          <w:tcPr>
            <w:tcW w:w="2943" w:type="dxa"/>
          </w:tcPr>
          <w:p w14:paraId="764F5B88"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presenta justificación y responde parcialmente a los objetivos de asignación de subsidio.</w:t>
            </w:r>
          </w:p>
        </w:tc>
        <w:tc>
          <w:tcPr>
            <w:tcW w:w="2943" w:type="dxa"/>
          </w:tcPr>
          <w:p w14:paraId="5D777301" w14:textId="77777777" w:rsidR="00024B67" w:rsidRPr="00CC0AF1" w:rsidRDefault="00DD0466">
            <w:pPr>
              <w:spacing w:after="0"/>
              <w:rPr>
                <w:rFonts w:ascii="Calibri" w:hAnsi="Calibri"/>
                <w:sz w:val="20"/>
                <w:szCs w:val="20"/>
              </w:rPr>
            </w:pPr>
            <w:r w:rsidRPr="00CC0AF1">
              <w:rPr>
                <w:rFonts w:ascii="Calibri" w:hAnsi="Calibri"/>
                <w:sz w:val="20"/>
                <w:szCs w:val="20"/>
              </w:rPr>
              <w:t xml:space="preserve">La información entregada, presenta justificación y responde plenamente a los objetivos de asignación de subsidio. </w:t>
            </w:r>
          </w:p>
        </w:tc>
      </w:tr>
      <w:tr w:rsidR="00024B67" w:rsidRPr="00CC0AF1" w14:paraId="5512F9CD" w14:textId="77777777">
        <w:tc>
          <w:tcPr>
            <w:tcW w:w="2942" w:type="dxa"/>
            <w:shd w:val="clear" w:color="auto" w:fill="B3E5A1"/>
          </w:tcPr>
          <w:p w14:paraId="3FF33FBB"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43" w:type="dxa"/>
            <w:shd w:val="clear" w:color="auto" w:fill="B3E5A1"/>
          </w:tcPr>
          <w:p w14:paraId="71E0BF0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943" w:type="dxa"/>
            <w:shd w:val="clear" w:color="auto" w:fill="B3E5A1"/>
          </w:tcPr>
          <w:p w14:paraId="560D3E11"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54060F54" w14:textId="77777777" w:rsidR="00024B67" w:rsidRPr="00CC0AF1" w:rsidRDefault="00024B67">
      <w:pPr>
        <w:spacing w:after="0"/>
        <w:rPr>
          <w:rFonts w:ascii="Calibri" w:hAnsi="Calibri"/>
          <w:sz w:val="20"/>
          <w:szCs w:val="20"/>
        </w:rPr>
      </w:pPr>
    </w:p>
    <w:tbl>
      <w:tblPr>
        <w:tblStyle w:val="a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976"/>
        <w:gridCol w:w="3163"/>
      </w:tblGrid>
      <w:tr w:rsidR="00024B67" w:rsidRPr="00CC0AF1" w14:paraId="5E149CFC" w14:textId="77777777">
        <w:tc>
          <w:tcPr>
            <w:tcW w:w="8828" w:type="dxa"/>
            <w:gridSpan w:val="3"/>
            <w:shd w:val="clear" w:color="auto" w:fill="B3E5A1"/>
          </w:tcPr>
          <w:p w14:paraId="0786EBE6"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4: Claridad y coherencia de la información entregada en el formulario de postulación</w:t>
            </w:r>
          </w:p>
        </w:tc>
      </w:tr>
      <w:tr w:rsidR="00024B67" w:rsidRPr="00CC0AF1" w14:paraId="44970FA9" w14:textId="77777777">
        <w:tc>
          <w:tcPr>
            <w:tcW w:w="2689" w:type="dxa"/>
          </w:tcPr>
          <w:p w14:paraId="57D765DC" w14:textId="77777777" w:rsidR="00024B67" w:rsidRPr="00CC0AF1" w:rsidRDefault="00DD0466">
            <w:pPr>
              <w:spacing w:after="0"/>
              <w:rPr>
                <w:rFonts w:ascii="Calibri" w:hAnsi="Calibri"/>
                <w:sz w:val="20"/>
                <w:szCs w:val="20"/>
              </w:rPr>
            </w:pPr>
            <w:r w:rsidRPr="00CC0AF1">
              <w:rPr>
                <w:rFonts w:ascii="Calibri" w:hAnsi="Calibri"/>
                <w:sz w:val="20"/>
                <w:szCs w:val="20"/>
              </w:rPr>
              <w:t xml:space="preserve">La información entregada en el formulario de postulación es confusa y poco coherente. </w:t>
            </w:r>
          </w:p>
        </w:tc>
        <w:tc>
          <w:tcPr>
            <w:tcW w:w="2976" w:type="dxa"/>
          </w:tcPr>
          <w:p w14:paraId="7D6B7B7D" w14:textId="77777777" w:rsidR="00024B67" w:rsidRPr="00CC0AF1" w:rsidRDefault="00DD0466">
            <w:pPr>
              <w:spacing w:after="0"/>
              <w:rPr>
                <w:rFonts w:ascii="Calibri" w:hAnsi="Calibri"/>
                <w:sz w:val="20"/>
                <w:szCs w:val="20"/>
              </w:rPr>
            </w:pPr>
            <w:r w:rsidRPr="00CC0AF1">
              <w:rPr>
                <w:rFonts w:ascii="Calibri" w:hAnsi="Calibri"/>
                <w:sz w:val="20"/>
                <w:szCs w:val="20"/>
              </w:rPr>
              <w:t xml:space="preserve">La información entregada en el formulario de postulación resulta clara, coherente y precisa. </w:t>
            </w:r>
          </w:p>
        </w:tc>
        <w:tc>
          <w:tcPr>
            <w:tcW w:w="3163" w:type="dxa"/>
          </w:tcPr>
          <w:p w14:paraId="1F6D710F" w14:textId="77777777" w:rsidR="00024B67" w:rsidRPr="00CC0AF1" w:rsidRDefault="00DD0466">
            <w:pPr>
              <w:spacing w:after="0"/>
              <w:rPr>
                <w:rFonts w:ascii="Calibri" w:hAnsi="Calibri"/>
                <w:sz w:val="20"/>
                <w:szCs w:val="20"/>
              </w:rPr>
            </w:pPr>
            <w:r w:rsidRPr="00CC0AF1">
              <w:rPr>
                <w:rFonts w:ascii="Calibri" w:hAnsi="Calibri"/>
                <w:sz w:val="20"/>
                <w:szCs w:val="20"/>
              </w:rPr>
              <w:t xml:space="preserve">La información entregada en el formulario de postulación es detallada, clara, coherente y evidencia proyección futura. </w:t>
            </w:r>
          </w:p>
        </w:tc>
      </w:tr>
      <w:tr w:rsidR="00024B67" w:rsidRPr="00CC0AF1" w14:paraId="7CA7258B" w14:textId="77777777">
        <w:tc>
          <w:tcPr>
            <w:tcW w:w="2689" w:type="dxa"/>
            <w:shd w:val="clear" w:color="auto" w:fill="B3E5A1"/>
          </w:tcPr>
          <w:p w14:paraId="72409D9C"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76" w:type="dxa"/>
            <w:shd w:val="clear" w:color="auto" w:fill="B3E5A1"/>
          </w:tcPr>
          <w:p w14:paraId="33EB53FF"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3163" w:type="dxa"/>
            <w:shd w:val="clear" w:color="auto" w:fill="B3E5A1"/>
          </w:tcPr>
          <w:p w14:paraId="66022DE2"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5AF5871A" w14:textId="5926506A" w:rsidR="00024B67" w:rsidRPr="00CC0AF1" w:rsidRDefault="00024B67">
      <w:pPr>
        <w:jc w:val="left"/>
        <w:rPr>
          <w:sz w:val="20"/>
          <w:szCs w:val="20"/>
        </w:rPr>
      </w:pP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24B67" w:rsidRPr="00CC0AF1" w14:paraId="5837DED1" w14:textId="77777777">
        <w:tc>
          <w:tcPr>
            <w:tcW w:w="8828" w:type="dxa"/>
            <w:gridSpan w:val="3"/>
            <w:shd w:val="clear" w:color="auto" w:fill="B3E5A1"/>
          </w:tcPr>
          <w:p w14:paraId="184CDFF1"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5: Coherencia de la finalidad del subsidio solicitado con los objetivos del programa</w:t>
            </w:r>
          </w:p>
        </w:tc>
      </w:tr>
      <w:tr w:rsidR="00024B67" w:rsidRPr="00CC0AF1" w14:paraId="03133E6C" w14:textId="77777777">
        <w:tc>
          <w:tcPr>
            <w:tcW w:w="2942" w:type="dxa"/>
          </w:tcPr>
          <w:p w14:paraId="726BCF97" w14:textId="77777777" w:rsidR="00024B67" w:rsidRPr="00CC0AF1" w:rsidRDefault="00DD0466">
            <w:pPr>
              <w:spacing w:after="0"/>
              <w:rPr>
                <w:rFonts w:ascii="Calibri" w:hAnsi="Calibri"/>
                <w:sz w:val="20"/>
                <w:szCs w:val="20"/>
              </w:rPr>
            </w:pPr>
            <w:r w:rsidRPr="00CC0AF1">
              <w:rPr>
                <w:rFonts w:ascii="Calibri" w:hAnsi="Calibri"/>
                <w:sz w:val="20"/>
                <w:szCs w:val="20"/>
              </w:rPr>
              <w:t xml:space="preserve">Detalla al menos 2 acciones relacionadas a los objetivos del programa. </w:t>
            </w:r>
          </w:p>
        </w:tc>
        <w:tc>
          <w:tcPr>
            <w:tcW w:w="2943" w:type="dxa"/>
          </w:tcPr>
          <w:p w14:paraId="2D07C1A0" w14:textId="77777777" w:rsidR="00024B67" w:rsidRPr="00CC0AF1" w:rsidRDefault="00DD0466">
            <w:pPr>
              <w:spacing w:after="0"/>
              <w:rPr>
                <w:rFonts w:ascii="Calibri" w:hAnsi="Calibri"/>
                <w:sz w:val="20"/>
                <w:szCs w:val="20"/>
              </w:rPr>
            </w:pPr>
            <w:bookmarkStart w:id="3" w:name="_heading=h.gjdgxs" w:colFirst="0" w:colLast="0"/>
            <w:bookmarkEnd w:id="3"/>
            <w:r w:rsidRPr="00CC0AF1">
              <w:rPr>
                <w:rFonts w:ascii="Calibri" w:hAnsi="Calibri"/>
                <w:sz w:val="20"/>
                <w:szCs w:val="20"/>
              </w:rPr>
              <w:t xml:space="preserve">Detalla entre 3 a 5 acciones relacionadas a los objetivos del programa. </w:t>
            </w:r>
          </w:p>
        </w:tc>
        <w:tc>
          <w:tcPr>
            <w:tcW w:w="2943" w:type="dxa"/>
          </w:tcPr>
          <w:p w14:paraId="1D9BF503" w14:textId="77777777" w:rsidR="00024B67" w:rsidRPr="00CC0AF1" w:rsidRDefault="00DD0466">
            <w:pPr>
              <w:spacing w:after="0"/>
              <w:rPr>
                <w:rFonts w:ascii="Calibri" w:hAnsi="Calibri"/>
                <w:sz w:val="20"/>
                <w:szCs w:val="20"/>
              </w:rPr>
            </w:pPr>
            <w:r w:rsidRPr="00CC0AF1">
              <w:rPr>
                <w:rFonts w:ascii="Calibri" w:hAnsi="Calibri"/>
                <w:sz w:val="20"/>
                <w:szCs w:val="20"/>
              </w:rPr>
              <w:t xml:space="preserve">Detalla más de 5 acciones relacionadas a los objetivos del programa. </w:t>
            </w:r>
          </w:p>
        </w:tc>
      </w:tr>
      <w:tr w:rsidR="00024B67" w:rsidRPr="00CC0AF1" w14:paraId="139602EC" w14:textId="77777777">
        <w:tc>
          <w:tcPr>
            <w:tcW w:w="2942" w:type="dxa"/>
            <w:shd w:val="clear" w:color="auto" w:fill="B3E5A1"/>
          </w:tcPr>
          <w:p w14:paraId="144E6FE8"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43" w:type="dxa"/>
            <w:shd w:val="clear" w:color="auto" w:fill="B3E5A1"/>
          </w:tcPr>
          <w:p w14:paraId="2027D361"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943" w:type="dxa"/>
            <w:shd w:val="clear" w:color="auto" w:fill="B3E5A1"/>
          </w:tcPr>
          <w:p w14:paraId="32E4EE48"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7CFAC523" w14:textId="632D7165" w:rsidR="00024B67" w:rsidRPr="00CC0AF1" w:rsidRDefault="00024B67" w:rsidP="009D26A2">
      <w:pPr>
        <w:pStyle w:val="Ttulo1"/>
        <w:numPr>
          <w:ilvl w:val="0"/>
          <w:numId w:val="0"/>
        </w:numPr>
        <w:spacing w:before="0" w:after="0"/>
        <w:ind w:left="432"/>
        <w:jc w:val="center"/>
        <w:rPr>
          <w:rFonts w:ascii="Calibri" w:eastAsia="Arial" w:hAnsi="Calibri" w:cs="Arial"/>
          <w:b/>
          <w:sz w:val="22"/>
          <w:szCs w:val="22"/>
        </w:rPr>
      </w:pPr>
    </w:p>
    <w:p w14:paraId="61642840" w14:textId="5A69030E" w:rsidR="009D26A2" w:rsidRPr="00CC0AF1" w:rsidRDefault="009D26A2" w:rsidP="009D26A2"/>
    <w:p w14:paraId="09A707D5" w14:textId="77777777" w:rsidR="009D26A2" w:rsidRPr="00CC0AF1" w:rsidRDefault="009D26A2" w:rsidP="009D26A2"/>
    <w:p w14:paraId="3B69D2C4" w14:textId="67E41E63" w:rsidR="00024B67" w:rsidRPr="00CC0AF1" w:rsidRDefault="00DD0466" w:rsidP="009D26A2">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PAUTA EVALUACIÓN TÉCNICA – TERRENO</w:t>
      </w:r>
    </w:p>
    <w:p w14:paraId="356EBC05" w14:textId="77777777" w:rsidR="009D26A2" w:rsidRPr="00CC0AF1" w:rsidRDefault="009D26A2" w:rsidP="009D26A2"/>
    <w:tbl>
      <w:tblPr>
        <w:tblStyle w:val="a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024B67" w:rsidRPr="00CC0AF1" w14:paraId="3034E31A" w14:textId="77777777">
        <w:trPr>
          <w:trHeight w:val="300"/>
        </w:trPr>
        <w:tc>
          <w:tcPr>
            <w:tcW w:w="8828" w:type="dxa"/>
            <w:gridSpan w:val="4"/>
            <w:shd w:val="clear" w:color="auto" w:fill="B3E5A1"/>
          </w:tcPr>
          <w:p w14:paraId="65C77734"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w:t>
            </w:r>
            <w:r w:rsidRPr="00CC0AF1">
              <w:rPr>
                <w:rFonts w:ascii="Calibri" w:hAnsi="Calibri"/>
                <w:b/>
                <w:sz w:val="20"/>
                <w:szCs w:val="20"/>
                <w:shd w:val="clear" w:color="auto" w:fill="C5E0B3"/>
              </w:rPr>
              <w:t>RITERIO 6: Atributos, desarrollo y/o proyección de la organización postulante</w:t>
            </w:r>
          </w:p>
        </w:tc>
      </w:tr>
      <w:tr w:rsidR="00024B67" w:rsidRPr="00CC0AF1" w14:paraId="753CFFB2" w14:textId="77777777">
        <w:trPr>
          <w:trHeight w:val="1221"/>
        </w:trPr>
        <w:tc>
          <w:tcPr>
            <w:tcW w:w="2207" w:type="dxa"/>
          </w:tcPr>
          <w:p w14:paraId="77F934C8" w14:textId="77777777" w:rsidR="00024B67" w:rsidRPr="00CC0AF1" w:rsidRDefault="00DD0466">
            <w:pPr>
              <w:spacing w:after="0"/>
              <w:rPr>
                <w:rFonts w:ascii="Calibri" w:hAnsi="Calibri"/>
                <w:sz w:val="20"/>
                <w:szCs w:val="20"/>
              </w:rPr>
            </w:pPr>
            <w:r w:rsidRPr="00CC0AF1">
              <w:rPr>
                <w:rFonts w:ascii="Calibri" w:hAnsi="Calibri"/>
                <w:sz w:val="20"/>
                <w:szCs w:val="20"/>
              </w:rPr>
              <w:t xml:space="preserve">No se evidencia en visita a terreno la posibilidad de desarrollar el proyecto propuesto por la organización </w:t>
            </w:r>
          </w:p>
        </w:tc>
        <w:tc>
          <w:tcPr>
            <w:tcW w:w="2207" w:type="dxa"/>
          </w:tcPr>
          <w:p w14:paraId="2E6AE2C8" w14:textId="77777777" w:rsidR="00024B67" w:rsidRPr="00CC0AF1" w:rsidRDefault="00DD0466">
            <w:pPr>
              <w:spacing w:after="0"/>
              <w:rPr>
                <w:rFonts w:ascii="Calibri" w:hAnsi="Calibri"/>
                <w:sz w:val="20"/>
                <w:szCs w:val="20"/>
              </w:rPr>
            </w:pPr>
            <w:r w:rsidRPr="00CC0AF1">
              <w:rPr>
                <w:rFonts w:ascii="Calibri" w:hAnsi="Calibri"/>
                <w:sz w:val="20"/>
                <w:szCs w:val="20"/>
              </w:rPr>
              <w:t xml:space="preserve">Se evidencia mínimamente la posibilidad de desarrollar el proyecto propuesto por la organización </w:t>
            </w:r>
          </w:p>
        </w:tc>
        <w:tc>
          <w:tcPr>
            <w:tcW w:w="2207" w:type="dxa"/>
          </w:tcPr>
          <w:p w14:paraId="558ACB87" w14:textId="77777777" w:rsidR="00024B67" w:rsidRPr="00CC0AF1" w:rsidRDefault="00DD0466">
            <w:pPr>
              <w:spacing w:after="0"/>
              <w:rPr>
                <w:rFonts w:ascii="Calibri" w:hAnsi="Calibri"/>
                <w:sz w:val="20"/>
                <w:szCs w:val="20"/>
              </w:rPr>
            </w:pPr>
            <w:r w:rsidRPr="00CC0AF1">
              <w:rPr>
                <w:rFonts w:ascii="Calibri" w:hAnsi="Calibri"/>
                <w:sz w:val="20"/>
                <w:szCs w:val="20"/>
              </w:rPr>
              <w:t>Se logra evidenciar medianamente en la visita en terreno, la posibilidad de desarrollar el proyecto propuesto.</w:t>
            </w:r>
          </w:p>
        </w:tc>
        <w:tc>
          <w:tcPr>
            <w:tcW w:w="2207" w:type="dxa"/>
          </w:tcPr>
          <w:p w14:paraId="48AECEB6" w14:textId="77777777" w:rsidR="00024B67" w:rsidRPr="00CC0AF1" w:rsidRDefault="00DD0466">
            <w:pPr>
              <w:spacing w:after="0"/>
              <w:rPr>
                <w:rFonts w:ascii="Calibri" w:hAnsi="Calibri"/>
                <w:sz w:val="20"/>
                <w:szCs w:val="20"/>
              </w:rPr>
            </w:pPr>
            <w:r w:rsidRPr="00CC0AF1">
              <w:rPr>
                <w:rFonts w:ascii="Calibri" w:hAnsi="Calibri"/>
                <w:sz w:val="20"/>
                <w:szCs w:val="20"/>
              </w:rPr>
              <w:t xml:space="preserve">Se logra evidenciar en la visita en terreno, la factibilidad de desarrollar el proyecto propuesto por la organización. </w:t>
            </w:r>
          </w:p>
        </w:tc>
      </w:tr>
      <w:tr w:rsidR="00024B67" w:rsidRPr="00CC0AF1" w14:paraId="50DF8EA8" w14:textId="77777777">
        <w:trPr>
          <w:trHeight w:val="253"/>
        </w:trPr>
        <w:tc>
          <w:tcPr>
            <w:tcW w:w="2207" w:type="dxa"/>
            <w:shd w:val="clear" w:color="auto" w:fill="B3E5A1"/>
          </w:tcPr>
          <w:p w14:paraId="402A38DD"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1</w:t>
            </w:r>
          </w:p>
        </w:tc>
        <w:tc>
          <w:tcPr>
            <w:tcW w:w="2207" w:type="dxa"/>
            <w:shd w:val="clear" w:color="auto" w:fill="B3E5A1"/>
          </w:tcPr>
          <w:p w14:paraId="2ED4510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207" w:type="dxa"/>
            <w:shd w:val="clear" w:color="auto" w:fill="B3E5A1"/>
          </w:tcPr>
          <w:p w14:paraId="22352BBF"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207" w:type="dxa"/>
            <w:shd w:val="clear" w:color="auto" w:fill="B3E5A1"/>
          </w:tcPr>
          <w:p w14:paraId="6CDC0CAF"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2B70B141" w14:textId="77777777" w:rsidR="00024B67" w:rsidRPr="00CC0AF1" w:rsidRDefault="00024B67">
      <w:pPr>
        <w:spacing w:after="0"/>
        <w:rPr>
          <w:rFonts w:ascii="Calibri" w:hAnsi="Calibri"/>
          <w:sz w:val="20"/>
          <w:szCs w:val="20"/>
        </w:rPr>
      </w:pPr>
    </w:p>
    <w:tbl>
      <w:tblPr>
        <w:tblStyle w:val="a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24B67" w:rsidRPr="00CC0AF1" w14:paraId="2541DD3A" w14:textId="77777777">
        <w:trPr>
          <w:trHeight w:val="402"/>
        </w:trPr>
        <w:tc>
          <w:tcPr>
            <w:tcW w:w="8828" w:type="dxa"/>
            <w:gridSpan w:val="3"/>
            <w:shd w:val="clear" w:color="auto" w:fill="B3E5A1"/>
          </w:tcPr>
          <w:p w14:paraId="1D4CC582"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7: La postulación impacta en la difusión de la importancia de la pequeña minería en la región y país.</w:t>
            </w:r>
          </w:p>
        </w:tc>
      </w:tr>
      <w:tr w:rsidR="00024B67" w:rsidRPr="00CC0AF1" w14:paraId="633193E7" w14:textId="77777777">
        <w:trPr>
          <w:trHeight w:val="1072"/>
        </w:trPr>
        <w:tc>
          <w:tcPr>
            <w:tcW w:w="2942" w:type="dxa"/>
          </w:tcPr>
          <w:p w14:paraId="6AD0BB1B" w14:textId="77777777" w:rsidR="00024B67" w:rsidRPr="00CC0AF1" w:rsidRDefault="00DD0466">
            <w:pPr>
              <w:spacing w:after="0"/>
              <w:rPr>
                <w:rFonts w:ascii="Calibri" w:hAnsi="Calibri"/>
                <w:sz w:val="20"/>
                <w:szCs w:val="20"/>
              </w:rPr>
            </w:pPr>
            <w:r w:rsidRPr="00CC0AF1">
              <w:rPr>
                <w:rFonts w:ascii="Calibri" w:hAnsi="Calibri"/>
                <w:sz w:val="20"/>
                <w:szCs w:val="20"/>
              </w:rPr>
              <w:t>No se visualiza en la visita a terreno un impacto en la difusión de la importancia de la pequeña minería en la región y país.</w:t>
            </w:r>
          </w:p>
        </w:tc>
        <w:tc>
          <w:tcPr>
            <w:tcW w:w="2943" w:type="dxa"/>
          </w:tcPr>
          <w:p w14:paraId="64A6EE1F" w14:textId="77777777" w:rsidR="00024B67" w:rsidRPr="00CC0AF1" w:rsidRDefault="00DD0466">
            <w:pPr>
              <w:spacing w:after="0"/>
              <w:rPr>
                <w:rFonts w:ascii="Calibri" w:hAnsi="Calibri"/>
                <w:sz w:val="20"/>
                <w:szCs w:val="20"/>
              </w:rPr>
            </w:pPr>
            <w:r w:rsidRPr="00CC0AF1">
              <w:rPr>
                <w:rFonts w:ascii="Calibri" w:hAnsi="Calibri"/>
                <w:sz w:val="20"/>
                <w:szCs w:val="20"/>
              </w:rPr>
              <w:t>El proyecto podría generar un impacto en la difusión de la importancia de la pequeña minería en la región y país.</w:t>
            </w:r>
          </w:p>
        </w:tc>
        <w:tc>
          <w:tcPr>
            <w:tcW w:w="2943" w:type="dxa"/>
          </w:tcPr>
          <w:p w14:paraId="730A0A14" w14:textId="77777777" w:rsidR="00024B67" w:rsidRPr="00CC0AF1" w:rsidRDefault="00DD0466">
            <w:pPr>
              <w:spacing w:after="0"/>
              <w:rPr>
                <w:rFonts w:ascii="Calibri" w:hAnsi="Calibri"/>
                <w:sz w:val="20"/>
                <w:szCs w:val="20"/>
              </w:rPr>
            </w:pPr>
            <w:r w:rsidRPr="00CC0AF1">
              <w:rPr>
                <w:rFonts w:ascii="Calibri" w:hAnsi="Calibri"/>
                <w:sz w:val="20"/>
                <w:szCs w:val="20"/>
              </w:rPr>
              <w:t>Se logra visualizar claramente un impacto en la difusión de la importancia de la pequeña minería en la región y país.</w:t>
            </w:r>
          </w:p>
        </w:tc>
      </w:tr>
      <w:tr w:rsidR="00024B67" w:rsidRPr="00CC0AF1" w14:paraId="15B0D21C" w14:textId="77777777">
        <w:tc>
          <w:tcPr>
            <w:tcW w:w="2942" w:type="dxa"/>
            <w:shd w:val="clear" w:color="auto" w:fill="B3E5A1"/>
          </w:tcPr>
          <w:p w14:paraId="000401D4"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43" w:type="dxa"/>
            <w:shd w:val="clear" w:color="auto" w:fill="B3E5A1"/>
          </w:tcPr>
          <w:p w14:paraId="34C6CDA0"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943" w:type="dxa"/>
            <w:shd w:val="clear" w:color="auto" w:fill="B3E5A1"/>
          </w:tcPr>
          <w:p w14:paraId="49CB4207"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3B7949F3" w14:textId="77777777" w:rsidR="00024B67" w:rsidRPr="00CC0AF1" w:rsidRDefault="00024B67">
      <w:pPr>
        <w:spacing w:after="0"/>
        <w:rPr>
          <w:rFonts w:ascii="Calibri" w:hAnsi="Calibri"/>
          <w:sz w:val="20"/>
          <w:szCs w:val="20"/>
        </w:rPr>
      </w:pP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24B67" w:rsidRPr="00CC0AF1" w14:paraId="7D8DB3D4" w14:textId="77777777">
        <w:trPr>
          <w:trHeight w:val="462"/>
        </w:trPr>
        <w:tc>
          <w:tcPr>
            <w:tcW w:w="8828" w:type="dxa"/>
            <w:gridSpan w:val="3"/>
            <w:shd w:val="clear" w:color="auto" w:fill="B3E5A1"/>
          </w:tcPr>
          <w:p w14:paraId="3716B796"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8: Impacto en la articulación e integración público-privada para fortalecer el rol de los gremios y cooperativas en el apoyo a sus socios y socias.</w:t>
            </w:r>
          </w:p>
        </w:tc>
      </w:tr>
      <w:tr w:rsidR="00024B67" w:rsidRPr="00CC0AF1" w14:paraId="2A576F90" w14:textId="77777777">
        <w:tc>
          <w:tcPr>
            <w:tcW w:w="2942" w:type="dxa"/>
          </w:tcPr>
          <w:p w14:paraId="4038D103" w14:textId="77777777" w:rsidR="00024B67" w:rsidRPr="00CC0AF1" w:rsidRDefault="00DD0466">
            <w:pPr>
              <w:spacing w:after="0"/>
              <w:rPr>
                <w:rFonts w:ascii="Calibri" w:hAnsi="Calibri"/>
                <w:sz w:val="20"/>
                <w:szCs w:val="20"/>
              </w:rPr>
            </w:pPr>
            <w:r w:rsidRPr="00CC0AF1">
              <w:rPr>
                <w:rFonts w:ascii="Calibri" w:hAnsi="Calibri"/>
                <w:sz w:val="20"/>
                <w:szCs w:val="20"/>
              </w:rPr>
              <w:t>La visita en terreno no detecta posibles acciones que contribuyan a generar impacto en la articulación e integración público-privada para fortalecer el rol de los gremios y cooperativas en el apoyo a sus socios y socias.</w:t>
            </w:r>
          </w:p>
        </w:tc>
        <w:tc>
          <w:tcPr>
            <w:tcW w:w="2943" w:type="dxa"/>
          </w:tcPr>
          <w:p w14:paraId="5EB749D0" w14:textId="77777777" w:rsidR="00024B67" w:rsidRPr="00CC0AF1" w:rsidRDefault="00DD0466">
            <w:pPr>
              <w:spacing w:after="0"/>
              <w:rPr>
                <w:rFonts w:ascii="Calibri" w:hAnsi="Calibri"/>
                <w:sz w:val="20"/>
                <w:szCs w:val="20"/>
              </w:rPr>
            </w:pPr>
            <w:r w:rsidRPr="00CC0AF1">
              <w:rPr>
                <w:rFonts w:ascii="Calibri" w:hAnsi="Calibri"/>
                <w:sz w:val="20"/>
                <w:szCs w:val="20"/>
              </w:rPr>
              <w:t>La visita en terreno detecta posibles acciones que contribuyan a generar impacto en la articulación e integración público-privada para fortalecer el rol de los gremios y cooperativas en el apoyo a sus socios y socias</w:t>
            </w:r>
          </w:p>
        </w:tc>
        <w:tc>
          <w:tcPr>
            <w:tcW w:w="2943" w:type="dxa"/>
          </w:tcPr>
          <w:p w14:paraId="389795B7" w14:textId="77777777" w:rsidR="00024B67" w:rsidRPr="00CC0AF1" w:rsidRDefault="00DD0466">
            <w:pPr>
              <w:spacing w:after="0"/>
              <w:rPr>
                <w:rFonts w:ascii="Calibri" w:hAnsi="Calibri"/>
                <w:sz w:val="20"/>
                <w:szCs w:val="20"/>
              </w:rPr>
            </w:pPr>
            <w:r w:rsidRPr="00CC0AF1">
              <w:rPr>
                <w:rFonts w:ascii="Calibri" w:hAnsi="Calibri"/>
                <w:sz w:val="20"/>
                <w:szCs w:val="20"/>
              </w:rPr>
              <w:t>La visita en terreno detecta claramente acciones que contribuyan a generar impacto en la articulación e integración público-privada para fortalecer el rol de los gremios y cooperativas en el apoyo a sus socios y socias</w:t>
            </w:r>
          </w:p>
        </w:tc>
      </w:tr>
      <w:tr w:rsidR="00024B67" w:rsidRPr="00CC0AF1" w14:paraId="78A1111A" w14:textId="77777777">
        <w:tc>
          <w:tcPr>
            <w:tcW w:w="2942" w:type="dxa"/>
            <w:shd w:val="clear" w:color="auto" w:fill="B3E5A1"/>
          </w:tcPr>
          <w:p w14:paraId="775FB83B"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43" w:type="dxa"/>
            <w:shd w:val="clear" w:color="auto" w:fill="B3E5A1"/>
          </w:tcPr>
          <w:p w14:paraId="2E2BB63B"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943" w:type="dxa"/>
            <w:shd w:val="clear" w:color="auto" w:fill="B3E5A1"/>
          </w:tcPr>
          <w:p w14:paraId="5DFAC694"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3E1FA086" w14:textId="7930E01B" w:rsidR="00024B67" w:rsidRPr="00CC0AF1" w:rsidRDefault="00024B67">
      <w:pPr>
        <w:jc w:val="left"/>
        <w:rPr>
          <w:rFonts w:ascii="Calibri" w:hAnsi="Calibri"/>
          <w:sz w:val="20"/>
          <w:szCs w:val="20"/>
        </w:rPr>
      </w:pPr>
    </w:p>
    <w:tbl>
      <w:tblPr>
        <w:tblStyle w:val="af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24B67" w:rsidRPr="00CC0AF1" w14:paraId="5649598D" w14:textId="77777777">
        <w:trPr>
          <w:trHeight w:val="297"/>
        </w:trPr>
        <w:tc>
          <w:tcPr>
            <w:tcW w:w="8828" w:type="dxa"/>
            <w:gridSpan w:val="3"/>
            <w:shd w:val="clear" w:color="auto" w:fill="B3E5A1"/>
          </w:tcPr>
          <w:p w14:paraId="5E5DF9E9"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CRITERIO 9: Factibilidad de integración de estrategias de marketing comercial y social (condiciones mínimas), para abrir nuevos canales de comercialización o representación</w:t>
            </w:r>
          </w:p>
        </w:tc>
      </w:tr>
      <w:tr w:rsidR="00024B67" w:rsidRPr="00CC0AF1" w14:paraId="2AA532DD" w14:textId="77777777">
        <w:trPr>
          <w:trHeight w:val="2175"/>
        </w:trPr>
        <w:tc>
          <w:tcPr>
            <w:tcW w:w="2942" w:type="dxa"/>
          </w:tcPr>
          <w:p w14:paraId="56FD645E" w14:textId="77777777" w:rsidR="00024B67" w:rsidRPr="00CC0AF1" w:rsidRDefault="00DD0466">
            <w:pPr>
              <w:spacing w:after="0"/>
              <w:rPr>
                <w:rFonts w:ascii="Calibri" w:hAnsi="Calibri"/>
                <w:sz w:val="20"/>
                <w:szCs w:val="20"/>
              </w:rPr>
            </w:pPr>
            <w:r w:rsidRPr="00CC0AF1">
              <w:rPr>
                <w:rFonts w:ascii="Calibri" w:hAnsi="Calibri"/>
                <w:sz w:val="20"/>
                <w:szCs w:val="20"/>
              </w:rPr>
              <w:t>La visita en terreno visualiza claramente componentes de integración de estrategias de marketing comercial y social (condiciones mínimas), para abrir nuevos canales de comercialización o representación.</w:t>
            </w:r>
          </w:p>
        </w:tc>
        <w:tc>
          <w:tcPr>
            <w:tcW w:w="2943" w:type="dxa"/>
          </w:tcPr>
          <w:p w14:paraId="52004470" w14:textId="77777777" w:rsidR="00024B67" w:rsidRPr="00CC0AF1" w:rsidRDefault="00DD0466">
            <w:pPr>
              <w:spacing w:after="0"/>
              <w:rPr>
                <w:rFonts w:ascii="Calibri" w:hAnsi="Calibri"/>
                <w:sz w:val="20"/>
                <w:szCs w:val="20"/>
              </w:rPr>
            </w:pPr>
            <w:r w:rsidRPr="00CC0AF1">
              <w:rPr>
                <w:rFonts w:ascii="Calibri" w:hAnsi="Calibri"/>
                <w:sz w:val="20"/>
                <w:szCs w:val="20"/>
              </w:rPr>
              <w:t>La visita en terreno visualiza claramente componentes de integración de estrategias de marketing comercial y social (condiciones mínimas), para abrir nuevos canales de comercialización o representación.</w:t>
            </w:r>
          </w:p>
        </w:tc>
        <w:tc>
          <w:tcPr>
            <w:tcW w:w="2943" w:type="dxa"/>
          </w:tcPr>
          <w:p w14:paraId="6F4E51CE" w14:textId="77777777" w:rsidR="00024B67" w:rsidRPr="00CC0AF1" w:rsidRDefault="00DD0466">
            <w:pPr>
              <w:spacing w:after="0"/>
              <w:rPr>
                <w:rFonts w:ascii="Calibri" w:hAnsi="Calibri"/>
                <w:sz w:val="20"/>
                <w:szCs w:val="20"/>
              </w:rPr>
            </w:pPr>
            <w:r w:rsidRPr="00CC0AF1">
              <w:rPr>
                <w:rFonts w:ascii="Calibri" w:hAnsi="Calibri"/>
                <w:sz w:val="20"/>
                <w:szCs w:val="20"/>
              </w:rPr>
              <w:t>La visita en terreno visualiza claramente componentes de integración de estrategias de marketing comercial y social (condiciones mínimas), para abrir nuevos canales de comercialización o representación.</w:t>
            </w:r>
          </w:p>
        </w:tc>
      </w:tr>
      <w:tr w:rsidR="00024B67" w:rsidRPr="00CC0AF1" w14:paraId="39510D15" w14:textId="77777777">
        <w:tc>
          <w:tcPr>
            <w:tcW w:w="2942" w:type="dxa"/>
            <w:shd w:val="clear" w:color="auto" w:fill="B3E5A1"/>
          </w:tcPr>
          <w:p w14:paraId="1E9D18D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943" w:type="dxa"/>
            <w:shd w:val="clear" w:color="auto" w:fill="B3E5A1"/>
          </w:tcPr>
          <w:p w14:paraId="0BCE875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943" w:type="dxa"/>
            <w:shd w:val="clear" w:color="auto" w:fill="B3E5A1"/>
          </w:tcPr>
          <w:p w14:paraId="0D2AAD8F"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756FB910" w14:textId="77777777" w:rsidR="00024B67" w:rsidRPr="00CC0AF1" w:rsidRDefault="00DD0466">
      <w:r w:rsidRPr="00CC0AF1">
        <w:br w:type="page"/>
      </w:r>
    </w:p>
    <w:p w14:paraId="5A1BA43B" w14:textId="77777777" w:rsidR="00024B67" w:rsidRPr="00CC0AF1" w:rsidRDefault="00DD0466" w:rsidP="009D26A2">
      <w:pPr>
        <w:pStyle w:val="Ttulo1"/>
        <w:numPr>
          <w:ilvl w:val="0"/>
          <w:numId w:val="0"/>
        </w:numPr>
        <w:spacing w:before="0" w:after="0"/>
        <w:ind w:left="432"/>
        <w:jc w:val="center"/>
        <w:rPr>
          <w:rFonts w:ascii="Calibri" w:eastAsia="Arial" w:hAnsi="Calibri" w:cs="Arial"/>
          <w:b/>
          <w:sz w:val="22"/>
          <w:szCs w:val="22"/>
        </w:rPr>
      </w:pPr>
      <w:r w:rsidRPr="00CC0AF1">
        <w:rPr>
          <w:rFonts w:ascii="Calibri" w:eastAsia="Arial" w:hAnsi="Calibri" w:cs="Arial"/>
          <w:b/>
          <w:sz w:val="22"/>
          <w:szCs w:val="22"/>
        </w:rPr>
        <w:lastRenderedPageBreak/>
        <w:t>ANEXO 9</w:t>
      </w:r>
    </w:p>
    <w:p w14:paraId="71784A5D" w14:textId="77777777" w:rsidR="00024B67" w:rsidRPr="00CC0AF1" w:rsidRDefault="00DD0466">
      <w:pPr>
        <w:spacing w:after="0"/>
        <w:jc w:val="center"/>
        <w:rPr>
          <w:rFonts w:ascii="Calibri" w:eastAsia="Arial" w:hAnsi="Calibri" w:cs="Arial"/>
          <w:b/>
          <w:kern w:val="2"/>
        </w:rPr>
      </w:pPr>
      <w:r w:rsidRPr="00CC0AF1">
        <w:rPr>
          <w:rFonts w:ascii="Calibri" w:eastAsia="Arial" w:hAnsi="Calibri" w:cs="Arial"/>
          <w:b/>
          <w:kern w:val="2"/>
        </w:rPr>
        <w:t>PAUTA DE EVALUACIÓN DEL JURADO NACIONAL</w:t>
      </w:r>
    </w:p>
    <w:p w14:paraId="2EC9D74F" w14:textId="77777777" w:rsidR="00024B67" w:rsidRPr="00CC0AF1" w:rsidRDefault="00024B67">
      <w:pPr>
        <w:spacing w:after="0"/>
        <w:jc w:val="center"/>
        <w:rPr>
          <w:b/>
        </w:rPr>
      </w:pP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2551"/>
        <w:gridCol w:w="2029"/>
      </w:tblGrid>
      <w:tr w:rsidR="00024B67" w:rsidRPr="00CC0AF1" w14:paraId="44A2537F" w14:textId="77777777">
        <w:trPr>
          <w:trHeight w:val="315"/>
        </w:trPr>
        <w:tc>
          <w:tcPr>
            <w:tcW w:w="8828" w:type="dxa"/>
            <w:gridSpan w:val="4"/>
            <w:shd w:val="clear" w:color="auto" w:fill="B3E5A1"/>
          </w:tcPr>
          <w:p w14:paraId="1055BF8E"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w:t>
            </w:r>
            <w:r w:rsidRPr="00CC0AF1">
              <w:rPr>
                <w:rFonts w:ascii="Calibri" w:hAnsi="Calibri"/>
                <w:b/>
                <w:sz w:val="20"/>
                <w:szCs w:val="20"/>
                <w:shd w:val="clear" w:color="auto" w:fill="C5E0B3"/>
              </w:rPr>
              <w:t>RITERIO 1: Dominio y Presentación de la Postulación.</w:t>
            </w:r>
          </w:p>
        </w:tc>
      </w:tr>
      <w:tr w:rsidR="00024B67" w:rsidRPr="00CC0AF1" w14:paraId="434DF029" w14:textId="77777777">
        <w:tc>
          <w:tcPr>
            <w:tcW w:w="2122" w:type="dxa"/>
          </w:tcPr>
          <w:p w14:paraId="226A0FB9" w14:textId="77777777" w:rsidR="00024B67" w:rsidRPr="00CC0AF1" w:rsidRDefault="00DD0466">
            <w:pPr>
              <w:spacing w:after="0"/>
              <w:rPr>
                <w:rFonts w:ascii="Calibri" w:hAnsi="Calibri"/>
                <w:sz w:val="20"/>
                <w:szCs w:val="20"/>
              </w:rPr>
            </w:pPr>
            <w:r w:rsidRPr="00CC0AF1">
              <w:rPr>
                <w:rFonts w:ascii="Calibri" w:hAnsi="Calibri"/>
                <w:sz w:val="20"/>
                <w:szCs w:val="20"/>
              </w:rPr>
              <w:t>Se evidencia nulo dominio del grupo en la presentación de la postulación.</w:t>
            </w:r>
          </w:p>
        </w:tc>
        <w:tc>
          <w:tcPr>
            <w:tcW w:w="2126" w:type="dxa"/>
          </w:tcPr>
          <w:p w14:paraId="59E9E4DA" w14:textId="77777777" w:rsidR="00024B67" w:rsidRPr="00CC0AF1" w:rsidRDefault="00DD0466">
            <w:pPr>
              <w:spacing w:after="0"/>
              <w:rPr>
                <w:rFonts w:ascii="Calibri" w:hAnsi="Calibri"/>
                <w:sz w:val="20"/>
                <w:szCs w:val="20"/>
              </w:rPr>
            </w:pPr>
            <w:r w:rsidRPr="00CC0AF1">
              <w:rPr>
                <w:rFonts w:ascii="Calibri" w:hAnsi="Calibri"/>
                <w:sz w:val="20"/>
                <w:szCs w:val="20"/>
              </w:rPr>
              <w:t>Se evidencia un mínimo de dominio en la presentación de la postulación.</w:t>
            </w:r>
          </w:p>
        </w:tc>
        <w:tc>
          <w:tcPr>
            <w:tcW w:w="2551" w:type="dxa"/>
          </w:tcPr>
          <w:p w14:paraId="7CFD6552" w14:textId="77777777" w:rsidR="00024B67" w:rsidRPr="00CC0AF1" w:rsidRDefault="00DD0466">
            <w:pPr>
              <w:spacing w:after="0"/>
              <w:rPr>
                <w:rFonts w:ascii="Calibri" w:hAnsi="Calibri"/>
                <w:sz w:val="20"/>
                <w:szCs w:val="20"/>
              </w:rPr>
            </w:pPr>
            <w:r w:rsidRPr="00CC0AF1">
              <w:rPr>
                <w:rFonts w:ascii="Calibri" w:hAnsi="Calibri"/>
                <w:sz w:val="20"/>
                <w:szCs w:val="20"/>
              </w:rPr>
              <w:t>Se logra evidenciar medianamente dominio en la presentación de la postulación.</w:t>
            </w:r>
          </w:p>
        </w:tc>
        <w:tc>
          <w:tcPr>
            <w:tcW w:w="2029" w:type="dxa"/>
          </w:tcPr>
          <w:p w14:paraId="2024EABC" w14:textId="77777777" w:rsidR="00024B67" w:rsidRPr="00CC0AF1" w:rsidRDefault="00DD0466">
            <w:pPr>
              <w:spacing w:after="0"/>
              <w:rPr>
                <w:rFonts w:ascii="Calibri" w:hAnsi="Calibri"/>
                <w:sz w:val="20"/>
                <w:szCs w:val="20"/>
              </w:rPr>
            </w:pPr>
            <w:r w:rsidRPr="00CC0AF1">
              <w:rPr>
                <w:rFonts w:ascii="Calibri" w:hAnsi="Calibri"/>
                <w:sz w:val="20"/>
                <w:szCs w:val="20"/>
              </w:rPr>
              <w:t xml:space="preserve">Se logra evidenciar completo dominio en la presentación del proyecto. </w:t>
            </w:r>
          </w:p>
        </w:tc>
      </w:tr>
      <w:tr w:rsidR="00024B67" w:rsidRPr="00CC0AF1" w14:paraId="65898F58" w14:textId="77777777">
        <w:tc>
          <w:tcPr>
            <w:tcW w:w="2122" w:type="dxa"/>
            <w:shd w:val="clear" w:color="auto" w:fill="B3E5A1"/>
          </w:tcPr>
          <w:p w14:paraId="200321C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1</w:t>
            </w:r>
          </w:p>
        </w:tc>
        <w:tc>
          <w:tcPr>
            <w:tcW w:w="2126" w:type="dxa"/>
            <w:shd w:val="clear" w:color="auto" w:fill="B3E5A1"/>
          </w:tcPr>
          <w:p w14:paraId="33336A58"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551" w:type="dxa"/>
            <w:shd w:val="clear" w:color="auto" w:fill="B3E5A1"/>
          </w:tcPr>
          <w:p w14:paraId="56837B6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029" w:type="dxa"/>
            <w:shd w:val="clear" w:color="auto" w:fill="B3E5A1"/>
          </w:tcPr>
          <w:p w14:paraId="0D21D232"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694D123C" w14:textId="77777777" w:rsidR="00024B67" w:rsidRPr="00CC0AF1" w:rsidRDefault="00024B67">
      <w:pPr>
        <w:spacing w:after="0"/>
        <w:jc w:val="center"/>
        <w:rPr>
          <w:rFonts w:ascii="Calibri" w:hAnsi="Calibri"/>
          <w:b/>
          <w:sz w:val="20"/>
          <w:szCs w:val="20"/>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268"/>
        <w:gridCol w:w="2515"/>
        <w:gridCol w:w="2207"/>
      </w:tblGrid>
      <w:tr w:rsidR="00024B67" w:rsidRPr="00CC0AF1" w14:paraId="36072B22" w14:textId="77777777">
        <w:trPr>
          <w:trHeight w:val="315"/>
        </w:trPr>
        <w:tc>
          <w:tcPr>
            <w:tcW w:w="8828" w:type="dxa"/>
            <w:gridSpan w:val="4"/>
            <w:shd w:val="clear" w:color="auto" w:fill="B3E5A1"/>
          </w:tcPr>
          <w:p w14:paraId="4CC17DE2"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w:t>
            </w:r>
            <w:r w:rsidRPr="00CC0AF1">
              <w:rPr>
                <w:rFonts w:ascii="Calibri" w:hAnsi="Calibri"/>
                <w:b/>
                <w:sz w:val="20"/>
                <w:szCs w:val="20"/>
                <w:shd w:val="clear" w:color="auto" w:fill="C5E0B3"/>
              </w:rPr>
              <w:t>RITERIO 2: Vinculación y coherencia con los objetivos del programa.</w:t>
            </w:r>
          </w:p>
        </w:tc>
      </w:tr>
      <w:tr w:rsidR="00024B67" w:rsidRPr="00CC0AF1" w14:paraId="2947FB65" w14:textId="77777777">
        <w:tc>
          <w:tcPr>
            <w:tcW w:w="1838" w:type="dxa"/>
          </w:tcPr>
          <w:p w14:paraId="4C0E7DA2"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no se vincula con los objetivos del programa y/o no es coherente.</w:t>
            </w:r>
          </w:p>
        </w:tc>
        <w:tc>
          <w:tcPr>
            <w:tcW w:w="2268" w:type="dxa"/>
          </w:tcPr>
          <w:p w14:paraId="62F6983A"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se vincula mínimamente con los objetivos del programa y/o de mínima coherencia.</w:t>
            </w:r>
          </w:p>
        </w:tc>
        <w:tc>
          <w:tcPr>
            <w:tcW w:w="2515" w:type="dxa"/>
          </w:tcPr>
          <w:p w14:paraId="293AC3E3"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se vincula medianamente con los objetivos del programa y/o es de mediana coherencia.</w:t>
            </w:r>
          </w:p>
        </w:tc>
        <w:tc>
          <w:tcPr>
            <w:tcW w:w="2207" w:type="dxa"/>
          </w:tcPr>
          <w:p w14:paraId="4E7994A2"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se vincula altamente con los objetivos del programa y/o es de alta coherencia.</w:t>
            </w:r>
          </w:p>
        </w:tc>
      </w:tr>
      <w:tr w:rsidR="00024B67" w:rsidRPr="00CC0AF1" w14:paraId="7336B963" w14:textId="77777777">
        <w:tc>
          <w:tcPr>
            <w:tcW w:w="1838" w:type="dxa"/>
            <w:shd w:val="clear" w:color="auto" w:fill="B3E5A1"/>
          </w:tcPr>
          <w:p w14:paraId="498424C9"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1</w:t>
            </w:r>
          </w:p>
        </w:tc>
        <w:tc>
          <w:tcPr>
            <w:tcW w:w="2268" w:type="dxa"/>
            <w:shd w:val="clear" w:color="auto" w:fill="B3E5A1"/>
          </w:tcPr>
          <w:p w14:paraId="6D841DB7"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515" w:type="dxa"/>
            <w:shd w:val="clear" w:color="auto" w:fill="B3E5A1"/>
          </w:tcPr>
          <w:p w14:paraId="0074E880"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207" w:type="dxa"/>
            <w:shd w:val="clear" w:color="auto" w:fill="B3E5A1"/>
          </w:tcPr>
          <w:p w14:paraId="2008231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157311BA" w14:textId="77777777" w:rsidR="00024B67" w:rsidRPr="00CC0AF1" w:rsidRDefault="00024B67">
      <w:pPr>
        <w:spacing w:after="0"/>
        <w:jc w:val="left"/>
        <w:rPr>
          <w:rFonts w:ascii="Calibri" w:hAnsi="Calibri"/>
          <w:b/>
          <w:sz w:val="20"/>
          <w:szCs w:val="20"/>
        </w:rPr>
      </w:pPr>
    </w:p>
    <w:tbl>
      <w:tblPr>
        <w:tblStyle w:val="a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576"/>
        <w:gridCol w:w="2102"/>
        <w:gridCol w:w="2312"/>
      </w:tblGrid>
      <w:tr w:rsidR="00024B67" w:rsidRPr="00CC0AF1" w14:paraId="799191DF" w14:textId="77777777">
        <w:trPr>
          <w:trHeight w:val="433"/>
        </w:trPr>
        <w:tc>
          <w:tcPr>
            <w:tcW w:w="8828" w:type="dxa"/>
            <w:gridSpan w:val="4"/>
            <w:shd w:val="clear" w:color="auto" w:fill="B3E5A1"/>
          </w:tcPr>
          <w:p w14:paraId="7A7BC716"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w:t>
            </w:r>
            <w:r w:rsidRPr="00CC0AF1">
              <w:rPr>
                <w:rFonts w:ascii="Calibri" w:hAnsi="Calibri"/>
                <w:b/>
                <w:sz w:val="20"/>
                <w:szCs w:val="20"/>
                <w:shd w:val="clear" w:color="auto" w:fill="C5E0B3"/>
              </w:rPr>
              <w:t>RITERIO 3: Calidad de la información entregada para justificar la asignación del subsidio.</w:t>
            </w:r>
          </w:p>
        </w:tc>
      </w:tr>
      <w:tr w:rsidR="00024B67" w:rsidRPr="00CC0AF1" w14:paraId="391F27E2" w14:textId="77777777">
        <w:tc>
          <w:tcPr>
            <w:tcW w:w="1838" w:type="dxa"/>
          </w:tcPr>
          <w:p w14:paraId="60961404" w14:textId="77777777" w:rsidR="00024B67" w:rsidRPr="00CC0AF1" w:rsidRDefault="00DD0466">
            <w:pPr>
              <w:spacing w:after="0"/>
              <w:rPr>
                <w:rFonts w:ascii="Calibri" w:hAnsi="Calibri"/>
                <w:sz w:val="20"/>
                <w:szCs w:val="20"/>
              </w:rPr>
            </w:pPr>
            <w:r w:rsidRPr="00CC0AF1">
              <w:rPr>
                <w:rFonts w:ascii="Calibri" w:hAnsi="Calibri"/>
                <w:sz w:val="20"/>
                <w:szCs w:val="20"/>
              </w:rPr>
              <w:t xml:space="preserve">La información entregada para justificar la asignación del subsidio es confusa y poco coherente. </w:t>
            </w:r>
          </w:p>
        </w:tc>
        <w:tc>
          <w:tcPr>
            <w:tcW w:w="2576" w:type="dxa"/>
          </w:tcPr>
          <w:p w14:paraId="788ACEF7"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para justificar la asignación del subsidio es medianamente clara, coherente y precisa.</w:t>
            </w:r>
          </w:p>
        </w:tc>
        <w:tc>
          <w:tcPr>
            <w:tcW w:w="2102" w:type="dxa"/>
          </w:tcPr>
          <w:p w14:paraId="0032E10E"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para justificar la asignación del subsidio es clara, coherente y precisa.</w:t>
            </w:r>
          </w:p>
        </w:tc>
        <w:tc>
          <w:tcPr>
            <w:tcW w:w="2312" w:type="dxa"/>
          </w:tcPr>
          <w:p w14:paraId="3AF08B5C" w14:textId="77777777" w:rsidR="00024B67" w:rsidRPr="00CC0AF1" w:rsidRDefault="00DD0466">
            <w:pPr>
              <w:spacing w:after="0"/>
              <w:rPr>
                <w:rFonts w:ascii="Calibri" w:hAnsi="Calibri"/>
                <w:sz w:val="20"/>
                <w:szCs w:val="20"/>
              </w:rPr>
            </w:pPr>
            <w:r w:rsidRPr="00CC0AF1">
              <w:rPr>
                <w:rFonts w:ascii="Calibri" w:hAnsi="Calibri"/>
                <w:sz w:val="20"/>
                <w:szCs w:val="20"/>
              </w:rPr>
              <w:t>La información entregada para justificar la asignación del subsidio es altamente coherente y evidencia proyección futura.</w:t>
            </w:r>
          </w:p>
        </w:tc>
      </w:tr>
      <w:tr w:rsidR="00024B67" w:rsidRPr="00CC0AF1" w14:paraId="177901DD" w14:textId="77777777">
        <w:tc>
          <w:tcPr>
            <w:tcW w:w="1838" w:type="dxa"/>
            <w:shd w:val="clear" w:color="auto" w:fill="B3E5A1"/>
          </w:tcPr>
          <w:p w14:paraId="7B49DAB2"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1</w:t>
            </w:r>
          </w:p>
        </w:tc>
        <w:tc>
          <w:tcPr>
            <w:tcW w:w="2576" w:type="dxa"/>
            <w:shd w:val="clear" w:color="auto" w:fill="B3E5A1"/>
          </w:tcPr>
          <w:p w14:paraId="5B57D772"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2102" w:type="dxa"/>
            <w:shd w:val="clear" w:color="auto" w:fill="B3E5A1"/>
          </w:tcPr>
          <w:p w14:paraId="53F1291F"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312" w:type="dxa"/>
            <w:shd w:val="clear" w:color="auto" w:fill="B3E5A1"/>
          </w:tcPr>
          <w:p w14:paraId="65C37C00"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7</w:t>
            </w:r>
          </w:p>
        </w:tc>
      </w:tr>
    </w:tbl>
    <w:p w14:paraId="18494A6A" w14:textId="77777777" w:rsidR="00024B67" w:rsidRPr="00CC0AF1" w:rsidRDefault="00024B67">
      <w:pPr>
        <w:spacing w:after="0"/>
        <w:jc w:val="left"/>
        <w:rPr>
          <w:rFonts w:ascii="Calibri" w:hAnsi="Calibri"/>
          <w:b/>
          <w:sz w:val="20"/>
          <w:szCs w:val="20"/>
        </w:rPr>
      </w:pPr>
    </w:p>
    <w:tbl>
      <w:tblPr>
        <w:tblStyle w:val="af9"/>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119"/>
        <w:gridCol w:w="2835"/>
      </w:tblGrid>
      <w:tr w:rsidR="00024B67" w:rsidRPr="00CC0AF1" w14:paraId="14CBDCA3" w14:textId="77777777">
        <w:trPr>
          <w:trHeight w:val="165"/>
        </w:trPr>
        <w:tc>
          <w:tcPr>
            <w:tcW w:w="8784" w:type="dxa"/>
            <w:gridSpan w:val="3"/>
            <w:tcBorders>
              <w:right w:val="single" w:sz="4" w:space="0" w:color="000000"/>
            </w:tcBorders>
            <w:shd w:val="clear" w:color="auto" w:fill="B3E5A1"/>
          </w:tcPr>
          <w:p w14:paraId="4EB870CA" w14:textId="77777777" w:rsidR="00024B67" w:rsidRPr="00CC0AF1" w:rsidRDefault="00DD0466">
            <w:pPr>
              <w:spacing w:after="0"/>
              <w:jc w:val="left"/>
              <w:rPr>
                <w:rFonts w:ascii="Calibri" w:hAnsi="Calibri"/>
                <w:b/>
                <w:sz w:val="20"/>
                <w:szCs w:val="20"/>
              </w:rPr>
            </w:pPr>
            <w:r w:rsidRPr="00CC0AF1">
              <w:rPr>
                <w:rFonts w:ascii="Calibri" w:hAnsi="Calibri"/>
                <w:b/>
                <w:sz w:val="20"/>
                <w:szCs w:val="20"/>
              </w:rPr>
              <w:t>C</w:t>
            </w:r>
            <w:r w:rsidRPr="00CC0AF1">
              <w:rPr>
                <w:rFonts w:ascii="Calibri" w:hAnsi="Calibri"/>
                <w:b/>
                <w:sz w:val="20"/>
                <w:szCs w:val="20"/>
                <w:shd w:val="clear" w:color="auto" w:fill="C5E0B3"/>
              </w:rPr>
              <w:t>RITERIO 4: Describe impactos y resultados factibles de abordar.</w:t>
            </w:r>
          </w:p>
        </w:tc>
      </w:tr>
      <w:tr w:rsidR="00024B67" w:rsidRPr="00CC0AF1" w14:paraId="192F025C" w14:textId="77777777">
        <w:tc>
          <w:tcPr>
            <w:tcW w:w="2830" w:type="dxa"/>
          </w:tcPr>
          <w:p w14:paraId="6BDC183A" w14:textId="77777777" w:rsidR="00024B67" w:rsidRPr="00CC0AF1" w:rsidRDefault="00DD0466">
            <w:pPr>
              <w:spacing w:after="0"/>
              <w:rPr>
                <w:rFonts w:ascii="Calibri" w:hAnsi="Calibri"/>
                <w:sz w:val="20"/>
                <w:szCs w:val="20"/>
              </w:rPr>
            </w:pPr>
            <w:r w:rsidRPr="00CC0AF1">
              <w:rPr>
                <w:rFonts w:ascii="Calibri" w:hAnsi="Calibri"/>
                <w:sz w:val="20"/>
                <w:szCs w:val="20"/>
              </w:rPr>
              <w:t>No se visualiza en la visita a terreno un impacto en la difusión de la importancia de la pequeña minería en la región y país.</w:t>
            </w:r>
          </w:p>
        </w:tc>
        <w:tc>
          <w:tcPr>
            <w:tcW w:w="3119" w:type="dxa"/>
          </w:tcPr>
          <w:p w14:paraId="759A600E" w14:textId="77777777" w:rsidR="00024B67" w:rsidRPr="00CC0AF1" w:rsidRDefault="00DD0466">
            <w:pPr>
              <w:spacing w:after="0"/>
              <w:rPr>
                <w:rFonts w:ascii="Calibri" w:hAnsi="Calibri"/>
                <w:sz w:val="20"/>
                <w:szCs w:val="20"/>
              </w:rPr>
            </w:pPr>
            <w:r w:rsidRPr="00CC0AF1">
              <w:rPr>
                <w:rFonts w:ascii="Calibri" w:hAnsi="Calibri"/>
                <w:sz w:val="20"/>
                <w:szCs w:val="20"/>
              </w:rPr>
              <w:t>El proyecto podría generar un impacto en la difusión de la importancia de la pequeña minería en la región y país.</w:t>
            </w:r>
          </w:p>
        </w:tc>
        <w:tc>
          <w:tcPr>
            <w:tcW w:w="2835" w:type="dxa"/>
          </w:tcPr>
          <w:p w14:paraId="3E63E402" w14:textId="77777777" w:rsidR="00024B67" w:rsidRPr="00CC0AF1" w:rsidRDefault="00DD0466">
            <w:pPr>
              <w:spacing w:after="0"/>
              <w:rPr>
                <w:rFonts w:ascii="Calibri" w:hAnsi="Calibri"/>
                <w:sz w:val="20"/>
                <w:szCs w:val="20"/>
              </w:rPr>
            </w:pPr>
            <w:r w:rsidRPr="00CC0AF1">
              <w:rPr>
                <w:rFonts w:ascii="Calibri" w:hAnsi="Calibri"/>
                <w:sz w:val="20"/>
                <w:szCs w:val="20"/>
              </w:rPr>
              <w:t>Se logra visualizar claramente un impacto en la difusión de la importancia de la pequeña minería en la región y país.</w:t>
            </w:r>
          </w:p>
        </w:tc>
      </w:tr>
      <w:tr w:rsidR="00024B67" w:rsidRPr="009D26A2" w14:paraId="7A76B473" w14:textId="77777777">
        <w:tc>
          <w:tcPr>
            <w:tcW w:w="2830" w:type="dxa"/>
            <w:shd w:val="clear" w:color="auto" w:fill="B3E5A1"/>
          </w:tcPr>
          <w:p w14:paraId="3B7A50E6"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3</w:t>
            </w:r>
          </w:p>
        </w:tc>
        <w:tc>
          <w:tcPr>
            <w:tcW w:w="3119" w:type="dxa"/>
            <w:shd w:val="clear" w:color="auto" w:fill="B3E5A1"/>
          </w:tcPr>
          <w:p w14:paraId="5E7E5A59" w14:textId="77777777" w:rsidR="00024B67" w:rsidRPr="00CC0AF1" w:rsidRDefault="00DD0466">
            <w:pPr>
              <w:spacing w:after="0"/>
              <w:jc w:val="center"/>
              <w:rPr>
                <w:rFonts w:ascii="Calibri" w:hAnsi="Calibri"/>
                <w:b/>
                <w:sz w:val="20"/>
                <w:szCs w:val="20"/>
              </w:rPr>
            </w:pPr>
            <w:r w:rsidRPr="00CC0AF1">
              <w:rPr>
                <w:rFonts w:ascii="Calibri" w:hAnsi="Calibri"/>
                <w:b/>
                <w:sz w:val="20"/>
                <w:szCs w:val="20"/>
              </w:rPr>
              <w:t>Nota 5</w:t>
            </w:r>
          </w:p>
        </w:tc>
        <w:tc>
          <w:tcPr>
            <w:tcW w:w="2835" w:type="dxa"/>
            <w:shd w:val="clear" w:color="auto" w:fill="B3E5A1"/>
          </w:tcPr>
          <w:p w14:paraId="305CFD85" w14:textId="77777777" w:rsidR="00024B67" w:rsidRPr="009D26A2" w:rsidRDefault="00DD0466">
            <w:pPr>
              <w:spacing w:after="0"/>
              <w:jc w:val="center"/>
              <w:rPr>
                <w:rFonts w:ascii="Calibri" w:hAnsi="Calibri"/>
                <w:b/>
                <w:sz w:val="20"/>
                <w:szCs w:val="20"/>
              </w:rPr>
            </w:pPr>
            <w:r w:rsidRPr="00CC0AF1">
              <w:rPr>
                <w:rFonts w:ascii="Calibri" w:hAnsi="Calibri"/>
                <w:b/>
                <w:sz w:val="20"/>
                <w:szCs w:val="20"/>
              </w:rPr>
              <w:t>Nota 7</w:t>
            </w:r>
          </w:p>
        </w:tc>
      </w:tr>
    </w:tbl>
    <w:p w14:paraId="36F59783" w14:textId="77777777" w:rsidR="00024B67" w:rsidRPr="009D26A2" w:rsidRDefault="00024B67">
      <w:pPr>
        <w:spacing w:after="0"/>
        <w:jc w:val="left"/>
        <w:rPr>
          <w:rFonts w:ascii="Calibri" w:hAnsi="Calibri"/>
          <w:b/>
          <w:sz w:val="20"/>
          <w:szCs w:val="20"/>
        </w:rPr>
      </w:pPr>
    </w:p>
    <w:sectPr w:rsidR="00024B67" w:rsidRPr="009D26A2">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53BA8" w14:textId="77777777" w:rsidR="00C2538D" w:rsidRDefault="00C2538D">
      <w:pPr>
        <w:spacing w:after="0" w:line="240" w:lineRule="auto"/>
      </w:pPr>
      <w:r>
        <w:separator/>
      </w:r>
    </w:p>
  </w:endnote>
  <w:endnote w:type="continuationSeparator" w:id="0">
    <w:p w14:paraId="655DC0D8" w14:textId="77777777" w:rsidR="00C2538D" w:rsidRDefault="00C2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y">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48498" w14:textId="77777777" w:rsidR="00C2538D" w:rsidRDefault="00C2538D">
      <w:pPr>
        <w:spacing w:after="0" w:line="240" w:lineRule="auto"/>
      </w:pPr>
      <w:r>
        <w:separator/>
      </w:r>
    </w:p>
  </w:footnote>
  <w:footnote w:type="continuationSeparator" w:id="0">
    <w:p w14:paraId="4CC1DD1D" w14:textId="77777777" w:rsidR="00C2538D" w:rsidRDefault="00C2538D">
      <w:pPr>
        <w:spacing w:after="0" w:line="240" w:lineRule="auto"/>
      </w:pPr>
      <w:r>
        <w:continuationSeparator/>
      </w:r>
    </w:p>
  </w:footnote>
  <w:footnote w:id="1">
    <w:p w14:paraId="789C721A" w14:textId="77777777" w:rsidR="00B652E3" w:rsidRPr="00CC0AF1" w:rsidRDefault="00B652E3">
      <w:pPr>
        <w:pStyle w:val="Textonotapie"/>
      </w:pPr>
      <w:r w:rsidRPr="00CC0AF1">
        <w:rPr>
          <w:rStyle w:val="Refdenotaalpie"/>
        </w:rPr>
        <w:footnoteRef/>
      </w:r>
      <w:r w:rsidRPr="00CC0AF1">
        <w:t xml:space="preserve"> </w:t>
      </w:r>
      <w:r w:rsidRPr="00CC0AF1">
        <w:rPr>
          <w:rFonts w:ascii="Calibri" w:eastAsia="Aptos" w:hAnsi="Calibri"/>
          <w:color w:val="000000"/>
        </w:rPr>
        <w:t>Ventas netas promedio anual por socio no superior a 25.000 UF</w:t>
      </w:r>
    </w:p>
  </w:footnote>
  <w:footnote w:id="2">
    <w:p w14:paraId="24D25798" w14:textId="77777777" w:rsidR="00B652E3" w:rsidRPr="00CC0AF1" w:rsidRDefault="00B652E3">
      <w:pPr>
        <w:pStyle w:val="Textonotapie"/>
      </w:pPr>
      <w:r w:rsidRPr="00CC0AF1">
        <w:rPr>
          <w:rStyle w:val="Refdenotaalpie"/>
        </w:rPr>
        <w:footnoteRef/>
      </w:r>
      <w:r w:rsidRPr="00CC0AF1">
        <w:t xml:space="preserve"> </w:t>
      </w:r>
      <w:r w:rsidRPr="00CC0AF1">
        <w:rPr>
          <w:rFonts w:ascii="Calibri" w:hAnsi="Calibri"/>
          <w:color w:val="000000"/>
          <w:sz w:val="18"/>
          <w:szCs w:val="18"/>
        </w:rPr>
        <w:t>En relación al presupuesto de las capacitaciones el CER podrá observar si las cotizaciones se encuentran fuera del rango de mercado versus la propuesta realizada por el proveedor.</w:t>
      </w:r>
    </w:p>
  </w:footnote>
  <w:footnote w:id="3">
    <w:p w14:paraId="34771758" w14:textId="77777777" w:rsidR="00B652E3" w:rsidRPr="00CC0AF1" w:rsidRDefault="00B652E3" w:rsidP="004A2E4A">
      <w:pPr>
        <w:pStyle w:val="Textonotapie"/>
      </w:pPr>
      <w:r w:rsidRPr="00CC0AF1">
        <w:rPr>
          <w:rStyle w:val="Refdenotaalpie"/>
        </w:rPr>
        <w:footnoteRef/>
      </w:r>
      <w:r w:rsidRPr="00CC0AF1">
        <w:t xml:space="preserve"> </w:t>
      </w:r>
      <w:r w:rsidRPr="00CC0AF1">
        <w:rPr>
          <w:rFonts w:ascii="Calibri" w:hAnsi="Calibri"/>
          <w:color w:val="000000"/>
        </w:rPr>
        <w:t xml:space="preserve">Se entenderá como </w:t>
      </w:r>
      <w:proofErr w:type="spellStart"/>
      <w:r w:rsidRPr="00CC0AF1">
        <w:rPr>
          <w:rFonts w:ascii="Calibri" w:hAnsi="Calibri"/>
          <w:color w:val="000000"/>
        </w:rPr>
        <w:t>autocontratación</w:t>
      </w:r>
      <w:proofErr w:type="spellEnd"/>
      <w:r w:rsidRPr="00CC0AF1">
        <w:rPr>
          <w:rFonts w:ascii="Calibri" w:hAnsi="Calibri"/>
          <w:color w:val="000000"/>
        </w:rPr>
        <w:t>, el acto jurídico que una persona celebra consigo misma actuando, a la vez, como parte directa y como representante de otra o como representante de ambos.</w:t>
      </w:r>
    </w:p>
  </w:footnote>
  <w:footnote w:id="4">
    <w:p w14:paraId="3FA6BF41" w14:textId="329137B1" w:rsidR="00B652E3" w:rsidRPr="00CC0AF1" w:rsidRDefault="00B652E3" w:rsidP="002A0AB6">
      <w:pPr>
        <w:pStyle w:val="Textonotapie"/>
      </w:pPr>
      <w:r w:rsidRPr="00CC0AF1">
        <w:rPr>
          <w:rStyle w:val="Refdenotaalpie"/>
          <w:rFonts w:ascii="Calibri" w:hAnsi="Calibri"/>
        </w:rPr>
        <w:footnoteRef/>
      </w:r>
      <w:r w:rsidRPr="00CC0AF1">
        <w:rPr>
          <w:rFonts w:ascii="Calibri" w:hAnsi="Calibri"/>
        </w:rPr>
        <w:t>Este requisito será validado a través de Certificado</w:t>
      </w:r>
      <w:r w:rsidRPr="00CC0AF1">
        <w:rPr>
          <w:rFonts w:ascii="Calibri" w:hAnsi="Calibri"/>
        </w:rPr>
        <w:br/>
        <w:t xml:space="preserve">de Antecedentes Laborales y Previsionales (F30) disponible en </w:t>
      </w:r>
      <w:hyperlink r:id="rId1" w:tgtFrame="_blank" w:history="1">
        <w:r w:rsidRPr="00CC0AF1">
          <w:rPr>
            <w:rStyle w:val="Hipervnculo"/>
            <w:rFonts w:ascii="Calibri" w:hAnsi="Calibri"/>
          </w:rPr>
          <w:t>https://www.dt.gob.cl/portal/1626/w3-article-100351.html</w:t>
        </w:r>
      </w:hyperlink>
      <w:r w:rsidRPr="00CC0AF1">
        <w:rPr>
          <w:rFonts w:ascii="Calibri" w:hAnsi="Calibri"/>
        </w:rPr>
        <w:t> . En caso de haber cancelado dichas deudas o multas,</w:t>
      </w:r>
      <w:r w:rsidRPr="00CC0AF1">
        <w:rPr>
          <w:rFonts w:ascii="Calibri" w:hAnsi="Calibri"/>
        </w:rPr>
        <w:br/>
        <w:t>deberá acreditarlo con los documentos que acrediten el pago.</w:t>
      </w:r>
    </w:p>
  </w:footnote>
  <w:footnote w:id="5">
    <w:p w14:paraId="4A1804E3" w14:textId="178CF0A0" w:rsidR="00B652E3" w:rsidRPr="00CC0AF1" w:rsidRDefault="00B652E3">
      <w:pPr>
        <w:pStyle w:val="Textonotapie"/>
        <w:rPr>
          <w:rFonts w:ascii="Calibri" w:hAnsi="Calibri"/>
        </w:rPr>
      </w:pPr>
      <w:r w:rsidRPr="00CC0AF1">
        <w:rPr>
          <w:rStyle w:val="Refdenotaalpie"/>
          <w:rFonts w:ascii="Calibri" w:hAnsi="Calibri"/>
        </w:rPr>
        <w:footnoteRef/>
      </w:r>
      <w:r w:rsidRPr="00CC0AF1">
        <w:rPr>
          <w:rFonts w:ascii="Calibri" w:hAnsi="Calibri"/>
        </w:rPr>
        <w:t xml:space="preserve"> </w:t>
      </w:r>
      <w:r w:rsidRPr="00CC0AF1">
        <w:rPr>
          <w:rFonts w:ascii="Calibri" w:hAnsi="Calibri"/>
          <w:color w:val="000000"/>
        </w:rPr>
        <w:t xml:space="preserve">No comprende días sábado, domingo y festivos. (En general para todos los efectos de las presentes bases, la referencia a los plazos hábiles son los señalados).  </w:t>
      </w:r>
      <w:r w:rsidRPr="00CC0AF1">
        <w:rPr>
          <w:rFonts w:ascii="Calibri" w:hAnsi="Calibri"/>
        </w:rPr>
        <w:t>Este plazo considera desde el día en que se solicitan a la cooperativa los documentos para la formalización.</w:t>
      </w:r>
    </w:p>
  </w:footnote>
  <w:footnote w:id="6">
    <w:p w14:paraId="72551DF7" w14:textId="13C91001" w:rsidR="00B652E3" w:rsidRPr="00CC0AF1" w:rsidRDefault="00B652E3">
      <w:pPr>
        <w:pStyle w:val="Textonotapie"/>
      </w:pPr>
      <w:r w:rsidRPr="00CC0AF1">
        <w:rPr>
          <w:rStyle w:val="Refdenotaalpie"/>
        </w:rPr>
        <w:footnoteRef/>
      </w:r>
      <w:r w:rsidRPr="00CC0AF1">
        <w:t xml:space="preserve"> </w:t>
      </w:r>
      <w:r w:rsidRPr="00CC0AF1">
        <w:rPr>
          <w:rFonts w:ascii="Calibri" w:hAnsi="Calibri"/>
          <w:sz w:val="18"/>
          <w:szCs w:val="18"/>
        </w:rPr>
        <w:t>Se entenderá como obra menor, aquellas ampliaciones con una superficie máxima hasta 100 m</w:t>
      </w:r>
      <w:r w:rsidRPr="00CC0AF1">
        <w:rPr>
          <w:rFonts w:ascii="Calibri" w:hAnsi="Calibri"/>
          <w:sz w:val="18"/>
          <w:szCs w:val="18"/>
          <w:vertAlign w:val="superscript"/>
        </w:rPr>
        <w:t>2</w:t>
      </w:r>
      <w:r w:rsidRPr="00CC0AF1">
        <w:rPr>
          <w:rFonts w:ascii="Calibri" w:hAnsi="Calibri"/>
          <w:sz w:val="18"/>
          <w:szCs w:val="18"/>
        </w:rPr>
        <w:t xml:space="preserve"> que se ejecuten por una sola vez o en forma sucesiva en el tiempo.</w:t>
      </w:r>
    </w:p>
  </w:footnote>
  <w:footnote w:id="7">
    <w:p w14:paraId="1BC1B761" w14:textId="71E02EB6" w:rsidR="00B652E3" w:rsidRPr="00CC0AF1" w:rsidRDefault="00B652E3">
      <w:pPr>
        <w:pStyle w:val="Textonotapie"/>
      </w:pPr>
      <w:r w:rsidRPr="00CC0AF1">
        <w:rPr>
          <w:rStyle w:val="Refdenotaalpie"/>
        </w:rPr>
        <w:footnoteRef/>
      </w:r>
      <w:r w:rsidRPr="00CC0AF1">
        <w:t xml:space="preserve"> </w:t>
      </w:r>
      <w:r w:rsidRPr="00CC0AF1">
        <w:rPr>
          <w:rFonts w:ascii="Calibri" w:hAnsi="Calibri"/>
        </w:rPr>
        <w:t>En las comunas donde no haya Notario Público, el contrato podrá ser autorizado por un Oficial del Registro Civil o en su defecto, por el Secretario Municipal.</w:t>
      </w:r>
    </w:p>
  </w:footnote>
  <w:footnote w:id="8">
    <w:p w14:paraId="58BB48EF" w14:textId="4EEA4D97" w:rsidR="00B652E3" w:rsidRDefault="00B652E3">
      <w:pPr>
        <w:pStyle w:val="Textonotapie"/>
      </w:pPr>
      <w:r w:rsidRPr="00CC0AF1">
        <w:rPr>
          <w:rStyle w:val="Refdenotaalpie"/>
        </w:rPr>
        <w:footnoteRef/>
      </w:r>
      <w:r w:rsidRPr="00CC0AF1">
        <w:t xml:space="preserve"> </w:t>
      </w:r>
      <w:r w:rsidRPr="00CC0AF1">
        <w:rPr>
          <w:sz w:val="18"/>
          <w:szCs w:val="18"/>
        </w:rPr>
        <w:t>Se obtiene en datos personales sección direcciones en la página Web del SII (</w:t>
      </w:r>
      <w:hyperlink r:id="rId2">
        <w:r w:rsidRPr="00CC0AF1">
          <w:rPr>
            <w:color w:val="1155CC"/>
            <w:sz w:val="18"/>
            <w:szCs w:val="18"/>
            <w:u w:val="single"/>
          </w:rPr>
          <w:t>www.sii.cl</w:t>
        </w:r>
      </w:hyperlink>
      <w:r w:rsidRPr="00CC0AF1">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90F"/>
    <w:multiLevelType w:val="multilevel"/>
    <w:tmpl w:val="97CE451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 w15:restartNumberingAfterBreak="0">
    <w:nsid w:val="024830C8"/>
    <w:multiLevelType w:val="multilevel"/>
    <w:tmpl w:val="3CCE1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C2884"/>
    <w:multiLevelType w:val="multilevel"/>
    <w:tmpl w:val="1BE6B07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B77213"/>
    <w:multiLevelType w:val="multilevel"/>
    <w:tmpl w:val="3D7E866E"/>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 w15:restartNumberingAfterBreak="0">
    <w:nsid w:val="0F4F7B5D"/>
    <w:multiLevelType w:val="multilevel"/>
    <w:tmpl w:val="C5CA91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31450"/>
    <w:multiLevelType w:val="multilevel"/>
    <w:tmpl w:val="C7DCFE4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51838"/>
    <w:multiLevelType w:val="multilevel"/>
    <w:tmpl w:val="8376DE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461AA2"/>
    <w:multiLevelType w:val="multilevel"/>
    <w:tmpl w:val="BF78F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42151A"/>
    <w:multiLevelType w:val="hybridMultilevel"/>
    <w:tmpl w:val="A1385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2594"/>
    <w:multiLevelType w:val="multilevel"/>
    <w:tmpl w:val="BBBA6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547BDD"/>
    <w:multiLevelType w:val="multilevel"/>
    <w:tmpl w:val="4A60BA4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2E441E55"/>
    <w:multiLevelType w:val="multilevel"/>
    <w:tmpl w:val="B8CA9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51760F"/>
    <w:multiLevelType w:val="multilevel"/>
    <w:tmpl w:val="D9506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469542F"/>
    <w:multiLevelType w:val="multilevel"/>
    <w:tmpl w:val="87567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4D7413"/>
    <w:multiLevelType w:val="multilevel"/>
    <w:tmpl w:val="829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D622581"/>
    <w:multiLevelType w:val="multilevel"/>
    <w:tmpl w:val="2098C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EC36FA"/>
    <w:multiLevelType w:val="multilevel"/>
    <w:tmpl w:val="8B90B12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411E4EB2"/>
    <w:multiLevelType w:val="multilevel"/>
    <w:tmpl w:val="9124B07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24053AE"/>
    <w:multiLevelType w:val="multilevel"/>
    <w:tmpl w:val="17A0D0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4066F0F"/>
    <w:multiLevelType w:val="multilevel"/>
    <w:tmpl w:val="D0D4CA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A1B12"/>
    <w:multiLevelType w:val="multilevel"/>
    <w:tmpl w:val="6A7A58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2" w15:restartNumberingAfterBreak="0">
    <w:nsid w:val="623A081F"/>
    <w:multiLevelType w:val="multilevel"/>
    <w:tmpl w:val="567673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3627237"/>
    <w:multiLevelType w:val="multilevel"/>
    <w:tmpl w:val="023AC736"/>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4" w15:restartNumberingAfterBreak="0">
    <w:nsid w:val="64F84557"/>
    <w:multiLevelType w:val="multilevel"/>
    <w:tmpl w:val="96AEF56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DF4311"/>
    <w:multiLevelType w:val="multilevel"/>
    <w:tmpl w:val="3C9A3DCC"/>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6" w15:restartNumberingAfterBreak="0">
    <w:nsid w:val="671302ED"/>
    <w:multiLevelType w:val="hybridMultilevel"/>
    <w:tmpl w:val="7E00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D0EB2"/>
    <w:multiLevelType w:val="multilevel"/>
    <w:tmpl w:val="F5DA7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3D06A1"/>
    <w:multiLevelType w:val="multilevel"/>
    <w:tmpl w:val="DFEC0E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1482DF2"/>
    <w:multiLevelType w:val="multilevel"/>
    <w:tmpl w:val="B36A8EB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950EC6"/>
    <w:multiLevelType w:val="multilevel"/>
    <w:tmpl w:val="C2D621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745AB8"/>
    <w:multiLevelType w:val="multilevel"/>
    <w:tmpl w:val="22EE6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FB12F0"/>
    <w:multiLevelType w:val="multilevel"/>
    <w:tmpl w:val="785CD9E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4"/>
  </w:num>
  <w:num w:numId="3">
    <w:abstractNumId w:val="25"/>
  </w:num>
  <w:num w:numId="4">
    <w:abstractNumId w:val="3"/>
  </w:num>
  <w:num w:numId="5">
    <w:abstractNumId w:val="23"/>
  </w:num>
  <w:num w:numId="6">
    <w:abstractNumId w:val="0"/>
  </w:num>
  <w:num w:numId="7">
    <w:abstractNumId w:val="17"/>
  </w:num>
  <w:num w:numId="8">
    <w:abstractNumId w:val="19"/>
  </w:num>
  <w:num w:numId="9">
    <w:abstractNumId w:val="30"/>
  </w:num>
  <w:num w:numId="10">
    <w:abstractNumId w:val="31"/>
  </w:num>
  <w:num w:numId="11">
    <w:abstractNumId w:val="12"/>
  </w:num>
  <w:num w:numId="12">
    <w:abstractNumId w:val="27"/>
  </w:num>
  <w:num w:numId="13">
    <w:abstractNumId w:val="20"/>
  </w:num>
  <w:num w:numId="14">
    <w:abstractNumId w:val="32"/>
  </w:num>
  <w:num w:numId="15">
    <w:abstractNumId w:val="7"/>
  </w:num>
  <w:num w:numId="16">
    <w:abstractNumId w:val="1"/>
  </w:num>
  <w:num w:numId="17">
    <w:abstractNumId w:val="22"/>
  </w:num>
  <w:num w:numId="18">
    <w:abstractNumId w:val="11"/>
  </w:num>
  <w:num w:numId="19">
    <w:abstractNumId w:val="10"/>
  </w:num>
  <w:num w:numId="20">
    <w:abstractNumId w:val="29"/>
  </w:num>
  <w:num w:numId="21">
    <w:abstractNumId w:val="13"/>
  </w:num>
  <w:num w:numId="22">
    <w:abstractNumId w:val="2"/>
  </w:num>
  <w:num w:numId="23">
    <w:abstractNumId w:val="24"/>
  </w:num>
  <w:num w:numId="24">
    <w:abstractNumId w:val="6"/>
  </w:num>
  <w:num w:numId="25">
    <w:abstractNumId w:val="14"/>
  </w:num>
  <w:num w:numId="26">
    <w:abstractNumId w:val="28"/>
  </w:num>
  <w:num w:numId="27">
    <w:abstractNumId w:val="15"/>
  </w:num>
  <w:num w:numId="28">
    <w:abstractNumId w:val="9"/>
  </w:num>
  <w:num w:numId="29">
    <w:abstractNumId w:val="5"/>
  </w:num>
  <w:num w:numId="30">
    <w:abstractNumId w:val="18"/>
  </w:num>
  <w:num w:numId="31">
    <w:abstractNumId w:val="26"/>
  </w:num>
  <w:num w:numId="32">
    <w:abstractNumId w:val="8"/>
  </w:num>
  <w:num w:numId="33">
    <w:abstractNumId w:val="21"/>
  </w:num>
  <w:num w:numId="34">
    <w:abstractNumId w:val="16"/>
  </w:num>
  <w:num w:numId="35">
    <w:abstractNumId w:val="1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7"/>
    <w:rsid w:val="00000293"/>
    <w:rsid w:val="000030E4"/>
    <w:rsid w:val="00024B67"/>
    <w:rsid w:val="00083258"/>
    <w:rsid w:val="00086CC5"/>
    <w:rsid w:val="00121220"/>
    <w:rsid w:val="00141662"/>
    <w:rsid w:val="001E0116"/>
    <w:rsid w:val="002A0AB6"/>
    <w:rsid w:val="003C0A6C"/>
    <w:rsid w:val="003C6A1D"/>
    <w:rsid w:val="004A2E4A"/>
    <w:rsid w:val="005739CB"/>
    <w:rsid w:val="005F29A5"/>
    <w:rsid w:val="00610654"/>
    <w:rsid w:val="006A1F77"/>
    <w:rsid w:val="006D1807"/>
    <w:rsid w:val="007F67C7"/>
    <w:rsid w:val="008357A0"/>
    <w:rsid w:val="008E7781"/>
    <w:rsid w:val="00967DD7"/>
    <w:rsid w:val="009C4E69"/>
    <w:rsid w:val="009D035F"/>
    <w:rsid w:val="009D26A2"/>
    <w:rsid w:val="00AD60A5"/>
    <w:rsid w:val="00B1466B"/>
    <w:rsid w:val="00B652E3"/>
    <w:rsid w:val="00B8516D"/>
    <w:rsid w:val="00B87585"/>
    <w:rsid w:val="00BD30AF"/>
    <w:rsid w:val="00BE41A5"/>
    <w:rsid w:val="00C03B46"/>
    <w:rsid w:val="00C2538D"/>
    <w:rsid w:val="00C532FC"/>
    <w:rsid w:val="00C679CA"/>
    <w:rsid w:val="00CA687E"/>
    <w:rsid w:val="00CC0AF1"/>
    <w:rsid w:val="00CF1C4C"/>
    <w:rsid w:val="00DD0466"/>
    <w:rsid w:val="00E15E64"/>
    <w:rsid w:val="00E342F9"/>
    <w:rsid w:val="00EE54AD"/>
    <w:rsid w:val="00F46714"/>
    <w:rsid w:val="00F720EF"/>
    <w:rsid w:val="00FB3A8C"/>
    <w:rsid w:val="00FD5BD2"/>
    <w:rsid w:val="00FE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958F"/>
  <w15:docId w15:val="{064ECCA5-A1E2-45D7-984C-80426C69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L"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E2"/>
    <w:rPr>
      <w:rFonts w:eastAsia="Calibri" w:cs="Calibri"/>
    </w:rPr>
  </w:style>
  <w:style w:type="paragraph" w:styleId="Ttulo1">
    <w:name w:val="heading 1"/>
    <w:basedOn w:val="Normal"/>
    <w:next w:val="Normal"/>
    <w:link w:val="Ttulo1Car"/>
    <w:uiPriority w:val="9"/>
    <w:qFormat/>
    <w:rsid w:val="00A50335"/>
    <w:pPr>
      <w:keepNext/>
      <w:keepLines/>
      <w:numPr>
        <w:numId w:val="1"/>
      </w:numPr>
      <w:spacing w:before="240" w:after="240"/>
      <w:jc w:val="left"/>
      <w:outlineLvl w:val="0"/>
    </w:pPr>
    <w:rPr>
      <w:rFonts w:asciiTheme="majorHAnsi" w:eastAsiaTheme="majorEastAsia" w:hAnsiTheme="majorHAnsi" w:cstheme="majorBidi"/>
      <w:kern w:val="2"/>
      <w:sz w:val="36"/>
      <w:szCs w:val="36"/>
    </w:rPr>
  </w:style>
  <w:style w:type="paragraph" w:styleId="Ttulo2">
    <w:name w:val="heading 2"/>
    <w:basedOn w:val="Normal"/>
    <w:next w:val="Normal"/>
    <w:link w:val="Ttulo2Car"/>
    <w:uiPriority w:val="9"/>
    <w:unhideWhenUsed/>
    <w:qFormat/>
    <w:rsid w:val="006B4C2E"/>
    <w:pPr>
      <w:keepNext/>
      <w:keepLines/>
      <w:numPr>
        <w:ilvl w:val="1"/>
        <w:numId w:val="1"/>
      </w:numPr>
      <w:spacing w:before="200" w:after="200"/>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057BD7"/>
    <w:pPr>
      <w:keepNext/>
      <w:keepLines/>
      <w:numPr>
        <w:ilvl w:val="2"/>
        <w:numId w:val="1"/>
      </w:numPr>
      <w:spacing w:before="160" w:after="80"/>
      <w:outlineLvl w:val="2"/>
    </w:pPr>
    <w:rPr>
      <w:rFonts w:eastAsiaTheme="majorEastAsia" w:cstheme="majorBidi"/>
      <w:sz w:val="28"/>
      <w:szCs w:val="28"/>
    </w:rPr>
  </w:style>
  <w:style w:type="paragraph" w:styleId="Ttulo4">
    <w:name w:val="heading 4"/>
    <w:basedOn w:val="Normal"/>
    <w:next w:val="Normal"/>
    <w:link w:val="Ttulo4Car"/>
    <w:uiPriority w:val="9"/>
    <w:semiHidden/>
    <w:unhideWhenUsed/>
    <w:qFormat/>
    <w:rsid w:val="00001D99"/>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1D99"/>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1D99"/>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1D99"/>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1D99"/>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1D99"/>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1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50335"/>
    <w:rPr>
      <w:rFonts w:asciiTheme="majorHAnsi" w:eastAsiaTheme="majorEastAsia" w:hAnsiTheme="majorHAnsi" w:cstheme="majorBidi"/>
      <w:sz w:val="36"/>
      <w:szCs w:val="36"/>
    </w:rPr>
  </w:style>
  <w:style w:type="character" w:customStyle="1" w:styleId="Ttulo2Car">
    <w:name w:val="Título 2 Car"/>
    <w:basedOn w:val="Fuentedeprrafopredeter"/>
    <w:link w:val="Ttulo2"/>
    <w:uiPriority w:val="9"/>
    <w:rsid w:val="006B4C2E"/>
    <w:rPr>
      <w:rFonts w:asciiTheme="majorHAnsi" w:eastAsiaTheme="majorEastAsia" w:hAnsiTheme="majorHAnsi" w:cstheme="majorBidi"/>
      <w:kern w:val="0"/>
      <w:sz w:val="32"/>
      <w:szCs w:val="32"/>
    </w:rPr>
  </w:style>
  <w:style w:type="character" w:customStyle="1" w:styleId="Ttulo3Car">
    <w:name w:val="Título 3 Car"/>
    <w:basedOn w:val="Fuentedeprrafopredeter"/>
    <w:link w:val="Ttulo3"/>
    <w:uiPriority w:val="9"/>
    <w:rsid w:val="00057BD7"/>
    <w:rPr>
      <w:rFonts w:eastAsiaTheme="majorEastAsia" w:cstheme="majorBidi"/>
      <w:kern w:val="0"/>
      <w:sz w:val="28"/>
      <w:szCs w:val="28"/>
    </w:rPr>
  </w:style>
  <w:style w:type="character" w:customStyle="1" w:styleId="Ttulo4Car">
    <w:name w:val="Título 4 Car"/>
    <w:basedOn w:val="Fuentedeprrafopredeter"/>
    <w:link w:val="Ttulo4"/>
    <w:uiPriority w:val="9"/>
    <w:semiHidden/>
    <w:rsid w:val="00001D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1D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1D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1D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1D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1D99"/>
    <w:rPr>
      <w:rFonts w:eastAsiaTheme="majorEastAsia" w:cstheme="majorBidi"/>
      <w:color w:val="272727" w:themeColor="text1" w:themeTint="D8"/>
    </w:rPr>
  </w:style>
  <w:style w:type="character" w:customStyle="1" w:styleId="TtuloCar">
    <w:name w:val="Título Car"/>
    <w:basedOn w:val="Fuentedeprrafopredeter"/>
    <w:link w:val="Ttulo"/>
    <w:uiPriority w:val="10"/>
    <w:rsid w:val="00001D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001D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1D99"/>
    <w:pPr>
      <w:spacing w:before="160"/>
      <w:jc w:val="center"/>
    </w:pPr>
    <w:rPr>
      <w:i/>
      <w:iCs/>
      <w:color w:val="404040" w:themeColor="text1" w:themeTint="BF"/>
    </w:rPr>
  </w:style>
  <w:style w:type="character" w:customStyle="1" w:styleId="CitaCar">
    <w:name w:val="Cita Car"/>
    <w:basedOn w:val="Fuentedeprrafopredeter"/>
    <w:link w:val="Cita"/>
    <w:uiPriority w:val="29"/>
    <w:rsid w:val="00001D99"/>
    <w:rPr>
      <w:i/>
      <w:iCs/>
      <w:color w:val="404040" w:themeColor="text1" w:themeTint="BF"/>
    </w:rPr>
  </w:style>
  <w:style w:type="paragraph" w:styleId="Prrafodelista">
    <w:name w:val="List Paragraph"/>
    <w:aliases w:val="Párrafo,Párrafo de lista1,1_List Paragraph,Título 2.,Párrafo de listax,Título Tablas y Figuras"/>
    <w:basedOn w:val="Normal"/>
    <w:link w:val="PrrafodelistaCar"/>
    <w:uiPriority w:val="34"/>
    <w:qFormat/>
    <w:rsid w:val="00001D99"/>
    <w:pPr>
      <w:ind w:left="720"/>
      <w:contextualSpacing/>
    </w:pPr>
  </w:style>
  <w:style w:type="character" w:styleId="nfasisintenso">
    <w:name w:val="Intense Emphasis"/>
    <w:basedOn w:val="Fuentedeprrafopredeter"/>
    <w:uiPriority w:val="21"/>
    <w:qFormat/>
    <w:rsid w:val="00001D99"/>
    <w:rPr>
      <w:i/>
      <w:iCs/>
      <w:color w:val="0F4761" w:themeColor="accent1" w:themeShade="BF"/>
    </w:rPr>
  </w:style>
  <w:style w:type="paragraph" w:styleId="Citadestacada">
    <w:name w:val="Intense Quote"/>
    <w:basedOn w:val="Normal"/>
    <w:next w:val="Normal"/>
    <w:link w:val="CitadestacadaCar"/>
    <w:uiPriority w:val="30"/>
    <w:qFormat/>
    <w:rsid w:val="00001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1D99"/>
    <w:rPr>
      <w:i/>
      <w:iCs/>
      <w:color w:val="0F4761" w:themeColor="accent1" w:themeShade="BF"/>
    </w:rPr>
  </w:style>
  <w:style w:type="character" w:styleId="Referenciaintensa">
    <w:name w:val="Intense Reference"/>
    <w:basedOn w:val="Fuentedeprrafopredeter"/>
    <w:uiPriority w:val="32"/>
    <w:qFormat/>
    <w:rsid w:val="00001D99"/>
    <w:rPr>
      <w:b/>
      <w:bCs/>
      <w:smallCaps/>
      <w:color w:val="0F4761" w:themeColor="accent1" w:themeShade="BF"/>
      <w:spacing w:val="5"/>
    </w:rPr>
  </w:style>
  <w:style w:type="paragraph" w:styleId="Textonotapie">
    <w:name w:val="footnote text"/>
    <w:basedOn w:val="Normal"/>
    <w:link w:val="TextonotapieCar"/>
    <w:uiPriority w:val="99"/>
    <w:semiHidden/>
    <w:unhideWhenUsed/>
    <w:rsid w:val="00B918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18FB"/>
    <w:rPr>
      <w:rFonts w:eastAsia="Calibri" w:cs="Calibri"/>
      <w:kern w:val="0"/>
      <w:sz w:val="20"/>
      <w:szCs w:val="20"/>
    </w:rPr>
  </w:style>
  <w:style w:type="character" w:styleId="Refdenotaalpie">
    <w:name w:val="footnote reference"/>
    <w:basedOn w:val="Fuentedeprrafopredeter"/>
    <w:uiPriority w:val="99"/>
    <w:semiHidden/>
    <w:unhideWhenUsed/>
    <w:rsid w:val="00B918FB"/>
    <w:rPr>
      <w:vertAlign w:val="superscript"/>
    </w:rPr>
  </w:style>
  <w:style w:type="table" w:customStyle="1" w:styleId="42">
    <w:name w:val="42"/>
    <w:basedOn w:val="Tablanormal"/>
    <w:rsid w:val="0030017D"/>
    <w:pPr>
      <w:widowControl w:val="0"/>
      <w:spacing w:after="0" w:line="240" w:lineRule="auto"/>
    </w:pPr>
    <w:rPr>
      <w:rFonts w:ascii="Arial" w:eastAsia="Arial" w:hAnsi="Arial" w:cs="Arial"/>
      <w:lang w:val="es-MX" w:eastAsia="es-CL"/>
    </w:rPr>
    <w:tblPr>
      <w:tblStyleRowBandSize w:val="1"/>
      <w:tblStyleColBandSize w:val="1"/>
      <w:tblInd w:w="0" w:type="nil"/>
      <w:tblCellMar>
        <w:top w:w="100" w:type="dxa"/>
        <w:left w:w="115" w:type="dxa"/>
        <w:bottom w:w="100" w:type="dxa"/>
        <w:right w:w="115" w:type="dxa"/>
      </w:tblCellMar>
    </w:tblPr>
  </w:style>
  <w:style w:type="character" w:customStyle="1" w:styleId="PrrafodelistaCar">
    <w:name w:val="Párrafo de lista Car"/>
    <w:aliases w:val="Párrafo Car,Párrafo de lista1 Car,1_List Paragraph Car,Título 2. Car,Párrafo de listax Car,Título Tablas y Figuras Car"/>
    <w:link w:val="Prrafodelista"/>
    <w:uiPriority w:val="34"/>
    <w:rsid w:val="00C20064"/>
    <w:rPr>
      <w:rFonts w:eastAsia="Calibri" w:cs="Calibri"/>
      <w:kern w:val="0"/>
    </w:rPr>
  </w:style>
  <w:style w:type="table" w:customStyle="1" w:styleId="41">
    <w:name w:val="41"/>
    <w:basedOn w:val="Tablanormal"/>
    <w:rsid w:val="00C20064"/>
    <w:rPr>
      <w:rFonts w:ascii="Calibri" w:eastAsia="Calibri" w:hAnsi="Calibri" w:cs="Calibri"/>
      <w:lang w:val="es-MX" w:eastAsia="es-CL"/>
    </w:rPr>
    <w:tblPr>
      <w:tblStyleRowBandSize w:val="1"/>
      <w:tblStyleColBandSize w:val="1"/>
      <w:tblInd w:w="0" w:type="nil"/>
      <w:tblCellMar>
        <w:left w:w="0" w:type="dxa"/>
        <w:right w:w="0" w:type="dxa"/>
      </w:tblCellMar>
    </w:tblPr>
  </w:style>
  <w:style w:type="table" w:customStyle="1" w:styleId="40">
    <w:name w:val="40"/>
    <w:basedOn w:val="Tablanormal"/>
    <w:rsid w:val="00B706BE"/>
    <w:rPr>
      <w:rFonts w:ascii="Calibri" w:eastAsia="Calibri" w:hAnsi="Calibri" w:cs="Calibri"/>
      <w:lang w:val="es-MX" w:eastAsia="es-CL"/>
    </w:rPr>
    <w:tblPr>
      <w:tblStyleRowBandSize w:val="1"/>
      <w:tblStyleColBandSize w:val="1"/>
      <w:tblInd w:w="0" w:type="nil"/>
      <w:tblCellMar>
        <w:top w:w="15" w:type="dxa"/>
        <w:left w:w="15" w:type="dxa"/>
        <w:bottom w:w="15" w:type="dxa"/>
        <w:right w:w="15" w:type="dxa"/>
      </w:tblCellMar>
    </w:tblPr>
  </w:style>
  <w:style w:type="table" w:customStyle="1" w:styleId="39">
    <w:name w:val="39"/>
    <w:basedOn w:val="Tablanormal"/>
    <w:rsid w:val="005B51EB"/>
    <w:rPr>
      <w:rFonts w:ascii="Calibri" w:eastAsia="Calibri" w:hAnsi="Calibri" w:cs="Calibri"/>
      <w:lang w:val="es-MX" w:eastAsia="es-CL"/>
    </w:rPr>
    <w:tblPr>
      <w:tblStyleRowBandSize w:val="1"/>
      <w:tblStyleColBandSize w:val="1"/>
      <w:tblInd w:w="0" w:type="nil"/>
      <w:tblCellMar>
        <w:top w:w="15" w:type="dxa"/>
        <w:left w:w="15" w:type="dxa"/>
        <w:bottom w:w="15" w:type="dxa"/>
        <w:right w:w="15" w:type="dxa"/>
      </w:tblCellMar>
    </w:tblPr>
  </w:style>
  <w:style w:type="table" w:customStyle="1" w:styleId="38">
    <w:name w:val="38"/>
    <w:basedOn w:val="Tablanormal"/>
    <w:rsid w:val="00DB2070"/>
    <w:pPr>
      <w:widowControl w:val="0"/>
      <w:spacing w:after="0" w:line="240" w:lineRule="auto"/>
    </w:pPr>
    <w:rPr>
      <w:rFonts w:ascii="Arial" w:eastAsia="Arial" w:hAnsi="Arial" w:cs="Arial"/>
      <w:lang w:val="es-MX" w:eastAsia="es-CL"/>
    </w:rPr>
    <w:tblPr>
      <w:tblStyleRowBandSize w:val="1"/>
      <w:tblStyleColBandSize w:val="1"/>
      <w:tblInd w:w="0" w:type="nil"/>
      <w:tblCellMar>
        <w:top w:w="100" w:type="dxa"/>
        <w:left w:w="115" w:type="dxa"/>
        <w:bottom w:w="100" w:type="dxa"/>
        <w:right w:w="115" w:type="dxa"/>
      </w:tblCellMar>
    </w:tblPr>
  </w:style>
  <w:style w:type="character" w:styleId="Hipervnculo">
    <w:name w:val="Hyperlink"/>
    <w:basedOn w:val="Fuentedeprrafopredeter"/>
    <w:uiPriority w:val="99"/>
    <w:unhideWhenUsed/>
    <w:rsid w:val="001E02E9"/>
    <w:rPr>
      <w:color w:val="467886" w:themeColor="hyperlink"/>
      <w:u w:val="single"/>
    </w:rPr>
  </w:style>
  <w:style w:type="character" w:customStyle="1" w:styleId="Mencinsinresolver1">
    <w:name w:val="Mención sin resolver1"/>
    <w:basedOn w:val="Fuentedeprrafopredeter"/>
    <w:uiPriority w:val="99"/>
    <w:semiHidden/>
    <w:unhideWhenUsed/>
    <w:rsid w:val="001E02E9"/>
    <w:rPr>
      <w:color w:val="605E5C"/>
      <w:shd w:val="clear" w:color="auto" w:fill="E1DFDD"/>
    </w:rPr>
  </w:style>
  <w:style w:type="character" w:styleId="Refdecomentario">
    <w:name w:val="annotation reference"/>
    <w:basedOn w:val="Fuentedeprrafopredeter"/>
    <w:uiPriority w:val="99"/>
    <w:semiHidden/>
    <w:unhideWhenUsed/>
    <w:rsid w:val="00C01D29"/>
    <w:rPr>
      <w:sz w:val="16"/>
      <w:szCs w:val="16"/>
    </w:rPr>
  </w:style>
  <w:style w:type="paragraph" w:styleId="Textocomentario">
    <w:name w:val="annotation text"/>
    <w:basedOn w:val="Normal"/>
    <w:link w:val="TextocomentarioCar"/>
    <w:uiPriority w:val="99"/>
    <w:unhideWhenUsed/>
    <w:rsid w:val="00C01D29"/>
    <w:pPr>
      <w:spacing w:line="240" w:lineRule="auto"/>
    </w:pPr>
    <w:rPr>
      <w:sz w:val="20"/>
      <w:szCs w:val="20"/>
    </w:rPr>
  </w:style>
  <w:style w:type="character" w:customStyle="1" w:styleId="TextocomentarioCar">
    <w:name w:val="Texto comentario Car"/>
    <w:basedOn w:val="Fuentedeprrafopredeter"/>
    <w:link w:val="Textocomentario"/>
    <w:uiPriority w:val="99"/>
    <w:rsid w:val="00C01D29"/>
    <w:rPr>
      <w:rFonts w:eastAsia="Calibri" w:cs="Calibri"/>
      <w:kern w:val="0"/>
      <w:sz w:val="20"/>
      <w:szCs w:val="20"/>
    </w:rPr>
  </w:style>
  <w:style w:type="paragraph" w:styleId="Asuntodelcomentario">
    <w:name w:val="annotation subject"/>
    <w:basedOn w:val="Textocomentario"/>
    <w:next w:val="Textocomentario"/>
    <w:link w:val="AsuntodelcomentarioCar"/>
    <w:uiPriority w:val="99"/>
    <w:semiHidden/>
    <w:unhideWhenUsed/>
    <w:rsid w:val="00C01D29"/>
    <w:rPr>
      <w:b/>
      <w:bCs/>
    </w:rPr>
  </w:style>
  <w:style w:type="character" w:customStyle="1" w:styleId="AsuntodelcomentarioCar">
    <w:name w:val="Asunto del comentario Car"/>
    <w:basedOn w:val="TextocomentarioCar"/>
    <w:link w:val="Asuntodelcomentario"/>
    <w:uiPriority w:val="99"/>
    <w:semiHidden/>
    <w:rsid w:val="00C01D29"/>
    <w:rPr>
      <w:rFonts w:eastAsia="Calibri" w:cs="Calibri"/>
      <w:b/>
      <w:bCs/>
      <w:kern w:val="0"/>
      <w:sz w:val="20"/>
      <w:szCs w:val="20"/>
    </w:rPr>
  </w:style>
  <w:style w:type="table" w:customStyle="1" w:styleId="37">
    <w:name w:val="37"/>
    <w:basedOn w:val="Tablanormal"/>
    <w:rsid w:val="004E6B9F"/>
    <w:rPr>
      <w:rFonts w:ascii="Calibri" w:eastAsia="Calibri" w:hAnsi="Calibri" w:cs="Calibri"/>
      <w:lang w:val="es-MX" w:eastAsia="es-CL"/>
    </w:rPr>
    <w:tblPr>
      <w:tblStyleRowBandSize w:val="1"/>
      <w:tblStyleColBandSize w:val="1"/>
      <w:tblInd w:w="0" w:type="nil"/>
      <w:tblCellMar>
        <w:left w:w="115" w:type="dxa"/>
        <w:right w:w="115" w:type="dxa"/>
      </w:tblCellMar>
    </w:tblPr>
  </w:style>
  <w:style w:type="table" w:customStyle="1" w:styleId="36">
    <w:name w:val="36"/>
    <w:basedOn w:val="Tablanormal"/>
    <w:rsid w:val="00174028"/>
    <w:pPr>
      <w:widowControl w:val="0"/>
      <w:spacing w:after="0" w:line="240" w:lineRule="auto"/>
    </w:pPr>
    <w:rPr>
      <w:rFonts w:ascii="Arial" w:eastAsia="Arial" w:hAnsi="Arial" w:cs="Arial"/>
      <w:lang w:val="es-MX" w:eastAsia="es-CL"/>
    </w:rPr>
    <w:tblPr>
      <w:tblStyleRowBandSize w:val="1"/>
      <w:tblStyleColBandSize w:val="1"/>
      <w:tblInd w:w="0" w:type="nil"/>
      <w:tblCellMar>
        <w:top w:w="100" w:type="dxa"/>
        <w:left w:w="115" w:type="dxa"/>
        <w:bottom w:w="100" w:type="dxa"/>
        <w:right w:w="115" w:type="dxa"/>
      </w:tblCellMar>
    </w:tblPr>
  </w:style>
  <w:style w:type="table" w:styleId="Tablaconcuadrcula">
    <w:name w:val="Table Grid"/>
    <w:basedOn w:val="Tablanormal"/>
    <w:uiPriority w:val="39"/>
    <w:rsid w:val="0045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35"/>
    <w:basedOn w:val="Tablanormal"/>
    <w:rsid w:val="007F06CD"/>
    <w:rPr>
      <w:rFonts w:ascii="Calibri" w:eastAsia="Calibri" w:hAnsi="Calibri" w:cs="Calibri"/>
      <w:lang w:val="es-MX" w:eastAsia="es-CL"/>
    </w:rPr>
    <w:tblPr>
      <w:tblStyleRowBandSize w:val="1"/>
      <w:tblStyleColBandSize w:val="1"/>
      <w:tblInd w:w="0" w:type="nil"/>
      <w:tblCellMar>
        <w:left w:w="0" w:type="dxa"/>
        <w:right w:w="0" w:type="dxa"/>
      </w:tblCellMar>
    </w:tblPr>
  </w:style>
  <w:style w:type="table" w:customStyle="1" w:styleId="34">
    <w:name w:val="34"/>
    <w:basedOn w:val="Tablanormal"/>
    <w:rsid w:val="0099594E"/>
    <w:pPr>
      <w:widowControl w:val="0"/>
      <w:spacing w:after="0" w:line="240" w:lineRule="auto"/>
    </w:pPr>
    <w:rPr>
      <w:rFonts w:ascii="Arial" w:eastAsia="Arial" w:hAnsi="Arial" w:cs="Arial"/>
      <w:lang w:val="es-MX" w:eastAsia="es-CL"/>
    </w:rPr>
    <w:tblPr>
      <w:tblStyleRowBandSize w:val="1"/>
      <w:tblStyleColBandSize w:val="1"/>
      <w:tblInd w:w="0" w:type="nil"/>
      <w:tblCellMar>
        <w:top w:w="100" w:type="dxa"/>
        <w:left w:w="115" w:type="dxa"/>
        <w:bottom w:w="100" w:type="dxa"/>
        <w:right w:w="115" w:type="dxa"/>
      </w:tblCellMar>
    </w:tblPr>
  </w:style>
  <w:style w:type="paragraph" w:styleId="Encabezado">
    <w:name w:val="header"/>
    <w:basedOn w:val="Normal"/>
    <w:link w:val="EncabezadoCar"/>
    <w:uiPriority w:val="99"/>
    <w:unhideWhenUsed/>
    <w:rsid w:val="001E65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549"/>
    <w:rPr>
      <w:rFonts w:eastAsia="Calibri" w:cs="Calibri"/>
      <w:kern w:val="0"/>
    </w:rPr>
  </w:style>
  <w:style w:type="paragraph" w:styleId="Piedepgina">
    <w:name w:val="footer"/>
    <w:basedOn w:val="Normal"/>
    <w:link w:val="PiedepginaCar"/>
    <w:uiPriority w:val="99"/>
    <w:unhideWhenUsed/>
    <w:rsid w:val="001E65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549"/>
    <w:rPr>
      <w:rFonts w:eastAsia="Calibri" w:cs="Calibri"/>
      <w:kern w:val="0"/>
    </w:rPr>
  </w:style>
  <w:style w:type="paragraph" w:styleId="Textodeglobo">
    <w:name w:val="Balloon Text"/>
    <w:basedOn w:val="Normal"/>
    <w:link w:val="TextodegloboCar"/>
    <w:uiPriority w:val="99"/>
    <w:semiHidden/>
    <w:unhideWhenUsed/>
    <w:rsid w:val="00ED7B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7B21"/>
    <w:rPr>
      <w:rFonts w:ascii="Segoe UI" w:eastAsia="Calibri" w:hAnsi="Segoe UI" w:cs="Segoe UI"/>
      <w:kern w:val="0"/>
      <w:sz w:val="18"/>
      <w:szCs w:val="18"/>
    </w:rPr>
  </w:style>
  <w:style w:type="paragraph" w:styleId="Revisin">
    <w:name w:val="Revision"/>
    <w:hidden/>
    <w:uiPriority w:val="99"/>
    <w:semiHidden/>
    <w:rsid w:val="001B1B98"/>
    <w:pPr>
      <w:spacing w:after="0" w:line="240" w:lineRule="auto"/>
    </w:pPr>
    <w:rPr>
      <w:rFonts w:eastAsia="Calibri" w:cs="Calibri"/>
    </w:rPr>
  </w:style>
  <w:style w:type="character" w:styleId="Hipervnculovisitado">
    <w:name w:val="FollowedHyperlink"/>
    <w:basedOn w:val="Fuentedeprrafopredeter"/>
    <w:uiPriority w:val="99"/>
    <w:semiHidden/>
    <w:unhideWhenUsed/>
    <w:rsid w:val="0084215B"/>
    <w:rPr>
      <w:color w:val="96607D" w:themeColor="followedHyperlink"/>
      <w:u w:val="single"/>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paragraph" w:customStyle="1" w:styleId="Default">
    <w:name w:val="Default"/>
    <w:rsid w:val="00B652E3"/>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ntTable" Target="fontTable.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sociatividad.economia.cl/"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2.jp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sii.cl" TargetMode="External"/><Relationship Id="rId1" Type="http://schemas.openxmlformats.org/officeDocument/2006/relationships/hyperlink" Target="https://www.dt.gob.cl/portal/1626/w3-article-10035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SX0cb/HXwdLsxRIt6/nj4zSzg==">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773411-2638-4C74-A8E2-B92C97E8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39</Pages>
  <Words>11998</Words>
  <Characters>68394</Characters>
  <Application>Microsoft Office Word</Application>
  <DocSecurity>0</DocSecurity>
  <Lines>569</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Constanza Silva Meneses</cp:lastModifiedBy>
  <cp:revision>5</cp:revision>
  <dcterms:created xsi:type="dcterms:W3CDTF">2025-05-19T17:36:00Z</dcterms:created>
  <dcterms:modified xsi:type="dcterms:W3CDTF">2025-05-20T14:09:00Z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0x01010071AA944D40C7164FB8603289936D4B76</vt:lpwstr>
  </property>
  <property fmtid="{D5CDD505-2E9C-101B-9397-08002B2CF9AE}" pid="3" name="MediaServiceImageTags">
    <vt:lpwstr/>
  </property>
</Properties>
</file>