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2EE2C2" w14:textId="77777777" w:rsidR="002D04E0" w:rsidRDefault="002D04E0" w:rsidP="002D04E0">
      <w:pPr>
        <w:rPr>
          <w:rFonts w:eastAsia="Arial Unicode MS" w:cs="Arial"/>
          <w:b/>
          <w:bCs/>
        </w:rPr>
      </w:pPr>
      <w:bookmarkStart w:id="0" w:name="_gjdgxs" w:colFirst="0" w:colLast="0"/>
      <w:bookmarkEnd w:id="0"/>
    </w:p>
    <w:p w14:paraId="42BDF23C" w14:textId="77777777" w:rsidR="002D04E0" w:rsidRDefault="002D04E0" w:rsidP="002D04E0">
      <w:pPr>
        <w:rPr>
          <w:rFonts w:eastAsia="Arial Unicode MS" w:cs="Arial"/>
          <w:b/>
          <w:bCs/>
        </w:rPr>
      </w:pPr>
    </w:p>
    <w:p w14:paraId="0C02C5C3" w14:textId="77777777" w:rsidR="002D04E0" w:rsidRDefault="002D04E0" w:rsidP="002D04E0">
      <w:pPr>
        <w:rPr>
          <w:rFonts w:eastAsia="Arial Unicode MS" w:cs="Arial"/>
          <w:b/>
          <w:bCs/>
        </w:rPr>
      </w:pPr>
    </w:p>
    <w:p w14:paraId="616974C6" w14:textId="77777777" w:rsidR="002D04E0" w:rsidRDefault="002D04E0" w:rsidP="002D04E0">
      <w:pPr>
        <w:rPr>
          <w:rFonts w:eastAsia="Arial Unicode MS" w:cs="Arial"/>
          <w:b/>
          <w:bCs/>
        </w:rPr>
      </w:pPr>
    </w:p>
    <w:p w14:paraId="25B1ACD8" w14:textId="77777777" w:rsidR="002D04E0" w:rsidRPr="00347B9F" w:rsidRDefault="002D04E0" w:rsidP="002D04E0">
      <w:pPr>
        <w:rPr>
          <w:rFonts w:eastAsia="Arial Unicode MS" w:cs="Arial"/>
          <w:b/>
          <w:bCs/>
        </w:rPr>
      </w:pPr>
    </w:p>
    <w:p w14:paraId="2C4096F0" w14:textId="77777777" w:rsidR="002D04E0" w:rsidRPr="00A16A9F" w:rsidRDefault="002D04E0" w:rsidP="002D04E0">
      <w:pPr>
        <w:jc w:val="center"/>
        <w:rPr>
          <w:rFonts w:eastAsia="Arial Unicode MS" w:cs="Arial"/>
          <w:b/>
          <w:bCs/>
          <w:sz w:val="40"/>
          <w:szCs w:val="40"/>
          <w:u w:val="single"/>
        </w:rPr>
      </w:pPr>
      <w:r>
        <w:rPr>
          <w:rFonts w:eastAsia="Arial Unicode MS" w:cs="Arial"/>
          <w:b/>
          <w:bCs/>
          <w:sz w:val="40"/>
          <w:szCs w:val="40"/>
          <w:u w:val="single"/>
        </w:rPr>
        <w:t xml:space="preserve">MODIFICACIÓN </w:t>
      </w:r>
      <w:r w:rsidRPr="00A16A9F">
        <w:rPr>
          <w:rFonts w:eastAsia="Arial Unicode MS" w:cs="Arial"/>
          <w:b/>
          <w:bCs/>
          <w:sz w:val="40"/>
          <w:szCs w:val="40"/>
          <w:u w:val="single"/>
        </w:rPr>
        <w:t>BASES DE CONVOCATORIA</w:t>
      </w:r>
    </w:p>
    <w:p w14:paraId="44EB3F11" w14:textId="77777777" w:rsidR="002D04E0" w:rsidRPr="00347B9F" w:rsidRDefault="002D04E0" w:rsidP="002D04E0">
      <w:pPr>
        <w:jc w:val="center"/>
        <w:rPr>
          <w:rFonts w:eastAsia="Arial Unicode MS" w:cs="Arial"/>
          <w:b/>
          <w:bCs/>
        </w:rPr>
      </w:pPr>
    </w:p>
    <w:p w14:paraId="0FDF4CC4" w14:textId="77777777" w:rsidR="002D04E0" w:rsidRPr="00347B9F" w:rsidRDefault="002D04E0" w:rsidP="002D04E0">
      <w:pPr>
        <w:jc w:val="center"/>
        <w:rPr>
          <w:rFonts w:eastAsia="Arial Unicode MS" w:cs="Arial"/>
          <w:b/>
          <w:bCs/>
        </w:rPr>
      </w:pPr>
    </w:p>
    <w:p w14:paraId="0490A9AA" w14:textId="77777777" w:rsidR="002D04E0" w:rsidRDefault="002D04E0" w:rsidP="002D04E0">
      <w:pPr>
        <w:jc w:val="center"/>
        <w:rPr>
          <w:rFonts w:eastAsia="Arial Unicode MS" w:cs="Arial"/>
          <w:b/>
          <w:bCs/>
        </w:rPr>
      </w:pPr>
    </w:p>
    <w:p w14:paraId="3CC9838C" w14:textId="77777777" w:rsidR="002D04E0" w:rsidRPr="00BF34E9" w:rsidRDefault="002D04E0" w:rsidP="002D04E0">
      <w:pPr>
        <w:jc w:val="center"/>
        <w:rPr>
          <w:rFonts w:eastAsia="Arial Unicode MS" w:cs="Arial"/>
          <w:b/>
          <w:bCs/>
          <w:sz w:val="40"/>
          <w:szCs w:val="40"/>
        </w:rPr>
      </w:pPr>
    </w:p>
    <w:p w14:paraId="19C872D2" w14:textId="77777777" w:rsidR="002D04E0" w:rsidRPr="00BF34E9" w:rsidRDefault="002D04E0" w:rsidP="002D04E0">
      <w:pPr>
        <w:jc w:val="center"/>
        <w:rPr>
          <w:rFonts w:eastAsia="Arial Unicode MS" w:cs="Arial"/>
          <w:b/>
          <w:bCs/>
          <w:sz w:val="40"/>
          <w:szCs w:val="40"/>
        </w:rPr>
      </w:pPr>
    </w:p>
    <w:p w14:paraId="39E9976A" w14:textId="77777777" w:rsidR="002D04E0" w:rsidRDefault="002D04E0" w:rsidP="002D04E0">
      <w:pPr>
        <w:spacing w:line="276" w:lineRule="auto"/>
        <w:ind w:right="49"/>
        <w:jc w:val="center"/>
        <w:rPr>
          <w:b/>
          <w:sz w:val="44"/>
          <w:szCs w:val="44"/>
        </w:rPr>
      </w:pPr>
      <w:r>
        <w:rPr>
          <w:b/>
          <w:sz w:val="44"/>
          <w:szCs w:val="44"/>
        </w:rPr>
        <w:t>PROGRAMA ESPECIAL DE CREACIÓN Y FORTALECIMIENTO DE COOPERATIVAS CULTURALES</w:t>
      </w:r>
    </w:p>
    <w:p w14:paraId="51628F07" w14:textId="77777777" w:rsidR="002D04E0" w:rsidRDefault="002D04E0" w:rsidP="002D04E0">
      <w:pPr>
        <w:spacing w:line="276" w:lineRule="auto"/>
        <w:ind w:right="49"/>
        <w:jc w:val="center"/>
        <w:rPr>
          <w:b/>
          <w:sz w:val="28"/>
          <w:szCs w:val="28"/>
        </w:rPr>
      </w:pPr>
      <w:r>
        <w:rPr>
          <w:b/>
          <w:sz w:val="28"/>
          <w:szCs w:val="28"/>
        </w:rPr>
        <w:t>“Línea de apoyo a la gestión de cooperativas culturales 2024”</w:t>
      </w:r>
    </w:p>
    <w:p w14:paraId="4D15F15C" w14:textId="77777777" w:rsidR="002D04E0" w:rsidRDefault="002D04E0" w:rsidP="002D04E0">
      <w:pPr>
        <w:pBdr>
          <w:top w:val="nil"/>
          <w:left w:val="nil"/>
          <w:bottom w:val="nil"/>
          <w:right w:val="nil"/>
          <w:between w:val="nil"/>
        </w:pBdr>
        <w:spacing w:line="276" w:lineRule="auto"/>
        <w:jc w:val="center"/>
        <w:rPr>
          <w:b/>
          <w:sz w:val="28"/>
          <w:szCs w:val="28"/>
        </w:rPr>
      </w:pPr>
      <w:r>
        <w:rPr>
          <w:b/>
          <w:color w:val="000000"/>
          <w:sz w:val="28"/>
          <w:szCs w:val="28"/>
        </w:rPr>
        <w:t xml:space="preserve">Bases Modalidad </w:t>
      </w:r>
      <w:r>
        <w:rPr>
          <w:b/>
          <w:sz w:val="28"/>
          <w:szCs w:val="28"/>
        </w:rPr>
        <w:t>Creación y Fortalecimiento</w:t>
      </w:r>
    </w:p>
    <w:p w14:paraId="5DD92CE3" w14:textId="77777777" w:rsidR="002D04E0" w:rsidRDefault="002D04E0" w:rsidP="002D04E0">
      <w:pPr>
        <w:widowControl w:val="0"/>
        <w:jc w:val="center"/>
        <w:rPr>
          <w:b/>
          <w:sz w:val="24"/>
        </w:rPr>
      </w:pPr>
    </w:p>
    <w:p w14:paraId="6F9BF1D4" w14:textId="77777777" w:rsidR="002D04E0" w:rsidRDefault="002D04E0" w:rsidP="002D04E0">
      <w:pPr>
        <w:spacing w:line="276" w:lineRule="auto"/>
        <w:ind w:left="2627" w:right="2628"/>
        <w:jc w:val="center"/>
        <w:rPr>
          <w:b/>
          <w:sz w:val="24"/>
        </w:rPr>
      </w:pPr>
      <w:r>
        <w:rPr>
          <w:noProof/>
          <w:lang w:val="es-CL" w:eastAsia="es-CL"/>
        </w:rPr>
        <w:drawing>
          <wp:anchor distT="0" distB="0" distL="0" distR="0" simplePos="0" relativeHeight="251664384" behindDoc="1" locked="0" layoutInCell="1" hidden="0" allowOverlap="1" wp14:anchorId="70E5DBEB" wp14:editId="3D32C59A">
            <wp:simplePos x="0" y="0"/>
            <wp:positionH relativeFrom="column">
              <wp:posOffset>923925</wp:posOffset>
            </wp:positionH>
            <wp:positionV relativeFrom="paragraph">
              <wp:posOffset>301136</wp:posOffset>
            </wp:positionV>
            <wp:extent cx="2105978" cy="2105978"/>
            <wp:effectExtent l="0" t="0" r="0" b="0"/>
            <wp:wrapNone/>
            <wp:docPr id="1150311296" name="image2.pn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6" name="image2.png" descr="Imagen que contiene Texto&#10;&#10;Descripción generada automáticamente"/>
                    <pic:cNvPicPr preferRelativeResize="0"/>
                  </pic:nvPicPr>
                  <pic:blipFill>
                    <a:blip r:embed="rId7"/>
                    <a:srcRect/>
                    <a:stretch>
                      <a:fillRect/>
                    </a:stretch>
                  </pic:blipFill>
                  <pic:spPr>
                    <a:xfrm>
                      <a:off x="0" y="0"/>
                      <a:ext cx="2105978" cy="2105978"/>
                    </a:xfrm>
                    <a:prstGeom prst="rect">
                      <a:avLst/>
                    </a:prstGeom>
                    <a:ln/>
                  </pic:spPr>
                </pic:pic>
              </a:graphicData>
            </a:graphic>
          </wp:anchor>
        </w:drawing>
      </w:r>
    </w:p>
    <w:p w14:paraId="4C994B66" w14:textId="77777777" w:rsidR="002D04E0" w:rsidRDefault="002D04E0" w:rsidP="002D04E0">
      <w:pPr>
        <w:jc w:val="center"/>
      </w:pPr>
    </w:p>
    <w:p w14:paraId="2FEE6BC9" w14:textId="77777777" w:rsidR="002D04E0" w:rsidRDefault="002D04E0" w:rsidP="002D04E0">
      <w:pPr>
        <w:jc w:val="center"/>
      </w:pPr>
    </w:p>
    <w:p w14:paraId="68A9CECA" w14:textId="74DD7AA6" w:rsidR="002D04E0" w:rsidRDefault="006D66A2" w:rsidP="002D04E0">
      <w:pPr>
        <w:jc w:val="center"/>
      </w:pPr>
      <w:r>
        <w:rPr>
          <w:noProof/>
          <w:lang w:val="es-CL" w:eastAsia="es-CL"/>
        </w:rPr>
        <w:drawing>
          <wp:anchor distT="0" distB="0" distL="0" distR="0" simplePos="0" relativeHeight="251665408" behindDoc="1" locked="0" layoutInCell="1" hidden="0" allowOverlap="1" wp14:anchorId="5FD368E7" wp14:editId="7E00072E">
            <wp:simplePos x="0" y="0"/>
            <wp:positionH relativeFrom="column">
              <wp:posOffset>2851785</wp:posOffset>
            </wp:positionH>
            <wp:positionV relativeFrom="paragraph">
              <wp:posOffset>15728</wp:posOffset>
            </wp:positionV>
            <wp:extent cx="2147570" cy="968375"/>
            <wp:effectExtent l="0" t="0" r="5080" b="3175"/>
            <wp:wrapNone/>
            <wp:docPr id="2119555952"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8"/>
                    <a:srcRect/>
                    <a:stretch>
                      <a:fillRect/>
                    </a:stretch>
                  </pic:blipFill>
                  <pic:spPr>
                    <a:xfrm>
                      <a:off x="0" y="0"/>
                      <a:ext cx="2147570" cy="968375"/>
                    </a:xfrm>
                    <a:prstGeom prst="rect">
                      <a:avLst/>
                    </a:prstGeom>
                    <a:ln/>
                  </pic:spPr>
                </pic:pic>
              </a:graphicData>
            </a:graphic>
          </wp:anchor>
        </w:drawing>
      </w:r>
    </w:p>
    <w:p w14:paraId="556F143E" w14:textId="77777777" w:rsidR="002D04E0" w:rsidRDefault="002D04E0" w:rsidP="002D04E0">
      <w:pPr>
        <w:jc w:val="center"/>
      </w:pPr>
    </w:p>
    <w:p w14:paraId="216867D7" w14:textId="50840C6C" w:rsidR="002D04E0" w:rsidRDefault="002D04E0" w:rsidP="002D04E0">
      <w:pPr>
        <w:jc w:val="center"/>
      </w:pPr>
    </w:p>
    <w:p w14:paraId="3D646A5D" w14:textId="77777777" w:rsidR="002D04E0" w:rsidRDefault="002D04E0" w:rsidP="002D04E0">
      <w:pPr>
        <w:jc w:val="center"/>
      </w:pPr>
    </w:p>
    <w:p w14:paraId="29AA0061" w14:textId="42F7B785" w:rsidR="002D04E0" w:rsidRPr="006D66A2" w:rsidRDefault="002D04E0" w:rsidP="006D66A2">
      <w:pPr>
        <w:rPr>
          <w:b/>
          <w:sz w:val="24"/>
        </w:rPr>
      </w:pPr>
    </w:p>
    <w:p w14:paraId="79DD55F6" w14:textId="77777777" w:rsidR="002D04E0" w:rsidRPr="00DA0FDC" w:rsidRDefault="002D04E0" w:rsidP="002D04E0">
      <w:pPr>
        <w:spacing w:after="27"/>
        <w:rPr>
          <w:b/>
          <w:u w:val="single"/>
          <w:lang w:val="es-CL"/>
        </w:rPr>
      </w:pPr>
      <w:r w:rsidRPr="00DA0FDC">
        <w:rPr>
          <w:b/>
          <w:u w:val="single"/>
          <w:lang w:val="es-CL"/>
        </w:rPr>
        <w:lastRenderedPageBreak/>
        <w:t>Donde dice:</w:t>
      </w:r>
    </w:p>
    <w:p w14:paraId="3B37BE92" w14:textId="77777777" w:rsidR="002D04E0" w:rsidRDefault="002D04E0" w:rsidP="002D04E0">
      <w:pPr>
        <w:rPr>
          <w:rFonts w:cs="Arial"/>
          <w:color w:val="000000" w:themeColor="text1"/>
          <w:lang w:val="es-CL"/>
        </w:rPr>
      </w:pPr>
      <w:r>
        <w:t>Ministerio de las Cultural, las Artes y el Patrimonio</w:t>
      </w:r>
    </w:p>
    <w:p w14:paraId="6496B8C9" w14:textId="77777777" w:rsidR="002D04E0" w:rsidRDefault="002D04E0" w:rsidP="002D04E0">
      <w:pPr>
        <w:rPr>
          <w:rFonts w:cs="Arial"/>
          <w:color w:val="000000" w:themeColor="text1"/>
          <w:lang w:val="es-CL"/>
        </w:rPr>
      </w:pPr>
    </w:p>
    <w:p w14:paraId="053BD762" w14:textId="77777777" w:rsidR="002D04E0" w:rsidRPr="00DA0FDC" w:rsidRDefault="002D04E0" w:rsidP="002D04E0">
      <w:pPr>
        <w:spacing w:after="27"/>
        <w:rPr>
          <w:b/>
          <w:u w:val="single"/>
          <w:lang w:val="es-CL"/>
        </w:rPr>
      </w:pPr>
      <w:r w:rsidRPr="00DA0FDC">
        <w:rPr>
          <w:b/>
          <w:u w:val="single"/>
          <w:lang w:val="es-CL"/>
        </w:rPr>
        <w:t>Debe decir:</w:t>
      </w:r>
    </w:p>
    <w:p w14:paraId="63C26E57" w14:textId="77777777" w:rsidR="002D04E0" w:rsidRDefault="002D04E0" w:rsidP="002D04E0">
      <w:pPr>
        <w:rPr>
          <w:rFonts w:cs="Arial"/>
          <w:color w:val="000000" w:themeColor="text1"/>
          <w:lang w:val="es-CL"/>
        </w:rPr>
      </w:pPr>
    </w:p>
    <w:p w14:paraId="350FF219" w14:textId="77777777" w:rsidR="002D04E0" w:rsidRDefault="002D04E0" w:rsidP="002D04E0">
      <w:pPr>
        <w:rPr>
          <w:rFonts w:cs="Arial"/>
          <w:color w:val="000000" w:themeColor="text1"/>
          <w:lang w:val="es-CL"/>
        </w:rPr>
      </w:pPr>
      <w:r>
        <w:t>Ministerio de las Culturas, las Artes y el Patrimonio</w:t>
      </w:r>
    </w:p>
    <w:p w14:paraId="3FC7718A" w14:textId="77777777" w:rsidR="002D04E0" w:rsidRDefault="002D04E0" w:rsidP="002D04E0">
      <w:pPr>
        <w:rPr>
          <w:rFonts w:eastAsia="Arial Unicode MS" w:cs="Arial"/>
          <w:b/>
        </w:rPr>
      </w:pPr>
    </w:p>
    <w:p w14:paraId="615B8768" w14:textId="77777777" w:rsidR="002D04E0" w:rsidRPr="00DA0FDC" w:rsidRDefault="002D04E0" w:rsidP="002D04E0">
      <w:pPr>
        <w:rPr>
          <w:rFonts w:eastAsia="Arial Unicode MS" w:cs="Arial"/>
          <w:b/>
        </w:rPr>
      </w:pPr>
      <w:r w:rsidRPr="00DA0FDC">
        <w:rPr>
          <w:rFonts w:eastAsia="Arial Unicode MS" w:cs="Arial"/>
          <w:b/>
        </w:rPr>
        <w:t xml:space="preserve">Requisitos de postulación para ser admisible  </w:t>
      </w:r>
    </w:p>
    <w:p w14:paraId="0F669D8A" w14:textId="77777777" w:rsidR="002D04E0" w:rsidRPr="00DA0FDC" w:rsidRDefault="002D04E0" w:rsidP="002D04E0">
      <w:pPr>
        <w:rPr>
          <w:rFonts w:eastAsia="Arial Unicode MS" w:cs="Arial"/>
          <w:b/>
        </w:rPr>
      </w:pPr>
    </w:p>
    <w:p w14:paraId="6EB67B2A" w14:textId="77777777" w:rsidR="002D04E0" w:rsidRPr="00DA0FDC" w:rsidRDefault="002D04E0" w:rsidP="002D04E0">
      <w:pPr>
        <w:rPr>
          <w:rFonts w:eastAsia="Arial Unicode MS" w:cs="Arial"/>
          <w:b/>
        </w:rPr>
      </w:pPr>
      <w:r w:rsidRPr="00DA0FDC">
        <w:rPr>
          <w:rFonts w:eastAsia="Arial Unicode MS" w:cs="Arial"/>
          <w:b/>
        </w:rPr>
        <w:t>5.1</w:t>
      </w:r>
      <w:r w:rsidRPr="00DA0FDC">
        <w:rPr>
          <w:rFonts w:eastAsia="Arial Unicode MS" w:cs="Arial"/>
          <w:b/>
        </w:rPr>
        <w:tab/>
        <w:t>Modalidad Creación: Grupo organizado en vías de formalizarse como Cooperativa Cultural</w:t>
      </w:r>
    </w:p>
    <w:p w14:paraId="699FF7C3" w14:textId="77777777" w:rsidR="002D04E0" w:rsidRPr="00DA0FDC" w:rsidRDefault="002D04E0" w:rsidP="002D04E0">
      <w:pPr>
        <w:rPr>
          <w:rFonts w:eastAsia="Arial Unicode MS" w:cs="Arial"/>
          <w:b/>
        </w:rPr>
      </w:pPr>
    </w:p>
    <w:p w14:paraId="38F0D745" w14:textId="77777777" w:rsidR="002D04E0" w:rsidRPr="00DA0FDC" w:rsidRDefault="002D04E0" w:rsidP="002D04E0">
      <w:pPr>
        <w:rPr>
          <w:rFonts w:eastAsia="Arial Unicode MS" w:cs="Arial"/>
          <w:lang w:val="es-CL"/>
        </w:rPr>
      </w:pPr>
    </w:p>
    <w:p w14:paraId="0A7F4D55" w14:textId="77777777" w:rsidR="002D04E0" w:rsidRPr="00DA0FDC" w:rsidRDefault="002D04E0" w:rsidP="002D04E0">
      <w:pPr>
        <w:spacing w:after="27"/>
        <w:rPr>
          <w:b/>
          <w:u w:val="single"/>
          <w:lang w:val="es-CL"/>
        </w:rPr>
      </w:pPr>
      <w:r w:rsidRPr="00DA0FDC">
        <w:rPr>
          <w:b/>
          <w:u w:val="single"/>
          <w:lang w:val="es-CL"/>
        </w:rPr>
        <w:t>Donde dice:</w:t>
      </w:r>
    </w:p>
    <w:p w14:paraId="50C6727F" w14:textId="77777777" w:rsidR="002D04E0" w:rsidRPr="00DA0FDC" w:rsidRDefault="002D04E0" w:rsidP="002D04E0">
      <w:pPr>
        <w:spacing w:after="27"/>
        <w:rPr>
          <w:lang w:val="es-CL"/>
        </w:rPr>
      </w:pPr>
    </w:p>
    <w:p w14:paraId="682349F3" w14:textId="77777777" w:rsidR="002D04E0" w:rsidRPr="00DA0FDC" w:rsidRDefault="002D04E0" w:rsidP="002D04E0">
      <w:pPr>
        <w:spacing w:after="27"/>
        <w:rPr>
          <w:lang w:val="es-CL"/>
        </w:rPr>
      </w:pPr>
    </w:p>
    <w:p w14:paraId="2CD8EAFC" w14:textId="77777777" w:rsidR="002D04E0" w:rsidRPr="00DA0FDC" w:rsidRDefault="002D04E0" w:rsidP="002D04E0">
      <w:pPr>
        <w:spacing w:line="276" w:lineRule="auto"/>
        <w:ind w:left="360"/>
        <w:rPr>
          <w:highlight w:val="white"/>
        </w:rPr>
      </w:pPr>
      <w:r w:rsidRPr="00DA0FDC">
        <w:rPr>
          <w:highlight w:val="white"/>
        </w:rPr>
        <w:t>8.</w:t>
      </w:r>
      <w:r w:rsidRPr="00DA0FDC">
        <w:rPr>
          <w:highlight w:val="white"/>
        </w:rPr>
        <w:tab/>
        <w:t>Adjuntar listado de futuras socias y socios, de acuerdo al Anexo N°7.</w:t>
      </w:r>
    </w:p>
    <w:p w14:paraId="18BB9B1E" w14:textId="77777777" w:rsidR="002D04E0" w:rsidRPr="00DA0FDC" w:rsidRDefault="002D04E0" w:rsidP="002D04E0">
      <w:pPr>
        <w:spacing w:after="27"/>
        <w:rPr>
          <w:lang w:val="es-CL"/>
        </w:rPr>
      </w:pPr>
    </w:p>
    <w:p w14:paraId="703A9201" w14:textId="77777777" w:rsidR="002D04E0" w:rsidRPr="00DA0FDC" w:rsidRDefault="002D04E0" w:rsidP="002D04E0">
      <w:pPr>
        <w:spacing w:after="27"/>
        <w:rPr>
          <w:lang w:val="es-CL"/>
        </w:rPr>
      </w:pPr>
    </w:p>
    <w:p w14:paraId="120034D7" w14:textId="77777777" w:rsidR="002D04E0" w:rsidRPr="00DA0FDC" w:rsidRDefault="002D04E0" w:rsidP="002D04E0">
      <w:pPr>
        <w:spacing w:after="27"/>
        <w:rPr>
          <w:b/>
          <w:u w:val="single"/>
          <w:lang w:val="es-CL"/>
        </w:rPr>
      </w:pPr>
      <w:r w:rsidRPr="00DA0FDC">
        <w:rPr>
          <w:b/>
          <w:u w:val="single"/>
          <w:lang w:val="es-CL"/>
        </w:rPr>
        <w:t>Debe decir:</w:t>
      </w:r>
    </w:p>
    <w:p w14:paraId="2CF7D4FA" w14:textId="77777777" w:rsidR="002D04E0" w:rsidRPr="00DA0FDC" w:rsidRDefault="002D04E0" w:rsidP="002D04E0">
      <w:pPr>
        <w:spacing w:after="27"/>
        <w:rPr>
          <w:lang w:val="es-CL"/>
        </w:rPr>
      </w:pPr>
    </w:p>
    <w:p w14:paraId="3AB24F7D" w14:textId="77777777" w:rsidR="002D04E0" w:rsidRPr="00DA0FDC" w:rsidRDefault="002D04E0" w:rsidP="002D04E0">
      <w:pPr>
        <w:spacing w:line="276" w:lineRule="auto"/>
        <w:ind w:left="360"/>
        <w:rPr>
          <w:highlight w:val="white"/>
        </w:rPr>
      </w:pPr>
      <w:r w:rsidRPr="00DA0FDC">
        <w:rPr>
          <w:highlight w:val="white"/>
        </w:rPr>
        <w:t>8.</w:t>
      </w:r>
      <w:r w:rsidRPr="00DA0FDC">
        <w:rPr>
          <w:highlight w:val="white"/>
        </w:rPr>
        <w:tab/>
        <w:t>Adjuntar listado de futuras socias y socios, de acuerdo al Anexo N°8.</w:t>
      </w:r>
    </w:p>
    <w:p w14:paraId="65A051FD" w14:textId="77777777" w:rsidR="002D04E0" w:rsidRPr="00DA0FDC" w:rsidRDefault="002D04E0" w:rsidP="002D04E0">
      <w:pPr>
        <w:spacing w:after="27"/>
      </w:pPr>
    </w:p>
    <w:p w14:paraId="5276401C" w14:textId="77777777" w:rsidR="002D04E0" w:rsidRPr="00DA0FDC" w:rsidRDefault="002D04E0" w:rsidP="002D04E0">
      <w:pPr>
        <w:spacing w:after="27"/>
        <w:rPr>
          <w:rFonts w:cs="Arial"/>
          <w:color w:val="000000" w:themeColor="text1"/>
          <w:highlight w:val="yellow"/>
          <w:lang w:val="es-CL"/>
        </w:rPr>
      </w:pPr>
    </w:p>
    <w:p w14:paraId="1D864CEA" w14:textId="77777777" w:rsidR="002D04E0" w:rsidRPr="00DA0FDC" w:rsidRDefault="002D04E0" w:rsidP="002D04E0">
      <w:pPr>
        <w:rPr>
          <w:rFonts w:cs="Arial"/>
          <w:color w:val="000000" w:themeColor="text1"/>
          <w:highlight w:val="yellow"/>
          <w:lang w:val="es-CL"/>
        </w:rPr>
      </w:pPr>
    </w:p>
    <w:p w14:paraId="44415F36" w14:textId="77777777" w:rsidR="002D04E0" w:rsidRPr="00DA0FDC" w:rsidRDefault="002D04E0" w:rsidP="002D04E0">
      <w:pPr>
        <w:spacing w:after="27"/>
        <w:rPr>
          <w:b/>
          <w:u w:val="single"/>
          <w:lang w:val="es-CL"/>
        </w:rPr>
      </w:pPr>
      <w:r w:rsidRPr="00DA0FDC">
        <w:rPr>
          <w:b/>
          <w:u w:val="single"/>
          <w:lang w:val="es-CL"/>
        </w:rPr>
        <w:t>Donde dice:</w:t>
      </w:r>
    </w:p>
    <w:p w14:paraId="1AEE68EB" w14:textId="77777777" w:rsidR="002D04E0" w:rsidRPr="00DA0FDC" w:rsidRDefault="002D04E0" w:rsidP="002D04E0">
      <w:pPr>
        <w:spacing w:after="27"/>
        <w:rPr>
          <w:b/>
          <w:u w:val="single"/>
          <w:lang w:val="es-CL"/>
        </w:rPr>
      </w:pPr>
    </w:p>
    <w:p w14:paraId="473BD218" w14:textId="77777777" w:rsidR="002D04E0" w:rsidRPr="00DA0FDC" w:rsidRDefault="002D04E0" w:rsidP="002D04E0">
      <w:pPr>
        <w:spacing w:after="27"/>
        <w:rPr>
          <w:bCs/>
          <w:lang w:val="es-CL"/>
        </w:rPr>
      </w:pPr>
    </w:p>
    <w:p w14:paraId="5CF7AA93" w14:textId="77777777" w:rsidR="002D04E0" w:rsidRPr="00DA0FDC" w:rsidRDefault="002D04E0" w:rsidP="002D04E0">
      <w:pPr>
        <w:spacing w:after="27"/>
        <w:rPr>
          <w:bCs/>
          <w:lang w:val="es-CL"/>
        </w:rPr>
      </w:pPr>
      <w:r w:rsidRPr="00DA0FDC">
        <w:rPr>
          <w:bCs/>
          <w:lang w:val="es-CL"/>
        </w:rPr>
        <w:t>5.2 Modalidad Fortalecimiento: Cooperativas Culturales vigentes</w:t>
      </w:r>
    </w:p>
    <w:p w14:paraId="2457AAA9" w14:textId="77777777" w:rsidR="002D04E0" w:rsidRPr="00DA0FDC" w:rsidRDefault="002D04E0" w:rsidP="002D04E0">
      <w:pPr>
        <w:spacing w:after="27"/>
        <w:rPr>
          <w:b/>
          <w:u w:val="single"/>
          <w:lang w:val="es-CL"/>
        </w:rPr>
      </w:pPr>
    </w:p>
    <w:p w14:paraId="523AE664" w14:textId="77777777" w:rsidR="002D04E0" w:rsidRPr="00DA0FDC" w:rsidRDefault="002D04E0" w:rsidP="002D04E0">
      <w:pPr>
        <w:spacing w:after="27"/>
        <w:rPr>
          <w:bCs/>
          <w:lang w:val="es-CL"/>
        </w:rPr>
      </w:pPr>
      <w:r w:rsidRPr="00DA0FDC">
        <w:rPr>
          <w:bCs/>
          <w:lang w:val="es-CL"/>
        </w:rPr>
        <w:t>8. Adjuntar listado actualizado de socias y socios, de acuerdo al Anexo N°7.</w:t>
      </w:r>
    </w:p>
    <w:p w14:paraId="38A571BB" w14:textId="77777777" w:rsidR="002D04E0" w:rsidRPr="00DA0FDC" w:rsidRDefault="002D04E0" w:rsidP="002D04E0">
      <w:pPr>
        <w:spacing w:after="27"/>
        <w:rPr>
          <w:b/>
          <w:u w:val="single"/>
          <w:lang w:val="es-CL"/>
        </w:rPr>
      </w:pPr>
    </w:p>
    <w:p w14:paraId="3E08DFE3" w14:textId="77777777" w:rsidR="002D04E0" w:rsidRPr="00DA0FDC" w:rsidRDefault="002D04E0" w:rsidP="002D04E0">
      <w:pPr>
        <w:spacing w:after="27"/>
        <w:rPr>
          <w:b/>
          <w:u w:val="single"/>
          <w:lang w:val="es-CL"/>
        </w:rPr>
      </w:pPr>
    </w:p>
    <w:p w14:paraId="7581CFD8" w14:textId="77777777" w:rsidR="002D04E0" w:rsidRPr="00DA0FDC" w:rsidRDefault="002D04E0" w:rsidP="002D04E0">
      <w:pPr>
        <w:spacing w:after="27"/>
        <w:rPr>
          <w:b/>
          <w:u w:val="single"/>
          <w:lang w:val="es-CL"/>
        </w:rPr>
      </w:pPr>
    </w:p>
    <w:p w14:paraId="1260CB19" w14:textId="77777777" w:rsidR="006D66A2" w:rsidRDefault="006D66A2" w:rsidP="002D04E0">
      <w:pPr>
        <w:spacing w:after="27"/>
        <w:rPr>
          <w:b/>
          <w:u w:val="single"/>
          <w:lang w:val="es-CL"/>
        </w:rPr>
      </w:pPr>
    </w:p>
    <w:p w14:paraId="3C670FC8" w14:textId="77777777" w:rsidR="006D66A2" w:rsidRDefault="006D66A2" w:rsidP="002D04E0">
      <w:pPr>
        <w:spacing w:after="27"/>
        <w:rPr>
          <w:b/>
          <w:u w:val="single"/>
          <w:lang w:val="es-CL"/>
        </w:rPr>
      </w:pPr>
    </w:p>
    <w:p w14:paraId="100F7D25" w14:textId="265C4245" w:rsidR="002D04E0" w:rsidRPr="00DA0FDC" w:rsidRDefault="002D04E0" w:rsidP="002D04E0">
      <w:pPr>
        <w:spacing w:after="27"/>
        <w:rPr>
          <w:b/>
          <w:u w:val="single"/>
          <w:lang w:val="es-CL"/>
        </w:rPr>
      </w:pPr>
      <w:r w:rsidRPr="00DA0FDC">
        <w:rPr>
          <w:b/>
          <w:u w:val="single"/>
          <w:lang w:val="es-CL"/>
        </w:rPr>
        <w:lastRenderedPageBreak/>
        <w:t>Debe decir:</w:t>
      </w:r>
    </w:p>
    <w:p w14:paraId="3D40A8AB" w14:textId="77777777" w:rsidR="002D04E0" w:rsidRPr="00DA0FDC" w:rsidRDefault="002D04E0" w:rsidP="002D04E0">
      <w:pPr>
        <w:spacing w:after="27"/>
        <w:rPr>
          <w:b/>
          <w:u w:val="single"/>
          <w:lang w:val="es-CL"/>
        </w:rPr>
      </w:pPr>
    </w:p>
    <w:p w14:paraId="749372BF" w14:textId="77777777" w:rsidR="002D04E0" w:rsidRPr="00DA0FDC" w:rsidRDefault="002D04E0" w:rsidP="002D04E0">
      <w:pPr>
        <w:spacing w:after="27"/>
        <w:rPr>
          <w:bCs/>
          <w:lang w:val="es-CL"/>
        </w:rPr>
      </w:pPr>
    </w:p>
    <w:p w14:paraId="57A6064B" w14:textId="77777777" w:rsidR="002D04E0" w:rsidRPr="00DA0FDC" w:rsidRDefault="002D04E0" w:rsidP="002D04E0">
      <w:pPr>
        <w:spacing w:after="27"/>
        <w:rPr>
          <w:bCs/>
          <w:lang w:val="es-CL"/>
        </w:rPr>
      </w:pPr>
      <w:r w:rsidRPr="00DA0FDC">
        <w:rPr>
          <w:bCs/>
          <w:lang w:val="es-CL"/>
        </w:rPr>
        <w:t>Declaración jurada simple de probidad y prácticas antisindicales (Anexo N°</w:t>
      </w:r>
      <w:proofErr w:type="gramStart"/>
      <w:r>
        <w:rPr>
          <w:bCs/>
          <w:lang w:val="es-CL"/>
        </w:rPr>
        <w:t>8</w:t>
      </w:r>
      <w:r w:rsidRPr="00DA0FDC">
        <w:rPr>
          <w:bCs/>
          <w:lang w:val="es-CL"/>
        </w:rPr>
        <w:t xml:space="preserve"> )</w:t>
      </w:r>
      <w:proofErr w:type="gramEnd"/>
      <w:r w:rsidRPr="00DA0FDC">
        <w:rPr>
          <w:bCs/>
          <w:lang w:val="es-CL"/>
        </w:rPr>
        <w:t xml:space="preserve"> </w:t>
      </w:r>
    </w:p>
    <w:p w14:paraId="174C3D4C" w14:textId="77777777" w:rsidR="002D04E0" w:rsidRPr="00DA0FDC" w:rsidRDefault="002D04E0" w:rsidP="002D04E0">
      <w:pPr>
        <w:spacing w:after="27"/>
        <w:rPr>
          <w:b/>
          <w:u w:val="single"/>
          <w:lang w:val="es-CL"/>
        </w:rPr>
      </w:pPr>
    </w:p>
    <w:p w14:paraId="62D83C1D" w14:textId="77777777" w:rsidR="002D04E0" w:rsidRPr="00DA0FDC" w:rsidRDefault="002D04E0" w:rsidP="002D04E0">
      <w:pPr>
        <w:spacing w:after="27"/>
        <w:rPr>
          <w:bCs/>
          <w:lang w:val="es-CL"/>
        </w:rPr>
      </w:pPr>
    </w:p>
    <w:p w14:paraId="1C870485" w14:textId="77777777" w:rsidR="002D04E0" w:rsidRPr="00DA0FDC" w:rsidRDefault="002D04E0" w:rsidP="002D04E0">
      <w:pPr>
        <w:spacing w:after="27"/>
        <w:rPr>
          <w:bCs/>
          <w:lang w:val="es-CL"/>
        </w:rPr>
      </w:pPr>
      <w:r w:rsidRPr="00DA0FDC">
        <w:rPr>
          <w:bCs/>
          <w:lang w:val="es-CL"/>
        </w:rPr>
        <w:t>9.1 Requisitos para la firma del contrato con el Agente Operador de Sercotec</w:t>
      </w:r>
    </w:p>
    <w:p w14:paraId="02C52FF2" w14:textId="77777777" w:rsidR="002D04E0" w:rsidRPr="00DA0FDC" w:rsidRDefault="002D04E0" w:rsidP="002D04E0">
      <w:pPr>
        <w:spacing w:after="27"/>
        <w:rPr>
          <w:b/>
          <w:u w:val="single"/>
          <w:lang w:val="es-CL"/>
        </w:rPr>
      </w:pPr>
    </w:p>
    <w:p w14:paraId="61CD1148" w14:textId="77777777" w:rsidR="002D04E0" w:rsidRPr="00DA0FDC" w:rsidRDefault="002D04E0" w:rsidP="002D04E0">
      <w:pPr>
        <w:spacing w:after="27"/>
        <w:rPr>
          <w:b/>
          <w:u w:val="single"/>
          <w:lang w:val="es-CL"/>
        </w:rPr>
      </w:pPr>
    </w:p>
    <w:p w14:paraId="131CE41B" w14:textId="77777777" w:rsidR="002D04E0" w:rsidRPr="00DA0FDC" w:rsidRDefault="002D04E0" w:rsidP="002D04E0">
      <w:pPr>
        <w:spacing w:after="27"/>
        <w:rPr>
          <w:bCs/>
          <w:lang w:val="es-CL"/>
        </w:rPr>
      </w:pPr>
      <w:r w:rsidRPr="00DA0FDC">
        <w:rPr>
          <w:bCs/>
          <w:lang w:val="es-CL"/>
        </w:rPr>
        <w:t>9.1.2 Modalidad Creación:</w:t>
      </w:r>
    </w:p>
    <w:p w14:paraId="5667AE55" w14:textId="77777777" w:rsidR="002D04E0" w:rsidRPr="00DA0FDC" w:rsidRDefault="002D04E0" w:rsidP="002D04E0">
      <w:pPr>
        <w:spacing w:after="27"/>
        <w:rPr>
          <w:b/>
          <w:u w:val="single"/>
          <w:lang w:val="es-CL"/>
        </w:rPr>
      </w:pPr>
    </w:p>
    <w:p w14:paraId="6297DA81" w14:textId="77777777" w:rsidR="002D04E0" w:rsidRPr="00DA0FDC" w:rsidRDefault="002D04E0" w:rsidP="002D04E0">
      <w:pPr>
        <w:spacing w:after="27"/>
        <w:rPr>
          <w:b/>
          <w:u w:val="single"/>
          <w:lang w:val="es-CL"/>
        </w:rPr>
      </w:pPr>
    </w:p>
    <w:p w14:paraId="76A668B7" w14:textId="77777777" w:rsidR="002D04E0" w:rsidRPr="00DA0FDC" w:rsidRDefault="002D04E0" w:rsidP="002D04E0">
      <w:pPr>
        <w:spacing w:after="27"/>
        <w:rPr>
          <w:b/>
          <w:u w:val="single"/>
          <w:lang w:val="es-CL"/>
        </w:rPr>
      </w:pPr>
      <w:r w:rsidRPr="00DA0FDC">
        <w:rPr>
          <w:b/>
          <w:u w:val="single"/>
          <w:lang w:val="es-CL"/>
        </w:rPr>
        <w:t>Donde dice:</w:t>
      </w:r>
    </w:p>
    <w:p w14:paraId="690C3D39" w14:textId="77777777" w:rsidR="002D04E0" w:rsidRPr="00DA0FDC" w:rsidRDefault="002D04E0" w:rsidP="002D04E0">
      <w:pPr>
        <w:spacing w:after="27"/>
        <w:rPr>
          <w:b/>
          <w:u w:val="single"/>
          <w:lang w:val="es-CL"/>
        </w:rPr>
      </w:pPr>
    </w:p>
    <w:p w14:paraId="1595A095" w14:textId="77777777" w:rsidR="002D04E0" w:rsidRPr="00DA0FDC" w:rsidRDefault="002D04E0" w:rsidP="002D04E0">
      <w:pPr>
        <w:spacing w:after="27"/>
        <w:rPr>
          <w:b/>
          <w:u w:val="single"/>
          <w:lang w:val="es-CL"/>
        </w:rPr>
      </w:pPr>
    </w:p>
    <w:p w14:paraId="283E24AF" w14:textId="77777777" w:rsidR="002D04E0" w:rsidRPr="00DA0FDC" w:rsidRDefault="002D04E0" w:rsidP="002D04E0">
      <w:pPr>
        <w:spacing w:after="27"/>
        <w:rPr>
          <w:bCs/>
          <w:lang w:val="es-CL"/>
        </w:rPr>
      </w:pPr>
      <w:r w:rsidRPr="00DA0FDC">
        <w:rPr>
          <w:bCs/>
          <w:lang w:val="es-CL"/>
        </w:rPr>
        <w:t xml:space="preserve">d)     Declaración Jurada de No recuperación de IVA (Anexo </w:t>
      </w:r>
      <w:proofErr w:type="spellStart"/>
      <w:r w:rsidRPr="00DA0FDC">
        <w:rPr>
          <w:bCs/>
          <w:lang w:val="es-CL"/>
        </w:rPr>
        <w:t>N°</w:t>
      </w:r>
      <w:proofErr w:type="spellEnd"/>
      <w:r w:rsidRPr="00DA0FDC">
        <w:rPr>
          <w:bCs/>
          <w:lang w:val="es-CL"/>
        </w:rPr>
        <w:t xml:space="preserve"> 4).</w:t>
      </w:r>
    </w:p>
    <w:p w14:paraId="73121C05" w14:textId="77777777" w:rsidR="002D04E0" w:rsidRPr="00DA0FDC" w:rsidRDefault="002D04E0" w:rsidP="002D04E0">
      <w:pPr>
        <w:spacing w:after="27"/>
        <w:rPr>
          <w:bCs/>
          <w:lang w:val="es-CL"/>
        </w:rPr>
      </w:pPr>
      <w:r w:rsidRPr="00DA0FDC">
        <w:rPr>
          <w:bCs/>
          <w:lang w:val="es-CL"/>
        </w:rPr>
        <w:t>e)     Declaración Jurada de no consanguinidad (Anexo N °5).</w:t>
      </w:r>
    </w:p>
    <w:p w14:paraId="18C9F2D7" w14:textId="77777777" w:rsidR="002D04E0" w:rsidRPr="00DA0FDC" w:rsidRDefault="002D04E0" w:rsidP="002D04E0">
      <w:pPr>
        <w:spacing w:after="27"/>
        <w:rPr>
          <w:bCs/>
          <w:lang w:val="es-CL"/>
        </w:rPr>
      </w:pPr>
      <w:r w:rsidRPr="00DA0FDC">
        <w:rPr>
          <w:bCs/>
          <w:lang w:val="es-CL"/>
        </w:rPr>
        <w:t xml:space="preserve">f)      Declaración jurada simple de probidad y prácticas antisindicales (Anexo </w:t>
      </w:r>
      <w:proofErr w:type="spellStart"/>
      <w:r w:rsidRPr="00DA0FDC">
        <w:rPr>
          <w:bCs/>
          <w:lang w:val="es-CL"/>
        </w:rPr>
        <w:t>N°</w:t>
      </w:r>
      <w:proofErr w:type="spellEnd"/>
      <w:r w:rsidRPr="00DA0FDC">
        <w:rPr>
          <w:bCs/>
          <w:lang w:val="es-CL"/>
        </w:rPr>
        <w:t xml:space="preserve"> 6).</w:t>
      </w:r>
    </w:p>
    <w:p w14:paraId="1675E1DF" w14:textId="77777777" w:rsidR="002D04E0" w:rsidRPr="00DA0FDC" w:rsidRDefault="002D04E0" w:rsidP="002D04E0">
      <w:pPr>
        <w:spacing w:after="27"/>
        <w:rPr>
          <w:b/>
          <w:u w:val="single"/>
          <w:lang w:val="es-CL"/>
        </w:rPr>
      </w:pPr>
    </w:p>
    <w:p w14:paraId="4366F197" w14:textId="77777777" w:rsidR="002D04E0" w:rsidRPr="00DA0FDC" w:rsidRDefault="002D04E0" w:rsidP="002D04E0">
      <w:pPr>
        <w:spacing w:after="27"/>
        <w:rPr>
          <w:b/>
          <w:u w:val="single"/>
          <w:lang w:val="es-CL"/>
        </w:rPr>
      </w:pPr>
      <w:r w:rsidRPr="00DA0FDC">
        <w:rPr>
          <w:b/>
          <w:u w:val="single"/>
          <w:lang w:val="es-CL"/>
        </w:rPr>
        <w:t>Debe decir:</w:t>
      </w:r>
    </w:p>
    <w:p w14:paraId="5F4F15EE" w14:textId="77777777" w:rsidR="002D04E0" w:rsidRPr="00DA0FDC" w:rsidRDefault="002D04E0" w:rsidP="002D04E0">
      <w:pPr>
        <w:spacing w:after="27"/>
        <w:rPr>
          <w:b/>
          <w:u w:val="single"/>
          <w:lang w:val="es-CL"/>
        </w:rPr>
      </w:pPr>
    </w:p>
    <w:p w14:paraId="780930C3" w14:textId="77777777" w:rsidR="002D04E0" w:rsidRPr="00DA0FDC" w:rsidRDefault="002D04E0" w:rsidP="002D04E0">
      <w:pPr>
        <w:spacing w:after="27"/>
        <w:rPr>
          <w:bCs/>
          <w:lang w:val="es-CL"/>
        </w:rPr>
      </w:pPr>
      <w:r w:rsidRPr="00F60D5D">
        <w:rPr>
          <w:bCs/>
          <w:lang w:val="es-CL"/>
        </w:rPr>
        <w:t>d)</w:t>
      </w:r>
      <w:r w:rsidRPr="00DA0FDC">
        <w:rPr>
          <w:bCs/>
          <w:lang w:val="es-CL"/>
        </w:rPr>
        <w:t xml:space="preserve">     Declaración Jurada de No recuperación de IVA (Anexo </w:t>
      </w:r>
      <w:proofErr w:type="spellStart"/>
      <w:r w:rsidRPr="00DA0FDC">
        <w:rPr>
          <w:bCs/>
          <w:lang w:val="es-CL"/>
        </w:rPr>
        <w:t>N°</w:t>
      </w:r>
      <w:proofErr w:type="spellEnd"/>
      <w:r w:rsidRPr="00DA0FDC">
        <w:rPr>
          <w:bCs/>
          <w:lang w:val="es-CL"/>
        </w:rPr>
        <w:t xml:space="preserve"> 5).</w:t>
      </w:r>
    </w:p>
    <w:p w14:paraId="13A098DC" w14:textId="77777777" w:rsidR="002D04E0" w:rsidRPr="00DA0FDC" w:rsidRDefault="002D04E0" w:rsidP="002D04E0">
      <w:pPr>
        <w:spacing w:after="27"/>
        <w:rPr>
          <w:bCs/>
          <w:lang w:val="es-CL"/>
        </w:rPr>
      </w:pPr>
      <w:r w:rsidRPr="00DA0FDC">
        <w:rPr>
          <w:bCs/>
          <w:lang w:val="es-CL"/>
        </w:rPr>
        <w:t>e)     Declaración Jurada de no consanguinidad (Anexo N °6).</w:t>
      </w:r>
    </w:p>
    <w:p w14:paraId="1314F8AE" w14:textId="77777777" w:rsidR="002D04E0" w:rsidRPr="00DA0FDC" w:rsidRDefault="002D04E0" w:rsidP="002D04E0">
      <w:pPr>
        <w:spacing w:after="27"/>
        <w:rPr>
          <w:bCs/>
          <w:lang w:val="es-CL"/>
        </w:rPr>
      </w:pPr>
      <w:r w:rsidRPr="00DA0FDC">
        <w:rPr>
          <w:bCs/>
          <w:lang w:val="es-CL"/>
        </w:rPr>
        <w:t xml:space="preserve">f)      Declaración jurada simple de probidad y prácticas antisindicales (Anexo </w:t>
      </w:r>
      <w:proofErr w:type="spellStart"/>
      <w:r w:rsidRPr="00DA0FDC">
        <w:rPr>
          <w:bCs/>
          <w:lang w:val="es-CL"/>
        </w:rPr>
        <w:t>N°</w:t>
      </w:r>
      <w:proofErr w:type="spellEnd"/>
      <w:r w:rsidRPr="00DA0FDC">
        <w:rPr>
          <w:bCs/>
          <w:lang w:val="es-CL"/>
        </w:rPr>
        <w:t xml:space="preserve"> </w:t>
      </w:r>
      <w:r>
        <w:rPr>
          <w:bCs/>
          <w:lang w:val="es-CL"/>
        </w:rPr>
        <w:t>7</w:t>
      </w:r>
      <w:r w:rsidRPr="00DA0FDC">
        <w:rPr>
          <w:bCs/>
          <w:lang w:val="es-CL"/>
        </w:rPr>
        <w:t>).</w:t>
      </w:r>
    </w:p>
    <w:p w14:paraId="2694ED00" w14:textId="77777777" w:rsidR="002D04E0" w:rsidRPr="00DA0FDC" w:rsidRDefault="002D04E0" w:rsidP="002D04E0">
      <w:pPr>
        <w:spacing w:after="27"/>
        <w:rPr>
          <w:b/>
          <w:u w:val="single"/>
          <w:lang w:val="es-CL"/>
        </w:rPr>
      </w:pPr>
    </w:p>
    <w:p w14:paraId="3A54DEE9" w14:textId="77777777" w:rsidR="002D04E0" w:rsidRPr="00DA0FDC" w:rsidRDefault="002D04E0" w:rsidP="002D04E0">
      <w:pPr>
        <w:spacing w:after="27"/>
        <w:rPr>
          <w:b/>
          <w:u w:val="single"/>
          <w:lang w:val="es-CL"/>
        </w:rPr>
      </w:pPr>
      <w:r w:rsidRPr="00DA0FDC">
        <w:rPr>
          <w:b/>
          <w:u w:val="single"/>
          <w:lang w:val="es-CL"/>
        </w:rPr>
        <w:t>9.1.3 Modalidad Fortalecimiento</w:t>
      </w:r>
    </w:p>
    <w:p w14:paraId="64F8562D" w14:textId="77777777" w:rsidR="002D04E0" w:rsidRDefault="002D04E0" w:rsidP="002D04E0">
      <w:pPr>
        <w:spacing w:after="27"/>
        <w:rPr>
          <w:b/>
          <w:u w:val="single"/>
          <w:lang w:val="es-CL"/>
        </w:rPr>
      </w:pPr>
    </w:p>
    <w:p w14:paraId="260EEBC5" w14:textId="77777777" w:rsidR="002D04E0" w:rsidRPr="00DA0FDC" w:rsidRDefault="002D04E0" w:rsidP="002D04E0">
      <w:pPr>
        <w:spacing w:after="27"/>
        <w:rPr>
          <w:b/>
          <w:u w:val="single"/>
          <w:lang w:val="es-CL"/>
        </w:rPr>
      </w:pPr>
      <w:r w:rsidRPr="00DA0FDC">
        <w:rPr>
          <w:b/>
          <w:u w:val="single"/>
          <w:lang w:val="es-CL"/>
        </w:rPr>
        <w:t>Donde dice:</w:t>
      </w:r>
    </w:p>
    <w:p w14:paraId="25779BDE" w14:textId="77777777" w:rsidR="002D04E0" w:rsidRPr="00DA0FDC" w:rsidRDefault="002D04E0" w:rsidP="002D04E0">
      <w:pPr>
        <w:spacing w:after="27"/>
        <w:rPr>
          <w:bCs/>
          <w:lang w:val="es-CL"/>
        </w:rPr>
      </w:pPr>
    </w:p>
    <w:p w14:paraId="78A34912" w14:textId="77777777" w:rsidR="002D04E0" w:rsidRPr="00DA0FDC" w:rsidRDefault="002D04E0" w:rsidP="002D04E0">
      <w:pPr>
        <w:spacing w:after="27"/>
        <w:rPr>
          <w:bCs/>
          <w:lang w:val="es-CL"/>
        </w:rPr>
      </w:pPr>
    </w:p>
    <w:p w14:paraId="2B3724F0" w14:textId="77777777" w:rsidR="002D04E0" w:rsidRPr="00DA0FDC" w:rsidRDefault="002D04E0" w:rsidP="002D04E0">
      <w:pPr>
        <w:spacing w:after="27"/>
        <w:rPr>
          <w:bCs/>
          <w:lang w:val="es-CL"/>
        </w:rPr>
      </w:pPr>
      <w:r>
        <w:rPr>
          <w:bCs/>
          <w:lang w:val="es-CL"/>
        </w:rPr>
        <w:t xml:space="preserve">a) </w:t>
      </w:r>
      <w:r w:rsidRPr="00DA0FDC">
        <w:rPr>
          <w:bCs/>
          <w:lang w:val="es-CL"/>
        </w:rPr>
        <w:t xml:space="preserve">Declaración jurada simple de probidad y prácticas antisindicales (Anexo </w:t>
      </w:r>
      <w:proofErr w:type="spellStart"/>
      <w:r w:rsidRPr="00DA0FDC">
        <w:rPr>
          <w:bCs/>
          <w:lang w:val="es-CL"/>
        </w:rPr>
        <w:t>N°</w:t>
      </w:r>
      <w:proofErr w:type="spellEnd"/>
      <w:r w:rsidRPr="00DA0FDC">
        <w:rPr>
          <w:bCs/>
          <w:lang w:val="es-CL"/>
        </w:rPr>
        <w:t xml:space="preserve"> 6) </w:t>
      </w:r>
    </w:p>
    <w:p w14:paraId="7D90C627" w14:textId="77777777" w:rsidR="002D04E0" w:rsidRPr="00DA0FDC" w:rsidRDefault="002D04E0" w:rsidP="002D04E0">
      <w:pPr>
        <w:spacing w:after="27"/>
        <w:rPr>
          <w:b/>
          <w:u w:val="single"/>
          <w:lang w:val="es-CL"/>
        </w:rPr>
      </w:pPr>
    </w:p>
    <w:p w14:paraId="360EC47F" w14:textId="77777777" w:rsidR="002D04E0" w:rsidRPr="00DA0FDC" w:rsidRDefault="002D04E0" w:rsidP="002D04E0">
      <w:pPr>
        <w:spacing w:after="27"/>
        <w:rPr>
          <w:b/>
          <w:u w:val="single"/>
          <w:lang w:val="es-CL"/>
        </w:rPr>
      </w:pPr>
      <w:r w:rsidRPr="00DA0FDC">
        <w:rPr>
          <w:b/>
          <w:u w:val="single"/>
          <w:lang w:val="es-CL"/>
        </w:rPr>
        <w:t>Debe decir:</w:t>
      </w:r>
    </w:p>
    <w:p w14:paraId="6F951F90" w14:textId="77777777" w:rsidR="002D04E0" w:rsidRPr="00DA0FDC" w:rsidRDefault="002D04E0" w:rsidP="002D04E0">
      <w:pPr>
        <w:spacing w:after="27"/>
        <w:rPr>
          <w:b/>
          <w:u w:val="single"/>
          <w:lang w:val="es-CL"/>
        </w:rPr>
      </w:pPr>
    </w:p>
    <w:p w14:paraId="46E8D8F0" w14:textId="77777777" w:rsidR="002D04E0" w:rsidRPr="00DA0FDC" w:rsidRDefault="002D04E0" w:rsidP="002D04E0">
      <w:pPr>
        <w:spacing w:after="27"/>
        <w:rPr>
          <w:bCs/>
          <w:lang w:val="es-CL"/>
        </w:rPr>
      </w:pPr>
      <w:proofErr w:type="gramStart"/>
      <w:r>
        <w:rPr>
          <w:bCs/>
          <w:lang w:val="es-CL"/>
        </w:rPr>
        <w:t>a)</w:t>
      </w:r>
      <w:r w:rsidRPr="00DA0FDC">
        <w:rPr>
          <w:bCs/>
          <w:lang w:val="es-CL"/>
        </w:rPr>
        <w:t>Declaración</w:t>
      </w:r>
      <w:proofErr w:type="gramEnd"/>
      <w:r w:rsidRPr="00DA0FDC">
        <w:rPr>
          <w:bCs/>
          <w:lang w:val="es-CL"/>
        </w:rPr>
        <w:t xml:space="preserve"> jurada simple de probidad y prácticas antisindicales (Anexo </w:t>
      </w:r>
      <w:proofErr w:type="spellStart"/>
      <w:r w:rsidRPr="00DA0FDC">
        <w:rPr>
          <w:bCs/>
          <w:lang w:val="es-CL"/>
        </w:rPr>
        <w:t>N°</w:t>
      </w:r>
      <w:proofErr w:type="spellEnd"/>
      <w:r w:rsidRPr="00DA0FDC">
        <w:rPr>
          <w:bCs/>
          <w:lang w:val="es-CL"/>
        </w:rPr>
        <w:t xml:space="preserve"> 7) </w:t>
      </w:r>
    </w:p>
    <w:p w14:paraId="6DD75251" w14:textId="77777777" w:rsidR="002D04E0" w:rsidRPr="00DA0FDC" w:rsidRDefault="002D04E0" w:rsidP="002D04E0">
      <w:pPr>
        <w:spacing w:after="27"/>
        <w:rPr>
          <w:b/>
          <w:u w:val="single"/>
          <w:lang w:val="es-CL"/>
        </w:rPr>
      </w:pPr>
    </w:p>
    <w:p w14:paraId="787DD32D" w14:textId="77777777" w:rsidR="002D04E0" w:rsidRPr="00DA0FDC" w:rsidRDefault="002D04E0" w:rsidP="002D04E0">
      <w:pPr>
        <w:spacing w:after="27"/>
        <w:rPr>
          <w:b/>
          <w:u w:val="single"/>
          <w:lang w:val="es-CL"/>
        </w:rPr>
      </w:pPr>
    </w:p>
    <w:p w14:paraId="0E1B58F7" w14:textId="77777777" w:rsidR="002D04E0" w:rsidRPr="00DA0FDC" w:rsidRDefault="002D04E0" w:rsidP="002D04E0">
      <w:pPr>
        <w:spacing w:after="27"/>
        <w:rPr>
          <w:b/>
          <w:u w:val="single"/>
          <w:lang w:val="es-CL"/>
        </w:rPr>
      </w:pPr>
    </w:p>
    <w:p w14:paraId="4A30B9B2" w14:textId="77777777" w:rsidR="002D04E0" w:rsidRPr="00DA0FDC" w:rsidRDefault="002D04E0" w:rsidP="002D04E0">
      <w:pPr>
        <w:spacing w:after="27"/>
        <w:rPr>
          <w:b/>
          <w:u w:val="single"/>
          <w:lang w:val="es-CL"/>
        </w:rPr>
      </w:pPr>
      <w:r w:rsidRPr="00DA0FDC">
        <w:rPr>
          <w:b/>
          <w:u w:val="single"/>
          <w:lang w:val="es-CL"/>
        </w:rPr>
        <w:t xml:space="preserve">Anexo </w:t>
      </w:r>
      <w:proofErr w:type="spellStart"/>
      <w:r w:rsidRPr="00DA0FDC">
        <w:rPr>
          <w:b/>
          <w:u w:val="single"/>
          <w:lang w:val="es-CL"/>
        </w:rPr>
        <w:t>N°</w:t>
      </w:r>
      <w:proofErr w:type="spellEnd"/>
      <w:r w:rsidRPr="00DA0FDC">
        <w:rPr>
          <w:b/>
          <w:u w:val="single"/>
          <w:lang w:val="es-CL"/>
        </w:rPr>
        <w:t xml:space="preserve"> 3 </w:t>
      </w:r>
    </w:p>
    <w:p w14:paraId="4A50C3D2" w14:textId="77777777" w:rsidR="002D04E0" w:rsidRPr="00DA0FDC" w:rsidRDefault="002D04E0" w:rsidP="002D04E0">
      <w:pPr>
        <w:spacing w:after="27"/>
        <w:rPr>
          <w:b/>
          <w:u w:val="single"/>
          <w:lang w:val="es-CL"/>
        </w:rPr>
      </w:pPr>
    </w:p>
    <w:p w14:paraId="1775272F" w14:textId="77777777" w:rsidR="002D04E0" w:rsidRPr="00DA0FDC" w:rsidRDefault="002D04E0" w:rsidP="002D04E0">
      <w:pPr>
        <w:spacing w:after="27"/>
        <w:rPr>
          <w:bCs/>
          <w:lang w:val="es-CL"/>
        </w:rPr>
      </w:pPr>
      <w:r w:rsidRPr="00DA0FDC">
        <w:rPr>
          <w:bCs/>
          <w:lang w:val="es-CL"/>
        </w:rPr>
        <w:t>Detalle Ítems Financiables. Modalidad Creación y Fortalecimiento</w:t>
      </w:r>
    </w:p>
    <w:p w14:paraId="046CEC07" w14:textId="77777777" w:rsidR="002D04E0" w:rsidRPr="00DA0FDC" w:rsidRDefault="002D04E0" w:rsidP="002D04E0">
      <w:pPr>
        <w:spacing w:after="27"/>
        <w:rPr>
          <w:b/>
          <w:u w:val="single"/>
          <w:lang w:val="es-CL"/>
        </w:rPr>
      </w:pPr>
    </w:p>
    <w:p w14:paraId="61A773A0" w14:textId="77777777" w:rsidR="002D04E0" w:rsidRPr="00DA0FDC" w:rsidRDefault="002D04E0" w:rsidP="002D04E0">
      <w:pPr>
        <w:spacing w:after="27"/>
        <w:rPr>
          <w:b/>
          <w:u w:val="single"/>
          <w:lang w:val="es-CL"/>
        </w:rPr>
      </w:pPr>
      <w:r w:rsidRPr="00DA0FDC">
        <w:rPr>
          <w:b/>
          <w:u w:val="single"/>
          <w:lang w:val="es-CL"/>
        </w:rPr>
        <w:t>CATEGORÍA: CAPITAL DE TRABAJO</w:t>
      </w:r>
    </w:p>
    <w:p w14:paraId="700BABF8" w14:textId="77777777" w:rsidR="002D04E0" w:rsidRPr="00DA0FDC" w:rsidRDefault="002D04E0" w:rsidP="002D04E0">
      <w:pPr>
        <w:spacing w:after="27"/>
        <w:rPr>
          <w:bCs/>
          <w:lang w:val="es-CL"/>
        </w:rPr>
      </w:pPr>
      <w:r w:rsidRPr="00DA0FDC">
        <w:rPr>
          <w:bCs/>
          <w:lang w:val="es-CL"/>
        </w:rPr>
        <w:t>Remuneraciones y honorarios:</w:t>
      </w:r>
    </w:p>
    <w:p w14:paraId="0AD14A0D" w14:textId="77777777" w:rsidR="002D04E0" w:rsidRPr="00DA0FDC" w:rsidRDefault="002D04E0" w:rsidP="002D04E0">
      <w:pPr>
        <w:spacing w:after="27"/>
        <w:rPr>
          <w:b/>
          <w:u w:val="single"/>
          <w:lang w:val="es-CL"/>
        </w:rPr>
      </w:pPr>
    </w:p>
    <w:p w14:paraId="1A127911" w14:textId="77777777" w:rsidR="002D04E0" w:rsidRPr="00DA0FDC" w:rsidRDefault="002D04E0" w:rsidP="002D04E0">
      <w:pPr>
        <w:spacing w:after="27"/>
        <w:rPr>
          <w:b/>
          <w:u w:val="single"/>
          <w:lang w:val="es-CL"/>
        </w:rPr>
      </w:pPr>
      <w:r w:rsidRPr="00DA0FDC">
        <w:rPr>
          <w:b/>
          <w:u w:val="single"/>
          <w:lang w:val="es-CL"/>
        </w:rPr>
        <w:t>Donde dice:</w:t>
      </w:r>
    </w:p>
    <w:p w14:paraId="51BB3852" w14:textId="77777777" w:rsidR="002D04E0" w:rsidRPr="00DA0FDC" w:rsidRDefault="002D04E0" w:rsidP="002D04E0">
      <w:pPr>
        <w:spacing w:after="27"/>
        <w:rPr>
          <w:bCs/>
          <w:lang w:val="es-CL"/>
        </w:rPr>
      </w:pPr>
    </w:p>
    <w:p w14:paraId="166C9601" w14:textId="77777777" w:rsidR="002D04E0" w:rsidRPr="00DA0FDC" w:rsidRDefault="002D04E0" w:rsidP="002D04E0">
      <w:pPr>
        <w:spacing w:after="27"/>
        <w:rPr>
          <w:bCs/>
          <w:lang w:val="es-CL"/>
        </w:rPr>
      </w:pPr>
      <w:r w:rsidRPr="00DA0FDC">
        <w:rPr>
          <w:bCs/>
          <w:lang w:val="es-CL"/>
        </w:rPr>
        <w:t>Para el caso de remuneraciones y honorarios se puede ejecutar hasta un 15% del subsidio, sujeto a validación del Comité CER</w:t>
      </w:r>
    </w:p>
    <w:p w14:paraId="5EC373A3" w14:textId="77777777" w:rsidR="002D04E0" w:rsidRPr="00DA0FDC" w:rsidRDefault="002D04E0" w:rsidP="002D04E0">
      <w:pPr>
        <w:spacing w:after="27"/>
        <w:rPr>
          <w:b/>
          <w:u w:val="single"/>
          <w:lang w:val="es-CL"/>
        </w:rPr>
      </w:pPr>
    </w:p>
    <w:p w14:paraId="0B3814CD" w14:textId="77777777" w:rsidR="002D04E0" w:rsidRPr="00DA0FDC" w:rsidRDefault="002D04E0" w:rsidP="002D04E0">
      <w:pPr>
        <w:spacing w:after="27"/>
        <w:rPr>
          <w:b/>
          <w:u w:val="single"/>
          <w:lang w:val="es-CL"/>
        </w:rPr>
      </w:pPr>
      <w:r w:rsidRPr="00DA0FDC">
        <w:rPr>
          <w:b/>
          <w:u w:val="single"/>
          <w:lang w:val="es-CL"/>
        </w:rPr>
        <w:t>Debe decir:</w:t>
      </w:r>
    </w:p>
    <w:p w14:paraId="0182B51F" w14:textId="77777777" w:rsidR="002D04E0" w:rsidRPr="00DA0FDC" w:rsidRDefault="002D04E0" w:rsidP="002D04E0">
      <w:pPr>
        <w:spacing w:after="27"/>
        <w:rPr>
          <w:b/>
          <w:u w:val="single"/>
          <w:lang w:val="es-CL"/>
        </w:rPr>
      </w:pPr>
    </w:p>
    <w:p w14:paraId="0E6B2607" w14:textId="77777777" w:rsidR="002D04E0" w:rsidRPr="00DA0FDC" w:rsidRDefault="002D04E0" w:rsidP="002D04E0">
      <w:pPr>
        <w:spacing w:after="27"/>
        <w:rPr>
          <w:bCs/>
          <w:lang w:val="es-CL"/>
        </w:rPr>
      </w:pPr>
      <w:r w:rsidRPr="00DA0FDC">
        <w:rPr>
          <w:bCs/>
          <w:lang w:val="es-CL"/>
        </w:rPr>
        <w:t>Para el caso de remuneraciones y honorarios se puede ejecutar  sobre el 15% del subsidio, sujeto a validación del Comité CER</w:t>
      </w:r>
    </w:p>
    <w:p w14:paraId="3F9EA420" w14:textId="77777777" w:rsidR="002D04E0" w:rsidRPr="00DA0FDC" w:rsidRDefault="002D04E0" w:rsidP="002D04E0"/>
    <w:p w14:paraId="2BC7BDC8" w14:textId="77777777" w:rsidR="002D04E0" w:rsidRPr="006D66A2" w:rsidRDefault="002D04E0" w:rsidP="002D04E0">
      <w:pPr>
        <w:rPr>
          <w:b/>
          <w:lang w:val="es-CL"/>
        </w:rPr>
      </w:pPr>
      <w:r w:rsidRPr="006D66A2">
        <w:rPr>
          <w:b/>
          <w:lang w:val="es-CL"/>
        </w:rPr>
        <w:t>Formulario de Postulación</w:t>
      </w:r>
    </w:p>
    <w:p w14:paraId="2A1D5804" w14:textId="77777777" w:rsidR="002D04E0" w:rsidRPr="00DA0FDC" w:rsidRDefault="002D04E0" w:rsidP="002D04E0">
      <w:pPr>
        <w:rPr>
          <w:bCs/>
          <w:lang w:val="es-CL"/>
        </w:rPr>
      </w:pPr>
      <w:r w:rsidRPr="00DA0FDC">
        <w:rPr>
          <w:bCs/>
          <w:lang w:val="es-CL"/>
        </w:rPr>
        <w:t>Se informa a los postulantes que, aunque en el formulario se presentan las categorías C y D, ambas opciones son válidas para selección. Esto se debe a que estas categorías no están asociadas a un tipo específico de cooperativa</w:t>
      </w:r>
      <w:r>
        <w:rPr>
          <w:bCs/>
          <w:lang w:val="es-CL"/>
        </w:rPr>
        <w:t xml:space="preserve"> (minería)</w:t>
      </w:r>
      <w:r w:rsidRPr="00DA0FDC">
        <w:rPr>
          <w:bCs/>
          <w:lang w:val="es-CL"/>
        </w:rPr>
        <w:t>, por lo que pueden elegir cualquiera de ellas sin afectar su postulación.</w:t>
      </w:r>
    </w:p>
    <w:p w14:paraId="42C64C7F" w14:textId="252995A3" w:rsidR="002D04E0" w:rsidRPr="00DA0FDC" w:rsidRDefault="006D66A2" w:rsidP="002D04E0">
      <w:pPr>
        <w:rPr>
          <w:sz w:val="18"/>
          <w:szCs w:val="18"/>
        </w:rPr>
      </w:pPr>
      <w:r>
        <w:rPr>
          <w:noProof/>
        </w:rPr>
        <w:drawing>
          <wp:inline distT="0" distB="0" distL="0" distR="0" wp14:anchorId="475E59AB" wp14:editId="09A2CB98">
            <wp:extent cx="5092995" cy="3901863"/>
            <wp:effectExtent l="0" t="0" r="0" b="3810"/>
            <wp:docPr id="1084516502"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16502" name="Imagen 1" descr="Interfaz de usuario gráfica, Tabla&#10;&#10;Descripción generada automáticamente"/>
                    <pic:cNvPicPr/>
                  </pic:nvPicPr>
                  <pic:blipFill>
                    <a:blip r:embed="rId9"/>
                    <a:stretch>
                      <a:fillRect/>
                    </a:stretch>
                  </pic:blipFill>
                  <pic:spPr>
                    <a:xfrm>
                      <a:off x="0" y="0"/>
                      <a:ext cx="5095481" cy="3903767"/>
                    </a:xfrm>
                    <a:prstGeom prst="rect">
                      <a:avLst/>
                    </a:prstGeom>
                  </pic:spPr>
                </pic:pic>
              </a:graphicData>
            </a:graphic>
          </wp:inline>
        </w:drawing>
      </w:r>
    </w:p>
    <w:p w14:paraId="5199491B" w14:textId="77777777" w:rsidR="002D04E0" w:rsidRPr="00DA0FDC" w:rsidRDefault="002D04E0" w:rsidP="002D04E0"/>
    <w:p w14:paraId="00966F72" w14:textId="77777777" w:rsidR="002D04E0" w:rsidRPr="00DA0FDC" w:rsidRDefault="002D04E0" w:rsidP="002D04E0">
      <w:pPr>
        <w:pStyle w:val="Ttulo1"/>
        <w:jc w:val="center"/>
        <w:rPr>
          <w:szCs w:val="22"/>
        </w:rPr>
      </w:pPr>
      <w:r w:rsidRPr="00DA0FDC">
        <w:rPr>
          <w:szCs w:val="22"/>
        </w:rPr>
        <w:lastRenderedPageBreak/>
        <w:t xml:space="preserve">Anexo </w:t>
      </w:r>
      <w:proofErr w:type="spellStart"/>
      <w:r w:rsidRPr="00DA0FDC">
        <w:rPr>
          <w:szCs w:val="22"/>
        </w:rPr>
        <w:t>N°</w:t>
      </w:r>
      <w:proofErr w:type="spellEnd"/>
      <w:r w:rsidRPr="00DA0FDC">
        <w:rPr>
          <w:szCs w:val="22"/>
        </w:rPr>
        <w:t xml:space="preserve"> 15</w:t>
      </w:r>
    </w:p>
    <w:p w14:paraId="263E2BB4" w14:textId="77777777" w:rsidR="002D04E0" w:rsidRPr="00DA0FDC" w:rsidRDefault="002D04E0" w:rsidP="002D04E0">
      <w:pPr>
        <w:jc w:val="center"/>
        <w:rPr>
          <w:b/>
        </w:rPr>
      </w:pPr>
      <w:r w:rsidRPr="00DA0FDC">
        <w:rPr>
          <w:b/>
        </w:rPr>
        <w:t>Contactos Puntos MIPES, SERCOTEC</w:t>
      </w:r>
    </w:p>
    <w:p w14:paraId="3A1F5037" w14:textId="77777777" w:rsidR="002D04E0" w:rsidRPr="00DA0FDC" w:rsidRDefault="002D04E0" w:rsidP="002D04E0"/>
    <w:p w14:paraId="5E551952" w14:textId="77777777" w:rsidR="002D04E0" w:rsidRPr="00DA0FDC" w:rsidRDefault="002D04E0" w:rsidP="002D04E0">
      <w:pPr>
        <w:spacing w:after="27"/>
        <w:rPr>
          <w:bCs/>
          <w:lang w:val="es-CL"/>
        </w:rPr>
      </w:pPr>
      <w:r w:rsidRPr="00DA0FDC">
        <w:rPr>
          <w:bCs/>
          <w:lang w:val="es-CL"/>
        </w:rPr>
        <w:t xml:space="preserve">Se han actualizado los datos de contacto y los horarios de atención de los diferentes Puntos Pyme </w:t>
      </w:r>
    </w:p>
    <w:p w14:paraId="01B93DF4" w14:textId="77777777" w:rsidR="002D04E0" w:rsidRDefault="002D04E0" w:rsidP="002D04E0">
      <w:pPr>
        <w:rPr>
          <w:sz w:val="18"/>
          <w:szCs w:val="18"/>
        </w:rPr>
      </w:pPr>
    </w:p>
    <w:p w14:paraId="3A8A60FB" w14:textId="77777777" w:rsidR="002D04E0" w:rsidRDefault="002D04E0" w:rsidP="002D04E0">
      <w:pPr>
        <w:rPr>
          <w:sz w:val="18"/>
          <w:szCs w:val="18"/>
        </w:rPr>
      </w:pPr>
      <w:bookmarkStart w:id="1" w:name="_Hlk184204430"/>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1227"/>
        <w:gridCol w:w="1035"/>
        <w:gridCol w:w="2068"/>
        <w:gridCol w:w="1576"/>
        <w:gridCol w:w="1522"/>
        <w:gridCol w:w="1562"/>
      </w:tblGrid>
      <w:tr w:rsidR="002D04E0" w:rsidRPr="00DA0FDC" w14:paraId="4BB1B876" w14:textId="77777777" w:rsidTr="00C93C89">
        <w:trPr>
          <w:trHeight w:val="300"/>
        </w:trPr>
        <w:tc>
          <w:tcPr>
            <w:tcW w:w="0" w:type="auto"/>
            <w:shd w:val="clear" w:color="auto" w:fill="92D050"/>
            <w:vAlign w:val="center"/>
            <w:hideMark/>
          </w:tcPr>
          <w:p w14:paraId="69B73E85" w14:textId="77777777" w:rsidR="002D04E0" w:rsidRPr="007C4C6D" w:rsidRDefault="002D04E0" w:rsidP="00C93C89">
            <w:pPr>
              <w:jc w:val="center"/>
              <w:rPr>
                <w:b/>
                <w:bCs/>
                <w:color w:val="000000"/>
                <w:sz w:val="18"/>
                <w:szCs w:val="18"/>
              </w:rPr>
            </w:pPr>
            <w:r w:rsidRPr="007C4C6D">
              <w:rPr>
                <w:b/>
                <w:bCs/>
                <w:color w:val="000000"/>
                <w:sz w:val="18"/>
                <w:szCs w:val="18"/>
              </w:rPr>
              <w:t> </w:t>
            </w:r>
            <w:proofErr w:type="spellStart"/>
            <w:r>
              <w:rPr>
                <w:b/>
                <w:bCs/>
                <w:color w:val="000000"/>
                <w:sz w:val="18"/>
                <w:szCs w:val="18"/>
              </w:rPr>
              <w:t>N°</w:t>
            </w:r>
            <w:proofErr w:type="spellEnd"/>
          </w:p>
        </w:tc>
        <w:tc>
          <w:tcPr>
            <w:tcW w:w="0" w:type="auto"/>
            <w:shd w:val="clear" w:color="auto" w:fill="92D050"/>
            <w:vAlign w:val="center"/>
            <w:hideMark/>
          </w:tcPr>
          <w:p w14:paraId="35E67425" w14:textId="77777777" w:rsidR="002D04E0" w:rsidRPr="007C4C6D" w:rsidRDefault="002D04E0" w:rsidP="00C93C89">
            <w:pPr>
              <w:jc w:val="center"/>
              <w:rPr>
                <w:b/>
                <w:bCs/>
                <w:color w:val="000000"/>
                <w:sz w:val="18"/>
                <w:szCs w:val="18"/>
              </w:rPr>
            </w:pPr>
            <w:r w:rsidRPr="007C4C6D">
              <w:rPr>
                <w:b/>
                <w:bCs/>
                <w:color w:val="000000"/>
                <w:sz w:val="18"/>
                <w:szCs w:val="18"/>
              </w:rPr>
              <w:t>REGIÓN</w:t>
            </w:r>
          </w:p>
        </w:tc>
        <w:tc>
          <w:tcPr>
            <w:tcW w:w="0" w:type="auto"/>
            <w:shd w:val="clear" w:color="auto" w:fill="92D050"/>
            <w:vAlign w:val="center"/>
            <w:hideMark/>
          </w:tcPr>
          <w:p w14:paraId="650284A2" w14:textId="77777777" w:rsidR="002D04E0" w:rsidRPr="007C4C6D" w:rsidRDefault="002D04E0" w:rsidP="00C93C89">
            <w:pPr>
              <w:jc w:val="center"/>
              <w:rPr>
                <w:b/>
                <w:bCs/>
                <w:color w:val="000000"/>
                <w:sz w:val="18"/>
                <w:szCs w:val="18"/>
              </w:rPr>
            </w:pPr>
            <w:r w:rsidRPr="007C4C6D">
              <w:rPr>
                <w:b/>
                <w:bCs/>
                <w:color w:val="000000"/>
                <w:sz w:val="18"/>
                <w:szCs w:val="18"/>
              </w:rPr>
              <w:t>PUNTO MIPE</w:t>
            </w:r>
          </w:p>
        </w:tc>
        <w:tc>
          <w:tcPr>
            <w:tcW w:w="0" w:type="auto"/>
            <w:shd w:val="clear" w:color="auto" w:fill="92D050"/>
            <w:vAlign w:val="center"/>
            <w:hideMark/>
          </w:tcPr>
          <w:p w14:paraId="2CA728D9" w14:textId="77777777" w:rsidR="002D04E0" w:rsidRPr="007C4C6D" w:rsidRDefault="002D04E0" w:rsidP="00C93C89">
            <w:pPr>
              <w:jc w:val="center"/>
              <w:rPr>
                <w:b/>
                <w:bCs/>
                <w:color w:val="000000"/>
                <w:sz w:val="18"/>
                <w:szCs w:val="18"/>
              </w:rPr>
            </w:pPr>
            <w:r w:rsidRPr="007C4C6D">
              <w:rPr>
                <w:b/>
                <w:bCs/>
                <w:color w:val="000000"/>
                <w:sz w:val="18"/>
                <w:szCs w:val="18"/>
              </w:rPr>
              <w:t>CONTACTO OIRS</w:t>
            </w:r>
          </w:p>
        </w:tc>
        <w:tc>
          <w:tcPr>
            <w:tcW w:w="0" w:type="auto"/>
            <w:shd w:val="clear" w:color="auto" w:fill="92D050"/>
            <w:vAlign w:val="center"/>
            <w:hideMark/>
          </w:tcPr>
          <w:p w14:paraId="23D6D930" w14:textId="77777777" w:rsidR="002D04E0" w:rsidRPr="007C4C6D" w:rsidRDefault="002D04E0" w:rsidP="00C93C89">
            <w:pPr>
              <w:jc w:val="center"/>
              <w:rPr>
                <w:b/>
                <w:bCs/>
                <w:color w:val="000000"/>
                <w:sz w:val="18"/>
                <w:szCs w:val="18"/>
              </w:rPr>
            </w:pPr>
            <w:r w:rsidRPr="007C4C6D">
              <w:rPr>
                <w:b/>
                <w:bCs/>
                <w:color w:val="000000"/>
                <w:sz w:val="18"/>
                <w:szCs w:val="18"/>
              </w:rPr>
              <w:t>TÉLEFONOS</w:t>
            </w:r>
          </w:p>
        </w:tc>
        <w:tc>
          <w:tcPr>
            <w:tcW w:w="0" w:type="auto"/>
            <w:shd w:val="clear" w:color="auto" w:fill="92D050"/>
            <w:vAlign w:val="center"/>
            <w:hideMark/>
          </w:tcPr>
          <w:p w14:paraId="0456BD70" w14:textId="77777777" w:rsidR="002D04E0" w:rsidRPr="007C4C6D" w:rsidRDefault="002D04E0" w:rsidP="00C93C89">
            <w:pPr>
              <w:jc w:val="center"/>
              <w:rPr>
                <w:b/>
                <w:bCs/>
                <w:color w:val="000000"/>
                <w:sz w:val="18"/>
                <w:szCs w:val="18"/>
              </w:rPr>
            </w:pPr>
            <w:r w:rsidRPr="007C4C6D">
              <w:rPr>
                <w:b/>
                <w:bCs/>
                <w:color w:val="000000"/>
                <w:sz w:val="18"/>
                <w:szCs w:val="18"/>
              </w:rPr>
              <w:t>DIRECCIÓN</w:t>
            </w:r>
          </w:p>
        </w:tc>
        <w:tc>
          <w:tcPr>
            <w:tcW w:w="1562" w:type="dxa"/>
            <w:shd w:val="clear" w:color="auto" w:fill="92D050"/>
            <w:vAlign w:val="center"/>
            <w:hideMark/>
          </w:tcPr>
          <w:p w14:paraId="0EAE319B" w14:textId="77777777" w:rsidR="002D04E0" w:rsidRPr="007C4C6D" w:rsidRDefault="002D04E0" w:rsidP="00C93C89">
            <w:pPr>
              <w:jc w:val="center"/>
              <w:rPr>
                <w:b/>
                <w:bCs/>
                <w:color w:val="000000"/>
                <w:sz w:val="18"/>
                <w:szCs w:val="18"/>
              </w:rPr>
            </w:pPr>
            <w:r w:rsidRPr="007C4C6D">
              <w:rPr>
                <w:b/>
                <w:bCs/>
                <w:color w:val="000000"/>
                <w:sz w:val="18"/>
                <w:szCs w:val="18"/>
              </w:rPr>
              <w:t xml:space="preserve">HORARIO DE ATENCIÓN </w:t>
            </w:r>
          </w:p>
        </w:tc>
      </w:tr>
      <w:tr w:rsidR="002D04E0" w:rsidRPr="00DA0FDC" w14:paraId="62D886EA" w14:textId="77777777" w:rsidTr="00C93C89">
        <w:trPr>
          <w:trHeight w:val="600"/>
        </w:trPr>
        <w:tc>
          <w:tcPr>
            <w:tcW w:w="0" w:type="auto"/>
            <w:shd w:val="clear" w:color="auto" w:fill="auto"/>
            <w:vAlign w:val="center"/>
            <w:hideMark/>
          </w:tcPr>
          <w:p w14:paraId="7BFE66B2" w14:textId="77777777" w:rsidR="002D04E0" w:rsidRPr="007C4C6D" w:rsidRDefault="002D04E0" w:rsidP="00C93C89">
            <w:pPr>
              <w:jc w:val="center"/>
              <w:rPr>
                <w:b/>
                <w:bCs/>
                <w:color w:val="000000"/>
                <w:sz w:val="18"/>
                <w:szCs w:val="18"/>
              </w:rPr>
            </w:pPr>
            <w:r w:rsidRPr="007C4C6D">
              <w:rPr>
                <w:b/>
                <w:bCs/>
                <w:color w:val="000000"/>
                <w:sz w:val="18"/>
                <w:szCs w:val="18"/>
              </w:rPr>
              <w:t>1</w:t>
            </w:r>
          </w:p>
        </w:tc>
        <w:tc>
          <w:tcPr>
            <w:tcW w:w="0" w:type="auto"/>
            <w:shd w:val="clear" w:color="auto" w:fill="auto"/>
            <w:vAlign w:val="center"/>
            <w:hideMark/>
          </w:tcPr>
          <w:p w14:paraId="69B6C714" w14:textId="77777777" w:rsidR="002D04E0" w:rsidRPr="007C4C6D" w:rsidRDefault="002D04E0" w:rsidP="00C93C89">
            <w:pPr>
              <w:rPr>
                <w:color w:val="000000"/>
                <w:sz w:val="18"/>
                <w:szCs w:val="18"/>
              </w:rPr>
            </w:pPr>
            <w:r w:rsidRPr="007C4C6D">
              <w:rPr>
                <w:color w:val="000000"/>
                <w:sz w:val="18"/>
                <w:szCs w:val="18"/>
              </w:rPr>
              <w:t>Arica y Parinacota</w:t>
            </w:r>
          </w:p>
        </w:tc>
        <w:tc>
          <w:tcPr>
            <w:tcW w:w="0" w:type="auto"/>
            <w:shd w:val="clear" w:color="auto" w:fill="auto"/>
            <w:vAlign w:val="center"/>
            <w:hideMark/>
          </w:tcPr>
          <w:p w14:paraId="24003364" w14:textId="77777777" w:rsidR="002D04E0" w:rsidRPr="007C4C6D" w:rsidRDefault="002D04E0" w:rsidP="00C93C89">
            <w:pPr>
              <w:rPr>
                <w:color w:val="000000"/>
                <w:sz w:val="18"/>
                <w:szCs w:val="18"/>
              </w:rPr>
            </w:pPr>
            <w:r w:rsidRPr="007C4C6D">
              <w:rPr>
                <w:color w:val="000000"/>
                <w:sz w:val="18"/>
                <w:szCs w:val="18"/>
              </w:rPr>
              <w:t>Arica</w:t>
            </w:r>
          </w:p>
        </w:tc>
        <w:tc>
          <w:tcPr>
            <w:tcW w:w="0" w:type="auto"/>
            <w:shd w:val="clear" w:color="auto" w:fill="auto"/>
            <w:vAlign w:val="center"/>
            <w:hideMark/>
          </w:tcPr>
          <w:p w14:paraId="36C05719" w14:textId="77777777" w:rsidR="002D04E0" w:rsidRPr="007C4C6D" w:rsidRDefault="00000000" w:rsidP="00C93C89">
            <w:pPr>
              <w:rPr>
                <w:color w:val="0563C1"/>
                <w:sz w:val="18"/>
                <w:szCs w:val="18"/>
                <w:u w:val="single"/>
              </w:rPr>
            </w:pPr>
            <w:hyperlink r:id="rId10" w:history="1">
              <w:r w:rsidR="002D04E0" w:rsidRPr="007C4C6D">
                <w:rPr>
                  <w:color w:val="0563C1"/>
                  <w:sz w:val="18"/>
                  <w:szCs w:val="18"/>
                  <w:u w:val="single"/>
                </w:rPr>
                <w:t>www.sercotec.cl/contacto</w:t>
              </w:r>
            </w:hyperlink>
          </w:p>
        </w:tc>
        <w:tc>
          <w:tcPr>
            <w:tcW w:w="0" w:type="auto"/>
            <w:shd w:val="clear" w:color="auto" w:fill="auto"/>
            <w:vAlign w:val="center"/>
            <w:hideMark/>
          </w:tcPr>
          <w:p w14:paraId="0BDA36C6" w14:textId="77777777" w:rsidR="002D04E0" w:rsidRPr="007C4C6D" w:rsidRDefault="002D04E0" w:rsidP="00C93C89">
            <w:pPr>
              <w:rPr>
                <w:color w:val="000000"/>
                <w:sz w:val="18"/>
                <w:szCs w:val="18"/>
              </w:rPr>
            </w:pPr>
            <w:r w:rsidRPr="007C4C6D">
              <w:rPr>
                <w:color w:val="000000"/>
                <w:sz w:val="18"/>
                <w:szCs w:val="18"/>
              </w:rPr>
              <w:t>23242 5112 (oficina Serrano) / 56 9 99254676</w:t>
            </w:r>
          </w:p>
        </w:tc>
        <w:tc>
          <w:tcPr>
            <w:tcW w:w="0" w:type="auto"/>
            <w:shd w:val="clear" w:color="auto" w:fill="auto"/>
            <w:vAlign w:val="center"/>
            <w:hideMark/>
          </w:tcPr>
          <w:p w14:paraId="4D73F17E" w14:textId="77777777" w:rsidR="002D04E0" w:rsidRPr="007C4C6D" w:rsidRDefault="002D04E0" w:rsidP="00C93C89">
            <w:pPr>
              <w:rPr>
                <w:color w:val="000000"/>
                <w:sz w:val="18"/>
                <w:szCs w:val="18"/>
              </w:rPr>
            </w:pPr>
            <w:r w:rsidRPr="007C4C6D">
              <w:rPr>
                <w:color w:val="000000"/>
                <w:sz w:val="18"/>
                <w:szCs w:val="18"/>
              </w:rPr>
              <w:t>Serrano 1958, Población Magisterio</w:t>
            </w:r>
          </w:p>
        </w:tc>
        <w:tc>
          <w:tcPr>
            <w:tcW w:w="1562" w:type="dxa"/>
            <w:shd w:val="clear" w:color="auto" w:fill="auto"/>
            <w:vAlign w:val="center"/>
            <w:hideMark/>
          </w:tcPr>
          <w:p w14:paraId="74044503" w14:textId="77777777" w:rsidR="002D04E0" w:rsidRPr="007C4C6D" w:rsidRDefault="002D04E0" w:rsidP="00C93C89">
            <w:pPr>
              <w:rPr>
                <w:color w:val="000000"/>
                <w:sz w:val="18"/>
                <w:szCs w:val="18"/>
              </w:rPr>
            </w:pPr>
            <w:r w:rsidRPr="007C4C6D">
              <w:rPr>
                <w:color w:val="000000"/>
                <w:sz w:val="18"/>
                <w:szCs w:val="18"/>
              </w:rPr>
              <w:t xml:space="preserve">Lunes a jueves de 08:30 a 13:00 y de 14:30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a 13:00 y de 14:30 a 16:00 </w:t>
            </w:r>
            <w:proofErr w:type="spellStart"/>
            <w:r w:rsidRPr="007C4C6D">
              <w:rPr>
                <w:color w:val="000000"/>
                <w:sz w:val="18"/>
                <w:szCs w:val="18"/>
              </w:rPr>
              <w:t>hrs</w:t>
            </w:r>
            <w:proofErr w:type="spellEnd"/>
            <w:r w:rsidRPr="007C4C6D">
              <w:rPr>
                <w:color w:val="000000"/>
                <w:sz w:val="18"/>
                <w:szCs w:val="18"/>
              </w:rPr>
              <w:t>.</w:t>
            </w:r>
          </w:p>
        </w:tc>
      </w:tr>
      <w:tr w:rsidR="002D04E0" w:rsidRPr="00DA0FDC" w14:paraId="45BB045D" w14:textId="77777777" w:rsidTr="00C93C89">
        <w:trPr>
          <w:trHeight w:val="600"/>
        </w:trPr>
        <w:tc>
          <w:tcPr>
            <w:tcW w:w="0" w:type="auto"/>
            <w:shd w:val="clear" w:color="auto" w:fill="auto"/>
            <w:vAlign w:val="center"/>
            <w:hideMark/>
          </w:tcPr>
          <w:p w14:paraId="27BC9E8B" w14:textId="77777777" w:rsidR="002D04E0" w:rsidRPr="007C4C6D" w:rsidRDefault="002D04E0" w:rsidP="00C93C89">
            <w:pPr>
              <w:jc w:val="center"/>
              <w:rPr>
                <w:b/>
                <w:bCs/>
                <w:color w:val="000000"/>
                <w:sz w:val="18"/>
                <w:szCs w:val="18"/>
              </w:rPr>
            </w:pPr>
            <w:r w:rsidRPr="007C4C6D">
              <w:rPr>
                <w:b/>
                <w:bCs/>
                <w:color w:val="000000"/>
                <w:sz w:val="18"/>
                <w:szCs w:val="18"/>
              </w:rPr>
              <w:t>2</w:t>
            </w:r>
          </w:p>
        </w:tc>
        <w:tc>
          <w:tcPr>
            <w:tcW w:w="0" w:type="auto"/>
            <w:shd w:val="clear" w:color="auto" w:fill="auto"/>
            <w:vAlign w:val="center"/>
            <w:hideMark/>
          </w:tcPr>
          <w:p w14:paraId="0A1B04AE" w14:textId="77777777" w:rsidR="002D04E0" w:rsidRPr="007C4C6D" w:rsidRDefault="002D04E0" w:rsidP="00C93C89">
            <w:pPr>
              <w:rPr>
                <w:color w:val="000000"/>
                <w:sz w:val="18"/>
                <w:szCs w:val="18"/>
              </w:rPr>
            </w:pPr>
            <w:r w:rsidRPr="007C4C6D">
              <w:rPr>
                <w:color w:val="000000"/>
                <w:sz w:val="18"/>
                <w:szCs w:val="18"/>
              </w:rPr>
              <w:t xml:space="preserve">Tarapacá </w:t>
            </w:r>
          </w:p>
        </w:tc>
        <w:tc>
          <w:tcPr>
            <w:tcW w:w="0" w:type="auto"/>
            <w:shd w:val="clear" w:color="auto" w:fill="auto"/>
            <w:vAlign w:val="center"/>
            <w:hideMark/>
          </w:tcPr>
          <w:p w14:paraId="498F33F1" w14:textId="77777777" w:rsidR="002D04E0" w:rsidRPr="007C4C6D" w:rsidRDefault="002D04E0" w:rsidP="00C93C89">
            <w:pPr>
              <w:rPr>
                <w:color w:val="000000"/>
                <w:sz w:val="18"/>
                <w:szCs w:val="18"/>
              </w:rPr>
            </w:pPr>
            <w:r w:rsidRPr="007C4C6D">
              <w:rPr>
                <w:color w:val="000000"/>
                <w:sz w:val="18"/>
                <w:szCs w:val="18"/>
              </w:rPr>
              <w:t>Iquique</w:t>
            </w:r>
          </w:p>
        </w:tc>
        <w:tc>
          <w:tcPr>
            <w:tcW w:w="0" w:type="auto"/>
            <w:shd w:val="clear" w:color="auto" w:fill="auto"/>
            <w:vAlign w:val="center"/>
            <w:hideMark/>
          </w:tcPr>
          <w:p w14:paraId="15C88F40"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4A2C56E7" w14:textId="77777777" w:rsidR="002D04E0" w:rsidRPr="007C4C6D" w:rsidRDefault="002D04E0" w:rsidP="00C93C89">
            <w:pPr>
              <w:rPr>
                <w:color w:val="000000"/>
                <w:sz w:val="18"/>
                <w:szCs w:val="18"/>
              </w:rPr>
            </w:pPr>
            <w:r w:rsidRPr="007C4C6D">
              <w:rPr>
                <w:color w:val="000000"/>
                <w:sz w:val="18"/>
                <w:szCs w:val="18"/>
              </w:rPr>
              <w:t>2324 25133 / 2324 25134</w:t>
            </w:r>
          </w:p>
        </w:tc>
        <w:tc>
          <w:tcPr>
            <w:tcW w:w="0" w:type="auto"/>
            <w:shd w:val="clear" w:color="auto" w:fill="auto"/>
            <w:vAlign w:val="center"/>
            <w:hideMark/>
          </w:tcPr>
          <w:p w14:paraId="220EAECA" w14:textId="77777777" w:rsidR="002D04E0" w:rsidRPr="007C4C6D" w:rsidRDefault="002D04E0" w:rsidP="00C93C89">
            <w:pPr>
              <w:rPr>
                <w:color w:val="000000"/>
                <w:sz w:val="18"/>
                <w:szCs w:val="18"/>
              </w:rPr>
            </w:pPr>
            <w:r w:rsidRPr="007C4C6D">
              <w:rPr>
                <w:color w:val="000000"/>
                <w:sz w:val="18"/>
                <w:szCs w:val="18"/>
              </w:rPr>
              <w:t>Manuel Bulnes 439, Iquique</w:t>
            </w:r>
          </w:p>
        </w:tc>
        <w:tc>
          <w:tcPr>
            <w:tcW w:w="1562" w:type="dxa"/>
            <w:shd w:val="clear" w:color="auto" w:fill="auto"/>
            <w:vAlign w:val="center"/>
            <w:hideMark/>
          </w:tcPr>
          <w:p w14:paraId="2854512D" w14:textId="77777777" w:rsidR="002D04E0" w:rsidRPr="007C4C6D" w:rsidRDefault="002D04E0" w:rsidP="00C93C89">
            <w:pPr>
              <w:rPr>
                <w:color w:val="000000"/>
                <w:sz w:val="18"/>
                <w:szCs w:val="18"/>
              </w:rPr>
            </w:pPr>
            <w:r w:rsidRPr="007C4C6D">
              <w:rPr>
                <w:color w:val="000000"/>
                <w:sz w:val="18"/>
                <w:szCs w:val="18"/>
              </w:rPr>
              <w:t xml:space="preserve">Lunes a jueves de 09:00 a 13:00 y de 14:30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de 14:30 a 16:00 </w:t>
            </w:r>
            <w:proofErr w:type="spellStart"/>
            <w:r w:rsidRPr="007C4C6D">
              <w:rPr>
                <w:color w:val="000000"/>
                <w:sz w:val="18"/>
                <w:szCs w:val="18"/>
              </w:rPr>
              <w:t>hrs</w:t>
            </w:r>
            <w:proofErr w:type="spellEnd"/>
            <w:r w:rsidRPr="007C4C6D">
              <w:rPr>
                <w:color w:val="000000"/>
                <w:sz w:val="18"/>
                <w:szCs w:val="18"/>
              </w:rPr>
              <w:t>.</w:t>
            </w:r>
          </w:p>
        </w:tc>
      </w:tr>
      <w:tr w:rsidR="002D04E0" w:rsidRPr="00DA0FDC" w14:paraId="26BBA7D6" w14:textId="77777777" w:rsidTr="00C93C89">
        <w:trPr>
          <w:trHeight w:val="600"/>
        </w:trPr>
        <w:tc>
          <w:tcPr>
            <w:tcW w:w="0" w:type="auto"/>
            <w:shd w:val="clear" w:color="auto" w:fill="auto"/>
            <w:vAlign w:val="center"/>
            <w:hideMark/>
          </w:tcPr>
          <w:p w14:paraId="32A33588" w14:textId="77777777" w:rsidR="002D04E0" w:rsidRPr="007C4C6D" w:rsidRDefault="002D04E0" w:rsidP="00C93C89">
            <w:pPr>
              <w:jc w:val="center"/>
              <w:rPr>
                <w:b/>
                <w:bCs/>
                <w:color w:val="000000"/>
                <w:sz w:val="18"/>
                <w:szCs w:val="18"/>
              </w:rPr>
            </w:pPr>
            <w:r w:rsidRPr="007C4C6D">
              <w:rPr>
                <w:b/>
                <w:bCs/>
                <w:color w:val="000000"/>
                <w:sz w:val="18"/>
                <w:szCs w:val="18"/>
              </w:rPr>
              <w:t>3</w:t>
            </w:r>
          </w:p>
        </w:tc>
        <w:tc>
          <w:tcPr>
            <w:tcW w:w="0" w:type="auto"/>
            <w:shd w:val="clear" w:color="auto" w:fill="auto"/>
            <w:vAlign w:val="center"/>
            <w:hideMark/>
          </w:tcPr>
          <w:p w14:paraId="3A4982C4" w14:textId="77777777" w:rsidR="002D04E0" w:rsidRPr="007C4C6D" w:rsidRDefault="002D04E0" w:rsidP="00C93C89">
            <w:pPr>
              <w:rPr>
                <w:color w:val="000000"/>
                <w:sz w:val="18"/>
                <w:szCs w:val="18"/>
              </w:rPr>
            </w:pPr>
            <w:r w:rsidRPr="007C4C6D">
              <w:rPr>
                <w:color w:val="000000"/>
                <w:sz w:val="18"/>
                <w:szCs w:val="18"/>
              </w:rPr>
              <w:t>Antofagasta</w:t>
            </w:r>
          </w:p>
        </w:tc>
        <w:tc>
          <w:tcPr>
            <w:tcW w:w="0" w:type="auto"/>
            <w:shd w:val="clear" w:color="auto" w:fill="auto"/>
            <w:vAlign w:val="center"/>
            <w:hideMark/>
          </w:tcPr>
          <w:p w14:paraId="312A634F" w14:textId="77777777" w:rsidR="002D04E0" w:rsidRPr="007C4C6D" w:rsidRDefault="002D04E0" w:rsidP="00C93C89">
            <w:pPr>
              <w:rPr>
                <w:color w:val="000000"/>
                <w:sz w:val="18"/>
                <w:szCs w:val="18"/>
              </w:rPr>
            </w:pPr>
            <w:r w:rsidRPr="007C4C6D">
              <w:rPr>
                <w:color w:val="000000"/>
                <w:sz w:val="18"/>
                <w:szCs w:val="18"/>
              </w:rPr>
              <w:t>Antofagasta</w:t>
            </w:r>
          </w:p>
        </w:tc>
        <w:tc>
          <w:tcPr>
            <w:tcW w:w="0" w:type="auto"/>
            <w:shd w:val="clear" w:color="auto" w:fill="auto"/>
            <w:vAlign w:val="center"/>
            <w:hideMark/>
          </w:tcPr>
          <w:p w14:paraId="423099D4"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D8A2278" w14:textId="77777777" w:rsidR="002D04E0" w:rsidRPr="007C4C6D" w:rsidRDefault="002D04E0" w:rsidP="00C93C89">
            <w:pPr>
              <w:rPr>
                <w:color w:val="000000"/>
                <w:sz w:val="18"/>
                <w:szCs w:val="18"/>
              </w:rPr>
            </w:pPr>
            <w:r w:rsidRPr="007C4C6D">
              <w:rPr>
                <w:color w:val="000000"/>
                <w:sz w:val="18"/>
                <w:szCs w:val="18"/>
              </w:rPr>
              <w:t>56996174263</w:t>
            </w:r>
          </w:p>
        </w:tc>
        <w:tc>
          <w:tcPr>
            <w:tcW w:w="0" w:type="auto"/>
            <w:shd w:val="clear" w:color="auto" w:fill="auto"/>
            <w:vAlign w:val="center"/>
            <w:hideMark/>
          </w:tcPr>
          <w:p w14:paraId="1759483D" w14:textId="77777777" w:rsidR="002D04E0" w:rsidRPr="007C4C6D" w:rsidRDefault="002D04E0" w:rsidP="00C93C89">
            <w:pPr>
              <w:rPr>
                <w:color w:val="000000"/>
                <w:sz w:val="18"/>
                <w:szCs w:val="18"/>
              </w:rPr>
            </w:pPr>
            <w:r w:rsidRPr="007C4C6D">
              <w:rPr>
                <w:color w:val="000000"/>
                <w:sz w:val="18"/>
                <w:szCs w:val="18"/>
              </w:rPr>
              <w:t>Avda. José Miguel Carrera 1701, piso 2, Antofagasta</w:t>
            </w:r>
          </w:p>
        </w:tc>
        <w:tc>
          <w:tcPr>
            <w:tcW w:w="1562" w:type="dxa"/>
            <w:shd w:val="clear" w:color="auto" w:fill="auto"/>
            <w:vAlign w:val="center"/>
            <w:hideMark/>
          </w:tcPr>
          <w:p w14:paraId="5734FC30" w14:textId="77777777" w:rsidR="002D04E0" w:rsidRPr="007C4C6D" w:rsidRDefault="002D04E0" w:rsidP="00C93C89">
            <w:pPr>
              <w:rPr>
                <w:color w:val="000000"/>
                <w:sz w:val="18"/>
                <w:szCs w:val="18"/>
              </w:rPr>
            </w:pPr>
            <w:r w:rsidRPr="007C4C6D">
              <w:rPr>
                <w:color w:val="000000"/>
                <w:sz w:val="18"/>
                <w:szCs w:val="18"/>
              </w:rPr>
              <w:t xml:space="preserve">Lunes a jueves de 09:00 a 17:30 </w:t>
            </w:r>
            <w:proofErr w:type="spellStart"/>
            <w:r w:rsidRPr="007C4C6D">
              <w:rPr>
                <w:color w:val="000000"/>
                <w:sz w:val="18"/>
                <w:szCs w:val="18"/>
              </w:rPr>
              <w:t>hrs</w:t>
            </w:r>
            <w:proofErr w:type="spellEnd"/>
            <w:r w:rsidRPr="007C4C6D">
              <w:rPr>
                <w:color w:val="000000"/>
                <w:sz w:val="18"/>
                <w:szCs w:val="18"/>
              </w:rPr>
              <w:t>. Horario continuo.</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16:00 </w:t>
            </w:r>
            <w:proofErr w:type="spellStart"/>
            <w:r w:rsidRPr="007C4C6D">
              <w:rPr>
                <w:color w:val="000000"/>
                <w:sz w:val="18"/>
                <w:szCs w:val="18"/>
              </w:rPr>
              <w:t>hrs</w:t>
            </w:r>
            <w:proofErr w:type="spellEnd"/>
            <w:r w:rsidRPr="007C4C6D">
              <w:rPr>
                <w:color w:val="000000"/>
                <w:sz w:val="18"/>
                <w:szCs w:val="18"/>
              </w:rPr>
              <w:t>. Horario continuo.</w:t>
            </w:r>
          </w:p>
        </w:tc>
      </w:tr>
      <w:tr w:rsidR="002D04E0" w:rsidRPr="00DA0FDC" w14:paraId="08FB2DD6" w14:textId="77777777" w:rsidTr="00C93C89">
        <w:trPr>
          <w:trHeight w:val="600"/>
        </w:trPr>
        <w:tc>
          <w:tcPr>
            <w:tcW w:w="0" w:type="auto"/>
            <w:shd w:val="clear" w:color="auto" w:fill="auto"/>
            <w:vAlign w:val="center"/>
            <w:hideMark/>
          </w:tcPr>
          <w:p w14:paraId="082293E3" w14:textId="77777777" w:rsidR="002D04E0" w:rsidRPr="007C4C6D" w:rsidRDefault="002D04E0" w:rsidP="00C93C89">
            <w:pPr>
              <w:jc w:val="center"/>
              <w:rPr>
                <w:b/>
                <w:bCs/>
                <w:color w:val="000000"/>
                <w:sz w:val="18"/>
                <w:szCs w:val="18"/>
              </w:rPr>
            </w:pPr>
            <w:r w:rsidRPr="007C4C6D">
              <w:rPr>
                <w:b/>
                <w:bCs/>
                <w:color w:val="000000"/>
                <w:sz w:val="18"/>
                <w:szCs w:val="18"/>
              </w:rPr>
              <w:t>4</w:t>
            </w:r>
          </w:p>
        </w:tc>
        <w:tc>
          <w:tcPr>
            <w:tcW w:w="0" w:type="auto"/>
            <w:shd w:val="clear" w:color="auto" w:fill="auto"/>
            <w:vAlign w:val="center"/>
            <w:hideMark/>
          </w:tcPr>
          <w:p w14:paraId="31902875" w14:textId="77777777" w:rsidR="002D04E0" w:rsidRPr="007C4C6D" w:rsidRDefault="002D04E0" w:rsidP="00C93C89">
            <w:pPr>
              <w:rPr>
                <w:color w:val="000000"/>
                <w:sz w:val="18"/>
                <w:szCs w:val="18"/>
              </w:rPr>
            </w:pPr>
            <w:r w:rsidRPr="007C4C6D">
              <w:rPr>
                <w:color w:val="000000"/>
                <w:sz w:val="18"/>
                <w:szCs w:val="18"/>
              </w:rPr>
              <w:t xml:space="preserve">Atacama </w:t>
            </w:r>
          </w:p>
        </w:tc>
        <w:tc>
          <w:tcPr>
            <w:tcW w:w="0" w:type="auto"/>
            <w:shd w:val="clear" w:color="auto" w:fill="auto"/>
            <w:vAlign w:val="center"/>
            <w:hideMark/>
          </w:tcPr>
          <w:p w14:paraId="026CE4CD" w14:textId="77777777" w:rsidR="002D04E0" w:rsidRPr="007C4C6D" w:rsidRDefault="002D04E0" w:rsidP="00C93C89">
            <w:pPr>
              <w:rPr>
                <w:color w:val="000000"/>
                <w:sz w:val="18"/>
                <w:szCs w:val="18"/>
              </w:rPr>
            </w:pPr>
            <w:r w:rsidRPr="007C4C6D">
              <w:rPr>
                <w:color w:val="000000"/>
                <w:sz w:val="18"/>
                <w:szCs w:val="18"/>
              </w:rPr>
              <w:t>Copiapó</w:t>
            </w:r>
          </w:p>
        </w:tc>
        <w:tc>
          <w:tcPr>
            <w:tcW w:w="0" w:type="auto"/>
            <w:shd w:val="clear" w:color="auto" w:fill="auto"/>
            <w:vAlign w:val="center"/>
            <w:hideMark/>
          </w:tcPr>
          <w:p w14:paraId="26924D36"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5A8E80F" w14:textId="77777777" w:rsidR="002D04E0" w:rsidRPr="007C4C6D" w:rsidRDefault="002D04E0" w:rsidP="00C93C89">
            <w:pPr>
              <w:rPr>
                <w:color w:val="000000"/>
                <w:sz w:val="18"/>
                <w:szCs w:val="18"/>
              </w:rPr>
            </w:pPr>
            <w:r w:rsidRPr="007C4C6D">
              <w:rPr>
                <w:color w:val="000000"/>
                <w:sz w:val="18"/>
                <w:szCs w:val="18"/>
              </w:rPr>
              <w:t xml:space="preserve">23242 5173 / 2324 25175 </w:t>
            </w:r>
          </w:p>
        </w:tc>
        <w:tc>
          <w:tcPr>
            <w:tcW w:w="0" w:type="auto"/>
            <w:shd w:val="clear" w:color="auto" w:fill="auto"/>
            <w:vAlign w:val="center"/>
            <w:hideMark/>
          </w:tcPr>
          <w:p w14:paraId="4BDB7751" w14:textId="77777777" w:rsidR="002D04E0" w:rsidRPr="007C4C6D" w:rsidRDefault="002D04E0" w:rsidP="00C93C89">
            <w:pPr>
              <w:rPr>
                <w:color w:val="000000"/>
                <w:sz w:val="18"/>
                <w:szCs w:val="18"/>
              </w:rPr>
            </w:pPr>
            <w:r w:rsidRPr="007C4C6D">
              <w:rPr>
                <w:color w:val="000000"/>
                <w:sz w:val="18"/>
                <w:szCs w:val="18"/>
              </w:rPr>
              <w:t xml:space="preserve">Av. </w:t>
            </w:r>
            <w:proofErr w:type="spellStart"/>
            <w:r w:rsidRPr="007C4C6D">
              <w:rPr>
                <w:color w:val="000000"/>
                <w:sz w:val="18"/>
                <w:szCs w:val="18"/>
              </w:rPr>
              <w:t>Copayapu</w:t>
            </w:r>
            <w:proofErr w:type="spellEnd"/>
            <w:r w:rsidRPr="007C4C6D">
              <w:rPr>
                <w:color w:val="000000"/>
                <w:sz w:val="18"/>
                <w:szCs w:val="18"/>
              </w:rPr>
              <w:t xml:space="preserve"> 1579, Copiapó</w:t>
            </w:r>
          </w:p>
        </w:tc>
        <w:tc>
          <w:tcPr>
            <w:tcW w:w="1562" w:type="dxa"/>
            <w:shd w:val="clear" w:color="auto" w:fill="auto"/>
            <w:vAlign w:val="center"/>
            <w:hideMark/>
          </w:tcPr>
          <w:p w14:paraId="3D7D3F89" w14:textId="77777777" w:rsidR="002D04E0" w:rsidRPr="007C4C6D" w:rsidRDefault="002D04E0" w:rsidP="00C93C89">
            <w:pPr>
              <w:rPr>
                <w:color w:val="000000"/>
                <w:sz w:val="18"/>
                <w:szCs w:val="18"/>
              </w:rPr>
            </w:pPr>
            <w:r w:rsidRPr="007C4C6D">
              <w:rPr>
                <w:color w:val="000000"/>
                <w:sz w:val="18"/>
                <w:szCs w:val="18"/>
              </w:rPr>
              <w:t xml:space="preserve">Lunes a jueves de 09:00 a 13:00 y de 15:00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14:30 a 16:00 </w:t>
            </w:r>
            <w:proofErr w:type="spellStart"/>
            <w:r w:rsidRPr="007C4C6D">
              <w:rPr>
                <w:color w:val="000000"/>
                <w:sz w:val="18"/>
                <w:szCs w:val="18"/>
              </w:rPr>
              <w:t>hrs</w:t>
            </w:r>
            <w:proofErr w:type="spellEnd"/>
            <w:r w:rsidRPr="007C4C6D">
              <w:rPr>
                <w:color w:val="000000"/>
                <w:sz w:val="18"/>
                <w:szCs w:val="18"/>
              </w:rPr>
              <w:t>.</w:t>
            </w:r>
          </w:p>
        </w:tc>
      </w:tr>
      <w:tr w:rsidR="002D04E0" w:rsidRPr="00DA0FDC" w14:paraId="65E287DD" w14:textId="77777777" w:rsidTr="00C93C89">
        <w:trPr>
          <w:trHeight w:val="600"/>
        </w:trPr>
        <w:tc>
          <w:tcPr>
            <w:tcW w:w="0" w:type="auto"/>
            <w:shd w:val="clear" w:color="auto" w:fill="auto"/>
            <w:vAlign w:val="center"/>
            <w:hideMark/>
          </w:tcPr>
          <w:p w14:paraId="271A0DA9" w14:textId="77777777" w:rsidR="002D04E0" w:rsidRPr="007C4C6D" w:rsidRDefault="002D04E0" w:rsidP="00C93C89">
            <w:pPr>
              <w:jc w:val="center"/>
              <w:rPr>
                <w:b/>
                <w:bCs/>
                <w:color w:val="000000"/>
                <w:sz w:val="18"/>
                <w:szCs w:val="18"/>
              </w:rPr>
            </w:pPr>
            <w:r w:rsidRPr="007C4C6D">
              <w:rPr>
                <w:b/>
                <w:bCs/>
                <w:color w:val="000000"/>
                <w:sz w:val="18"/>
                <w:szCs w:val="18"/>
              </w:rPr>
              <w:t>5</w:t>
            </w:r>
          </w:p>
        </w:tc>
        <w:tc>
          <w:tcPr>
            <w:tcW w:w="0" w:type="auto"/>
            <w:shd w:val="clear" w:color="auto" w:fill="auto"/>
            <w:vAlign w:val="center"/>
            <w:hideMark/>
          </w:tcPr>
          <w:p w14:paraId="2D8AD899" w14:textId="77777777" w:rsidR="002D04E0" w:rsidRPr="007C4C6D" w:rsidRDefault="002D04E0" w:rsidP="00C93C89">
            <w:pPr>
              <w:rPr>
                <w:color w:val="000000"/>
                <w:sz w:val="18"/>
                <w:szCs w:val="18"/>
              </w:rPr>
            </w:pPr>
            <w:r w:rsidRPr="007C4C6D">
              <w:rPr>
                <w:color w:val="000000"/>
                <w:sz w:val="18"/>
                <w:szCs w:val="18"/>
              </w:rPr>
              <w:t>Coquimbo</w:t>
            </w:r>
          </w:p>
        </w:tc>
        <w:tc>
          <w:tcPr>
            <w:tcW w:w="0" w:type="auto"/>
            <w:shd w:val="clear" w:color="auto" w:fill="auto"/>
            <w:vAlign w:val="center"/>
            <w:hideMark/>
          </w:tcPr>
          <w:p w14:paraId="42A43502" w14:textId="77777777" w:rsidR="002D04E0" w:rsidRPr="007C4C6D" w:rsidRDefault="002D04E0" w:rsidP="00C93C89">
            <w:pPr>
              <w:rPr>
                <w:color w:val="000000"/>
                <w:sz w:val="18"/>
                <w:szCs w:val="18"/>
              </w:rPr>
            </w:pPr>
            <w:r w:rsidRPr="007C4C6D">
              <w:rPr>
                <w:color w:val="000000"/>
                <w:sz w:val="18"/>
                <w:szCs w:val="18"/>
              </w:rPr>
              <w:t>La Serena</w:t>
            </w:r>
          </w:p>
        </w:tc>
        <w:tc>
          <w:tcPr>
            <w:tcW w:w="0" w:type="auto"/>
            <w:shd w:val="clear" w:color="auto" w:fill="auto"/>
            <w:vAlign w:val="center"/>
            <w:hideMark/>
          </w:tcPr>
          <w:p w14:paraId="309255E2"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78F595DE" w14:textId="77777777" w:rsidR="002D04E0" w:rsidRPr="007C4C6D" w:rsidRDefault="002D04E0" w:rsidP="00C93C89">
            <w:pPr>
              <w:rPr>
                <w:color w:val="000000"/>
                <w:sz w:val="18"/>
                <w:szCs w:val="18"/>
              </w:rPr>
            </w:pPr>
            <w:r w:rsidRPr="007C4C6D">
              <w:rPr>
                <w:color w:val="000000"/>
                <w:sz w:val="18"/>
                <w:szCs w:val="18"/>
              </w:rPr>
              <w:t>23242 5194 / 23242 5195</w:t>
            </w:r>
          </w:p>
        </w:tc>
        <w:tc>
          <w:tcPr>
            <w:tcW w:w="0" w:type="auto"/>
            <w:shd w:val="clear" w:color="auto" w:fill="auto"/>
            <w:vAlign w:val="center"/>
            <w:hideMark/>
          </w:tcPr>
          <w:p w14:paraId="00834C87" w14:textId="77777777" w:rsidR="002D04E0" w:rsidRPr="007C4C6D" w:rsidRDefault="002D04E0" w:rsidP="00C93C89">
            <w:pPr>
              <w:rPr>
                <w:color w:val="000000"/>
                <w:sz w:val="18"/>
                <w:szCs w:val="18"/>
              </w:rPr>
            </w:pPr>
            <w:r w:rsidRPr="007C4C6D">
              <w:rPr>
                <w:color w:val="000000"/>
                <w:sz w:val="18"/>
                <w:szCs w:val="18"/>
              </w:rPr>
              <w:t>Las Higueras 506, La Serena</w:t>
            </w:r>
          </w:p>
        </w:tc>
        <w:tc>
          <w:tcPr>
            <w:tcW w:w="1562" w:type="dxa"/>
            <w:shd w:val="clear" w:color="auto" w:fill="auto"/>
            <w:vAlign w:val="center"/>
            <w:hideMark/>
          </w:tcPr>
          <w:p w14:paraId="481B99A7" w14:textId="77777777" w:rsidR="002D04E0" w:rsidRPr="007C4C6D" w:rsidRDefault="002D04E0" w:rsidP="00C93C89">
            <w:pPr>
              <w:rPr>
                <w:color w:val="000000"/>
                <w:sz w:val="18"/>
                <w:szCs w:val="18"/>
              </w:rPr>
            </w:pPr>
            <w:r w:rsidRPr="007C4C6D">
              <w:rPr>
                <w:color w:val="000000"/>
                <w:sz w:val="18"/>
                <w:szCs w:val="18"/>
              </w:rPr>
              <w:t>Lunes a jueves 09:00 a 13:00 horas y 14:00 a 18:00.</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14:30 a 16:00</w:t>
            </w:r>
          </w:p>
        </w:tc>
      </w:tr>
      <w:tr w:rsidR="002D04E0" w:rsidRPr="00DA0FDC" w14:paraId="5A14A0E2" w14:textId="77777777" w:rsidTr="00C93C89">
        <w:trPr>
          <w:trHeight w:val="600"/>
        </w:trPr>
        <w:tc>
          <w:tcPr>
            <w:tcW w:w="0" w:type="auto"/>
            <w:shd w:val="clear" w:color="auto" w:fill="auto"/>
            <w:vAlign w:val="center"/>
            <w:hideMark/>
          </w:tcPr>
          <w:p w14:paraId="3E8319AE" w14:textId="77777777" w:rsidR="002D04E0" w:rsidRPr="007C4C6D" w:rsidRDefault="002D04E0" w:rsidP="00C93C89">
            <w:pPr>
              <w:jc w:val="center"/>
              <w:rPr>
                <w:b/>
                <w:bCs/>
                <w:color w:val="000000"/>
                <w:sz w:val="18"/>
                <w:szCs w:val="18"/>
              </w:rPr>
            </w:pPr>
            <w:r w:rsidRPr="007C4C6D">
              <w:rPr>
                <w:b/>
                <w:bCs/>
                <w:color w:val="000000"/>
                <w:sz w:val="18"/>
                <w:szCs w:val="18"/>
              </w:rPr>
              <w:t>6</w:t>
            </w:r>
          </w:p>
        </w:tc>
        <w:tc>
          <w:tcPr>
            <w:tcW w:w="0" w:type="auto"/>
            <w:shd w:val="clear" w:color="auto" w:fill="auto"/>
            <w:vAlign w:val="center"/>
            <w:hideMark/>
          </w:tcPr>
          <w:p w14:paraId="467CED5F" w14:textId="77777777" w:rsidR="002D04E0" w:rsidRPr="007C4C6D" w:rsidRDefault="002D04E0" w:rsidP="00C93C89">
            <w:pPr>
              <w:rPr>
                <w:color w:val="000000"/>
                <w:sz w:val="18"/>
                <w:szCs w:val="18"/>
              </w:rPr>
            </w:pPr>
            <w:r w:rsidRPr="007C4C6D">
              <w:rPr>
                <w:color w:val="000000"/>
                <w:sz w:val="18"/>
                <w:szCs w:val="18"/>
              </w:rPr>
              <w:t>Valparaíso</w:t>
            </w:r>
          </w:p>
        </w:tc>
        <w:tc>
          <w:tcPr>
            <w:tcW w:w="0" w:type="auto"/>
            <w:shd w:val="clear" w:color="auto" w:fill="auto"/>
            <w:vAlign w:val="center"/>
            <w:hideMark/>
          </w:tcPr>
          <w:p w14:paraId="41AB2217" w14:textId="77777777" w:rsidR="002D04E0" w:rsidRPr="007C4C6D" w:rsidRDefault="002D04E0" w:rsidP="00C93C89">
            <w:pPr>
              <w:rPr>
                <w:color w:val="000000"/>
                <w:sz w:val="18"/>
                <w:szCs w:val="18"/>
              </w:rPr>
            </w:pPr>
            <w:r w:rsidRPr="007C4C6D">
              <w:rPr>
                <w:color w:val="000000"/>
                <w:sz w:val="18"/>
                <w:szCs w:val="18"/>
              </w:rPr>
              <w:t>Valparaíso</w:t>
            </w:r>
          </w:p>
        </w:tc>
        <w:tc>
          <w:tcPr>
            <w:tcW w:w="0" w:type="auto"/>
            <w:shd w:val="clear" w:color="auto" w:fill="auto"/>
            <w:vAlign w:val="center"/>
            <w:hideMark/>
          </w:tcPr>
          <w:p w14:paraId="5D479842"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1EA8F5E5" w14:textId="77777777" w:rsidR="002D04E0" w:rsidRPr="007C4C6D" w:rsidRDefault="002D04E0" w:rsidP="00C93C89">
            <w:pPr>
              <w:rPr>
                <w:color w:val="000000"/>
                <w:sz w:val="18"/>
                <w:szCs w:val="18"/>
              </w:rPr>
            </w:pPr>
            <w:r w:rsidRPr="007C4C6D">
              <w:rPr>
                <w:color w:val="000000"/>
                <w:sz w:val="18"/>
                <w:szCs w:val="18"/>
              </w:rPr>
              <w:t>23242 5218 | 23242 5219</w:t>
            </w:r>
            <w:r w:rsidRPr="007C4C6D">
              <w:rPr>
                <w:color w:val="000000"/>
                <w:sz w:val="18"/>
                <w:szCs w:val="18"/>
              </w:rPr>
              <w:br/>
              <w:t>WhatsApp 56954378663</w:t>
            </w:r>
          </w:p>
        </w:tc>
        <w:tc>
          <w:tcPr>
            <w:tcW w:w="0" w:type="auto"/>
            <w:shd w:val="clear" w:color="auto" w:fill="auto"/>
            <w:vAlign w:val="center"/>
            <w:hideMark/>
          </w:tcPr>
          <w:p w14:paraId="52EE0478" w14:textId="77777777" w:rsidR="002D04E0" w:rsidRPr="007C4C6D" w:rsidRDefault="002D04E0" w:rsidP="00C93C89">
            <w:pPr>
              <w:rPr>
                <w:color w:val="000000"/>
                <w:sz w:val="18"/>
                <w:szCs w:val="18"/>
              </w:rPr>
            </w:pPr>
            <w:r w:rsidRPr="007C4C6D">
              <w:rPr>
                <w:color w:val="000000"/>
                <w:sz w:val="18"/>
                <w:szCs w:val="18"/>
              </w:rPr>
              <w:t xml:space="preserve">Errázuriz 1178, piso 6, Edificio </w:t>
            </w:r>
            <w:proofErr w:type="spellStart"/>
            <w:r w:rsidRPr="007C4C6D">
              <w:rPr>
                <w:color w:val="000000"/>
                <w:sz w:val="18"/>
                <w:szCs w:val="18"/>
              </w:rPr>
              <w:t>Olivarí</w:t>
            </w:r>
            <w:proofErr w:type="spellEnd"/>
            <w:r w:rsidRPr="007C4C6D">
              <w:rPr>
                <w:color w:val="000000"/>
                <w:sz w:val="18"/>
                <w:szCs w:val="18"/>
              </w:rPr>
              <w:t>, Valparaíso</w:t>
            </w:r>
          </w:p>
        </w:tc>
        <w:tc>
          <w:tcPr>
            <w:tcW w:w="1562" w:type="dxa"/>
            <w:shd w:val="clear" w:color="auto" w:fill="auto"/>
            <w:vAlign w:val="center"/>
            <w:hideMark/>
          </w:tcPr>
          <w:p w14:paraId="102E44DE" w14:textId="77777777" w:rsidR="002D04E0" w:rsidRPr="007C4C6D" w:rsidRDefault="002D04E0" w:rsidP="00C93C89">
            <w:pPr>
              <w:rPr>
                <w:color w:val="000000"/>
                <w:sz w:val="18"/>
                <w:szCs w:val="18"/>
              </w:rPr>
            </w:pPr>
            <w:r w:rsidRPr="007C4C6D">
              <w:rPr>
                <w:color w:val="000000"/>
                <w:sz w:val="18"/>
                <w:szCs w:val="18"/>
              </w:rPr>
              <w:t xml:space="preserve">Lunes a jueves de 09:00 a 13:00 y de 14:30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de 14:30 a 16:00 </w:t>
            </w:r>
            <w:proofErr w:type="spellStart"/>
            <w:r w:rsidRPr="007C4C6D">
              <w:rPr>
                <w:color w:val="000000"/>
                <w:sz w:val="18"/>
                <w:szCs w:val="18"/>
              </w:rPr>
              <w:t>hrs</w:t>
            </w:r>
            <w:proofErr w:type="spellEnd"/>
            <w:r w:rsidRPr="007C4C6D">
              <w:rPr>
                <w:color w:val="000000"/>
                <w:sz w:val="18"/>
                <w:szCs w:val="18"/>
              </w:rPr>
              <w:t>.</w:t>
            </w:r>
          </w:p>
        </w:tc>
      </w:tr>
      <w:tr w:rsidR="002D04E0" w:rsidRPr="00DA0FDC" w14:paraId="76F75EDF" w14:textId="77777777" w:rsidTr="00C93C89">
        <w:trPr>
          <w:trHeight w:val="600"/>
        </w:trPr>
        <w:tc>
          <w:tcPr>
            <w:tcW w:w="0" w:type="auto"/>
            <w:shd w:val="clear" w:color="auto" w:fill="auto"/>
            <w:vAlign w:val="center"/>
            <w:hideMark/>
          </w:tcPr>
          <w:p w14:paraId="646CECB2" w14:textId="77777777" w:rsidR="002D04E0" w:rsidRPr="007C4C6D" w:rsidRDefault="002D04E0" w:rsidP="00C93C89">
            <w:pPr>
              <w:jc w:val="center"/>
              <w:rPr>
                <w:b/>
                <w:bCs/>
                <w:color w:val="000000"/>
                <w:sz w:val="18"/>
                <w:szCs w:val="18"/>
              </w:rPr>
            </w:pPr>
            <w:r w:rsidRPr="007C4C6D">
              <w:rPr>
                <w:b/>
                <w:bCs/>
                <w:color w:val="000000"/>
                <w:sz w:val="18"/>
                <w:szCs w:val="18"/>
              </w:rPr>
              <w:lastRenderedPageBreak/>
              <w:t>7</w:t>
            </w:r>
          </w:p>
        </w:tc>
        <w:tc>
          <w:tcPr>
            <w:tcW w:w="0" w:type="auto"/>
            <w:shd w:val="clear" w:color="auto" w:fill="auto"/>
            <w:vAlign w:val="center"/>
            <w:hideMark/>
          </w:tcPr>
          <w:p w14:paraId="41C14666" w14:textId="77777777" w:rsidR="002D04E0" w:rsidRPr="007C4C6D" w:rsidRDefault="002D04E0" w:rsidP="00C93C89">
            <w:pPr>
              <w:rPr>
                <w:color w:val="000000"/>
                <w:sz w:val="18"/>
                <w:szCs w:val="18"/>
              </w:rPr>
            </w:pPr>
            <w:r w:rsidRPr="007C4C6D">
              <w:rPr>
                <w:color w:val="000000"/>
                <w:sz w:val="18"/>
                <w:szCs w:val="18"/>
              </w:rPr>
              <w:t>Metropolitana</w:t>
            </w:r>
          </w:p>
        </w:tc>
        <w:tc>
          <w:tcPr>
            <w:tcW w:w="0" w:type="auto"/>
            <w:shd w:val="clear" w:color="auto" w:fill="auto"/>
            <w:vAlign w:val="center"/>
            <w:hideMark/>
          </w:tcPr>
          <w:p w14:paraId="2EB699D0" w14:textId="77777777" w:rsidR="002D04E0" w:rsidRPr="007C4C6D" w:rsidRDefault="002D04E0" w:rsidP="00C93C89">
            <w:pPr>
              <w:rPr>
                <w:color w:val="000000"/>
                <w:sz w:val="18"/>
                <w:szCs w:val="18"/>
              </w:rPr>
            </w:pPr>
            <w:r w:rsidRPr="007C4C6D">
              <w:rPr>
                <w:color w:val="000000"/>
                <w:sz w:val="18"/>
                <w:szCs w:val="18"/>
              </w:rPr>
              <w:t>Santiago</w:t>
            </w:r>
          </w:p>
        </w:tc>
        <w:tc>
          <w:tcPr>
            <w:tcW w:w="0" w:type="auto"/>
            <w:shd w:val="clear" w:color="auto" w:fill="auto"/>
            <w:vAlign w:val="center"/>
            <w:hideMark/>
          </w:tcPr>
          <w:p w14:paraId="2E37837A"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22BB9AAA" w14:textId="77777777" w:rsidR="002D04E0" w:rsidRPr="007C4C6D" w:rsidRDefault="002D04E0" w:rsidP="00C93C89">
            <w:pPr>
              <w:rPr>
                <w:color w:val="000000"/>
                <w:sz w:val="18"/>
                <w:szCs w:val="18"/>
              </w:rPr>
            </w:pPr>
            <w:r w:rsidRPr="007C4C6D">
              <w:rPr>
                <w:color w:val="000000"/>
                <w:sz w:val="18"/>
                <w:szCs w:val="18"/>
              </w:rPr>
              <w:t xml:space="preserve">232425432 / 232425430 / 232425425 / 232425424 </w:t>
            </w:r>
          </w:p>
        </w:tc>
        <w:tc>
          <w:tcPr>
            <w:tcW w:w="0" w:type="auto"/>
            <w:shd w:val="clear" w:color="auto" w:fill="auto"/>
            <w:vAlign w:val="center"/>
            <w:hideMark/>
          </w:tcPr>
          <w:p w14:paraId="12294035" w14:textId="77777777" w:rsidR="002D04E0" w:rsidRPr="007C4C6D" w:rsidRDefault="002D04E0" w:rsidP="00C93C89">
            <w:pPr>
              <w:rPr>
                <w:color w:val="000000"/>
                <w:sz w:val="18"/>
                <w:szCs w:val="18"/>
              </w:rPr>
            </w:pPr>
            <w:r w:rsidRPr="007C4C6D">
              <w:rPr>
                <w:color w:val="000000"/>
                <w:sz w:val="18"/>
                <w:szCs w:val="18"/>
              </w:rPr>
              <w:t>Huérfanos 1117, piso 6, oficina 646, Santiago</w:t>
            </w:r>
          </w:p>
        </w:tc>
        <w:tc>
          <w:tcPr>
            <w:tcW w:w="1562" w:type="dxa"/>
            <w:shd w:val="clear" w:color="auto" w:fill="auto"/>
            <w:vAlign w:val="center"/>
            <w:hideMark/>
          </w:tcPr>
          <w:p w14:paraId="5390D991" w14:textId="77777777" w:rsidR="002D04E0" w:rsidRPr="007C4C6D" w:rsidRDefault="002D04E0" w:rsidP="00C93C89">
            <w:pPr>
              <w:rPr>
                <w:color w:val="000000"/>
                <w:sz w:val="18"/>
                <w:szCs w:val="18"/>
              </w:rPr>
            </w:pPr>
            <w:r w:rsidRPr="007C4C6D">
              <w:rPr>
                <w:color w:val="000000"/>
                <w:sz w:val="18"/>
                <w:szCs w:val="18"/>
              </w:rPr>
              <w:t xml:space="preserve">Lunes a jueves de 08:30 a 13:00 y de 14:00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a 13:00 y de 14:00 a 15:30 </w:t>
            </w:r>
            <w:proofErr w:type="spellStart"/>
            <w:r w:rsidRPr="007C4C6D">
              <w:rPr>
                <w:color w:val="000000"/>
                <w:sz w:val="18"/>
                <w:szCs w:val="18"/>
              </w:rPr>
              <w:t>hrs</w:t>
            </w:r>
            <w:proofErr w:type="spellEnd"/>
            <w:r w:rsidRPr="007C4C6D">
              <w:rPr>
                <w:color w:val="000000"/>
                <w:sz w:val="18"/>
                <w:szCs w:val="18"/>
              </w:rPr>
              <w:t>.</w:t>
            </w:r>
          </w:p>
        </w:tc>
      </w:tr>
      <w:tr w:rsidR="002D04E0" w:rsidRPr="00DA0FDC" w14:paraId="28080926" w14:textId="77777777" w:rsidTr="00C93C89">
        <w:trPr>
          <w:trHeight w:val="600"/>
        </w:trPr>
        <w:tc>
          <w:tcPr>
            <w:tcW w:w="0" w:type="auto"/>
            <w:shd w:val="clear" w:color="auto" w:fill="auto"/>
            <w:vAlign w:val="center"/>
            <w:hideMark/>
          </w:tcPr>
          <w:p w14:paraId="0AFF90FE" w14:textId="77777777" w:rsidR="002D04E0" w:rsidRPr="007C4C6D" w:rsidRDefault="002D04E0" w:rsidP="00C93C89">
            <w:pPr>
              <w:jc w:val="center"/>
              <w:rPr>
                <w:b/>
                <w:bCs/>
                <w:color w:val="000000"/>
                <w:sz w:val="18"/>
                <w:szCs w:val="18"/>
              </w:rPr>
            </w:pPr>
            <w:r w:rsidRPr="007C4C6D">
              <w:rPr>
                <w:b/>
                <w:bCs/>
                <w:color w:val="000000"/>
                <w:sz w:val="18"/>
                <w:szCs w:val="18"/>
              </w:rPr>
              <w:t>8</w:t>
            </w:r>
          </w:p>
        </w:tc>
        <w:tc>
          <w:tcPr>
            <w:tcW w:w="0" w:type="auto"/>
            <w:shd w:val="clear" w:color="auto" w:fill="auto"/>
            <w:vAlign w:val="center"/>
            <w:hideMark/>
          </w:tcPr>
          <w:p w14:paraId="096A1D0B" w14:textId="77777777" w:rsidR="002D04E0" w:rsidRPr="007C4C6D" w:rsidRDefault="002D04E0" w:rsidP="00C93C89">
            <w:pPr>
              <w:rPr>
                <w:color w:val="000000"/>
                <w:sz w:val="18"/>
                <w:szCs w:val="18"/>
              </w:rPr>
            </w:pPr>
            <w:r w:rsidRPr="007C4C6D">
              <w:rPr>
                <w:color w:val="000000"/>
                <w:sz w:val="18"/>
                <w:szCs w:val="18"/>
              </w:rPr>
              <w:t>O'Higgins</w:t>
            </w:r>
          </w:p>
        </w:tc>
        <w:tc>
          <w:tcPr>
            <w:tcW w:w="0" w:type="auto"/>
            <w:shd w:val="clear" w:color="auto" w:fill="auto"/>
            <w:vAlign w:val="center"/>
            <w:hideMark/>
          </w:tcPr>
          <w:p w14:paraId="46E8EE63" w14:textId="77777777" w:rsidR="002D04E0" w:rsidRPr="007C4C6D" w:rsidRDefault="002D04E0" w:rsidP="00C93C89">
            <w:pPr>
              <w:rPr>
                <w:color w:val="000000"/>
                <w:sz w:val="18"/>
                <w:szCs w:val="18"/>
              </w:rPr>
            </w:pPr>
            <w:r w:rsidRPr="007C4C6D">
              <w:rPr>
                <w:color w:val="000000"/>
                <w:sz w:val="18"/>
                <w:szCs w:val="18"/>
              </w:rPr>
              <w:t>Rancagua</w:t>
            </w:r>
          </w:p>
        </w:tc>
        <w:tc>
          <w:tcPr>
            <w:tcW w:w="0" w:type="auto"/>
            <w:shd w:val="clear" w:color="auto" w:fill="auto"/>
            <w:vAlign w:val="center"/>
            <w:hideMark/>
          </w:tcPr>
          <w:p w14:paraId="710E1910"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44E4777E" w14:textId="77777777" w:rsidR="002D04E0" w:rsidRPr="007C4C6D" w:rsidRDefault="002D04E0" w:rsidP="00C93C89">
            <w:pPr>
              <w:rPr>
                <w:color w:val="000000"/>
                <w:sz w:val="18"/>
                <w:szCs w:val="18"/>
              </w:rPr>
            </w:pPr>
            <w:r w:rsidRPr="007C4C6D">
              <w:rPr>
                <w:color w:val="000000"/>
                <w:sz w:val="18"/>
                <w:szCs w:val="18"/>
              </w:rPr>
              <w:t xml:space="preserve"> 56 9 8127 7778 / 56 9 9165 6512 / 56 9 6242 8316 </w:t>
            </w:r>
          </w:p>
        </w:tc>
        <w:tc>
          <w:tcPr>
            <w:tcW w:w="0" w:type="auto"/>
            <w:shd w:val="clear" w:color="auto" w:fill="auto"/>
            <w:vAlign w:val="center"/>
            <w:hideMark/>
          </w:tcPr>
          <w:p w14:paraId="0BC90035" w14:textId="77777777" w:rsidR="002D04E0" w:rsidRPr="007C4C6D" w:rsidRDefault="002D04E0" w:rsidP="00C93C89">
            <w:pPr>
              <w:rPr>
                <w:color w:val="000000"/>
                <w:sz w:val="18"/>
                <w:szCs w:val="18"/>
              </w:rPr>
            </w:pPr>
            <w:r w:rsidRPr="007C4C6D">
              <w:rPr>
                <w:color w:val="000000"/>
                <w:sz w:val="18"/>
                <w:szCs w:val="18"/>
              </w:rPr>
              <w:t>Alcázar 40, Rancagua</w:t>
            </w:r>
          </w:p>
        </w:tc>
        <w:tc>
          <w:tcPr>
            <w:tcW w:w="1562" w:type="dxa"/>
            <w:shd w:val="clear" w:color="auto" w:fill="auto"/>
            <w:vAlign w:val="center"/>
            <w:hideMark/>
          </w:tcPr>
          <w:p w14:paraId="3919A627" w14:textId="77777777" w:rsidR="002D04E0" w:rsidRPr="007C4C6D" w:rsidRDefault="002D04E0" w:rsidP="00C93C89">
            <w:pPr>
              <w:rPr>
                <w:color w:val="000000"/>
                <w:sz w:val="18"/>
                <w:szCs w:val="18"/>
              </w:rPr>
            </w:pPr>
            <w:r w:rsidRPr="007C4C6D">
              <w:rPr>
                <w:color w:val="000000"/>
                <w:sz w:val="18"/>
                <w:szCs w:val="18"/>
              </w:rPr>
              <w:t xml:space="preserve">Lunes a jueves de 08:30 a 13:00 y 14:30 a 18:00 </w:t>
            </w:r>
            <w:proofErr w:type="spellStart"/>
            <w:r w:rsidRPr="007C4C6D">
              <w:rPr>
                <w:color w:val="000000"/>
                <w:sz w:val="18"/>
                <w:szCs w:val="18"/>
              </w:rPr>
              <w:t>hrs</w:t>
            </w:r>
            <w:proofErr w:type="spellEnd"/>
            <w:r w:rsidRPr="007C4C6D">
              <w:rPr>
                <w:color w:val="000000"/>
                <w:sz w:val="18"/>
                <w:szCs w:val="18"/>
              </w:rPr>
              <w:t xml:space="preserve">. </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a 13:00 </w:t>
            </w:r>
            <w:proofErr w:type="spellStart"/>
            <w:r w:rsidRPr="007C4C6D">
              <w:rPr>
                <w:color w:val="000000"/>
                <w:sz w:val="18"/>
                <w:szCs w:val="18"/>
              </w:rPr>
              <w:t>hrsy</w:t>
            </w:r>
            <w:proofErr w:type="spellEnd"/>
            <w:r w:rsidRPr="007C4C6D">
              <w:rPr>
                <w:color w:val="000000"/>
                <w:sz w:val="18"/>
                <w:szCs w:val="18"/>
              </w:rPr>
              <w:t xml:space="preserve"> de 14:30 a 16:00 </w:t>
            </w:r>
            <w:proofErr w:type="spellStart"/>
            <w:r w:rsidRPr="007C4C6D">
              <w:rPr>
                <w:color w:val="000000"/>
                <w:sz w:val="18"/>
                <w:szCs w:val="18"/>
              </w:rPr>
              <w:t>hrs</w:t>
            </w:r>
            <w:proofErr w:type="spellEnd"/>
            <w:r w:rsidRPr="007C4C6D">
              <w:rPr>
                <w:color w:val="000000"/>
                <w:sz w:val="18"/>
                <w:szCs w:val="18"/>
              </w:rPr>
              <w:t>.</w:t>
            </w:r>
          </w:p>
        </w:tc>
      </w:tr>
      <w:tr w:rsidR="002D04E0" w:rsidRPr="00DA0FDC" w14:paraId="360BF905" w14:textId="77777777" w:rsidTr="00C93C89">
        <w:trPr>
          <w:trHeight w:val="600"/>
        </w:trPr>
        <w:tc>
          <w:tcPr>
            <w:tcW w:w="0" w:type="auto"/>
            <w:vMerge w:val="restart"/>
            <w:shd w:val="clear" w:color="auto" w:fill="auto"/>
            <w:vAlign w:val="center"/>
            <w:hideMark/>
          </w:tcPr>
          <w:p w14:paraId="5753CE9F" w14:textId="77777777" w:rsidR="002D04E0" w:rsidRPr="007C4C6D" w:rsidRDefault="002D04E0" w:rsidP="00C93C89">
            <w:pPr>
              <w:jc w:val="center"/>
              <w:rPr>
                <w:b/>
                <w:bCs/>
                <w:color w:val="000000"/>
                <w:sz w:val="18"/>
                <w:szCs w:val="18"/>
              </w:rPr>
            </w:pPr>
            <w:r w:rsidRPr="007C4C6D">
              <w:rPr>
                <w:b/>
                <w:bCs/>
                <w:color w:val="000000"/>
                <w:sz w:val="18"/>
                <w:szCs w:val="18"/>
              </w:rPr>
              <w:t>9</w:t>
            </w:r>
          </w:p>
        </w:tc>
        <w:tc>
          <w:tcPr>
            <w:tcW w:w="0" w:type="auto"/>
            <w:vMerge w:val="restart"/>
            <w:shd w:val="clear" w:color="auto" w:fill="auto"/>
            <w:vAlign w:val="center"/>
            <w:hideMark/>
          </w:tcPr>
          <w:p w14:paraId="452A7F1B" w14:textId="77777777" w:rsidR="002D04E0" w:rsidRPr="007C4C6D" w:rsidRDefault="002D04E0" w:rsidP="00C93C89">
            <w:pPr>
              <w:rPr>
                <w:color w:val="000000"/>
                <w:sz w:val="18"/>
                <w:szCs w:val="18"/>
              </w:rPr>
            </w:pPr>
            <w:r w:rsidRPr="007C4C6D">
              <w:rPr>
                <w:color w:val="000000"/>
                <w:sz w:val="18"/>
                <w:szCs w:val="18"/>
              </w:rPr>
              <w:t xml:space="preserve">Maule </w:t>
            </w:r>
          </w:p>
        </w:tc>
        <w:tc>
          <w:tcPr>
            <w:tcW w:w="0" w:type="auto"/>
            <w:shd w:val="clear" w:color="auto" w:fill="auto"/>
            <w:vAlign w:val="center"/>
            <w:hideMark/>
          </w:tcPr>
          <w:p w14:paraId="0A5B0461" w14:textId="77777777" w:rsidR="002D04E0" w:rsidRPr="007C4C6D" w:rsidRDefault="002D04E0" w:rsidP="00C93C89">
            <w:pPr>
              <w:rPr>
                <w:color w:val="000000"/>
                <w:sz w:val="18"/>
                <w:szCs w:val="18"/>
              </w:rPr>
            </w:pPr>
            <w:r w:rsidRPr="007C4C6D">
              <w:rPr>
                <w:color w:val="000000"/>
                <w:sz w:val="18"/>
                <w:szCs w:val="18"/>
              </w:rPr>
              <w:t>Talca</w:t>
            </w:r>
          </w:p>
        </w:tc>
        <w:tc>
          <w:tcPr>
            <w:tcW w:w="0" w:type="auto"/>
            <w:shd w:val="clear" w:color="auto" w:fill="auto"/>
            <w:vAlign w:val="center"/>
            <w:hideMark/>
          </w:tcPr>
          <w:p w14:paraId="60C3C159"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0DD5171" w14:textId="77777777" w:rsidR="002D04E0" w:rsidRPr="007C4C6D" w:rsidRDefault="002D04E0" w:rsidP="00C93C89">
            <w:pPr>
              <w:rPr>
                <w:color w:val="000000"/>
                <w:sz w:val="18"/>
                <w:szCs w:val="18"/>
              </w:rPr>
            </w:pPr>
            <w:r w:rsidRPr="007C4C6D">
              <w:rPr>
                <w:color w:val="000000"/>
                <w:sz w:val="18"/>
                <w:szCs w:val="18"/>
              </w:rPr>
              <w:t>56 962477520 / 56 962477599</w:t>
            </w:r>
          </w:p>
        </w:tc>
        <w:tc>
          <w:tcPr>
            <w:tcW w:w="0" w:type="auto"/>
            <w:shd w:val="clear" w:color="auto" w:fill="auto"/>
            <w:vAlign w:val="center"/>
            <w:hideMark/>
          </w:tcPr>
          <w:p w14:paraId="558A3B49" w14:textId="77777777" w:rsidR="002D04E0" w:rsidRPr="007C4C6D" w:rsidRDefault="002D04E0" w:rsidP="00C93C89">
            <w:pPr>
              <w:rPr>
                <w:color w:val="000000"/>
                <w:sz w:val="18"/>
                <w:szCs w:val="18"/>
              </w:rPr>
            </w:pPr>
            <w:r w:rsidRPr="007C4C6D">
              <w:rPr>
                <w:color w:val="000000"/>
                <w:sz w:val="18"/>
                <w:szCs w:val="18"/>
              </w:rPr>
              <w:t>Alameda Office entre la 4 y 5 oriente, piso 1. Talca</w:t>
            </w:r>
          </w:p>
        </w:tc>
        <w:tc>
          <w:tcPr>
            <w:tcW w:w="1562" w:type="dxa"/>
            <w:shd w:val="clear" w:color="auto" w:fill="auto"/>
            <w:vAlign w:val="center"/>
            <w:hideMark/>
          </w:tcPr>
          <w:p w14:paraId="33113431" w14:textId="77777777" w:rsidR="002D04E0" w:rsidRPr="007C4C6D" w:rsidRDefault="002D04E0" w:rsidP="00C93C89">
            <w:pPr>
              <w:rPr>
                <w:color w:val="000000"/>
                <w:sz w:val="18"/>
                <w:szCs w:val="18"/>
              </w:rPr>
            </w:pPr>
            <w:r w:rsidRPr="007C4C6D">
              <w:rPr>
                <w:color w:val="000000"/>
                <w:sz w:val="18"/>
                <w:szCs w:val="18"/>
              </w:rPr>
              <w:t xml:space="preserve">Lunes a jueves de 09:00 a 13:00 y de 14:00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9:00 a 13:00 y de 14:00 a 16:00 </w:t>
            </w:r>
            <w:proofErr w:type="spellStart"/>
            <w:r w:rsidRPr="007C4C6D">
              <w:rPr>
                <w:color w:val="000000"/>
                <w:sz w:val="18"/>
                <w:szCs w:val="18"/>
              </w:rPr>
              <w:t>hrs</w:t>
            </w:r>
            <w:proofErr w:type="spellEnd"/>
            <w:r w:rsidRPr="007C4C6D">
              <w:rPr>
                <w:color w:val="000000"/>
                <w:sz w:val="18"/>
                <w:szCs w:val="18"/>
              </w:rPr>
              <w:t>.</w:t>
            </w:r>
          </w:p>
        </w:tc>
      </w:tr>
      <w:tr w:rsidR="002D04E0" w:rsidRPr="00DA0FDC" w14:paraId="35D9D8BC" w14:textId="77777777" w:rsidTr="00C93C89">
        <w:trPr>
          <w:trHeight w:val="300"/>
        </w:trPr>
        <w:tc>
          <w:tcPr>
            <w:tcW w:w="0" w:type="auto"/>
            <w:vMerge/>
            <w:shd w:val="clear" w:color="auto" w:fill="auto"/>
            <w:vAlign w:val="center"/>
            <w:hideMark/>
          </w:tcPr>
          <w:p w14:paraId="045CF7A8" w14:textId="77777777" w:rsidR="002D04E0" w:rsidRPr="007C4C6D" w:rsidRDefault="002D04E0" w:rsidP="00C93C89">
            <w:pPr>
              <w:rPr>
                <w:b/>
                <w:bCs/>
                <w:color w:val="000000"/>
                <w:sz w:val="18"/>
                <w:szCs w:val="18"/>
              </w:rPr>
            </w:pPr>
          </w:p>
        </w:tc>
        <w:tc>
          <w:tcPr>
            <w:tcW w:w="0" w:type="auto"/>
            <w:vMerge/>
            <w:shd w:val="clear" w:color="auto" w:fill="auto"/>
            <w:vAlign w:val="center"/>
            <w:hideMark/>
          </w:tcPr>
          <w:p w14:paraId="7D959C67" w14:textId="77777777" w:rsidR="002D04E0" w:rsidRPr="007C4C6D" w:rsidRDefault="002D04E0" w:rsidP="00C93C89">
            <w:pPr>
              <w:rPr>
                <w:color w:val="000000"/>
                <w:sz w:val="18"/>
                <w:szCs w:val="18"/>
              </w:rPr>
            </w:pPr>
          </w:p>
        </w:tc>
        <w:tc>
          <w:tcPr>
            <w:tcW w:w="0" w:type="auto"/>
            <w:shd w:val="clear" w:color="auto" w:fill="auto"/>
            <w:vAlign w:val="center"/>
            <w:hideMark/>
          </w:tcPr>
          <w:p w14:paraId="6F9E1A58" w14:textId="77777777" w:rsidR="002D04E0" w:rsidRPr="007C4C6D" w:rsidRDefault="002D04E0" w:rsidP="00C93C89">
            <w:pPr>
              <w:rPr>
                <w:color w:val="000000"/>
                <w:sz w:val="18"/>
                <w:szCs w:val="18"/>
              </w:rPr>
            </w:pPr>
            <w:r w:rsidRPr="007C4C6D">
              <w:rPr>
                <w:color w:val="000000"/>
                <w:sz w:val="18"/>
                <w:szCs w:val="18"/>
              </w:rPr>
              <w:t>Curicó</w:t>
            </w:r>
          </w:p>
        </w:tc>
        <w:tc>
          <w:tcPr>
            <w:tcW w:w="0" w:type="auto"/>
            <w:shd w:val="clear" w:color="auto" w:fill="auto"/>
            <w:vAlign w:val="center"/>
            <w:hideMark/>
          </w:tcPr>
          <w:p w14:paraId="1F6596C9"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17565764" w14:textId="77777777" w:rsidR="002D04E0" w:rsidRPr="007C4C6D" w:rsidRDefault="002D04E0" w:rsidP="00C93C89">
            <w:pPr>
              <w:rPr>
                <w:color w:val="000000"/>
                <w:sz w:val="18"/>
                <w:szCs w:val="18"/>
              </w:rPr>
            </w:pPr>
            <w:r w:rsidRPr="007C4C6D">
              <w:rPr>
                <w:color w:val="000000"/>
                <w:sz w:val="18"/>
                <w:szCs w:val="18"/>
              </w:rPr>
              <w:t>23242 5261  / +56962477592</w:t>
            </w:r>
          </w:p>
        </w:tc>
        <w:tc>
          <w:tcPr>
            <w:tcW w:w="0" w:type="auto"/>
            <w:shd w:val="clear" w:color="auto" w:fill="auto"/>
            <w:vAlign w:val="center"/>
            <w:hideMark/>
          </w:tcPr>
          <w:p w14:paraId="66635DE9" w14:textId="77777777" w:rsidR="002D04E0" w:rsidRPr="007C4C6D" w:rsidRDefault="002D04E0" w:rsidP="00C93C89">
            <w:pPr>
              <w:rPr>
                <w:color w:val="000000"/>
                <w:sz w:val="18"/>
                <w:szCs w:val="18"/>
              </w:rPr>
            </w:pPr>
            <w:r w:rsidRPr="007C4C6D">
              <w:rPr>
                <w:color w:val="000000"/>
                <w:sz w:val="18"/>
                <w:szCs w:val="18"/>
              </w:rPr>
              <w:t>Prat 330, oficina 302, Curicó</w:t>
            </w:r>
          </w:p>
        </w:tc>
        <w:tc>
          <w:tcPr>
            <w:tcW w:w="1562" w:type="dxa"/>
            <w:vMerge w:val="restart"/>
            <w:shd w:val="clear" w:color="auto" w:fill="auto"/>
            <w:vAlign w:val="center"/>
            <w:hideMark/>
          </w:tcPr>
          <w:p w14:paraId="0D169188" w14:textId="77777777" w:rsidR="002D04E0" w:rsidRPr="007C4C6D" w:rsidRDefault="002D04E0" w:rsidP="00C93C89">
            <w:pPr>
              <w:rPr>
                <w:color w:val="000000"/>
                <w:sz w:val="18"/>
                <w:szCs w:val="18"/>
              </w:rPr>
            </w:pPr>
            <w:r w:rsidRPr="007C4C6D">
              <w:rPr>
                <w:color w:val="000000"/>
                <w:sz w:val="18"/>
                <w:szCs w:val="18"/>
              </w:rPr>
              <w:t xml:space="preserve">Lunes a viernes de 09:00 a 13:00 </w:t>
            </w:r>
            <w:proofErr w:type="spellStart"/>
            <w:r w:rsidRPr="007C4C6D">
              <w:rPr>
                <w:color w:val="000000"/>
                <w:sz w:val="18"/>
                <w:szCs w:val="18"/>
              </w:rPr>
              <w:t>hrs</w:t>
            </w:r>
            <w:proofErr w:type="spellEnd"/>
            <w:r w:rsidRPr="007C4C6D">
              <w:rPr>
                <w:color w:val="000000"/>
                <w:sz w:val="18"/>
                <w:szCs w:val="18"/>
              </w:rPr>
              <w:t>.</w:t>
            </w:r>
          </w:p>
        </w:tc>
      </w:tr>
      <w:tr w:rsidR="002D04E0" w:rsidRPr="00DA0FDC" w14:paraId="49F4E35A" w14:textId="77777777" w:rsidTr="00C93C89">
        <w:trPr>
          <w:trHeight w:val="300"/>
        </w:trPr>
        <w:tc>
          <w:tcPr>
            <w:tcW w:w="0" w:type="auto"/>
            <w:vMerge/>
            <w:shd w:val="clear" w:color="auto" w:fill="auto"/>
            <w:vAlign w:val="center"/>
            <w:hideMark/>
          </w:tcPr>
          <w:p w14:paraId="015C8555" w14:textId="77777777" w:rsidR="002D04E0" w:rsidRPr="007C4C6D" w:rsidRDefault="002D04E0" w:rsidP="00C93C89">
            <w:pPr>
              <w:rPr>
                <w:b/>
                <w:bCs/>
                <w:color w:val="000000"/>
                <w:sz w:val="18"/>
                <w:szCs w:val="18"/>
              </w:rPr>
            </w:pPr>
          </w:p>
        </w:tc>
        <w:tc>
          <w:tcPr>
            <w:tcW w:w="0" w:type="auto"/>
            <w:vMerge/>
            <w:shd w:val="clear" w:color="auto" w:fill="auto"/>
            <w:vAlign w:val="center"/>
            <w:hideMark/>
          </w:tcPr>
          <w:p w14:paraId="5573C9F8" w14:textId="77777777" w:rsidR="002D04E0" w:rsidRPr="007C4C6D" w:rsidRDefault="002D04E0" w:rsidP="00C93C89">
            <w:pPr>
              <w:rPr>
                <w:color w:val="000000"/>
                <w:sz w:val="18"/>
                <w:szCs w:val="18"/>
              </w:rPr>
            </w:pPr>
          </w:p>
        </w:tc>
        <w:tc>
          <w:tcPr>
            <w:tcW w:w="0" w:type="auto"/>
            <w:shd w:val="clear" w:color="auto" w:fill="auto"/>
            <w:vAlign w:val="center"/>
            <w:hideMark/>
          </w:tcPr>
          <w:p w14:paraId="561822DC" w14:textId="77777777" w:rsidR="002D04E0" w:rsidRPr="007C4C6D" w:rsidRDefault="002D04E0" w:rsidP="00C93C89">
            <w:pPr>
              <w:rPr>
                <w:color w:val="000000"/>
                <w:sz w:val="18"/>
                <w:szCs w:val="18"/>
              </w:rPr>
            </w:pPr>
            <w:r w:rsidRPr="007C4C6D">
              <w:rPr>
                <w:color w:val="000000"/>
                <w:sz w:val="18"/>
                <w:szCs w:val="18"/>
              </w:rPr>
              <w:t>Linares</w:t>
            </w:r>
          </w:p>
        </w:tc>
        <w:tc>
          <w:tcPr>
            <w:tcW w:w="0" w:type="auto"/>
            <w:shd w:val="clear" w:color="auto" w:fill="auto"/>
            <w:vAlign w:val="center"/>
            <w:hideMark/>
          </w:tcPr>
          <w:p w14:paraId="76FE2936"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0F7FEDE9" w14:textId="77777777" w:rsidR="002D04E0" w:rsidRPr="007C4C6D" w:rsidRDefault="002D04E0" w:rsidP="00C93C89">
            <w:pPr>
              <w:rPr>
                <w:color w:val="000000"/>
                <w:sz w:val="18"/>
                <w:szCs w:val="18"/>
              </w:rPr>
            </w:pPr>
            <w:r w:rsidRPr="007C4C6D">
              <w:rPr>
                <w:color w:val="000000"/>
                <w:sz w:val="18"/>
                <w:szCs w:val="18"/>
              </w:rPr>
              <w:t>23242 5262 / +56962725657</w:t>
            </w:r>
          </w:p>
        </w:tc>
        <w:tc>
          <w:tcPr>
            <w:tcW w:w="0" w:type="auto"/>
            <w:shd w:val="clear" w:color="auto" w:fill="auto"/>
            <w:vAlign w:val="center"/>
            <w:hideMark/>
          </w:tcPr>
          <w:p w14:paraId="39D6CFB3" w14:textId="77777777" w:rsidR="002D04E0" w:rsidRPr="007C4C6D" w:rsidRDefault="002D04E0" w:rsidP="00C93C89">
            <w:pPr>
              <w:rPr>
                <w:color w:val="000000"/>
                <w:sz w:val="18"/>
                <w:szCs w:val="18"/>
              </w:rPr>
            </w:pPr>
            <w:r w:rsidRPr="007C4C6D">
              <w:rPr>
                <w:color w:val="000000"/>
                <w:sz w:val="18"/>
                <w:szCs w:val="18"/>
              </w:rPr>
              <w:t xml:space="preserve">Manuel Rodríguez </w:t>
            </w:r>
            <w:proofErr w:type="gramStart"/>
            <w:r w:rsidRPr="007C4C6D">
              <w:rPr>
                <w:color w:val="000000"/>
                <w:sz w:val="18"/>
                <w:szCs w:val="18"/>
              </w:rPr>
              <w:t>580,  piso</w:t>
            </w:r>
            <w:proofErr w:type="gramEnd"/>
            <w:r w:rsidRPr="007C4C6D">
              <w:rPr>
                <w:color w:val="000000"/>
                <w:sz w:val="18"/>
                <w:szCs w:val="18"/>
              </w:rPr>
              <w:t xml:space="preserve"> 2, Edificio Delegación Presidencial, Linares</w:t>
            </w:r>
          </w:p>
        </w:tc>
        <w:tc>
          <w:tcPr>
            <w:tcW w:w="1562" w:type="dxa"/>
            <w:vMerge/>
            <w:shd w:val="clear" w:color="auto" w:fill="auto"/>
            <w:vAlign w:val="center"/>
            <w:hideMark/>
          </w:tcPr>
          <w:p w14:paraId="00EAC785" w14:textId="77777777" w:rsidR="002D04E0" w:rsidRPr="007C4C6D" w:rsidRDefault="002D04E0" w:rsidP="00C93C89">
            <w:pPr>
              <w:rPr>
                <w:color w:val="000000"/>
                <w:sz w:val="18"/>
                <w:szCs w:val="18"/>
              </w:rPr>
            </w:pPr>
          </w:p>
        </w:tc>
      </w:tr>
      <w:tr w:rsidR="002D04E0" w:rsidRPr="00DA0FDC" w14:paraId="121FB533" w14:textId="77777777" w:rsidTr="00C93C89">
        <w:trPr>
          <w:trHeight w:val="300"/>
        </w:trPr>
        <w:tc>
          <w:tcPr>
            <w:tcW w:w="0" w:type="auto"/>
            <w:shd w:val="clear" w:color="auto" w:fill="auto"/>
            <w:vAlign w:val="center"/>
            <w:hideMark/>
          </w:tcPr>
          <w:p w14:paraId="52C2C9B7" w14:textId="77777777" w:rsidR="002D04E0" w:rsidRPr="007C4C6D" w:rsidRDefault="002D04E0" w:rsidP="00C93C89">
            <w:pPr>
              <w:jc w:val="center"/>
              <w:rPr>
                <w:b/>
                <w:bCs/>
                <w:color w:val="000000"/>
                <w:sz w:val="18"/>
                <w:szCs w:val="18"/>
              </w:rPr>
            </w:pPr>
            <w:r w:rsidRPr="007C4C6D">
              <w:rPr>
                <w:b/>
                <w:bCs/>
                <w:color w:val="000000"/>
                <w:sz w:val="18"/>
                <w:szCs w:val="18"/>
              </w:rPr>
              <w:t>10</w:t>
            </w:r>
          </w:p>
        </w:tc>
        <w:tc>
          <w:tcPr>
            <w:tcW w:w="0" w:type="auto"/>
            <w:shd w:val="clear" w:color="auto" w:fill="auto"/>
            <w:vAlign w:val="center"/>
            <w:hideMark/>
          </w:tcPr>
          <w:p w14:paraId="15C14481" w14:textId="77777777" w:rsidR="002D04E0" w:rsidRPr="007C4C6D" w:rsidRDefault="002D04E0" w:rsidP="00C93C89">
            <w:pPr>
              <w:rPr>
                <w:color w:val="000000"/>
                <w:sz w:val="18"/>
                <w:szCs w:val="18"/>
              </w:rPr>
            </w:pPr>
            <w:r w:rsidRPr="007C4C6D">
              <w:rPr>
                <w:color w:val="000000"/>
                <w:sz w:val="18"/>
                <w:szCs w:val="18"/>
              </w:rPr>
              <w:t xml:space="preserve">Ñuble </w:t>
            </w:r>
          </w:p>
        </w:tc>
        <w:tc>
          <w:tcPr>
            <w:tcW w:w="0" w:type="auto"/>
            <w:shd w:val="clear" w:color="auto" w:fill="auto"/>
            <w:vAlign w:val="center"/>
            <w:hideMark/>
          </w:tcPr>
          <w:p w14:paraId="326DC63B" w14:textId="77777777" w:rsidR="002D04E0" w:rsidRPr="007C4C6D" w:rsidRDefault="002D04E0" w:rsidP="00C93C89">
            <w:pPr>
              <w:rPr>
                <w:color w:val="000000"/>
                <w:sz w:val="18"/>
                <w:szCs w:val="18"/>
              </w:rPr>
            </w:pPr>
            <w:r w:rsidRPr="007C4C6D">
              <w:rPr>
                <w:color w:val="000000"/>
                <w:sz w:val="18"/>
                <w:szCs w:val="18"/>
              </w:rPr>
              <w:t>Chillán</w:t>
            </w:r>
          </w:p>
        </w:tc>
        <w:tc>
          <w:tcPr>
            <w:tcW w:w="0" w:type="auto"/>
            <w:shd w:val="clear" w:color="auto" w:fill="auto"/>
            <w:vAlign w:val="center"/>
            <w:hideMark/>
          </w:tcPr>
          <w:p w14:paraId="385A9635"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064141C1" w14:textId="77777777" w:rsidR="002D04E0" w:rsidRPr="007C4C6D" w:rsidRDefault="002D04E0" w:rsidP="00C93C89">
            <w:pPr>
              <w:rPr>
                <w:color w:val="000000"/>
                <w:sz w:val="18"/>
                <w:szCs w:val="18"/>
              </w:rPr>
            </w:pPr>
            <w:r w:rsidRPr="007C4C6D">
              <w:rPr>
                <w:color w:val="000000"/>
                <w:sz w:val="18"/>
                <w:szCs w:val="18"/>
              </w:rPr>
              <w:t xml:space="preserve">232425287 | +56 9 3284 2503 |+56 9 3950 5924 </w:t>
            </w:r>
          </w:p>
        </w:tc>
        <w:tc>
          <w:tcPr>
            <w:tcW w:w="0" w:type="auto"/>
            <w:shd w:val="clear" w:color="auto" w:fill="auto"/>
            <w:vAlign w:val="center"/>
            <w:hideMark/>
          </w:tcPr>
          <w:p w14:paraId="10843C11" w14:textId="77777777" w:rsidR="002D04E0" w:rsidRPr="007C4C6D" w:rsidRDefault="002D04E0" w:rsidP="00C93C89">
            <w:pPr>
              <w:rPr>
                <w:color w:val="000000"/>
                <w:sz w:val="18"/>
                <w:szCs w:val="18"/>
              </w:rPr>
            </w:pPr>
            <w:r w:rsidRPr="007C4C6D">
              <w:rPr>
                <w:color w:val="000000"/>
                <w:sz w:val="18"/>
                <w:szCs w:val="18"/>
              </w:rPr>
              <w:t>Yerbas Buenas 735, casa 1, Chillán</w:t>
            </w:r>
          </w:p>
        </w:tc>
        <w:tc>
          <w:tcPr>
            <w:tcW w:w="1562" w:type="dxa"/>
            <w:shd w:val="clear" w:color="auto" w:fill="auto"/>
            <w:vAlign w:val="center"/>
            <w:hideMark/>
          </w:tcPr>
          <w:p w14:paraId="3C011F6F" w14:textId="77777777" w:rsidR="002D04E0" w:rsidRPr="007C4C6D" w:rsidRDefault="002D04E0" w:rsidP="00C93C89">
            <w:pPr>
              <w:rPr>
                <w:color w:val="000000"/>
                <w:sz w:val="18"/>
                <w:szCs w:val="18"/>
              </w:rPr>
            </w:pPr>
            <w:r w:rsidRPr="007C4C6D">
              <w:rPr>
                <w:color w:val="000000"/>
                <w:sz w:val="18"/>
                <w:szCs w:val="18"/>
              </w:rPr>
              <w:t xml:space="preserve">Lunes a viernes de 9:00 a 16:00 </w:t>
            </w:r>
            <w:proofErr w:type="spellStart"/>
            <w:r w:rsidRPr="007C4C6D">
              <w:rPr>
                <w:color w:val="000000"/>
                <w:sz w:val="18"/>
                <w:szCs w:val="18"/>
              </w:rPr>
              <w:t>hrs</w:t>
            </w:r>
            <w:proofErr w:type="spellEnd"/>
            <w:r w:rsidRPr="007C4C6D">
              <w:rPr>
                <w:color w:val="000000"/>
                <w:sz w:val="18"/>
                <w:szCs w:val="18"/>
              </w:rPr>
              <w:t>- Horario continuo.</w:t>
            </w:r>
          </w:p>
        </w:tc>
      </w:tr>
      <w:tr w:rsidR="002D04E0" w:rsidRPr="00DA0FDC" w14:paraId="00A40ABB" w14:textId="77777777" w:rsidTr="00C93C89">
        <w:trPr>
          <w:trHeight w:val="300"/>
        </w:trPr>
        <w:tc>
          <w:tcPr>
            <w:tcW w:w="0" w:type="auto"/>
            <w:vMerge w:val="restart"/>
            <w:shd w:val="clear" w:color="auto" w:fill="auto"/>
            <w:vAlign w:val="center"/>
            <w:hideMark/>
          </w:tcPr>
          <w:p w14:paraId="65773121" w14:textId="77777777" w:rsidR="002D04E0" w:rsidRPr="007C4C6D" w:rsidRDefault="002D04E0" w:rsidP="00C93C89">
            <w:pPr>
              <w:jc w:val="center"/>
              <w:rPr>
                <w:b/>
                <w:bCs/>
                <w:color w:val="000000"/>
                <w:sz w:val="18"/>
                <w:szCs w:val="18"/>
              </w:rPr>
            </w:pPr>
            <w:r w:rsidRPr="007C4C6D">
              <w:rPr>
                <w:b/>
                <w:bCs/>
                <w:color w:val="000000"/>
                <w:sz w:val="18"/>
                <w:szCs w:val="18"/>
              </w:rPr>
              <w:t>11</w:t>
            </w:r>
          </w:p>
        </w:tc>
        <w:tc>
          <w:tcPr>
            <w:tcW w:w="0" w:type="auto"/>
            <w:vMerge w:val="restart"/>
            <w:shd w:val="clear" w:color="auto" w:fill="auto"/>
            <w:vAlign w:val="center"/>
            <w:hideMark/>
          </w:tcPr>
          <w:p w14:paraId="28A4A365" w14:textId="77777777" w:rsidR="002D04E0" w:rsidRPr="007C4C6D" w:rsidRDefault="002D04E0" w:rsidP="00C93C89">
            <w:pPr>
              <w:rPr>
                <w:color w:val="000000"/>
                <w:sz w:val="18"/>
                <w:szCs w:val="18"/>
              </w:rPr>
            </w:pPr>
            <w:r w:rsidRPr="007C4C6D">
              <w:rPr>
                <w:color w:val="000000"/>
                <w:sz w:val="18"/>
                <w:szCs w:val="18"/>
              </w:rPr>
              <w:t xml:space="preserve">Biobío </w:t>
            </w:r>
          </w:p>
        </w:tc>
        <w:tc>
          <w:tcPr>
            <w:tcW w:w="0" w:type="auto"/>
            <w:shd w:val="clear" w:color="auto" w:fill="auto"/>
            <w:vAlign w:val="center"/>
            <w:hideMark/>
          </w:tcPr>
          <w:p w14:paraId="4F1D1C74" w14:textId="77777777" w:rsidR="002D04E0" w:rsidRPr="007C4C6D" w:rsidRDefault="002D04E0" w:rsidP="00C93C89">
            <w:pPr>
              <w:rPr>
                <w:color w:val="000000"/>
                <w:sz w:val="18"/>
                <w:szCs w:val="18"/>
              </w:rPr>
            </w:pPr>
            <w:r w:rsidRPr="007C4C6D">
              <w:rPr>
                <w:color w:val="000000"/>
                <w:sz w:val="18"/>
                <w:szCs w:val="18"/>
              </w:rPr>
              <w:t>Concepción</w:t>
            </w:r>
          </w:p>
        </w:tc>
        <w:tc>
          <w:tcPr>
            <w:tcW w:w="0" w:type="auto"/>
            <w:shd w:val="clear" w:color="auto" w:fill="auto"/>
            <w:vAlign w:val="center"/>
            <w:hideMark/>
          </w:tcPr>
          <w:p w14:paraId="2AD961E9"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708E0454" w14:textId="77777777" w:rsidR="002D04E0" w:rsidRPr="007C4C6D" w:rsidRDefault="002D04E0" w:rsidP="00C93C89">
            <w:pPr>
              <w:rPr>
                <w:color w:val="000000"/>
                <w:sz w:val="18"/>
                <w:szCs w:val="18"/>
              </w:rPr>
            </w:pPr>
            <w:r w:rsidRPr="007C4C6D">
              <w:rPr>
                <w:color w:val="000000"/>
                <w:sz w:val="18"/>
                <w:szCs w:val="18"/>
              </w:rPr>
              <w:t xml:space="preserve">41 274 1450 / 56 9 3922 </w:t>
            </w:r>
            <w:proofErr w:type="gramStart"/>
            <w:r w:rsidRPr="007C4C6D">
              <w:rPr>
                <w:color w:val="000000"/>
                <w:sz w:val="18"/>
                <w:szCs w:val="18"/>
              </w:rPr>
              <w:t>2376  (</w:t>
            </w:r>
            <w:proofErr w:type="gramEnd"/>
            <w:r w:rsidRPr="007C4C6D">
              <w:rPr>
                <w:color w:val="000000"/>
                <w:sz w:val="18"/>
                <w:szCs w:val="18"/>
              </w:rPr>
              <w:t>WhatsApp) / 56 9 3922 2377</w:t>
            </w:r>
          </w:p>
        </w:tc>
        <w:tc>
          <w:tcPr>
            <w:tcW w:w="0" w:type="auto"/>
            <w:shd w:val="clear" w:color="auto" w:fill="auto"/>
            <w:vAlign w:val="center"/>
            <w:hideMark/>
          </w:tcPr>
          <w:p w14:paraId="1348FECF" w14:textId="77777777" w:rsidR="002D04E0" w:rsidRPr="007C4C6D" w:rsidRDefault="002D04E0" w:rsidP="00C93C89">
            <w:pPr>
              <w:rPr>
                <w:color w:val="000000"/>
                <w:sz w:val="18"/>
                <w:szCs w:val="18"/>
              </w:rPr>
            </w:pPr>
            <w:r w:rsidRPr="007C4C6D">
              <w:rPr>
                <w:color w:val="000000"/>
                <w:sz w:val="18"/>
                <w:szCs w:val="18"/>
              </w:rPr>
              <w:t>Roosevelt 1618, Concepción</w:t>
            </w:r>
          </w:p>
        </w:tc>
        <w:tc>
          <w:tcPr>
            <w:tcW w:w="1562" w:type="dxa"/>
            <w:vMerge w:val="restart"/>
            <w:shd w:val="clear" w:color="auto" w:fill="auto"/>
            <w:vAlign w:val="center"/>
            <w:hideMark/>
          </w:tcPr>
          <w:p w14:paraId="7263FB13" w14:textId="77777777" w:rsidR="002D04E0" w:rsidRPr="007C4C6D" w:rsidRDefault="002D04E0" w:rsidP="00C93C89">
            <w:pPr>
              <w:rPr>
                <w:color w:val="000000"/>
                <w:sz w:val="18"/>
                <w:szCs w:val="18"/>
              </w:rPr>
            </w:pPr>
            <w:r w:rsidRPr="007C4C6D">
              <w:rPr>
                <w:color w:val="000000"/>
                <w:sz w:val="18"/>
                <w:szCs w:val="18"/>
              </w:rPr>
              <w:t xml:space="preserve">Lunes a jueves de 09:00 a 13:00 y de 14:00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de 14:00 a 16:00 </w:t>
            </w:r>
            <w:proofErr w:type="spellStart"/>
            <w:r w:rsidRPr="007C4C6D">
              <w:rPr>
                <w:color w:val="000000"/>
                <w:sz w:val="18"/>
                <w:szCs w:val="18"/>
              </w:rPr>
              <w:t>hrs</w:t>
            </w:r>
            <w:proofErr w:type="spellEnd"/>
            <w:r w:rsidRPr="007C4C6D">
              <w:rPr>
                <w:color w:val="000000"/>
                <w:sz w:val="18"/>
                <w:szCs w:val="18"/>
              </w:rPr>
              <w:t>.</w:t>
            </w:r>
          </w:p>
        </w:tc>
      </w:tr>
      <w:tr w:rsidR="002D04E0" w:rsidRPr="00DA0FDC" w14:paraId="64EB6036" w14:textId="77777777" w:rsidTr="00C93C89">
        <w:trPr>
          <w:trHeight w:val="300"/>
        </w:trPr>
        <w:tc>
          <w:tcPr>
            <w:tcW w:w="0" w:type="auto"/>
            <w:vMerge/>
            <w:shd w:val="clear" w:color="auto" w:fill="auto"/>
            <w:vAlign w:val="center"/>
            <w:hideMark/>
          </w:tcPr>
          <w:p w14:paraId="303C611B" w14:textId="77777777" w:rsidR="002D04E0" w:rsidRPr="007C4C6D" w:rsidRDefault="002D04E0" w:rsidP="00C93C89">
            <w:pPr>
              <w:rPr>
                <w:b/>
                <w:bCs/>
                <w:color w:val="000000"/>
                <w:sz w:val="18"/>
                <w:szCs w:val="18"/>
              </w:rPr>
            </w:pPr>
          </w:p>
        </w:tc>
        <w:tc>
          <w:tcPr>
            <w:tcW w:w="0" w:type="auto"/>
            <w:vMerge/>
            <w:shd w:val="clear" w:color="auto" w:fill="auto"/>
            <w:vAlign w:val="center"/>
            <w:hideMark/>
          </w:tcPr>
          <w:p w14:paraId="176612FE" w14:textId="77777777" w:rsidR="002D04E0" w:rsidRPr="007C4C6D" w:rsidRDefault="002D04E0" w:rsidP="00C93C89">
            <w:pPr>
              <w:rPr>
                <w:color w:val="000000"/>
                <w:sz w:val="18"/>
                <w:szCs w:val="18"/>
              </w:rPr>
            </w:pPr>
          </w:p>
        </w:tc>
        <w:tc>
          <w:tcPr>
            <w:tcW w:w="0" w:type="auto"/>
            <w:shd w:val="clear" w:color="auto" w:fill="auto"/>
            <w:vAlign w:val="center"/>
            <w:hideMark/>
          </w:tcPr>
          <w:p w14:paraId="41F35282" w14:textId="77777777" w:rsidR="002D04E0" w:rsidRPr="007C4C6D" w:rsidRDefault="002D04E0" w:rsidP="00C93C89">
            <w:pPr>
              <w:rPr>
                <w:color w:val="000000"/>
                <w:sz w:val="18"/>
                <w:szCs w:val="18"/>
              </w:rPr>
            </w:pPr>
            <w:r w:rsidRPr="007C4C6D">
              <w:rPr>
                <w:color w:val="000000"/>
                <w:sz w:val="18"/>
                <w:szCs w:val="18"/>
              </w:rPr>
              <w:t>Lebu</w:t>
            </w:r>
          </w:p>
        </w:tc>
        <w:tc>
          <w:tcPr>
            <w:tcW w:w="0" w:type="auto"/>
            <w:shd w:val="clear" w:color="auto" w:fill="auto"/>
            <w:vAlign w:val="center"/>
            <w:hideMark/>
          </w:tcPr>
          <w:p w14:paraId="2EB11836"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AFA9CA4" w14:textId="77777777" w:rsidR="002D04E0" w:rsidRPr="007C4C6D" w:rsidRDefault="002D04E0" w:rsidP="00C93C89">
            <w:pPr>
              <w:rPr>
                <w:color w:val="000000"/>
                <w:sz w:val="18"/>
                <w:szCs w:val="18"/>
              </w:rPr>
            </w:pPr>
            <w:r w:rsidRPr="007C4C6D">
              <w:rPr>
                <w:color w:val="000000"/>
                <w:sz w:val="18"/>
                <w:szCs w:val="18"/>
              </w:rPr>
              <w:t>23242 5286 / 56 9 3922 2378 (WhatsApp) / 41 251 9146</w:t>
            </w:r>
          </w:p>
        </w:tc>
        <w:tc>
          <w:tcPr>
            <w:tcW w:w="0" w:type="auto"/>
            <w:shd w:val="clear" w:color="auto" w:fill="auto"/>
            <w:vAlign w:val="center"/>
            <w:hideMark/>
          </w:tcPr>
          <w:p w14:paraId="5B58354A" w14:textId="77777777" w:rsidR="002D04E0" w:rsidRPr="007C4C6D" w:rsidRDefault="002D04E0" w:rsidP="00C93C89">
            <w:pPr>
              <w:rPr>
                <w:color w:val="000000"/>
                <w:sz w:val="18"/>
                <w:szCs w:val="18"/>
              </w:rPr>
            </w:pPr>
            <w:r w:rsidRPr="007C4C6D">
              <w:rPr>
                <w:color w:val="000000"/>
                <w:sz w:val="18"/>
                <w:szCs w:val="18"/>
              </w:rPr>
              <w:t>Freire 598, Lebu</w:t>
            </w:r>
          </w:p>
        </w:tc>
        <w:tc>
          <w:tcPr>
            <w:tcW w:w="1562" w:type="dxa"/>
            <w:vMerge/>
            <w:shd w:val="clear" w:color="auto" w:fill="auto"/>
            <w:vAlign w:val="center"/>
            <w:hideMark/>
          </w:tcPr>
          <w:p w14:paraId="62013F6F" w14:textId="77777777" w:rsidR="002D04E0" w:rsidRPr="007C4C6D" w:rsidRDefault="002D04E0" w:rsidP="00C93C89">
            <w:pPr>
              <w:rPr>
                <w:color w:val="000000"/>
                <w:sz w:val="18"/>
                <w:szCs w:val="18"/>
              </w:rPr>
            </w:pPr>
          </w:p>
        </w:tc>
      </w:tr>
      <w:tr w:rsidR="002D04E0" w:rsidRPr="00DA0FDC" w14:paraId="7F0E7EE0" w14:textId="77777777" w:rsidTr="00C93C89">
        <w:trPr>
          <w:trHeight w:val="300"/>
        </w:trPr>
        <w:tc>
          <w:tcPr>
            <w:tcW w:w="0" w:type="auto"/>
            <w:vMerge/>
            <w:shd w:val="clear" w:color="auto" w:fill="auto"/>
            <w:vAlign w:val="center"/>
            <w:hideMark/>
          </w:tcPr>
          <w:p w14:paraId="34D6DE1F" w14:textId="77777777" w:rsidR="002D04E0" w:rsidRPr="007C4C6D" w:rsidRDefault="002D04E0" w:rsidP="00C93C89">
            <w:pPr>
              <w:rPr>
                <w:b/>
                <w:bCs/>
                <w:color w:val="000000"/>
                <w:sz w:val="18"/>
                <w:szCs w:val="18"/>
              </w:rPr>
            </w:pPr>
          </w:p>
        </w:tc>
        <w:tc>
          <w:tcPr>
            <w:tcW w:w="0" w:type="auto"/>
            <w:vMerge/>
            <w:shd w:val="clear" w:color="auto" w:fill="auto"/>
            <w:vAlign w:val="center"/>
            <w:hideMark/>
          </w:tcPr>
          <w:p w14:paraId="32141152" w14:textId="77777777" w:rsidR="002D04E0" w:rsidRPr="007C4C6D" w:rsidRDefault="002D04E0" w:rsidP="00C93C89">
            <w:pPr>
              <w:rPr>
                <w:color w:val="000000"/>
                <w:sz w:val="18"/>
                <w:szCs w:val="18"/>
              </w:rPr>
            </w:pPr>
          </w:p>
        </w:tc>
        <w:tc>
          <w:tcPr>
            <w:tcW w:w="0" w:type="auto"/>
            <w:shd w:val="clear" w:color="auto" w:fill="auto"/>
            <w:vAlign w:val="center"/>
            <w:hideMark/>
          </w:tcPr>
          <w:p w14:paraId="46E94A42" w14:textId="77777777" w:rsidR="002D04E0" w:rsidRPr="007C4C6D" w:rsidRDefault="002D04E0" w:rsidP="00C93C89">
            <w:pPr>
              <w:rPr>
                <w:color w:val="000000"/>
                <w:sz w:val="18"/>
                <w:szCs w:val="18"/>
              </w:rPr>
            </w:pPr>
            <w:r w:rsidRPr="007C4C6D">
              <w:rPr>
                <w:color w:val="000000"/>
                <w:sz w:val="18"/>
                <w:szCs w:val="18"/>
              </w:rPr>
              <w:t>Los Ángeles</w:t>
            </w:r>
          </w:p>
        </w:tc>
        <w:tc>
          <w:tcPr>
            <w:tcW w:w="0" w:type="auto"/>
            <w:shd w:val="clear" w:color="auto" w:fill="auto"/>
            <w:vAlign w:val="center"/>
            <w:hideMark/>
          </w:tcPr>
          <w:p w14:paraId="7ED2AD26"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73498F93" w14:textId="77777777" w:rsidR="002D04E0" w:rsidRPr="007C4C6D" w:rsidRDefault="002D04E0" w:rsidP="00C93C89">
            <w:pPr>
              <w:rPr>
                <w:color w:val="000000"/>
                <w:sz w:val="18"/>
                <w:szCs w:val="18"/>
              </w:rPr>
            </w:pPr>
            <w:r w:rsidRPr="007C4C6D">
              <w:rPr>
                <w:color w:val="000000"/>
                <w:sz w:val="18"/>
                <w:szCs w:val="18"/>
              </w:rPr>
              <w:t>43 232 8955 / 56 9 3922 2375 (WhatsApp)</w:t>
            </w:r>
          </w:p>
        </w:tc>
        <w:tc>
          <w:tcPr>
            <w:tcW w:w="0" w:type="auto"/>
            <w:shd w:val="clear" w:color="auto" w:fill="auto"/>
            <w:vAlign w:val="center"/>
            <w:hideMark/>
          </w:tcPr>
          <w:p w14:paraId="6815F582" w14:textId="77777777" w:rsidR="002D04E0" w:rsidRPr="007C4C6D" w:rsidRDefault="002D04E0" w:rsidP="00C93C89">
            <w:pPr>
              <w:rPr>
                <w:color w:val="000000"/>
                <w:sz w:val="18"/>
                <w:szCs w:val="18"/>
              </w:rPr>
            </w:pPr>
            <w:r w:rsidRPr="007C4C6D">
              <w:rPr>
                <w:color w:val="000000"/>
                <w:sz w:val="18"/>
                <w:szCs w:val="18"/>
              </w:rPr>
              <w:t>Darío Barrueto 57, Los Ángeles</w:t>
            </w:r>
          </w:p>
        </w:tc>
        <w:tc>
          <w:tcPr>
            <w:tcW w:w="1562" w:type="dxa"/>
            <w:vMerge/>
            <w:shd w:val="clear" w:color="auto" w:fill="auto"/>
            <w:vAlign w:val="center"/>
            <w:hideMark/>
          </w:tcPr>
          <w:p w14:paraId="2D7866DA" w14:textId="77777777" w:rsidR="002D04E0" w:rsidRPr="007C4C6D" w:rsidRDefault="002D04E0" w:rsidP="00C93C89">
            <w:pPr>
              <w:rPr>
                <w:color w:val="000000"/>
                <w:sz w:val="18"/>
                <w:szCs w:val="18"/>
              </w:rPr>
            </w:pPr>
          </w:p>
        </w:tc>
      </w:tr>
      <w:tr w:rsidR="002D04E0" w:rsidRPr="00DA0FDC" w14:paraId="1569F168" w14:textId="77777777" w:rsidTr="00C93C89">
        <w:trPr>
          <w:trHeight w:val="300"/>
        </w:trPr>
        <w:tc>
          <w:tcPr>
            <w:tcW w:w="0" w:type="auto"/>
            <w:vMerge w:val="restart"/>
            <w:shd w:val="clear" w:color="auto" w:fill="auto"/>
            <w:vAlign w:val="center"/>
            <w:hideMark/>
          </w:tcPr>
          <w:p w14:paraId="6A2654BA" w14:textId="77777777" w:rsidR="002D04E0" w:rsidRPr="007C4C6D" w:rsidRDefault="002D04E0" w:rsidP="00C93C89">
            <w:pPr>
              <w:jc w:val="center"/>
              <w:rPr>
                <w:b/>
                <w:bCs/>
                <w:color w:val="000000"/>
                <w:sz w:val="18"/>
                <w:szCs w:val="18"/>
              </w:rPr>
            </w:pPr>
            <w:r w:rsidRPr="007C4C6D">
              <w:rPr>
                <w:b/>
                <w:bCs/>
                <w:color w:val="000000"/>
                <w:sz w:val="18"/>
                <w:szCs w:val="18"/>
              </w:rPr>
              <w:t>12</w:t>
            </w:r>
          </w:p>
        </w:tc>
        <w:tc>
          <w:tcPr>
            <w:tcW w:w="0" w:type="auto"/>
            <w:vMerge w:val="restart"/>
            <w:shd w:val="clear" w:color="auto" w:fill="auto"/>
            <w:vAlign w:val="center"/>
            <w:hideMark/>
          </w:tcPr>
          <w:p w14:paraId="5B8D5F6D" w14:textId="77777777" w:rsidR="002D04E0" w:rsidRPr="007C4C6D" w:rsidRDefault="002D04E0" w:rsidP="00C93C89">
            <w:pPr>
              <w:rPr>
                <w:color w:val="000000"/>
                <w:sz w:val="18"/>
                <w:szCs w:val="18"/>
              </w:rPr>
            </w:pPr>
            <w:r w:rsidRPr="007C4C6D">
              <w:rPr>
                <w:color w:val="000000"/>
                <w:sz w:val="18"/>
                <w:szCs w:val="18"/>
              </w:rPr>
              <w:t>La Araucanía</w:t>
            </w:r>
          </w:p>
        </w:tc>
        <w:tc>
          <w:tcPr>
            <w:tcW w:w="0" w:type="auto"/>
            <w:shd w:val="clear" w:color="auto" w:fill="auto"/>
            <w:vAlign w:val="center"/>
            <w:hideMark/>
          </w:tcPr>
          <w:p w14:paraId="5992BC1A" w14:textId="77777777" w:rsidR="002D04E0" w:rsidRPr="007C4C6D" w:rsidRDefault="002D04E0" w:rsidP="00C93C89">
            <w:pPr>
              <w:rPr>
                <w:color w:val="000000"/>
                <w:sz w:val="18"/>
                <w:szCs w:val="18"/>
              </w:rPr>
            </w:pPr>
            <w:r w:rsidRPr="007C4C6D">
              <w:rPr>
                <w:color w:val="000000"/>
                <w:sz w:val="18"/>
                <w:szCs w:val="18"/>
              </w:rPr>
              <w:t>Temuco</w:t>
            </w:r>
          </w:p>
        </w:tc>
        <w:tc>
          <w:tcPr>
            <w:tcW w:w="0" w:type="auto"/>
            <w:shd w:val="clear" w:color="auto" w:fill="auto"/>
            <w:vAlign w:val="center"/>
            <w:hideMark/>
          </w:tcPr>
          <w:p w14:paraId="6D4713AD"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ACAB2B5" w14:textId="77777777" w:rsidR="002D04E0" w:rsidRPr="007C4C6D" w:rsidRDefault="002D04E0" w:rsidP="00C93C89">
            <w:pPr>
              <w:rPr>
                <w:color w:val="000000"/>
                <w:sz w:val="18"/>
                <w:szCs w:val="18"/>
              </w:rPr>
            </w:pPr>
            <w:r w:rsidRPr="007C4C6D">
              <w:rPr>
                <w:color w:val="000000"/>
                <w:sz w:val="18"/>
                <w:szCs w:val="18"/>
              </w:rPr>
              <w:t>23242 5309 | 232425307</w:t>
            </w:r>
          </w:p>
        </w:tc>
        <w:tc>
          <w:tcPr>
            <w:tcW w:w="0" w:type="auto"/>
            <w:shd w:val="clear" w:color="auto" w:fill="auto"/>
            <w:vAlign w:val="center"/>
            <w:hideMark/>
          </w:tcPr>
          <w:p w14:paraId="2D36A219" w14:textId="77777777" w:rsidR="002D04E0" w:rsidRPr="007C4C6D" w:rsidRDefault="002D04E0" w:rsidP="00C93C89">
            <w:pPr>
              <w:rPr>
                <w:color w:val="000000"/>
                <w:sz w:val="18"/>
                <w:szCs w:val="18"/>
              </w:rPr>
            </w:pPr>
            <w:r w:rsidRPr="007C4C6D">
              <w:rPr>
                <w:color w:val="000000"/>
                <w:sz w:val="18"/>
                <w:szCs w:val="18"/>
              </w:rPr>
              <w:t>O´Higgins 480, Temuco</w:t>
            </w:r>
          </w:p>
        </w:tc>
        <w:tc>
          <w:tcPr>
            <w:tcW w:w="1562" w:type="dxa"/>
            <w:shd w:val="clear" w:color="auto" w:fill="auto"/>
            <w:vAlign w:val="center"/>
            <w:hideMark/>
          </w:tcPr>
          <w:p w14:paraId="23F5527B" w14:textId="77777777" w:rsidR="002D04E0" w:rsidRPr="007C4C6D" w:rsidRDefault="002D04E0" w:rsidP="00C93C89">
            <w:pPr>
              <w:rPr>
                <w:color w:val="000000"/>
                <w:sz w:val="18"/>
                <w:szCs w:val="18"/>
              </w:rPr>
            </w:pPr>
            <w:r w:rsidRPr="007C4C6D">
              <w:rPr>
                <w:color w:val="000000"/>
                <w:sz w:val="18"/>
                <w:szCs w:val="18"/>
              </w:rPr>
              <w:t xml:space="preserve">Lunes a viernes de 09:00 a 13:30 y 14:30 a 18:00 </w:t>
            </w:r>
            <w:proofErr w:type="spellStart"/>
            <w:r w:rsidRPr="007C4C6D">
              <w:rPr>
                <w:color w:val="000000"/>
                <w:sz w:val="18"/>
                <w:szCs w:val="18"/>
              </w:rPr>
              <w:t>hrs</w:t>
            </w:r>
            <w:proofErr w:type="spellEnd"/>
            <w:r w:rsidRPr="007C4C6D">
              <w:rPr>
                <w:color w:val="000000"/>
                <w:sz w:val="18"/>
                <w:szCs w:val="18"/>
              </w:rPr>
              <w:t>.</w:t>
            </w:r>
          </w:p>
        </w:tc>
      </w:tr>
      <w:tr w:rsidR="002D04E0" w:rsidRPr="00DA0FDC" w14:paraId="6A619914" w14:textId="77777777" w:rsidTr="00C93C89">
        <w:trPr>
          <w:trHeight w:val="300"/>
        </w:trPr>
        <w:tc>
          <w:tcPr>
            <w:tcW w:w="0" w:type="auto"/>
            <w:vMerge/>
            <w:shd w:val="clear" w:color="auto" w:fill="auto"/>
            <w:vAlign w:val="center"/>
            <w:hideMark/>
          </w:tcPr>
          <w:p w14:paraId="1C5EE984" w14:textId="77777777" w:rsidR="002D04E0" w:rsidRPr="007C4C6D" w:rsidRDefault="002D04E0" w:rsidP="00C93C89">
            <w:pPr>
              <w:rPr>
                <w:b/>
                <w:bCs/>
                <w:color w:val="000000"/>
                <w:sz w:val="18"/>
                <w:szCs w:val="18"/>
              </w:rPr>
            </w:pPr>
          </w:p>
        </w:tc>
        <w:tc>
          <w:tcPr>
            <w:tcW w:w="0" w:type="auto"/>
            <w:vMerge/>
            <w:shd w:val="clear" w:color="auto" w:fill="auto"/>
            <w:vAlign w:val="center"/>
            <w:hideMark/>
          </w:tcPr>
          <w:p w14:paraId="0031326A" w14:textId="77777777" w:rsidR="002D04E0" w:rsidRPr="007C4C6D" w:rsidRDefault="002D04E0" w:rsidP="00C93C89">
            <w:pPr>
              <w:rPr>
                <w:color w:val="000000"/>
                <w:sz w:val="18"/>
                <w:szCs w:val="18"/>
              </w:rPr>
            </w:pPr>
          </w:p>
        </w:tc>
        <w:tc>
          <w:tcPr>
            <w:tcW w:w="0" w:type="auto"/>
            <w:shd w:val="clear" w:color="auto" w:fill="auto"/>
            <w:vAlign w:val="center"/>
            <w:hideMark/>
          </w:tcPr>
          <w:p w14:paraId="7A67CE97" w14:textId="77777777" w:rsidR="002D04E0" w:rsidRPr="007C4C6D" w:rsidRDefault="002D04E0" w:rsidP="00C93C89">
            <w:pPr>
              <w:rPr>
                <w:color w:val="000000"/>
                <w:sz w:val="18"/>
                <w:szCs w:val="18"/>
              </w:rPr>
            </w:pPr>
            <w:r w:rsidRPr="007C4C6D">
              <w:rPr>
                <w:color w:val="000000"/>
                <w:sz w:val="18"/>
                <w:szCs w:val="18"/>
              </w:rPr>
              <w:t>Angol</w:t>
            </w:r>
          </w:p>
        </w:tc>
        <w:tc>
          <w:tcPr>
            <w:tcW w:w="0" w:type="auto"/>
            <w:shd w:val="clear" w:color="auto" w:fill="auto"/>
            <w:vAlign w:val="center"/>
            <w:hideMark/>
          </w:tcPr>
          <w:p w14:paraId="7B6D7F00"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32AE0CE0" w14:textId="77777777" w:rsidR="002D04E0" w:rsidRPr="007C4C6D" w:rsidRDefault="002D04E0" w:rsidP="00C93C89">
            <w:pPr>
              <w:rPr>
                <w:color w:val="000000"/>
                <w:sz w:val="18"/>
                <w:szCs w:val="18"/>
              </w:rPr>
            </w:pPr>
            <w:r w:rsidRPr="007C4C6D">
              <w:rPr>
                <w:color w:val="000000"/>
                <w:sz w:val="18"/>
                <w:szCs w:val="18"/>
              </w:rPr>
              <w:t>23242 5305 |56930123514</w:t>
            </w:r>
          </w:p>
        </w:tc>
        <w:tc>
          <w:tcPr>
            <w:tcW w:w="0" w:type="auto"/>
            <w:shd w:val="clear" w:color="auto" w:fill="auto"/>
            <w:vAlign w:val="center"/>
            <w:hideMark/>
          </w:tcPr>
          <w:p w14:paraId="5A30BA2D" w14:textId="77777777" w:rsidR="002D04E0" w:rsidRPr="007C4C6D" w:rsidRDefault="002D04E0" w:rsidP="00C93C89">
            <w:pPr>
              <w:rPr>
                <w:color w:val="000000"/>
                <w:sz w:val="18"/>
                <w:szCs w:val="18"/>
              </w:rPr>
            </w:pPr>
            <w:r w:rsidRPr="007C4C6D">
              <w:rPr>
                <w:color w:val="000000"/>
                <w:sz w:val="18"/>
                <w:szCs w:val="18"/>
              </w:rPr>
              <w:t xml:space="preserve">Lautaro 226, piso 2, </w:t>
            </w:r>
            <w:proofErr w:type="spellStart"/>
            <w:r w:rsidRPr="007C4C6D">
              <w:rPr>
                <w:color w:val="000000"/>
                <w:sz w:val="18"/>
                <w:szCs w:val="18"/>
              </w:rPr>
              <w:t>Edifificio</w:t>
            </w:r>
            <w:proofErr w:type="spellEnd"/>
            <w:r w:rsidRPr="007C4C6D">
              <w:rPr>
                <w:color w:val="000000"/>
                <w:sz w:val="18"/>
                <w:szCs w:val="18"/>
              </w:rPr>
              <w:t xml:space="preserve"> Gobernación </w:t>
            </w:r>
            <w:r w:rsidRPr="007C4C6D">
              <w:rPr>
                <w:color w:val="000000"/>
                <w:sz w:val="18"/>
                <w:szCs w:val="18"/>
              </w:rPr>
              <w:lastRenderedPageBreak/>
              <w:t>Provincial de Malleco, Angol</w:t>
            </w:r>
          </w:p>
        </w:tc>
        <w:tc>
          <w:tcPr>
            <w:tcW w:w="1562" w:type="dxa"/>
            <w:shd w:val="clear" w:color="auto" w:fill="auto"/>
            <w:vAlign w:val="center"/>
            <w:hideMark/>
          </w:tcPr>
          <w:p w14:paraId="1A633128" w14:textId="77777777" w:rsidR="002D04E0" w:rsidRPr="007C4C6D" w:rsidRDefault="002D04E0" w:rsidP="00C93C89">
            <w:pPr>
              <w:rPr>
                <w:color w:val="000000"/>
                <w:sz w:val="18"/>
                <w:szCs w:val="18"/>
              </w:rPr>
            </w:pPr>
            <w:r w:rsidRPr="007C4C6D">
              <w:rPr>
                <w:color w:val="000000"/>
                <w:sz w:val="18"/>
                <w:szCs w:val="18"/>
              </w:rPr>
              <w:lastRenderedPageBreak/>
              <w:t xml:space="preserve">Lunes a viernes de 09:00 a 13:30 y 14:30 a 18:00 </w:t>
            </w:r>
            <w:proofErr w:type="spellStart"/>
            <w:r w:rsidRPr="007C4C6D">
              <w:rPr>
                <w:color w:val="000000"/>
                <w:sz w:val="18"/>
                <w:szCs w:val="18"/>
              </w:rPr>
              <w:t>hrs</w:t>
            </w:r>
            <w:proofErr w:type="spellEnd"/>
            <w:r w:rsidRPr="007C4C6D">
              <w:rPr>
                <w:color w:val="000000"/>
                <w:sz w:val="18"/>
                <w:szCs w:val="18"/>
              </w:rPr>
              <w:t>.</w:t>
            </w:r>
          </w:p>
        </w:tc>
      </w:tr>
      <w:tr w:rsidR="002D04E0" w:rsidRPr="00DA0FDC" w14:paraId="1C7FB654" w14:textId="77777777" w:rsidTr="00C93C89">
        <w:trPr>
          <w:trHeight w:val="600"/>
        </w:trPr>
        <w:tc>
          <w:tcPr>
            <w:tcW w:w="0" w:type="auto"/>
            <w:shd w:val="clear" w:color="auto" w:fill="auto"/>
            <w:vAlign w:val="center"/>
            <w:hideMark/>
          </w:tcPr>
          <w:p w14:paraId="3D3A9465" w14:textId="77777777" w:rsidR="002D04E0" w:rsidRPr="007C4C6D" w:rsidRDefault="002D04E0" w:rsidP="00C93C89">
            <w:pPr>
              <w:jc w:val="center"/>
              <w:rPr>
                <w:b/>
                <w:bCs/>
                <w:color w:val="000000"/>
                <w:sz w:val="18"/>
                <w:szCs w:val="18"/>
              </w:rPr>
            </w:pPr>
            <w:r w:rsidRPr="007C4C6D">
              <w:rPr>
                <w:b/>
                <w:bCs/>
                <w:color w:val="000000"/>
                <w:sz w:val="18"/>
                <w:szCs w:val="18"/>
              </w:rPr>
              <w:t>13</w:t>
            </w:r>
          </w:p>
        </w:tc>
        <w:tc>
          <w:tcPr>
            <w:tcW w:w="0" w:type="auto"/>
            <w:shd w:val="clear" w:color="auto" w:fill="auto"/>
            <w:vAlign w:val="center"/>
            <w:hideMark/>
          </w:tcPr>
          <w:p w14:paraId="0B5BB166" w14:textId="77777777" w:rsidR="002D04E0" w:rsidRPr="007C4C6D" w:rsidRDefault="002D04E0" w:rsidP="00C93C89">
            <w:pPr>
              <w:rPr>
                <w:color w:val="000000"/>
                <w:sz w:val="18"/>
                <w:szCs w:val="18"/>
              </w:rPr>
            </w:pPr>
            <w:r w:rsidRPr="007C4C6D">
              <w:rPr>
                <w:color w:val="000000"/>
                <w:sz w:val="18"/>
                <w:szCs w:val="18"/>
              </w:rPr>
              <w:t xml:space="preserve">Los Ríos </w:t>
            </w:r>
          </w:p>
        </w:tc>
        <w:tc>
          <w:tcPr>
            <w:tcW w:w="0" w:type="auto"/>
            <w:shd w:val="clear" w:color="auto" w:fill="auto"/>
            <w:vAlign w:val="center"/>
            <w:hideMark/>
          </w:tcPr>
          <w:p w14:paraId="57B14D33" w14:textId="77777777" w:rsidR="002D04E0" w:rsidRPr="007C4C6D" w:rsidRDefault="002D04E0" w:rsidP="00C93C89">
            <w:pPr>
              <w:rPr>
                <w:color w:val="000000"/>
                <w:sz w:val="18"/>
                <w:szCs w:val="18"/>
              </w:rPr>
            </w:pPr>
            <w:r w:rsidRPr="007C4C6D">
              <w:rPr>
                <w:color w:val="000000"/>
                <w:sz w:val="18"/>
                <w:szCs w:val="18"/>
              </w:rPr>
              <w:t>Valdivia</w:t>
            </w:r>
          </w:p>
        </w:tc>
        <w:tc>
          <w:tcPr>
            <w:tcW w:w="0" w:type="auto"/>
            <w:shd w:val="clear" w:color="auto" w:fill="auto"/>
            <w:vAlign w:val="center"/>
            <w:hideMark/>
          </w:tcPr>
          <w:p w14:paraId="47EB91BE"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3342F54C" w14:textId="77777777" w:rsidR="002D04E0" w:rsidRPr="007C4C6D" w:rsidRDefault="002D04E0" w:rsidP="00C93C89">
            <w:pPr>
              <w:rPr>
                <w:color w:val="000000"/>
                <w:sz w:val="18"/>
                <w:szCs w:val="18"/>
              </w:rPr>
            </w:pPr>
            <w:r w:rsidRPr="007C4C6D">
              <w:rPr>
                <w:color w:val="000000"/>
                <w:sz w:val="18"/>
                <w:szCs w:val="18"/>
              </w:rPr>
              <w:t>23242 5327 | 56994784738 | 232425328</w:t>
            </w:r>
          </w:p>
        </w:tc>
        <w:tc>
          <w:tcPr>
            <w:tcW w:w="0" w:type="auto"/>
            <w:shd w:val="clear" w:color="auto" w:fill="auto"/>
            <w:vAlign w:val="center"/>
            <w:hideMark/>
          </w:tcPr>
          <w:p w14:paraId="2AC94532" w14:textId="77777777" w:rsidR="002D04E0" w:rsidRPr="007C4C6D" w:rsidRDefault="002D04E0" w:rsidP="00C93C89">
            <w:pPr>
              <w:rPr>
                <w:color w:val="000000"/>
                <w:sz w:val="18"/>
                <w:szCs w:val="18"/>
              </w:rPr>
            </w:pPr>
            <w:r w:rsidRPr="007C4C6D">
              <w:rPr>
                <w:color w:val="000000"/>
                <w:sz w:val="18"/>
                <w:szCs w:val="18"/>
              </w:rPr>
              <w:t xml:space="preserve">Avenida Pedro de Valdivia 405, Valdivia </w:t>
            </w:r>
          </w:p>
        </w:tc>
        <w:tc>
          <w:tcPr>
            <w:tcW w:w="1562" w:type="dxa"/>
            <w:shd w:val="clear" w:color="auto" w:fill="auto"/>
            <w:vAlign w:val="center"/>
            <w:hideMark/>
          </w:tcPr>
          <w:p w14:paraId="067047D0" w14:textId="77777777" w:rsidR="002D04E0" w:rsidRPr="007C4C6D" w:rsidRDefault="002D04E0" w:rsidP="00C93C89">
            <w:pPr>
              <w:rPr>
                <w:color w:val="000000"/>
                <w:sz w:val="18"/>
                <w:szCs w:val="18"/>
              </w:rPr>
            </w:pPr>
            <w:r w:rsidRPr="007C4C6D">
              <w:rPr>
                <w:color w:val="000000"/>
                <w:sz w:val="18"/>
                <w:szCs w:val="18"/>
              </w:rPr>
              <w:t xml:space="preserve">Lunes a jueves de 09:00 a 13:00 y 14:30 a 18:30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14:30 a 16:30 </w:t>
            </w:r>
            <w:proofErr w:type="spellStart"/>
            <w:r w:rsidRPr="007C4C6D">
              <w:rPr>
                <w:color w:val="000000"/>
                <w:sz w:val="18"/>
                <w:szCs w:val="18"/>
              </w:rPr>
              <w:t>hrs</w:t>
            </w:r>
            <w:proofErr w:type="spellEnd"/>
            <w:r w:rsidRPr="007C4C6D">
              <w:rPr>
                <w:color w:val="000000"/>
                <w:sz w:val="18"/>
                <w:szCs w:val="18"/>
              </w:rPr>
              <w:t xml:space="preserve">. </w:t>
            </w:r>
          </w:p>
        </w:tc>
      </w:tr>
      <w:tr w:rsidR="002D04E0" w:rsidRPr="00DA0FDC" w14:paraId="00CD3B6F" w14:textId="77777777" w:rsidTr="00C93C89">
        <w:trPr>
          <w:trHeight w:val="300"/>
        </w:trPr>
        <w:tc>
          <w:tcPr>
            <w:tcW w:w="0" w:type="auto"/>
            <w:vMerge w:val="restart"/>
            <w:shd w:val="clear" w:color="auto" w:fill="auto"/>
            <w:vAlign w:val="center"/>
            <w:hideMark/>
          </w:tcPr>
          <w:p w14:paraId="6A827E18" w14:textId="77777777" w:rsidR="002D04E0" w:rsidRPr="007C4C6D" w:rsidRDefault="002D04E0" w:rsidP="00C93C89">
            <w:pPr>
              <w:jc w:val="center"/>
              <w:rPr>
                <w:b/>
                <w:bCs/>
                <w:color w:val="000000"/>
                <w:sz w:val="18"/>
                <w:szCs w:val="18"/>
              </w:rPr>
            </w:pPr>
            <w:r w:rsidRPr="007C4C6D">
              <w:rPr>
                <w:b/>
                <w:bCs/>
                <w:color w:val="000000"/>
                <w:sz w:val="18"/>
                <w:szCs w:val="18"/>
              </w:rPr>
              <w:t>14</w:t>
            </w:r>
          </w:p>
        </w:tc>
        <w:tc>
          <w:tcPr>
            <w:tcW w:w="0" w:type="auto"/>
            <w:vMerge w:val="restart"/>
            <w:shd w:val="clear" w:color="auto" w:fill="auto"/>
            <w:vAlign w:val="center"/>
            <w:hideMark/>
          </w:tcPr>
          <w:p w14:paraId="2B2C46CC" w14:textId="77777777" w:rsidR="002D04E0" w:rsidRPr="007C4C6D" w:rsidRDefault="002D04E0" w:rsidP="00C93C89">
            <w:pPr>
              <w:rPr>
                <w:color w:val="000000"/>
                <w:sz w:val="18"/>
                <w:szCs w:val="18"/>
              </w:rPr>
            </w:pPr>
            <w:r w:rsidRPr="007C4C6D">
              <w:rPr>
                <w:color w:val="000000"/>
                <w:sz w:val="18"/>
                <w:szCs w:val="18"/>
              </w:rPr>
              <w:t>Los Lagos</w:t>
            </w:r>
          </w:p>
        </w:tc>
        <w:tc>
          <w:tcPr>
            <w:tcW w:w="0" w:type="auto"/>
            <w:shd w:val="clear" w:color="auto" w:fill="auto"/>
            <w:vAlign w:val="center"/>
            <w:hideMark/>
          </w:tcPr>
          <w:p w14:paraId="5CA4BF0C" w14:textId="77777777" w:rsidR="002D04E0" w:rsidRPr="007C4C6D" w:rsidRDefault="002D04E0" w:rsidP="00C93C89">
            <w:pPr>
              <w:rPr>
                <w:color w:val="000000"/>
                <w:sz w:val="18"/>
                <w:szCs w:val="18"/>
              </w:rPr>
            </w:pPr>
            <w:r w:rsidRPr="007C4C6D">
              <w:rPr>
                <w:color w:val="000000"/>
                <w:sz w:val="18"/>
                <w:szCs w:val="18"/>
              </w:rPr>
              <w:t>Puerto Montt</w:t>
            </w:r>
          </w:p>
        </w:tc>
        <w:tc>
          <w:tcPr>
            <w:tcW w:w="0" w:type="auto"/>
            <w:shd w:val="clear" w:color="auto" w:fill="auto"/>
            <w:vAlign w:val="center"/>
            <w:hideMark/>
          </w:tcPr>
          <w:p w14:paraId="37421F61"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7EBA94EA" w14:textId="77777777" w:rsidR="002D04E0" w:rsidRPr="007C4C6D" w:rsidRDefault="002D04E0" w:rsidP="00C93C89">
            <w:pPr>
              <w:rPr>
                <w:color w:val="000000"/>
                <w:sz w:val="18"/>
                <w:szCs w:val="18"/>
              </w:rPr>
            </w:pPr>
            <w:r w:rsidRPr="007C4C6D">
              <w:rPr>
                <w:color w:val="000000"/>
                <w:sz w:val="18"/>
                <w:szCs w:val="18"/>
              </w:rPr>
              <w:t>23242 5340 / 569920641274</w:t>
            </w:r>
          </w:p>
        </w:tc>
        <w:tc>
          <w:tcPr>
            <w:tcW w:w="0" w:type="auto"/>
            <w:shd w:val="clear" w:color="auto" w:fill="auto"/>
            <w:vAlign w:val="center"/>
            <w:hideMark/>
          </w:tcPr>
          <w:p w14:paraId="56EFDC8D" w14:textId="77777777" w:rsidR="002D04E0" w:rsidRPr="007C4C6D" w:rsidRDefault="002D04E0" w:rsidP="00C93C89">
            <w:pPr>
              <w:rPr>
                <w:color w:val="000000"/>
                <w:sz w:val="18"/>
                <w:szCs w:val="18"/>
              </w:rPr>
            </w:pPr>
            <w:r w:rsidRPr="007C4C6D">
              <w:rPr>
                <w:color w:val="000000"/>
                <w:sz w:val="18"/>
                <w:szCs w:val="18"/>
              </w:rPr>
              <w:t xml:space="preserve">Guillermo </w:t>
            </w:r>
            <w:proofErr w:type="spellStart"/>
            <w:r w:rsidRPr="007C4C6D">
              <w:rPr>
                <w:color w:val="000000"/>
                <w:sz w:val="18"/>
                <w:szCs w:val="18"/>
              </w:rPr>
              <w:t>Gallardo</w:t>
            </w:r>
            <w:proofErr w:type="spellEnd"/>
            <w:r w:rsidRPr="007C4C6D">
              <w:rPr>
                <w:color w:val="000000"/>
                <w:sz w:val="18"/>
                <w:szCs w:val="18"/>
              </w:rPr>
              <w:t xml:space="preserve"> 621, Puerto Montt</w:t>
            </w:r>
          </w:p>
        </w:tc>
        <w:tc>
          <w:tcPr>
            <w:tcW w:w="1562" w:type="dxa"/>
            <w:vMerge w:val="restart"/>
            <w:shd w:val="clear" w:color="auto" w:fill="auto"/>
            <w:vAlign w:val="center"/>
            <w:hideMark/>
          </w:tcPr>
          <w:p w14:paraId="4AECFDB1" w14:textId="77777777" w:rsidR="002D04E0" w:rsidRPr="007C4C6D" w:rsidRDefault="002D04E0" w:rsidP="00C93C89">
            <w:pPr>
              <w:rPr>
                <w:color w:val="000000"/>
                <w:sz w:val="18"/>
                <w:szCs w:val="18"/>
              </w:rPr>
            </w:pPr>
            <w:r w:rsidRPr="007C4C6D">
              <w:rPr>
                <w:color w:val="000000"/>
                <w:sz w:val="18"/>
                <w:szCs w:val="18"/>
              </w:rPr>
              <w:t>Lunes a jueves de 09:00 a 13:00 y 14:00 a 18:00 horas.</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14:00 a 16:00 horas.</w:t>
            </w:r>
          </w:p>
        </w:tc>
      </w:tr>
      <w:tr w:rsidR="002D04E0" w:rsidRPr="00DA0FDC" w14:paraId="56578A7C" w14:textId="77777777" w:rsidTr="00C93C89">
        <w:trPr>
          <w:trHeight w:val="300"/>
        </w:trPr>
        <w:tc>
          <w:tcPr>
            <w:tcW w:w="0" w:type="auto"/>
            <w:vMerge/>
            <w:shd w:val="clear" w:color="auto" w:fill="auto"/>
            <w:vAlign w:val="center"/>
            <w:hideMark/>
          </w:tcPr>
          <w:p w14:paraId="5C6DB36A" w14:textId="77777777" w:rsidR="002D04E0" w:rsidRPr="007C4C6D" w:rsidRDefault="002D04E0" w:rsidP="00C93C89">
            <w:pPr>
              <w:rPr>
                <w:b/>
                <w:bCs/>
                <w:color w:val="000000"/>
                <w:sz w:val="18"/>
                <w:szCs w:val="18"/>
              </w:rPr>
            </w:pPr>
          </w:p>
        </w:tc>
        <w:tc>
          <w:tcPr>
            <w:tcW w:w="0" w:type="auto"/>
            <w:vMerge/>
            <w:shd w:val="clear" w:color="auto" w:fill="auto"/>
            <w:vAlign w:val="center"/>
            <w:hideMark/>
          </w:tcPr>
          <w:p w14:paraId="7788DC25" w14:textId="77777777" w:rsidR="002D04E0" w:rsidRPr="007C4C6D" w:rsidRDefault="002D04E0" w:rsidP="00C93C89">
            <w:pPr>
              <w:rPr>
                <w:color w:val="000000"/>
                <w:sz w:val="18"/>
                <w:szCs w:val="18"/>
              </w:rPr>
            </w:pPr>
          </w:p>
        </w:tc>
        <w:tc>
          <w:tcPr>
            <w:tcW w:w="0" w:type="auto"/>
            <w:shd w:val="clear" w:color="auto" w:fill="auto"/>
            <w:vAlign w:val="center"/>
            <w:hideMark/>
          </w:tcPr>
          <w:p w14:paraId="58727FA9" w14:textId="77777777" w:rsidR="002D04E0" w:rsidRPr="007C4C6D" w:rsidRDefault="002D04E0" w:rsidP="00C93C89">
            <w:pPr>
              <w:rPr>
                <w:color w:val="000000"/>
                <w:sz w:val="18"/>
                <w:szCs w:val="18"/>
              </w:rPr>
            </w:pPr>
            <w:r w:rsidRPr="007C4C6D">
              <w:rPr>
                <w:color w:val="000000"/>
                <w:sz w:val="18"/>
                <w:szCs w:val="18"/>
              </w:rPr>
              <w:t>Castro</w:t>
            </w:r>
          </w:p>
        </w:tc>
        <w:tc>
          <w:tcPr>
            <w:tcW w:w="0" w:type="auto"/>
            <w:shd w:val="clear" w:color="auto" w:fill="auto"/>
            <w:vAlign w:val="center"/>
            <w:hideMark/>
          </w:tcPr>
          <w:p w14:paraId="3B9858ED"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E985077" w14:textId="77777777" w:rsidR="002D04E0" w:rsidRPr="007C4C6D" w:rsidRDefault="002D04E0" w:rsidP="00C93C89">
            <w:pPr>
              <w:rPr>
                <w:color w:val="000000"/>
                <w:sz w:val="18"/>
                <w:szCs w:val="18"/>
              </w:rPr>
            </w:pPr>
            <w:r w:rsidRPr="007C4C6D">
              <w:rPr>
                <w:color w:val="000000"/>
                <w:sz w:val="18"/>
                <w:szCs w:val="18"/>
              </w:rPr>
              <w:t>23242 5363 / 56979908822</w:t>
            </w:r>
          </w:p>
        </w:tc>
        <w:tc>
          <w:tcPr>
            <w:tcW w:w="0" w:type="auto"/>
            <w:shd w:val="clear" w:color="auto" w:fill="auto"/>
            <w:vAlign w:val="center"/>
            <w:hideMark/>
          </w:tcPr>
          <w:p w14:paraId="1453D34E" w14:textId="77777777" w:rsidR="002D04E0" w:rsidRPr="007C4C6D" w:rsidRDefault="002D04E0" w:rsidP="00C93C89">
            <w:pPr>
              <w:rPr>
                <w:color w:val="000000"/>
                <w:sz w:val="18"/>
                <w:szCs w:val="18"/>
              </w:rPr>
            </w:pPr>
            <w:r w:rsidRPr="007C4C6D">
              <w:rPr>
                <w:color w:val="000000"/>
                <w:sz w:val="18"/>
                <w:szCs w:val="18"/>
              </w:rPr>
              <w:t>Blanco Encalada 324, oficina 501, Castro</w:t>
            </w:r>
          </w:p>
        </w:tc>
        <w:tc>
          <w:tcPr>
            <w:tcW w:w="1562" w:type="dxa"/>
            <w:vMerge/>
            <w:shd w:val="clear" w:color="auto" w:fill="auto"/>
            <w:vAlign w:val="center"/>
            <w:hideMark/>
          </w:tcPr>
          <w:p w14:paraId="6EDE044A" w14:textId="77777777" w:rsidR="002D04E0" w:rsidRPr="007C4C6D" w:rsidRDefault="002D04E0" w:rsidP="00C93C89">
            <w:pPr>
              <w:rPr>
                <w:color w:val="000000"/>
                <w:sz w:val="18"/>
                <w:szCs w:val="18"/>
              </w:rPr>
            </w:pPr>
          </w:p>
        </w:tc>
      </w:tr>
      <w:tr w:rsidR="002D04E0" w:rsidRPr="00DA0FDC" w14:paraId="360ED1B0" w14:textId="77777777" w:rsidTr="00C93C89">
        <w:trPr>
          <w:trHeight w:val="300"/>
        </w:trPr>
        <w:tc>
          <w:tcPr>
            <w:tcW w:w="0" w:type="auto"/>
            <w:vMerge/>
            <w:shd w:val="clear" w:color="auto" w:fill="auto"/>
            <w:vAlign w:val="center"/>
            <w:hideMark/>
          </w:tcPr>
          <w:p w14:paraId="77689DC5" w14:textId="77777777" w:rsidR="002D04E0" w:rsidRPr="007C4C6D" w:rsidRDefault="002D04E0" w:rsidP="00C93C89">
            <w:pPr>
              <w:rPr>
                <w:b/>
                <w:bCs/>
                <w:color w:val="000000"/>
                <w:sz w:val="18"/>
                <w:szCs w:val="18"/>
              </w:rPr>
            </w:pPr>
          </w:p>
        </w:tc>
        <w:tc>
          <w:tcPr>
            <w:tcW w:w="0" w:type="auto"/>
            <w:vMerge/>
            <w:shd w:val="clear" w:color="auto" w:fill="auto"/>
            <w:vAlign w:val="center"/>
            <w:hideMark/>
          </w:tcPr>
          <w:p w14:paraId="03798FE6" w14:textId="77777777" w:rsidR="002D04E0" w:rsidRPr="007C4C6D" w:rsidRDefault="002D04E0" w:rsidP="00C93C89">
            <w:pPr>
              <w:rPr>
                <w:color w:val="000000"/>
                <w:sz w:val="18"/>
                <w:szCs w:val="18"/>
              </w:rPr>
            </w:pPr>
          </w:p>
        </w:tc>
        <w:tc>
          <w:tcPr>
            <w:tcW w:w="0" w:type="auto"/>
            <w:shd w:val="clear" w:color="auto" w:fill="auto"/>
            <w:vAlign w:val="center"/>
            <w:hideMark/>
          </w:tcPr>
          <w:p w14:paraId="69920B72" w14:textId="77777777" w:rsidR="002D04E0" w:rsidRPr="007C4C6D" w:rsidRDefault="002D04E0" w:rsidP="00C93C89">
            <w:pPr>
              <w:rPr>
                <w:color w:val="000000"/>
                <w:sz w:val="18"/>
                <w:szCs w:val="18"/>
              </w:rPr>
            </w:pPr>
            <w:r w:rsidRPr="007C4C6D">
              <w:rPr>
                <w:color w:val="000000"/>
                <w:sz w:val="18"/>
                <w:szCs w:val="18"/>
              </w:rPr>
              <w:t>Osorno</w:t>
            </w:r>
          </w:p>
        </w:tc>
        <w:tc>
          <w:tcPr>
            <w:tcW w:w="0" w:type="auto"/>
            <w:shd w:val="clear" w:color="auto" w:fill="auto"/>
            <w:vAlign w:val="center"/>
            <w:hideMark/>
          </w:tcPr>
          <w:p w14:paraId="22CE0AA7"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57B7445" w14:textId="77777777" w:rsidR="002D04E0" w:rsidRPr="007C4C6D" w:rsidRDefault="002D04E0" w:rsidP="00C93C89">
            <w:pPr>
              <w:rPr>
                <w:color w:val="000000"/>
                <w:sz w:val="18"/>
                <w:szCs w:val="18"/>
              </w:rPr>
            </w:pPr>
            <w:r w:rsidRPr="007C4C6D">
              <w:rPr>
                <w:color w:val="000000"/>
                <w:sz w:val="18"/>
                <w:szCs w:val="18"/>
              </w:rPr>
              <w:t>23242 5364 / 569943936167</w:t>
            </w:r>
          </w:p>
        </w:tc>
        <w:tc>
          <w:tcPr>
            <w:tcW w:w="0" w:type="auto"/>
            <w:shd w:val="clear" w:color="auto" w:fill="auto"/>
            <w:vAlign w:val="center"/>
            <w:hideMark/>
          </w:tcPr>
          <w:p w14:paraId="7C285F78" w14:textId="77777777" w:rsidR="002D04E0" w:rsidRPr="007C4C6D" w:rsidRDefault="002D04E0" w:rsidP="00C93C89">
            <w:pPr>
              <w:rPr>
                <w:color w:val="000000"/>
                <w:sz w:val="18"/>
                <w:szCs w:val="18"/>
              </w:rPr>
            </w:pPr>
            <w:r w:rsidRPr="007C4C6D">
              <w:rPr>
                <w:color w:val="000000"/>
                <w:sz w:val="18"/>
                <w:szCs w:val="18"/>
              </w:rPr>
              <w:t>Mackenna 851, piso 6, Osorno</w:t>
            </w:r>
          </w:p>
        </w:tc>
        <w:tc>
          <w:tcPr>
            <w:tcW w:w="1562" w:type="dxa"/>
            <w:vMerge/>
            <w:shd w:val="clear" w:color="auto" w:fill="auto"/>
            <w:vAlign w:val="center"/>
            <w:hideMark/>
          </w:tcPr>
          <w:p w14:paraId="33E367B8" w14:textId="77777777" w:rsidR="002D04E0" w:rsidRPr="007C4C6D" w:rsidRDefault="002D04E0" w:rsidP="00C93C89">
            <w:pPr>
              <w:rPr>
                <w:color w:val="000000"/>
                <w:sz w:val="18"/>
                <w:szCs w:val="18"/>
              </w:rPr>
            </w:pPr>
          </w:p>
        </w:tc>
      </w:tr>
      <w:tr w:rsidR="002D04E0" w:rsidRPr="00DA0FDC" w14:paraId="4B918490" w14:textId="77777777" w:rsidTr="00C93C89">
        <w:trPr>
          <w:trHeight w:val="600"/>
        </w:trPr>
        <w:tc>
          <w:tcPr>
            <w:tcW w:w="0" w:type="auto"/>
            <w:shd w:val="clear" w:color="auto" w:fill="auto"/>
            <w:vAlign w:val="center"/>
            <w:hideMark/>
          </w:tcPr>
          <w:p w14:paraId="718F3097" w14:textId="77777777" w:rsidR="002D04E0" w:rsidRPr="007C4C6D" w:rsidRDefault="002D04E0" w:rsidP="00C93C89">
            <w:pPr>
              <w:jc w:val="center"/>
              <w:rPr>
                <w:b/>
                <w:bCs/>
                <w:color w:val="000000"/>
                <w:sz w:val="18"/>
                <w:szCs w:val="18"/>
              </w:rPr>
            </w:pPr>
            <w:r w:rsidRPr="007C4C6D">
              <w:rPr>
                <w:b/>
                <w:bCs/>
                <w:color w:val="000000"/>
                <w:sz w:val="18"/>
                <w:szCs w:val="18"/>
              </w:rPr>
              <w:t>15</w:t>
            </w:r>
          </w:p>
        </w:tc>
        <w:tc>
          <w:tcPr>
            <w:tcW w:w="0" w:type="auto"/>
            <w:shd w:val="clear" w:color="auto" w:fill="auto"/>
            <w:vAlign w:val="center"/>
            <w:hideMark/>
          </w:tcPr>
          <w:p w14:paraId="1D480107" w14:textId="77777777" w:rsidR="002D04E0" w:rsidRPr="007C4C6D" w:rsidRDefault="002D04E0" w:rsidP="00C93C89">
            <w:pPr>
              <w:rPr>
                <w:color w:val="000000"/>
                <w:sz w:val="18"/>
                <w:szCs w:val="18"/>
              </w:rPr>
            </w:pPr>
            <w:r w:rsidRPr="007C4C6D">
              <w:rPr>
                <w:color w:val="000000"/>
                <w:sz w:val="18"/>
                <w:szCs w:val="18"/>
              </w:rPr>
              <w:t xml:space="preserve">Aysén </w:t>
            </w:r>
          </w:p>
        </w:tc>
        <w:tc>
          <w:tcPr>
            <w:tcW w:w="0" w:type="auto"/>
            <w:shd w:val="clear" w:color="auto" w:fill="auto"/>
            <w:vAlign w:val="center"/>
            <w:hideMark/>
          </w:tcPr>
          <w:p w14:paraId="6E5C19DF" w14:textId="77777777" w:rsidR="002D04E0" w:rsidRPr="007C4C6D" w:rsidRDefault="002D04E0" w:rsidP="00C93C89">
            <w:pPr>
              <w:rPr>
                <w:color w:val="000000"/>
                <w:sz w:val="18"/>
                <w:szCs w:val="18"/>
              </w:rPr>
            </w:pPr>
            <w:r w:rsidRPr="007C4C6D">
              <w:rPr>
                <w:color w:val="000000"/>
                <w:sz w:val="18"/>
                <w:szCs w:val="18"/>
              </w:rPr>
              <w:t>Coyhaique</w:t>
            </w:r>
          </w:p>
        </w:tc>
        <w:tc>
          <w:tcPr>
            <w:tcW w:w="0" w:type="auto"/>
            <w:shd w:val="clear" w:color="auto" w:fill="auto"/>
            <w:vAlign w:val="center"/>
            <w:hideMark/>
          </w:tcPr>
          <w:p w14:paraId="5E595FEB"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25C1A765" w14:textId="77777777" w:rsidR="002D04E0" w:rsidRPr="007C4C6D" w:rsidRDefault="002D04E0" w:rsidP="00C93C89">
            <w:pPr>
              <w:rPr>
                <w:color w:val="000000"/>
                <w:sz w:val="18"/>
                <w:szCs w:val="18"/>
              </w:rPr>
            </w:pPr>
            <w:r w:rsidRPr="007C4C6D">
              <w:rPr>
                <w:color w:val="000000"/>
                <w:sz w:val="18"/>
                <w:szCs w:val="18"/>
              </w:rPr>
              <w:t>23242 5383 | +56 9 2063 9826</w:t>
            </w:r>
          </w:p>
        </w:tc>
        <w:tc>
          <w:tcPr>
            <w:tcW w:w="0" w:type="auto"/>
            <w:shd w:val="clear" w:color="auto" w:fill="auto"/>
            <w:vAlign w:val="center"/>
            <w:hideMark/>
          </w:tcPr>
          <w:p w14:paraId="113F8C2F" w14:textId="77777777" w:rsidR="002D04E0" w:rsidRPr="007C4C6D" w:rsidRDefault="002D04E0" w:rsidP="00C93C89">
            <w:pPr>
              <w:rPr>
                <w:color w:val="000000"/>
                <w:sz w:val="18"/>
                <w:szCs w:val="18"/>
              </w:rPr>
            </w:pPr>
            <w:r w:rsidRPr="007C4C6D">
              <w:rPr>
                <w:color w:val="000000"/>
                <w:sz w:val="18"/>
                <w:szCs w:val="18"/>
              </w:rPr>
              <w:t>Riquelme 255, Coyhaique</w:t>
            </w:r>
          </w:p>
        </w:tc>
        <w:tc>
          <w:tcPr>
            <w:tcW w:w="1562" w:type="dxa"/>
            <w:shd w:val="clear" w:color="auto" w:fill="auto"/>
            <w:vAlign w:val="center"/>
            <w:hideMark/>
          </w:tcPr>
          <w:p w14:paraId="4DF1AD48" w14:textId="77777777" w:rsidR="002D04E0" w:rsidRPr="007C4C6D" w:rsidRDefault="002D04E0" w:rsidP="00C93C89">
            <w:pPr>
              <w:rPr>
                <w:color w:val="000000"/>
                <w:sz w:val="18"/>
                <w:szCs w:val="18"/>
              </w:rPr>
            </w:pPr>
            <w:r w:rsidRPr="007C4C6D">
              <w:rPr>
                <w:color w:val="000000"/>
                <w:sz w:val="18"/>
                <w:szCs w:val="18"/>
              </w:rPr>
              <w:t xml:space="preserve">Lunes a viernes de 08:30 a 13:00 </w:t>
            </w:r>
            <w:proofErr w:type="spellStart"/>
            <w:r w:rsidRPr="007C4C6D">
              <w:rPr>
                <w:color w:val="000000"/>
                <w:sz w:val="18"/>
                <w:szCs w:val="18"/>
              </w:rPr>
              <w:t>hrs</w:t>
            </w:r>
            <w:proofErr w:type="spellEnd"/>
            <w:r w:rsidRPr="007C4C6D">
              <w:rPr>
                <w:color w:val="000000"/>
                <w:sz w:val="18"/>
                <w:szCs w:val="18"/>
              </w:rPr>
              <w:t xml:space="preserve"> y 15:00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13:0 </w:t>
            </w:r>
            <w:proofErr w:type="spellStart"/>
            <w:r w:rsidRPr="007C4C6D">
              <w:rPr>
                <w:color w:val="000000"/>
                <w:sz w:val="18"/>
                <w:szCs w:val="18"/>
              </w:rPr>
              <w:t>hrs</w:t>
            </w:r>
            <w:proofErr w:type="spellEnd"/>
            <w:r w:rsidRPr="007C4C6D">
              <w:rPr>
                <w:color w:val="000000"/>
                <w:sz w:val="18"/>
                <w:szCs w:val="18"/>
              </w:rPr>
              <w:t xml:space="preserve">. Y 14:30 a 16:00 </w:t>
            </w:r>
            <w:proofErr w:type="spellStart"/>
            <w:r w:rsidRPr="007C4C6D">
              <w:rPr>
                <w:color w:val="000000"/>
                <w:sz w:val="18"/>
                <w:szCs w:val="18"/>
              </w:rPr>
              <w:t>hrs</w:t>
            </w:r>
            <w:proofErr w:type="spellEnd"/>
            <w:r w:rsidRPr="007C4C6D">
              <w:rPr>
                <w:color w:val="000000"/>
                <w:sz w:val="18"/>
                <w:szCs w:val="18"/>
              </w:rPr>
              <w:t>.</w:t>
            </w:r>
          </w:p>
        </w:tc>
      </w:tr>
      <w:tr w:rsidR="002D04E0" w:rsidRPr="00DA0FDC" w14:paraId="2A77199F" w14:textId="77777777" w:rsidTr="00C93C89">
        <w:trPr>
          <w:trHeight w:val="600"/>
        </w:trPr>
        <w:tc>
          <w:tcPr>
            <w:tcW w:w="0" w:type="auto"/>
            <w:shd w:val="clear" w:color="auto" w:fill="auto"/>
            <w:vAlign w:val="center"/>
            <w:hideMark/>
          </w:tcPr>
          <w:p w14:paraId="28976740" w14:textId="77777777" w:rsidR="002D04E0" w:rsidRPr="007C4C6D" w:rsidRDefault="002D04E0" w:rsidP="00C93C89">
            <w:pPr>
              <w:jc w:val="center"/>
              <w:rPr>
                <w:b/>
                <w:bCs/>
                <w:color w:val="000000"/>
                <w:sz w:val="18"/>
                <w:szCs w:val="18"/>
              </w:rPr>
            </w:pPr>
            <w:r w:rsidRPr="007C4C6D">
              <w:rPr>
                <w:b/>
                <w:bCs/>
                <w:color w:val="000000"/>
                <w:sz w:val="18"/>
                <w:szCs w:val="18"/>
              </w:rPr>
              <w:t>16</w:t>
            </w:r>
          </w:p>
        </w:tc>
        <w:tc>
          <w:tcPr>
            <w:tcW w:w="0" w:type="auto"/>
            <w:shd w:val="clear" w:color="auto" w:fill="auto"/>
            <w:vAlign w:val="center"/>
            <w:hideMark/>
          </w:tcPr>
          <w:p w14:paraId="5360BB0B" w14:textId="77777777" w:rsidR="002D04E0" w:rsidRPr="007C4C6D" w:rsidRDefault="002D04E0" w:rsidP="00C93C89">
            <w:pPr>
              <w:rPr>
                <w:color w:val="000000"/>
                <w:sz w:val="18"/>
                <w:szCs w:val="18"/>
              </w:rPr>
            </w:pPr>
            <w:r w:rsidRPr="007C4C6D">
              <w:rPr>
                <w:color w:val="000000"/>
                <w:sz w:val="18"/>
                <w:szCs w:val="18"/>
              </w:rPr>
              <w:t xml:space="preserve">Magallanes </w:t>
            </w:r>
          </w:p>
        </w:tc>
        <w:tc>
          <w:tcPr>
            <w:tcW w:w="0" w:type="auto"/>
            <w:shd w:val="clear" w:color="auto" w:fill="auto"/>
            <w:vAlign w:val="center"/>
            <w:hideMark/>
          </w:tcPr>
          <w:p w14:paraId="40F4890F" w14:textId="77777777" w:rsidR="002D04E0" w:rsidRPr="007C4C6D" w:rsidRDefault="002D04E0" w:rsidP="00C93C89">
            <w:pPr>
              <w:rPr>
                <w:color w:val="000000"/>
                <w:sz w:val="18"/>
                <w:szCs w:val="18"/>
              </w:rPr>
            </w:pPr>
            <w:r w:rsidRPr="007C4C6D">
              <w:rPr>
                <w:color w:val="000000"/>
                <w:sz w:val="18"/>
                <w:szCs w:val="18"/>
              </w:rPr>
              <w:t>Punta Arenas</w:t>
            </w:r>
          </w:p>
        </w:tc>
        <w:tc>
          <w:tcPr>
            <w:tcW w:w="0" w:type="auto"/>
            <w:shd w:val="clear" w:color="auto" w:fill="auto"/>
            <w:vAlign w:val="center"/>
            <w:hideMark/>
          </w:tcPr>
          <w:p w14:paraId="003AEC27" w14:textId="77777777" w:rsidR="002D04E0" w:rsidRPr="007C4C6D" w:rsidRDefault="002D04E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6F8256A0" w14:textId="77777777" w:rsidR="002D04E0" w:rsidRPr="007C4C6D" w:rsidRDefault="002D04E0" w:rsidP="00C93C89">
            <w:pPr>
              <w:rPr>
                <w:color w:val="000000"/>
                <w:sz w:val="18"/>
                <w:szCs w:val="18"/>
              </w:rPr>
            </w:pPr>
            <w:r w:rsidRPr="007C4C6D">
              <w:rPr>
                <w:color w:val="000000"/>
                <w:sz w:val="18"/>
                <w:szCs w:val="18"/>
              </w:rPr>
              <w:t>23242 5403 / 23242 5404 / 56 9 992 25399</w:t>
            </w:r>
          </w:p>
        </w:tc>
        <w:tc>
          <w:tcPr>
            <w:tcW w:w="0" w:type="auto"/>
            <w:shd w:val="clear" w:color="auto" w:fill="auto"/>
            <w:vAlign w:val="center"/>
            <w:hideMark/>
          </w:tcPr>
          <w:p w14:paraId="76423CBF" w14:textId="77777777" w:rsidR="002D04E0" w:rsidRPr="007C4C6D" w:rsidRDefault="002D04E0" w:rsidP="00C93C89">
            <w:pPr>
              <w:rPr>
                <w:color w:val="000000"/>
                <w:sz w:val="18"/>
                <w:szCs w:val="18"/>
              </w:rPr>
            </w:pPr>
            <w:r w:rsidRPr="007C4C6D">
              <w:rPr>
                <w:color w:val="000000"/>
                <w:sz w:val="18"/>
                <w:szCs w:val="18"/>
              </w:rPr>
              <w:t>Roca 817, piso 2, oficina 24. Punta Arenas</w:t>
            </w:r>
          </w:p>
        </w:tc>
        <w:tc>
          <w:tcPr>
            <w:tcW w:w="1562" w:type="dxa"/>
            <w:shd w:val="clear" w:color="auto" w:fill="auto"/>
            <w:vAlign w:val="center"/>
            <w:hideMark/>
          </w:tcPr>
          <w:p w14:paraId="662166F1" w14:textId="77777777" w:rsidR="002D04E0" w:rsidRPr="007C4C6D" w:rsidRDefault="002D04E0" w:rsidP="00C93C89">
            <w:pPr>
              <w:rPr>
                <w:color w:val="000000"/>
                <w:sz w:val="18"/>
                <w:szCs w:val="18"/>
              </w:rPr>
            </w:pPr>
            <w:r w:rsidRPr="007C4C6D">
              <w:rPr>
                <w:color w:val="000000"/>
                <w:sz w:val="18"/>
                <w:szCs w:val="18"/>
              </w:rPr>
              <w:t xml:space="preserve">Lunes a jueves de 08:30 a 13:00 y de 14:30 a 18:30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a 13:00 y de 14:30 a 16:00 </w:t>
            </w:r>
            <w:proofErr w:type="spellStart"/>
            <w:r w:rsidRPr="007C4C6D">
              <w:rPr>
                <w:color w:val="000000"/>
                <w:sz w:val="18"/>
                <w:szCs w:val="18"/>
              </w:rPr>
              <w:t>hrs</w:t>
            </w:r>
            <w:proofErr w:type="spellEnd"/>
            <w:r w:rsidRPr="007C4C6D">
              <w:rPr>
                <w:color w:val="000000"/>
                <w:sz w:val="18"/>
                <w:szCs w:val="18"/>
              </w:rPr>
              <w:t>.</w:t>
            </w:r>
          </w:p>
        </w:tc>
      </w:tr>
    </w:tbl>
    <w:p w14:paraId="361EBC15" w14:textId="77777777" w:rsidR="002D04E0" w:rsidRDefault="002D04E0" w:rsidP="002D04E0">
      <w:pPr>
        <w:rPr>
          <w:sz w:val="18"/>
          <w:szCs w:val="18"/>
        </w:rPr>
      </w:pPr>
    </w:p>
    <w:p w14:paraId="54224ADE" w14:textId="77777777" w:rsidR="002D04E0" w:rsidRDefault="002D04E0" w:rsidP="002D04E0">
      <w:pPr>
        <w:rPr>
          <w:sz w:val="18"/>
          <w:szCs w:val="18"/>
        </w:rPr>
      </w:pPr>
    </w:p>
    <w:p w14:paraId="429F0D4D" w14:textId="77777777" w:rsidR="002D04E0" w:rsidRDefault="002D04E0" w:rsidP="002D04E0">
      <w:pPr>
        <w:rPr>
          <w:sz w:val="18"/>
          <w:szCs w:val="18"/>
        </w:rPr>
      </w:pPr>
    </w:p>
    <w:p w14:paraId="6ACE16F7" w14:textId="77777777" w:rsidR="002D04E0" w:rsidRDefault="002D04E0" w:rsidP="002D04E0">
      <w:pPr>
        <w:rPr>
          <w:sz w:val="18"/>
          <w:szCs w:val="18"/>
        </w:rPr>
      </w:pPr>
    </w:p>
    <w:p w14:paraId="7F53F351" w14:textId="77777777" w:rsidR="002D04E0" w:rsidRDefault="002D04E0" w:rsidP="002D04E0">
      <w:pPr>
        <w:rPr>
          <w:sz w:val="18"/>
          <w:szCs w:val="18"/>
        </w:rPr>
      </w:pPr>
    </w:p>
    <w:bookmarkEnd w:id="1"/>
    <w:p w14:paraId="52AA78B7" w14:textId="77777777" w:rsidR="002D04E0" w:rsidRDefault="002D04E0" w:rsidP="002D04E0">
      <w:pPr>
        <w:rPr>
          <w:sz w:val="18"/>
          <w:szCs w:val="18"/>
        </w:rPr>
      </w:pPr>
    </w:p>
    <w:p w14:paraId="0D79C970" w14:textId="77777777" w:rsidR="007435FE" w:rsidRDefault="00B91A55">
      <w:pPr>
        <w:jc w:val="center"/>
        <w:rPr>
          <w:b/>
        </w:rPr>
      </w:pPr>
      <w:r>
        <w:rPr>
          <w:b/>
        </w:rPr>
        <w:tab/>
      </w:r>
    </w:p>
    <w:p w14:paraId="14318D01" w14:textId="77777777" w:rsidR="007435FE" w:rsidRDefault="007435FE">
      <w:pPr>
        <w:jc w:val="center"/>
      </w:pPr>
    </w:p>
    <w:p w14:paraId="4BFB257F" w14:textId="77777777" w:rsidR="007435FE" w:rsidRDefault="007435FE">
      <w:pPr>
        <w:jc w:val="center"/>
      </w:pPr>
    </w:p>
    <w:p w14:paraId="7CDA5392" w14:textId="04513713" w:rsidR="007435FE" w:rsidRDefault="007435FE">
      <w:pPr>
        <w:jc w:val="center"/>
      </w:pPr>
    </w:p>
    <w:p w14:paraId="5EC51175" w14:textId="77777777" w:rsidR="007435FE" w:rsidRDefault="007435FE">
      <w:pPr>
        <w:jc w:val="center"/>
      </w:pPr>
    </w:p>
    <w:p w14:paraId="493B9470" w14:textId="77777777" w:rsidR="007435FE" w:rsidRDefault="007435FE">
      <w:pPr>
        <w:jc w:val="center"/>
      </w:pPr>
    </w:p>
    <w:p w14:paraId="0DBA6BDA" w14:textId="77777777" w:rsidR="007435FE" w:rsidRDefault="00B91A55">
      <w:pPr>
        <w:spacing w:line="276" w:lineRule="auto"/>
        <w:ind w:right="49"/>
        <w:jc w:val="center"/>
        <w:rPr>
          <w:b/>
          <w:sz w:val="44"/>
          <w:szCs w:val="44"/>
        </w:rPr>
      </w:pPr>
      <w:r>
        <w:rPr>
          <w:b/>
          <w:sz w:val="44"/>
          <w:szCs w:val="44"/>
        </w:rPr>
        <w:lastRenderedPageBreak/>
        <w:t>PROGRAMA ESPECIAL DE CREACIÓN Y FORTALECIMIENTO DE COOPERATIVAS CULTURALES</w:t>
      </w:r>
    </w:p>
    <w:p w14:paraId="43C83188" w14:textId="77777777" w:rsidR="007435FE" w:rsidRDefault="00B91A55">
      <w:pPr>
        <w:spacing w:line="276" w:lineRule="auto"/>
        <w:ind w:right="49"/>
        <w:jc w:val="center"/>
        <w:rPr>
          <w:b/>
          <w:sz w:val="28"/>
          <w:szCs w:val="28"/>
        </w:rPr>
      </w:pPr>
      <w:r>
        <w:rPr>
          <w:b/>
          <w:sz w:val="28"/>
          <w:szCs w:val="28"/>
        </w:rPr>
        <w:t>“Línea de apoyo a la gestión de cooperativas culturales 2024”</w:t>
      </w:r>
    </w:p>
    <w:p w14:paraId="7221161B" w14:textId="77777777" w:rsidR="007435FE" w:rsidRDefault="00B91A55">
      <w:pPr>
        <w:pBdr>
          <w:top w:val="nil"/>
          <w:left w:val="nil"/>
          <w:bottom w:val="nil"/>
          <w:right w:val="nil"/>
          <w:between w:val="nil"/>
        </w:pBdr>
        <w:spacing w:line="276" w:lineRule="auto"/>
        <w:jc w:val="center"/>
        <w:rPr>
          <w:b/>
          <w:sz w:val="28"/>
          <w:szCs w:val="28"/>
        </w:rPr>
      </w:pPr>
      <w:r>
        <w:rPr>
          <w:b/>
          <w:color w:val="000000"/>
          <w:sz w:val="28"/>
          <w:szCs w:val="28"/>
        </w:rPr>
        <w:t xml:space="preserve">Bases Modalidad </w:t>
      </w:r>
      <w:r>
        <w:rPr>
          <w:b/>
          <w:sz w:val="28"/>
          <w:szCs w:val="28"/>
        </w:rPr>
        <w:t>Creación y Fortalecimiento</w:t>
      </w:r>
    </w:p>
    <w:p w14:paraId="7A59F2A1" w14:textId="77777777" w:rsidR="007435FE" w:rsidRDefault="007435FE">
      <w:pPr>
        <w:widowControl w:val="0"/>
        <w:spacing w:after="0" w:line="240" w:lineRule="auto"/>
        <w:jc w:val="center"/>
        <w:rPr>
          <w:b/>
          <w:sz w:val="24"/>
          <w:szCs w:val="24"/>
        </w:rPr>
      </w:pPr>
    </w:p>
    <w:p w14:paraId="67BE0F2F" w14:textId="77777777" w:rsidR="007435FE" w:rsidRDefault="00B91A55">
      <w:pPr>
        <w:spacing w:line="276" w:lineRule="auto"/>
        <w:ind w:left="2627" w:right="2628"/>
        <w:jc w:val="center"/>
        <w:rPr>
          <w:b/>
          <w:sz w:val="24"/>
          <w:szCs w:val="24"/>
        </w:rPr>
      </w:pPr>
      <w:r>
        <w:rPr>
          <w:noProof/>
          <w:lang w:val="es-CL" w:eastAsia="es-CL"/>
        </w:rPr>
        <w:drawing>
          <wp:anchor distT="0" distB="0" distL="0" distR="0" simplePos="0" relativeHeight="251658240" behindDoc="1" locked="0" layoutInCell="1" hidden="0" allowOverlap="1" wp14:anchorId="33F4C29B" wp14:editId="4FDA7F03">
            <wp:simplePos x="0" y="0"/>
            <wp:positionH relativeFrom="column">
              <wp:posOffset>923925</wp:posOffset>
            </wp:positionH>
            <wp:positionV relativeFrom="paragraph">
              <wp:posOffset>301136</wp:posOffset>
            </wp:positionV>
            <wp:extent cx="2105978" cy="2105978"/>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105978" cy="2105978"/>
                    </a:xfrm>
                    <a:prstGeom prst="rect">
                      <a:avLst/>
                    </a:prstGeom>
                    <a:ln/>
                  </pic:spPr>
                </pic:pic>
              </a:graphicData>
            </a:graphic>
          </wp:anchor>
        </w:drawing>
      </w:r>
    </w:p>
    <w:p w14:paraId="0159724B" w14:textId="77777777" w:rsidR="007435FE" w:rsidRDefault="00B91A55">
      <w:pPr>
        <w:jc w:val="center"/>
        <w:rPr>
          <w:b/>
          <w:sz w:val="24"/>
          <w:szCs w:val="24"/>
        </w:rPr>
      </w:pPr>
      <w:r>
        <w:t xml:space="preserve">  </w:t>
      </w:r>
    </w:p>
    <w:p w14:paraId="5F825028" w14:textId="77777777" w:rsidR="007435FE" w:rsidRDefault="00B91A55">
      <w:pPr>
        <w:spacing w:line="276" w:lineRule="auto"/>
        <w:ind w:left="2627" w:right="2628"/>
        <w:jc w:val="center"/>
        <w:rPr>
          <w:b/>
          <w:sz w:val="24"/>
          <w:szCs w:val="24"/>
        </w:rPr>
      </w:pPr>
      <w:r>
        <w:rPr>
          <w:noProof/>
          <w:lang w:val="es-CL" w:eastAsia="es-CL"/>
        </w:rPr>
        <w:drawing>
          <wp:anchor distT="0" distB="0" distL="0" distR="0" simplePos="0" relativeHeight="251659264" behindDoc="1" locked="0" layoutInCell="1" hidden="0" allowOverlap="1" wp14:anchorId="0C47739B" wp14:editId="2C2AA8CC">
            <wp:simplePos x="0" y="0"/>
            <wp:positionH relativeFrom="column">
              <wp:posOffset>3028950</wp:posOffset>
            </wp:positionH>
            <wp:positionV relativeFrom="paragraph">
              <wp:posOffset>205740</wp:posOffset>
            </wp:positionV>
            <wp:extent cx="2147835" cy="968632"/>
            <wp:effectExtent l="0" t="0" r="0" b="0"/>
            <wp:wrapNone/>
            <wp:docPr id="5" name="image1.jpg" descr="Un dibujo con letras&#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1.jpg" descr="Un dibujo con letras&#10;&#10;Descripción generada automáticamente con confianza media"/>
                    <pic:cNvPicPr preferRelativeResize="0"/>
                  </pic:nvPicPr>
                  <pic:blipFill>
                    <a:blip r:embed="rId8"/>
                    <a:srcRect/>
                    <a:stretch>
                      <a:fillRect/>
                    </a:stretch>
                  </pic:blipFill>
                  <pic:spPr>
                    <a:xfrm>
                      <a:off x="0" y="0"/>
                      <a:ext cx="2147835" cy="968632"/>
                    </a:xfrm>
                    <a:prstGeom prst="rect">
                      <a:avLst/>
                    </a:prstGeom>
                    <a:ln/>
                  </pic:spPr>
                </pic:pic>
              </a:graphicData>
            </a:graphic>
          </wp:anchor>
        </w:drawing>
      </w:r>
    </w:p>
    <w:p w14:paraId="2549EF1E" w14:textId="77777777" w:rsidR="007435FE" w:rsidRDefault="007435FE">
      <w:pPr>
        <w:spacing w:line="276" w:lineRule="auto"/>
        <w:ind w:left="2627" w:right="2628"/>
        <w:jc w:val="center"/>
        <w:rPr>
          <w:b/>
          <w:sz w:val="24"/>
          <w:szCs w:val="24"/>
        </w:rPr>
      </w:pPr>
    </w:p>
    <w:p w14:paraId="20671603" w14:textId="77777777" w:rsidR="007435FE" w:rsidRDefault="007435FE">
      <w:pPr>
        <w:spacing w:line="276" w:lineRule="auto"/>
        <w:ind w:left="2627" w:right="2628"/>
        <w:jc w:val="center"/>
        <w:rPr>
          <w:b/>
          <w:sz w:val="24"/>
          <w:szCs w:val="24"/>
        </w:rPr>
      </w:pPr>
    </w:p>
    <w:p w14:paraId="2DC428D7" w14:textId="77777777" w:rsidR="007435FE" w:rsidRDefault="007435FE">
      <w:pPr>
        <w:spacing w:line="276" w:lineRule="auto"/>
        <w:ind w:left="2627" w:right="2628"/>
        <w:jc w:val="center"/>
        <w:rPr>
          <w:b/>
          <w:sz w:val="24"/>
          <w:szCs w:val="24"/>
        </w:rPr>
      </w:pPr>
    </w:p>
    <w:p w14:paraId="595F78FA" w14:textId="77777777" w:rsidR="007435FE" w:rsidRDefault="007435FE">
      <w:pPr>
        <w:spacing w:line="276" w:lineRule="auto"/>
        <w:ind w:left="2627" w:right="2628"/>
        <w:jc w:val="center"/>
        <w:rPr>
          <w:b/>
          <w:sz w:val="24"/>
          <w:szCs w:val="24"/>
        </w:rPr>
      </w:pPr>
    </w:p>
    <w:p w14:paraId="3EB0E37D" w14:textId="77777777" w:rsidR="007435FE" w:rsidRDefault="007435FE">
      <w:pPr>
        <w:spacing w:line="276" w:lineRule="auto"/>
        <w:ind w:left="2627" w:right="2628"/>
        <w:jc w:val="center"/>
        <w:rPr>
          <w:b/>
          <w:sz w:val="24"/>
          <w:szCs w:val="24"/>
        </w:rPr>
      </w:pPr>
    </w:p>
    <w:p w14:paraId="231415FE" w14:textId="77777777" w:rsidR="007435FE" w:rsidRDefault="007435FE">
      <w:pPr>
        <w:spacing w:line="276" w:lineRule="auto"/>
        <w:ind w:left="2627" w:right="2628"/>
        <w:jc w:val="center"/>
        <w:rPr>
          <w:b/>
          <w:sz w:val="24"/>
          <w:szCs w:val="24"/>
        </w:rPr>
      </w:pPr>
    </w:p>
    <w:p w14:paraId="549C741C" w14:textId="7D659182" w:rsidR="007435FE" w:rsidRDefault="00B91A55">
      <w:pPr>
        <w:spacing w:line="276" w:lineRule="auto"/>
        <w:ind w:left="2627" w:right="2628"/>
        <w:jc w:val="center"/>
        <w:rPr>
          <w:b/>
          <w:sz w:val="24"/>
          <w:szCs w:val="24"/>
        </w:rPr>
      </w:pPr>
      <w:r>
        <w:rPr>
          <w:b/>
          <w:sz w:val="24"/>
          <w:szCs w:val="24"/>
        </w:rPr>
        <w:t xml:space="preserve"> 2024</w:t>
      </w:r>
    </w:p>
    <w:p w14:paraId="111F30EA" w14:textId="77777777" w:rsidR="007435FE" w:rsidRDefault="007435FE">
      <w:pPr>
        <w:spacing w:line="276" w:lineRule="auto"/>
        <w:ind w:left="2627" w:right="2628"/>
        <w:jc w:val="center"/>
        <w:rPr>
          <w:b/>
          <w:sz w:val="24"/>
          <w:szCs w:val="24"/>
        </w:rPr>
      </w:pPr>
    </w:p>
    <w:p w14:paraId="74A43335" w14:textId="77777777" w:rsidR="007435FE" w:rsidRDefault="007435FE">
      <w:pPr>
        <w:spacing w:line="276" w:lineRule="auto"/>
        <w:ind w:left="2627" w:right="2628"/>
        <w:jc w:val="center"/>
        <w:rPr>
          <w:b/>
          <w:sz w:val="24"/>
          <w:szCs w:val="24"/>
        </w:rPr>
      </w:pPr>
    </w:p>
    <w:p w14:paraId="5A4D6CEA" w14:textId="77777777" w:rsidR="007435FE" w:rsidRDefault="007435FE">
      <w:pPr>
        <w:spacing w:line="276" w:lineRule="auto"/>
        <w:ind w:left="2627" w:right="2628"/>
        <w:jc w:val="center"/>
        <w:rPr>
          <w:b/>
          <w:sz w:val="24"/>
          <w:szCs w:val="24"/>
        </w:rPr>
      </w:pPr>
    </w:p>
    <w:p w14:paraId="6758462A" w14:textId="77777777" w:rsidR="007435FE" w:rsidRDefault="007435FE">
      <w:pPr>
        <w:spacing w:line="276" w:lineRule="auto"/>
        <w:ind w:right="2628"/>
        <w:rPr>
          <w:b/>
          <w:sz w:val="24"/>
          <w:szCs w:val="24"/>
        </w:rPr>
      </w:pPr>
    </w:p>
    <w:p w14:paraId="69323DE6" w14:textId="77777777" w:rsidR="002D04E0" w:rsidRDefault="002D04E0">
      <w:pPr>
        <w:spacing w:line="276" w:lineRule="auto"/>
        <w:ind w:right="2628"/>
        <w:rPr>
          <w:b/>
          <w:sz w:val="24"/>
          <w:szCs w:val="24"/>
        </w:rPr>
      </w:pPr>
    </w:p>
    <w:p w14:paraId="39A9C2DB" w14:textId="77777777" w:rsidR="002D04E0" w:rsidRDefault="002D04E0">
      <w:pPr>
        <w:spacing w:line="276" w:lineRule="auto"/>
        <w:ind w:right="2628"/>
        <w:rPr>
          <w:b/>
          <w:sz w:val="24"/>
          <w:szCs w:val="24"/>
        </w:rPr>
      </w:pPr>
    </w:p>
    <w:p w14:paraId="1A1A116B" w14:textId="77777777" w:rsidR="002D04E0" w:rsidRDefault="002D04E0">
      <w:pPr>
        <w:spacing w:line="276" w:lineRule="auto"/>
        <w:ind w:right="2628"/>
        <w:rPr>
          <w:b/>
          <w:sz w:val="24"/>
          <w:szCs w:val="24"/>
        </w:rPr>
      </w:pPr>
    </w:p>
    <w:p w14:paraId="2892DDAC" w14:textId="77777777" w:rsidR="002D04E0" w:rsidRDefault="002D04E0">
      <w:pPr>
        <w:spacing w:line="276" w:lineRule="auto"/>
        <w:ind w:right="2628"/>
        <w:rPr>
          <w:b/>
          <w:sz w:val="24"/>
          <w:szCs w:val="24"/>
        </w:rPr>
      </w:pPr>
    </w:p>
    <w:p w14:paraId="5D76FC8D" w14:textId="77777777" w:rsidR="002D04E0" w:rsidRDefault="002D04E0">
      <w:pPr>
        <w:spacing w:line="276" w:lineRule="auto"/>
        <w:ind w:right="2628"/>
        <w:rPr>
          <w:b/>
          <w:sz w:val="24"/>
          <w:szCs w:val="24"/>
        </w:rPr>
      </w:pPr>
    </w:p>
    <w:p w14:paraId="4088AE72" w14:textId="77777777" w:rsidR="007435FE" w:rsidRDefault="00B91A55">
      <w:pPr>
        <w:pStyle w:val="Ttulo1"/>
        <w:numPr>
          <w:ilvl w:val="0"/>
          <w:numId w:val="22"/>
        </w:numPr>
        <w:rPr>
          <w:sz w:val="28"/>
          <w:szCs w:val="28"/>
        </w:rPr>
      </w:pPr>
      <w:r>
        <w:rPr>
          <w:sz w:val="28"/>
          <w:szCs w:val="28"/>
        </w:rPr>
        <w:lastRenderedPageBreak/>
        <w:t>Antecedentes del Programa</w:t>
      </w:r>
    </w:p>
    <w:p w14:paraId="5699288D" w14:textId="77777777" w:rsidR="007435FE" w:rsidRDefault="007435FE"/>
    <w:p w14:paraId="4CB57A98" w14:textId="77777777" w:rsidR="007435FE" w:rsidRDefault="00B91A55">
      <w:pPr>
        <w:pBdr>
          <w:top w:val="nil"/>
          <w:left w:val="nil"/>
          <w:bottom w:val="nil"/>
          <w:right w:val="nil"/>
          <w:between w:val="nil"/>
        </w:pBdr>
        <w:spacing w:after="0" w:line="240" w:lineRule="auto"/>
      </w:pPr>
      <w:r>
        <w:t>La Economía Social y Solidaria (ESS) es un modo de producción económica, que se caracteriza por colocar en el centro de su quehacer al ser humano, como principal inspiración de su proceso de desarrollo productivo, por sobre el valor del dinero y el capital, naciendo en este impulso las empresas sociales, donde encontramos el cooperativismo como una de las experiencias históricas más relevantes en este ámbito, guiadas por los principios de pertenencia voluntaria, democratización, participación económica, compromiso por la comunidad, educación continua, cooperación, equidad y ayuda mutua, “La ESS engloba a empresas, organizaciones y otras entidades que realizan actividades económicas, sociales y medioambientales de interés colectivo o general, que se basan en los principios de la cooperación voluntaria y la ayuda mutua, la gobernanza democrática o participativa, la autonomía y la independencia, y la primacía de las personas y el fin social sobre el capital en la distribución y el uso de los excedentes o los beneficios, así como de los activos”.</w:t>
      </w:r>
      <w:r>
        <w:rPr>
          <w:vertAlign w:val="superscript"/>
        </w:rPr>
        <w:footnoteReference w:id="1"/>
      </w:r>
    </w:p>
    <w:p w14:paraId="692CFD19" w14:textId="77777777" w:rsidR="007435FE" w:rsidRDefault="007435FE">
      <w:pPr>
        <w:pBdr>
          <w:top w:val="nil"/>
          <w:left w:val="nil"/>
          <w:bottom w:val="nil"/>
          <w:right w:val="nil"/>
          <w:between w:val="nil"/>
        </w:pBdr>
        <w:spacing w:after="0" w:line="240" w:lineRule="auto"/>
      </w:pPr>
    </w:p>
    <w:p w14:paraId="7DF686CA" w14:textId="77777777" w:rsidR="007435FE" w:rsidRDefault="00B91A55">
      <w:pPr>
        <w:pBdr>
          <w:top w:val="nil"/>
          <w:left w:val="nil"/>
          <w:bottom w:val="nil"/>
          <w:right w:val="nil"/>
          <w:between w:val="nil"/>
        </w:pBdr>
        <w:spacing w:after="0" w:line="240" w:lineRule="auto"/>
      </w:pPr>
      <w:r>
        <w:t>A lo largo de la historia, se ha reconocido la importancia de las cooperativas (productos o servicios)</w:t>
      </w:r>
      <w:r>
        <w:rPr>
          <w:b/>
        </w:rPr>
        <w:t xml:space="preserve"> </w:t>
      </w:r>
      <w:r>
        <w:t>como asociaciones y empresas por medio de las cuales las asociadas y asociados</w:t>
      </w:r>
      <w:r>
        <w:rPr>
          <w:color w:val="FF0000"/>
        </w:rPr>
        <w:t xml:space="preserve"> </w:t>
      </w:r>
      <w:r>
        <w:t>pueden mejorar eficazmente sus vidas y al mismo tiempo, contribuir al progreso económico, social, cultural y político de las comunidades. De la misma manera, la ley 19.832, consagra la responsabilidad del Estado de fomentar el sector cooperativo, mediante la promoción de programas destinados al desarrollo de la gestión y capacidad empresarial en las cooperativas.</w:t>
      </w:r>
    </w:p>
    <w:p w14:paraId="759DE3FF" w14:textId="77777777" w:rsidR="007435FE" w:rsidRDefault="007435FE">
      <w:pPr>
        <w:pBdr>
          <w:top w:val="nil"/>
          <w:left w:val="nil"/>
          <w:bottom w:val="nil"/>
          <w:right w:val="nil"/>
          <w:between w:val="nil"/>
        </w:pBdr>
        <w:spacing w:after="0" w:line="240" w:lineRule="auto"/>
      </w:pPr>
    </w:p>
    <w:p w14:paraId="4540AE24" w14:textId="77777777" w:rsidR="007435FE" w:rsidRDefault="00B91A55">
      <w:pPr>
        <w:spacing w:after="0" w:line="240" w:lineRule="auto"/>
      </w:pPr>
      <w:r>
        <w:t xml:space="preserve">En el año 2024, se reafirma el desafío de impulsar desde la economía social el desarrollo del cooperativismo, a través de la creación de nuevas empresas sociales y su fortalecimiento, desde un nuevo acercamiento y acompañamiento que intenta fortalecer la situación actual de las cooperativas, instalarla como un modelo competitivo en el actual escenario económico y reconocer y fomentar su capacidad productiva en tiempos de crisis, comprendiendo sus necesidades y requerimientos, adquiriendo nuevas herramientas  para asesorar y acompañarlas de mejor manera, propiciar la articulación pública para fortalecer el ecosistema y vinculación territorial desde las bases cooperativas, entre otros aspectos relevantes para su desarrollo. Lo anterior, en sintonía con el anuncio que realiza la Organización de las Naciones Unidas (ONU), colocando en valor la ESS y su gran aporte a la realidad actual, </w:t>
      </w:r>
      <w:r>
        <w:rPr>
          <w:highlight w:val="white"/>
        </w:rPr>
        <w:t>La resolución, p</w:t>
      </w:r>
      <w:hyperlink r:id="rId11">
        <w:r>
          <w:rPr>
            <w:highlight w:val="white"/>
          </w:rPr>
          <w:t>romover la economía social y solidaria para el desarrollo sostenible</w:t>
        </w:r>
      </w:hyperlink>
      <w:r>
        <w:rPr>
          <w:highlight w:val="white"/>
        </w:rPr>
        <w:t>, fue adoptada el 18 de abril de 2023. Reconoce que la economía social y solidaria puede contribuir a la consecución y localización de los Objetivos de Desarrollo Sostenible (ODS).</w:t>
      </w:r>
      <w:r>
        <w:rPr>
          <w:highlight w:val="white"/>
          <w:vertAlign w:val="superscript"/>
        </w:rPr>
        <w:footnoteReference w:id="2"/>
      </w:r>
    </w:p>
    <w:p w14:paraId="5D656255" w14:textId="77777777" w:rsidR="007435FE" w:rsidRDefault="007435FE">
      <w:pPr>
        <w:spacing w:after="0" w:line="240" w:lineRule="auto"/>
      </w:pPr>
    </w:p>
    <w:p w14:paraId="157A4D1E" w14:textId="77777777" w:rsidR="007435FE" w:rsidRDefault="00B91A55">
      <w:pPr>
        <w:spacing w:after="0" w:line="240" w:lineRule="auto"/>
      </w:pPr>
      <w:r>
        <w:t xml:space="preserve">El llamado a contribuir en el desarrollo y fortalecimiento del sector </w:t>
      </w:r>
      <w:proofErr w:type="gramStart"/>
      <w:r>
        <w:t>cooperativo,</w:t>
      </w:r>
      <w:proofErr w:type="gramEnd"/>
      <w:r>
        <w:t xml:space="preserve"> se encuentra  actualmente en las prioridades consignadas en el programa de gobierno para el periodo presidencial 2022- 2026, destacándose, así como “un gobierno de las </w:t>
      </w:r>
      <w:proofErr w:type="spellStart"/>
      <w:r>
        <w:t>mipymes</w:t>
      </w:r>
      <w:proofErr w:type="spellEnd"/>
      <w:r>
        <w:t xml:space="preserve"> y cooperativas”.</w:t>
      </w:r>
      <w:r>
        <w:rPr>
          <w:vertAlign w:val="superscript"/>
        </w:rPr>
        <w:footnoteReference w:id="3"/>
      </w:r>
    </w:p>
    <w:p w14:paraId="0FED4381" w14:textId="77777777" w:rsidR="007435FE" w:rsidRDefault="00B91A55">
      <w:pPr>
        <w:shd w:val="clear" w:color="auto" w:fill="FFFFFF"/>
        <w:spacing w:after="0" w:line="240" w:lineRule="auto"/>
        <w:rPr>
          <w:b/>
          <w:sz w:val="24"/>
          <w:szCs w:val="24"/>
        </w:rPr>
      </w:pPr>
      <w:r>
        <w:br w:type="page"/>
      </w:r>
    </w:p>
    <w:p w14:paraId="1C4369E8" w14:textId="77777777" w:rsidR="007435FE" w:rsidRDefault="00B91A55">
      <w:pPr>
        <w:shd w:val="clear" w:color="auto" w:fill="FFFFFF"/>
        <w:spacing w:after="0" w:line="240" w:lineRule="auto"/>
        <w:rPr>
          <w:b/>
          <w:sz w:val="24"/>
          <w:szCs w:val="24"/>
        </w:rPr>
      </w:pPr>
      <w:r>
        <w:rPr>
          <w:b/>
          <w:sz w:val="24"/>
          <w:szCs w:val="24"/>
        </w:rPr>
        <w:lastRenderedPageBreak/>
        <w:t>Datos relevantes en SERCOTEC</w:t>
      </w:r>
    </w:p>
    <w:p w14:paraId="6142AC0A" w14:textId="77777777" w:rsidR="007435FE" w:rsidRDefault="007435FE">
      <w:pPr>
        <w:shd w:val="clear" w:color="auto" w:fill="FFFFFF"/>
        <w:spacing w:after="0" w:line="240" w:lineRule="auto"/>
      </w:pPr>
    </w:p>
    <w:p w14:paraId="55CEF5C4" w14:textId="77777777" w:rsidR="007435FE" w:rsidRDefault="00B91A55">
      <w:pPr>
        <w:shd w:val="clear" w:color="auto" w:fill="FFFFFF"/>
        <w:spacing w:after="0" w:line="240" w:lineRule="auto"/>
      </w:pPr>
      <w:r>
        <w:t>La misión de Sercotec, es ser una agencia de fomento productivo especializada en el apoyo a la micro y pequeña empresa y emprendimiento, cuya acción experta, coordinada con los actores públicos y privados de los territorios, potencia los ecosistemas productivos y favorece su desarrollo económico sostenible e inclusivo y el mayor bienestar para las personas.</w:t>
      </w:r>
    </w:p>
    <w:p w14:paraId="7FB73CE3" w14:textId="77777777" w:rsidR="007435FE" w:rsidRDefault="00B91A55">
      <w:pPr>
        <w:shd w:val="clear" w:color="auto" w:fill="FFFFFF"/>
        <w:spacing w:before="240" w:after="0" w:line="240" w:lineRule="auto"/>
      </w:pPr>
      <w:r>
        <w:t xml:space="preserve">De acuerdo con los registros de septiembre del 2024, </w:t>
      </w:r>
      <w:r>
        <w:rPr>
          <w:b/>
        </w:rPr>
        <w:t>el número de cooperativas aumentó un 11,1%</w:t>
      </w:r>
      <w:r>
        <w:t xml:space="preserve"> (201) en comparación con igual mes de 2023. Este crecimiento se genera principalmente por el aumento de cooperativas en rubros de </w:t>
      </w:r>
      <w:r>
        <w:rPr>
          <w:b/>
        </w:rPr>
        <w:t>Servicios</w:t>
      </w:r>
      <w:r>
        <w:t xml:space="preserve"> (65), </w:t>
      </w:r>
      <w:r>
        <w:rPr>
          <w:b/>
        </w:rPr>
        <w:t>Producción y Trabajo</w:t>
      </w:r>
      <w:r>
        <w:t xml:space="preserve"> (60), y </w:t>
      </w:r>
      <w:r>
        <w:rPr>
          <w:b/>
        </w:rPr>
        <w:t>Agrícola</w:t>
      </w:r>
      <w:r>
        <w:t xml:space="preserve"> (47</w:t>
      </w:r>
      <w:proofErr w:type="gramStart"/>
      <w:r>
        <w:t>).En</w:t>
      </w:r>
      <w:proofErr w:type="gramEnd"/>
      <w:r>
        <w:t xml:space="preserve"> cuanto a la cantidad de socias(os) de cooperativas, en SEPTIEMBRE del 2024, </w:t>
      </w:r>
      <w:r>
        <w:rPr>
          <w:b/>
        </w:rPr>
        <w:t>existe un total de 2.157.635</w:t>
      </w:r>
      <w:r>
        <w:t xml:space="preserve">, lo cual significa una disminución de -0,4% (-9.402) en comparación con SEPTIEMBRE del 2023. Esto generado, principalmente, por la baja de la base societaria de los rubros de </w:t>
      </w:r>
      <w:r>
        <w:rPr>
          <w:b/>
        </w:rPr>
        <w:t>Servicio</w:t>
      </w:r>
      <w:r>
        <w:t xml:space="preserve"> (-10.301) y </w:t>
      </w:r>
      <w:r>
        <w:rPr>
          <w:b/>
        </w:rPr>
        <w:t>Agropecuarias</w:t>
      </w:r>
      <w:r>
        <w:t xml:space="preserve"> (-278).</w:t>
      </w:r>
    </w:p>
    <w:p w14:paraId="33A7C4C1" w14:textId="77777777" w:rsidR="007435FE" w:rsidRDefault="007435FE">
      <w:pPr>
        <w:shd w:val="clear" w:color="auto" w:fill="FFFFFF"/>
        <w:spacing w:after="0" w:line="276" w:lineRule="auto"/>
      </w:pPr>
    </w:p>
    <w:p w14:paraId="4633F65B" w14:textId="77777777" w:rsidR="007435FE" w:rsidRDefault="00B91A55">
      <w:pPr>
        <w:shd w:val="clear" w:color="auto" w:fill="FFFFFF"/>
        <w:spacing w:after="0" w:line="240" w:lineRule="auto"/>
      </w:pPr>
      <w:r>
        <w:t>Socias y socios segmentados por género, siendo un 49,4% hombres (996.207) y un 50,6% mujeres</w:t>
      </w:r>
    </w:p>
    <w:p w14:paraId="527EDD85" w14:textId="15C157A0" w:rsidR="007435FE" w:rsidRDefault="00B91A55">
      <w:pPr>
        <w:shd w:val="clear" w:color="auto" w:fill="FFFFFF"/>
        <w:spacing w:after="0" w:line="240" w:lineRule="auto"/>
      </w:pPr>
      <w:r>
        <w:t xml:space="preserve">(1.020.442). Esto muestra una mayor participación femenina en la base societaria de las cooperativas a nivel </w:t>
      </w:r>
      <w:r w:rsidR="005A22F1">
        <w:t>nacional. La</w:t>
      </w:r>
      <w:r>
        <w:t xml:space="preserve"> base societaria de las asociaciones gremiales totalizó 960233 personas por género. Del total de personas, un 58,9% corresponden a hombres (56.540), mientras que un 41,1% corresponden a mujeres (39.483</w:t>
      </w:r>
      <w:r w:rsidR="005A22F1">
        <w:t>). En</w:t>
      </w:r>
      <w:r>
        <w:t xml:space="preserve"> cuanto a la cantidad de socias y socios de cooperativas, en diciembre del 2023, existe un total de 2.155.785, lo cual significa una disminución de 0,4% (-9.457) en comparación con diciembre del 2022. Esta baja es generada, principalmente, por la disminución de la base societaria de los rubros de </w:t>
      </w:r>
      <w:r>
        <w:rPr>
          <w:b/>
        </w:rPr>
        <w:t>Servicio</w:t>
      </w:r>
      <w:r>
        <w:t xml:space="preserve"> (-10.494) y </w:t>
      </w:r>
      <w:r>
        <w:rPr>
          <w:b/>
        </w:rPr>
        <w:t>Agropecuarias</w:t>
      </w:r>
      <w:r>
        <w:t xml:space="preserve"> (-456).</w:t>
      </w:r>
    </w:p>
    <w:p w14:paraId="680516B3" w14:textId="77777777" w:rsidR="007435FE" w:rsidRDefault="007435FE">
      <w:pPr>
        <w:shd w:val="clear" w:color="auto" w:fill="FFFFFF"/>
        <w:spacing w:after="0" w:line="240" w:lineRule="auto"/>
      </w:pPr>
    </w:p>
    <w:p w14:paraId="2644B3A3" w14:textId="77777777" w:rsidR="007435FE" w:rsidRDefault="00B91A55">
      <w:pPr>
        <w:shd w:val="clear" w:color="auto" w:fill="FFFFFF"/>
        <w:spacing w:after="0" w:line="240" w:lineRule="auto"/>
      </w:pPr>
      <w:r>
        <w:t xml:space="preserve">En cuanto a la composición de los órganos colegiados a septiembre del 2024, el registro de directorios y consejos en cooperativas totalizó 4.408 personas, siendo un 63,4% cargos ocupados por hombres (2.796) y 36,6% por mujeres (1.612). El cargo que más proporcionalidad muestra es el de secretario(a) con un 51% y 49% respectivamente. Mientras que en donde existe más diferencia es el de presidente(a) con un 73% y 27%. Desafío de promover a las mujeres con mayor fuerza en este rol. Sin embargo, un importante desafío está en cómo las cooperativas conformadas y lideradas por mujeres son sostenibles en el tiempo y potencian su autonomía económica. </w:t>
      </w:r>
    </w:p>
    <w:p w14:paraId="34AC2931" w14:textId="77777777" w:rsidR="007435FE" w:rsidRDefault="00B91A55">
      <w:pPr>
        <w:spacing w:before="240" w:after="240" w:line="240" w:lineRule="auto"/>
        <w:rPr>
          <w:b/>
          <w:sz w:val="24"/>
          <w:szCs w:val="24"/>
        </w:rPr>
      </w:pPr>
      <w:r>
        <w:t xml:space="preserve">En la convocatoria del programa de Fortalecimiento y Creación de Empresas Sociales y Cooperativas del año 2024, Sercotec benefició a un total de 67 cooperativas. De estas, las cooperativas en la modalidad de creación representan a 3,187 </w:t>
      </w:r>
      <w:proofErr w:type="gramStart"/>
      <w:r>
        <w:t>socios y socias</w:t>
      </w:r>
      <w:proofErr w:type="gramEnd"/>
      <w:r>
        <w:t>, de los cuales 1,346 (42.23%) tienen sexo registral masculino y 1,841 (57.77%) sexo registral femenino. En el caso de las cooperativas en modalidad de fortalecimiento, se benefició a 5,892 socios, de los cuales el 57.57% tiene sexo registral masculino y 4,343 socios (42.43%) sexo registral femenino.</w:t>
      </w:r>
    </w:p>
    <w:p w14:paraId="4BB50063" w14:textId="77777777" w:rsidR="007435FE" w:rsidRDefault="007435FE">
      <w:pPr>
        <w:spacing w:after="0" w:line="240" w:lineRule="auto"/>
        <w:rPr>
          <w:b/>
          <w:sz w:val="24"/>
          <w:szCs w:val="24"/>
        </w:rPr>
      </w:pPr>
    </w:p>
    <w:p w14:paraId="79DCA9A8" w14:textId="77777777" w:rsidR="007435FE" w:rsidRDefault="00B91A55">
      <w:pPr>
        <w:spacing w:after="0" w:line="240" w:lineRule="auto"/>
        <w:rPr>
          <w:b/>
          <w:sz w:val="24"/>
          <w:szCs w:val="24"/>
        </w:rPr>
      </w:pPr>
      <w:r>
        <w:rPr>
          <w:b/>
          <w:sz w:val="24"/>
          <w:szCs w:val="24"/>
        </w:rPr>
        <w:t>Datos relevantes en Ministerio de las Culturas, las Artes y el Patrimonio</w:t>
      </w:r>
    </w:p>
    <w:p w14:paraId="21658E1D" w14:textId="77777777" w:rsidR="007435FE" w:rsidRDefault="007435FE">
      <w:pPr>
        <w:shd w:val="clear" w:color="auto" w:fill="FFFFFF"/>
        <w:spacing w:after="0" w:line="240" w:lineRule="auto"/>
        <w:rPr>
          <w:b/>
        </w:rPr>
      </w:pPr>
    </w:p>
    <w:p w14:paraId="5009C095" w14:textId="7C794014" w:rsidR="007435FE" w:rsidRDefault="00B91A55">
      <w:pPr>
        <w:shd w:val="clear" w:color="auto" w:fill="FFFFFF"/>
        <w:spacing w:after="0" w:line="240" w:lineRule="auto"/>
      </w:pPr>
      <w:r>
        <w:t xml:space="preserve">Desde la entrada en vigencia de la 21.045 que crea el </w:t>
      </w:r>
      <w:bookmarkStart w:id="3" w:name="_Hlk184035457"/>
      <w:bookmarkStart w:id="4" w:name="_Hlk184035486"/>
      <w:r>
        <w:t>Ministerio de las Cultura</w:t>
      </w:r>
      <w:bookmarkEnd w:id="3"/>
      <w:r w:rsidR="007F2260">
        <w:t>ras</w:t>
      </w:r>
      <w:r>
        <w:t>, las Artes y el Patrimonio</w:t>
      </w:r>
      <w:bookmarkEnd w:id="4"/>
      <w:r>
        <w:t xml:space="preserve">, cuyo principal objetivo es el de colaborar con el Jefe de Estado en el diseño, formulación e implementación de políticas, planes y programas que contribuyan al desarrollo cultural y patrimonial de manera armónica y equitativa en todo el territorio nacional, y siendo regido por los principios de Diversidad Cultural, Democracia y participación, reconocimiento cultural de los pueblos indígenas, respeto a la libertad de creación y valoración social de creadores y cultores, </w:t>
      </w:r>
      <w:r>
        <w:lastRenderedPageBreak/>
        <w:t>además del reconocimiento a las culturas territoriales, el respeto a los derechos de cultores y creadores, y la memoria histórica; se establecen lineamientos y cursos de acción en los distintos ejes estructurales que lo componen.</w:t>
      </w:r>
    </w:p>
    <w:p w14:paraId="212DEA00" w14:textId="77777777" w:rsidR="007435FE" w:rsidRDefault="007435FE">
      <w:pPr>
        <w:shd w:val="clear" w:color="auto" w:fill="FFFFFF"/>
        <w:spacing w:after="0" w:line="240" w:lineRule="auto"/>
      </w:pPr>
    </w:p>
    <w:p w14:paraId="7976BB9E" w14:textId="77777777" w:rsidR="007435FE" w:rsidRDefault="00B91A55">
      <w:pPr>
        <w:shd w:val="clear" w:color="auto" w:fill="FFFFFF"/>
        <w:spacing w:after="0" w:line="240" w:lineRule="auto"/>
      </w:pPr>
      <w:r>
        <w:t>En este sentido, y desde la Subsecretaría de las Culturas y las Artes, a través del Departamento de Fomento, se instala el Programa de Promoción y Fortalecimiento del Trabajo Cultural.</w:t>
      </w:r>
    </w:p>
    <w:p w14:paraId="5B089063" w14:textId="77777777" w:rsidR="007435FE" w:rsidRDefault="007435FE">
      <w:pPr>
        <w:shd w:val="clear" w:color="auto" w:fill="FFFFFF"/>
        <w:spacing w:after="0" w:line="240" w:lineRule="auto"/>
      </w:pPr>
    </w:p>
    <w:p w14:paraId="729806B2" w14:textId="77777777" w:rsidR="007435FE" w:rsidRDefault="00B91A55">
      <w:pPr>
        <w:shd w:val="clear" w:color="auto" w:fill="FFFFFF"/>
        <w:spacing w:after="0" w:line="240" w:lineRule="auto"/>
      </w:pPr>
      <w:r>
        <w:t xml:space="preserve">Este programa tiene como principal objetivo mejorar las distintas dimensiones que impactan en las condiciones laborales de </w:t>
      </w:r>
      <w:proofErr w:type="gramStart"/>
      <w:r>
        <w:t>los trabajadores y las trabajadoras</w:t>
      </w:r>
      <w:proofErr w:type="gramEnd"/>
      <w:r>
        <w:t xml:space="preserve"> del sector y poner el foco en la situación laboral del sector. Se presenta a modo de contribución al ODS </w:t>
      </w:r>
      <w:proofErr w:type="spellStart"/>
      <w:r>
        <w:t>N°</w:t>
      </w:r>
      <w:proofErr w:type="spellEnd"/>
      <w:r>
        <w:t xml:space="preserve"> 8: Trabajo Decente, para la promoción del crecimiento económico sostenido, inclusivo y sostenible, el empleo pleno y productivo y el trabajo decente para todos.</w:t>
      </w:r>
    </w:p>
    <w:p w14:paraId="4D45C79C" w14:textId="77777777" w:rsidR="007435FE" w:rsidRDefault="007435FE">
      <w:pPr>
        <w:shd w:val="clear" w:color="auto" w:fill="FFFFFF"/>
        <w:spacing w:after="0" w:line="240" w:lineRule="auto"/>
      </w:pPr>
    </w:p>
    <w:p w14:paraId="090789B6" w14:textId="77777777" w:rsidR="007435FE" w:rsidRDefault="00B91A55">
      <w:pPr>
        <w:shd w:val="clear" w:color="auto" w:fill="FFFFFF"/>
        <w:spacing w:after="0" w:line="240" w:lineRule="auto"/>
      </w:pPr>
      <w:r>
        <w:t xml:space="preserve">A la vez, reconoce que el trabajo cultural no solo implica cambios estructurales con relación a las condiciones laborales, sino que también afecta a las formas de organización, trabajo en red, financiamiento y reconocimiento de las dinámicas territoriales y de los agentes culturales. De esta forma, por medio de diferentes acciones, el programa asume el trabajo cultural como altamente potencial para crear y fortalecer los modelos asociativos y gran parte de ellas se pueden desarrollar en estructuras de cooperativismo.  </w:t>
      </w:r>
    </w:p>
    <w:p w14:paraId="013ABD06" w14:textId="77777777" w:rsidR="007435FE" w:rsidRDefault="007435FE">
      <w:pPr>
        <w:spacing w:after="0" w:line="240" w:lineRule="auto"/>
      </w:pPr>
    </w:p>
    <w:p w14:paraId="4572419B" w14:textId="77777777" w:rsidR="007435FE" w:rsidRDefault="00B91A55">
      <w:pPr>
        <w:spacing w:after="0" w:line="240" w:lineRule="auto"/>
      </w:pPr>
      <w:r>
        <w:t xml:space="preserve">En este sentido, la asociatividad es considerada en el sector cultural </w:t>
      </w:r>
      <w:r>
        <w:rPr>
          <w:b/>
        </w:rPr>
        <w:t xml:space="preserve">como un valor </w:t>
      </w:r>
      <w:r>
        <w:t>y también como una oportunidad para el mejoramiento del contexto laboral en el que se desempeñan los diferentes agentes culturales a lo largo del país, ya sea por la generación de redes de apoyo y colaboración como por las posibilidades de mejorar en forma colectiva las condiciones laborales de un sector en particular. La Alianza Cooperativa Internacional (ACI) y la Organización Internacional del Trabajo (OIT) definen una cooperativa como “una asociación autónoma de personas unidas voluntariamente para satisfacer sus necesidades y aspiraciones económicas, sociales y culturales en común a través de una empresa de propiedad conjunta, y de gestión democrática”.</w:t>
      </w:r>
    </w:p>
    <w:p w14:paraId="4B4BBA84" w14:textId="77777777" w:rsidR="007435FE" w:rsidRDefault="007435FE">
      <w:pPr>
        <w:spacing w:after="0" w:line="240" w:lineRule="auto"/>
      </w:pPr>
    </w:p>
    <w:p w14:paraId="333F2BC7" w14:textId="77777777" w:rsidR="007435FE" w:rsidRDefault="00B91A55">
      <w:pPr>
        <w:spacing w:after="0" w:line="240" w:lineRule="auto"/>
      </w:pPr>
      <w:r>
        <w:t xml:space="preserve">Una de las acciones comprometidas es la creación de instrumentos de apoyo para las trabajadoras y los trabajadores culturales en cooperativismo, impulsando diferentes modelos asociativos que permitan mejorar sus condiciones de trabajo en servicios o de consumo.  </w:t>
      </w:r>
    </w:p>
    <w:p w14:paraId="197F3242" w14:textId="77777777" w:rsidR="007435FE" w:rsidRDefault="007435FE">
      <w:pPr>
        <w:spacing w:after="0" w:line="240" w:lineRule="auto"/>
      </w:pPr>
    </w:p>
    <w:p w14:paraId="3FB7D3F6" w14:textId="77777777" w:rsidR="007435FE" w:rsidRDefault="00B91A55">
      <w:pPr>
        <w:spacing w:after="0" w:line="240" w:lineRule="auto"/>
      </w:pPr>
      <w:r>
        <w:t>Asimismo, se indica en el Reporte: “Cooperativismo en el sector Cultural y Creativo 2023”, que el desarrollo de una cultura cooperativista se refleja en la existencia  de alrededor de 80 cooperativas activas vinculadas al sector cultural y creativo en Chile</w:t>
      </w:r>
      <w:r>
        <w:rPr>
          <w:vertAlign w:val="superscript"/>
        </w:rPr>
        <w:footnoteReference w:id="4"/>
      </w:r>
      <w:r>
        <w:t xml:space="preserve"> y se distribuye  a lo largo del país y que  el tipo de cooperativas culturales existentes abarcan las siguientes áreas: Gestión Cultural; productos de Artes Visuales/Diseño; Obras de teatro, formación en artes escénicas, producciones; Artesanías; Servicios audiovisuales y proyectos musicales; Servicios asociados al sector del libro y editorial. </w:t>
      </w:r>
    </w:p>
    <w:p w14:paraId="0A4B50DF" w14:textId="77777777" w:rsidR="007435FE" w:rsidRDefault="007435FE">
      <w:pPr>
        <w:spacing w:after="0" w:line="240" w:lineRule="auto"/>
      </w:pPr>
    </w:p>
    <w:p w14:paraId="066A3FF3" w14:textId="77777777" w:rsidR="007435FE" w:rsidRDefault="00B91A55">
      <w:pPr>
        <w:spacing w:after="0" w:line="240" w:lineRule="auto"/>
      </w:pPr>
      <w:r>
        <w:t xml:space="preserve">En resumen, las cualidades del modelo cooperativo y el gran aporte que son y proyectan al desarrollo sostenible del planeta no puede darse por sentado como una característica que existe per se o que se encuentra desarrollada. Esta potencialidad, debe ser apoyada y acompañada con asesoría y nuevas herramientas para generar y fortalecer la sostenibilidad en su modelo de negocio, a través de una gobernanza y proceso productivo sostenible, lo cual debe concebir al menos, la </w:t>
      </w:r>
      <w:r>
        <w:lastRenderedPageBreak/>
        <w:t>adquisición de nuevos conocimientos, análisis de sus procesos, articulación y vinculación con grupos de interés relacionados a la materia, estrategias a mediano y largo plazo y de esta manera, las cooperativas van adquiriendo relevancia en la economía nacional desde el desarrollo económico local y proyectándose como un actor protagónico en el desarrollo sostenible desde la producción económica, al centrar en su quehacer cotidiano la mejora del bienestar de sus socias y socios, a través del ingreso económico y los diferentes beneficios sociales que se pueden obtener siendo parte de este modelo cooperativo.</w:t>
      </w:r>
    </w:p>
    <w:p w14:paraId="352404F3" w14:textId="77777777" w:rsidR="007435FE" w:rsidRDefault="007435FE">
      <w:pPr>
        <w:spacing w:after="0" w:line="240" w:lineRule="auto"/>
      </w:pPr>
    </w:p>
    <w:p w14:paraId="41DEB68B" w14:textId="77777777" w:rsidR="007435FE" w:rsidRDefault="007435FE">
      <w:pPr>
        <w:pBdr>
          <w:top w:val="nil"/>
          <w:left w:val="nil"/>
          <w:bottom w:val="nil"/>
          <w:right w:val="nil"/>
          <w:between w:val="nil"/>
        </w:pBdr>
        <w:spacing w:after="0" w:line="240" w:lineRule="auto"/>
      </w:pPr>
    </w:p>
    <w:p w14:paraId="180DCB4A" w14:textId="77777777" w:rsidR="007435FE" w:rsidRDefault="00B91A55">
      <w:pPr>
        <w:numPr>
          <w:ilvl w:val="0"/>
          <w:numId w:val="19"/>
        </w:numPr>
        <w:rPr>
          <w:b/>
          <w:sz w:val="28"/>
          <w:szCs w:val="28"/>
        </w:rPr>
      </w:pPr>
      <w:r>
        <w:rPr>
          <w:b/>
          <w:sz w:val="28"/>
          <w:szCs w:val="28"/>
        </w:rPr>
        <w:t>Propósito, objetivos y dimensiones</w:t>
      </w:r>
    </w:p>
    <w:p w14:paraId="643C92B9" w14:textId="77777777" w:rsidR="007435FE" w:rsidRDefault="00B91A55">
      <w:pPr>
        <w:pBdr>
          <w:top w:val="nil"/>
          <w:left w:val="nil"/>
          <w:bottom w:val="nil"/>
          <w:right w:val="nil"/>
          <w:between w:val="nil"/>
        </w:pBdr>
        <w:spacing w:after="0" w:line="240" w:lineRule="auto"/>
      </w:pPr>
      <w:r>
        <w:t xml:space="preserve">Este Programa especial busca acompañar la formalización, puesta en marcha y fortalecimiento de cooperativas de trabajadoras y trabajadores culturales con el fin de mejorar su desarrollo productivo, fortalecer su modelo de negocio y gestión, fomentando el desarrollo productivo de las cooperativas y así mejorar la competitividad a partir de la creación y fortalecimiento de las mismas, para un mayor desarrollo productivo, la mejora de su capacidad de gestión, generación de nuevos y mejores productos y/o servicios ya existentes que puedan permanecer en el mercado, con un modelo de negocio fortalecido a través de la implementación de proyectos integrales de inversión y asistencia técnica especializada, mediante la implementación de un plan de apoyo al modelo de negocio y estrategia comercial integral a la cooperativa. </w:t>
      </w:r>
    </w:p>
    <w:p w14:paraId="02D5AFEF" w14:textId="77777777" w:rsidR="007435FE" w:rsidRDefault="007435FE">
      <w:pPr>
        <w:pBdr>
          <w:top w:val="nil"/>
          <w:left w:val="nil"/>
          <w:bottom w:val="nil"/>
          <w:right w:val="nil"/>
          <w:between w:val="nil"/>
        </w:pBdr>
        <w:spacing w:after="0" w:line="240" w:lineRule="auto"/>
      </w:pPr>
    </w:p>
    <w:p w14:paraId="5ACB0671" w14:textId="77777777" w:rsidR="007435FE" w:rsidRDefault="00B91A55">
      <w:pPr>
        <w:pBdr>
          <w:top w:val="nil"/>
          <w:left w:val="nil"/>
          <w:bottom w:val="nil"/>
          <w:right w:val="nil"/>
          <w:between w:val="nil"/>
        </w:pBdr>
        <w:spacing w:line="240" w:lineRule="auto"/>
      </w:pPr>
      <w:r>
        <w:rPr>
          <w:color w:val="000000"/>
        </w:rPr>
        <w:t xml:space="preserve">Lo anterior, vinculando sus diferentes acciones como cooperativa a los </w:t>
      </w:r>
      <w:r>
        <w:t xml:space="preserve">ODS </w:t>
      </w:r>
      <w:r>
        <w:rPr>
          <w:color w:val="000000"/>
        </w:rPr>
        <w:t xml:space="preserve">y su implicancia para el bienestar y mejora en la calidad de vida de sus </w:t>
      </w:r>
      <w:proofErr w:type="gramStart"/>
      <w:r>
        <w:rPr>
          <w:color w:val="000000"/>
        </w:rPr>
        <w:t>socios y socias</w:t>
      </w:r>
      <w:proofErr w:type="gramEnd"/>
      <w:r>
        <w:t>, mediante la entrega de un financiamiento para un plan de trabajo elaborado participativamente en el marco de la ejecución del programa.</w:t>
      </w:r>
    </w:p>
    <w:p w14:paraId="39C2F3BF" w14:textId="77777777" w:rsidR="007435FE" w:rsidRDefault="00B91A55">
      <w:pPr>
        <w:widowControl w:val="0"/>
        <w:spacing w:after="0" w:line="240" w:lineRule="auto"/>
      </w:pPr>
      <w:r>
        <w:t>El financiamiento que entrega el Programa de Promoción y Fortalecimiento del Trabajo Cultural, a través de SERCOTEC, está dirigido a trabajadoras y trabajadores culturales, que, para efectos del Programa, se definen como: artistas, creadoras y creadores, intermediarias e intermediarios, técnicas y técnicos, entre otros, que desarrollen o estén próximos(as) a desarrollar sus actividades laborales en el sector cultural, y que participen o puedan participar en cooperativas de trabajo cultural.</w:t>
      </w:r>
    </w:p>
    <w:p w14:paraId="070DB6F0" w14:textId="77777777" w:rsidR="007435FE" w:rsidRDefault="007435FE"/>
    <w:p w14:paraId="342FD2C8" w14:textId="77777777" w:rsidR="007435FE" w:rsidRDefault="00B91A55">
      <w:pPr>
        <w:rPr>
          <w:b/>
        </w:rPr>
      </w:pPr>
      <w:r>
        <w:rPr>
          <w:b/>
        </w:rPr>
        <w:t>Los objetivos del Programa son los siguientes:</w:t>
      </w:r>
    </w:p>
    <w:p w14:paraId="29B601F9" w14:textId="77777777" w:rsidR="007435FE" w:rsidRDefault="00B91A55">
      <w:pPr>
        <w:widowControl w:val="0"/>
        <w:numPr>
          <w:ilvl w:val="0"/>
          <w:numId w:val="15"/>
        </w:numPr>
        <w:spacing w:after="0" w:line="240" w:lineRule="auto"/>
        <w:ind w:left="425" w:hanging="585"/>
      </w:pPr>
      <w:r>
        <w:t xml:space="preserve">Entregar financiamiento a cooperativas culturales para su creación y fortalecimiento, contribuyendo al acompañamiento en la formalización, puesta en marcha y fortalecimiento de cooperativas de </w:t>
      </w:r>
      <w:proofErr w:type="gramStart"/>
      <w:r>
        <w:t>trabajadores y trabajadoras</w:t>
      </w:r>
      <w:proofErr w:type="gramEnd"/>
      <w:r>
        <w:t xml:space="preserve"> culturales con el fin de mejorar su desarrollo productivo, fortalecer su modelo de negocio y fomentar este tipo de asociatividades.</w:t>
      </w:r>
    </w:p>
    <w:p w14:paraId="46767397" w14:textId="77777777" w:rsidR="007435FE" w:rsidRDefault="00B91A55">
      <w:pPr>
        <w:numPr>
          <w:ilvl w:val="0"/>
          <w:numId w:val="15"/>
        </w:numPr>
        <w:pBdr>
          <w:top w:val="nil"/>
          <w:left w:val="nil"/>
          <w:bottom w:val="nil"/>
          <w:right w:val="nil"/>
          <w:between w:val="nil"/>
        </w:pBdr>
        <w:spacing w:before="240" w:after="0" w:line="240" w:lineRule="auto"/>
        <w:ind w:left="360"/>
        <w:rPr>
          <w:color w:val="000000"/>
        </w:rPr>
      </w:pPr>
      <w:r>
        <w:rPr>
          <w:color w:val="000000"/>
        </w:rPr>
        <w:t xml:space="preserve">Fortalecer la gobernanza de las </w:t>
      </w:r>
      <w:r>
        <w:t>cooperativas culturales</w:t>
      </w:r>
      <w:r>
        <w:rPr>
          <w:color w:val="000000"/>
        </w:rPr>
        <w:t xml:space="preserve"> mediante la capacitación, planificación y adminis</w:t>
      </w:r>
      <w:r>
        <w:t xml:space="preserve">tración a través de una óptima gestión comercial cultural, </w:t>
      </w:r>
      <w:r>
        <w:rPr>
          <w:color w:val="000000"/>
        </w:rPr>
        <w:t>que revisa posibles nuevas formas de organización</w:t>
      </w:r>
      <w:r>
        <w:t xml:space="preserve"> y</w:t>
      </w:r>
      <w:r>
        <w:rPr>
          <w:color w:val="000000"/>
        </w:rPr>
        <w:t xml:space="preserve"> nuevas técnicas para impulsar la acción colectiva (dinamización, cooperación, colaboración).</w:t>
      </w:r>
    </w:p>
    <w:p w14:paraId="493D424B" w14:textId="77777777" w:rsidR="007435FE" w:rsidRDefault="00B91A55">
      <w:pPr>
        <w:numPr>
          <w:ilvl w:val="0"/>
          <w:numId w:val="15"/>
        </w:numPr>
        <w:pBdr>
          <w:top w:val="nil"/>
          <w:left w:val="nil"/>
          <w:bottom w:val="nil"/>
          <w:right w:val="nil"/>
          <w:between w:val="nil"/>
        </w:pBdr>
        <w:spacing w:before="240" w:after="0" w:line="240" w:lineRule="auto"/>
        <w:ind w:left="360"/>
        <w:rPr>
          <w:color w:val="000000"/>
        </w:rPr>
      </w:pPr>
      <w:r>
        <w:rPr>
          <w:color w:val="000000"/>
        </w:rPr>
        <w:t>Fortalecer sus modelos de negocio para la mejor gestión de la</w:t>
      </w:r>
      <w:r>
        <w:t xml:space="preserve"> cooperativa </w:t>
      </w:r>
      <w:r>
        <w:rPr>
          <w:color w:val="000000"/>
        </w:rPr>
        <w:t>y su productividad, integrando estrategia de marketing comercial y social a modo de abrir nuevos canales de comercialización.</w:t>
      </w:r>
    </w:p>
    <w:p w14:paraId="4E251A4D" w14:textId="77777777" w:rsidR="007435FE" w:rsidRDefault="00B91A55">
      <w:pPr>
        <w:numPr>
          <w:ilvl w:val="0"/>
          <w:numId w:val="15"/>
        </w:numPr>
        <w:pBdr>
          <w:top w:val="nil"/>
          <w:left w:val="nil"/>
          <w:bottom w:val="nil"/>
          <w:right w:val="nil"/>
          <w:between w:val="nil"/>
        </w:pBdr>
        <w:spacing w:before="240" w:after="0" w:line="240" w:lineRule="auto"/>
        <w:ind w:left="360"/>
        <w:rPr>
          <w:color w:val="000000"/>
        </w:rPr>
      </w:pPr>
      <w:r>
        <w:rPr>
          <w:color w:val="000000"/>
        </w:rPr>
        <w:lastRenderedPageBreak/>
        <w:t xml:space="preserve">Mejorar la capacidad de gestión y generación de nuevos o mejores productos o servicios a los </w:t>
      </w:r>
      <w:r>
        <w:t>trabajadoras y trabajadores culturales</w:t>
      </w:r>
      <w:r>
        <w:rPr>
          <w:color w:val="000000"/>
        </w:rPr>
        <w:t xml:space="preserve"> mediante la adopción de nuevas o mejores prácticas administrativas, de gestión y de servicio.</w:t>
      </w:r>
    </w:p>
    <w:p w14:paraId="006EDAC3" w14:textId="77777777" w:rsidR="007435FE" w:rsidRDefault="00B91A55">
      <w:pPr>
        <w:numPr>
          <w:ilvl w:val="0"/>
          <w:numId w:val="15"/>
        </w:numPr>
        <w:pBdr>
          <w:top w:val="nil"/>
          <w:left w:val="nil"/>
          <w:bottom w:val="nil"/>
          <w:right w:val="nil"/>
          <w:between w:val="nil"/>
        </w:pBdr>
        <w:spacing w:before="240" w:after="0" w:line="240" w:lineRule="auto"/>
        <w:ind w:left="360"/>
        <w:rPr>
          <w:color w:val="000000"/>
        </w:rPr>
      </w:pPr>
      <w:r>
        <w:t>Dotar a las cooperativas culturales de una hoja de ruta para orientar su transición hacia mejores prácticas de producción, transformación, comercialización y gestión buscando aumentar la eficiencia de sus procesos productivos.</w:t>
      </w:r>
    </w:p>
    <w:p w14:paraId="08634FEA" w14:textId="77777777" w:rsidR="005A22F1" w:rsidRDefault="005A22F1">
      <w:pPr>
        <w:rPr>
          <w:b/>
          <w:sz w:val="24"/>
          <w:szCs w:val="24"/>
        </w:rPr>
      </w:pPr>
    </w:p>
    <w:p w14:paraId="437EA182" w14:textId="400E8724" w:rsidR="007435FE" w:rsidRDefault="00B91A55">
      <w:pPr>
        <w:rPr>
          <w:b/>
          <w:sz w:val="24"/>
          <w:szCs w:val="24"/>
        </w:rPr>
      </w:pPr>
      <w:r>
        <w:rPr>
          <w:b/>
          <w:sz w:val="24"/>
          <w:szCs w:val="24"/>
        </w:rPr>
        <w:t>2.1 Dimensiones y metodología de fortalecimiento</w:t>
      </w:r>
    </w:p>
    <w:p w14:paraId="6C06E013" w14:textId="77777777" w:rsidR="007435FE" w:rsidRDefault="00B91A55">
      <w:pPr>
        <w:spacing w:line="240" w:lineRule="auto"/>
      </w:pPr>
      <w:r>
        <w:t>Para cumplir con los anteriores objetivos, el programa aborda cuatro dimensiones de trabajo, las cuales responden a las brechas que actualmente evidencian las cooperativas en su ciclo de vida, tanto en sus procesos de creación como en fortalecimiento:</w:t>
      </w:r>
    </w:p>
    <w:tbl>
      <w:tblPr>
        <w:tblStyle w:val="55"/>
        <w:tblW w:w="91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4"/>
        <w:gridCol w:w="1842"/>
        <w:gridCol w:w="6868"/>
      </w:tblGrid>
      <w:tr w:rsidR="007435FE" w14:paraId="38CE6178" w14:textId="77777777">
        <w:trPr>
          <w:trHeight w:val="268"/>
        </w:trPr>
        <w:tc>
          <w:tcPr>
            <w:tcW w:w="424" w:type="dxa"/>
            <w:shd w:val="clear" w:color="auto" w:fill="C5E0B3"/>
          </w:tcPr>
          <w:p w14:paraId="5ECF2FAA" w14:textId="77777777" w:rsidR="007435FE" w:rsidRDefault="007435FE">
            <w:pPr>
              <w:spacing w:line="276" w:lineRule="auto"/>
              <w:jc w:val="center"/>
              <w:rPr>
                <w:rFonts w:ascii="Calibri" w:eastAsia="Calibri" w:hAnsi="Calibri" w:cs="Calibri"/>
                <w:b/>
                <w:sz w:val="18"/>
                <w:szCs w:val="18"/>
              </w:rPr>
            </w:pPr>
          </w:p>
        </w:tc>
        <w:tc>
          <w:tcPr>
            <w:tcW w:w="1842" w:type="dxa"/>
            <w:shd w:val="clear" w:color="auto" w:fill="C5E0B3"/>
          </w:tcPr>
          <w:p w14:paraId="4D6462DA" w14:textId="77777777" w:rsidR="007435FE" w:rsidRDefault="00B91A55">
            <w:pPr>
              <w:spacing w:line="276" w:lineRule="auto"/>
              <w:jc w:val="center"/>
              <w:rPr>
                <w:rFonts w:ascii="Calibri" w:eastAsia="Calibri" w:hAnsi="Calibri" w:cs="Calibri"/>
                <w:b/>
              </w:rPr>
            </w:pPr>
            <w:r>
              <w:rPr>
                <w:rFonts w:ascii="Calibri" w:eastAsia="Calibri" w:hAnsi="Calibri" w:cs="Calibri"/>
                <w:b/>
              </w:rPr>
              <w:t>Dimensión</w:t>
            </w:r>
          </w:p>
        </w:tc>
        <w:tc>
          <w:tcPr>
            <w:tcW w:w="6868" w:type="dxa"/>
            <w:shd w:val="clear" w:color="auto" w:fill="C5E0B3"/>
          </w:tcPr>
          <w:p w14:paraId="1F3113B9" w14:textId="77777777" w:rsidR="007435FE" w:rsidRDefault="00B91A55">
            <w:pPr>
              <w:spacing w:line="276" w:lineRule="auto"/>
              <w:jc w:val="center"/>
              <w:rPr>
                <w:rFonts w:ascii="Calibri" w:eastAsia="Calibri" w:hAnsi="Calibri" w:cs="Calibri"/>
                <w:b/>
              </w:rPr>
            </w:pPr>
            <w:r>
              <w:rPr>
                <w:rFonts w:ascii="Calibri" w:eastAsia="Calibri" w:hAnsi="Calibri" w:cs="Calibri"/>
                <w:b/>
              </w:rPr>
              <w:t>Propósito</w:t>
            </w:r>
          </w:p>
        </w:tc>
      </w:tr>
      <w:tr w:rsidR="007435FE" w14:paraId="7D6CD576" w14:textId="77777777">
        <w:trPr>
          <w:trHeight w:val="1310"/>
        </w:trPr>
        <w:tc>
          <w:tcPr>
            <w:tcW w:w="424" w:type="dxa"/>
          </w:tcPr>
          <w:p w14:paraId="607E1A73"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1</w:t>
            </w:r>
          </w:p>
        </w:tc>
        <w:tc>
          <w:tcPr>
            <w:tcW w:w="1842" w:type="dxa"/>
          </w:tcPr>
          <w:p w14:paraId="60C99028"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Organización interna y gobernanza de la cooperativa.</w:t>
            </w:r>
          </w:p>
        </w:tc>
        <w:tc>
          <w:tcPr>
            <w:tcW w:w="6868" w:type="dxa"/>
          </w:tcPr>
          <w:p w14:paraId="2FAC3B54"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Fortalecer la organización interna de las cooperativas, promoviendo su potencial social- cooperativo y la permanente articulación con actores público – privados que potencien su ecosistema y alianzas colaborativas en beneficio de su organización y cooperados, con orientación y liderazgo hacia el desarrollo sostenible. Como así también, su regulación interna y legal, tanto para su creación como para su posterior consolidación.</w:t>
            </w:r>
          </w:p>
        </w:tc>
      </w:tr>
      <w:tr w:rsidR="007435FE" w14:paraId="66920C10" w14:textId="77777777">
        <w:trPr>
          <w:trHeight w:val="1052"/>
        </w:trPr>
        <w:tc>
          <w:tcPr>
            <w:tcW w:w="424" w:type="dxa"/>
          </w:tcPr>
          <w:p w14:paraId="534608CD"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2</w:t>
            </w:r>
          </w:p>
        </w:tc>
        <w:tc>
          <w:tcPr>
            <w:tcW w:w="1842" w:type="dxa"/>
          </w:tcPr>
          <w:p w14:paraId="40CC80E8"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Gestión financiera, fiscal, contable y administrativa de las cooperativas.</w:t>
            </w:r>
          </w:p>
        </w:tc>
        <w:tc>
          <w:tcPr>
            <w:tcW w:w="6868" w:type="dxa"/>
          </w:tcPr>
          <w:p w14:paraId="007A155C"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Promover la capacidad de gestión financiera y administrativa de las cooperativas a modo de proyectar su permanencia económica, que permita manejar los elementos contables y tributarios entre el cooperado y la cooperativa, con un conocimiento  y control tributario permanente y una buena gestión administrativa.</w:t>
            </w:r>
          </w:p>
        </w:tc>
      </w:tr>
      <w:tr w:rsidR="007435FE" w14:paraId="25F350EC" w14:textId="77777777">
        <w:trPr>
          <w:trHeight w:val="741"/>
        </w:trPr>
        <w:tc>
          <w:tcPr>
            <w:tcW w:w="424" w:type="dxa"/>
          </w:tcPr>
          <w:p w14:paraId="0BE5B103"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3</w:t>
            </w:r>
          </w:p>
        </w:tc>
        <w:tc>
          <w:tcPr>
            <w:tcW w:w="1842" w:type="dxa"/>
          </w:tcPr>
          <w:p w14:paraId="05C46DF3"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Dirección estratégica comercial cultural  y Modelo de negocio con mirada sostenible.</w:t>
            </w:r>
          </w:p>
        </w:tc>
        <w:tc>
          <w:tcPr>
            <w:tcW w:w="6868" w:type="dxa"/>
          </w:tcPr>
          <w:p w14:paraId="5BBABD0C"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Proyectar un plan de acción que se visualice a través de una planificación estratégica comercial con metas a mediano, corto y largo plazo, vinculado a su modelo de negocio</w:t>
            </w:r>
            <w:r>
              <w:rPr>
                <w:rFonts w:ascii="Calibri" w:eastAsia="Calibri" w:hAnsi="Calibri" w:cs="Calibri"/>
                <w:color w:val="000000"/>
                <w:sz w:val="18"/>
                <w:szCs w:val="18"/>
              </w:rPr>
              <w:t>,  fortaleciendo su operación productiva  a partir de una planificación estratégica comercial orientada a la sostenibilidad y proyectando iniciativas de mejora en un horizonte de 5 años, considerando nicho de negocio y mercado que atiende comercialmente en la actualidad y el que proyecta, reconoce el ecosistema productivo en relación a futuros clientes, proveedores, principales competidores, procesos productivos, tendencias, canales de venta con mirada sostenible.</w:t>
            </w:r>
          </w:p>
        </w:tc>
      </w:tr>
      <w:tr w:rsidR="007435FE" w14:paraId="7A12365D" w14:textId="77777777">
        <w:trPr>
          <w:trHeight w:val="1643"/>
        </w:trPr>
        <w:tc>
          <w:tcPr>
            <w:tcW w:w="424" w:type="dxa"/>
          </w:tcPr>
          <w:p w14:paraId="0274463B"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4</w:t>
            </w:r>
          </w:p>
        </w:tc>
        <w:tc>
          <w:tcPr>
            <w:tcW w:w="1842" w:type="dxa"/>
          </w:tcPr>
          <w:p w14:paraId="41B6E667"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Gestión comercial cultural, producción, administración de procesos y marketing comercial y social.</w:t>
            </w:r>
          </w:p>
        </w:tc>
        <w:tc>
          <w:tcPr>
            <w:tcW w:w="6868" w:type="dxa"/>
          </w:tcPr>
          <w:p w14:paraId="20B1D444"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 xml:space="preserve">Ampliar los mercados, productos y servicios para la cooperativa y sus asociados, sus procesos productivos, que incluya uso de tecnologías de la información y comunicación, diseño de procesos y evaluación eficiencia de estos, innovación, etc. </w:t>
            </w:r>
          </w:p>
          <w:p w14:paraId="6128ECD3" w14:textId="77777777" w:rsidR="007435FE" w:rsidRDefault="00B91A55">
            <w:pPr>
              <w:spacing w:line="276" w:lineRule="auto"/>
              <w:rPr>
                <w:rFonts w:ascii="Calibri" w:eastAsia="Calibri" w:hAnsi="Calibri" w:cs="Calibri"/>
                <w:sz w:val="18"/>
                <w:szCs w:val="18"/>
              </w:rPr>
            </w:pPr>
            <w:r>
              <w:rPr>
                <w:rFonts w:ascii="Calibri" w:eastAsia="Calibri" w:hAnsi="Calibri" w:cs="Calibri"/>
                <w:sz w:val="18"/>
                <w:szCs w:val="18"/>
              </w:rPr>
              <w:t>Fortalecer el marketing comercial y social a modo de abrir nuevos canales de comercialización.</w:t>
            </w:r>
          </w:p>
        </w:tc>
      </w:tr>
    </w:tbl>
    <w:p w14:paraId="27BC7437" w14:textId="77777777" w:rsidR="007435FE" w:rsidRDefault="00B91A55">
      <w:pPr>
        <w:rPr>
          <w:b/>
        </w:rPr>
      </w:pPr>
      <w:r>
        <w:br w:type="page"/>
      </w:r>
    </w:p>
    <w:p w14:paraId="03C32126" w14:textId="77777777" w:rsidR="007435FE" w:rsidRDefault="00B91A55">
      <w:pPr>
        <w:pStyle w:val="Ttulo1"/>
        <w:numPr>
          <w:ilvl w:val="0"/>
          <w:numId w:val="19"/>
        </w:numPr>
        <w:rPr>
          <w:sz w:val="28"/>
          <w:szCs w:val="28"/>
        </w:rPr>
      </w:pPr>
      <w:bookmarkStart w:id="5" w:name="_30j0zll" w:colFirst="0" w:colLast="0"/>
      <w:bookmarkEnd w:id="5"/>
      <w:r>
        <w:rPr>
          <w:sz w:val="28"/>
          <w:szCs w:val="28"/>
        </w:rPr>
        <w:lastRenderedPageBreak/>
        <w:t>¿A quiénes está dirigido?</w:t>
      </w:r>
    </w:p>
    <w:p w14:paraId="6FDB6700" w14:textId="77777777" w:rsidR="007435FE" w:rsidRDefault="007435FE">
      <w:pPr>
        <w:pBdr>
          <w:top w:val="nil"/>
          <w:left w:val="nil"/>
          <w:bottom w:val="nil"/>
          <w:right w:val="nil"/>
          <w:between w:val="nil"/>
        </w:pBdr>
        <w:spacing w:after="0" w:line="240" w:lineRule="auto"/>
        <w:rPr>
          <w:b/>
          <w:color w:val="000000"/>
        </w:rPr>
      </w:pPr>
    </w:p>
    <w:p w14:paraId="4F0B4DAE" w14:textId="77777777" w:rsidR="007435FE" w:rsidRDefault="00B91A55">
      <w:pPr>
        <w:rPr>
          <w:vertAlign w:val="superscript"/>
        </w:rPr>
      </w:pPr>
      <w:bookmarkStart w:id="6" w:name="_1fob9te" w:colFirst="0" w:colLast="0"/>
      <w:bookmarkEnd w:id="6"/>
      <w:r>
        <w:rPr>
          <w:color w:val="000000"/>
        </w:rPr>
        <w:t xml:space="preserve">Dirigido a </w:t>
      </w:r>
      <w:r>
        <w:rPr>
          <w:color w:val="000000"/>
          <w:u w:val="single"/>
        </w:rPr>
        <w:t>Cooperativas</w:t>
      </w:r>
      <w:r>
        <w:rPr>
          <w:u w:val="single"/>
        </w:rPr>
        <w:t xml:space="preserve"> tanto </w:t>
      </w:r>
      <w:r>
        <w:rPr>
          <w:color w:val="000000"/>
          <w:u w:val="single"/>
        </w:rPr>
        <w:t xml:space="preserve">vigentes </w:t>
      </w:r>
      <w:r>
        <w:rPr>
          <w:u w:val="single"/>
        </w:rPr>
        <w:t>y activas del sector cultural</w:t>
      </w:r>
      <w:r>
        <w:rPr>
          <w:vertAlign w:val="superscript"/>
        </w:rPr>
        <w:footnoteReference w:id="5"/>
      </w:r>
      <w:r>
        <w:rPr>
          <w:color w:val="000000"/>
        </w:rPr>
        <w:t xml:space="preserve">, con iniciación de actividades en primera categoría ante el Servicio de Impuestos Internos (SII) </w:t>
      </w:r>
      <w:r>
        <w:rPr>
          <w:b/>
        </w:rPr>
        <w:t xml:space="preserve">sin ventas o </w:t>
      </w:r>
      <w:r>
        <w:rPr>
          <w:b/>
          <w:color w:val="000000"/>
        </w:rPr>
        <w:t>con ventas</w:t>
      </w:r>
      <w:r>
        <w:rPr>
          <w:color w:val="000000"/>
        </w:rPr>
        <w:t xml:space="preserve"> netas promedio anual por socio no superior a 25.000 UF.</w:t>
      </w:r>
      <w:r>
        <w:rPr>
          <w:color w:val="000000"/>
          <w:vertAlign w:val="superscript"/>
        </w:rPr>
        <w:footnoteReference w:id="6"/>
      </w:r>
      <w:r>
        <w:rPr>
          <w:color w:val="000000"/>
          <w:vertAlign w:val="superscript"/>
        </w:rPr>
        <w:t xml:space="preserve"> </w:t>
      </w:r>
      <w:r>
        <w:t xml:space="preserve">, al igual que </w:t>
      </w:r>
      <w:r>
        <w:rPr>
          <w:u w:val="single"/>
        </w:rPr>
        <w:t>Grupos Organizados en vías de   formalizarse como Cooperativas Culturales</w:t>
      </w:r>
      <w:r>
        <w:t>.</w:t>
      </w:r>
    </w:p>
    <w:p w14:paraId="7FAFEE97" w14:textId="77777777" w:rsidR="007435FE" w:rsidRDefault="00B91A55">
      <w:pPr>
        <w:widowControl w:val="0"/>
        <w:spacing w:after="120" w:line="240" w:lineRule="auto"/>
      </w:pPr>
      <w:r>
        <w:t xml:space="preserve">Podrán postular a esta convocatoria personas jurídicas y/o naturales o grupo de personas naturales y/o jurídicas (considerándose dentro de estas asociaciones gremiales y organizaciones comunitarias funcionales) Para el caso de las personas jurídicas que estén constituida como cooperativas serán, al menos, los siguientes: </w:t>
      </w:r>
    </w:p>
    <w:p w14:paraId="1B6103A7" w14:textId="77777777" w:rsidR="007435FE" w:rsidRDefault="00B91A55">
      <w:pPr>
        <w:widowControl w:val="0"/>
        <w:spacing w:after="120" w:line="240" w:lineRule="auto"/>
        <w:ind w:left="283" w:hanging="283"/>
      </w:pPr>
      <w:r>
        <w:t>a)</w:t>
      </w:r>
      <w:r>
        <w:tab/>
        <w:t>Cooperativas legalmente constituidas en Chile cuyo objeto social sea pertinente con la actividad a desarrollar, con iniciación de actividades ante el SII en primera categoría, sin ventas o con ventas anuales menores a 25.000 UF en promedio por socio (esto se calcula de la siguiente manera: ventas totales de la cooperativa divididas por el número de asociados).</w:t>
      </w:r>
    </w:p>
    <w:p w14:paraId="73D5ED9D" w14:textId="77777777" w:rsidR="007435FE" w:rsidRDefault="00B91A55">
      <w:pPr>
        <w:widowControl w:val="0"/>
        <w:spacing w:after="120" w:line="240" w:lineRule="auto"/>
        <w:ind w:left="283" w:hanging="283"/>
      </w:pPr>
      <w:r>
        <w:t>b)</w:t>
      </w:r>
      <w:r>
        <w:tab/>
        <w:t>El objeto social o fines que establecen los estatutos o el acta de su constitución deben incluir actividades que estén vinculadas con el sector cultural.</w:t>
      </w:r>
    </w:p>
    <w:p w14:paraId="710998F7" w14:textId="77777777" w:rsidR="007435FE" w:rsidRDefault="00B91A55">
      <w:pPr>
        <w:widowControl w:val="0"/>
        <w:spacing w:after="120" w:line="240" w:lineRule="auto"/>
        <w:ind w:left="283" w:hanging="283"/>
      </w:pPr>
      <w:r>
        <w:t>c)</w:t>
      </w:r>
      <w:r>
        <w:tab/>
        <w:t>Se excluyen cooperativas de ahorro, crédito, vivienda, escolares, de abastecimiento y distribución de energía eléctrica y de agua potable.</w:t>
      </w:r>
    </w:p>
    <w:p w14:paraId="183E4287" w14:textId="77777777" w:rsidR="007435FE" w:rsidRDefault="00B91A55">
      <w:pPr>
        <w:widowControl w:val="0"/>
        <w:spacing w:after="0" w:line="240" w:lineRule="auto"/>
        <w:ind w:left="283" w:hanging="283"/>
        <w:rPr>
          <w:color w:val="FF0000"/>
          <w:highlight w:val="yellow"/>
        </w:rPr>
      </w:pPr>
      <w:r>
        <w:t>d)</w:t>
      </w:r>
      <w:r>
        <w:tab/>
        <w:t>No deben tener deudas liquidadas morosas por concepto de deudas previsionales o laborales, asociadas al RUT de la cooperativa y deberán acreditar su domicilio legal y/o comercial en la región correspondiente.</w:t>
      </w:r>
    </w:p>
    <w:p w14:paraId="278B0631" w14:textId="77777777" w:rsidR="007435FE" w:rsidRDefault="007435FE">
      <w:pPr>
        <w:widowControl w:val="0"/>
        <w:spacing w:after="0" w:line="240" w:lineRule="auto"/>
        <w:rPr>
          <w:color w:val="FF0000"/>
          <w:highlight w:val="yellow"/>
        </w:rPr>
      </w:pPr>
    </w:p>
    <w:p w14:paraId="1B7954C7" w14:textId="77777777" w:rsidR="007435FE" w:rsidRDefault="00B91A55">
      <w:pPr>
        <w:pStyle w:val="Ttulo1"/>
        <w:numPr>
          <w:ilvl w:val="0"/>
          <w:numId w:val="19"/>
        </w:numPr>
        <w:rPr>
          <w:sz w:val="28"/>
          <w:szCs w:val="28"/>
        </w:rPr>
      </w:pPr>
      <w:bookmarkStart w:id="7" w:name="_3znysh7" w:colFirst="0" w:colLast="0"/>
      <w:bookmarkEnd w:id="7"/>
      <w:r>
        <w:rPr>
          <w:sz w:val="28"/>
          <w:szCs w:val="28"/>
        </w:rPr>
        <w:t>¿Qué apoyo entrega Sercotec?</w:t>
      </w:r>
    </w:p>
    <w:p w14:paraId="18B61B01" w14:textId="77777777" w:rsidR="007435FE" w:rsidRDefault="00B91A55">
      <w:pPr>
        <w:pBdr>
          <w:top w:val="nil"/>
          <w:left w:val="nil"/>
          <w:bottom w:val="nil"/>
          <w:right w:val="nil"/>
          <w:between w:val="nil"/>
        </w:pBdr>
        <w:rPr>
          <w:b/>
          <w:sz w:val="24"/>
          <w:szCs w:val="24"/>
        </w:rPr>
      </w:pPr>
      <w:r>
        <w:rPr>
          <w:color w:val="000000"/>
        </w:rPr>
        <w:t xml:space="preserve">Quienes resulten beneficiados podrán acceder a un apoyo </w:t>
      </w:r>
      <w:r>
        <w:t xml:space="preserve">técnico en terreno y a un </w:t>
      </w:r>
      <w:r>
        <w:rPr>
          <w:color w:val="000000"/>
        </w:rPr>
        <w:t xml:space="preserve">financiamiento no reembolsable, </w:t>
      </w:r>
      <w:r>
        <w:t>de acuerdo a lo indicado a continuación</w:t>
      </w:r>
      <w:r>
        <w:rPr>
          <w:color w:val="000000"/>
        </w:rPr>
        <w:t>:</w:t>
      </w:r>
    </w:p>
    <w:p w14:paraId="5836CC67" w14:textId="77777777" w:rsidR="007435FE" w:rsidRDefault="00B91A55">
      <w:pPr>
        <w:pBdr>
          <w:top w:val="nil"/>
          <w:left w:val="nil"/>
          <w:bottom w:val="nil"/>
          <w:right w:val="nil"/>
          <w:between w:val="nil"/>
        </w:pBdr>
        <w:rPr>
          <w:b/>
          <w:sz w:val="24"/>
          <w:szCs w:val="24"/>
        </w:rPr>
      </w:pPr>
      <w:bookmarkStart w:id="8" w:name="_2et92p0" w:colFirst="0" w:colLast="0"/>
      <w:bookmarkStart w:id="9" w:name="_tyjcwt" w:colFirst="0" w:colLast="0"/>
      <w:bookmarkEnd w:id="8"/>
      <w:bookmarkEnd w:id="9"/>
      <w:r>
        <w:rPr>
          <w:b/>
          <w:sz w:val="24"/>
          <w:szCs w:val="24"/>
        </w:rPr>
        <w:t xml:space="preserve">4.1. Apoyo Técnico a través de una Gestión de Cooperativas Culturales: </w:t>
      </w:r>
    </w:p>
    <w:p w14:paraId="494C6315" w14:textId="77777777" w:rsidR="007435FE" w:rsidRDefault="00B91A55">
      <w:pPr>
        <w:pBdr>
          <w:top w:val="nil"/>
          <w:left w:val="nil"/>
          <w:bottom w:val="nil"/>
          <w:right w:val="nil"/>
          <w:between w:val="nil"/>
        </w:pBdr>
      </w:pPr>
      <w:r>
        <w:t>Este apoyo consiste en un acompañamiento técnico en terreno prestado por un</w:t>
      </w:r>
      <w:r>
        <w:rPr>
          <w:u w:val="single"/>
        </w:rPr>
        <w:t xml:space="preserve"> Gestor(a) especialista en cooperativas culturales</w:t>
      </w:r>
      <w:r>
        <w:t>, por un periodo de 5 meses a fin de potenciar el modelo de negocio y la estrategia comercial integral de la cooperativa, de acuerdo a los lineamientos entregados por Sercotec y Subsecretaría de Cultura.</w:t>
      </w:r>
    </w:p>
    <w:p w14:paraId="12820A67" w14:textId="77777777" w:rsidR="007435FE" w:rsidRDefault="00B91A55">
      <w:pPr>
        <w:pBdr>
          <w:top w:val="nil"/>
          <w:left w:val="nil"/>
          <w:bottom w:val="nil"/>
          <w:right w:val="nil"/>
          <w:between w:val="nil"/>
        </w:pBdr>
      </w:pPr>
      <w:r>
        <w:t>El objetivo de esta asistencia es apoyar la gestión de negocio de la cooperativa, de acuerdo a propósito, objetivos y dimensiones, identificados en el Punto 2 de las bases. Una vez adjudicado el beneficio, se entregarán lineamientos para resguardar la coherencia y cumplimiento de estos objetivos a través de un documento que orientará el trabajo de la Gestora o Gestor y definirá los productos asociados a su gestión.</w:t>
      </w:r>
    </w:p>
    <w:p w14:paraId="21D5C8DE" w14:textId="77777777" w:rsidR="007435FE" w:rsidRDefault="00B91A55">
      <w:pPr>
        <w:spacing w:after="0" w:line="276" w:lineRule="auto"/>
      </w:pPr>
      <w:r>
        <w:lastRenderedPageBreak/>
        <w:t>El plan de acción se define mediante un diagnóstico inicial participativo realizado a la cooperativa beneficiada, y responderá al marco de objetivos específicos y productos del modelo y metodología de intervención del programa, así cada cooperativa tendrá un plan de acción de acompañamiento técnico que responda a sus necesidades particulares o potencialidades de desarrollo.</w:t>
      </w:r>
    </w:p>
    <w:p w14:paraId="2187B003" w14:textId="77777777" w:rsidR="007435FE" w:rsidRDefault="007435FE">
      <w:pPr>
        <w:spacing w:after="0" w:line="276" w:lineRule="auto"/>
      </w:pPr>
    </w:p>
    <w:p w14:paraId="6D7821E1" w14:textId="77777777" w:rsidR="007435FE" w:rsidRDefault="00B91A55">
      <w:pPr>
        <w:spacing w:after="0" w:line="276" w:lineRule="auto"/>
      </w:pPr>
      <w:r>
        <w:t>Esta Gestora o Gestor es quien ejecuta la asistencia técnica al modelo de negocio y estrategia cultural comercial de la cooperativa, corresponde a un servicio proporcionado por el AOS de Sercotec, a través de una persona natural o jurídica, cumpliendo con el perfil técnico entregado por Sercotec y elaborado en conjunto con Ministerio de las Culturas, las Artes y el Patrimonio, siendo además un apoyo permanente a la Cooperativa, en ningún caso suplirá el rol de un integrante del Consejo de Administración, gerente o socio de la cooperativa.</w:t>
      </w:r>
      <w:r>
        <w:rPr>
          <w:vertAlign w:val="superscript"/>
        </w:rPr>
        <w:footnoteReference w:id="7"/>
      </w:r>
    </w:p>
    <w:p w14:paraId="34B896D2" w14:textId="77777777" w:rsidR="007435FE" w:rsidRDefault="007435FE">
      <w:pPr>
        <w:pBdr>
          <w:top w:val="nil"/>
          <w:left w:val="nil"/>
          <w:bottom w:val="nil"/>
          <w:right w:val="nil"/>
          <w:between w:val="nil"/>
        </w:pBdr>
        <w:rPr>
          <w:b/>
        </w:rPr>
      </w:pPr>
    </w:p>
    <w:p w14:paraId="287EC74A" w14:textId="77777777" w:rsidR="007435FE" w:rsidRDefault="00B91A55">
      <w:pPr>
        <w:pBdr>
          <w:top w:val="nil"/>
          <w:left w:val="nil"/>
          <w:bottom w:val="nil"/>
          <w:right w:val="nil"/>
          <w:between w:val="nil"/>
        </w:pBdr>
        <w:rPr>
          <w:b/>
          <w:sz w:val="24"/>
          <w:szCs w:val="24"/>
        </w:rPr>
      </w:pPr>
      <w:r>
        <w:rPr>
          <w:b/>
          <w:sz w:val="24"/>
          <w:szCs w:val="24"/>
        </w:rPr>
        <w:t>4.2. Subsidio no reembolsable:</w:t>
      </w:r>
    </w:p>
    <w:p w14:paraId="22B022EC" w14:textId="77777777" w:rsidR="007435FE" w:rsidRDefault="00B91A55">
      <w:r>
        <w:t xml:space="preserve">Las cooperativas y/o grupos organizados en vías de formalizarse como cooperativa que resulten beneficiadas, accederán a un monto fijo de </w:t>
      </w:r>
      <w:r w:rsidRPr="005A22F1">
        <w:rPr>
          <w:b/>
        </w:rPr>
        <w:t>$</w:t>
      </w:r>
      <w:r>
        <w:rPr>
          <w:b/>
        </w:rPr>
        <w:t>20.000.000</w:t>
      </w:r>
      <w:r>
        <w:t>.- (veinte millones de pesos)</w:t>
      </w:r>
      <w:r>
        <w:rPr>
          <w:vertAlign w:val="superscript"/>
        </w:rPr>
        <w:footnoteReference w:id="8"/>
      </w:r>
      <w:r>
        <w:t xml:space="preserve"> para la ejecución de un plan de trabajo el cual se elaborará una vez firmado el contrato con apoyo de la asistencia técnica en terreno, de acuerdo a los ítems financiables y lineamientos que entregue Sercotec.</w:t>
      </w:r>
    </w:p>
    <w:p w14:paraId="5A3884AF" w14:textId="77777777" w:rsidR="007435FE" w:rsidRDefault="00B91A55">
      <w:pPr>
        <w:spacing w:after="0" w:line="240" w:lineRule="auto"/>
        <w:rPr>
          <w:sz w:val="24"/>
          <w:szCs w:val="24"/>
        </w:rPr>
      </w:pPr>
      <w:r>
        <w:t>Deberán ejecutar el subsidio siendo acompañados, supervisados y administrados por los Agente Operador de Sercotec (AOS) y las direcciones regionales.</w:t>
      </w:r>
    </w:p>
    <w:p w14:paraId="45471C51" w14:textId="77777777" w:rsidR="007435FE" w:rsidRDefault="007435FE">
      <w:pPr>
        <w:spacing w:after="0" w:line="240" w:lineRule="auto"/>
        <w:rPr>
          <w:sz w:val="24"/>
          <w:szCs w:val="24"/>
        </w:rPr>
      </w:pPr>
    </w:p>
    <w:p w14:paraId="54163B19" w14:textId="77777777" w:rsidR="007435FE" w:rsidRDefault="00B91A55">
      <w:pPr>
        <w:spacing w:after="0" w:line="240" w:lineRule="auto"/>
      </w:pPr>
      <w:r>
        <w:t>No se considera aporte o cofinanciamiento de la cooperativa.</w:t>
      </w:r>
    </w:p>
    <w:p w14:paraId="73E60898" w14:textId="77777777" w:rsidR="007435FE" w:rsidRDefault="007435FE">
      <w:pPr>
        <w:spacing w:after="0" w:line="240" w:lineRule="auto"/>
      </w:pPr>
    </w:p>
    <w:p w14:paraId="5AE4993E" w14:textId="77777777" w:rsidR="007435FE" w:rsidRDefault="00B91A55">
      <w:pPr>
        <w:pStyle w:val="Ttulo1"/>
        <w:numPr>
          <w:ilvl w:val="0"/>
          <w:numId w:val="19"/>
        </w:numPr>
        <w:rPr>
          <w:sz w:val="28"/>
          <w:szCs w:val="28"/>
        </w:rPr>
      </w:pPr>
      <w:bookmarkStart w:id="10" w:name="_Hlk184029962"/>
      <w:r>
        <w:rPr>
          <w:sz w:val="28"/>
          <w:szCs w:val="28"/>
        </w:rPr>
        <w:t xml:space="preserve">Requisitos de postulación para ser admisible  </w:t>
      </w:r>
    </w:p>
    <w:p w14:paraId="0ED7BA44" w14:textId="77777777" w:rsidR="007435FE" w:rsidRDefault="00B91A55">
      <w:pPr>
        <w:spacing w:before="240" w:after="240" w:line="264" w:lineRule="auto"/>
        <w:rPr>
          <w:b/>
          <w:sz w:val="24"/>
          <w:szCs w:val="24"/>
        </w:rPr>
      </w:pPr>
      <w:bookmarkStart w:id="11" w:name="_Hlk184029981"/>
      <w:bookmarkEnd w:id="10"/>
      <w:r>
        <w:rPr>
          <w:b/>
          <w:sz w:val="24"/>
          <w:szCs w:val="24"/>
        </w:rPr>
        <w:t>5.1</w:t>
      </w:r>
      <w:r>
        <w:rPr>
          <w:sz w:val="24"/>
          <w:szCs w:val="24"/>
        </w:rPr>
        <w:tab/>
      </w:r>
      <w:r>
        <w:rPr>
          <w:b/>
          <w:sz w:val="24"/>
          <w:szCs w:val="24"/>
        </w:rPr>
        <w:t>Modalidad Creación: Grupo organizado en vías de formalizarse como Cooperativa Cultural</w:t>
      </w:r>
    </w:p>
    <w:bookmarkEnd w:id="11"/>
    <w:p w14:paraId="051174E9" w14:textId="77777777" w:rsidR="007435FE" w:rsidRDefault="00B91A55">
      <w:pPr>
        <w:spacing w:before="240" w:after="240" w:line="264" w:lineRule="auto"/>
      </w:pPr>
      <w:r>
        <w:t xml:space="preserve">Los grupos organizados en vías de formalizarse como cooperativas culturales que manifiesten su interés en </w:t>
      </w:r>
      <w:proofErr w:type="gramStart"/>
      <w:r>
        <w:t>postular,  deberán</w:t>
      </w:r>
      <w:proofErr w:type="gramEnd"/>
      <w:r>
        <w:t xml:space="preserve"> cumplir con los siguientes requisitos:</w:t>
      </w:r>
    </w:p>
    <w:p w14:paraId="09BEB696" w14:textId="77777777" w:rsidR="007435FE" w:rsidRDefault="00B91A55">
      <w:pPr>
        <w:spacing w:after="0" w:line="276" w:lineRule="auto"/>
        <w:ind w:left="780" w:hanging="360"/>
      </w:pPr>
      <w:r>
        <w:t>1.</w:t>
      </w:r>
      <w:r>
        <w:rPr>
          <w:sz w:val="14"/>
          <w:szCs w:val="14"/>
        </w:rPr>
        <w:t xml:space="preserve">  </w:t>
      </w:r>
      <w:r>
        <w:t>Cada</w:t>
      </w:r>
      <w:r>
        <w:rPr>
          <w:color w:val="FF0000"/>
        </w:rPr>
        <w:t xml:space="preserve"> </w:t>
      </w:r>
      <w:r>
        <w:t>mandataria/o</w:t>
      </w:r>
      <w:r>
        <w:rPr>
          <w:color w:val="FF0000"/>
        </w:rPr>
        <w:t xml:space="preserve"> </w:t>
      </w:r>
      <w:r>
        <w:t xml:space="preserve">deberá estar registrado como Agentes Culturales, Artísticos y Patrimoniales en el Registro Nacional disponible en </w:t>
      </w:r>
      <w:hyperlink r:id="rId12">
        <w:r>
          <w:rPr>
            <w:color w:val="1155CC"/>
            <w:u w:val="single"/>
          </w:rPr>
          <w:t>https://registro.cultura.gob.cl/</w:t>
        </w:r>
      </w:hyperlink>
    </w:p>
    <w:p w14:paraId="746F44D9" w14:textId="77777777" w:rsidR="007435FE" w:rsidRDefault="00B91A55">
      <w:pPr>
        <w:spacing w:after="0" w:line="276" w:lineRule="auto"/>
        <w:ind w:left="780" w:hanging="360"/>
      </w:pPr>
      <w:r>
        <w:t>2. Ser asociación empresarial, organización comunitaria funcional o un grupo de empresarias(os) o grupo de personas naturales y/o jurídicas, cumpliendo con el mínimo exigido por artículo 13 de la Ley General de Cooperativas (DFL N°5).</w:t>
      </w:r>
    </w:p>
    <w:p w14:paraId="6BB1270D" w14:textId="77777777" w:rsidR="007435FE" w:rsidRDefault="007435FE">
      <w:pPr>
        <w:spacing w:after="0" w:line="276" w:lineRule="auto"/>
        <w:ind w:left="780" w:hanging="360"/>
      </w:pPr>
    </w:p>
    <w:tbl>
      <w:tblPr>
        <w:tblStyle w:val="54"/>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22"/>
        <w:gridCol w:w="4116"/>
      </w:tblGrid>
      <w:tr w:rsidR="007435FE" w14:paraId="13CC9421" w14:textId="77777777">
        <w:trPr>
          <w:trHeight w:val="325"/>
        </w:trPr>
        <w:tc>
          <w:tcPr>
            <w:tcW w:w="8838" w:type="dxa"/>
            <w:gridSpan w:val="2"/>
            <w:tcBorders>
              <w:top w:val="single" w:sz="6" w:space="0" w:color="000000"/>
              <w:left w:val="single" w:sz="6" w:space="0" w:color="000000"/>
              <w:bottom w:val="single" w:sz="6" w:space="0" w:color="000000"/>
              <w:right w:val="single" w:sz="6" w:space="0" w:color="000000"/>
            </w:tcBorders>
            <w:shd w:val="clear" w:color="auto" w:fill="C5E0B3"/>
            <w:tcMar>
              <w:top w:w="0" w:type="dxa"/>
              <w:left w:w="100" w:type="dxa"/>
              <w:bottom w:w="0" w:type="dxa"/>
              <w:right w:w="100" w:type="dxa"/>
            </w:tcMar>
          </w:tcPr>
          <w:p w14:paraId="0633FF0F" w14:textId="77777777" w:rsidR="007435FE" w:rsidRDefault="00B91A55">
            <w:pPr>
              <w:spacing w:line="276" w:lineRule="auto"/>
              <w:jc w:val="center"/>
              <w:rPr>
                <w:rFonts w:ascii="Calibri" w:eastAsia="Calibri" w:hAnsi="Calibri" w:cs="Calibri"/>
                <w:b/>
              </w:rPr>
            </w:pPr>
            <w:r>
              <w:rPr>
                <w:rFonts w:ascii="Calibri" w:eastAsia="Calibri" w:hAnsi="Calibri" w:cs="Calibri"/>
                <w:b/>
              </w:rPr>
              <w:lastRenderedPageBreak/>
              <w:t xml:space="preserve">Tipos de Cooperativas </w:t>
            </w:r>
          </w:p>
        </w:tc>
      </w:tr>
      <w:tr w:rsidR="007435FE" w14:paraId="6D7CCC5C" w14:textId="77777777">
        <w:trPr>
          <w:trHeight w:val="225"/>
        </w:trPr>
        <w:tc>
          <w:tcPr>
            <w:tcW w:w="4722" w:type="dxa"/>
            <w:tcBorders>
              <w:top w:val="nil"/>
              <w:left w:val="single" w:sz="6" w:space="0" w:color="000000"/>
              <w:bottom w:val="single" w:sz="6" w:space="0" w:color="000000"/>
              <w:right w:val="single" w:sz="6" w:space="0" w:color="000000"/>
            </w:tcBorders>
            <w:shd w:val="clear" w:color="auto" w:fill="C5E0B3"/>
            <w:tcMar>
              <w:top w:w="0" w:type="dxa"/>
              <w:left w:w="100" w:type="dxa"/>
              <w:bottom w:w="0" w:type="dxa"/>
              <w:right w:w="100" w:type="dxa"/>
            </w:tcMar>
          </w:tcPr>
          <w:p w14:paraId="2A5B79E0" w14:textId="77777777" w:rsidR="007435FE" w:rsidRDefault="00B91A55">
            <w:pPr>
              <w:spacing w:line="276" w:lineRule="auto"/>
              <w:rPr>
                <w:rFonts w:ascii="Calibri" w:eastAsia="Calibri" w:hAnsi="Calibri" w:cs="Calibri"/>
                <w:b/>
              </w:rPr>
            </w:pPr>
            <w:r>
              <w:rPr>
                <w:rFonts w:ascii="Calibri" w:eastAsia="Calibri" w:hAnsi="Calibri" w:cs="Calibri"/>
                <w:b/>
              </w:rPr>
              <w:t>Tipo de Organización</w:t>
            </w:r>
            <w:r>
              <w:rPr>
                <w:rFonts w:ascii="Calibri" w:eastAsia="Calibri" w:hAnsi="Calibri" w:cs="Calibri"/>
                <w:b/>
                <w:color w:val="FF0000"/>
              </w:rPr>
              <w:t xml:space="preserve"> </w:t>
            </w:r>
            <w:r>
              <w:rPr>
                <w:rFonts w:ascii="Calibri" w:eastAsia="Calibri" w:hAnsi="Calibri" w:cs="Calibri"/>
                <w:b/>
              </w:rPr>
              <w:t>empresarial</w:t>
            </w:r>
          </w:p>
        </w:tc>
        <w:tc>
          <w:tcPr>
            <w:tcW w:w="4116" w:type="dxa"/>
            <w:tcBorders>
              <w:top w:val="nil"/>
              <w:left w:val="nil"/>
              <w:bottom w:val="single" w:sz="6" w:space="0" w:color="000000"/>
              <w:right w:val="single" w:sz="6" w:space="0" w:color="000000"/>
            </w:tcBorders>
            <w:shd w:val="clear" w:color="auto" w:fill="C5E0B3"/>
            <w:tcMar>
              <w:top w:w="0" w:type="dxa"/>
              <w:left w:w="100" w:type="dxa"/>
              <w:bottom w:w="0" w:type="dxa"/>
              <w:right w:w="100" w:type="dxa"/>
            </w:tcMar>
          </w:tcPr>
          <w:p w14:paraId="125F4F95" w14:textId="77777777" w:rsidR="007435FE" w:rsidRDefault="00B91A55">
            <w:pPr>
              <w:spacing w:line="276" w:lineRule="auto"/>
              <w:jc w:val="center"/>
              <w:rPr>
                <w:rFonts w:ascii="Calibri" w:eastAsia="Calibri" w:hAnsi="Calibri" w:cs="Calibri"/>
                <w:b/>
              </w:rPr>
            </w:pPr>
            <w:r>
              <w:rPr>
                <w:rFonts w:ascii="Calibri" w:eastAsia="Calibri" w:hAnsi="Calibri" w:cs="Calibri"/>
                <w:b/>
              </w:rPr>
              <w:t>Mínimo de integrantes para postular</w:t>
            </w:r>
          </w:p>
        </w:tc>
      </w:tr>
      <w:tr w:rsidR="007435FE" w14:paraId="0AD0188F" w14:textId="77777777">
        <w:trPr>
          <w:trHeight w:val="240"/>
        </w:trPr>
        <w:tc>
          <w:tcPr>
            <w:tcW w:w="472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7B8DF54" w14:textId="77777777" w:rsidR="007435FE" w:rsidRDefault="00B91A55">
            <w:pPr>
              <w:spacing w:line="276" w:lineRule="auto"/>
              <w:rPr>
                <w:rFonts w:ascii="Calibri" w:eastAsia="Calibri" w:hAnsi="Calibri" w:cs="Calibri"/>
              </w:rPr>
            </w:pPr>
            <w:r>
              <w:rPr>
                <w:rFonts w:ascii="Calibri" w:eastAsia="Calibri" w:hAnsi="Calibri" w:cs="Calibri"/>
              </w:rPr>
              <w:t>Cooperativas agrícolas, campesinas y pesqueras</w:t>
            </w:r>
          </w:p>
        </w:tc>
        <w:tc>
          <w:tcPr>
            <w:tcW w:w="4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A5C87BC" w14:textId="77777777" w:rsidR="007435FE" w:rsidRDefault="00B91A55">
            <w:pPr>
              <w:spacing w:line="276" w:lineRule="auto"/>
              <w:jc w:val="center"/>
              <w:rPr>
                <w:rFonts w:ascii="Calibri" w:eastAsia="Calibri" w:hAnsi="Calibri" w:cs="Calibri"/>
              </w:rPr>
            </w:pPr>
            <w:r>
              <w:rPr>
                <w:rFonts w:ascii="Calibri" w:eastAsia="Calibri" w:hAnsi="Calibri" w:cs="Calibri"/>
              </w:rPr>
              <w:t>5 personas naturales y/o jurídicas</w:t>
            </w:r>
          </w:p>
        </w:tc>
      </w:tr>
      <w:tr w:rsidR="007435FE" w14:paraId="23FCED5C" w14:textId="77777777">
        <w:trPr>
          <w:trHeight w:val="240"/>
        </w:trPr>
        <w:tc>
          <w:tcPr>
            <w:tcW w:w="472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6C4AD095" w14:textId="77777777" w:rsidR="007435FE" w:rsidRDefault="00B91A55">
            <w:pPr>
              <w:spacing w:line="276" w:lineRule="auto"/>
              <w:rPr>
                <w:rFonts w:ascii="Calibri" w:eastAsia="Calibri" w:hAnsi="Calibri" w:cs="Calibri"/>
              </w:rPr>
            </w:pPr>
            <w:r>
              <w:rPr>
                <w:rFonts w:ascii="Calibri" w:eastAsia="Calibri" w:hAnsi="Calibri" w:cs="Calibri"/>
              </w:rPr>
              <w:t>Cooperativa de servicios</w:t>
            </w:r>
            <w:r>
              <w:rPr>
                <w:rFonts w:ascii="Calibri" w:eastAsia="Calibri" w:hAnsi="Calibri" w:cs="Calibri"/>
                <w:vertAlign w:val="superscript"/>
              </w:rPr>
              <w:footnoteReference w:id="9"/>
            </w:r>
          </w:p>
        </w:tc>
        <w:tc>
          <w:tcPr>
            <w:tcW w:w="4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0D30CB89" w14:textId="77777777" w:rsidR="007435FE" w:rsidRDefault="00B91A55">
            <w:pPr>
              <w:spacing w:line="276" w:lineRule="auto"/>
              <w:jc w:val="center"/>
              <w:rPr>
                <w:rFonts w:ascii="Calibri" w:eastAsia="Calibri" w:hAnsi="Calibri" w:cs="Calibri"/>
              </w:rPr>
            </w:pPr>
            <w:r>
              <w:rPr>
                <w:rFonts w:ascii="Calibri" w:eastAsia="Calibri" w:hAnsi="Calibri" w:cs="Calibri"/>
              </w:rPr>
              <w:t>5 personas naturales y/o jurídicas</w:t>
            </w:r>
          </w:p>
        </w:tc>
      </w:tr>
      <w:tr w:rsidR="007435FE" w14:paraId="2C4673F5" w14:textId="77777777">
        <w:trPr>
          <w:trHeight w:val="240"/>
        </w:trPr>
        <w:tc>
          <w:tcPr>
            <w:tcW w:w="472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392AAACE" w14:textId="77777777" w:rsidR="007435FE" w:rsidRDefault="00B91A55">
            <w:pPr>
              <w:spacing w:line="276" w:lineRule="auto"/>
              <w:rPr>
                <w:rFonts w:ascii="Calibri" w:eastAsia="Calibri" w:hAnsi="Calibri" w:cs="Calibri"/>
              </w:rPr>
            </w:pPr>
            <w:r>
              <w:rPr>
                <w:rFonts w:ascii="Calibri" w:eastAsia="Calibri" w:hAnsi="Calibri" w:cs="Calibri"/>
              </w:rPr>
              <w:t>Cooperativas de Trabajo</w:t>
            </w:r>
          </w:p>
        </w:tc>
        <w:tc>
          <w:tcPr>
            <w:tcW w:w="4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34E76625" w14:textId="77777777" w:rsidR="007435FE" w:rsidRDefault="00B91A55">
            <w:pPr>
              <w:spacing w:line="276" w:lineRule="auto"/>
              <w:jc w:val="center"/>
              <w:rPr>
                <w:rFonts w:ascii="Calibri" w:eastAsia="Calibri" w:hAnsi="Calibri" w:cs="Calibri"/>
              </w:rPr>
            </w:pPr>
            <w:r>
              <w:rPr>
                <w:rFonts w:ascii="Calibri" w:eastAsia="Calibri" w:hAnsi="Calibri" w:cs="Calibri"/>
              </w:rPr>
              <w:t>5 personas naturales y/o jurídicas</w:t>
            </w:r>
          </w:p>
        </w:tc>
      </w:tr>
      <w:tr w:rsidR="007435FE" w14:paraId="3FA48DD5" w14:textId="77777777">
        <w:trPr>
          <w:trHeight w:val="240"/>
        </w:trPr>
        <w:tc>
          <w:tcPr>
            <w:tcW w:w="4722" w:type="dxa"/>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25DB41AB" w14:textId="77777777" w:rsidR="007435FE" w:rsidRDefault="00B91A55">
            <w:pPr>
              <w:spacing w:line="276" w:lineRule="auto"/>
              <w:rPr>
                <w:rFonts w:ascii="Calibri" w:eastAsia="Calibri" w:hAnsi="Calibri" w:cs="Calibri"/>
              </w:rPr>
            </w:pPr>
            <w:r>
              <w:rPr>
                <w:rFonts w:ascii="Calibri" w:eastAsia="Calibri" w:hAnsi="Calibri" w:cs="Calibri"/>
              </w:rPr>
              <w:t>Cooperativas de Consumo</w:t>
            </w:r>
          </w:p>
        </w:tc>
        <w:tc>
          <w:tcPr>
            <w:tcW w:w="4116" w:type="dxa"/>
            <w:tcBorders>
              <w:top w:val="nil"/>
              <w:left w:val="nil"/>
              <w:bottom w:val="single" w:sz="6" w:space="0" w:color="000000"/>
              <w:right w:val="single" w:sz="6" w:space="0" w:color="000000"/>
            </w:tcBorders>
            <w:shd w:val="clear" w:color="auto" w:fill="auto"/>
            <w:tcMar>
              <w:top w:w="0" w:type="dxa"/>
              <w:left w:w="100" w:type="dxa"/>
              <w:bottom w:w="0" w:type="dxa"/>
              <w:right w:w="100" w:type="dxa"/>
            </w:tcMar>
          </w:tcPr>
          <w:p w14:paraId="6772F16B" w14:textId="77777777" w:rsidR="007435FE" w:rsidRDefault="00B91A55">
            <w:pPr>
              <w:spacing w:line="276" w:lineRule="auto"/>
              <w:jc w:val="center"/>
              <w:rPr>
                <w:rFonts w:ascii="Calibri" w:eastAsia="Calibri" w:hAnsi="Calibri" w:cs="Calibri"/>
              </w:rPr>
            </w:pPr>
            <w:r>
              <w:rPr>
                <w:rFonts w:ascii="Calibri" w:eastAsia="Calibri" w:hAnsi="Calibri" w:cs="Calibri"/>
              </w:rPr>
              <w:t>5 personas naturales y/o jurídicas</w:t>
            </w:r>
          </w:p>
        </w:tc>
      </w:tr>
    </w:tbl>
    <w:p w14:paraId="26E1F6CD" w14:textId="77777777" w:rsidR="007435FE" w:rsidRDefault="007435FE">
      <w:pPr>
        <w:spacing w:after="0" w:line="276" w:lineRule="auto"/>
      </w:pPr>
    </w:p>
    <w:p w14:paraId="45C5E8D2" w14:textId="77777777" w:rsidR="007435FE" w:rsidRDefault="00B91A55">
      <w:pPr>
        <w:spacing w:after="0" w:line="276" w:lineRule="auto"/>
        <w:ind w:left="780" w:hanging="360"/>
      </w:pPr>
      <w:r>
        <w:t>3.</w:t>
      </w:r>
      <w:r>
        <w:rPr>
          <w:sz w:val="14"/>
          <w:szCs w:val="14"/>
        </w:rPr>
        <w:tab/>
      </w:r>
      <w:r>
        <w:t>En el caso de grupos de personas naturales o jurídicas deberán designar a uno de los miembros como mandataria/o.</w:t>
      </w:r>
    </w:p>
    <w:p w14:paraId="54818BAA" w14:textId="77777777" w:rsidR="007435FE" w:rsidRDefault="00B91A55">
      <w:pPr>
        <w:spacing w:after="0" w:line="276" w:lineRule="auto"/>
        <w:ind w:left="780" w:hanging="360"/>
      </w:pPr>
      <w:r>
        <w:t>4.</w:t>
      </w:r>
      <w:r>
        <w:rPr>
          <w:sz w:val="14"/>
          <w:szCs w:val="14"/>
        </w:rPr>
        <w:tab/>
      </w:r>
      <w:r>
        <w:t>La mandataria/o deberá contar con domicilio legal y/o comercial en la región donde se realiza la postulación y se implementará el proyecto.</w:t>
      </w:r>
    </w:p>
    <w:p w14:paraId="08D7EEA0" w14:textId="77777777" w:rsidR="007435FE" w:rsidRDefault="00B91A55">
      <w:pPr>
        <w:spacing w:after="0" w:line="276" w:lineRule="auto"/>
        <w:ind w:left="780" w:hanging="360"/>
      </w:pPr>
      <w:r>
        <w:t>5.</w:t>
      </w:r>
      <w:r>
        <w:rPr>
          <w:sz w:val="14"/>
          <w:szCs w:val="14"/>
        </w:rPr>
        <w:tab/>
      </w:r>
      <w:r>
        <w:t xml:space="preserve">La mandataria/o del grupo podrá tener inicio de actividades en primera y/o segunda categoría. </w:t>
      </w:r>
    </w:p>
    <w:p w14:paraId="5EEA18E2" w14:textId="77777777" w:rsidR="007435FE" w:rsidRDefault="00B91A55">
      <w:pPr>
        <w:spacing w:after="0" w:line="276" w:lineRule="auto"/>
        <w:ind w:left="780" w:hanging="360"/>
      </w:pPr>
      <w:r>
        <w:t>6.</w:t>
      </w:r>
      <w:r>
        <w:rPr>
          <w:sz w:val="14"/>
          <w:szCs w:val="14"/>
        </w:rPr>
        <w:tab/>
      </w:r>
      <w:r>
        <w:t>La mandataria/o del grupo de empresarias/os NO debe tener deudas liquidadas morosas por concepto de deudas previsionales, alimentos o laborales, en el caso de tener iniciación de actividades.</w:t>
      </w:r>
      <w:r>
        <w:rPr>
          <w:vertAlign w:val="superscript"/>
        </w:rPr>
        <w:footnoteReference w:id="10"/>
      </w:r>
    </w:p>
    <w:p w14:paraId="55C98F1C" w14:textId="77777777" w:rsidR="007435FE" w:rsidRDefault="00B91A55">
      <w:pPr>
        <w:spacing w:after="0" w:line="276" w:lineRule="auto"/>
        <w:ind w:left="780" w:hanging="360"/>
      </w:pPr>
      <w:r>
        <w:t>7.</w:t>
      </w:r>
      <w:r>
        <w:tab/>
        <w:t>Indicar las actividades económicas que requiere su grupo organizado en vías de formalizarse como cooperativas culturales indicadas en el Anexo N°16, Listado de Códigos y actividades Económicas en Cultura del Servicio de Impuestos Internos (SII). En caso contrario, indicar la opción “Otros”. No encontrarse dentro de una actividad económica específica del SII, no es excluyente para su participación.</w:t>
      </w:r>
    </w:p>
    <w:p w14:paraId="30840C6D" w14:textId="50C29EC0" w:rsidR="007435FE" w:rsidRDefault="00B91A55">
      <w:pPr>
        <w:spacing w:after="0" w:line="276" w:lineRule="auto"/>
        <w:ind w:left="360"/>
        <w:rPr>
          <w:highlight w:val="white"/>
        </w:rPr>
      </w:pPr>
      <w:r>
        <w:rPr>
          <w:highlight w:val="white"/>
        </w:rPr>
        <w:t>8.</w:t>
      </w:r>
      <w:r>
        <w:rPr>
          <w:highlight w:val="white"/>
        </w:rPr>
        <w:tab/>
        <w:t>Adjuntar listado de futuras socias y socios, de acuerdo al Anexo N°</w:t>
      </w:r>
      <w:r w:rsidR="007F2260">
        <w:rPr>
          <w:highlight w:val="white"/>
        </w:rPr>
        <w:t>8</w:t>
      </w:r>
      <w:r>
        <w:rPr>
          <w:highlight w:val="white"/>
        </w:rPr>
        <w:t>.</w:t>
      </w:r>
    </w:p>
    <w:p w14:paraId="54DD709D" w14:textId="77777777" w:rsidR="007435FE" w:rsidRDefault="00B91A55">
      <w:pPr>
        <w:spacing w:after="0" w:line="276" w:lineRule="auto"/>
        <w:ind w:left="360"/>
      </w:pPr>
      <w:r>
        <w:rPr>
          <w:highlight w:val="white"/>
        </w:rPr>
        <w:t xml:space="preserve">9. </w:t>
      </w:r>
      <w:r>
        <w:rPr>
          <w:highlight w:val="white"/>
        </w:rPr>
        <w:tab/>
      </w:r>
      <w:r>
        <w:t xml:space="preserve">Acompañar todos los antecedentes requeridos en el Anexo </w:t>
      </w:r>
      <w:proofErr w:type="spellStart"/>
      <w:r>
        <w:t>N°</w:t>
      </w:r>
      <w:proofErr w:type="spellEnd"/>
      <w:r>
        <w:t xml:space="preserve"> 1, en tiempo y forma.</w:t>
      </w:r>
    </w:p>
    <w:p w14:paraId="24084C33" w14:textId="77777777" w:rsidR="007435FE" w:rsidRDefault="007435FE">
      <w:pPr>
        <w:rPr>
          <w:b/>
          <w:sz w:val="24"/>
          <w:szCs w:val="24"/>
        </w:rPr>
      </w:pPr>
    </w:p>
    <w:p w14:paraId="6D600708" w14:textId="77777777" w:rsidR="007435FE" w:rsidRDefault="00B91A55">
      <w:pPr>
        <w:rPr>
          <w:b/>
          <w:sz w:val="24"/>
          <w:szCs w:val="24"/>
        </w:rPr>
      </w:pPr>
      <w:bookmarkStart w:id="12" w:name="_Hlk184030254"/>
      <w:r>
        <w:rPr>
          <w:b/>
          <w:sz w:val="24"/>
          <w:szCs w:val="24"/>
        </w:rPr>
        <w:t>5.2 Modalidad Fortalecimiento: Cooperativas Culturales vigentes</w:t>
      </w:r>
    </w:p>
    <w:bookmarkEnd w:id="12"/>
    <w:p w14:paraId="17FABB30" w14:textId="77777777" w:rsidR="007435FE" w:rsidRDefault="00B91A55">
      <w:r>
        <w:t>Sercotec verificará el cumplimiento de los requisitos descritos a continuación, según corresponda, mediante documentación presentada por la cooperativa o grupos organizados en vías de   formalizarse validados por Sercotec a través de sus AOS, dependiendo de la situación:</w:t>
      </w:r>
    </w:p>
    <w:p w14:paraId="08EBEEE4" w14:textId="77777777" w:rsidR="007435FE" w:rsidRDefault="00B91A55">
      <w:pPr>
        <w:numPr>
          <w:ilvl w:val="0"/>
          <w:numId w:val="8"/>
        </w:numPr>
        <w:spacing w:after="0" w:line="276" w:lineRule="auto"/>
        <w:ind w:left="708" w:hanging="425"/>
      </w:pPr>
      <w:r>
        <w:t xml:space="preserve">Cada Cooperativa Cultural, deberá estar registrada como Agentes Culturales, Artísticos y Patrimoniales de personalidad jurídica en el Registro Nacional disponible en </w:t>
      </w:r>
      <w:hyperlink r:id="rId13">
        <w:r>
          <w:rPr>
            <w:color w:val="1155CC"/>
            <w:u w:val="single"/>
          </w:rPr>
          <w:t>https://registro.cultura.gob.cl/</w:t>
        </w:r>
      </w:hyperlink>
    </w:p>
    <w:p w14:paraId="5E385B1F" w14:textId="77777777" w:rsidR="007435FE" w:rsidRDefault="00B91A55">
      <w:pPr>
        <w:numPr>
          <w:ilvl w:val="0"/>
          <w:numId w:val="8"/>
        </w:numPr>
        <w:spacing w:after="0" w:line="276" w:lineRule="auto"/>
        <w:ind w:left="708" w:hanging="425"/>
      </w:pPr>
      <w:r>
        <w:t>Ser una cooperativa vigente</w:t>
      </w:r>
      <w:r>
        <w:rPr>
          <w:vertAlign w:val="superscript"/>
        </w:rPr>
        <w:footnoteReference w:id="11"/>
      </w:r>
      <w:r>
        <w:t xml:space="preserve"> (número de rol), acreditable mediante el certificado de vigencia u oficio emitido por la División de Asociatividad y Cooperativas.</w:t>
      </w:r>
    </w:p>
    <w:p w14:paraId="330C9A3E" w14:textId="77777777" w:rsidR="007435FE" w:rsidRDefault="00B91A55">
      <w:pPr>
        <w:numPr>
          <w:ilvl w:val="0"/>
          <w:numId w:val="8"/>
        </w:numPr>
        <w:pBdr>
          <w:top w:val="nil"/>
          <w:left w:val="nil"/>
          <w:bottom w:val="nil"/>
          <w:right w:val="nil"/>
          <w:between w:val="nil"/>
        </w:pBdr>
        <w:spacing w:after="0" w:line="276" w:lineRule="auto"/>
        <w:ind w:left="708" w:hanging="435"/>
      </w:pPr>
      <w:r>
        <w:lastRenderedPageBreak/>
        <w:t>Pertenecer al sector Cultura, es decir, que el objeto social o fines que se establece en sus estatutos o en el acta de su constitución, incluyan actividades que estén vinculadas con el sector cultural.</w:t>
      </w:r>
    </w:p>
    <w:p w14:paraId="0585F82C" w14:textId="77777777" w:rsidR="007435FE" w:rsidRDefault="00B91A55">
      <w:pPr>
        <w:numPr>
          <w:ilvl w:val="0"/>
          <w:numId w:val="8"/>
        </w:numPr>
        <w:pBdr>
          <w:top w:val="nil"/>
          <w:left w:val="nil"/>
          <w:bottom w:val="nil"/>
          <w:right w:val="nil"/>
          <w:between w:val="nil"/>
        </w:pBdr>
        <w:spacing w:after="0" w:line="276" w:lineRule="auto"/>
        <w:ind w:left="708" w:hanging="435"/>
      </w:pPr>
      <w:r>
        <w:t>Tener iniciación de actividades en primera categoría ante el Servicio de Impuestos Internos (SII) sin ventas o con ventas netas promedio anual por socio no superior a 25.000 UF.</w:t>
      </w:r>
    </w:p>
    <w:p w14:paraId="7F8E5392" w14:textId="77777777" w:rsidR="007435FE" w:rsidRDefault="007435FE">
      <w:pPr>
        <w:pBdr>
          <w:top w:val="nil"/>
          <w:left w:val="nil"/>
          <w:bottom w:val="nil"/>
          <w:right w:val="nil"/>
          <w:between w:val="nil"/>
        </w:pBdr>
        <w:spacing w:after="0" w:line="240" w:lineRule="auto"/>
        <w:ind w:left="360"/>
      </w:pPr>
    </w:p>
    <w:p w14:paraId="122912F6" w14:textId="77777777" w:rsidR="007435FE" w:rsidRDefault="007435FE">
      <w:pPr>
        <w:pBdr>
          <w:top w:val="nil"/>
          <w:left w:val="nil"/>
          <w:bottom w:val="nil"/>
          <w:right w:val="nil"/>
          <w:between w:val="nil"/>
        </w:pBdr>
        <w:spacing w:after="0" w:line="240" w:lineRule="auto"/>
      </w:pPr>
    </w:p>
    <w:p w14:paraId="4CC911DA" w14:textId="77777777" w:rsidR="007435FE" w:rsidRDefault="00B91A55">
      <w:pPr>
        <w:pBdr>
          <w:top w:val="nil"/>
          <w:left w:val="nil"/>
          <w:bottom w:val="nil"/>
          <w:right w:val="nil"/>
          <w:between w:val="nil"/>
        </w:pBdr>
        <w:spacing w:after="0" w:line="240" w:lineRule="auto"/>
      </w:pPr>
      <w:r>
        <w:t>Para el cálculo del nivel de ventas netas, se considerará el valor de la UF correspondiente a la fecha de inicio de la presente convocatoria, y los códigos 538, 020 y 142 de los respectivos Formularios 29.  Por su parte, se utilizará el siguiente período:</w:t>
      </w:r>
    </w:p>
    <w:p w14:paraId="58BEB1A9" w14:textId="77777777" w:rsidR="007435FE" w:rsidRDefault="007435FE">
      <w:pPr>
        <w:pBdr>
          <w:top w:val="nil"/>
          <w:left w:val="nil"/>
          <w:bottom w:val="nil"/>
          <w:right w:val="nil"/>
          <w:between w:val="nil"/>
        </w:pBdr>
        <w:spacing w:after="0" w:line="240" w:lineRule="auto"/>
      </w:pPr>
    </w:p>
    <w:tbl>
      <w:tblPr>
        <w:tblStyle w:val="53"/>
        <w:tblW w:w="5922" w:type="dxa"/>
        <w:jc w:val="center"/>
        <w:tblInd w:w="0" w:type="dxa"/>
        <w:tblLayout w:type="fixed"/>
        <w:tblLook w:val="0400" w:firstRow="0" w:lastRow="0" w:firstColumn="0" w:lastColumn="0" w:noHBand="0" w:noVBand="1"/>
      </w:tblPr>
      <w:tblGrid>
        <w:gridCol w:w="3087"/>
        <w:gridCol w:w="2835"/>
      </w:tblGrid>
      <w:tr w:rsidR="007435FE" w14:paraId="25EB2CC4" w14:textId="77777777">
        <w:trPr>
          <w:jc w:val="center"/>
        </w:trPr>
        <w:tc>
          <w:tcPr>
            <w:tcW w:w="3087" w:type="dxa"/>
            <w:tcBorders>
              <w:top w:val="single" w:sz="8" w:space="0" w:color="000000"/>
              <w:left w:val="single" w:sz="8" w:space="0" w:color="000000"/>
              <w:bottom w:val="single" w:sz="8" w:space="0" w:color="000000"/>
              <w:right w:val="single" w:sz="8" w:space="0" w:color="000000"/>
            </w:tcBorders>
            <w:shd w:val="clear" w:color="auto" w:fill="C5E0B3"/>
            <w:tcMar>
              <w:top w:w="0" w:type="dxa"/>
              <w:left w:w="108" w:type="dxa"/>
              <w:bottom w:w="0" w:type="dxa"/>
              <w:right w:w="108" w:type="dxa"/>
            </w:tcMar>
          </w:tcPr>
          <w:p w14:paraId="26B27597" w14:textId="77777777" w:rsidR="007435FE" w:rsidRDefault="00B91A55">
            <w:pPr>
              <w:rPr>
                <w:rFonts w:ascii="Calibri" w:eastAsia="Calibri" w:hAnsi="Calibri" w:cs="Calibri"/>
              </w:rPr>
            </w:pPr>
            <w:r>
              <w:rPr>
                <w:rFonts w:ascii="Calibri" w:eastAsia="Calibri" w:hAnsi="Calibri" w:cs="Calibri"/>
                <w:b/>
                <w:color w:val="000000"/>
              </w:rPr>
              <w:t>Mes de Inicio de Convocatoria</w:t>
            </w:r>
          </w:p>
        </w:tc>
        <w:tc>
          <w:tcPr>
            <w:tcW w:w="2835" w:type="dxa"/>
            <w:tcBorders>
              <w:top w:val="single" w:sz="8" w:space="0" w:color="000000"/>
              <w:left w:val="nil"/>
              <w:bottom w:val="single" w:sz="8" w:space="0" w:color="000000"/>
              <w:right w:val="single" w:sz="8" w:space="0" w:color="000000"/>
            </w:tcBorders>
            <w:shd w:val="clear" w:color="auto" w:fill="C5E0B3"/>
            <w:tcMar>
              <w:top w:w="0" w:type="dxa"/>
              <w:left w:w="108" w:type="dxa"/>
              <w:bottom w:w="0" w:type="dxa"/>
              <w:right w:w="108" w:type="dxa"/>
            </w:tcMar>
          </w:tcPr>
          <w:p w14:paraId="2755E97D" w14:textId="77777777" w:rsidR="007435FE" w:rsidRDefault="00B91A55">
            <w:pPr>
              <w:rPr>
                <w:rFonts w:ascii="Calibri" w:eastAsia="Calibri" w:hAnsi="Calibri" w:cs="Calibri"/>
              </w:rPr>
            </w:pPr>
            <w:r>
              <w:rPr>
                <w:rFonts w:ascii="Calibri" w:eastAsia="Calibri" w:hAnsi="Calibri" w:cs="Calibri"/>
                <w:b/>
                <w:color w:val="000000"/>
              </w:rPr>
              <w:t>Período de cálculo de ventas</w:t>
            </w:r>
          </w:p>
        </w:tc>
      </w:tr>
      <w:tr w:rsidR="007435FE" w14:paraId="0A5EFA5B" w14:textId="77777777">
        <w:trPr>
          <w:jc w:val="center"/>
        </w:trPr>
        <w:tc>
          <w:tcPr>
            <w:tcW w:w="308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A211233" w14:textId="77777777" w:rsidR="007435FE" w:rsidRDefault="00B91A55">
            <w:pPr>
              <w:rPr>
                <w:rFonts w:ascii="Calibri" w:eastAsia="Calibri" w:hAnsi="Calibri" w:cs="Calibri"/>
              </w:rPr>
            </w:pPr>
            <w:r>
              <w:rPr>
                <w:rFonts w:ascii="Calibri" w:eastAsia="Calibri" w:hAnsi="Calibri" w:cs="Calibri"/>
              </w:rPr>
              <w:t>Noviembre</w:t>
            </w:r>
          </w:p>
        </w:tc>
        <w:tc>
          <w:tcPr>
            <w:tcW w:w="2835" w:type="dxa"/>
            <w:tcBorders>
              <w:top w:val="nil"/>
              <w:left w:val="nil"/>
              <w:bottom w:val="single" w:sz="8" w:space="0" w:color="000000"/>
              <w:right w:val="single" w:sz="8" w:space="0" w:color="000000"/>
            </w:tcBorders>
            <w:tcMar>
              <w:top w:w="0" w:type="dxa"/>
              <w:left w:w="108" w:type="dxa"/>
              <w:bottom w:w="0" w:type="dxa"/>
              <w:right w:w="108" w:type="dxa"/>
            </w:tcMar>
          </w:tcPr>
          <w:p w14:paraId="71C414CD" w14:textId="77777777" w:rsidR="007435FE" w:rsidRDefault="00B91A55">
            <w:pPr>
              <w:rPr>
                <w:rFonts w:ascii="Calibri" w:eastAsia="Calibri" w:hAnsi="Calibri" w:cs="Calibri"/>
              </w:rPr>
            </w:pPr>
            <w:r>
              <w:rPr>
                <w:rFonts w:ascii="Calibri" w:eastAsia="Calibri" w:hAnsi="Calibri" w:cs="Calibri"/>
              </w:rPr>
              <w:t>octubre 2023 -</w:t>
            </w:r>
            <w:proofErr w:type="gramStart"/>
            <w:r>
              <w:rPr>
                <w:rFonts w:ascii="Calibri" w:eastAsia="Calibri" w:hAnsi="Calibri" w:cs="Calibri"/>
              </w:rPr>
              <w:t>Octubre</w:t>
            </w:r>
            <w:proofErr w:type="gramEnd"/>
            <w:r>
              <w:rPr>
                <w:rFonts w:ascii="Calibri" w:eastAsia="Calibri" w:hAnsi="Calibri" w:cs="Calibri"/>
              </w:rPr>
              <w:t xml:space="preserve"> 2024</w:t>
            </w:r>
          </w:p>
        </w:tc>
      </w:tr>
    </w:tbl>
    <w:p w14:paraId="78B72E87" w14:textId="77777777" w:rsidR="007435FE" w:rsidRDefault="007435FE">
      <w:pPr>
        <w:pBdr>
          <w:top w:val="nil"/>
          <w:left w:val="nil"/>
          <w:bottom w:val="nil"/>
          <w:right w:val="nil"/>
          <w:between w:val="nil"/>
        </w:pBdr>
        <w:spacing w:after="0" w:line="240" w:lineRule="auto"/>
      </w:pPr>
    </w:p>
    <w:p w14:paraId="2680D719" w14:textId="77777777" w:rsidR="007435FE" w:rsidRDefault="00B91A55">
      <w:pPr>
        <w:numPr>
          <w:ilvl w:val="0"/>
          <w:numId w:val="8"/>
        </w:numPr>
        <w:pBdr>
          <w:top w:val="nil"/>
          <w:left w:val="nil"/>
          <w:bottom w:val="nil"/>
          <w:right w:val="nil"/>
          <w:between w:val="nil"/>
        </w:pBdr>
        <w:spacing w:after="0" w:line="276" w:lineRule="auto"/>
        <w:ind w:left="708" w:hanging="425"/>
      </w:pPr>
      <w:r>
        <w:t>Indicar las actividades económicas a las que pertenece su cooperativa o grupo organizado en vías de formalizarse como cooperativas indicadas en el Anexo N°16, Listado de Códigos y Actividades Económicas en Cultura del Servicio de Impuestos Internos (SII). En caso contrario, indicar la opción “Otros”. No encontrarse dentro de una actividad económica específica del SII, no es excluyente para su participación.</w:t>
      </w:r>
    </w:p>
    <w:p w14:paraId="37C89CD8" w14:textId="77777777" w:rsidR="007435FE" w:rsidRDefault="00B91A55">
      <w:pPr>
        <w:numPr>
          <w:ilvl w:val="0"/>
          <w:numId w:val="8"/>
        </w:numPr>
        <w:pBdr>
          <w:top w:val="nil"/>
          <w:left w:val="nil"/>
          <w:bottom w:val="nil"/>
          <w:right w:val="nil"/>
          <w:between w:val="nil"/>
        </w:pBdr>
        <w:spacing w:after="0" w:line="276" w:lineRule="auto"/>
        <w:ind w:left="708" w:hanging="425"/>
      </w:pPr>
      <w:r>
        <w:t>Demostrar tener domicilio legal y/o comercial de la casa matriz y/o constituida, en la región a la cual postula.</w:t>
      </w:r>
    </w:p>
    <w:p w14:paraId="2635DE3E" w14:textId="77777777" w:rsidR="007435FE" w:rsidRDefault="00B91A55">
      <w:pPr>
        <w:numPr>
          <w:ilvl w:val="0"/>
          <w:numId w:val="8"/>
        </w:numPr>
        <w:pBdr>
          <w:top w:val="nil"/>
          <w:left w:val="nil"/>
          <w:bottom w:val="nil"/>
          <w:right w:val="nil"/>
          <w:between w:val="nil"/>
        </w:pBdr>
        <w:spacing w:after="0" w:line="276" w:lineRule="auto"/>
        <w:ind w:left="708" w:hanging="425"/>
      </w:pPr>
      <w:r>
        <w:t>No tener deudas liquidadas morosas por concepto de deudas previsionales o laborales asociadas al RUT de la cooperativa</w:t>
      </w:r>
      <w:r>
        <w:rPr>
          <w:vertAlign w:val="superscript"/>
        </w:rPr>
        <w:footnoteReference w:id="12"/>
      </w:r>
      <w:r>
        <w:t>.</w:t>
      </w:r>
    </w:p>
    <w:p w14:paraId="7B9BA6D8" w14:textId="23893E6A" w:rsidR="007435FE" w:rsidRDefault="00B91A55">
      <w:pPr>
        <w:numPr>
          <w:ilvl w:val="0"/>
          <w:numId w:val="8"/>
        </w:numPr>
        <w:pBdr>
          <w:top w:val="nil"/>
          <w:left w:val="nil"/>
          <w:bottom w:val="nil"/>
          <w:right w:val="nil"/>
          <w:between w:val="nil"/>
        </w:pBdr>
        <w:spacing w:after="0" w:line="276" w:lineRule="auto"/>
        <w:ind w:left="708" w:hanging="425"/>
      </w:pPr>
      <w:bookmarkStart w:id="13" w:name="_Hlk184030219"/>
      <w:r>
        <w:t>Adjuntar listado actualizado de socias y socios, de acuerdo al Anexo N°</w:t>
      </w:r>
      <w:r w:rsidR="007F2260">
        <w:t>8</w:t>
      </w:r>
      <w:r>
        <w:t>.</w:t>
      </w:r>
    </w:p>
    <w:bookmarkEnd w:id="13"/>
    <w:p w14:paraId="1D5CA0C3" w14:textId="77777777" w:rsidR="007435FE" w:rsidRDefault="00B91A55">
      <w:pPr>
        <w:numPr>
          <w:ilvl w:val="0"/>
          <w:numId w:val="8"/>
        </w:numPr>
        <w:spacing w:after="120" w:line="276" w:lineRule="auto"/>
        <w:ind w:left="708" w:hanging="425"/>
      </w:pPr>
      <w:r>
        <w:t xml:space="preserve">Acompañar todos los antecedentes requeridos en el Anexo </w:t>
      </w:r>
      <w:proofErr w:type="spellStart"/>
      <w:r>
        <w:t>N°</w:t>
      </w:r>
      <w:proofErr w:type="spellEnd"/>
      <w:r>
        <w:t xml:space="preserve"> 2, en tiempo y forma.</w:t>
      </w:r>
    </w:p>
    <w:p w14:paraId="059008B9" w14:textId="77777777" w:rsidR="007435FE" w:rsidRDefault="007435FE">
      <w:pPr>
        <w:spacing w:after="200" w:line="276" w:lineRule="auto"/>
        <w:rPr>
          <w:b/>
          <w:sz w:val="24"/>
          <w:szCs w:val="24"/>
        </w:rPr>
      </w:pPr>
    </w:p>
    <w:p w14:paraId="01AB574F" w14:textId="77777777" w:rsidR="007435FE" w:rsidRDefault="00B91A55">
      <w:pPr>
        <w:spacing w:after="200" w:line="276" w:lineRule="auto"/>
        <w:rPr>
          <w:b/>
          <w:sz w:val="24"/>
          <w:szCs w:val="24"/>
        </w:rPr>
      </w:pPr>
      <w:r>
        <w:rPr>
          <w:b/>
          <w:sz w:val="24"/>
          <w:szCs w:val="24"/>
        </w:rPr>
        <w:t>No podrán acceder a este Programa quienes se encuentren en cualquiera de las siguientes situaciones:</w:t>
      </w:r>
    </w:p>
    <w:p w14:paraId="25412AB9" w14:textId="77777777" w:rsidR="007435FE" w:rsidRDefault="00B91A55">
      <w:pPr>
        <w:numPr>
          <w:ilvl w:val="0"/>
          <w:numId w:val="10"/>
        </w:numPr>
        <w:pBdr>
          <w:top w:val="nil"/>
          <w:left w:val="nil"/>
          <w:bottom w:val="nil"/>
          <w:right w:val="nil"/>
          <w:between w:val="nil"/>
        </w:pBdr>
        <w:spacing w:after="0" w:line="264" w:lineRule="auto"/>
        <w:ind w:left="425" w:hanging="425"/>
      </w:pPr>
      <w:r>
        <w:t xml:space="preserve">Cooperativas de ahorro, crédito, </w:t>
      </w:r>
      <w:proofErr w:type="gramStart"/>
      <w:r>
        <w:t>vivienda  (</w:t>
      </w:r>
      <w:proofErr w:type="gramEnd"/>
      <w:r>
        <w:t>exceptuando aquellas conformadas por socios y socias del ámbito artístico y cultural), escolares, de abastecimiento y distribución de energía eléctrica y de agua potable.</w:t>
      </w:r>
    </w:p>
    <w:p w14:paraId="5010B773" w14:textId="77777777" w:rsidR="007435FE" w:rsidRDefault="00B91A55">
      <w:pPr>
        <w:numPr>
          <w:ilvl w:val="0"/>
          <w:numId w:val="10"/>
        </w:numPr>
        <w:pBdr>
          <w:top w:val="nil"/>
          <w:left w:val="nil"/>
          <w:bottom w:val="nil"/>
          <w:right w:val="nil"/>
          <w:between w:val="nil"/>
        </w:pBdr>
        <w:spacing w:after="0" w:line="264" w:lineRule="auto"/>
        <w:ind w:left="425" w:hanging="425"/>
      </w:pPr>
      <w:r>
        <w:t>Aqu</w:t>
      </w:r>
      <w:r>
        <w:rPr>
          <w:color w:val="000000"/>
        </w:rPr>
        <w:t>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2C5AA91F"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 xml:space="preserve">El/la cónyuge o conviviente civil y los parientes hasta el tercer grado de consanguinidad y segundo de afinidad inclusive respecto del personal directivo del Servicio de Cooperación </w:t>
      </w:r>
      <w:r>
        <w:rPr>
          <w:color w:val="000000"/>
        </w:rPr>
        <w:lastRenderedPageBreak/>
        <w:t>Técnica, Sercote</w:t>
      </w:r>
      <w:r>
        <w:t>c</w:t>
      </w:r>
      <w:r>
        <w:rPr>
          <w:color w:val="000000"/>
        </w:rPr>
        <w:t xml:space="preserve"> o del personal del Agente Operador a cargo de la convocatoria o de quienes participen en la asignación de recursos correspondientes a la presente convocatoria.</w:t>
      </w:r>
    </w:p>
    <w:p w14:paraId="2D16C4C8"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5D88012D"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Aquellas personas naturales o jurídicas que tengan vigente o suscriban contratos de prestación de servicios con Sercotec, o con el Agente Operador a cargo de la convocatoria, o con quienes participen en la asignación de recursos correspondientes a la presente convocatoria.</w:t>
      </w:r>
    </w:p>
    <w:p w14:paraId="45A1F0FE"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Aquellas personas jurídicas o sociedades en que las personas señaladas en los numerales anteriores tengan participación, incluidas sociedades por acciones o anónimas cerradas en que éstas sean accionistas, o sociedades anónimas abiertas en que éstas sean dueñas de acciones que representen el 50% o más del capital.</w:t>
      </w:r>
    </w:p>
    <w:p w14:paraId="70A70B59"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rPr>
          <w:color w:val="000000"/>
        </w:rPr>
        <w:t xml:space="preserve">Cualquier persona que se encuentre en otra circunstancia que implique un conflicto de interés, incluso potencial, y que, en general, afecte el principio de probidad, según determine </w:t>
      </w:r>
      <w:r>
        <w:t>S</w:t>
      </w:r>
      <w:r>
        <w:rPr>
          <w:color w:val="000000"/>
        </w:rPr>
        <w:t>ercotec, en cualquier etapa del Programa, aún con posterioridad a la selección.</w:t>
      </w:r>
    </w:p>
    <w:p w14:paraId="536B55AF" w14:textId="77777777" w:rsidR="007435FE" w:rsidRDefault="00B91A55">
      <w:pPr>
        <w:numPr>
          <w:ilvl w:val="0"/>
          <w:numId w:val="10"/>
        </w:numPr>
        <w:pBdr>
          <w:top w:val="nil"/>
          <w:left w:val="nil"/>
          <w:bottom w:val="nil"/>
          <w:right w:val="nil"/>
          <w:between w:val="nil"/>
        </w:pBdr>
        <w:spacing w:after="0" w:line="264" w:lineRule="auto"/>
        <w:ind w:left="425" w:hanging="425"/>
        <w:rPr>
          <w:color w:val="000000"/>
        </w:rPr>
      </w:pPr>
      <w:r>
        <w:t>Aquellas organizaciones en que uno de los socios o miembros, ejerza un cargo de público de</w:t>
      </w:r>
      <w:r>
        <w:rPr>
          <w:color w:val="000000"/>
        </w:rPr>
        <w:t xml:space="preserve"> </w:t>
      </w:r>
      <w:r>
        <w:t>elección popular, sea funcionario público que requiera de exclusividad en el ejercicio de sus</w:t>
      </w:r>
      <w:r>
        <w:rPr>
          <w:color w:val="000000"/>
        </w:rPr>
        <w:t xml:space="preserve"> </w:t>
      </w:r>
      <w:r>
        <w:t>funciones o que ejerza un cargo público que tenga injerencia en la asignación de los fondos,</w:t>
      </w:r>
      <w:r>
        <w:rPr>
          <w:color w:val="000000"/>
        </w:rPr>
        <w:t xml:space="preserve"> </w:t>
      </w:r>
      <w:r>
        <w:t>evaluación de los postulantes o selección de los beneficiarios del presente instrumentos.</w:t>
      </w:r>
    </w:p>
    <w:p w14:paraId="6E078E17" w14:textId="77777777" w:rsidR="007435FE" w:rsidRDefault="00B91A55">
      <w:pPr>
        <w:pStyle w:val="Ttulo1"/>
        <w:spacing w:line="240" w:lineRule="auto"/>
        <w:rPr>
          <w:sz w:val="28"/>
          <w:szCs w:val="28"/>
        </w:rPr>
      </w:pPr>
      <w:r>
        <w:rPr>
          <w:sz w:val="28"/>
          <w:szCs w:val="28"/>
        </w:rPr>
        <w:t xml:space="preserve">6. ¿Qué financia este Programa?  </w:t>
      </w:r>
    </w:p>
    <w:p w14:paraId="32E2F993" w14:textId="77777777" w:rsidR="007435FE" w:rsidRDefault="007435FE">
      <w:pPr>
        <w:spacing w:line="240" w:lineRule="auto"/>
      </w:pPr>
    </w:p>
    <w:p w14:paraId="488D4190" w14:textId="77777777" w:rsidR="007435FE" w:rsidRDefault="00B91A55">
      <w:pPr>
        <w:spacing w:line="240" w:lineRule="auto"/>
        <w:rPr>
          <w:b/>
          <w:sz w:val="24"/>
          <w:szCs w:val="24"/>
        </w:rPr>
      </w:pPr>
      <w:r>
        <w:rPr>
          <w:b/>
          <w:sz w:val="24"/>
          <w:szCs w:val="24"/>
        </w:rPr>
        <w:t>6.1. ítem de gastos financiables según categoría</w:t>
      </w:r>
    </w:p>
    <w:p w14:paraId="6E18FDE3" w14:textId="77777777" w:rsidR="007435FE" w:rsidRDefault="00B91A55">
      <w:pPr>
        <w:spacing w:line="240" w:lineRule="auto"/>
      </w:pPr>
      <w:r>
        <w:t>A continuación, se señalan los ítems financiables</w:t>
      </w:r>
      <w:r>
        <w:rPr>
          <w:vertAlign w:val="superscript"/>
        </w:rPr>
        <w:footnoteReference w:id="13"/>
      </w:r>
      <w:r>
        <w:t xml:space="preserve"> del </w:t>
      </w:r>
      <w:r>
        <w:rPr>
          <w:b/>
        </w:rPr>
        <w:t>plan de actividades financiables</w:t>
      </w:r>
      <w:r>
        <w:t xml:space="preserve"> el cual se elaborará en el marco de la implementación del programa:</w:t>
      </w:r>
    </w:p>
    <w:tbl>
      <w:tblPr>
        <w:tblStyle w:val="52"/>
        <w:tblW w:w="885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4"/>
        <w:gridCol w:w="6596"/>
      </w:tblGrid>
      <w:tr w:rsidR="007435FE" w14:paraId="4AC55758" w14:textId="77777777">
        <w:trPr>
          <w:trHeight w:val="747"/>
        </w:trPr>
        <w:tc>
          <w:tcPr>
            <w:tcW w:w="2254" w:type="dxa"/>
            <w:shd w:val="clear" w:color="auto" w:fill="B6D7A8"/>
            <w:tcMar>
              <w:top w:w="100" w:type="dxa"/>
              <w:left w:w="100" w:type="dxa"/>
              <w:bottom w:w="100" w:type="dxa"/>
              <w:right w:w="100" w:type="dxa"/>
            </w:tcMar>
          </w:tcPr>
          <w:p w14:paraId="4FD0DFBB" w14:textId="77777777" w:rsidR="007435FE" w:rsidRDefault="00B91A55">
            <w:pPr>
              <w:pBdr>
                <w:top w:val="nil"/>
                <w:left w:val="nil"/>
                <w:bottom w:val="nil"/>
                <w:right w:val="nil"/>
                <w:between w:val="nil"/>
              </w:pBdr>
              <w:jc w:val="center"/>
              <w:rPr>
                <w:rFonts w:ascii="Calibri" w:eastAsia="Calibri" w:hAnsi="Calibri" w:cs="Calibri"/>
                <w:b/>
              </w:rPr>
            </w:pPr>
            <w:r>
              <w:rPr>
                <w:rFonts w:ascii="Calibri" w:eastAsia="Calibri" w:hAnsi="Calibri" w:cs="Calibri"/>
                <w:b/>
              </w:rPr>
              <w:t>Categoría</w:t>
            </w:r>
          </w:p>
        </w:tc>
        <w:tc>
          <w:tcPr>
            <w:tcW w:w="6596" w:type="dxa"/>
            <w:shd w:val="clear" w:color="auto" w:fill="B6D7A8"/>
            <w:tcMar>
              <w:top w:w="100" w:type="dxa"/>
              <w:left w:w="100" w:type="dxa"/>
              <w:bottom w:w="100" w:type="dxa"/>
              <w:right w:w="100" w:type="dxa"/>
            </w:tcMar>
          </w:tcPr>
          <w:p w14:paraId="1B23E2ED" w14:textId="77777777" w:rsidR="007435FE" w:rsidRDefault="00B91A55">
            <w:pPr>
              <w:pBdr>
                <w:top w:val="nil"/>
                <w:left w:val="nil"/>
                <w:bottom w:val="nil"/>
                <w:right w:val="nil"/>
                <w:between w:val="nil"/>
              </w:pBdr>
              <w:jc w:val="center"/>
              <w:rPr>
                <w:rFonts w:ascii="Calibri" w:eastAsia="Calibri" w:hAnsi="Calibri" w:cs="Calibri"/>
                <w:b/>
              </w:rPr>
            </w:pPr>
            <w:r>
              <w:rPr>
                <w:rFonts w:ascii="Calibri" w:eastAsia="Calibri" w:hAnsi="Calibri" w:cs="Calibri"/>
                <w:b/>
              </w:rPr>
              <w:t>Ítem</w:t>
            </w:r>
          </w:p>
        </w:tc>
      </w:tr>
      <w:tr w:rsidR="007435FE" w14:paraId="099C8DE5" w14:textId="77777777">
        <w:trPr>
          <w:trHeight w:val="474"/>
        </w:trPr>
        <w:tc>
          <w:tcPr>
            <w:tcW w:w="2254" w:type="dxa"/>
            <w:vMerge w:val="restart"/>
            <w:shd w:val="clear" w:color="auto" w:fill="auto"/>
            <w:tcMar>
              <w:top w:w="100" w:type="dxa"/>
              <w:left w:w="100" w:type="dxa"/>
              <w:bottom w:w="100" w:type="dxa"/>
              <w:right w:w="100" w:type="dxa"/>
            </w:tcMar>
          </w:tcPr>
          <w:p w14:paraId="0FB49C1F" w14:textId="77777777" w:rsidR="007435FE" w:rsidRDefault="00B91A55">
            <w:pPr>
              <w:pBdr>
                <w:top w:val="nil"/>
                <w:left w:val="nil"/>
                <w:bottom w:val="nil"/>
                <w:right w:val="nil"/>
                <w:between w:val="nil"/>
              </w:pBdr>
              <w:jc w:val="center"/>
              <w:rPr>
                <w:rFonts w:ascii="Calibri" w:eastAsia="Calibri" w:hAnsi="Calibri" w:cs="Calibri"/>
                <w:b/>
              </w:rPr>
            </w:pPr>
            <w:r>
              <w:rPr>
                <w:rFonts w:ascii="Calibri" w:eastAsia="Calibri" w:hAnsi="Calibri" w:cs="Calibri"/>
                <w:b/>
              </w:rPr>
              <w:t>Acciones de Gestión Empresarial</w:t>
            </w:r>
          </w:p>
          <w:p w14:paraId="1ED5F9E0" w14:textId="77777777" w:rsidR="007435FE" w:rsidRDefault="007435FE">
            <w:pPr>
              <w:pBdr>
                <w:top w:val="nil"/>
                <w:left w:val="nil"/>
                <w:bottom w:val="nil"/>
                <w:right w:val="nil"/>
                <w:between w:val="nil"/>
              </w:pBdr>
              <w:jc w:val="center"/>
              <w:rPr>
                <w:rFonts w:ascii="Calibri" w:eastAsia="Calibri" w:hAnsi="Calibri" w:cs="Calibri"/>
              </w:rPr>
            </w:pPr>
          </w:p>
          <w:p w14:paraId="11DFCB16" w14:textId="77777777" w:rsidR="007435FE" w:rsidRDefault="007435FE">
            <w:pPr>
              <w:pBdr>
                <w:top w:val="nil"/>
                <w:left w:val="nil"/>
                <w:bottom w:val="nil"/>
                <w:right w:val="nil"/>
                <w:between w:val="nil"/>
              </w:pBdr>
              <w:jc w:val="center"/>
              <w:rPr>
                <w:rFonts w:ascii="Calibri" w:eastAsia="Calibri" w:hAnsi="Calibri" w:cs="Calibri"/>
              </w:rPr>
            </w:pPr>
          </w:p>
        </w:tc>
        <w:tc>
          <w:tcPr>
            <w:tcW w:w="6596" w:type="dxa"/>
            <w:shd w:val="clear" w:color="auto" w:fill="auto"/>
            <w:tcMar>
              <w:top w:w="100" w:type="dxa"/>
              <w:left w:w="100" w:type="dxa"/>
              <w:bottom w:w="100" w:type="dxa"/>
              <w:right w:w="100" w:type="dxa"/>
            </w:tcMar>
          </w:tcPr>
          <w:p w14:paraId="517ED41F"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Asistencia técnica y asesoría en gestión.</w:t>
            </w:r>
          </w:p>
        </w:tc>
      </w:tr>
      <w:tr w:rsidR="007435FE" w14:paraId="6E03384E" w14:textId="77777777">
        <w:trPr>
          <w:trHeight w:val="747"/>
        </w:trPr>
        <w:tc>
          <w:tcPr>
            <w:tcW w:w="2254" w:type="dxa"/>
            <w:vMerge/>
            <w:shd w:val="clear" w:color="auto" w:fill="auto"/>
            <w:tcMar>
              <w:top w:w="100" w:type="dxa"/>
              <w:left w:w="100" w:type="dxa"/>
              <w:bottom w:w="100" w:type="dxa"/>
              <w:right w:w="100" w:type="dxa"/>
            </w:tcMar>
          </w:tcPr>
          <w:p w14:paraId="55FC3B7E"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48833E8B"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Capacitación (Cooperativismo, organización interna, plan estratégico, modelo de negocios, perspectiva de género, entre otros).</w:t>
            </w:r>
            <w:r>
              <w:rPr>
                <w:rFonts w:ascii="Calibri" w:eastAsia="Calibri" w:hAnsi="Calibri" w:cs="Calibri"/>
                <w:vertAlign w:val="superscript"/>
              </w:rPr>
              <w:footnoteReference w:id="14"/>
            </w:r>
          </w:p>
        </w:tc>
      </w:tr>
      <w:tr w:rsidR="007435FE" w14:paraId="56D1EBE5" w14:textId="77777777">
        <w:trPr>
          <w:trHeight w:val="437"/>
        </w:trPr>
        <w:tc>
          <w:tcPr>
            <w:tcW w:w="2254" w:type="dxa"/>
            <w:vMerge/>
            <w:shd w:val="clear" w:color="auto" w:fill="auto"/>
            <w:tcMar>
              <w:top w:w="100" w:type="dxa"/>
              <w:left w:w="100" w:type="dxa"/>
              <w:bottom w:w="100" w:type="dxa"/>
              <w:right w:w="100" w:type="dxa"/>
            </w:tcMar>
          </w:tcPr>
          <w:p w14:paraId="0C93F210"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22BA0EAE"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Ferias, exposiciones, eventos y seminarios.</w:t>
            </w:r>
          </w:p>
        </w:tc>
      </w:tr>
      <w:tr w:rsidR="007435FE" w14:paraId="3F43A433" w14:textId="77777777">
        <w:trPr>
          <w:trHeight w:val="450"/>
        </w:trPr>
        <w:tc>
          <w:tcPr>
            <w:tcW w:w="2254" w:type="dxa"/>
            <w:vMerge/>
            <w:shd w:val="clear" w:color="auto" w:fill="auto"/>
            <w:tcMar>
              <w:top w:w="100" w:type="dxa"/>
              <w:left w:w="100" w:type="dxa"/>
              <w:bottom w:w="100" w:type="dxa"/>
              <w:right w:w="100" w:type="dxa"/>
            </w:tcMar>
          </w:tcPr>
          <w:p w14:paraId="4E53A35B"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79AEBADD"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Misiones comerciales y/o tecnológicas, visitas y pasantías.</w:t>
            </w:r>
          </w:p>
        </w:tc>
      </w:tr>
      <w:tr w:rsidR="007435FE" w14:paraId="18CB5EAE" w14:textId="77777777">
        <w:trPr>
          <w:trHeight w:val="450"/>
        </w:trPr>
        <w:tc>
          <w:tcPr>
            <w:tcW w:w="2254" w:type="dxa"/>
            <w:vMerge/>
            <w:shd w:val="clear" w:color="auto" w:fill="auto"/>
            <w:tcMar>
              <w:top w:w="100" w:type="dxa"/>
              <w:left w:w="100" w:type="dxa"/>
              <w:bottom w:w="100" w:type="dxa"/>
              <w:right w:w="100" w:type="dxa"/>
            </w:tcMar>
          </w:tcPr>
          <w:p w14:paraId="20FF125E"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747071D1"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Estudios, catastros y evaluaciones.</w:t>
            </w:r>
          </w:p>
        </w:tc>
      </w:tr>
      <w:tr w:rsidR="007435FE" w14:paraId="032767EC" w14:textId="77777777">
        <w:trPr>
          <w:trHeight w:val="414"/>
        </w:trPr>
        <w:tc>
          <w:tcPr>
            <w:tcW w:w="2254" w:type="dxa"/>
            <w:vMerge/>
            <w:shd w:val="clear" w:color="auto" w:fill="auto"/>
            <w:tcMar>
              <w:top w:w="100" w:type="dxa"/>
              <w:left w:w="100" w:type="dxa"/>
              <w:bottom w:w="100" w:type="dxa"/>
              <w:right w:w="100" w:type="dxa"/>
            </w:tcMar>
          </w:tcPr>
          <w:p w14:paraId="4CFC0783"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7BB8FF4F"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Acciones de Marketing, publicidad y difusión.</w:t>
            </w:r>
          </w:p>
        </w:tc>
      </w:tr>
      <w:tr w:rsidR="007435FE" w14:paraId="614F6557" w14:textId="77777777">
        <w:trPr>
          <w:trHeight w:val="747"/>
        </w:trPr>
        <w:tc>
          <w:tcPr>
            <w:tcW w:w="2254" w:type="dxa"/>
            <w:vMerge/>
            <w:shd w:val="clear" w:color="auto" w:fill="auto"/>
            <w:tcMar>
              <w:top w:w="100" w:type="dxa"/>
              <w:left w:w="100" w:type="dxa"/>
              <w:bottom w:w="100" w:type="dxa"/>
              <w:right w:w="100" w:type="dxa"/>
            </w:tcMar>
          </w:tcPr>
          <w:p w14:paraId="19CA83B5"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092B685D"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Gastos de Formalización (sólo para grupos organizados en vías de formalizarse como Cooperativas).</w:t>
            </w:r>
          </w:p>
        </w:tc>
      </w:tr>
      <w:tr w:rsidR="007435FE" w14:paraId="5032EBE4" w14:textId="77777777">
        <w:trPr>
          <w:trHeight w:val="438"/>
        </w:trPr>
        <w:tc>
          <w:tcPr>
            <w:tcW w:w="2254" w:type="dxa"/>
            <w:vMerge w:val="restart"/>
            <w:shd w:val="clear" w:color="auto" w:fill="auto"/>
            <w:tcMar>
              <w:top w:w="100" w:type="dxa"/>
              <w:left w:w="100" w:type="dxa"/>
              <w:bottom w:w="100" w:type="dxa"/>
              <w:right w:w="100" w:type="dxa"/>
            </w:tcMar>
          </w:tcPr>
          <w:p w14:paraId="3DEFA53B" w14:textId="77777777" w:rsidR="007435FE" w:rsidRDefault="00B91A55">
            <w:pPr>
              <w:pBdr>
                <w:top w:val="nil"/>
                <w:left w:val="nil"/>
                <w:bottom w:val="nil"/>
                <w:right w:val="nil"/>
                <w:between w:val="nil"/>
              </w:pBdr>
              <w:jc w:val="center"/>
              <w:rPr>
                <w:rFonts w:ascii="Calibri" w:eastAsia="Calibri" w:hAnsi="Calibri" w:cs="Calibri"/>
                <w:b/>
              </w:rPr>
            </w:pPr>
            <w:r>
              <w:rPr>
                <w:rFonts w:ascii="Calibri" w:eastAsia="Calibri" w:hAnsi="Calibri" w:cs="Calibri"/>
                <w:b/>
              </w:rPr>
              <w:t>Capital de Trabajo</w:t>
            </w:r>
          </w:p>
        </w:tc>
        <w:tc>
          <w:tcPr>
            <w:tcW w:w="6596" w:type="dxa"/>
            <w:shd w:val="clear" w:color="auto" w:fill="auto"/>
            <w:tcMar>
              <w:top w:w="100" w:type="dxa"/>
              <w:left w:w="100" w:type="dxa"/>
              <w:bottom w:w="100" w:type="dxa"/>
              <w:right w:w="100" w:type="dxa"/>
            </w:tcMar>
          </w:tcPr>
          <w:p w14:paraId="2DA28E1E"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Remuneraciones y honorarios.</w:t>
            </w:r>
          </w:p>
        </w:tc>
      </w:tr>
      <w:tr w:rsidR="007435FE" w14:paraId="5622A596" w14:textId="77777777">
        <w:trPr>
          <w:trHeight w:val="402"/>
        </w:trPr>
        <w:tc>
          <w:tcPr>
            <w:tcW w:w="2254" w:type="dxa"/>
            <w:vMerge/>
            <w:shd w:val="clear" w:color="auto" w:fill="auto"/>
            <w:tcMar>
              <w:top w:w="100" w:type="dxa"/>
              <w:left w:w="100" w:type="dxa"/>
              <w:bottom w:w="100" w:type="dxa"/>
              <w:right w:w="100" w:type="dxa"/>
            </w:tcMar>
          </w:tcPr>
          <w:p w14:paraId="4C905F3F"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59A2D06C"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Arriendo (funciones administrativas organización o producción).</w:t>
            </w:r>
          </w:p>
        </w:tc>
      </w:tr>
      <w:tr w:rsidR="007435FE" w14:paraId="41E262D5" w14:textId="77777777">
        <w:trPr>
          <w:trHeight w:val="358"/>
        </w:trPr>
        <w:tc>
          <w:tcPr>
            <w:tcW w:w="2254" w:type="dxa"/>
            <w:vMerge/>
            <w:shd w:val="clear" w:color="auto" w:fill="auto"/>
            <w:tcMar>
              <w:top w:w="100" w:type="dxa"/>
              <w:left w:w="100" w:type="dxa"/>
              <w:bottom w:w="100" w:type="dxa"/>
              <w:right w:w="100" w:type="dxa"/>
            </w:tcMar>
          </w:tcPr>
          <w:p w14:paraId="0A3749FB"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061DD789"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Materiales.</w:t>
            </w:r>
          </w:p>
        </w:tc>
      </w:tr>
      <w:tr w:rsidR="007435FE" w14:paraId="26FBC4E6" w14:textId="77777777">
        <w:trPr>
          <w:trHeight w:val="390"/>
        </w:trPr>
        <w:tc>
          <w:tcPr>
            <w:tcW w:w="2254" w:type="dxa"/>
            <w:vMerge/>
            <w:shd w:val="clear" w:color="auto" w:fill="auto"/>
            <w:tcMar>
              <w:top w:w="100" w:type="dxa"/>
              <w:left w:w="100" w:type="dxa"/>
              <w:bottom w:w="100" w:type="dxa"/>
              <w:right w:w="100" w:type="dxa"/>
            </w:tcMar>
          </w:tcPr>
          <w:p w14:paraId="24F66AD5" w14:textId="77777777" w:rsidR="007435FE" w:rsidRDefault="007435FE">
            <w:pPr>
              <w:pBdr>
                <w:top w:val="nil"/>
                <w:left w:val="nil"/>
                <w:bottom w:val="nil"/>
                <w:right w:val="nil"/>
                <w:between w:val="nil"/>
              </w:pBdr>
              <w:spacing w:line="276" w:lineRule="auto"/>
              <w:rPr>
                <w:rFonts w:ascii="Calibri" w:eastAsia="Calibri" w:hAnsi="Calibri" w:cs="Calibri"/>
              </w:rPr>
            </w:pPr>
          </w:p>
        </w:tc>
        <w:tc>
          <w:tcPr>
            <w:tcW w:w="6596" w:type="dxa"/>
            <w:shd w:val="clear" w:color="auto" w:fill="auto"/>
            <w:tcMar>
              <w:top w:w="100" w:type="dxa"/>
              <w:left w:w="100" w:type="dxa"/>
              <w:bottom w:w="100" w:type="dxa"/>
              <w:right w:w="100" w:type="dxa"/>
            </w:tcMar>
          </w:tcPr>
          <w:p w14:paraId="1C6D44F9" w14:textId="77777777" w:rsidR="007435FE" w:rsidRDefault="00B91A55">
            <w:pPr>
              <w:pBdr>
                <w:top w:val="nil"/>
                <w:left w:val="nil"/>
                <w:bottom w:val="nil"/>
                <w:right w:val="nil"/>
                <w:between w:val="nil"/>
              </w:pBdr>
              <w:rPr>
                <w:rFonts w:ascii="Calibri" w:eastAsia="Calibri" w:hAnsi="Calibri" w:cs="Calibri"/>
              </w:rPr>
            </w:pPr>
            <w:r>
              <w:rPr>
                <w:rFonts w:ascii="Calibri" w:eastAsia="Calibri" w:hAnsi="Calibri" w:cs="Calibri"/>
              </w:rPr>
              <w:t>Servicios y/o consumos generales.</w:t>
            </w:r>
          </w:p>
        </w:tc>
      </w:tr>
    </w:tbl>
    <w:p w14:paraId="23BD6720" w14:textId="77777777" w:rsidR="007435FE" w:rsidRDefault="007435FE">
      <w:pPr>
        <w:spacing w:after="0"/>
      </w:pPr>
    </w:p>
    <w:p w14:paraId="3429F99D" w14:textId="77777777" w:rsidR="007435FE" w:rsidRDefault="00B91A55">
      <w:pPr>
        <w:spacing w:after="0"/>
      </w:pPr>
      <w:r>
        <w:t>Para mayor detalle de los elementos financiables, revisar el Anexo N°3. Además, si se solicita financiar otras posibles actividades que no estén establecidas en el cuadro precedente y el Anexo antes señalado, su aprobación estará condicionada a la revisión y evaluación del CER, siempre y cuando dichas actividades tengan relación con el proyecto y no estén restringidas de acuerdo al Procedimiento de Rendiciones de Sercotec vigente y lo expresado en el convenio suscrito con el Ministerio de las Culturas, las Artes y el Patrimonio según la ley y N°21.640 de presupuestos del sector público para el año 2024, en su partida 29, capítulo 01, programa 04, subtítulo 24, ítem 01, asignación 150.</w:t>
      </w:r>
    </w:p>
    <w:p w14:paraId="12E82CA9" w14:textId="77777777" w:rsidR="007435FE" w:rsidRDefault="00B91A55">
      <w:pPr>
        <w:pStyle w:val="Ttulo2"/>
      </w:pPr>
      <w:r>
        <w:t>6.2. ¿Qué NO Financia?</w:t>
      </w:r>
    </w:p>
    <w:p w14:paraId="7005F814" w14:textId="77777777" w:rsidR="007435FE" w:rsidRDefault="00B91A55">
      <w:r>
        <w:t>Con recursos del Programa, las cooperativas y grupos organizados en vías de formalizarse como cooperativas culturales beneficiarias NO PUEDEN financiar:</w:t>
      </w:r>
    </w:p>
    <w:p w14:paraId="300B094F" w14:textId="383C09B2" w:rsidR="007435FE" w:rsidRDefault="00B91A55">
      <w:pPr>
        <w:numPr>
          <w:ilvl w:val="0"/>
          <w:numId w:val="11"/>
        </w:numPr>
        <w:pBdr>
          <w:top w:val="nil"/>
          <w:left w:val="nil"/>
          <w:bottom w:val="nil"/>
          <w:right w:val="nil"/>
          <w:between w:val="nil"/>
        </w:pBdr>
        <w:rPr>
          <w:color w:val="000000"/>
        </w:rPr>
      </w:pPr>
      <w:r>
        <w:rPr>
          <w:color w:val="000000"/>
        </w:rPr>
        <w:t xml:space="preserve">El pago de ninguna clase de impuestos, tales como el IVA, impuesto a la renta u otros. Con todo, sólo se podrá aceptar el pago de IVA relacionado con las actividades del proyecto, en el caso de las organizaciones que no hacen uso del crédito fiscal, lo que deben acreditar mediante </w:t>
      </w:r>
      <w:r>
        <w:t>Declaración Jurada de No Recuperación de IVA</w:t>
      </w:r>
      <w:r>
        <w:rPr>
          <w:color w:val="000000"/>
        </w:rPr>
        <w:t xml:space="preserve"> contenida en Anexo N°</w:t>
      </w:r>
      <w:r w:rsidR="007F2260">
        <w:t xml:space="preserve">5 </w:t>
      </w:r>
      <w:r>
        <w:rPr>
          <w:color w:val="000000"/>
        </w:rPr>
        <w:t xml:space="preserve">de las presentes Bases de Postulación, libro de compraventa, </w:t>
      </w:r>
      <w:r>
        <w:t>F</w:t>
      </w:r>
      <w:r>
        <w:rPr>
          <w:color w:val="000000"/>
        </w:rPr>
        <w:t xml:space="preserve">ormulario 29 y factura. </w:t>
      </w:r>
    </w:p>
    <w:p w14:paraId="3270E0DC" w14:textId="77777777" w:rsidR="007435FE" w:rsidRDefault="00B91A55">
      <w:pPr>
        <w:pBdr>
          <w:top w:val="nil"/>
          <w:left w:val="nil"/>
          <w:bottom w:val="nil"/>
          <w:right w:val="nil"/>
          <w:between w:val="nil"/>
        </w:pBdr>
        <w:spacing w:after="0"/>
        <w:rPr>
          <w:color w:val="000000"/>
        </w:rPr>
      </w:pPr>
      <w:r>
        <w:rPr>
          <w:color w:val="000000"/>
        </w:rPr>
        <w:t xml:space="preserve">Cuando se trate de contribuyentes que debido a su condición tributaria no tengan derecho a hacer uso de impuestos como crédito fiscal, dichos impuestos se pueden contemplar como aporte empresarial y ser parte de su rendición. Para esto, el agente operador deberá solicitar al beneficiario y mantener en sus registros, en formato digital, la “Carpeta Tributaria para Solicitar Créditos”, disponible en la página web del SII, en la cual acredite dicha situación. Adicionalmente, el agente </w:t>
      </w:r>
      <w:r>
        <w:rPr>
          <w:color w:val="000000"/>
        </w:rPr>
        <w:lastRenderedPageBreak/>
        <w:t xml:space="preserve">operador deberá solicitar el Formulario 29 del mes respectivo, en que se efectuó la imputación de este impuesto, a fin de acreditar que la situación tributaria del contribuyente se mantiene. </w:t>
      </w:r>
    </w:p>
    <w:p w14:paraId="2F6F2480" w14:textId="77777777" w:rsidR="007435FE" w:rsidRDefault="007435FE">
      <w:pPr>
        <w:pBdr>
          <w:top w:val="nil"/>
          <w:left w:val="nil"/>
          <w:bottom w:val="nil"/>
          <w:right w:val="nil"/>
          <w:between w:val="nil"/>
        </w:pBdr>
        <w:spacing w:after="0"/>
      </w:pPr>
    </w:p>
    <w:p w14:paraId="55D80E67" w14:textId="77777777" w:rsidR="007435FE" w:rsidRDefault="00B91A55">
      <w:pPr>
        <w:pBdr>
          <w:top w:val="nil"/>
          <w:left w:val="nil"/>
          <w:bottom w:val="nil"/>
          <w:right w:val="nil"/>
          <w:between w:val="nil"/>
        </w:pBdr>
        <w:spacing w:after="0"/>
        <w:rPr>
          <w:color w:val="000000"/>
        </w:rPr>
      </w:pPr>
      <w:r>
        <w:rPr>
          <w:color w:val="000000"/>
        </w:rPr>
        <w:t>En caso de que existiesen contribuyentes que por su condición tributaria sean susceptibles de recuperar estos impuestos y opten por acogerse a la excepción del párrafo anterior, deben además acreditar mediante la presentación de copia del Libro de Compraventa y una copia del Formulario 29 donde declare estos documentos tributarios como “sin derecho a crédito” (Línea 24 Códigos 564 y 521).</w:t>
      </w:r>
    </w:p>
    <w:p w14:paraId="5CAD5F55" w14:textId="77777777" w:rsidR="007435FE" w:rsidRDefault="007435FE">
      <w:pPr>
        <w:pBdr>
          <w:top w:val="nil"/>
          <w:left w:val="nil"/>
          <w:bottom w:val="nil"/>
          <w:right w:val="nil"/>
          <w:between w:val="nil"/>
        </w:pBdr>
        <w:spacing w:after="0"/>
      </w:pPr>
    </w:p>
    <w:p w14:paraId="022F1886" w14:textId="77777777" w:rsidR="007435FE" w:rsidRDefault="00B91A55">
      <w:pPr>
        <w:pBdr>
          <w:top w:val="nil"/>
          <w:left w:val="nil"/>
          <w:bottom w:val="nil"/>
          <w:right w:val="nil"/>
          <w:between w:val="nil"/>
        </w:pBdr>
        <w:spacing w:after="0"/>
        <w:rPr>
          <w:color w:val="000000"/>
        </w:rPr>
      </w:pPr>
      <w:r>
        <w:rPr>
          <w:color w:val="000000"/>
        </w:rPr>
        <w:t>Sólo para el caso de aquellos instrumentos que no contemplen aporte empresarial o que el porcentaje de aporte empresarial no cubra el impuesto, aquellos impuestos no recuperables podrán ser cargados al cofinanciamiento S</w:t>
      </w:r>
      <w:r>
        <w:t>ercotec.</w:t>
      </w:r>
    </w:p>
    <w:p w14:paraId="63CC7B95" w14:textId="77777777" w:rsidR="007435FE" w:rsidRDefault="007435FE">
      <w:pPr>
        <w:pBdr>
          <w:top w:val="nil"/>
          <w:left w:val="nil"/>
          <w:bottom w:val="nil"/>
          <w:right w:val="nil"/>
          <w:between w:val="nil"/>
        </w:pBdr>
        <w:spacing w:after="0"/>
        <w:ind w:left="720"/>
        <w:rPr>
          <w:b/>
          <w:color w:val="000000"/>
        </w:rPr>
      </w:pPr>
    </w:p>
    <w:p w14:paraId="36ADF818"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La compra de bienes raíces, valores e instrumentos financieros (ahorros a plazo, depósitos en fondos mutuos, entre otros).</w:t>
      </w:r>
    </w:p>
    <w:p w14:paraId="4B138FF4"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 xml:space="preserve">Las transacciones </w:t>
      </w:r>
      <w:proofErr w:type="gramStart"/>
      <w:r>
        <w:rPr>
          <w:color w:val="000000"/>
        </w:rPr>
        <w:t>del beneficiari</w:t>
      </w:r>
      <w:r>
        <w:t>a</w:t>
      </w:r>
      <w:proofErr w:type="gramEnd"/>
      <w:r>
        <w:rPr>
          <w:color w:val="000000"/>
        </w:rPr>
        <w:t>/</w:t>
      </w:r>
      <w:r>
        <w:t>o</w:t>
      </w:r>
      <w:r>
        <w:rPr>
          <w:color w:val="000000"/>
        </w:rPr>
        <w:t xml:space="preserve"> consigo mismo, ni de sus respectivos cónyuges o conviviente civil, hij</w:t>
      </w:r>
      <w:r>
        <w:t>a</w:t>
      </w:r>
      <w:r>
        <w:rPr>
          <w:color w:val="000000"/>
        </w:rPr>
        <w:t>s/</w:t>
      </w:r>
      <w:r>
        <w:t>o</w:t>
      </w:r>
      <w:r>
        <w:rPr>
          <w:color w:val="000000"/>
        </w:rPr>
        <w:t>s, ni auto contrataciones.</w:t>
      </w:r>
      <w:r>
        <w:rPr>
          <w:color w:val="000000"/>
          <w:vertAlign w:val="superscript"/>
        </w:rPr>
        <w:footnoteReference w:id="15"/>
      </w:r>
      <w:r>
        <w:rPr>
          <w:color w:val="000000"/>
        </w:rPr>
        <w:t xml:space="preserve"> </w:t>
      </w:r>
    </w:p>
    <w:p w14:paraId="4886584F"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Garantías en obligaciones financieras, prenda, endosos y/o transferencias a terceros, el pago de deudas (por ejemplo, deudas de casas comerciales), intereses o dividendos.</w:t>
      </w:r>
    </w:p>
    <w:p w14:paraId="64F6B247"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Pago a consultores (terceros) por asistencia en la etapa de postulación.</w:t>
      </w:r>
    </w:p>
    <w:p w14:paraId="672236FD"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No se financiará proyectos que mayoritariamente serán implementados en una región distinta a la región d</w:t>
      </w:r>
      <w:r>
        <w:t>onde tiene su domicilio principal</w:t>
      </w:r>
      <w:r>
        <w:rPr>
          <w:color w:val="000000"/>
        </w:rPr>
        <w:t xml:space="preserve"> la Organización.</w:t>
      </w:r>
    </w:p>
    <w:p w14:paraId="26A48903" w14:textId="77777777" w:rsidR="007435FE" w:rsidRDefault="00B91A55">
      <w:pPr>
        <w:numPr>
          <w:ilvl w:val="0"/>
          <w:numId w:val="11"/>
        </w:numPr>
        <w:pBdr>
          <w:top w:val="nil"/>
          <w:left w:val="nil"/>
          <w:bottom w:val="nil"/>
          <w:right w:val="nil"/>
          <w:between w:val="nil"/>
        </w:pBdr>
        <w:spacing w:after="0" w:line="276" w:lineRule="auto"/>
        <w:ind w:right="49"/>
      </w:pPr>
      <w:r>
        <w:rPr>
          <w:color w:val="000000"/>
        </w:rPr>
        <w:t>Ningún tipo de vehículo, de acuerdo a los establecido en el Subtítulo 24 de Transferencias corrientes.</w:t>
      </w:r>
    </w:p>
    <w:p w14:paraId="112910A9" w14:textId="77777777" w:rsidR="007435FE" w:rsidRDefault="007435FE">
      <w:pPr>
        <w:pBdr>
          <w:top w:val="nil"/>
          <w:left w:val="nil"/>
          <w:bottom w:val="nil"/>
          <w:right w:val="nil"/>
          <w:between w:val="nil"/>
        </w:pBdr>
        <w:spacing w:after="0" w:line="276" w:lineRule="auto"/>
        <w:ind w:right="49"/>
      </w:pPr>
    </w:p>
    <w:p w14:paraId="6F70CB54" w14:textId="77777777" w:rsidR="007435FE" w:rsidRDefault="00B91A55">
      <w:pPr>
        <w:pBdr>
          <w:top w:val="nil"/>
          <w:left w:val="nil"/>
          <w:bottom w:val="nil"/>
          <w:right w:val="nil"/>
          <w:between w:val="nil"/>
        </w:pBdr>
        <w:spacing w:after="0" w:line="276" w:lineRule="auto"/>
        <w:ind w:right="49"/>
        <w:rPr>
          <w:b/>
          <w:sz w:val="28"/>
          <w:szCs w:val="28"/>
        </w:rPr>
      </w:pPr>
      <w:r>
        <w:rPr>
          <w:b/>
          <w:sz w:val="28"/>
          <w:szCs w:val="28"/>
        </w:rPr>
        <w:t>7. Postulación</w:t>
      </w:r>
    </w:p>
    <w:p w14:paraId="55354E99" w14:textId="77777777" w:rsidR="007435FE" w:rsidRDefault="00B91A55">
      <w:pPr>
        <w:widowControl w:val="0"/>
      </w:pPr>
      <w:bookmarkStart w:id="14" w:name="_3dy6vkm" w:colFirst="0" w:colLast="0"/>
      <w:bookmarkEnd w:id="14"/>
      <w:r>
        <w:t>Para acceder a este Programa, el Grupo Organizado a formalizarse como Cooperativas Culturales y las Cooperativa Culturales deberá completar un formulario de postulación online (</w:t>
      </w:r>
      <w:hyperlink r:id="rId14">
        <w:r>
          <w:rPr>
            <w:color w:val="0563C1"/>
            <w:u w:val="single"/>
          </w:rPr>
          <w:t>www.sercotec.cl</w:t>
        </w:r>
      </w:hyperlink>
      <w:r>
        <w:t xml:space="preserve">)  y adjuntar la documentación solicitada en Anexo N°1 y para los casos de Modalidad </w:t>
      </w:r>
      <w:proofErr w:type="gramStart"/>
      <w:r>
        <w:t>Fortalecimiento,  Anexo</w:t>
      </w:r>
      <w:proofErr w:type="gramEnd"/>
      <w:r>
        <w:t xml:space="preserve"> </w:t>
      </w:r>
      <w:proofErr w:type="spellStart"/>
      <w:r>
        <w:t>N°</w:t>
      </w:r>
      <w:proofErr w:type="spellEnd"/>
      <w:r>
        <w:t xml:space="preserve"> 2. </w:t>
      </w:r>
    </w:p>
    <w:p w14:paraId="791531CC" w14:textId="77777777" w:rsidR="007435FE" w:rsidRDefault="00B91A55">
      <w:pPr>
        <w:pStyle w:val="Ttulo2"/>
        <w:spacing w:before="0"/>
      </w:pPr>
      <w:r>
        <w:t>7.1. Plazos de Postulación</w:t>
      </w:r>
    </w:p>
    <w:p w14:paraId="3D2466BB" w14:textId="77777777" w:rsidR="007435FE" w:rsidRDefault="00B91A55">
      <w:r>
        <w:t>El plazo para recibir las postulaciones es el siguiente:</w:t>
      </w:r>
    </w:p>
    <w:tbl>
      <w:tblPr>
        <w:tblStyle w:val="51"/>
        <w:tblW w:w="750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2"/>
        <w:gridCol w:w="1839"/>
        <w:gridCol w:w="2410"/>
        <w:gridCol w:w="1417"/>
      </w:tblGrid>
      <w:tr w:rsidR="007435FE" w14:paraId="5334808B" w14:textId="77777777">
        <w:trPr>
          <w:cantSplit/>
          <w:trHeight w:val="226"/>
          <w:jc w:val="center"/>
        </w:trPr>
        <w:tc>
          <w:tcPr>
            <w:tcW w:w="1842" w:type="dxa"/>
            <w:shd w:val="clear" w:color="auto" w:fill="C5E0B3"/>
          </w:tcPr>
          <w:p w14:paraId="3885E515" w14:textId="77777777" w:rsidR="007435FE" w:rsidRDefault="00B91A55">
            <w:pPr>
              <w:jc w:val="center"/>
              <w:rPr>
                <w:rFonts w:ascii="Calibri" w:eastAsia="Calibri" w:hAnsi="Calibri" w:cs="Calibri"/>
                <w:b/>
              </w:rPr>
            </w:pPr>
            <w:r>
              <w:rPr>
                <w:rFonts w:ascii="Calibri" w:eastAsia="Calibri" w:hAnsi="Calibri" w:cs="Calibri"/>
                <w:b/>
              </w:rPr>
              <w:t>Postulación</w:t>
            </w:r>
          </w:p>
        </w:tc>
        <w:tc>
          <w:tcPr>
            <w:tcW w:w="1839" w:type="dxa"/>
            <w:shd w:val="clear" w:color="auto" w:fill="C5E0B3"/>
          </w:tcPr>
          <w:p w14:paraId="03B2259B" w14:textId="77777777" w:rsidR="007435FE" w:rsidRDefault="00B91A55">
            <w:pPr>
              <w:jc w:val="center"/>
              <w:rPr>
                <w:rFonts w:ascii="Calibri" w:eastAsia="Calibri" w:hAnsi="Calibri" w:cs="Calibri"/>
                <w:b/>
              </w:rPr>
            </w:pPr>
            <w:r>
              <w:rPr>
                <w:rFonts w:ascii="Calibri" w:eastAsia="Calibri" w:hAnsi="Calibri" w:cs="Calibri"/>
                <w:b/>
              </w:rPr>
              <w:t>Día</w:t>
            </w:r>
          </w:p>
        </w:tc>
        <w:tc>
          <w:tcPr>
            <w:tcW w:w="2410" w:type="dxa"/>
            <w:shd w:val="clear" w:color="auto" w:fill="C5E0B3"/>
          </w:tcPr>
          <w:p w14:paraId="64597004" w14:textId="77777777" w:rsidR="007435FE" w:rsidRDefault="00B91A55">
            <w:pPr>
              <w:jc w:val="center"/>
              <w:rPr>
                <w:rFonts w:ascii="Calibri" w:eastAsia="Calibri" w:hAnsi="Calibri" w:cs="Calibri"/>
                <w:b/>
              </w:rPr>
            </w:pPr>
            <w:r>
              <w:rPr>
                <w:rFonts w:ascii="Calibri" w:eastAsia="Calibri" w:hAnsi="Calibri" w:cs="Calibri"/>
                <w:b/>
              </w:rPr>
              <w:t>Mes Año</w:t>
            </w:r>
          </w:p>
        </w:tc>
        <w:tc>
          <w:tcPr>
            <w:tcW w:w="1417" w:type="dxa"/>
            <w:shd w:val="clear" w:color="auto" w:fill="C5E0B3"/>
          </w:tcPr>
          <w:p w14:paraId="562B38F2" w14:textId="77777777" w:rsidR="007435FE" w:rsidRDefault="00B91A55">
            <w:pPr>
              <w:jc w:val="center"/>
              <w:rPr>
                <w:rFonts w:ascii="Calibri" w:eastAsia="Calibri" w:hAnsi="Calibri" w:cs="Calibri"/>
                <w:b/>
              </w:rPr>
            </w:pPr>
            <w:r>
              <w:rPr>
                <w:rFonts w:ascii="Calibri" w:eastAsia="Calibri" w:hAnsi="Calibri" w:cs="Calibri"/>
                <w:b/>
              </w:rPr>
              <w:t>Hora</w:t>
            </w:r>
          </w:p>
        </w:tc>
      </w:tr>
      <w:tr w:rsidR="007435FE" w14:paraId="2F1A5736" w14:textId="77777777">
        <w:trPr>
          <w:cantSplit/>
          <w:trHeight w:val="274"/>
          <w:jc w:val="center"/>
        </w:trPr>
        <w:tc>
          <w:tcPr>
            <w:tcW w:w="1842" w:type="dxa"/>
          </w:tcPr>
          <w:p w14:paraId="20342C2A" w14:textId="77777777" w:rsidR="007435FE" w:rsidRDefault="00B91A55">
            <w:pPr>
              <w:rPr>
                <w:rFonts w:ascii="Calibri" w:eastAsia="Calibri" w:hAnsi="Calibri" w:cs="Calibri"/>
              </w:rPr>
            </w:pPr>
            <w:r>
              <w:rPr>
                <w:rFonts w:ascii="Calibri" w:eastAsia="Calibri" w:hAnsi="Calibri" w:cs="Calibri"/>
              </w:rPr>
              <w:t>Inicio Postulación</w:t>
            </w:r>
          </w:p>
        </w:tc>
        <w:tc>
          <w:tcPr>
            <w:tcW w:w="1839" w:type="dxa"/>
          </w:tcPr>
          <w:p w14:paraId="0C8F0EAB" w14:textId="77777777" w:rsidR="007435FE" w:rsidRDefault="00B91A55">
            <w:pPr>
              <w:jc w:val="center"/>
              <w:rPr>
                <w:rFonts w:ascii="Calibri" w:eastAsia="Calibri" w:hAnsi="Calibri" w:cs="Calibri"/>
              </w:rPr>
            </w:pPr>
            <w:r>
              <w:rPr>
                <w:rFonts w:ascii="Calibri" w:eastAsia="Calibri" w:hAnsi="Calibri" w:cs="Calibri"/>
              </w:rPr>
              <w:t>26</w:t>
            </w:r>
          </w:p>
        </w:tc>
        <w:tc>
          <w:tcPr>
            <w:tcW w:w="2410" w:type="dxa"/>
          </w:tcPr>
          <w:p w14:paraId="67326D91" w14:textId="77777777" w:rsidR="007435FE" w:rsidRDefault="00B91A55">
            <w:pPr>
              <w:jc w:val="center"/>
              <w:rPr>
                <w:rFonts w:ascii="Calibri" w:eastAsia="Calibri" w:hAnsi="Calibri" w:cs="Calibri"/>
              </w:rPr>
            </w:pPr>
            <w:r>
              <w:rPr>
                <w:rFonts w:ascii="Calibri" w:eastAsia="Calibri" w:hAnsi="Calibri" w:cs="Calibri"/>
              </w:rPr>
              <w:t>Noviembre  2024</w:t>
            </w:r>
          </w:p>
        </w:tc>
        <w:tc>
          <w:tcPr>
            <w:tcW w:w="1417" w:type="dxa"/>
          </w:tcPr>
          <w:p w14:paraId="14A23D67" w14:textId="77777777" w:rsidR="007435FE" w:rsidRDefault="00B91A55">
            <w:pPr>
              <w:jc w:val="center"/>
              <w:rPr>
                <w:rFonts w:ascii="Calibri" w:eastAsia="Calibri" w:hAnsi="Calibri" w:cs="Calibri"/>
              </w:rPr>
            </w:pPr>
            <w:r>
              <w:rPr>
                <w:rFonts w:ascii="Calibri" w:eastAsia="Calibri" w:hAnsi="Calibri" w:cs="Calibri"/>
              </w:rPr>
              <w:t>15.00</w:t>
            </w:r>
          </w:p>
        </w:tc>
      </w:tr>
      <w:tr w:rsidR="007435FE" w14:paraId="3767DAE2" w14:textId="77777777">
        <w:trPr>
          <w:cantSplit/>
          <w:jc w:val="center"/>
        </w:trPr>
        <w:tc>
          <w:tcPr>
            <w:tcW w:w="1842" w:type="dxa"/>
          </w:tcPr>
          <w:p w14:paraId="20906E56" w14:textId="77777777" w:rsidR="007435FE" w:rsidRDefault="00B91A55">
            <w:pPr>
              <w:rPr>
                <w:rFonts w:ascii="Calibri" w:eastAsia="Calibri" w:hAnsi="Calibri" w:cs="Calibri"/>
              </w:rPr>
            </w:pPr>
            <w:r>
              <w:rPr>
                <w:rFonts w:ascii="Calibri" w:eastAsia="Calibri" w:hAnsi="Calibri" w:cs="Calibri"/>
              </w:rPr>
              <w:t>Cierre Postulación</w:t>
            </w:r>
          </w:p>
        </w:tc>
        <w:tc>
          <w:tcPr>
            <w:tcW w:w="1839" w:type="dxa"/>
            <w:shd w:val="clear" w:color="auto" w:fill="auto"/>
          </w:tcPr>
          <w:p w14:paraId="5FE5AA2A" w14:textId="77777777" w:rsidR="007435FE" w:rsidRDefault="00B91A55">
            <w:pPr>
              <w:jc w:val="center"/>
              <w:rPr>
                <w:rFonts w:ascii="Calibri" w:eastAsia="Calibri" w:hAnsi="Calibri" w:cs="Calibri"/>
              </w:rPr>
            </w:pPr>
            <w:r>
              <w:rPr>
                <w:rFonts w:ascii="Calibri" w:eastAsia="Calibri" w:hAnsi="Calibri" w:cs="Calibri"/>
              </w:rPr>
              <w:t>16</w:t>
            </w:r>
          </w:p>
        </w:tc>
        <w:tc>
          <w:tcPr>
            <w:tcW w:w="2410" w:type="dxa"/>
            <w:shd w:val="clear" w:color="auto" w:fill="auto"/>
          </w:tcPr>
          <w:p w14:paraId="08BDEDB2" w14:textId="77777777" w:rsidR="007435FE" w:rsidRDefault="00B91A55">
            <w:pPr>
              <w:jc w:val="center"/>
              <w:rPr>
                <w:rFonts w:ascii="Calibri" w:eastAsia="Calibri" w:hAnsi="Calibri" w:cs="Calibri"/>
                <w:highlight w:val="white"/>
              </w:rPr>
            </w:pPr>
            <w:r>
              <w:rPr>
                <w:rFonts w:ascii="Calibri" w:eastAsia="Calibri" w:hAnsi="Calibri" w:cs="Calibri"/>
              </w:rPr>
              <w:t>Diciembre 2024</w:t>
            </w:r>
          </w:p>
        </w:tc>
        <w:tc>
          <w:tcPr>
            <w:tcW w:w="1417" w:type="dxa"/>
          </w:tcPr>
          <w:p w14:paraId="7954705F" w14:textId="77777777" w:rsidR="007435FE" w:rsidRDefault="00B91A55">
            <w:pPr>
              <w:jc w:val="center"/>
              <w:rPr>
                <w:rFonts w:ascii="Calibri" w:eastAsia="Calibri" w:hAnsi="Calibri" w:cs="Calibri"/>
              </w:rPr>
            </w:pPr>
            <w:r>
              <w:rPr>
                <w:rFonts w:ascii="Calibri" w:eastAsia="Calibri" w:hAnsi="Calibri" w:cs="Calibri"/>
              </w:rPr>
              <w:t>15.00</w:t>
            </w:r>
          </w:p>
        </w:tc>
      </w:tr>
    </w:tbl>
    <w:p w14:paraId="2644D902" w14:textId="77777777" w:rsidR="007435FE" w:rsidRDefault="00B91A55">
      <w:pPr>
        <w:pStyle w:val="Ttulo2"/>
      </w:pPr>
      <w:r>
        <w:br w:type="page"/>
      </w:r>
    </w:p>
    <w:p w14:paraId="3A45F173" w14:textId="77777777" w:rsidR="007435FE" w:rsidRDefault="00B91A55">
      <w:pPr>
        <w:pStyle w:val="Ttulo2"/>
      </w:pPr>
      <w:r>
        <w:lastRenderedPageBreak/>
        <w:t>7.2. Pasos para Postular</w:t>
      </w:r>
    </w:p>
    <w:p w14:paraId="284CACCF" w14:textId="77777777" w:rsidR="007435FE" w:rsidRDefault="00B91A55">
      <w:pPr>
        <w:numPr>
          <w:ilvl w:val="0"/>
          <w:numId w:val="21"/>
        </w:numPr>
        <w:pBdr>
          <w:top w:val="nil"/>
          <w:left w:val="nil"/>
          <w:bottom w:val="nil"/>
          <w:right w:val="nil"/>
          <w:between w:val="nil"/>
        </w:pBdr>
        <w:spacing w:after="0"/>
      </w:pPr>
      <w:r>
        <w:t>Certificado de Registro Nacional de Agentes Culturales, Artísticos y Patrimoniales.</w:t>
      </w:r>
    </w:p>
    <w:p w14:paraId="208E477C" w14:textId="77777777" w:rsidR="007435FE" w:rsidRDefault="00B91A55">
      <w:pPr>
        <w:numPr>
          <w:ilvl w:val="0"/>
          <w:numId w:val="21"/>
        </w:numPr>
        <w:pBdr>
          <w:top w:val="nil"/>
          <w:left w:val="nil"/>
          <w:bottom w:val="nil"/>
          <w:right w:val="nil"/>
          <w:between w:val="nil"/>
        </w:pBdr>
        <w:spacing w:after="0"/>
      </w:pPr>
      <w:r>
        <w:rPr>
          <w:color w:val="000000"/>
        </w:rPr>
        <w:t xml:space="preserve">Descargar y leer las bases de convocatoria y anexos correspondientes a su región, disponibles en el portal Web de Sercotec: </w:t>
      </w:r>
      <w:hyperlink r:id="rId15">
        <w:r>
          <w:rPr>
            <w:color w:val="0563C1"/>
            <w:u w:val="single"/>
          </w:rPr>
          <w:t>www.sercotec.cl</w:t>
        </w:r>
      </w:hyperlink>
      <w:r>
        <w:t xml:space="preserve"> </w:t>
      </w:r>
    </w:p>
    <w:p w14:paraId="0D592210" w14:textId="77777777" w:rsidR="007435FE" w:rsidRDefault="00B91A55">
      <w:pPr>
        <w:numPr>
          <w:ilvl w:val="0"/>
          <w:numId w:val="21"/>
        </w:numPr>
        <w:pBdr>
          <w:top w:val="nil"/>
          <w:left w:val="nil"/>
          <w:bottom w:val="nil"/>
          <w:right w:val="nil"/>
          <w:between w:val="nil"/>
        </w:pBdr>
        <w:spacing w:after="0"/>
      </w:pPr>
      <w:r>
        <w:rPr>
          <w:color w:val="000000"/>
        </w:rPr>
        <w:t xml:space="preserve">Registro en el portal de Sercotec del representante legal de la </w:t>
      </w:r>
      <w:r>
        <w:t>organización</w:t>
      </w:r>
      <w:r>
        <w:rPr>
          <w:color w:val="000000"/>
        </w:rPr>
        <w:t xml:space="preserve"> y registrar en “Mis Organizaciones en el registro de clientes de Sercotec”,</w:t>
      </w:r>
      <w:r>
        <w:t xml:space="preserve"> según corresponda modalidad de Creación o Fortalecimiento. </w:t>
      </w:r>
    </w:p>
    <w:p w14:paraId="2F7C7443" w14:textId="77777777" w:rsidR="007435FE" w:rsidRDefault="00B91A55">
      <w:pPr>
        <w:numPr>
          <w:ilvl w:val="0"/>
          <w:numId w:val="21"/>
        </w:numPr>
        <w:pBdr>
          <w:top w:val="nil"/>
          <w:left w:val="nil"/>
          <w:bottom w:val="nil"/>
          <w:right w:val="nil"/>
          <w:between w:val="nil"/>
        </w:pBdr>
        <w:spacing w:after="0"/>
      </w:pPr>
      <w:r>
        <w:t>Completar formulario de postulación online en el sitio web de S</w:t>
      </w:r>
      <w:r>
        <w:rPr>
          <w:color w:val="000000"/>
        </w:rPr>
        <w:t>ercotec, siendo de exclusiva responsabilidad de los postulantes, no obstante</w:t>
      </w:r>
      <w:r>
        <w:t>, l</w:t>
      </w:r>
      <w:r>
        <w:rPr>
          <w:color w:val="000000"/>
        </w:rPr>
        <w:t xml:space="preserve">a postulación deberá cumplir con las condiciones y restricciones de financiamiento descritas en las Bases y anexos de convocatoria. </w:t>
      </w:r>
    </w:p>
    <w:p w14:paraId="54850DDF" w14:textId="77777777" w:rsidR="007435FE" w:rsidRDefault="00B91A55">
      <w:pPr>
        <w:numPr>
          <w:ilvl w:val="0"/>
          <w:numId w:val="21"/>
        </w:numPr>
        <w:pBdr>
          <w:top w:val="nil"/>
          <w:left w:val="nil"/>
          <w:bottom w:val="nil"/>
          <w:right w:val="nil"/>
          <w:between w:val="nil"/>
        </w:pBdr>
      </w:pPr>
      <w:r>
        <w:rPr>
          <w:color w:val="000000"/>
        </w:rPr>
        <w:t>Completar y enviar la ficha de postulación con los documentos adjuntos a través del sitio web de Sercotec, cumpliendo con las condiciones y restricciones de financiamiento descritas en estas bases y anexos de convocatoria.</w:t>
      </w:r>
    </w:p>
    <w:p w14:paraId="0F72148F" w14:textId="77777777" w:rsidR="007435FE" w:rsidRDefault="00B91A55">
      <w:pPr>
        <w:pBdr>
          <w:top w:val="nil"/>
          <w:left w:val="nil"/>
          <w:bottom w:val="nil"/>
          <w:right w:val="nil"/>
          <w:between w:val="nil"/>
        </w:pBdr>
      </w:pPr>
      <w:r>
        <w:rPr>
          <w:noProof/>
          <w:lang w:val="es-CL" w:eastAsia="es-CL"/>
        </w:rPr>
        <mc:AlternateContent>
          <mc:Choice Requires="wps">
            <w:drawing>
              <wp:anchor distT="45720" distB="45720" distL="114300" distR="114300" simplePos="0" relativeHeight="251660288" behindDoc="0" locked="0" layoutInCell="1" hidden="0" allowOverlap="1" wp14:anchorId="7B9A6961" wp14:editId="6DC9B52F">
                <wp:simplePos x="0" y="0"/>
                <wp:positionH relativeFrom="column">
                  <wp:posOffset>76201</wp:posOffset>
                </wp:positionH>
                <wp:positionV relativeFrom="paragraph">
                  <wp:posOffset>121920</wp:posOffset>
                </wp:positionV>
                <wp:extent cx="6216650" cy="2208078"/>
                <wp:effectExtent l="0" t="0" r="0" b="0"/>
                <wp:wrapSquare wrapText="bothSides" distT="45720" distB="45720" distL="114300" distR="114300"/>
                <wp:docPr id="2" name="Rectángulo 2"/>
                <wp:cNvGraphicFramePr/>
                <a:graphic xmlns:a="http://schemas.openxmlformats.org/drawingml/2006/main">
                  <a:graphicData uri="http://schemas.microsoft.com/office/word/2010/wordprocessingShape">
                    <wps:wsp>
                      <wps:cNvSpPr/>
                      <wps:spPr>
                        <a:xfrm>
                          <a:off x="2545650" y="2797950"/>
                          <a:ext cx="5600700" cy="1964100"/>
                        </a:xfrm>
                        <a:prstGeom prst="rect">
                          <a:avLst/>
                        </a:prstGeom>
                        <a:solidFill>
                          <a:srgbClr val="C4E0B2"/>
                        </a:solidFill>
                        <a:ln w="12700" cap="flat" cmpd="sng">
                          <a:solidFill>
                            <a:srgbClr val="000000"/>
                          </a:solidFill>
                          <a:prstDash val="solid"/>
                          <a:miter lim="800000"/>
                          <a:headEnd type="none" w="sm" len="sm"/>
                          <a:tailEnd type="none" w="sm" len="sm"/>
                        </a:ln>
                      </wps:spPr>
                      <wps:txbx>
                        <w:txbxContent>
                          <w:p w14:paraId="2713C1EE" w14:textId="77777777" w:rsidR="007435FE" w:rsidRDefault="00B91A55">
                            <w:pPr>
                              <w:spacing w:line="258" w:lineRule="auto"/>
                              <w:textDirection w:val="btLr"/>
                            </w:pPr>
                            <w:r>
                              <w:rPr>
                                <w:b/>
                                <w:color w:val="000000"/>
                                <w:sz w:val="20"/>
                              </w:rPr>
                              <w:t>Importante:</w:t>
                            </w:r>
                            <w:r>
                              <w:rPr>
                                <w:color w:val="000000"/>
                                <w:sz w:val="20"/>
                              </w:rPr>
                              <w:t xml:space="preserve"> El formulario de postulación online se podrá enviar una sola vez por cooperativa postulante, siendo postulado a través del perfil de un integrante de la cooperativa, excluyéndose gerentes que no sean socios o no sean representantes legales de la cooperativa, asesores y consultores. </w:t>
                            </w:r>
                          </w:p>
                          <w:p w14:paraId="3C039AEE" w14:textId="77777777" w:rsidR="007435FE" w:rsidRDefault="00B91A55">
                            <w:pPr>
                              <w:spacing w:line="258" w:lineRule="auto"/>
                              <w:textDirection w:val="btLr"/>
                            </w:pPr>
                            <w:r>
                              <w:rPr>
                                <w:color w:val="000000"/>
                                <w:sz w:val="2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wps:txbx>
                      <wps:bodyPr spcFirstLastPara="1" wrap="square" lIns="91425" tIns="45700" rIns="91425" bIns="45700" anchor="t" anchorCtr="0">
                        <a:noAutofit/>
                      </wps:bodyPr>
                    </wps:wsp>
                  </a:graphicData>
                </a:graphic>
              </wp:anchor>
            </w:drawing>
          </mc:Choice>
          <mc:Fallback>
            <w:pict>
              <v:rect w14:anchorId="7B9A6961" id="Rectángulo 2" o:spid="_x0000_s1026" style="position:absolute;left:0;text-align:left;margin-left:6pt;margin-top:9.6pt;width:489.5pt;height:173.8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" fillcolor="#c4e0b2" strokeweight="1pt">
                <v:stroke startarrowwidth="narrow" startarrowlength="short" endarrowwidth="narrow" endarrowlength="short"/>
                <v:textbox inset="2.53958mm,1.2694mm,2.53958mm,1.2694mm">
                  <w:txbxContent>
                    <w:p w14:paraId="2713C1EE" w14:textId="77777777" w:rsidR="007435FE" w:rsidRDefault="00B91A55">
                      <w:pPr>
                        <w:spacing w:line="258" w:lineRule="auto"/>
                        <w:textDirection w:val="btLr"/>
                      </w:pPr>
                      <w:r>
                        <w:rPr>
                          <w:b/>
                          <w:color w:val="000000"/>
                          <w:sz w:val="20"/>
                        </w:rPr>
                        <w:t>Importante:</w:t>
                      </w:r>
                      <w:r>
                        <w:rPr>
                          <w:color w:val="000000"/>
                          <w:sz w:val="20"/>
                        </w:rPr>
                        <w:t xml:space="preserve"> El formulario de postulación online se podrá enviar una sola vez por cooperativa postulante, siendo postulado a través del perfil de un integrante de la cooperativa, excluyéndose gerentes que no sean socios o no sean representantes legales de la cooperativa, asesores y consultores. </w:t>
                      </w:r>
                    </w:p>
                    <w:p w14:paraId="3C039AEE" w14:textId="77777777" w:rsidR="007435FE" w:rsidRDefault="00B91A55">
                      <w:pPr>
                        <w:spacing w:line="258" w:lineRule="auto"/>
                        <w:textDirection w:val="btLr"/>
                      </w:pPr>
                      <w:r>
                        <w:rPr>
                          <w:color w:val="000000"/>
                          <w:sz w:val="20"/>
                        </w:rPr>
                        <w:t>Además, en caso de producirse alguna falla técnica en la plataforma informática, que impida la postulación al Programa, que acepte postulaciones improcedentes y/o que provoque la pérdida de la información ingresada por los postulantes, se produzca ésta durante el proceso de postulación o una vez cerrado el mismo, Sercotec podrá arbitrar las medidas que estime pertinentes para efectos de subsanar dicha situación, siempre que no afecte el principio de igualdad de postulantes, ni signifique modificaciones a los objetivos del Programa, ni a los requisitos exigidos para su admisibilidad o formalización.</w:t>
                      </w:r>
                    </w:p>
                  </w:txbxContent>
                </v:textbox>
                <w10:wrap type="square"/>
              </v:rect>
            </w:pict>
          </mc:Fallback>
        </mc:AlternateContent>
      </w:r>
    </w:p>
    <w:p w14:paraId="268B5EAF" w14:textId="77777777" w:rsidR="007435FE" w:rsidRDefault="00B91A55">
      <w:pPr>
        <w:pStyle w:val="Ttulo2"/>
        <w:spacing w:before="0"/>
      </w:pPr>
      <w:r>
        <w:t>7.3. Orientación para Postular</w:t>
      </w:r>
    </w:p>
    <w:p w14:paraId="4BBC23E9" w14:textId="77777777" w:rsidR="007435FE" w:rsidRDefault="00B91A55">
      <w:pPr>
        <w:pBdr>
          <w:top w:val="nil"/>
          <w:left w:val="nil"/>
          <w:bottom w:val="nil"/>
          <w:right w:val="nil"/>
          <w:between w:val="nil"/>
        </w:pBdr>
        <w:spacing w:after="0"/>
      </w:pPr>
      <w:r>
        <w:t xml:space="preserve">Sercotec pondrá a disposición de las organizaciones postulantes la información del Programa a través de los Puntos MIPE regionales, las direcciones regionales, oficinas </w:t>
      </w:r>
      <w:proofErr w:type="gramStart"/>
      <w:r>
        <w:t>provinciales,  página</w:t>
      </w:r>
      <w:proofErr w:type="gramEnd"/>
      <w:r>
        <w:t xml:space="preserve"> web </w:t>
      </w:r>
      <w:hyperlink r:id="rId16">
        <w:r>
          <w:rPr>
            <w:color w:val="1155CC"/>
            <w:u w:val="single"/>
          </w:rPr>
          <w:t>www.sercotec.cl</w:t>
        </w:r>
      </w:hyperlink>
      <w:r>
        <w:t xml:space="preserve"> y </w:t>
      </w:r>
      <w:hyperlink r:id="rId17">
        <w:r>
          <w:rPr>
            <w:color w:val="1155CC"/>
            <w:u w:val="single"/>
          </w:rPr>
          <w:t>www.cultura.gob.cl</w:t>
        </w:r>
      </w:hyperlink>
    </w:p>
    <w:p w14:paraId="0BBA6E4D" w14:textId="77777777" w:rsidR="007435FE" w:rsidRDefault="00B91A55">
      <w:pPr>
        <w:pBdr>
          <w:top w:val="nil"/>
          <w:left w:val="nil"/>
          <w:bottom w:val="nil"/>
          <w:right w:val="nil"/>
          <w:between w:val="nil"/>
        </w:pBdr>
        <w:spacing w:after="0"/>
      </w:pPr>
      <w:r>
        <w:t xml:space="preserve">Además, podrán obtener orientación y asesoría para postular, consistente en: </w:t>
      </w:r>
    </w:p>
    <w:p w14:paraId="0A262C7C" w14:textId="77777777" w:rsidR="007435FE" w:rsidRDefault="00B91A55">
      <w:pPr>
        <w:numPr>
          <w:ilvl w:val="0"/>
          <w:numId w:val="26"/>
        </w:numPr>
        <w:pBdr>
          <w:top w:val="nil"/>
          <w:left w:val="nil"/>
          <w:bottom w:val="nil"/>
          <w:right w:val="nil"/>
          <w:between w:val="nil"/>
        </w:pBdr>
        <w:spacing w:after="0"/>
      </w:pPr>
      <w:r>
        <w:t>Información de la convocatoria</w:t>
      </w:r>
    </w:p>
    <w:p w14:paraId="75854079" w14:textId="77777777" w:rsidR="007435FE" w:rsidRDefault="00B91A55">
      <w:pPr>
        <w:numPr>
          <w:ilvl w:val="0"/>
          <w:numId w:val="26"/>
        </w:numPr>
        <w:pBdr>
          <w:top w:val="nil"/>
          <w:left w:val="nil"/>
          <w:bottom w:val="nil"/>
          <w:right w:val="nil"/>
          <w:between w:val="nil"/>
        </w:pBdr>
        <w:spacing w:after="0"/>
      </w:pPr>
      <w:r>
        <w:t>Ítems de financiamiento</w:t>
      </w:r>
    </w:p>
    <w:p w14:paraId="14076157" w14:textId="77777777" w:rsidR="007435FE" w:rsidRDefault="00B91A55">
      <w:pPr>
        <w:numPr>
          <w:ilvl w:val="0"/>
          <w:numId w:val="26"/>
        </w:numPr>
        <w:pBdr>
          <w:top w:val="nil"/>
          <w:left w:val="nil"/>
          <w:bottom w:val="nil"/>
          <w:right w:val="nil"/>
          <w:between w:val="nil"/>
        </w:pBdr>
        <w:spacing w:after="0"/>
      </w:pPr>
      <w:r>
        <w:t>Aclaración de las bases</w:t>
      </w:r>
    </w:p>
    <w:p w14:paraId="7A2DF1FC" w14:textId="77777777" w:rsidR="007435FE" w:rsidRDefault="00B91A55">
      <w:pPr>
        <w:numPr>
          <w:ilvl w:val="0"/>
          <w:numId w:val="26"/>
        </w:numPr>
        <w:pBdr>
          <w:top w:val="nil"/>
          <w:left w:val="nil"/>
          <w:bottom w:val="nil"/>
          <w:right w:val="nil"/>
          <w:between w:val="nil"/>
        </w:pBdr>
        <w:spacing w:after="0"/>
      </w:pPr>
      <w:r>
        <w:t>Asesoría en relación a consultas de la ficha postulación</w:t>
      </w:r>
    </w:p>
    <w:p w14:paraId="4FA95744" w14:textId="77777777" w:rsidR="007435FE" w:rsidRDefault="00B91A55">
      <w:pPr>
        <w:numPr>
          <w:ilvl w:val="0"/>
          <w:numId w:val="26"/>
        </w:numPr>
        <w:pBdr>
          <w:top w:val="nil"/>
          <w:left w:val="nil"/>
          <w:bottom w:val="nil"/>
          <w:right w:val="nil"/>
          <w:between w:val="nil"/>
        </w:pBdr>
        <w:spacing w:after="0"/>
      </w:pPr>
      <w:r>
        <w:t xml:space="preserve">Apoyo en la comprensión de los requisitos de admisibilidad, a través del Agente Operador de Sercotec y/o a través de los puntos </w:t>
      </w:r>
      <w:proofErr w:type="spellStart"/>
      <w:r>
        <w:t>Mipe</w:t>
      </w:r>
      <w:proofErr w:type="spellEnd"/>
      <w:r>
        <w:t xml:space="preserve"> de la región en la cual se realizará la postulación. El detalle de ubicación, horarios, correo electrónico y teléfono de Sercotec se encuentran en el Anexo N°15.</w:t>
      </w:r>
    </w:p>
    <w:p w14:paraId="2E85BC52" w14:textId="77777777" w:rsidR="007435FE" w:rsidRDefault="00B91A55">
      <w:pPr>
        <w:pStyle w:val="Ttulo1"/>
        <w:pageBreakBefore/>
        <w:rPr>
          <w:sz w:val="28"/>
          <w:szCs w:val="28"/>
        </w:rPr>
      </w:pPr>
      <w:r>
        <w:rPr>
          <w:sz w:val="28"/>
          <w:szCs w:val="28"/>
        </w:rPr>
        <w:lastRenderedPageBreak/>
        <w:t>8. Evaluación y Selección</w:t>
      </w:r>
    </w:p>
    <w:p w14:paraId="5B966FDA" w14:textId="77777777" w:rsidR="007435FE" w:rsidRDefault="00B91A55">
      <w:pPr>
        <w:pBdr>
          <w:top w:val="nil"/>
          <w:left w:val="nil"/>
          <w:bottom w:val="nil"/>
          <w:right w:val="nil"/>
          <w:between w:val="nil"/>
        </w:pBdr>
        <w:spacing w:after="120" w:line="240" w:lineRule="auto"/>
      </w:pPr>
      <w:r>
        <w:rPr>
          <w:color w:val="000000"/>
        </w:rPr>
        <w:t>La Evaluación y selección de las</w:t>
      </w:r>
      <w:r>
        <w:t xml:space="preserve"> cooperativas </w:t>
      </w:r>
      <w:r>
        <w:rPr>
          <w:color w:val="000000"/>
        </w:rPr>
        <w:t>beneficiarias contempla tres etapas:</w:t>
      </w:r>
    </w:p>
    <w:p w14:paraId="354DE4C6" w14:textId="77777777" w:rsidR="007435FE" w:rsidRDefault="00B91A55">
      <w:pPr>
        <w:numPr>
          <w:ilvl w:val="0"/>
          <w:numId w:val="1"/>
        </w:numPr>
        <w:pBdr>
          <w:top w:val="nil"/>
          <w:left w:val="nil"/>
          <w:bottom w:val="nil"/>
          <w:right w:val="nil"/>
          <w:between w:val="nil"/>
        </w:pBdr>
        <w:spacing w:after="0" w:line="360" w:lineRule="auto"/>
      </w:pPr>
      <w:r>
        <w:rPr>
          <w:color w:val="000000"/>
        </w:rPr>
        <w:t>Evaluación de admisibilidad (Agente Operador Intermediario).</w:t>
      </w:r>
    </w:p>
    <w:p w14:paraId="084E4CF6" w14:textId="77777777" w:rsidR="007435FE" w:rsidRDefault="00B91A55">
      <w:pPr>
        <w:numPr>
          <w:ilvl w:val="0"/>
          <w:numId w:val="1"/>
        </w:numPr>
        <w:pBdr>
          <w:top w:val="nil"/>
          <w:left w:val="nil"/>
          <w:bottom w:val="nil"/>
          <w:right w:val="nil"/>
          <w:between w:val="nil"/>
        </w:pBdr>
        <w:spacing w:after="0" w:line="360" w:lineRule="auto"/>
      </w:pPr>
      <w:r>
        <w:rPr>
          <w:color w:val="000000"/>
        </w:rPr>
        <w:t>Evaluación técnica de postulaciones admisibles (</w:t>
      </w:r>
      <w:r>
        <w:t>Gerencia de Asociatividad).</w:t>
      </w:r>
    </w:p>
    <w:p w14:paraId="3EEB225A" w14:textId="77777777" w:rsidR="007435FE" w:rsidRDefault="00B91A55">
      <w:pPr>
        <w:numPr>
          <w:ilvl w:val="0"/>
          <w:numId w:val="1"/>
        </w:numPr>
        <w:pBdr>
          <w:top w:val="nil"/>
          <w:left w:val="nil"/>
          <w:bottom w:val="nil"/>
          <w:right w:val="nil"/>
          <w:between w:val="nil"/>
        </w:pBdr>
        <w:spacing w:after="0" w:line="360" w:lineRule="auto"/>
      </w:pPr>
      <w:r>
        <w:rPr>
          <w:color w:val="000000"/>
        </w:rPr>
        <w:t xml:space="preserve">Evaluación y selección del Comité de Evaluación </w:t>
      </w:r>
      <w:r>
        <w:t>Nacional (Dirección Regional SERCOTEC, Gerencia de desarrollo Asociativo y Ministerio de las Culturas, las Artes y el Patrimonio).</w:t>
      </w:r>
    </w:p>
    <w:p w14:paraId="5D91BE3F" w14:textId="77777777" w:rsidR="007435FE" w:rsidRDefault="00B91A55">
      <w:pPr>
        <w:pStyle w:val="Ttulo2"/>
      </w:pPr>
      <w:r>
        <w:t>8.1 Evaluación de Admisibilidad</w:t>
      </w:r>
    </w:p>
    <w:p w14:paraId="3B3C51C6" w14:textId="77777777" w:rsidR="007435FE" w:rsidRDefault="00B91A55">
      <w:pPr>
        <w:spacing w:after="0"/>
      </w:pPr>
      <w:r>
        <w:t>El AOS de Sercotec, realizará la revisión de los requisitos de admisibilidad indicados en el Punto 5 de las bases de convocatoria y verifica el cumplimiento de las condiciones y restricciones de postulación, determinando si son admisibles o no.</w:t>
      </w:r>
    </w:p>
    <w:p w14:paraId="1419FF6F" w14:textId="77777777" w:rsidR="007435FE" w:rsidRDefault="007435FE">
      <w:pPr>
        <w:spacing w:after="0"/>
      </w:pPr>
    </w:p>
    <w:p w14:paraId="44690B62" w14:textId="77777777" w:rsidR="007435FE" w:rsidRDefault="00B91A55">
      <w:r>
        <w:t>Los resultados constan en un acta de admisibilidad firmada por el AOS, que contendrá el listado y observaciones de las postulaciones admisibles y no admisibles.</w:t>
      </w:r>
    </w:p>
    <w:p w14:paraId="0CE68213" w14:textId="77777777" w:rsidR="007435FE" w:rsidRDefault="00B91A55">
      <w:r>
        <w:t xml:space="preserve">NOTA 5: Si una vez vencido el plazo de postulación, se detecta que la organización no postuló correctamente; es decir, omitió o entregó erróneamente alguno de los documentos exigidos en el Anexo </w:t>
      </w:r>
      <w:proofErr w:type="spellStart"/>
      <w:r>
        <w:t>N°</w:t>
      </w:r>
      <w:proofErr w:type="spellEnd"/>
      <w:r>
        <w:t xml:space="preserve"> 1 y 2 de las presentes Bases, o no cumplió de acuerdo a lo indicado en el punto 5 de Bases, se le concederá un plazo de 5 días hábiles administrativos para subsanar el error y/u omisión, contados desde la notificación del mismo, dicha notificación deberá ser realizada por el Ejecutivo de Fomento por medio de correo electrónico indicado en la ficha de postulación u otro medio escrito dirigido al representante del grupo pre cooperativo. Ante situaciones de excepción no imputables al grupo pre cooperativo postulante, el Gerente /a podrá extender este plazo por 3 días hábiles administrativos adicionales, si la organización lo solicita fundadamente por escrito.</w:t>
      </w:r>
    </w:p>
    <w:p w14:paraId="0218D3B8" w14:textId="77777777" w:rsidR="007435FE" w:rsidRDefault="00B91A55">
      <w:r>
        <w:t>Una vez transcurrido dichos plazos, si el grupo pre cooperativo postulante no entrega la documentación faltante o no corrige la documentación entregada, quedará fuera de concurso sin necesidad de notificación alguna.</w:t>
      </w:r>
    </w:p>
    <w:p w14:paraId="0D7EF1E5" w14:textId="77777777" w:rsidR="007435FE" w:rsidRDefault="00B91A55">
      <w:r>
        <w:t>Con todo, se deja presente que es de exclusiva responsabilidad de los postulantes el acreditar y acompañar cada uno de los requisitos de postulación establecido en estas Bases, excepto aquellos requisitos que sean verificados por Sercotec.</w:t>
      </w:r>
    </w:p>
    <w:p w14:paraId="14A7BE98" w14:textId="77777777" w:rsidR="007435FE" w:rsidRDefault="00B91A55">
      <w:pPr>
        <w:pStyle w:val="Ttulo2"/>
        <w:spacing w:before="0"/>
      </w:pPr>
      <w:bookmarkStart w:id="15" w:name="_Hlk184031053"/>
      <w:r>
        <w:t>8.2 Evaluación Técnica de las postulaciones</w:t>
      </w:r>
    </w:p>
    <w:bookmarkEnd w:id="15"/>
    <w:p w14:paraId="024782DF" w14:textId="77777777" w:rsidR="007435FE" w:rsidRDefault="00B91A55">
      <w:pPr>
        <w:numPr>
          <w:ilvl w:val="0"/>
          <w:numId w:val="18"/>
        </w:numPr>
        <w:pBdr>
          <w:top w:val="nil"/>
          <w:left w:val="nil"/>
          <w:bottom w:val="nil"/>
          <w:right w:val="nil"/>
          <w:between w:val="nil"/>
        </w:pBdr>
        <w:spacing w:after="0"/>
      </w:pPr>
      <w:r>
        <w:t>La Gerencia de Asociatividad</w:t>
      </w:r>
      <w:r>
        <w:rPr>
          <w:color w:val="000000"/>
        </w:rPr>
        <w:t>, realizará una evaluación de las organizaciones postulantes y admisibles.</w:t>
      </w:r>
    </w:p>
    <w:p w14:paraId="0C745A97" w14:textId="77777777" w:rsidR="007435FE" w:rsidRDefault="00B91A55">
      <w:pPr>
        <w:numPr>
          <w:ilvl w:val="0"/>
          <w:numId w:val="18"/>
        </w:numPr>
        <w:pBdr>
          <w:top w:val="nil"/>
          <w:left w:val="nil"/>
          <w:bottom w:val="nil"/>
          <w:right w:val="nil"/>
          <w:between w:val="nil"/>
        </w:pBdr>
        <w:spacing w:after="0"/>
      </w:pPr>
      <w:r>
        <w:t xml:space="preserve">La evaluación técnica para ambas </w:t>
      </w:r>
      <w:proofErr w:type="gramStart"/>
      <w:r>
        <w:t>modalidades,</w:t>
      </w:r>
      <w:proofErr w:type="gramEnd"/>
      <w:r>
        <w:t xml:space="preserve"> se realizará </w:t>
      </w:r>
      <w:r>
        <w:rPr>
          <w:color w:val="000000"/>
        </w:rPr>
        <w:t>de acuerdo a l</w:t>
      </w:r>
      <w:r>
        <w:t xml:space="preserve">os criterios y ponderaciones </w:t>
      </w:r>
      <w:r>
        <w:rPr>
          <w:color w:val="000000"/>
        </w:rPr>
        <w:t xml:space="preserve">indicadas en el Cuadro </w:t>
      </w:r>
      <w:proofErr w:type="spellStart"/>
      <w:r>
        <w:rPr>
          <w:color w:val="000000"/>
        </w:rPr>
        <w:t>N°</w:t>
      </w:r>
      <w:proofErr w:type="spellEnd"/>
      <w:r>
        <w:rPr>
          <w:color w:val="000000"/>
        </w:rPr>
        <w:t xml:space="preserve"> 1 y las Pautas de Evaluaci</w:t>
      </w:r>
      <w:r>
        <w:t>ones</w:t>
      </w:r>
      <w:r>
        <w:rPr>
          <w:color w:val="000000"/>
        </w:rPr>
        <w:t xml:space="preserve"> disponibles en los Anexo</w:t>
      </w:r>
      <w:r>
        <w:t xml:space="preserve">s </w:t>
      </w:r>
      <w:proofErr w:type="spellStart"/>
      <w:r>
        <w:rPr>
          <w:color w:val="000000"/>
        </w:rPr>
        <w:t>N°</w:t>
      </w:r>
      <w:proofErr w:type="spellEnd"/>
      <w:r>
        <w:rPr>
          <w:color w:val="000000"/>
        </w:rPr>
        <w:t xml:space="preserve"> </w:t>
      </w:r>
      <w:r>
        <w:t xml:space="preserve">9 hasta el N°11 (Fortalecimiento) y Anexos </w:t>
      </w:r>
      <w:proofErr w:type="spellStart"/>
      <w:r>
        <w:t>N°</w:t>
      </w:r>
      <w:proofErr w:type="spellEnd"/>
      <w:r>
        <w:t xml:space="preserve"> 12 hasta el </w:t>
      </w:r>
      <w:proofErr w:type="spellStart"/>
      <w:r>
        <w:t>N°</w:t>
      </w:r>
      <w:proofErr w:type="spellEnd"/>
      <w:r>
        <w:t xml:space="preserve"> 14 (Creación)</w:t>
      </w:r>
      <w:r>
        <w:rPr>
          <w:color w:val="000000"/>
        </w:rPr>
        <w:t xml:space="preserve"> de las presentes bases</w:t>
      </w:r>
      <w:r>
        <w:t>.</w:t>
      </w:r>
    </w:p>
    <w:p w14:paraId="66C40176" w14:textId="77777777" w:rsidR="007435FE" w:rsidRDefault="00B91A55">
      <w:pPr>
        <w:numPr>
          <w:ilvl w:val="0"/>
          <w:numId w:val="18"/>
        </w:numPr>
        <w:pBdr>
          <w:top w:val="nil"/>
          <w:left w:val="nil"/>
          <w:bottom w:val="nil"/>
          <w:right w:val="nil"/>
          <w:between w:val="nil"/>
        </w:pBdr>
        <w:spacing w:after="0"/>
      </w:pPr>
      <w:r>
        <w:rPr>
          <w:color w:val="000000"/>
        </w:rPr>
        <w:t xml:space="preserve">La </w:t>
      </w:r>
      <w:r>
        <w:t xml:space="preserve">Gerencia de Asociatividad </w:t>
      </w:r>
      <w:r>
        <w:rPr>
          <w:color w:val="000000"/>
        </w:rPr>
        <w:t xml:space="preserve">podrá gestionar con los postulantes y complementar la evaluación con visita a terreno y/o realizando registros telefónicos, fotográficos o audiovisuales </w:t>
      </w:r>
      <w:r>
        <w:rPr>
          <w:color w:val="000000"/>
        </w:rPr>
        <w:lastRenderedPageBreak/>
        <w:t>(p</w:t>
      </w:r>
      <w:r>
        <w:t>resenciales o virtuales)</w:t>
      </w:r>
      <w:r>
        <w:rPr>
          <w:color w:val="000000"/>
        </w:rPr>
        <w:t>, resguardando el principio de igualdad de los postulantes y dejando respaldo de estos registros.</w:t>
      </w:r>
    </w:p>
    <w:p w14:paraId="0878FBF4" w14:textId="77777777" w:rsidR="007435FE" w:rsidRDefault="00B91A55">
      <w:pPr>
        <w:numPr>
          <w:ilvl w:val="0"/>
          <w:numId w:val="18"/>
        </w:numPr>
        <w:pBdr>
          <w:top w:val="nil"/>
          <w:left w:val="nil"/>
          <w:bottom w:val="nil"/>
          <w:right w:val="nil"/>
          <w:between w:val="nil"/>
        </w:pBdr>
        <w:spacing w:after="0"/>
      </w:pPr>
      <w:bookmarkStart w:id="16" w:name="_Hlk184031030"/>
      <w:r>
        <w:t>Para el caso de las que se apliquen evaluación de terreno</w:t>
      </w:r>
      <w:r>
        <w:rPr>
          <w:color w:val="000000"/>
        </w:rPr>
        <w:t xml:space="preserve">, se deberá aplicar una </w:t>
      </w:r>
      <w:r>
        <w:t>P</w:t>
      </w:r>
      <w:r>
        <w:rPr>
          <w:color w:val="000000"/>
        </w:rPr>
        <w:t xml:space="preserve">auta de </w:t>
      </w:r>
      <w:r>
        <w:t>E</w:t>
      </w:r>
      <w:r>
        <w:rPr>
          <w:color w:val="000000"/>
        </w:rPr>
        <w:t xml:space="preserve">valuación disponible en cuadro N°2 y </w:t>
      </w:r>
      <w:r>
        <w:t>los</w:t>
      </w:r>
      <w:r>
        <w:rPr>
          <w:color w:val="000000"/>
        </w:rPr>
        <w:t xml:space="preserve"> Anexos </w:t>
      </w:r>
      <w:proofErr w:type="spellStart"/>
      <w:r>
        <w:t>N°</w:t>
      </w:r>
      <w:proofErr w:type="spellEnd"/>
      <w:r>
        <w:t xml:space="preserve"> 10 (Fortalecimiento) y </w:t>
      </w:r>
      <w:proofErr w:type="spellStart"/>
      <w:r>
        <w:t>N°</w:t>
      </w:r>
      <w:proofErr w:type="spellEnd"/>
      <w:r>
        <w:t xml:space="preserve"> 13 (Creación)</w:t>
      </w:r>
      <w:r>
        <w:rPr>
          <w:color w:val="000000"/>
        </w:rPr>
        <w:t>, la cual ponderará a los resultados de la evaluación técnica en un 50%.</w:t>
      </w:r>
    </w:p>
    <w:bookmarkEnd w:id="16"/>
    <w:p w14:paraId="24668002" w14:textId="77777777" w:rsidR="007435FE" w:rsidRDefault="00B91A55">
      <w:pPr>
        <w:numPr>
          <w:ilvl w:val="0"/>
          <w:numId w:val="18"/>
        </w:numPr>
        <w:pBdr>
          <w:top w:val="nil"/>
          <w:left w:val="nil"/>
          <w:bottom w:val="nil"/>
          <w:right w:val="nil"/>
          <w:between w:val="nil"/>
        </w:pBdr>
        <w:spacing w:after="0"/>
        <w:ind w:left="357" w:hanging="357"/>
        <w:rPr>
          <w:color w:val="000000"/>
        </w:rPr>
      </w:pPr>
      <w:r>
        <w:rPr>
          <w:color w:val="000000"/>
        </w:rPr>
        <w:t xml:space="preserve">Los resultados constarán en un Acta de evaluación firmada, que contendrá el listado de las organizaciones evaluadas, según puntaje de mayor a menor. </w:t>
      </w:r>
      <w:r>
        <w:t xml:space="preserve">El Gerente /a de asociatividad </w:t>
      </w:r>
      <w:r>
        <w:rPr>
          <w:color w:val="000000"/>
        </w:rPr>
        <w:t xml:space="preserve">determinará la nota de corte que definirá las organizaciones que </w:t>
      </w:r>
      <w:r>
        <w:t>pasarán a la siguiente</w:t>
      </w:r>
      <w:r>
        <w:rPr>
          <w:color w:val="000000"/>
        </w:rPr>
        <w:t xml:space="preserve"> etapa, de acuerdo a la disponibilidad presupuestaria regional.</w:t>
      </w:r>
    </w:p>
    <w:p w14:paraId="0B498154" w14:textId="2E48F45C" w:rsidR="007435FE" w:rsidRPr="00EF2491" w:rsidRDefault="007435FE" w:rsidP="00EF2491">
      <w:pPr>
        <w:pBdr>
          <w:top w:val="nil"/>
          <w:left w:val="nil"/>
          <w:bottom w:val="nil"/>
          <w:right w:val="nil"/>
          <w:between w:val="nil"/>
        </w:pBdr>
        <w:rPr>
          <w:b/>
          <w:bCs/>
          <w:color w:val="000000"/>
        </w:rPr>
      </w:pPr>
    </w:p>
    <w:tbl>
      <w:tblPr>
        <w:tblStyle w:val="50"/>
        <w:tblW w:w="878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7084"/>
        <w:gridCol w:w="1701"/>
      </w:tblGrid>
      <w:tr w:rsidR="007435FE" w14:paraId="471A0FA8" w14:textId="77777777">
        <w:trPr>
          <w:trHeight w:val="78"/>
          <w:tblHeader/>
        </w:trPr>
        <w:tc>
          <w:tcPr>
            <w:tcW w:w="7084" w:type="dxa"/>
            <w:shd w:val="clear" w:color="auto" w:fill="C5E0B3"/>
            <w:tcMar>
              <w:top w:w="100" w:type="dxa"/>
              <w:left w:w="120" w:type="dxa"/>
              <w:bottom w:w="100" w:type="dxa"/>
              <w:right w:w="120" w:type="dxa"/>
            </w:tcMar>
          </w:tcPr>
          <w:p w14:paraId="1DF33AA0" w14:textId="7B0EAD6C" w:rsidR="007435FE" w:rsidRDefault="00B91A55">
            <w:pPr>
              <w:jc w:val="center"/>
              <w:rPr>
                <w:rFonts w:ascii="Calibri" w:eastAsia="Calibri" w:hAnsi="Calibri" w:cs="Calibri"/>
                <w:b/>
                <w:sz w:val="20"/>
                <w:szCs w:val="20"/>
              </w:rPr>
            </w:pPr>
            <w:r>
              <w:rPr>
                <w:rFonts w:ascii="Calibri" w:eastAsia="Calibri" w:hAnsi="Calibri" w:cs="Calibri"/>
                <w:b/>
                <w:sz w:val="20"/>
                <w:szCs w:val="20"/>
              </w:rPr>
              <w:t>CUADRO N°1: CRITERIOS DE EVALUACIÓN TÉCNICA</w:t>
            </w:r>
            <w:r w:rsidR="00EF2491">
              <w:rPr>
                <w:rFonts w:ascii="Calibri" w:eastAsia="Calibri" w:hAnsi="Calibri" w:cs="Calibri"/>
                <w:b/>
                <w:sz w:val="20"/>
                <w:szCs w:val="20"/>
              </w:rPr>
              <w:t xml:space="preserve"> FORTALECIMIENTO</w:t>
            </w:r>
          </w:p>
        </w:tc>
        <w:tc>
          <w:tcPr>
            <w:tcW w:w="1701" w:type="dxa"/>
            <w:shd w:val="clear" w:color="auto" w:fill="C5E0B3"/>
            <w:tcMar>
              <w:top w:w="100" w:type="dxa"/>
              <w:left w:w="120" w:type="dxa"/>
              <w:bottom w:w="100" w:type="dxa"/>
              <w:right w:w="120" w:type="dxa"/>
            </w:tcMar>
          </w:tcPr>
          <w:p w14:paraId="171CCE11" w14:textId="77777777" w:rsidR="007435FE" w:rsidRDefault="007435FE">
            <w:pPr>
              <w:rPr>
                <w:rFonts w:ascii="Calibri" w:eastAsia="Calibri" w:hAnsi="Calibri" w:cs="Calibri"/>
                <w:b/>
                <w:sz w:val="20"/>
                <w:szCs w:val="20"/>
              </w:rPr>
            </w:pPr>
          </w:p>
        </w:tc>
      </w:tr>
      <w:tr w:rsidR="007435FE" w14:paraId="3F660FA4" w14:textId="77777777">
        <w:trPr>
          <w:trHeight w:val="78"/>
          <w:tblHeader/>
        </w:trPr>
        <w:tc>
          <w:tcPr>
            <w:tcW w:w="7084" w:type="dxa"/>
            <w:shd w:val="clear" w:color="auto" w:fill="C5E0B3"/>
            <w:tcMar>
              <w:top w:w="100" w:type="dxa"/>
              <w:left w:w="120" w:type="dxa"/>
              <w:bottom w:w="100" w:type="dxa"/>
              <w:right w:w="120" w:type="dxa"/>
            </w:tcMar>
          </w:tcPr>
          <w:p w14:paraId="4DD783AF" w14:textId="77777777" w:rsidR="007435FE" w:rsidRDefault="00B91A55">
            <w:pPr>
              <w:rPr>
                <w:rFonts w:ascii="Calibri" w:eastAsia="Calibri" w:hAnsi="Calibri" w:cs="Calibri"/>
                <w:b/>
                <w:sz w:val="20"/>
                <w:szCs w:val="20"/>
              </w:rPr>
            </w:pPr>
            <w:r>
              <w:rPr>
                <w:rFonts w:ascii="Calibri" w:eastAsia="Calibri" w:hAnsi="Calibri" w:cs="Calibri"/>
                <w:b/>
                <w:sz w:val="20"/>
                <w:szCs w:val="20"/>
              </w:rPr>
              <w:t>Criterios Evaluación Técnica</w:t>
            </w:r>
          </w:p>
        </w:tc>
        <w:tc>
          <w:tcPr>
            <w:tcW w:w="1701" w:type="dxa"/>
            <w:shd w:val="clear" w:color="auto" w:fill="C5E0B3"/>
            <w:tcMar>
              <w:top w:w="100" w:type="dxa"/>
              <w:left w:w="120" w:type="dxa"/>
              <w:bottom w:w="100" w:type="dxa"/>
              <w:right w:w="120" w:type="dxa"/>
            </w:tcMar>
          </w:tcPr>
          <w:p w14:paraId="5FE3C0BE"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Ponderación</w:t>
            </w:r>
          </w:p>
        </w:tc>
      </w:tr>
      <w:tr w:rsidR="007435FE" w14:paraId="2C3DC933" w14:textId="77777777">
        <w:trPr>
          <w:trHeight w:val="831"/>
          <w:tblHeader/>
        </w:trPr>
        <w:tc>
          <w:tcPr>
            <w:tcW w:w="7084" w:type="dxa"/>
            <w:shd w:val="clear" w:color="auto" w:fill="auto"/>
            <w:tcMar>
              <w:top w:w="100" w:type="dxa"/>
              <w:left w:w="120" w:type="dxa"/>
              <w:bottom w:w="100" w:type="dxa"/>
              <w:right w:w="120" w:type="dxa"/>
            </w:tcMar>
          </w:tcPr>
          <w:p w14:paraId="4972DF85" w14:textId="77777777" w:rsidR="007435FE" w:rsidRDefault="00B91A55">
            <w:pPr>
              <w:numPr>
                <w:ilvl w:val="0"/>
                <w:numId w:val="3"/>
              </w:numPr>
              <w:ind w:left="425" w:hanging="425"/>
              <w:rPr>
                <w:rFonts w:ascii="Calibri" w:eastAsia="Calibri" w:hAnsi="Calibri" w:cs="Calibri"/>
                <w:sz w:val="18"/>
                <w:szCs w:val="18"/>
              </w:rPr>
            </w:pPr>
            <w:r>
              <w:rPr>
                <w:rFonts w:ascii="Calibri" w:eastAsia="Calibri" w:hAnsi="Calibri" w:cs="Calibri"/>
                <w:b/>
                <w:sz w:val="18"/>
                <w:szCs w:val="18"/>
              </w:rPr>
              <w:t>Condiciones de negocio de la cooperativa cultural (Viabilidad técnica del proyecto):</w:t>
            </w:r>
            <w:r>
              <w:rPr>
                <w:rFonts w:ascii="Calibri" w:eastAsia="Calibri" w:hAnsi="Calibri" w:cs="Calibri"/>
                <w:sz w:val="18"/>
                <w:szCs w:val="18"/>
              </w:rPr>
              <w:t xml:space="preserve"> El formulario de postulación entrega información de calidad permitiendo evidenciar elementos que dan cuenta de atributos productivos, mercado, modelo de negocios, y proyección de su empresa. </w:t>
            </w:r>
          </w:p>
        </w:tc>
        <w:tc>
          <w:tcPr>
            <w:tcW w:w="1701" w:type="dxa"/>
            <w:shd w:val="clear" w:color="auto" w:fill="auto"/>
            <w:tcMar>
              <w:top w:w="100" w:type="dxa"/>
              <w:left w:w="120" w:type="dxa"/>
              <w:bottom w:w="100" w:type="dxa"/>
              <w:right w:w="120" w:type="dxa"/>
            </w:tcMar>
            <w:vAlign w:val="center"/>
          </w:tcPr>
          <w:p w14:paraId="56F5BC18"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15</w:t>
            </w:r>
          </w:p>
        </w:tc>
      </w:tr>
      <w:tr w:rsidR="007435FE" w14:paraId="08732931" w14:textId="77777777">
        <w:trPr>
          <w:trHeight w:val="587"/>
          <w:tblHeader/>
        </w:trPr>
        <w:tc>
          <w:tcPr>
            <w:tcW w:w="7084" w:type="dxa"/>
            <w:shd w:val="clear" w:color="auto" w:fill="auto"/>
            <w:tcMar>
              <w:top w:w="100" w:type="dxa"/>
              <w:left w:w="120" w:type="dxa"/>
              <w:bottom w:w="100" w:type="dxa"/>
              <w:right w:w="120" w:type="dxa"/>
            </w:tcMar>
          </w:tcPr>
          <w:p w14:paraId="595C7341" w14:textId="74A467D2" w:rsidR="007435FE" w:rsidRDefault="00B91A55">
            <w:pPr>
              <w:numPr>
                <w:ilvl w:val="0"/>
                <w:numId w:val="3"/>
              </w:numPr>
              <w:pBdr>
                <w:top w:val="nil"/>
                <w:left w:val="nil"/>
                <w:bottom w:val="nil"/>
                <w:right w:val="nil"/>
                <w:between w:val="nil"/>
              </w:pBdr>
              <w:ind w:left="425" w:hanging="425"/>
              <w:rPr>
                <w:rFonts w:ascii="Calibri" w:eastAsia="Calibri" w:hAnsi="Calibri" w:cs="Calibri"/>
                <w:sz w:val="18"/>
                <w:szCs w:val="18"/>
              </w:rPr>
            </w:pPr>
            <w:r>
              <w:rPr>
                <w:rFonts w:ascii="Calibri" w:eastAsia="Calibri" w:hAnsi="Calibri" w:cs="Calibri"/>
                <w:b/>
                <w:sz w:val="18"/>
                <w:szCs w:val="18"/>
              </w:rPr>
              <w:t xml:space="preserve">Coherencia de los objetivos que busca lograr la cooperativa cultural con los beneficios del Programa: </w:t>
            </w:r>
            <w:r>
              <w:rPr>
                <w:rFonts w:ascii="Calibri" w:eastAsia="Calibri" w:hAnsi="Calibri" w:cs="Calibri"/>
                <w:sz w:val="18"/>
                <w:szCs w:val="18"/>
              </w:rPr>
              <w:t xml:space="preserve">Los objetivos y actividades a financiar son coherentes entre sí y apuntan al fortalecimiento y sostenibilidad de la cooperativa  cultural. </w:t>
            </w:r>
          </w:p>
        </w:tc>
        <w:tc>
          <w:tcPr>
            <w:tcW w:w="1701" w:type="dxa"/>
            <w:shd w:val="clear" w:color="auto" w:fill="auto"/>
            <w:tcMar>
              <w:top w:w="100" w:type="dxa"/>
              <w:left w:w="120" w:type="dxa"/>
              <w:bottom w:w="100" w:type="dxa"/>
              <w:right w:w="120" w:type="dxa"/>
            </w:tcMar>
            <w:vAlign w:val="center"/>
          </w:tcPr>
          <w:p w14:paraId="4ABE7AA0"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30</w:t>
            </w:r>
          </w:p>
        </w:tc>
      </w:tr>
      <w:tr w:rsidR="007435FE" w14:paraId="627C6A24" w14:textId="77777777">
        <w:trPr>
          <w:trHeight w:val="463"/>
          <w:tblHeader/>
        </w:trPr>
        <w:tc>
          <w:tcPr>
            <w:tcW w:w="7084" w:type="dxa"/>
            <w:shd w:val="clear" w:color="auto" w:fill="auto"/>
            <w:tcMar>
              <w:top w:w="100" w:type="dxa"/>
              <w:left w:w="120" w:type="dxa"/>
              <w:bottom w:w="100" w:type="dxa"/>
              <w:right w:w="120" w:type="dxa"/>
            </w:tcMar>
          </w:tcPr>
          <w:p w14:paraId="44FFE0D7" w14:textId="77777777" w:rsidR="007435FE" w:rsidRDefault="00B91A55">
            <w:pPr>
              <w:numPr>
                <w:ilvl w:val="0"/>
                <w:numId w:val="3"/>
              </w:numPr>
              <w:pBdr>
                <w:top w:val="nil"/>
                <w:left w:val="nil"/>
                <w:bottom w:val="nil"/>
                <w:right w:val="nil"/>
                <w:between w:val="nil"/>
              </w:pBdr>
              <w:ind w:left="425" w:hanging="425"/>
              <w:rPr>
                <w:rFonts w:ascii="Calibri" w:eastAsia="Calibri" w:hAnsi="Calibri" w:cs="Calibri"/>
                <w:sz w:val="18"/>
                <w:szCs w:val="18"/>
              </w:rPr>
            </w:pPr>
            <w:r>
              <w:rPr>
                <w:rFonts w:ascii="Calibri" w:eastAsia="Calibri" w:hAnsi="Calibri" w:cs="Calibri"/>
                <w:b/>
                <w:sz w:val="18"/>
                <w:szCs w:val="18"/>
              </w:rPr>
              <w:t xml:space="preserve">Gobernanza cooperativa: </w:t>
            </w:r>
            <w:r>
              <w:rPr>
                <w:rFonts w:ascii="Calibri" w:eastAsia="Calibri" w:hAnsi="Calibri" w:cs="Calibri"/>
                <w:sz w:val="18"/>
                <w:szCs w:val="18"/>
              </w:rPr>
              <w:t>La cooperativa  cultural  aplica mecanismos para la toma de decisiones de forma abierta, voluntaria y democrática.</w:t>
            </w:r>
          </w:p>
        </w:tc>
        <w:tc>
          <w:tcPr>
            <w:tcW w:w="1701" w:type="dxa"/>
            <w:shd w:val="clear" w:color="auto" w:fill="auto"/>
            <w:tcMar>
              <w:top w:w="100" w:type="dxa"/>
              <w:left w:w="120" w:type="dxa"/>
              <w:bottom w:w="100" w:type="dxa"/>
              <w:right w:w="120" w:type="dxa"/>
            </w:tcMar>
            <w:vAlign w:val="center"/>
          </w:tcPr>
          <w:p w14:paraId="2761801C"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15</w:t>
            </w:r>
          </w:p>
        </w:tc>
      </w:tr>
      <w:tr w:rsidR="007435FE" w14:paraId="47B9B402" w14:textId="77777777">
        <w:trPr>
          <w:trHeight w:val="463"/>
          <w:tblHeader/>
        </w:trPr>
        <w:tc>
          <w:tcPr>
            <w:tcW w:w="7084" w:type="dxa"/>
            <w:shd w:val="clear" w:color="auto" w:fill="auto"/>
            <w:tcMar>
              <w:top w:w="100" w:type="dxa"/>
              <w:left w:w="120" w:type="dxa"/>
              <w:bottom w:w="100" w:type="dxa"/>
              <w:right w:w="120" w:type="dxa"/>
            </w:tcMar>
          </w:tcPr>
          <w:p w14:paraId="5A00DB37" w14:textId="77777777" w:rsidR="007435FE" w:rsidRDefault="00B91A55">
            <w:pPr>
              <w:numPr>
                <w:ilvl w:val="0"/>
                <w:numId w:val="3"/>
              </w:numPr>
              <w:pBdr>
                <w:top w:val="nil"/>
                <w:left w:val="nil"/>
                <w:bottom w:val="nil"/>
                <w:right w:val="nil"/>
                <w:between w:val="nil"/>
              </w:pBdr>
              <w:ind w:left="425" w:hanging="425"/>
              <w:rPr>
                <w:rFonts w:ascii="Calibri" w:eastAsia="Calibri" w:hAnsi="Calibri" w:cs="Calibri"/>
                <w:sz w:val="18"/>
                <w:szCs w:val="18"/>
              </w:rPr>
            </w:pPr>
            <w:r>
              <w:rPr>
                <w:rFonts w:ascii="Calibri" w:eastAsia="Calibri" w:hAnsi="Calibri" w:cs="Calibri"/>
                <w:b/>
                <w:sz w:val="18"/>
                <w:szCs w:val="18"/>
              </w:rPr>
              <w:t>Alianzas y redes:</w:t>
            </w:r>
            <w:r>
              <w:rPr>
                <w:rFonts w:ascii="Calibri" w:eastAsia="Calibri" w:hAnsi="Calibri" w:cs="Calibri"/>
                <w:sz w:val="18"/>
                <w:szCs w:val="18"/>
              </w:rPr>
              <w:t xml:space="preserve"> La cooperativa cultural  tiene vinculación con otras organizaciones, entidades o instituciones público – privadas como red  apoyo al funcionamiento de la cooperativa, su gestión y modelo de negocio.</w:t>
            </w:r>
          </w:p>
        </w:tc>
        <w:tc>
          <w:tcPr>
            <w:tcW w:w="1701" w:type="dxa"/>
            <w:shd w:val="clear" w:color="auto" w:fill="auto"/>
            <w:tcMar>
              <w:top w:w="100" w:type="dxa"/>
              <w:left w:w="120" w:type="dxa"/>
              <w:bottom w:w="100" w:type="dxa"/>
              <w:right w:w="120" w:type="dxa"/>
            </w:tcMar>
            <w:vAlign w:val="center"/>
          </w:tcPr>
          <w:p w14:paraId="6DE6BBA6"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10</w:t>
            </w:r>
          </w:p>
        </w:tc>
      </w:tr>
      <w:tr w:rsidR="007435FE" w14:paraId="4CAADEB9" w14:textId="77777777">
        <w:trPr>
          <w:trHeight w:val="298"/>
          <w:tblHeader/>
        </w:trPr>
        <w:tc>
          <w:tcPr>
            <w:tcW w:w="7084" w:type="dxa"/>
            <w:shd w:val="clear" w:color="auto" w:fill="auto"/>
            <w:tcMar>
              <w:top w:w="100" w:type="dxa"/>
              <w:left w:w="120" w:type="dxa"/>
              <w:bottom w:w="100" w:type="dxa"/>
              <w:right w:w="120" w:type="dxa"/>
            </w:tcMar>
          </w:tcPr>
          <w:p w14:paraId="3A3B8F5D" w14:textId="77777777" w:rsidR="007435FE" w:rsidRDefault="00B91A55">
            <w:pPr>
              <w:numPr>
                <w:ilvl w:val="0"/>
                <w:numId w:val="3"/>
              </w:numPr>
              <w:pBdr>
                <w:top w:val="nil"/>
                <w:left w:val="nil"/>
                <w:bottom w:val="nil"/>
                <w:right w:val="nil"/>
                <w:between w:val="nil"/>
              </w:pBdr>
              <w:ind w:left="425" w:hanging="425"/>
              <w:rPr>
                <w:rFonts w:ascii="Calibri" w:eastAsia="Calibri" w:hAnsi="Calibri" w:cs="Calibri"/>
                <w:sz w:val="18"/>
                <w:szCs w:val="18"/>
              </w:rPr>
            </w:pPr>
            <w:r>
              <w:rPr>
                <w:rFonts w:ascii="Calibri" w:eastAsia="Calibri" w:hAnsi="Calibri" w:cs="Calibri"/>
                <w:b/>
                <w:sz w:val="18"/>
                <w:szCs w:val="18"/>
              </w:rPr>
              <w:t>Participación de la mujer:</w:t>
            </w:r>
            <w:r>
              <w:rPr>
                <w:rFonts w:ascii="Calibri" w:eastAsia="Calibri" w:hAnsi="Calibri" w:cs="Calibri"/>
                <w:sz w:val="18"/>
                <w:szCs w:val="18"/>
              </w:rPr>
              <w:t xml:space="preserve"> Porcentaje de mujeres que integran la cooperativa </w:t>
            </w:r>
            <w:r>
              <w:rPr>
                <w:rFonts w:ascii="Calibri" w:eastAsia="Calibri" w:hAnsi="Calibri" w:cs="Calibri"/>
                <w:b/>
                <w:sz w:val="18"/>
                <w:szCs w:val="18"/>
              </w:rPr>
              <w:t xml:space="preserve"> </w:t>
            </w:r>
            <w:r>
              <w:rPr>
                <w:rFonts w:ascii="Calibri" w:eastAsia="Calibri" w:hAnsi="Calibri" w:cs="Calibri"/>
                <w:sz w:val="18"/>
                <w:szCs w:val="18"/>
              </w:rPr>
              <w:t>cultural.</w:t>
            </w:r>
          </w:p>
        </w:tc>
        <w:tc>
          <w:tcPr>
            <w:tcW w:w="1701" w:type="dxa"/>
            <w:shd w:val="clear" w:color="auto" w:fill="auto"/>
            <w:tcMar>
              <w:top w:w="100" w:type="dxa"/>
              <w:left w:w="120" w:type="dxa"/>
              <w:bottom w:w="100" w:type="dxa"/>
              <w:right w:w="120" w:type="dxa"/>
            </w:tcMar>
            <w:vAlign w:val="center"/>
          </w:tcPr>
          <w:p w14:paraId="19F7A613"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10</w:t>
            </w:r>
          </w:p>
        </w:tc>
      </w:tr>
      <w:tr w:rsidR="007435FE" w14:paraId="195C7342" w14:textId="77777777">
        <w:trPr>
          <w:trHeight w:val="572"/>
        </w:trPr>
        <w:tc>
          <w:tcPr>
            <w:tcW w:w="7084" w:type="dxa"/>
            <w:shd w:val="clear" w:color="auto" w:fill="auto"/>
            <w:vAlign w:val="center"/>
          </w:tcPr>
          <w:p w14:paraId="522F4569" w14:textId="2D1F48CE" w:rsidR="007435FE" w:rsidRDefault="007977C7" w:rsidP="007977C7">
            <w:pPr>
              <w:numPr>
                <w:ilvl w:val="0"/>
                <w:numId w:val="3"/>
              </w:numPr>
              <w:pBdr>
                <w:top w:val="nil"/>
                <w:left w:val="nil"/>
                <w:bottom w:val="nil"/>
                <w:right w:val="nil"/>
                <w:between w:val="nil"/>
              </w:pBdr>
              <w:ind w:left="425" w:hanging="425"/>
              <w:jc w:val="both"/>
              <w:rPr>
                <w:rFonts w:ascii="Calibri" w:eastAsia="Calibri" w:hAnsi="Calibri" w:cs="Calibri"/>
                <w:sz w:val="18"/>
                <w:szCs w:val="18"/>
              </w:rPr>
            </w:pPr>
            <w:r>
              <w:rPr>
                <w:rFonts w:ascii="Calibri" w:eastAsia="Calibri" w:hAnsi="Calibri" w:cs="Calibri"/>
                <w:b/>
                <w:sz w:val="18"/>
                <w:szCs w:val="18"/>
              </w:rPr>
              <w:t xml:space="preserve">Sustentabilidad en el modelo de negocio de la cooperativa </w:t>
            </w:r>
            <w:r w:rsidR="00966474">
              <w:rPr>
                <w:rFonts w:ascii="Calibri" w:eastAsia="Calibri" w:hAnsi="Calibri" w:cs="Calibri"/>
                <w:b/>
                <w:sz w:val="18"/>
                <w:szCs w:val="18"/>
              </w:rPr>
              <w:t>Cultural:</w:t>
            </w:r>
            <w:r w:rsidRPr="007977C7">
              <w:rPr>
                <w:rFonts w:ascii="Calibri" w:eastAsia="Calibri" w:hAnsi="Calibri" w:cs="Calibri"/>
                <w:bCs/>
                <w:sz w:val="18"/>
                <w:szCs w:val="18"/>
              </w:rPr>
              <w:t xml:space="preserve"> En el formulario de postulación entrega información de integración de elementos de eficiencia energética, energías </w:t>
            </w:r>
            <w:r w:rsidR="00966474" w:rsidRPr="007977C7">
              <w:rPr>
                <w:rFonts w:ascii="Calibri" w:eastAsia="Calibri" w:hAnsi="Calibri" w:cs="Calibri"/>
                <w:bCs/>
                <w:sz w:val="18"/>
                <w:szCs w:val="18"/>
              </w:rPr>
              <w:t>renovables,</w:t>
            </w:r>
            <w:r w:rsidRPr="007977C7">
              <w:rPr>
                <w:rFonts w:ascii="Calibri" w:eastAsia="Calibri" w:hAnsi="Calibri" w:cs="Calibri"/>
                <w:bCs/>
                <w:sz w:val="18"/>
                <w:szCs w:val="18"/>
              </w:rPr>
              <w:t xml:space="preserve"> economía </w:t>
            </w:r>
            <w:proofErr w:type="gramStart"/>
            <w:r w:rsidRPr="007977C7">
              <w:rPr>
                <w:rFonts w:ascii="Calibri" w:eastAsia="Calibri" w:hAnsi="Calibri" w:cs="Calibri"/>
                <w:bCs/>
                <w:sz w:val="18"/>
                <w:szCs w:val="18"/>
              </w:rPr>
              <w:t>circular ,</w:t>
            </w:r>
            <w:proofErr w:type="gramEnd"/>
            <w:r w:rsidRPr="007977C7">
              <w:rPr>
                <w:rFonts w:ascii="Calibri" w:eastAsia="Calibri" w:hAnsi="Calibri" w:cs="Calibri"/>
                <w:bCs/>
                <w:sz w:val="18"/>
                <w:szCs w:val="18"/>
              </w:rPr>
              <w:t xml:space="preserve"> gestión de residuos, electromovilidad y/o servicios sustentables  ( asesoría, capacitación, contratación de proveedores)</w:t>
            </w:r>
          </w:p>
        </w:tc>
        <w:tc>
          <w:tcPr>
            <w:tcW w:w="1701" w:type="dxa"/>
            <w:shd w:val="clear" w:color="auto" w:fill="auto"/>
            <w:tcMar>
              <w:top w:w="100" w:type="dxa"/>
              <w:left w:w="120" w:type="dxa"/>
              <w:bottom w:w="100" w:type="dxa"/>
              <w:right w:w="120" w:type="dxa"/>
            </w:tcMar>
            <w:vAlign w:val="center"/>
          </w:tcPr>
          <w:p w14:paraId="7A869DB0" w14:textId="06057EA7" w:rsidR="007435FE" w:rsidRDefault="00966474">
            <w:pPr>
              <w:jc w:val="center"/>
              <w:rPr>
                <w:rFonts w:ascii="Calibri" w:eastAsia="Calibri" w:hAnsi="Calibri" w:cs="Calibri"/>
                <w:sz w:val="18"/>
                <w:szCs w:val="18"/>
              </w:rPr>
            </w:pPr>
            <w:r>
              <w:rPr>
                <w:rFonts w:ascii="Calibri" w:eastAsia="Calibri" w:hAnsi="Calibri" w:cs="Calibri"/>
                <w:sz w:val="18"/>
                <w:szCs w:val="18"/>
              </w:rPr>
              <w:t>5</w:t>
            </w:r>
          </w:p>
        </w:tc>
      </w:tr>
      <w:tr w:rsidR="007977C7" w14:paraId="489B420E" w14:textId="77777777">
        <w:trPr>
          <w:trHeight w:val="572"/>
        </w:trPr>
        <w:tc>
          <w:tcPr>
            <w:tcW w:w="7084" w:type="dxa"/>
            <w:shd w:val="clear" w:color="auto" w:fill="auto"/>
            <w:vAlign w:val="center"/>
          </w:tcPr>
          <w:p w14:paraId="1A47B5EE" w14:textId="0D7DF783" w:rsidR="007977C7" w:rsidRDefault="007977C7" w:rsidP="007977C7">
            <w:pPr>
              <w:numPr>
                <w:ilvl w:val="0"/>
                <w:numId w:val="3"/>
              </w:numPr>
              <w:pBdr>
                <w:top w:val="nil"/>
                <w:left w:val="nil"/>
                <w:bottom w:val="nil"/>
                <w:right w:val="nil"/>
                <w:between w:val="nil"/>
              </w:pBdr>
              <w:ind w:left="425" w:hanging="425"/>
              <w:rPr>
                <w:b/>
                <w:sz w:val="18"/>
                <w:szCs w:val="18"/>
              </w:rPr>
            </w:pPr>
            <w:r>
              <w:rPr>
                <w:b/>
                <w:sz w:val="18"/>
                <w:szCs w:val="18"/>
              </w:rPr>
              <w:t>Ventas de la cooperativa Cultural</w:t>
            </w:r>
            <w:r w:rsidRPr="00966474">
              <w:rPr>
                <w:bCs/>
                <w:sz w:val="18"/>
                <w:szCs w:val="18"/>
              </w:rPr>
              <w:t>: La cooperativa ha realizado ventas de sus productos y/o servicios</w:t>
            </w:r>
          </w:p>
        </w:tc>
        <w:tc>
          <w:tcPr>
            <w:tcW w:w="1701" w:type="dxa"/>
            <w:shd w:val="clear" w:color="auto" w:fill="auto"/>
            <w:tcMar>
              <w:top w:w="100" w:type="dxa"/>
              <w:left w:w="120" w:type="dxa"/>
              <w:bottom w:w="100" w:type="dxa"/>
              <w:right w:w="120" w:type="dxa"/>
            </w:tcMar>
            <w:vAlign w:val="center"/>
          </w:tcPr>
          <w:p w14:paraId="4C1B265B" w14:textId="5CDB300D" w:rsidR="007977C7" w:rsidRDefault="00966474">
            <w:pPr>
              <w:jc w:val="center"/>
              <w:rPr>
                <w:sz w:val="18"/>
                <w:szCs w:val="18"/>
              </w:rPr>
            </w:pPr>
            <w:r>
              <w:rPr>
                <w:sz w:val="18"/>
                <w:szCs w:val="18"/>
              </w:rPr>
              <w:t>10</w:t>
            </w:r>
          </w:p>
        </w:tc>
      </w:tr>
      <w:tr w:rsidR="007435FE" w14:paraId="79968874" w14:textId="77777777">
        <w:trPr>
          <w:trHeight w:val="572"/>
        </w:trPr>
        <w:tc>
          <w:tcPr>
            <w:tcW w:w="7084" w:type="dxa"/>
            <w:shd w:val="clear" w:color="auto" w:fill="auto"/>
            <w:tcMar>
              <w:top w:w="100" w:type="dxa"/>
              <w:left w:w="120" w:type="dxa"/>
              <w:bottom w:w="100" w:type="dxa"/>
              <w:right w:w="120" w:type="dxa"/>
            </w:tcMar>
          </w:tcPr>
          <w:p w14:paraId="0ABE6A72" w14:textId="77777777" w:rsidR="007435FE" w:rsidRDefault="00B91A55">
            <w:pPr>
              <w:numPr>
                <w:ilvl w:val="0"/>
                <w:numId w:val="3"/>
              </w:numPr>
              <w:ind w:left="425"/>
              <w:rPr>
                <w:rFonts w:ascii="Calibri" w:eastAsia="Calibri" w:hAnsi="Calibri" w:cs="Calibri"/>
                <w:sz w:val="18"/>
                <w:szCs w:val="18"/>
              </w:rPr>
            </w:pPr>
            <w:r>
              <w:rPr>
                <w:rFonts w:ascii="Calibri" w:eastAsia="Calibri" w:hAnsi="Calibri" w:cs="Calibri"/>
                <w:b/>
                <w:sz w:val="18"/>
                <w:szCs w:val="18"/>
              </w:rPr>
              <w:t>Participación mujeres directiva:</w:t>
            </w:r>
            <w:r>
              <w:rPr>
                <w:rFonts w:ascii="Calibri" w:eastAsia="Calibri" w:hAnsi="Calibri" w:cs="Calibri"/>
                <w:sz w:val="18"/>
                <w:szCs w:val="18"/>
              </w:rPr>
              <w:t xml:space="preserve"> Porcentaje de mujeres que integran la directiva. </w:t>
            </w:r>
          </w:p>
        </w:tc>
        <w:tc>
          <w:tcPr>
            <w:tcW w:w="1701" w:type="dxa"/>
            <w:shd w:val="clear" w:color="auto" w:fill="auto"/>
            <w:tcMar>
              <w:top w:w="100" w:type="dxa"/>
              <w:left w:w="120" w:type="dxa"/>
              <w:bottom w:w="100" w:type="dxa"/>
              <w:right w:w="120" w:type="dxa"/>
            </w:tcMar>
            <w:vAlign w:val="center"/>
          </w:tcPr>
          <w:p w14:paraId="4606451F"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5</w:t>
            </w:r>
          </w:p>
        </w:tc>
      </w:tr>
      <w:tr w:rsidR="007435FE" w14:paraId="03B8676E" w14:textId="77777777">
        <w:trPr>
          <w:trHeight w:val="572"/>
        </w:trPr>
        <w:tc>
          <w:tcPr>
            <w:tcW w:w="7084" w:type="dxa"/>
            <w:shd w:val="clear" w:color="auto" w:fill="C5E0B3"/>
            <w:tcMar>
              <w:top w:w="100" w:type="dxa"/>
              <w:left w:w="120" w:type="dxa"/>
              <w:bottom w:w="100" w:type="dxa"/>
              <w:right w:w="120" w:type="dxa"/>
            </w:tcMar>
          </w:tcPr>
          <w:p w14:paraId="1EFDD450" w14:textId="77777777" w:rsidR="007435FE" w:rsidRDefault="00B91A55">
            <w:pPr>
              <w:rPr>
                <w:rFonts w:ascii="Calibri" w:eastAsia="Calibri" w:hAnsi="Calibri" w:cs="Calibri"/>
                <w:b/>
                <w:sz w:val="18"/>
                <w:szCs w:val="18"/>
              </w:rPr>
            </w:pPr>
            <w:r>
              <w:rPr>
                <w:rFonts w:ascii="Calibri" w:eastAsia="Calibri" w:hAnsi="Calibri" w:cs="Calibri"/>
                <w:b/>
                <w:sz w:val="20"/>
                <w:szCs w:val="20"/>
              </w:rPr>
              <w:t>TOTAL</w:t>
            </w:r>
          </w:p>
        </w:tc>
        <w:tc>
          <w:tcPr>
            <w:tcW w:w="1701" w:type="dxa"/>
            <w:shd w:val="clear" w:color="auto" w:fill="C5E0B3"/>
            <w:tcMar>
              <w:top w:w="100" w:type="dxa"/>
              <w:left w:w="120" w:type="dxa"/>
              <w:bottom w:w="100" w:type="dxa"/>
              <w:right w:w="120" w:type="dxa"/>
            </w:tcMar>
          </w:tcPr>
          <w:p w14:paraId="0AC6B272" w14:textId="77777777" w:rsidR="007435FE" w:rsidRDefault="00B91A55">
            <w:pPr>
              <w:jc w:val="center"/>
              <w:rPr>
                <w:rFonts w:ascii="Calibri" w:eastAsia="Calibri" w:hAnsi="Calibri" w:cs="Calibri"/>
                <w:sz w:val="18"/>
                <w:szCs w:val="18"/>
              </w:rPr>
            </w:pPr>
            <w:r>
              <w:rPr>
                <w:rFonts w:ascii="Calibri" w:eastAsia="Calibri" w:hAnsi="Calibri" w:cs="Calibri"/>
                <w:b/>
                <w:sz w:val="20"/>
                <w:szCs w:val="20"/>
              </w:rPr>
              <w:t>100%</w:t>
            </w:r>
          </w:p>
        </w:tc>
      </w:tr>
    </w:tbl>
    <w:p w14:paraId="54649A49" w14:textId="77777777" w:rsidR="007435FE" w:rsidRDefault="007435FE">
      <w:pPr>
        <w:rPr>
          <w:sz w:val="20"/>
          <w:szCs w:val="20"/>
        </w:rPr>
      </w:pPr>
    </w:p>
    <w:p w14:paraId="327FCC9F" w14:textId="77777777" w:rsidR="007435FE" w:rsidRDefault="007435FE">
      <w:pPr>
        <w:rPr>
          <w:sz w:val="20"/>
          <w:szCs w:val="20"/>
        </w:rPr>
      </w:pPr>
    </w:p>
    <w:p w14:paraId="6BD9AB07" w14:textId="77777777" w:rsidR="007435FE" w:rsidRDefault="007435FE">
      <w:pPr>
        <w:rPr>
          <w:sz w:val="20"/>
          <w:szCs w:val="20"/>
        </w:rPr>
      </w:pPr>
    </w:p>
    <w:p w14:paraId="18831F63" w14:textId="77777777" w:rsidR="007435FE" w:rsidRDefault="007435FE">
      <w:pPr>
        <w:rPr>
          <w:sz w:val="20"/>
          <w:szCs w:val="20"/>
        </w:rPr>
      </w:pPr>
    </w:p>
    <w:p w14:paraId="7957C58B" w14:textId="77777777" w:rsidR="007435FE" w:rsidRDefault="007435FE">
      <w:pPr>
        <w:rPr>
          <w:sz w:val="20"/>
          <w:szCs w:val="20"/>
        </w:rPr>
      </w:pPr>
    </w:p>
    <w:tbl>
      <w:tblPr>
        <w:tblStyle w:val="49"/>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985"/>
      </w:tblGrid>
      <w:tr w:rsidR="007435FE" w14:paraId="09B470CF" w14:textId="77777777">
        <w:trPr>
          <w:trHeight w:val="525"/>
        </w:trPr>
        <w:tc>
          <w:tcPr>
            <w:tcW w:w="8789" w:type="dxa"/>
            <w:gridSpan w:val="2"/>
            <w:shd w:val="clear" w:color="auto" w:fill="C5E0B3"/>
            <w:vAlign w:val="center"/>
          </w:tcPr>
          <w:p w14:paraId="3742689F" w14:textId="4202C744" w:rsidR="007435FE" w:rsidRDefault="00B91A55" w:rsidP="00EF2491">
            <w:pPr>
              <w:spacing w:line="276" w:lineRule="auto"/>
              <w:jc w:val="both"/>
              <w:rPr>
                <w:rFonts w:ascii="Calibri" w:eastAsia="Calibri" w:hAnsi="Calibri" w:cs="Calibri"/>
                <w:sz w:val="20"/>
                <w:szCs w:val="20"/>
              </w:rPr>
            </w:pPr>
            <w:r>
              <w:rPr>
                <w:rFonts w:ascii="Calibri" w:eastAsia="Calibri" w:hAnsi="Calibri" w:cs="Calibri"/>
                <w:b/>
                <w:color w:val="000000"/>
                <w:sz w:val="20"/>
                <w:szCs w:val="20"/>
              </w:rPr>
              <w:t xml:space="preserve">CUADRO </w:t>
            </w:r>
            <w:proofErr w:type="spellStart"/>
            <w:r>
              <w:rPr>
                <w:rFonts w:ascii="Calibri" w:eastAsia="Calibri" w:hAnsi="Calibri" w:cs="Calibri"/>
                <w:b/>
                <w:color w:val="000000"/>
                <w:sz w:val="20"/>
                <w:szCs w:val="20"/>
              </w:rPr>
              <w:t>N°</w:t>
            </w:r>
            <w:proofErr w:type="spellEnd"/>
            <w:r>
              <w:rPr>
                <w:rFonts w:ascii="Calibri" w:eastAsia="Calibri" w:hAnsi="Calibri" w:cs="Calibri"/>
                <w:b/>
                <w:color w:val="000000"/>
                <w:sz w:val="20"/>
                <w:szCs w:val="20"/>
              </w:rPr>
              <w:t xml:space="preserve"> 2: CRITERIOS DE EVALUACIÓN TÉCNICA VISITA A TERRENO</w:t>
            </w:r>
            <w:r w:rsidR="00EF2491">
              <w:rPr>
                <w:rFonts w:ascii="Calibri" w:eastAsia="Calibri" w:hAnsi="Calibri" w:cs="Calibri"/>
                <w:b/>
                <w:color w:val="000000"/>
                <w:sz w:val="20"/>
                <w:szCs w:val="20"/>
              </w:rPr>
              <w:t xml:space="preserve"> FORTALECIMIENTO</w:t>
            </w:r>
          </w:p>
        </w:tc>
      </w:tr>
      <w:tr w:rsidR="007435FE" w14:paraId="556DCAA1" w14:textId="77777777">
        <w:tc>
          <w:tcPr>
            <w:tcW w:w="6804" w:type="dxa"/>
            <w:shd w:val="clear" w:color="auto" w:fill="C5E0B3"/>
            <w:vAlign w:val="center"/>
          </w:tcPr>
          <w:p w14:paraId="6A586EE4" w14:textId="77777777" w:rsidR="007435FE" w:rsidRDefault="00B91A55">
            <w:pPr>
              <w:spacing w:line="276" w:lineRule="auto"/>
              <w:rPr>
                <w:rFonts w:ascii="Calibri" w:eastAsia="Calibri" w:hAnsi="Calibri" w:cs="Calibri"/>
                <w:b/>
                <w:sz w:val="20"/>
                <w:szCs w:val="20"/>
              </w:rPr>
            </w:pPr>
            <w:r>
              <w:rPr>
                <w:rFonts w:ascii="Calibri" w:eastAsia="Calibri" w:hAnsi="Calibri" w:cs="Calibri"/>
                <w:b/>
                <w:sz w:val="20"/>
                <w:szCs w:val="20"/>
              </w:rPr>
              <w:t>Criterios Evaluación Técnica</w:t>
            </w:r>
          </w:p>
        </w:tc>
        <w:tc>
          <w:tcPr>
            <w:tcW w:w="1985" w:type="dxa"/>
            <w:shd w:val="clear" w:color="auto" w:fill="C5E0B3"/>
          </w:tcPr>
          <w:p w14:paraId="5DA31BC9" w14:textId="77777777" w:rsidR="007435FE" w:rsidRDefault="00B91A55">
            <w:pPr>
              <w:spacing w:line="276" w:lineRule="auto"/>
              <w:jc w:val="center"/>
              <w:rPr>
                <w:rFonts w:ascii="Calibri" w:eastAsia="Calibri" w:hAnsi="Calibri" w:cs="Calibri"/>
                <w:b/>
                <w:sz w:val="20"/>
                <w:szCs w:val="20"/>
              </w:rPr>
            </w:pPr>
            <w:r>
              <w:rPr>
                <w:rFonts w:ascii="Calibri" w:eastAsia="Calibri" w:hAnsi="Calibri" w:cs="Calibri"/>
                <w:b/>
                <w:sz w:val="20"/>
                <w:szCs w:val="20"/>
              </w:rPr>
              <w:t>Ponderación</w:t>
            </w:r>
          </w:p>
        </w:tc>
      </w:tr>
      <w:tr w:rsidR="007435FE" w14:paraId="19A00B00" w14:textId="77777777">
        <w:trPr>
          <w:trHeight w:val="1095"/>
        </w:trPr>
        <w:tc>
          <w:tcPr>
            <w:tcW w:w="6804" w:type="dxa"/>
            <w:vAlign w:val="center"/>
          </w:tcPr>
          <w:p w14:paraId="70036FCE" w14:textId="77777777" w:rsidR="007435FE" w:rsidRDefault="00B91A55">
            <w:pPr>
              <w:numPr>
                <w:ilvl w:val="0"/>
                <w:numId w:val="5"/>
              </w:numPr>
              <w:ind w:left="283" w:hanging="141"/>
              <w:rPr>
                <w:rFonts w:ascii="Calibri" w:eastAsia="Calibri" w:hAnsi="Calibri" w:cs="Calibri"/>
                <w:sz w:val="18"/>
                <w:szCs w:val="18"/>
              </w:rPr>
            </w:pPr>
            <w:r>
              <w:rPr>
                <w:rFonts w:ascii="Calibri" w:eastAsia="Calibri" w:hAnsi="Calibri" w:cs="Calibri"/>
                <w:b/>
                <w:sz w:val="18"/>
                <w:szCs w:val="18"/>
              </w:rPr>
              <w:t>Condiciones de negocio de la cooperativa cultural (Viabilidad técnica del proyecto)</w:t>
            </w:r>
          </w:p>
          <w:p w14:paraId="4EE53290" w14:textId="77777777" w:rsidR="007435FE" w:rsidRDefault="00B91A55">
            <w:pPr>
              <w:ind w:left="283" w:hanging="141"/>
              <w:rPr>
                <w:rFonts w:ascii="Calibri" w:eastAsia="Calibri" w:hAnsi="Calibri" w:cs="Calibri"/>
                <w:sz w:val="18"/>
                <w:szCs w:val="18"/>
              </w:rPr>
            </w:pPr>
            <w:r>
              <w:rPr>
                <w:rFonts w:ascii="Calibri" w:eastAsia="Calibri" w:hAnsi="Calibri" w:cs="Calibri"/>
                <w:sz w:val="18"/>
                <w:szCs w:val="18"/>
              </w:rPr>
              <w:t xml:space="preserve">    Se logra evidenciar en la visita a terreno, infraestructura, proyectos, iniciativas y acciones que dan cuenta de los atributos productivos, mercado, modelo de negocios, y proyección de su empresa.</w:t>
            </w:r>
          </w:p>
        </w:tc>
        <w:tc>
          <w:tcPr>
            <w:tcW w:w="1985" w:type="dxa"/>
            <w:vAlign w:val="center"/>
          </w:tcPr>
          <w:p w14:paraId="49D19A8D" w14:textId="77777777" w:rsidR="007435FE" w:rsidRDefault="007435FE">
            <w:pPr>
              <w:spacing w:line="276" w:lineRule="auto"/>
              <w:jc w:val="center"/>
              <w:rPr>
                <w:rFonts w:ascii="Calibri" w:eastAsia="Calibri" w:hAnsi="Calibri" w:cs="Calibri"/>
                <w:sz w:val="18"/>
                <w:szCs w:val="18"/>
              </w:rPr>
            </w:pPr>
          </w:p>
          <w:p w14:paraId="0922DDB4" w14:textId="77777777" w:rsidR="007435FE" w:rsidRDefault="00B91A55">
            <w:pPr>
              <w:spacing w:line="276" w:lineRule="auto"/>
              <w:jc w:val="center"/>
              <w:rPr>
                <w:rFonts w:ascii="Calibri" w:eastAsia="Calibri" w:hAnsi="Calibri" w:cs="Calibri"/>
                <w:sz w:val="18"/>
                <w:szCs w:val="18"/>
              </w:rPr>
            </w:pPr>
            <w:r>
              <w:rPr>
                <w:rFonts w:ascii="Calibri" w:eastAsia="Calibri" w:hAnsi="Calibri" w:cs="Calibri"/>
                <w:sz w:val="18"/>
                <w:szCs w:val="18"/>
              </w:rPr>
              <w:t>25</w:t>
            </w:r>
          </w:p>
        </w:tc>
      </w:tr>
      <w:tr w:rsidR="007435FE" w14:paraId="7E6CD21D" w14:textId="77777777">
        <w:trPr>
          <w:trHeight w:val="1190"/>
        </w:trPr>
        <w:tc>
          <w:tcPr>
            <w:tcW w:w="6804" w:type="dxa"/>
            <w:vAlign w:val="center"/>
          </w:tcPr>
          <w:p w14:paraId="2BD2B2DA" w14:textId="77777777" w:rsidR="007435FE" w:rsidRDefault="00B91A55">
            <w:pPr>
              <w:numPr>
                <w:ilvl w:val="0"/>
                <w:numId w:val="5"/>
              </w:numPr>
              <w:spacing w:line="276" w:lineRule="auto"/>
              <w:ind w:left="283" w:hanging="141"/>
              <w:rPr>
                <w:sz w:val="18"/>
                <w:szCs w:val="18"/>
              </w:rPr>
            </w:pPr>
            <w:r>
              <w:rPr>
                <w:rFonts w:ascii="Calibri" w:eastAsia="Calibri" w:hAnsi="Calibri" w:cs="Calibri"/>
                <w:b/>
                <w:sz w:val="18"/>
                <w:szCs w:val="18"/>
              </w:rPr>
              <w:t xml:space="preserve">Capacidades productivas de </w:t>
            </w:r>
            <w:proofErr w:type="gramStart"/>
            <w:r>
              <w:rPr>
                <w:rFonts w:ascii="Calibri" w:eastAsia="Calibri" w:hAnsi="Calibri" w:cs="Calibri"/>
                <w:b/>
                <w:sz w:val="18"/>
                <w:szCs w:val="18"/>
              </w:rPr>
              <w:t>los socios y socias</w:t>
            </w:r>
            <w:proofErr w:type="gramEnd"/>
            <w:r>
              <w:rPr>
                <w:rFonts w:ascii="Calibri" w:eastAsia="Calibri" w:hAnsi="Calibri" w:cs="Calibri"/>
                <w:sz w:val="18"/>
                <w:szCs w:val="18"/>
              </w:rPr>
              <w:t xml:space="preserve"> Se evidencia en terreno</w:t>
            </w:r>
            <w:r>
              <w:rPr>
                <w:rFonts w:ascii="Calibri" w:eastAsia="Calibri" w:hAnsi="Calibri" w:cs="Calibri"/>
                <w:b/>
                <w:sz w:val="18"/>
                <w:szCs w:val="18"/>
              </w:rPr>
              <w:t xml:space="preserve"> </w:t>
            </w:r>
            <w:r>
              <w:rPr>
                <w:rFonts w:ascii="Calibri" w:eastAsia="Calibri" w:hAnsi="Calibri" w:cs="Calibri"/>
                <w:sz w:val="18"/>
                <w:szCs w:val="18"/>
              </w:rPr>
              <w:t>la capacidad productiva de los socios y socias en función de los siguientes elementos: Experiencia, conocimiento cooperativo, conocimientos técnicos del rubro de la cooperativa, volúmenes de producción.</w:t>
            </w:r>
          </w:p>
        </w:tc>
        <w:tc>
          <w:tcPr>
            <w:tcW w:w="1985" w:type="dxa"/>
            <w:vAlign w:val="center"/>
          </w:tcPr>
          <w:p w14:paraId="4D242358" w14:textId="77777777" w:rsidR="007435FE" w:rsidRDefault="00B91A55">
            <w:pPr>
              <w:spacing w:line="276" w:lineRule="auto"/>
              <w:jc w:val="center"/>
              <w:rPr>
                <w:rFonts w:ascii="Calibri" w:eastAsia="Calibri" w:hAnsi="Calibri" w:cs="Calibri"/>
                <w:sz w:val="18"/>
                <w:szCs w:val="18"/>
              </w:rPr>
            </w:pPr>
            <w:r>
              <w:rPr>
                <w:rFonts w:ascii="Calibri" w:eastAsia="Calibri" w:hAnsi="Calibri" w:cs="Calibri"/>
                <w:sz w:val="18"/>
                <w:szCs w:val="18"/>
              </w:rPr>
              <w:t>25</w:t>
            </w:r>
          </w:p>
        </w:tc>
      </w:tr>
      <w:tr w:rsidR="007435FE" w14:paraId="5D6AF65A" w14:textId="77777777">
        <w:trPr>
          <w:trHeight w:val="810"/>
        </w:trPr>
        <w:tc>
          <w:tcPr>
            <w:tcW w:w="6804" w:type="dxa"/>
            <w:vAlign w:val="center"/>
          </w:tcPr>
          <w:p w14:paraId="2FC59900" w14:textId="77777777" w:rsidR="007435FE" w:rsidRDefault="00B91A55">
            <w:pPr>
              <w:numPr>
                <w:ilvl w:val="0"/>
                <w:numId w:val="5"/>
              </w:numPr>
              <w:pBdr>
                <w:top w:val="nil"/>
                <w:left w:val="nil"/>
                <w:bottom w:val="nil"/>
                <w:right w:val="nil"/>
                <w:between w:val="nil"/>
              </w:pBdr>
              <w:ind w:left="283" w:hanging="141"/>
              <w:rPr>
                <w:sz w:val="18"/>
                <w:szCs w:val="18"/>
              </w:rPr>
            </w:pPr>
            <w:r>
              <w:rPr>
                <w:rFonts w:ascii="Calibri" w:eastAsia="Calibri" w:hAnsi="Calibri" w:cs="Calibri"/>
                <w:b/>
                <w:sz w:val="18"/>
                <w:szCs w:val="18"/>
              </w:rPr>
              <w:t>Pertinencia del modelo de negocio con los Objetivos de Desarrollo Sostenible 2030</w:t>
            </w:r>
            <w:r>
              <w:rPr>
                <w:rFonts w:ascii="Calibri" w:eastAsia="Calibri" w:hAnsi="Calibri" w:cs="Calibri"/>
                <w:b/>
                <w:sz w:val="18"/>
                <w:szCs w:val="18"/>
                <w:vertAlign w:val="superscript"/>
              </w:rPr>
              <w:footnoteReference w:id="16"/>
            </w:r>
            <w:r>
              <w:rPr>
                <w:rFonts w:ascii="Calibri" w:eastAsia="Calibri" w:hAnsi="Calibri" w:cs="Calibri"/>
                <w:sz w:val="18"/>
                <w:szCs w:val="18"/>
              </w:rPr>
              <w:t xml:space="preserve"> Las actividades proyectadas se vinculan con los objetivos de Desarrollo Sostenible  2030.</w:t>
            </w:r>
          </w:p>
        </w:tc>
        <w:tc>
          <w:tcPr>
            <w:tcW w:w="1985" w:type="dxa"/>
            <w:vAlign w:val="center"/>
          </w:tcPr>
          <w:p w14:paraId="4A8B4F38"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25</w:t>
            </w:r>
          </w:p>
        </w:tc>
      </w:tr>
      <w:tr w:rsidR="007435FE" w14:paraId="16FF47A9" w14:textId="77777777">
        <w:trPr>
          <w:trHeight w:val="1185"/>
        </w:trPr>
        <w:tc>
          <w:tcPr>
            <w:tcW w:w="6804" w:type="dxa"/>
            <w:vAlign w:val="center"/>
          </w:tcPr>
          <w:p w14:paraId="6B79C0D2" w14:textId="77777777" w:rsidR="007435FE" w:rsidRDefault="00B91A55">
            <w:pPr>
              <w:numPr>
                <w:ilvl w:val="0"/>
                <w:numId w:val="5"/>
              </w:numPr>
              <w:spacing w:line="276" w:lineRule="auto"/>
              <w:ind w:left="283" w:hanging="141"/>
              <w:rPr>
                <w:sz w:val="18"/>
                <w:szCs w:val="18"/>
              </w:rPr>
            </w:pPr>
            <w:r>
              <w:rPr>
                <w:rFonts w:ascii="Calibri" w:eastAsia="Calibri" w:hAnsi="Calibri" w:cs="Calibri"/>
                <w:b/>
                <w:sz w:val="18"/>
                <w:szCs w:val="18"/>
              </w:rPr>
              <w:t xml:space="preserve">Coherencia con los objetivos estratégicos del Programa </w:t>
            </w:r>
            <w:r>
              <w:rPr>
                <w:rFonts w:ascii="Calibri" w:eastAsia="Calibri" w:hAnsi="Calibri" w:cs="Calibri"/>
                <w:sz w:val="18"/>
                <w:szCs w:val="18"/>
              </w:rPr>
              <w:t xml:space="preserve">se evidencia en la visita a terreno, a partir del relato del o los entrevistados, coherencia entre el trabajo, proyección y metas de la cooperativa </w:t>
            </w:r>
            <w:r>
              <w:rPr>
                <w:rFonts w:ascii="Calibri" w:eastAsia="Calibri" w:hAnsi="Calibri" w:cs="Calibri"/>
                <w:b/>
                <w:sz w:val="18"/>
                <w:szCs w:val="18"/>
              </w:rPr>
              <w:t xml:space="preserve"> </w:t>
            </w:r>
            <w:r>
              <w:rPr>
                <w:rFonts w:ascii="Calibri" w:eastAsia="Calibri" w:hAnsi="Calibri" w:cs="Calibri"/>
                <w:sz w:val="18"/>
                <w:szCs w:val="18"/>
              </w:rPr>
              <w:t>cultural  con los objetivos del Programa.</w:t>
            </w:r>
          </w:p>
        </w:tc>
        <w:tc>
          <w:tcPr>
            <w:tcW w:w="1985" w:type="dxa"/>
            <w:vAlign w:val="center"/>
          </w:tcPr>
          <w:p w14:paraId="38E7283C"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25</w:t>
            </w:r>
          </w:p>
        </w:tc>
      </w:tr>
      <w:tr w:rsidR="007435FE" w14:paraId="23D630E7" w14:textId="77777777">
        <w:trPr>
          <w:trHeight w:val="23"/>
        </w:trPr>
        <w:tc>
          <w:tcPr>
            <w:tcW w:w="6804" w:type="dxa"/>
            <w:shd w:val="clear" w:color="auto" w:fill="C5E0B3"/>
            <w:tcMar>
              <w:top w:w="100" w:type="dxa"/>
              <w:left w:w="120" w:type="dxa"/>
              <w:bottom w:w="100" w:type="dxa"/>
              <w:right w:w="120" w:type="dxa"/>
            </w:tcMar>
          </w:tcPr>
          <w:p w14:paraId="5A6CEB45" w14:textId="77777777" w:rsidR="007435FE" w:rsidRDefault="00B91A55">
            <w:pPr>
              <w:rPr>
                <w:rFonts w:ascii="Calibri" w:eastAsia="Calibri" w:hAnsi="Calibri" w:cs="Calibri"/>
                <w:b/>
                <w:sz w:val="18"/>
                <w:szCs w:val="18"/>
              </w:rPr>
            </w:pPr>
            <w:r>
              <w:rPr>
                <w:rFonts w:ascii="Calibri" w:eastAsia="Calibri" w:hAnsi="Calibri" w:cs="Calibri"/>
                <w:b/>
                <w:sz w:val="18"/>
                <w:szCs w:val="18"/>
              </w:rPr>
              <w:t>TOTAL</w:t>
            </w:r>
          </w:p>
        </w:tc>
        <w:tc>
          <w:tcPr>
            <w:tcW w:w="1985" w:type="dxa"/>
            <w:shd w:val="clear" w:color="auto" w:fill="C5E0B3"/>
            <w:tcMar>
              <w:top w:w="100" w:type="dxa"/>
              <w:left w:w="120" w:type="dxa"/>
              <w:bottom w:w="100" w:type="dxa"/>
              <w:right w:w="120" w:type="dxa"/>
            </w:tcMar>
          </w:tcPr>
          <w:p w14:paraId="1F8A9DD8" w14:textId="77777777" w:rsidR="007435FE" w:rsidRDefault="00B91A55">
            <w:pPr>
              <w:jc w:val="center"/>
              <w:rPr>
                <w:rFonts w:ascii="Calibri" w:eastAsia="Calibri" w:hAnsi="Calibri" w:cs="Calibri"/>
                <w:sz w:val="18"/>
                <w:szCs w:val="18"/>
              </w:rPr>
            </w:pPr>
            <w:r>
              <w:rPr>
                <w:rFonts w:ascii="Calibri" w:eastAsia="Calibri" w:hAnsi="Calibri" w:cs="Calibri"/>
                <w:b/>
                <w:sz w:val="18"/>
                <w:szCs w:val="18"/>
              </w:rPr>
              <w:t>100%</w:t>
            </w:r>
          </w:p>
        </w:tc>
      </w:tr>
    </w:tbl>
    <w:p w14:paraId="778F465F" w14:textId="77777777" w:rsidR="00EF2491" w:rsidRDefault="00EF2491" w:rsidP="00EF2491">
      <w:pPr>
        <w:tabs>
          <w:tab w:val="left" w:pos="6204"/>
        </w:tabs>
        <w:jc w:val="left"/>
      </w:pPr>
    </w:p>
    <w:p w14:paraId="4B5A8F0F" w14:textId="77777777" w:rsidR="00B06F3F" w:rsidRDefault="00B06F3F" w:rsidP="00EF2491">
      <w:pPr>
        <w:tabs>
          <w:tab w:val="left" w:pos="6204"/>
        </w:tabs>
        <w:jc w:val="left"/>
      </w:pPr>
    </w:p>
    <w:p w14:paraId="66C0247B" w14:textId="77777777" w:rsidR="00B06F3F" w:rsidRDefault="00B06F3F" w:rsidP="00EF2491">
      <w:pPr>
        <w:tabs>
          <w:tab w:val="left" w:pos="6204"/>
        </w:tabs>
        <w:jc w:val="left"/>
      </w:pPr>
    </w:p>
    <w:tbl>
      <w:tblPr>
        <w:tblW w:w="8789" w:type="dxa"/>
        <w:tblInd w:w="-5" w:type="dxa"/>
        <w:tblBorders>
          <w:top w:val="nil"/>
          <w:left w:val="nil"/>
          <w:bottom w:val="nil"/>
          <w:right w:val="nil"/>
          <w:insideH w:val="nil"/>
          <w:insideV w:val="nil"/>
        </w:tblBorders>
        <w:tblLayout w:type="fixed"/>
        <w:tblLook w:val="0600" w:firstRow="0" w:lastRow="0" w:firstColumn="0" w:lastColumn="0" w:noHBand="1" w:noVBand="1"/>
      </w:tblPr>
      <w:tblGrid>
        <w:gridCol w:w="6804"/>
        <w:gridCol w:w="1985"/>
      </w:tblGrid>
      <w:tr w:rsidR="00EF2491" w:rsidRPr="00D12F22" w14:paraId="1FA42964" w14:textId="77777777" w:rsidTr="00EF2491">
        <w:trPr>
          <w:trHeight w:val="232"/>
          <w:tblHeader/>
        </w:trPr>
        <w:tc>
          <w:tcPr>
            <w:tcW w:w="6804" w:type="dxa"/>
            <w:tcBorders>
              <w:top w:val="single" w:sz="4" w:space="0" w:color="auto"/>
              <w:left w:val="single" w:sz="4" w:space="0" w:color="auto"/>
              <w:bottom w:val="single" w:sz="4" w:space="0" w:color="auto"/>
              <w:right w:val="single" w:sz="4" w:space="0" w:color="auto"/>
            </w:tcBorders>
            <w:shd w:val="clear" w:color="auto" w:fill="C5E0B3"/>
            <w:tcMar>
              <w:top w:w="100" w:type="dxa"/>
              <w:left w:w="120" w:type="dxa"/>
              <w:bottom w:w="100" w:type="dxa"/>
              <w:right w:w="120" w:type="dxa"/>
            </w:tcMar>
          </w:tcPr>
          <w:p w14:paraId="4E8BB1AF" w14:textId="0849ED23" w:rsidR="00EF2491" w:rsidRPr="00D12F22" w:rsidRDefault="00EF2491" w:rsidP="007C4C6D">
            <w:pPr>
              <w:spacing w:after="0" w:line="240" w:lineRule="auto"/>
              <w:jc w:val="center"/>
              <w:rPr>
                <w:b/>
                <w:sz w:val="18"/>
                <w:szCs w:val="18"/>
              </w:rPr>
            </w:pPr>
            <w:r w:rsidRPr="00D12F22">
              <w:rPr>
                <w:b/>
                <w:sz w:val="18"/>
                <w:szCs w:val="18"/>
              </w:rPr>
              <w:lastRenderedPageBreak/>
              <w:t>CUADRO N°1: CRITERIOS EVALUACIÓN TÉCNICA</w:t>
            </w:r>
            <w:r>
              <w:rPr>
                <w:b/>
                <w:sz w:val="18"/>
                <w:szCs w:val="18"/>
              </w:rPr>
              <w:t xml:space="preserve"> CREACION </w:t>
            </w:r>
          </w:p>
        </w:tc>
        <w:tc>
          <w:tcPr>
            <w:tcW w:w="1985" w:type="dxa"/>
            <w:tcBorders>
              <w:top w:val="single" w:sz="4" w:space="0" w:color="auto"/>
              <w:left w:val="single" w:sz="4" w:space="0" w:color="auto"/>
              <w:bottom w:val="single" w:sz="4" w:space="0" w:color="auto"/>
              <w:right w:val="single" w:sz="4" w:space="0" w:color="auto"/>
            </w:tcBorders>
            <w:shd w:val="clear" w:color="auto" w:fill="C5E0B3"/>
            <w:tcMar>
              <w:top w:w="100" w:type="dxa"/>
              <w:left w:w="120" w:type="dxa"/>
              <w:bottom w:w="100" w:type="dxa"/>
              <w:right w:w="120" w:type="dxa"/>
            </w:tcMar>
          </w:tcPr>
          <w:p w14:paraId="602C5420" w14:textId="77777777" w:rsidR="00EF2491" w:rsidRPr="00D12F22" w:rsidRDefault="00EF2491" w:rsidP="007C4C6D">
            <w:pPr>
              <w:spacing w:after="0" w:line="240" w:lineRule="auto"/>
              <w:jc w:val="left"/>
              <w:rPr>
                <w:sz w:val="18"/>
                <w:szCs w:val="18"/>
              </w:rPr>
            </w:pPr>
          </w:p>
        </w:tc>
      </w:tr>
      <w:tr w:rsidR="00EF2491" w:rsidRPr="00D12F22" w14:paraId="728FB2B8" w14:textId="77777777" w:rsidTr="00EF2491">
        <w:trPr>
          <w:trHeight w:val="350"/>
          <w:tblHeader/>
        </w:trPr>
        <w:tc>
          <w:tcPr>
            <w:tcW w:w="6804" w:type="dxa"/>
            <w:tcBorders>
              <w:top w:val="single" w:sz="4" w:space="0" w:color="auto"/>
              <w:left w:val="single" w:sz="4" w:space="0" w:color="auto"/>
              <w:bottom w:val="single" w:sz="4" w:space="0" w:color="auto"/>
              <w:right w:val="single" w:sz="4" w:space="0" w:color="auto"/>
            </w:tcBorders>
            <w:shd w:val="clear" w:color="auto" w:fill="C5E0B3"/>
            <w:tcMar>
              <w:top w:w="100" w:type="dxa"/>
              <w:left w:w="120" w:type="dxa"/>
              <w:bottom w:w="100" w:type="dxa"/>
              <w:right w:w="120" w:type="dxa"/>
            </w:tcMar>
          </w:tcPr>
          <w:p w14:paraId="77D4AC07" w14:textId="77777777" w:rsidR="00EF2491" w:rsidRPr="00D12F22" w:rsidRDefault="00EF2491" w:rsidP="007C4C6D">
            <w:pPr>
              <w:spacing w:after="0" w:line="240" w:lineRule="auto"/>
              <w:jc w:val="left"/>
              <w:rPr>
                <w:sz w:val="18"/>
                <w:szCs w:val="18"/>
              </w:rPr>
            </w:pPr>
            <w:r w:rsidRPr="00D12F22">
              <w:rPr>
                <w:sz w:val="18"/>
                <w:szCs w:val="18"/>
              </w:rPr>
              <w:t>Criterios Evaluación Técnica</w:t>
            </w:r>
          </w:p>
        </w:tc>
        <w:tc>
          <w:tcPr>
            <w:tcW w:w="1985" w:type="dxa"/>
            <w:tcBorders>
              <w:top w:val="single" w:sz="4" w:space="0" w:color="auto"/>
              <w:left w:val="single" w:sz="4" w:space="0" w:color="auto"/>
              <w:bottom w:val="single" w:sz="4" w:space="0" w:color="auto"/>
              <w:right w:val="single" w:sz="4" w:space="0" w:color="auto"/>
            </w:tcBorders>
            <w:shd w:val="clear" w:color="auto" w:fill="C5E0B3"/>
            <w:tcMar>
              <w:top w:w="100" w:type="dxa"/>
              <w:left w:w="120" w:type="dxa"/>
              <w:bottom w:w="100" w:type="dxa"/>
              <w:right w:w="120" w:type="dxa"/>
            </w:tcMar>
          </w:tcPr>
          <w:p w14:paraId="34D88C6B" w14:textId="77777777" w:rsidR="00EF2491" w:rsidRPr="00D12F22" w:rsidRDefault="00EF2491" w:rsidP="007C4C6D">
            <w:pPr>
              <w:spacing w:after="0" w:line="240" w:lineRule="auto"/>
              <w:jc w:val="left"/>
              <w:rPr>
                <w:sz w:val="18"/>
                <w:szCs w:val="18"/>
              </w:rPr>
            </w:pPr>
            <w:r w:rsidRPr="00D12F22">
              <w:rPr>
                <w:sz w:val="18"/>
                <w:szCs w:val="18"/>
              </w:rPr>
              <w:t>Ponderación</w:t>
            </w:r>
          </w:p>
        </w:tc>
      </w:tr>
      <w:tr w:rsidR="00EF2491" w:rsidRPr="00D12F22" w14:paraId="084FC475" w14:textId="77777777" w:rsidTr="00EF2491">
        <w:trPr>
          <w:trHeight w:val="468"/>
          <w:tblHeader/>
        </w:trPr>
        <w:tc>
          <w:tcPr>
            <w:tcW w:w="6804" w:type="dxa"/>
            <w:tcBorders>
              <w:top w:val="single" w:sz="4" w:space="0" w:color="auto"/>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0DC8327C" w14:textId="77777777" w:rsidR="00EF2491" w:rsidRPr="00D12F22" w:rsidRDefault="00EF2491" w:rsidP="007C4C6D">
            <w:pPr>
              <w:spacing w:after="0" w:line="240" w:lineRule="auto"/>
              <w:rPr>
                <w:sz w:val="18"/>
                <w:szCs w:val="18"/>
              </w:rPr>
            </w:pPr>
            <w:r w:rsidRPr="00D12F22">
              <w:rPr>
                <w:b/>
                <w:sz w:val="18"/>
                <w:szCs w:val="18"/>
              </w:rPr>
              <w:t>1.Condiciones pre cooperativas de funcionamiento:</w:t>
            </w:r>
            <w:r w:rsidRPr="00D12F22">
              <w:rPr>
                <w:sz w:val="18"/>
                <w:szCs w:val="18"/>
              </w:rPr>
              <w:t xml:space="preserve"> Distribución de roles y </w:t>
            </w:r>
            <w:proofErr w:type="gramStart"/>
            <w:r w:rsidRPr="00D12F22">
              <w:rPr>
                <w:sz w:val="18"/>
                <w:szCs w:val="18"/>
              </w:rPr>
              <w:t>tareas,  organización</w:t>
            </w:r>
            <w:proofErr w:type="gramEnd"/>
            <w:r w:rsidRPr="00D12F22">
              <w:rPr>
                <w:sz w:val="18"/>
                <w:szCs w:val="18"/>
              </w:rPr>
              <w:t xml:space="preserve"> para el funcionamiento del proceso productivo de servicios, canales de comunicación interna, estructura organizativa, en base a la información entregada en el formulario de postulación.</w:t>
            </w:r>
          </w:p>
        </w:tc>
        <w:tc>
          <w:tcPr>
            <w:tcW w:w="1985" w:type="dxa"/>
            <w:tcBorders>
              <w:top w:val="single" w:sz="4" w:space="0" w:color="auto"/>
              <w:left w:val="nil"/>
              <w:bottom w:val="single" w:sz="8" w:space="0" w:color="000000"/>
              <w:right w:val="single" w:sz="8" w:space="0" w:color="000000"/>
            </w:tcBorders>
            <w:shd w:val="clear" w:color="auto" w:fill="auto"/>
            <w:tcMar>
              <w:top w:w="100" w:type="dxa"/>
              <w:left w:w="120" w:type="dxa"/>
              <w:bottom w:w="100" w:type="dxa"/>
              <w:right w:w="120" w:type="dxa"/>
            </w:tcMar>
          </w:tcPr>
          <w:p w14:paraId="5445796A" w14:textId="77777777" w:rsidR="00EF2491" w:rsidRPr="00D12F22" w:rsidRDefault="00EF2491" w:rsidP="007C4C6D">
            <w:pPr>
              <w:spacing w:after="0" w:line="240" w:lineRule="auto"/>
              <w:jc w:val="center"/>
              <w:rPr>
                <w:sz w:val="18"/>
                <w:szCs w:val="18"/>
              </w:rPr>
            </w:pPr>
            <w:r w:rsidRPr="00D12F22">
              <w:rPr>
                <w:sz w:val="18"/>
                <w:szCs w:val="18"/>
              </w:rPr>
              <w:t>25</w:t>
            </w:r>
          </w:p>
        </w:tc>
      </w:tr>
      <w:tr w:rsidR="00EF2491" w:rsidRPr="00D12F22" w14:paraId="63A81E0B" w14:textId="77777777" w:rsidTr="00EF2491">
        <w:trPr>
          <w:trHeight w:val="432"/>
          <w:tblHeader/>
        </w:trPr>
        <w:tc>
          <w:tcPr>
            <w:tcW w:w="6804"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77307406" w14:textId="77777777" w:rsidR="00EF2491" w:rsidRPr="00D12F22" w:rsidRDefault="00EF2491" w:rsidP="007C4C6D">
            <w:pPr>
              <w:spacing w:after="0" w:line="240" w:lineRule="auto"/>
              <w:rPr>
                <w:sz w:val="18"/>
                <w:szCs w:val="18"/>
              </w:rPr>
            </w:pPr>
            <w:r w:rsidRPr="00D12F22">
              <w:rPr>
                <w:b/>
                <w:sz w:val="18"/>
                <w:szCs w:val="18"/>
              </w:rPr>
              <w:t xml:space="preserve">2.Condiciones </w:t>
            </w:r>
            <w:proofErr w:type="gramStart"/>
            <w:r w:rsidRPr="00D12F22">
              <w:rPr>
                <w:b/>
                <w:sz w:val="18"/>
                <w:szCs w:val="18"/>
              </w:rPr>
              <w:t>pre cooperativas</w:t>
            </w:r>
            <w:proofErr w:type="gramEnd"/>
            <w:r w:rsidRPr="00D12F22">
              <w:rPr>
                <w:b/>
                <w:sz w:val="18"/>
                <w:szCs w:val="18"/>
              </w:rPr>
              <w:t xml:space="preserve"> para la conformación jurídica (Viabilidad técnica del proyecto)</w:t>
            </w:r>
            <w:r w:rsidRPr="00D12F22">
              <w:rPr>
                <w:sz w:val="18"/>
                <w:szCs w:val="18"/>
              </w:rPr>
              <w:t>: grado de avance y/o conocimiento en relación a los requisitos exigidos para la conformación jurídica (cantidad de integrantes, cuota de participación, funcionamiento, temas legales, administrativos y tributarios, entre otros)</w:t>
            </w:r>
          </w:p>
        </w:tc>
        <w:tc>
          <w:tcPr>
            <w:tcW w:w="19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8DFFAE0" w14:textId="77777777" w:rsidR="00EF2491" w:rsidRPr="00D12F22" w:rsidRDefault="00EF2491" w:rsidP="007C4C6D">
            <w:pPr>
              <w:spacing w:after="0" w:line="240" w:lineRule="auto"/>
              <w:jc w:val="center"/>
              <w:rPr>
                <w:sz w:val="18"/>
                <w:szCs w:val="18"/>
              </w:rPr>
            </w:pPr>
            <w:r w:rsidRPr="00D12F22">
              <w:rPr>
                <w:sz w:val="18"/>
                <w:szCs w:val="18"/>
              </w:rPr>
              <w:t>20</w:t>
            </w:r>
          </w:p>
        </w:tc>
      </w:tr>
      <w:tr w:rsidR="00EF2491" w:rsidRPr="00D12F22" w14:paraId="649C1152" w14:textId="77777777" w:rsidTr="00EF2491">
        <w:trPr>
          <w:trHeight w:val="340"/>
        </w:trPr>
        <w:tc>
          <w:tcPr>
            <w:tcW w:w="6804"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43956E74" w14:textId="77777777" w:rsidR="00EF2491" w:rsidRPr="00D12F22" w:rsidRDefault="00EF2491" w:rsidP="007C4C6D">
            <w:pPr>
              <w:spacing w:after="0" w:line="240" w:lineRule="auto"/>
              <w:rPr>
                <w:sz w:val="18"/>
                <w:szCs w:val="18"/>
              </w:rPr>
            </w:pPr>
            <w:r w:rsidRPr="00D12F22">
              <w:rPr>
                <w:b/>
                <w:sz w:val="18"/>
                <w:szCs w:val="18"/>
              </w:rPr>
              <w:t xml:space="preserve">3.Futuro proyecto cooperativo (coherencia con los objetivos estratégicos del instrumento): </w:t>
            </w:r>
            <w:r w:rsidRPr="00D12F22">
              <w:rPr>
                <w:sz w:val="18"/>
                <w:szCs w:val="18"/>
              </w:rPr>
              <w:t xml:space="preserve">La postulación incluye ideas claras y coherentes con el objetivo del programa, su proyección como cooperativa. </w:t>
            </w:r>
          </w:p>
        </w:tc>
        <w:tc>
          <w:tcPr>
            <w:tcW w:w="19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56BB258A" w14:textId="77777777" w:rsidR="00EF2491" w:rsidRPr="00D12F22" w:rsidRDefault="00EF2491" w:rsidP="007C4C6D">
            <w:pPr>
              <w:spacing w:after="0" w:line="240" w:lineRule="auto"/>
              <w:jc w:val="center"/>
              <w:rPr>
                <w:sz w:val="18"/>
                <w:szCs w:val="18"/>
              </w:rPr>
            </w:pPr>
            <w:r w:rsidRPr="00D12F22">
              <w:rPr>
                <w:sz w:val="18"/>
                <w:szCs w:val="18"/>
              </w:rPr>
              <w:t>25</w:t>
            </w:r>
          </w:p>
        </w:tc>
      </w:tr>
      <w:tr w:rsidR="00EF2491" w:rsidRPr="00D12F22" w14:paraId="38D8725D" w14:textId="77777777" w:rsidTr="00EF2491">
        <w:trPr>
          <w:trHeight w:val="432"/>
        </w:trPr>
        <w:tc>
          <w:tcPr>
            <w:tcW w:w="6804"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52517019" w14:textId="77777777" w:rsidR="00EF2491" w:rsidRPr="00D12F22" w:rsidRDefault="00EF2491" w:rsidP="007C4C6D">
            <w:pPr>
              <w:spacing w:after="0" w:line="240" w:lineRule="auto"/>
              <w:rPr>
                <w:b/>
                <w:sz w:val="18"/>
                <w:szCs w:val="18"/>
              </w:rPr>
            </w:pPr>
            <w:r w:rsidRPr="00D12F22">
              <w:rPr>
                <w:b/>
                <w:sz w:val="18"/>
                <w:szCs w:val="18"/>
              </w:rPr>
              <w:t>4.Alianzas y redes:</w:t>
            </w:r>
            <w:r w:rsidRPr="00D12F22">
              <w:rPr>
                <w:sz w:val="18"/>
                <w:szCs w:val="18"/>
              </w:rPr>
              <w:t xml:space="preserve"> el grupo cooperativo tiene vinculación con otras organizaciones, entidades o instituciones público – privadas como red de  apoyo al funcionamiento de la futura cooperativa y su gestión.</w:t>
            </w:r>
          </w:p>
        </w:tc>
        <w:tc>
          <w:tcPr>
            <w:tcW w:w="19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19464BD9" w14:textId="77777777" w:rsidR="00EF2491" w:rsidRPr="00D12F22" w:rsidRDefault="00EF2491" w:rsidP="007C4C6D">
            <w:pPr>
              <w:spacing w:after="0" w:line="240" w:lineRule="auto"/>
              <w:jc w:val="center"/>
              <w:rPr>
                <w:sz w:val="18"/>
                <w:szCs w:val="18"/>
              </w:rPr>
            </w:pPr>
            <w:r w:rsidRPr="00D12F22">
              <w:rPr>
                <w:sz w:val="18"/>
                <w:szCs w:val="18"/>
              </w:rPr>
              <w:t>5</w:t>
            </w:r>
          </w:p>
        </w:tc>
      </w:tr>
      <w:tr w:rsidR="00EF2491" w:rsidRPr="00D12F22" w14:paraId="400D9AC3" w14:textId="77777777" w:rsidTr="00EF2491">
        <w:trPr>
          <w:trHeight w:val="220"/>
        </w:trPr>
        <w:tc>
          <w:tcPr>
            <w:tcW w:w="6804" w:type="dxa"/>
            <w:tcBorders>
              <w:top w:val="nil"/>
              <w:left w:val="single" w:sz="8" w:space="0" w:color="000000"/>
              <w:bottom w:val="single" w:sz="8" w:space="0" w:color="000000"/>
              <w:right w:val="single" w:sz="8" w:space="0" w:color="000000"/>
            </w:tcBorders>
            <w:shd w:val="clear" w:color="auto" w:fill="auto"/>
            <w:tcMar>
              <w:top w:w="100" w:type="dxa"/>
              <w:left w:w="120" w:type="dxa"/>
              <w:bottom w:w="100" w:type="dxa"/>
              <w:right w:w="120" w:type="dxa"/>
            </w:tcMar>
          </w:tcPr>
          <w:p w14:paraId="62A82BE8" w14:textId="77777777" w:rsidR="00EF2491" w:rsidRPr="00D12F22" w:rsidRDefault="00EF2491" w:rsidP="007C4C6D">
            <w:pPr>
              <w:spacing w:after="0" w:line="240" w:lineRule="auto"/>
              <w:rPr>
                <w:sz w:val="18"/>
                <w:szCs w:val="18"/>
              </w:rPr>
            </w:pPr>
            <w:r w:rsidRPr="00D12F22">
              <w:rPr>
                <w:b/>
                <w:sz w:val="18"/>
                <w:szCs w:val="18"/>
              </w:rPr>
              <w:t>5.Participación de la mujer:</w:t>
            </w:r>
            <w:r w:rsidRPr="00D12F22">
              <w:rPr>
                <w:sz w:val="18"/>
                <w:szCs w:val="18"/>
              </w:rPr>
              <w:t xml:space="preserve"> Porcentaje de mujeres que integran el grupo pre cooperativo y serán parte de la cooperativa</w:t>
            </w:r>
          </w:p>
        </w:tc>
        <w:tc>
          <w:tcPr>
            <w:tcW w:w="1985" w:type="dxa"/>
            <w:tcBorders>
              <w:top w:val="nil"/>
              <w:left w:val="nil"/>
              <w:bottom w:val="single" w:sz="8" w:space="0" w:color="000000"/>
              <w:right w:val="single" w:sz="8" w:space="0" w:color="000000"/>
            </w:tcBorders>
            <w:shd w:val="clear" w:color="auto" w:fill="auto"/>
            <w:tcMar>
              <w:top w:w="100" w:type="dxa"/>
              <w:left w:w="120" w:type="dxa"/>
              <w:bottom w:w="100" w:type="dxa"/>
              <w:right w:w="120" w:type="dxa"/>
            </w:tcMar>
          </w:tcPr>
          <w:p w14:paraId="68A9401E" w14:textId="77777777" w:rsidR="00EF2491" w:rsidRPr="00D12F22" w:rsidRDefault="00EF2491" w:rsidP="007C4C6D">
            <w:pPr>
              <w:spacing w:after="0" w:line="240" w:lineRule="auto"/>
              <w:jc w:val="center"/>
              <w:rPr>
                <w:rFonts w:ascii="Times New Roman" w:eastAsia="Times New Roman" w:hAnsi="Times New Roman" w:cs="Times New Roman"/>
                <w:sz w:val="18"/>
                <w:szCs w:val="18"/>
              </w:rPr>
            </w:pPr>
            <w:r w:rsidRPr="00D12F22">
              <w:rPr>
                <w:rFonts w:ascii="Times New Roman" w:eastAsia="Times New Roman" w:hAnsi="Times New Roman" w:cs="Times New Roman"/>
                <w:sz w:val="18"/>
                <w:szCs w:val="18"/>
              </w:rPr>
              <w:t>10</w:t>
            </w:r>
          </w:p>
        </w:tc>
      </w:tr>
      <w:tr w:rsidR="00EF2491" w:rsidRPr="00D12F22" w14:paraId="44F8C309" w14:textId="77777777" w:rsidTr="00EF2491">
        <w:trPr>
          <w:trHeight w:val="688"/>
        </w:trPr>
        <w:tc>
          <w:tcPr>
            <w:tcW w:w="6804" w:type="dxa"/>
            <w:tcBorders>
              <w:top w:val="nil"/>
              <w:left w:val="single" w:sz="8" w:space="0" w:color="000000"/>
              <w:bottom w:val="single" w:sz="4" w:space="0" w:color="auto"/>
              <w:right w:val="single" w:sz="8" w:space="0" w:color="000000"/>
            </w:tcBorders>
            <w:shd w:val="clear" w:color="auto" w:fill="auto"/>
            <w:tcMar>
              <w:top w:w="100" w:type="dxa"/>
              <w:left w:w="120" w:type="dxa"/>
              <w:bottom w:w="100" w:type="dxa"/>
              <w:right w:w="120" w:type="dxa"/>
            </w:tcMar>
          </w:tcPr>
          <w:p w14:paraId="64F6F8D7" w14:textId="77777777" w:rsidR="00EF2491" w:rsidRPr="00D12F22" w:rsidRDefault="00EF2491" w:rsidP="007C4C6D">
            <w:pPr>
              <w:spacing w:after="0" w:line="240" w:lineRule="auto"/>
              <w:rPr>
                <w:sz w:val="18"/>
                <w:szCs w:val="18"/>
              </w:rPr>
            </w:pPr>
            <w:r w:rsidRPr="00D12F22">
              <w:rPr>
                <w:b/>
                <w:sz w:val="18"/>
                <w:szCs w:val="18"/>
              </w:rPr>
              <w:t>6.Sustentabilidad en el modelo de negocio de la cooperativa</w:t>
            </w:r>
            <w:r w:rsidRPr="00D12F22">
              <w:rPr>
                <w:sz w:val="18"/>
                <w:szCs w:val="18"/>
              </w:rPr>
              <w:t>; considera ámbitos tales como eficiencia energética, energías renovables, economía circular, gestión de residuos, electro movilidad y/o servicios sustentables (asesorías, capacitación, contratación de proveedores).</w:t>
            </w:r>
          </w:p>
          <w:p w14:paraId="71B52D50" w14:textId="77777777" w:rsidR="00EF2491" w:rsidRPr="00D12F22" w:rsidRDefault="00EF2491" w:rsidP="007C4C6D">
            <w:pPr>
              <w:spacing w:after="0" w:line="240" w:lineRule="auto"/>
              <w:rPr>
                <w:sz w:val="18"/>
                <w:szCs w:val="18"/>
              </w:rPr>
            </w:pPr>
          </w:p>
        </w:tc>
        <w:tc>
          <w:tcPr>
            <w:tcW w:w="1985" w:type="dxa"/>
            <w:tcBorders>
              <w:top w:val="nil"/>
              <w:left w:val="nil"/>
              <w:bottom w:val="single" w:sz="4" w:space="0" w:color="auto"/>
              <w:right w:val="single" w:sz="8" w:space="0" w:color="000000"/>
            </w:tcBorders>
            <w:shd w:val="clear" w:color="auto" w:fill="auto"/>
            <w:tcMar>
              <w:top w:w="100" w:type="dxa"/>
              <w:left w:w="120" w:type="dxa"/>
              <w:bottom w:w="100" w:type="dxa"/>
              <w:right w:w="120" w:type="dxa"/>
            </w:tcMar>
          </w:tcPr>
          <w:p w14:paraId="4E9854C4" w14:textId="77777777" w:rsidR="00EF2491" w:rsidRPr="00D12F22" w:rsidRDefault="00EF2491" w:rsidP="007C4C6D">
            <w:pPr>
              <w:spacing w:after="0" w:line="240" w:lineRule="auto"/>
              <w:jc w:val="center"/>
              <w:rPr>
                <w:sz w:val="18"/>
                <w:szCs w:val="18"/>
              </w:rPr>
            </w:pPr>
            <w:r w:rsidRPr="00D12F22">
              <w:rPr>
                <w:sz w:val="18"/>
                <w:szCs w:val="18"/>
              </w:rPr>
              <w:t>10</w:t>
            </w:r>
          </w:p>
        </w:tc>
      </w:tr>
      <w:tr w:rsidR="00EF2491" w:rsidRPr="00D12F22" w14:paraId="44995F33" w14:textId="77777777" w:rsidTr="00EF2491">
        <w:trPr>
          <w:trHeight w:val="848"/>
        </w:trPr>
        <w:tc>
          <w:tcPr>
            <w:tcW w:w="6804" w:type="dxa"/>
            <w:tcBorders>
              <w:top w:val="single" w:sz="4" w:space="0" w:color="auto"/>
              <w:left w:val="single" w:sz="8" w:space="0" w:color="000000"/>
              <w:bottom w:val="single" w:sz="4" w:space="0" w:color="auto"/>
              <w:right w:val="single" w:sz="8" w:space="0" w:color="000000"/>
            </w:tcBorders>
            <w:shd w:val="clear" w:color="auto" w:fill="auto"/>
            <w:tcMar>
              <w:top w:w="100" w:type="dxa"/>
              <w:left w:w="120" w:type="dxa"/>
              <w:bottom w:w="100" w:type="dxa"/>
              <w:right w:w="120" w:type="dxa"/>
            </w:tcMar>
          </w:tcPr>
          <w:p w14:paraId="165F1653" w14:textId="77777777" w:rsidR="00EF2491" w:rsidRPr="00D12F22" w:rsidRDefault="00EF2491" w:rsidP="007C4C6D">
            <w:pPr>
              <w:spacing w:after="0" w:line="240" w:lineRule="auto"/>
              <w:rPr>
                <w:b/>
                <w:sz w:val="18"/>
                <w:szCs w:val="18"/>
              </w:rPr>
            </w:pPr>
            <w:r w:rsidRPr="00D12F22">
              <w:rPr>
                <w:b/>
                <w:sz w:val="18"/>
                <w:szCs w:val="18"/>
              </w:rPr>
              <w:t xml:space="preserve">7.Criterio regional: </w:t>
            </w:r>
            <w:r w:rsidRPr="00155DB4">
              <w:rPr>
                <w:color w:val="000000"/>
                <w:sz w:val="18"/>
                <w:szCs w:val="18"/>
                <w:shd w:val="clear" w:color="auto" w:fill="FFFFFF"/>
              </w:rPr>
              <w:t>Número de socios que participaran de futura Cooperativa</w:t>
            </w:r>
          </w:p>
          <w:p w14:paraId="58E830C3" w14:textId="77777777" w:rsidR="00EF2491" w:rsidRPr="00D12F22" w:rsidRDefault="00EF2491" w:rsidP="007C4C6D">
            <w:pPr>
              <w:spacing w:after="0" w:line="240" w:lineRule="auto"/>
              <w:rPr>
                <w:b/>
                <w:sz w:val="18"/>
                <w:szCs w:val="18"/>
              </w:rPr>
            </w:pPr>
          </w:p>
        </w:tc>
        <w:tc>
          <w:tcPr>
            <w:tcW w:w="1985" w:type="dxa"/>
            <w:tcBorders>
              <w:top w:val="single" w:sz="4" w:space="0" w:color="auto"/>
              <w:left w:val="nil"/>
              <w:bottom w:val="single" w:sz="4" w:space="0" w:color="auto"/>
              <w:right w:val="single" w:sz="8" w:space="0" w:color="000000"/>
            </w:tcBorders>
            <w:shd w:val="clear" w:color="auto" w:fill="auto"/>
            <w:tcMar>
              <w:top w:w="100" w:type="dxa"/>
              <w:left w:w="120" w:type="dxa"/>
              <w:bottom w:w="100" w:type="dxa"/>
              <w:right w:w="120" w:type="dxa"/>
            </w:tcMar>
          </w:tcPr>
          <w:p w14:paraId="5EA39509" w14:textId="77777777" w:rsidR="00EF2491" w:rsidRPr="00D12F22" w:rsidRDefault="00EF2491" w:rsidP="007C4C6D">
            <w:pPr>
              <w:spacing w:after="0" w:line="240" w:lineRule="auto"/>
              <w:jc w:val="center"/>
              <w:rPr>
                <w:sz w:val="18"/>
                <w:szCs w:val="18"/>
              </w:rPr>
            </w:pPr>
            <w:r w:rsidRPr="00D12F22">
              <w:rPr>
                <w:sz w:val="18"/>
                <w:szCs w:val="18"/>
              </w:rPr>
              <w:t>5</w:t>
            </w:r>
          </w:p>
        </w:tc>
      </w:tr>
      <w:tr w:rsidR="00EF2491" w:rsidRPr="00D12F22" w14:paraId="02141E29" w14:textId="77777777" w:rsidTr="00EF2491">
        <w:trPr>
          <w:trHeight w:val="219"/>
        </w:trPr>
        <w:tc>
          <w:tcPr>
            <w:tcW w:w="6804" w:type="dxa"/>
            <w:tcBorders>
              <w:top w:val="single" w:sz="4" w:space="0" w:color="auto"/>
              <w:left w:val="single" w:sz="8" w:space="0" w:color="000000"/>
              <w:bottom w:val="single" w:sz="4" w:space="0" w:color="auto"/>
              <w:right w:val="single" w:sz="8" w:space="0" w:color="000000"/>
            </w:tcBorders>
            <w:shd w:val="clear" w:color="auto" w:fill="auto"/>
            <w:tcMar>
              <w:top w:w="100" w:type="dxa"/>
              <w:left w:w="120" w:type="dxa"/>
              <w:bottom w:w="100" w:type="dxa"/>
              <w:right w:w="120" w:type="dxa"/>
            </w:tcMar>
          </w:tcPr>
          <w:p w14:paraId="4AE5F4B4" w14:textId="77777777" w:rsidR="00EF2491" w:rsidRPr="00D12F22" w:rsidRDefault="00EF2491" w:rsidP="007C4C6D">
            <w:pPr>
              <w:spacing w:after="0" w:line="240" w:lineRule="auto"/>
              <w:jc w:val="right"/>
              <w:rPr>
                <w:b/>
                <w:sz w:val="18"/>
                <w:szCs w:val="18"/>
              </w:rPr>
            </w:pPr>
            <w:r w:rsidRPr="00D12F22">
              <w:rPr>
                <w:b/>
                <w:sz w:val="18"/>
                <w:szCs w:val="18"/>
              </w:rPr>
              <w:t>Total</w:t>
            </w:r>
          </w:p>
        </w:tc>
        <w:tc>
          <w:tcPr>
            <w:tcW w:w="1985" w:type="dxa"/>
            <w:tcBorders>
              <w:top w:val="single" w:sz="4" w:space="0" w:color="auto"/>
              <w:left w:val="nil"/>
              <w:bottom w:val="single" w:sz="4" w:space="0" w:color="auto"/>
              <w:right w:val="single" w:sz="8" w:space="0" w:color="000000"/>
            </w:tcBorders>
            <w:shd w:val="clear" w:color="auto" w:fill="auto"/>
            <w:tcMar>
              <w:top w:w="100" w:type="dxa"/>
              <w:left w:w="120" w:type="dxa"/>
              <w:bottom w:w="100" w:type="dxa"/>
              <w:right w:w="120" w:type="dxa"/>
            </w:tcMar>
          </w:tcPr>
          <w:p w14:paraId="72E97AAC" w14:textId="77777777" w:rsidR="00EF2491" w:rsidRPr="00D12F22" w:rsidRDefault="00EF2491" w:rsidP="007C4C6D">
            <w:pPr>
              <w:spacing w:after="0" w:line="240" w:lineRule="auto"/>
              <w:jc w:val="center"/>
              <w:rPr>
                <w:b/>
                <w:sz w:val="18"/>
                <w:szCs w:val="18"/>
              </w:rPr>
            </w:pPr>
            <w:r w:rsidRPr="00D12F22">
              <w:rPr>
                <w:b/>
                <w:sz w:val="18"/>
                <w:szCs w:val="18"/>
              </w:rPr>
              <w:t>100</w:t>
            </w:r>
          </w:p>
        </w:tc>
      </w:tr>
    </w:tbl>
    <w:p w14:paraId="58D5C02B" w14:textId="77777777" w:rsidR="00EF2491" w:rsidRDefault="00EF2491" w:rsidP="00EF2491">
      <w:pPr>
        <w:jc w:val="left"/>
      </w:pPr>
    </w:p>
    <w:p w14:paraId="40550028" w14:textId="77777777" w:rsidR="002D04E0" w:rsidRDefault="002D04E0" w:rsidP="00EF2491">
      <w:pPr>
        <w:jc w:val="left"/>
      </w:pPr>
    </w:p>
    <w:p w14:paraId="01110291" w14:textId="77777777" w:rsidR="002D04E0" w:rsidRDefault="002D04E0" w:rsidP="00EF2491">
      <w:pPr>
        <w:jc w:val="left"/>
      </w:pPr>
    </w:p>
    <w:p w14:paraId="75A07322" w14:textId="77777777" w:rsidR="002D04E0" w:rsidRDefault="002D04E0" w:rsidP="00EF2491">
      <w:pPr>
        <w:jc w:val="left"/>
      </w:pPr>
    </w:p>
    <w:p w14:paraId="397B6897" w14:textId="77777777" w:rsidR="002D04E0" w:rsidRDefault="002D04E0" w:rsidP="00EF2491">
      <w:pPr>
        <w:jc w:val="left"/>
      </w:pPr>
    </w:p>
    <w:p w14:paraId="0FB6E524" w14:textId="77777777" w:rsidR="002D04E0" w:rsidRDefault="002D04E0" w:rsidP="00EF2491">
      <w:pPr>
        <w:jc w:val="left"/>
      </w:pPr>
    </w:p>
    <w:p w14:paraId="5C849500" w14:textId="77777777" w:rsidR="002D04E0" w:rsidRDefault="002D04E0" w:rsidP="00EF2491">
      <w:pPr>
        <w:jc w:val="left"/>
      </w:pPr>
    </w:p>
    <w:p w14:paraId="0C4F6BEE" w14:textId="77777777" w:rsidR="002D04E0" w:rsidRDefault="002D04E0" w:rsidP="00EF2491">
      <w:pPr>
        <w:jc w:val="left"/>
      </w:pPr>
    </w:p>
    <w:p w14:paraId="4C4F04D3" w14:textId="77777777" w:rsidR="002D04E0" w:rsidRDefault="002D04E0" w:rsidP="00EF2491">
      <w:pPr>
        <w:jc w:val="left"/>
      </w:pPr>
    </w:p>
    <w:p w14:paraId="4E2CC56E" w14:textId="77777777" w:rsidR="002D04E0" w:rsidRDefault="002D04E0" w:rsidP="00EF2491">
      <w:pPr>
        <w:jc w:val="left"/>
      </w:pPr>
    </w:p>
    <w:tbl>
      <w:tblPr>
        <w:tblW w:w="87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gridCol w:w="1985"/>
      </w:tblGrid>
      <w:tr w:rsidR="00EF2491" w:rsidRPr="00D12F22" w14:paraId="1DAE2CD8" w14:textId="77777777" w:rsidTr="00966474">
        <w:tc>
          <w:tcPr>
            <w:tcW w:w="8789" w:type="dxa"/>
            <w:gridSpan w:val="2"/>
            <w:shd w:val="clear" w:color="auto" w:fill="C5E0B3"/>
          </w:tcPr>
          <w:p w14:paraId="1B3A1116" w14:textId="77777777" w:rsidR="00EF2491" w:rsidRPr="00D12F22" w:rsidRDefault="00EF2491" w:rsidP="007C4C6D">
            <w:pPr>
              <w:spacing w:line="276" w:lineRule="auto"/>
              <w:jc w:val="center"/>
              <w:rPr>
                <w:sz w:val="18"/>
                <w:szCs w:val="18"/>
              </w:rPr>
            </w:pPr>
            <w:bookmarkStart w:id="17" w:name="_heading=h.81qppgch84l5" w:colFirst="0" w:colLast="0"/>
            <w:bookmarkEnd w:id="17"/>
            <w:r w:rsidRPr="00D12F22">
              <w:rPr>
                <w:b/>
                <w:color w:val="000000"/>
                <w:sz w:val="18"/>
                <w:szCs w:val="18"/>
              </w:rPr>
              <w:lastRenderedPageBreak/>
              <w:t xml:space="preserve">CUADRO </w:t>
            </w:r>
            <w:proofErr w:type="spellStart"/>
            <w:r w:rsidRPr="00D12F22">
              <w:rPr>
                <w:b/>
                <w:color w:val="000000"/>
                <w:sz w:val="18"/>
                <w:szCs w:val="18"/>
              </w:rPr>
              <w:t>N°</w:t>
            </w:r>
            <w:proofErr w:type="spellEnd"/>
            <w:r w:rsidRPr="00D12F22">
              <w:rPr>
                <w:b/>
                <w:color w:val="000000"/>
                <w:sz w:val="18"/>
                <w:szCs w:val="18"/>
              </w:rPr>
              <w:t xml:space="preserve"> 2: CRITERIOS DE EVALUACIÓN TÉCNICA VISITA A TERRENO</w:t>
            </w:r>
          </w:p>
        </w:tc>
      </w:tr>
      <w:tr w:rsidR="00EF2491" w:rsidRPr="00D12F22" w14:paraId="54B76AF5" w14:textId="77777777" w:rsidTr="00966474">
        <w:tc>
          <w:tcPr>
            <w:tcW w:w="6804" w:type="dxa"/>
            <w:shd w:val="clear" w:color="auto" w:fill="C5E0B3"/>
          </w:tcPr>
          <w:p w14:paraId="3DFB289F" w14:textId="77777777" w:rsidR="00EF2491" w:rsidRPr="00D12F22" w:rsidRDefault="00EF2491" w:rsidP="007C4C6D">
            <w:pPr>
              <w:spacing w:line="276" w:lineRule="auto"/>
              <w:jc w:val="center"/>
              <w:rPr>
                <w:b/>
                <w:sz w:val="18"/>
                <w:szCs w:val="18"/>
              </w:rPr>
            </w:pPr>
            <w:r w:rsidRPr="00D12F22">
              <w:rPr>
                <w:b/>
                <w:sz w:val="18"/>
                <w:szCs w:val="18"/>
              </w:rPr>
              <w:t xml:space="preserve">Criterios Evaluación </w:t>
            </w:r>
          </w:p>
        </w:tc>
        <w:tc>
          <w:tcPr>
            <w:tcW w:w="1985" w:type="dxa"/>
            <w:shd w:val="clear" w:color="auto" w:fill="C5E0B3"/>
          </w:tcPr>
          <w:p w14:paraId="6752208B" w14:textId="77777777" w:rsidR="00EF2491" w:rsidRPr="00D12F22" w:rsidRDefault="00EF2491" w:rsidP="007C4C6D">
            <w:pPr>
              <w:spacing w:line="276" w:lineRule="auto"/>
              <w:jc w:val="center"/>
              <w:rPr>
                <w:b/>
                <w:sz w:val="18"/>
                <w:szCs w:val="18"/>
              </w:rPr>
            </w:pPr>
            <w:r w:rsidRPr="00D12F22">
              <w:rPr>
                <w:b/>
                <w:sz w:val="18"/>
                <w:szCs w:val="18"/>
              </w:rPr>
              <w:t>Ponderación</w:t>
            </w:r>
          </w:p>
        </w:tc>
      </w:tr>
      <w:tr w:rsidR="00EF2491" w:rsidRPr="00D12F22" w14:paraId="05A278E3" w14:textId="77777777" w:rsidTr="00966474">
        <w:trPr>
          <w:trHeight w:val="1222"/>
        </w:trPr>
        <w:tc>
          <w:tcPr>
            <w:tcW w:w="6804" w:type="dxa"/>
          </w:tcPr>
          <w:p w14:paraId="1B8F1984" w14:textId="77777777" w:rsidR="00EF2491" w:rsidRPr="00D12F22" w:rsidRDefault="00EF2491" w:rsidP="00EF2491">
            <w:pPr>
              <w:widowControl w:val="0"/>
              <w:numPr>
                <w:ilvl w:val="0"/>
                <w:numId w:val="28"/>
              </w:numPr>
              <w:spacing w:after="0" w:line="240" w:lineRule="auto"/>
              <w:rPr>
                <w:sz w:val="18"/>
                <w:szCs w:val="18"/>
              </w:rPr>
            </w:pPr>
            <w:r w:rsidRPr="00D12F22">
              <w:rPr>
                <w:b/>
                <w:sz w:val="18"/>
                <w:szCs w:val="18"/>
              </w:rPr>
              <w:t>Condiciones de negocio del grupo pre cooperativo (Viabilidad técnica del proyecto)</w:t>
            </w:r>
          </w:p>
          <w:p w14:paraId="5BD28EA1" w14:textId="77777777" w:rsidR="00EF2491" w:rsidRPr="00D12F22" w:rsidRDefault="00EF2491" w:rsidP="007C4C6D">
            <w:pPr>
              <w:widowControl w:val="0"/>
              <w:spacing w:after="0" w:line="240" w:lineRule="auto"/>
              <w:ind w:left="720"/>
              <w:rPr>
                <w:sz w:val="18"/>
                <w:szCs w:val="18"/>
              </w:rPr>
            </w:pPr>
            <w:r w:rsidRPr="00D12F22">
              <w:rPr>
                <w:sz w:val="18"/>
                <w:szCs w:val="18"/>
              </w:rPr>
              <w:t>Se logra evidenciar en la visita a terreno, infraestructura, proyectos, iniciativas u acciones que dan cuenta de los atributos productivos, mercado, modelo de negocios, y proyección de la cooperativa.</w:t>
            </w:r>
          </w:p>
        </w:tc>
        <w:tc>
          <w:tcPr>
            <w:tcW w:w="1985" w:type="dxa"/>
            <w:vAlign w:val="center"/>
          </w:tcPr>
          <w:p w14:paraId="37B6A0BD" w14:textId="77777777" w:rsidR="00EF2491" w:rsidRPr="00D12F22" w:rsidRDefault="00EF2491" w:rsidP="007C4C6D">
            <w:pPr>
              <w:spacing w:line="276" w:lineRule="auto"/>
              <w:jc w:val="center"/>
              <w:rPr>
                <w:sz w:val="18"/>
                <w:szCs w:val="18"/>
              </w:rPr>
            </w:pPr>
          </w:p>
          <w:p w14:paraId="74413BDD" w14:textId="77777777" w:rsidR="00EF2491" w:rsidRPr="00D12F22" w:rsidRDefault="00EF2491" w:rsidP="007C4C6D">
            <w:pPr>
              <w:spacing w:line="276" w:lineRule="auto"/>
              <w:jc w:val="center"/>
              <w:rPr>
                <w:sz w:val="18"/>
                <w:szCs w:val="18"/>
              </w:rPr>
            </w:pPr>
            <w:r w:rsidRPr="00D12F22">
              <w:rPr>
                <w:sz w:val="18"/>
                <w:szCs w:val="18"/>
              </w:rPr>
              <w:t>25</w:t>
            </w:r>
          </w:p>
        </w:tc>
      </w:tr>
      <w:tr w:rsidR="00EF2491" w:rsidRPr="00D12F22" w14:paraId="5FF07F47" w14:textId="77777777" w:rsidTr="00966474">
        <w:trPr>
          <w:trHeight w:val="876"/>
        </w:trPr>
        <w:tc>
          <w:tcPr>
            <w:tcW w:w="6804" w:type="dxa"/>
          </w:tcPr>
          <w:p w14:paraId="450449A6" w14:textId="77777777" w:rsidR="00EF2491" w:rsidRPr="00D12F22" w:rsidRDefault="00EF2491" w:rsidP="00EF2491">
            <w:pPr>
              <w:widowControl w:val="0"/>
              <w:numPr>
                <w:ilvl w:val="0"/>
                <w:numId w:val="28"/>
              </w:numPr>
              <w:spacing w:before="240" w:after="240" w:line="276" w:lineRule="auto"/>
              <w:rPr>
                <w:sz w:val="18"/>
                <w:szCs w:val="18"/>
              </w:rPr>
            </w:pPr>
            <w:r w:rsidRPr="00D12F22">
              <w:rPr>
                <w:b/>
                <w:sz w:val="18"/>
                <w:szCs w:val="18"/>
              </w:rPr>
              <w:t xml:space="preserve">Capacidades productivas de los futuros </w:t>
            </w:r>
            <w:proofErr w:type="gramStart"/>
            <w:r w:rsidRPr="00D12F22">
              <w:rPr>
                <w:b/>
                <w:sz w:val="18"/>
                <w:szCs w:val="18"/>
              </w:rPr>
              <w:t>socios y socias</w:t>
            </w:r>
            <w:proofErr w:type="gramEnd"/>
            <w:r w:rsidRPr="00D12F22">
              <w:rPr>
                <w:sz w:val="18"/>
                <w:szCs w:val="18"/>
              </w:rPr>
              <w:t xml:space="preserve"> Se evidencia en terreno</w:t>
            </w:r>
            <w:r w:rsidRPr="00D12F22">
              <w:rPr>
                <w:b/>
                <w:sz w:val="18"/>
                <w:szCs w:val="18"/>
              </w:rPr>
              <w:t xml:space="preserve"> </w:t>
            </w:r>
            <w:r w:rsidRPr="00D12F22">
              <w:rPr>
                <w:sz w:val="18"/>
                <w:szCs w:val="18"/>
              </w:rPr>
              <w:t>la capacidad productiva de los futuros  socios y socias en función de los siguientes elementos: Experiencia, conocimiento cooperativo, conocimientos técnicos del rubro de la cooperativa, volúmenes de producción.</w:t>
            </w:r>
          </w:p>
        </w:tc>
        <w:tc>
          <w:tcPr>
            <w:tcW w:w="1985" w:type="dxa"/>
            <w:vAlign w:val="center"/>
          </w:tcPr>
          <w:p w14:paraId="508A2D16" w14:textId="77777777" w:rsidR="00EF2491" w:rsidRPr="00D12F22" w:rsidRDefault="00EF2491" w:rsidP="007C4C6D">
            <w:pPr>
              <w:spacing w:line="276" w:lineRule="auto"/>
              <w:jc w:val="center"/>
              <w:rPr>
                <w:sz w:val="18"/>
                <w:szCs w:val="18"/>
              </w:rPr>
            </w:pPr>
            <w:r w:rsidRPr="00D12F22">
              <w:rPr>
                <w:sz w:val="18"/>
                <w:szCs w:val="18"/>
              </w:rPr>
              <w:t>25</w:t>
            </w:r>
          </w:p>
        </w:tc>
      </w:tr>
      <w:tr w:rsidR="00EF2491" w:rsidRPr="00D12F22" w14:paraId="324EFEFA" w14:textId="77777777" w:rsidTr="00966474">
        <w:trPr>
          <w:trHeight w:val="1538"/>
        </w:trPr>
        <w:tc>
          <w:tcPr>
            <w:tcW w:w="6804" w:type="dxa"/>
          </w:tcPr>
          <w:p w14:paraId="284FC247" w14:textId="77777777" w:rsidR="00EF2491" w:rsidRPr="00D12F22" w:rsidRDefault="00EF2491" w:rsidP="00EF2491">
            <w:pPr>
              <w:pStyle w:val="Prrafodelista"/>
              <w:numPr>
                <w:ilvl w:val="0"/>
                <w:numId w:val="28"/>
              </w:numPr>
              <w:pBdr>
                <w:top w:val="nil"/>
                <w:left w:val="nil"/>
                <w:bottom w:val="nil"/>
                <w:right w:val="nil"/>
                <w:between w:val="nil"/>
              </w:pBdr>
              <w:rPr>
                <w:sz w:val="18"/>
                <w:szCs w:val="18"/>
              </w:rPr>
            </w:pPr>
            <w:r w:rsidRPr="00D12F22">
              <w:rPr>
                <w:b/>
                <w:sz w:val="18"/>
                <w:szCs w:val="18"/>
              </w:rPr>
              <w:t>Sustentabilidad en el modelo de negocio de la cooperativa</w:t>
            </w:r>
            <w:r w:rsidRPr="00D12F22">
              <w:rPr>
                <w:sz w:val="18"/>
                <w:szCs w:val="18"/>
              </w:rPr>
              <w:t>: Se evidencia en terreno, iniciativas, proyectos o inversiones en los ámbitos de sustentabilidad declarados en el formulario de postulación o proyecciones de estos, como eficiencia energética, energías renovables, economía circular, gestión de residuos, electro movilidad y/o servicios sustentables (asesorías, capacitación, contratación de proveedores)</w:t>
            </w:r>
          </w:p>
        </w:tc>
        <w:tc>
          <w:tcPr>
            <w:tcW w:w="1985" w:type="dxa"/>
          </w:tcPr>
          <w:p w14:paraId="16DCDE75" w14:textId="77777777" w:rsidR="00EF2491" w:rsidRPr="00D12F22" w:rsidRDefault="00EF2491" w:rsidP="007C4C6D">
            <w:pPr>
              <w:jc w:val="center"/>
              <w:rPr>
                <w:sz w:val="18"/>
                <w:szCs w:val="18"/>
              </w:rPr>
            </w:pPr>
            <w:r w:rsidRPr="00D12F22">
              <w:rPr>
                <w:sz w:val="18"/>
                <w:szCs w:val="18"/>
              </w:rPr>
              <w:t>25</w:t>
            </w:r>
          </w:p>
        </w:tc>
      </w:tr>
      <w:tr w:rsidR="00EF2491" w:rsidRPr="00D12F22" w14:paraId="7481FBF8" w14:textId="77777777" w:rsidTr="00966474">
        <w:trPr>
          <w:trHeight w:val="507"/>
        </w:trPr>
        <w:tc>
          <w:tcPr>
            <w:tcW w:w="6804" w:type="dxa"/>
          </w:tcPr>
          <w:p w14:paraId="1B9899CF" w14:textId="77777777" w:rsidR="00EF2491" w:rsidRPr="00D12F22" w:rsidRDefault="00EF2491" w:rsidP="00EF2491">
            <w:pPr>
              <w:widowControl w:val="0"/>
              <w:numPr>
                <w:ilvl w:val="0"/>
                <w:numId w:val="28"/>
              </w:numPr>
              <w:spacing w:before="240" w:after="240" w:line="276" w:lineRule="auto"/>
              <w:rPr>
                <w:sz w:val="18"/>
                <w:szCs w:val="18"/>
              </w:rPr>
            </w:pPr>
            <w:r w:rsidRPr="00D12F22">
              <w:rPr>
                <w:b/>
                <w:sz w:val="18"/>
                <w:szCs w:val="18"/>
              </w:rPr>
              <w:t>Coherencia con los objetivos estratégicos del instrumento</w:t>
            </w:r>
            <w:r w:rsidRPr="00D12F22">
              <w:rPr>
                <w:sz w:val="18"/>
                <w:szCs w:val="18"/>
              </w:rPr>
              <w:t xml:space="preserve"> Se evidencia en la visita a terreno, a partir del relato del o los entrevistados, coherencia entre el trabajo, proyección y metas de la futura cooperativa con los objetivos del instrumento.</w:t>
            </w:r>
          </w:p>
        </w:tc>
        <w:tc>
          <w:tcPr>
            <w:tcW w:w="1985" w:type="dxa"/>
          </w:tcPr>
          <w:p w14:paraId="48515DA2" w14:textId="77777777" w:rsidR="00EF2491" w:rsidRPr="00D12F22" w:rsidRDefault="00EF2491" w:rsidP="007C4C6D">
            <w:pPr>
              <w:jc w:val="center"/>
              <w:rPr>
                <w:sz w:val="18"/>
                <w:szCs w:val="18"/>
              </w:rPr>
            </w:pPr>
            <w:r w:rsidRPr="00D12F22">
              <w:rPr>
                <w:sz w:val="18"/>
                <w:szCs w:val="18"/>
              </w:rPr>
              <w:t>25</w:t>
            </w:r>
          </w:p>
        </w:tc>
      </w:tr>
      <w:tr w:rsidR="00EF2491" w:rsidRPr="00D12F22" w14:paraId="28EE4546" w14:textId="77777777" w:rsidTr="00966474">
        <w:trPr>
          <w:trHeight w:val="23"/>
        </w:trPr>
        <w:tc>
          <w:tcPr>
            <w:tcW w:w="6804" w:type="dxa"/>
            <w:shd w:val="clear" w:color="auto" w:fill="C5E0B3"/>
          </w:tcPr>
          <w:p w14:paraId="39AC5D6B" w14:textId="77777777" w:rsidR="00EF2491" w:rsidRPr="00D12F22" w:rsidRDefault="00EF2491" w:rsidP="007C4C6D">
            <w:pPr>
              <w:spacing w:line="276" w:lineRule="auto"/>
              <w:jc w:val="center"/>
              <w:rPr>
                <w:b/>
                <w:sz w:val="18"/>
                <w:szCs w:val="18"/>
              </w:rPr>
            </w:pPr>
            <w:r w:rsidRPr="00D12F22">
              <w:rPr>
                <w:b/>
                <w:sz w:val="18"/>
                <w:szCs w:val="18"/>
              </w:rPr>
              <w:t>TOTAL</w:t>
            </w:r>
          </w:p>
        </w:tc>
        <w:tc>
          <w:tcPr>
            <w:tcW w:w="1985" w:type="dxa"/>
            <w:shd w:val="clear" w:color="auto" w:fill="C5E0B3"/>
            <w:vAlign w:val="center"/>
          </w:tcPr>
          <w:p w14:paraId="2488A352" w14:textId="77777777" w:rsidR="00EF2491" w:rsidRPr="00D12F22" w:rsidRDefault="00EF2491" w:rsidP="007C4C6D">
            <w:pPr>
              <w:spacing w:line="276" w:lineRule="auto"/>
              <w:jc w:val="center"/>
              <w:rPr>
                <w:b/>
                <w:sz w:val="18"/>
                <w:szCs w:val="18"/>
              </w:rPr>
            </w:pPr>
            <w:r w:rsidRPr="00D12F22">
              <w:rPr>
                <w:b/>
                <w:sz w:val="18"/>
                <w:szCs w:val="18"/>
              </w:rPr>
              <w:t>100%</w:t>
            </w:r>
          </w:p>
        </w:tc>
      </w:tr>
    </w:tbl>
    <w:p w14:paraId="6B1EC1B1" w14:textId="77777777" w:rsidR="007435FE" w:rsidRDefault="007435FE">
      <w:pPr>
        <w:pStyle w:val="Ttulo2"/>
      </w:pPr>
    </w:p>
    <w:p w14:paraId="15F990D9" w14:textId="77777777" w:rsidR="007435FE" w:rsidRDefault="00B91A55">
      <w:pPr>
        <w:pStyle w:val="Ttulo2"/>
      </w:pPr>
      <w:r>
        <w:t>8.3 Evaluación y selección del Comité de Evaluación Regional (CER)</w:t>
      </w:r>
    </w:p>
    <w:p w14:paraId="22369DE4" w14:textId="6228FC20" w:rsidR="007435FE" w:rsidRDefault="00B91A55">
      <w:r>
        <w:t>La evaluación de las cooperativas culturales</w:t>
      </w:r>
      <w:r>
        <w:rPr>
          <w:b/>
          <w:sz w:val="18"/>
          <w:szCs w:val="18"/>
        </w:rPr>
        <w:t xml:space="preserve"> </w:t>
      </w:r>
      <w:r>
        <w:t xml:space="preserve">que pasen a esta etapa será realizada por el Comité de Evaluación CER, de acuerdo a los criterios y ponderaciones indicadas en el Cuadro N°3 y Pauta de Evaluación en Anexos N°11 </w:t>
      </w:r>
      <w:r w:rsidR="005A22F1">
        <w:t>(Fortalecimiento</w:t>
      </w:r>
      <w:r>
        <w:t xml:space="preserve">) y </w:t>
      </w:r>
      <w:proofErr w:type="spellStart"/>
      <w:r>
        <w:t>N°</w:t>
      </w:r>
      <w:proofErr w:type="spellEnd"/>
      <w:r>
        <w:t xml:space="preserve"> 14 (Creación).</w:t>
      </w:r>
    </w:p>
    <w:p w14:paraId="2453EB21" w14:textId="77777777" w:rsidR="007435FE" w:rsidRDefault="00B91A55">
      <w:r>
        <w:t>La evaluación se realizará a través de entrevista presencial o virtual (Sercotec registrará esta entrevista), exigiendo la participación de al menos, el 50% del consejo de administración y un socio o socia de la cooperativa cultural.</w:t>
      </w:r>
    </w:p>
    <w:p w14:paraId="4270066A" w14:textId="77777777" w:rsidR="007435FE" w:rsidRDefault="00B91A55">
      <w:r>
        <w:t>La modalidad de presentación puede ser definida por la gerencia de Asociatividad, pudiendo ser esta presencial o virtual, considerando la pertinencia y condiciones</w:t>
      </w:r>
      <w:r>
        <w:rPr>
          <w:vertAlign w:val="superscript"/>
        </w:rPr>
        <w:footnoteReference w:id="17"/>
      </w:r>
      <w:r>
        <w:t xml:space="preserve"> de las cooperativas culturales.</w:t>
      </w:r>
    </w:p>
    <w:p w14:paraId="5EB2D78A" w14:textId="77777777" w:rsidR="007435FE" w:rsidRDefault="00B91A55">
      <w:r>
        <w:lastRenderedPageBreak/>
        <w:t xml:space="preserve">Si una cooperativa cultural por razones justificadas en caso fortuito de fuerza mayor no puede asistir a la Evaluación del CER, en el día y horario informado, la Dirección Regional podrá </w:t>
      </w:r>
      <w:proofErr w:type="gramStart"/>
      <w:r>
        <w:t>re agendar</w:t>
      </w:r>
      <w:proofErr w:type="gramEnd"/>
      <w:r>
        <w:t xml:space="preserve"> informando una nueva fecha y horario.</w:t>
      </w:r>
    </w:p>
    <w:p w14:paraId="0E03AA78" w14:textId="77777777" w:rsidR="007435FE" w:rsidRDefault="00B91A55">
      <w:r>
        <w:t>El CER en esta etapa podrá solicitar documentos adicionales para la verificación de estos criterios:</w:t>
      </w:r>
    </w:p>
    <w:tbl>
      <w:tblPr>
        <w:tblStyle w:val="48"/>
        <w:tblW w:w="9180"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500"/>
        <w:gridCol w:w="1680"/>
      </w:tblGrid>
      <w:tr w:rsidR="007435FE" w14:paraId="0E49B473" w14:textId="77777777">
        <w:tc>
          <w:tcPr>
            <w:tcW w:w="9180" w:type="dxa"/>
            <w:gridSpan w:val="2"/>
            <w:shd w:val="clear" w:color="auto" w:fill="C5E0B3"/>
          </w:tcPr>
          <w:p w14:paraId="3DAF6F32" w14:textId="0F14AFD7" w:rsidR="007435FE" w:rsidRDefault="00B91A55" w:rsidP="00EF2491">
            <w:pPr>
              <w:spacing w:line="276" w:lineRule="auto"/>
              <w:jc w:val="both"/>
              <w:rPr>
                <w:rFonts w:ascii="Calibri" w:eastAsia="Calibri" w:hAnsi="Calibri" w:cs="Calibri"/>
                <w:sz w:val="20"/>
                <w:szCs w:val="20"/>
              </w:rPr>
            </w:pPr>
            <w:r>
              <w:rPr>
                <w:rFonts w:ascii="Calibri" w:eastAsia="Calibri" w:hAnsi="Calibri" w:cs="Calibri"/>
                <w:b/>
                <w:color w:val="000000"/>
                <w:sz w:val="20"/>
                <w:szCs w:val="20"/>
              </w:rPr>
              <w:t xml:space="preserve">CUADRO </w:t>
            </w:r>
            <w:proofErr w:type="spellStart"/>
            <w:r>
              <w:rPr>
                <w:rFonts w:ascii="Calibri" w:eastAsia="Calibri" w:hAnsi="Calibri" w:cs="Calibri"/>
                <w:b/>
                <w:color w:val="000000"/>
                <w:sz w:val="20"/>
                <w:szCs w:val="20"/>
              </w:rPr>
              <w:t>N°</w:t>
            </w:r>
            <w:proofErr w:type="spellEnd"/>
            <w:r>
              <w:rPr>
                <w:rFonts w:ascii="Calibri" w:eastAsia="Calibri" w:hAnsi="Calibri" w:cs="Calibri"/>
                <w:b/>
                <w:color w:val="000000"/>
                <w:sz w:val="20"/>
                <w:szCs w:val="20"/>
              </w:rPr>
              <w:t xml:space="preserve"> 3: CRITERIOS </w:t>
            </w:r>
            <w:r>
              <w:rPr>
                <w:rFonts w:ascii="Calibri" w:eastAsia="Calibri" w:hAnsi="Calibri" w:cs="Calibri"/>
                <w:b/>
                <w:sz w:val="20"/>
                <w:szCs w:val="20"/>
              </w:rPr>
              <w:t>EVALUACIÓN</w:t>
            </w:r>
            <w:r>
              <w:rPr>
                <w:rFonts w:ascii="Calibri" w:eastAsia="Calibri" w:hAnsi="Calibri" w:cs="Calibri"/>
                <w:b/>
                <w:color w:val="000000"/>
                <w:sz w:val="20"/>
                <w:szCs w:val="20"/>
              </w:rPr>
              <w:t xml:space="preserve"> CER</w:t>
            </w:r>
            <w:r w:rsidR="00EF2491">
              <w:rPr>
                <w:rFonts w:ascii="Calibri" w:eastAsia="Calibri" w:hAnsi="Calibri" w:cs="Calibri"/>
                <w:b/>
                <w:color w:val="000000"/>
                <w:sz w:val="20"/>
                <w:szCs w:val="20"/>
              </w:rPr>
              <w:t xml:space="preserve"> FORTALECIMIENTO</w:t>
            </w:r>
          </w:p>
        </w:tc>
      </w:tr>
      <w:tr w:rsidR="007435FE" w14:paraId="4898D42B" w14:textId="77777777">
        <w:tc>
          <w:tcPr>
            <w:tcW w:w="7500" w:type="dxa"/>
            <w:shd w:val="clear" w:color="auto" w:fill="C5E0B3"/>
          </w:tcPr>
          <w:p w14:paraId="3C9C46BE" w14:textId="77777777" w:rsidR="007435FE" w:rsidRDefault="00B91A55">
            <w:pPr>
              <w:spacing w:line="276" w:lineRule="auto"/>
              <w:rPr>
                <w:rFonts w:ascii="Calibri" w:eastAsia="Calibri" w:hAnsi="Calibri" w:cs="Calibri"/>
                <w:b/>
                <w:sz w:val="20"/>
                <w:szCs w:val="20"/>
              </w:rPr>
            </w:pPr>
            <w:r>
              <w:rPr>
                <w:rFonts w:ascii="Calibri" w:eastAsia="Calibri" w:hAnsi="Calibri" w:cs="Calibri"/>
                <w:b/>
                <w:sz w:val="20"/>
                <w:szCs w:val="20"/>
              </w:rPr>
              <w:t>Criterios Evaluación CER</w:t>
            </w:r>
          </w:p>
        </w:tc>
        <w:tc>
          <w:tcPr>
            <w:tcW w:w="1680" w:type="dxa"/>
            <w:shd w:val="clear" w:color="auto" w:fill="C5E0B3"/>
          </w:tcPr>
          <w:p w14:paraId="5252ABE2" w14:textId="77777777" w:rsidR="007435FE" w:rsidRDefault="00B91A55">
            <w:pPr>
              <w:spacing w:line="276" w:lineRule="auto"/>
              <w:jc w:val="center"/>
              <w:rPr>
                <w:rFonts w:ascii="Calibri" w:eastAsia="Calibri" w:hAnsi="Calibri" w:cs="Calibri"/>
                <w:b/>
                <w:sz w:val="20"/>
                <w:szCs w:val="20"/>
              </w:rPr>
            </w:pPr>
            <w:r>
              <w:rPr>
                <w:rFonts w:ascii="Calibri" w:eastAsia="Calibri" w:hAnsi="Calibri" w:cs="Calibri"/>
                <w:b/>
                <w:sz w:val="20"/>
                <w:szCs w:val="20"/>
              </w:rPr>
              <w:t>Ponderación</w:t>
            </w:r>
          </w:p>
        </w:tc>
      </w:tr>
      <w:tr w:rsidR="007435FE" w14:paraId="5CF79FCC" w14:textId="77777777">
        <w:trPr>
          <w:trHeight w:val="1222"/>
        </w:trPr>
        <w:tc>
          <w:tcPr>
            <w:tcW w:w="7500" w:type="dxa"/>
          </w:tcPr>
          <w:p w14:paraId="2A105202" w14:textId="77777777" w:rsidR="007435FE" w:rsidRDefault="00B91A55">
            <w:pPr>
              <w:numPr>
                <w:ilvl w:val="0"/>
                <w:numId w:val="5"/>
              </w:numPr>
              <w:ind w:left="283" w:hanging="283"/>
              <w:rPr>
                <w:rFonts w:ascii="Calibri" w:eastAsia="Calibri" w:hAnsi="Calibri" w:cs="Calibri"/>
                <w:sz w:val="18"/>
                <w:szCs w:val="18"/>
              </w:rPr>
            </w:pPr>
            <w:r>
              <w:rPr>
                <w:rFonts w:ascii="Calibri" w:eastAsia="Calibri" w:hAnsi="Calibri" w:cs="Calibri"/>
                <w:b/>
                <w:sz w:val="18"/>
                <w:szCs w:val="18"/>
              </w:rPr>
              <w:t>Asociatividad, organización y modelo de gestión:</w:t>
            </w:r>
            <w:r>
              <w:rPr>
                <w:rFonts w:ascii="Calibri" w:eastAsia="Calibri" w:hAnsi="Calibri" w:cs="Calibri"/>
                <w:sz w:val="18"/>
                <w:szCs w:val="18"/>
              </w:rPr>
              <w:t xml:space="preserve"> existe en la cooperativa cultural una  organización clara, con distribución de roles y tareas para el funcionamiento del proceso productivo de servicios, canales de comunicación interna, estructura organizativa de acuerdo al modelo cooperativo, en base a la información entregada en la presentación.</w:t>
            </w:r>
          </w:p>
        </w:tc>
        <w:tc>
          <w:tcPr>
            <w:tcW w:w="1680" w:type="dxa"/>
            <w:vAlign w:val="center"/>
          </w:tcPr>
          <w:p w14:paraId="4F26EF24" w14:textId="77777777" w:rsidR="007435FE" w:rsidRDefault="00B91A55">
            <w:pPr>
              <w:spacing w:line="276" w:lineRule="auto"/>
              <w:jc w:val="center"/>
              <w:rPr>
                <w:rFonts w:ascii="Calibri" w:eastAsia="Calibri" w:hAnsi="Calibri" w:cs="Calibri"/>
                <w:sz w:val="18"/>
                <w:szCs w:val="18"/>
              </w:rPr>
            </w:pPr>
            <w:r>
              <w:rPr>
                <w:rFonts w:ascii="Calibri" w:eastAsia="Calibri" w:hAnsi="Calibri" w:cs="Calibri"/>
                <w:sz w:val="18"/>
                <w:szCs w:val="18"/>
              </w:rPr>
              <w:t>25</w:t>
            </w:r>
          </w:p>
          <w:p w14:paraId="23B11ECF" w14:textId="77777777" w:rsidR="007435FE" w:rsidRDefault="007435FE">
            <w:pPr>
              <w:spacing w:line="276" w:lineRule="auto"/>
              <w:jc w:val="center"/>
              <w:rPr>
                <w:rFonts w:ascii="Calibri" w:eastAsia="Calibri" w:hAnsi="Calibri" w:cs="Calibri"/>
                <w:sz w:val="18"/>
                <w:szCs w:val="18"/>
              </w:rPr>
            </w:pPr>
          </w:p>
        </w:tc>
      </w:tr>
      <w:tr w:rsidR="007435FE" w14:paraId="310A3006" w14:textId="77777777">
        <w:trPr>
          <w:trHeight w:val="1013"/>
        </w:trPr>
        <w:tc>
          <w:tcPr>
            <w:tcW w:w="7500" w:type="dxa"/>
          </w:tcPr>
          <w:p w14:paraId="22BA4295" w14:textId="77777777" w:rsidR="007435FE" w:rsidRDefault="00B91A55">
            <w:pPr>
              <w:numPr>
                <w:ilvl w:val="0"/>
                <w:numId w:val="5"/>
              </w:numPr>
              <w:ind w:left="283" w:hanging="283"/>
              <w:rPr>
                <w:rFonts w:ascii="Calibri" w:eastAsia="Calibri" w:hAnsi="Calibri" w:cs="Calibri"/>
                <w:sz w:val="18"/>
                <w:szCs w:val="18"/>
              </w:rPr>
            </w:pPr>
            <w:r>
              <w:rPr>
                <w:rFonts w:ascii="Calibri" w:eastAsia="Calibri" w:hAnsi="Calibri" w:cs="Calibri"/>
                <w:b/>
                <w:sz w:val="18"/>
                <w:szCs w:val="18"/>
              </w:rPr>
              <w:t>Beneficios cooperativos (Situación esperada – beneficios directos del proyecto):</w:t>
            </w:r>
            <w:r>
              <w:rPr>
                <w:rFonts w:ascii="Calibri" w:eastAsia="Calibri" w:hAnsi="Calibri" w:cs="Calibri"/>
                <w:sz w:val="18"/>
                <w:szCs w:val="18"/>
              </w:rPr>
              <w:t xml:space="preserve"> Cuáles son los beneficios que ha conseguido la cooperativa cultural trabajando de forma conjunta y cuales proyecta en el futuro y en el marco del programa, sus objetivos e hitos a realizar.</w:t>
            </w:r>
          </w:p>
        </w:tc>
        <w:tc>
          <w:tcPr>
            <w:tcW w:w="1680" w:type="dxa"/>
            <w:vAlign w:val="center"/>
          </w:tcPr>
          <w:p w14:paraId="5E991010" w14:textId="77777777" w:rsidR="007435FE" w:rsidRDefault="00B91A55">
            <w:pPr>
              <w:spacing w:line="276" w:lineRule="auto"/>
              <w:jc w:val="center"/>
              <w:rPr>
                <w:rFonts w:ascii="Calibri" w:eastAsia="Calibri" w:hAnsi="Calibri" w:cs="Calibri"/>
                <w:sz w:val="18"/>
                <w:szCs w:val="18"/>
              </w:rPr>
            </w:pPr>
            <w:r>
              <w:rPr>
                <w:rFonts w:ascii="Calibri" w:eastAsia="Calibri" w:hAnsi="Calibri" w:cs="Calibri"/>
                <w:sz w:val="18"/>
                <w:szCs w:val="18"/>
              </w:rPr>
              <w:t>15</w:t>
            </w:r>
          </w:p>
        </w:tc>
      </w:tr>
      <w:tr w:rsidR="007435FE" w14:paraId="73065987" w14:textId="77777777">
        <w:trPr>
          <w:trHeight w:val="1425"/>
        </w:trPr>
        <w:tc>
          <w:tcPr>
            <w:tcW w:w="7500" w:type="dxa"/>
            <w:vAlign w:val="center"/>
          </w:tcPr>
          <w:p w14:paraId="6EE11378" w14:textId="77777777" w:rsidR="007435FE" w:rsidRDefault="00B91A55">
            <w:pPr>
              <w:numPr>
                <w:ilvl w:val="0"/>
                <w:numId w:val="5"/>
              </w:numPr>
              <w:ind w:left="283" w:hanging="283"/>
              <w:rPr>
                <w:rFonts w:ascii="Calibri" w:eastAsia="Calibri" w:hAnsi="Calibri" w:cs="Calibri"/>
                <w:sz w:val="18"/>
                <w:szCs w:val="18"/>
              </w:rPr>
            </w:pPr>
            <w:r>
              <w:rPr>
                <w:rFonts w:ascii="Calibri" w:eastAsia="Calibri" w:hAnsi="Calibri" w:cs="Calibri"/>
                <w:b/>
                <w:sz w:val="18"/>
                <w:szCs w:val="18"/>
              </w:rPr>
              <w:t>Conocimiento de la oportunidad de negocio y entorno empresarial (Pertinencia de las acciones a realizar)</w:t>
            </w:r>
            <w:r>
              <w:rPr>
                <w:rFonts w:ascii="Calibri" w:eastAsia="Calibri" w:hAnsi="Calibri" w:cs="Calibri"/>
                <w:sz w:val="18"/>
                <w:szCs w:val="18"/>
              </w:rPr>
              <w:t>: La cooperativa cultural distingue en su presentación el nicho de negocio y mercado que atiende comercialmente en la actualidad y el que proyecta, reconoce el ecosistema productivo en relación a futuros clientes, proveedores, principales competidores, procesos productivos, tendencias, entre otros.</w:t>
            </w:r>
          </w:p>
        </w:tc>
        <w:tc>
          <w:tcPr>
            <w:tcW w:w="1680" w:type="dxa"/>
          </w:tcPr>
          <w:p w14:paraId="4BB4D2C3"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25</w:t>
            </w:r>
          </w:p>
        </w:tc>
      </w:tr>
      <w:tr w:rsidR="007435FE" w14:paraId="0E99D27C" w14:textId="77777777">
        <w:trPr>
          <w:trHeight w:val="585"/>
        </w:trPr>
        <w:tc>
          <w:tcPr>
            <w:tcW w:w="7500" w:type="dxa"/>
            <w:vAlign w:val="center"/>
          </w:tcPr>
          <w:p w14:paraId="55A59650" w14:textId="77777777" w:rsidR="007435FE" w:rsidRDefault="00B91A55">
            <w:pPr>
              <w:numPr>
                <w:ilvl w:val="0"/>
                <w:numId w:val="5"/>
              </w:numPr>
              <w:ind w:left="283" w:hanging="283"/>
              <w:rPr>
                <w:rFonts w:ascii="Calibri" w:eastAsia="Calibri" w:hAnsi="Calibri" w:cs="Calibri"/>
                <w:sz w:val="18"/>
                <w:szCs w:val="18"/>
              </w:rPr>
            </w:pPr>
            <w:r>
              <w:rPr>
                <w:rFonts w:ascii="Calibri" w:eastAsia="Calibri" w:hAnsi="Calibri" w:cs="Calibri"/>
                <w:b/>
                <w:sz w:val="18"/>
                <w:szCs w:val="18"/>
              </w:rPr>
              <w:t>Conocimiento proceso productivo:</w:t>
            </w:r>
            <w:r>
              <w:rPr>
                <w:rFonts w:ascii="Calibri" w:eastAsia="Calibri" w:hAnsi="Calibri" w:cs="Calibri"/>
                <w:sz w:val="18"/>
                <w:szCs w:val="18"/>
              </w:rPr>
              <w:t xml:space="preserve"> la cooperativa cultural en su presentación demuestra claridad del proceso productivo de los bienes o servicios que produce.</w:t>
            </w:r>
          </w:p>
        </w:tc>
        <w:tc>
          <w:tcPr>
            <w:tcW w:w="1680" w:type="dxa"/>
          </w:tcPr>
          <w:p w14:paraId="4C846815"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20</w:t>
            </w:r>
          </w:p>
        </w:tc>
      </w:tr>
      <w:tr w:rsidR="007435FE" w14:paraId="2FBDEEC0" w14:textId="77777777">
        <w:trPr>
          <w:trHeight w:val="771"/>
        </w:trPr>
        <w:tc>
          <w:tcPr>
            <w:tcW w:w="7500" w:type="dxa"/>
          </w:tcPr>
          <w:p w14:paraId="3E2CA541" w14:textId="77777777" w:rsidR="007435FE" w:rsidRDefault="00B91A55">
            <w:pPr>
              <w:numPr>
                <w:ilvl w:val="0"/>
                <w:numId w:val="5"/>
              </w:numPr>
              <w:ind w:left="283" w:hanging="283"/>
              <w:rPr>
                <w:rFonts w:ascii="Calibri" w:eastAsia="Calibri" w:hAnsi="Calibri" w:cs="Calibri"/>
                <w:b/>
                <w:sz w:val="18"/>
                <w:szCs w:val="18"/>
              </w:rPr>
            </w:pPr>
            <w:r>
              <w:rPr>
                <w:rFonts w:ascii="Calibri" w:eastAsia="Calibri" w:hAnsi="Calibri" w:cs="Calibri"/>
                <w:b/>
                <w:sz w:val="18"/>
                <w:szCs w:val="18"/>
              </w:rPr>
              <w:t>Conocimiento y dominio general</w:t>
            </w:r>
            <w:r>
              <w:rPr>
                <w:rFonts w:ascii="Calibri" w:eastAsia="Calibri" w:hAnsi="Calibri" w:cs="Calibri"/>
                <w:sz w:val="18"/>
                <w:szCs w:val="18"/>
              </w:rPr>
              <w:t xml:space="preserve">: La cooperativa cultural demuestra apropiación de la postulación en su presentación. </w:t>
            </w:r>
          </w:p>
        </w:tc>
        <w:tc>
          <w:tcPr>
            <w:tcW w:w="1680" w:type="dxa"/>
          </w:tcPr>
          <w:p w14:paraId="51CC9005" w14:textId="77777777" w:rsidR="007435FE" w:rsidRDefault="00B91A55">
            <w:pPr>
              <w:jc w:val="center"/>
              <w:rPr>
                <w:rFonts w:ascii="Calibri" w:eastAsia="Calibri" w:hAnsi="Calibri" w:cs="Calibri"/>
                <w:sz w:val="18"/>
                <w:szCs w:val="18"/>
              </w:rPr>
            </w:pPr>
            <w:r>
              <w:rPr>
                <w:rFonts w:ascii="Calibri" w:eastAsia="Calibri" w:hAnsi="Calibri" w:cs="Calibri"/>
                <w:sz w:val="18"/>
                <w:szCs w:val="18"/>
              </w:rPr>
              <w:t>15</w:t>
            </w:r>
          </w:p>
        </w:tc>
      </w:tr>
      <w:tr w:rsidR="007435FE" w14:paraId="792B59AB" w14:textId="77777777">
        <w:trPr>
          <w:trHeight w:val="23"/>
        </w:trPr>
        <w:tc>
          <w:tcPr>
            <w:tcW w:w="7500" w:type="dxa"/>
            <w:shd w:val="clear" w:color="auto" w:fill="C5E0B3"/>
            <w:tcMar>
              <w:top w:w="100" w:type="dxa"/>
              <w:left w:w="120" w:type="dxa"/>
              <w:bottom w:w="100" w:type="dxa"/>
              <w:right w:w="120" w:type="dxa"/>
            </w:tcMar>
          </w:tcPr>
          <w:p w14:paraId="247D1AE9" w14:textId="77777777" w:rsidR="007435FE" w:rsidRDefault="00B91A55">
            <w:pPr>
              <w:rPr>
                <w:rFonts w:ascii="Calibri" w:eastAsia="Calibri" w:hAnsi="Calibri" w:cs="Calibri"/>
                <w:b/>
                <w:sz w:val="20"/>
                <w:szCs w:val="20"/>
              </w:rPr>
            </w:pPr>
            <w:r>
              <w:rPr>
                <w:rFonts w:ascii="Calibri" w:eastAsia="Calibri" w:hAnsi="Calibri" w:cs="Calibri"/>
                <w:b/>
                <w:sz w:val="20"/>
                <w:szCs w:val="20"/>
              </w:rPr>
              <w:t>TOTAL</w:t>
            </w:r>
          </w:p>
        </w:tc>
        <w:tc>
          <w:tcPr>
            <w:tcW w:w="1680" w:type="dxa"/>
            <w:shd w:val="clear" w:color="auto" w:fill="C5E0B3"/>
            <w:tcMar>
              <w:top w:w="100" w:type="dxa"/>
              <w:left w:w="120" w:type="dxa"/>
              <w:bottom w:w="100" w:type="dxa"/>
              <w:right w:w="120" w:type="dxa"/>
            </w:tcMar>
          </w:tcPr>
          <w:p w14:paraId="6E7E2A58" w14:textId="77777777" w:rsidR="007435FE" w:rsidRDefault="00B91A55">
            <w:pPr>
              <w:jc w:val="center"/>
              <w:rPr>
                <w:rFonts w:ascii="Calibri" w:eastAsia="Calibri" w:hAnsi="Calibri" w:cs="Calibri"/>
                <w:sz w:val="20"/>
                <w:szCs w:val="20"/>
              </w:rPr>
            </w:pPr>
            <w:r>
              <w:rPr>
                <w:rFonts w:ascii="Calibri" w:eastAsia="Calibri" w:hAnsi="Calibri" w:cs="Calibri"/>
                <w:b/>
                <w:sz w:val="20"/>
                <w:szCs w:val="20"/>
              </w:rPr>
              <w:t>100%</w:t>
            </w:r>
          </w:p>
        </w:tc>
      </w:tr>
    </w:tbl>
    <w:p w14:paraId="0F1BDDF3" w14:textId="77777777" w:rsidR="007435FE" w:rsidRDefault="007435FE"/>
    <w:tbl>
      <w:tblPr>
        <w:tblW w:w="9104"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25"/>
        <w:gridCol w:w="1679"/>
      </w:tblGrid>
      <w:tr w:rsidR="00EF2491" w:rsidRPr="00D12F22" w14:paraId="47B13918" w14:textId="77777777" w:rsidTr="00EF2491">
        <w:tc>
          <w:tcPr>
            <w:tcW w:w="9104" w:type="dxa"/>
            <w:gridSpan w:val="2"/>
            <w:shd w:val="clear" w:color="auto" w:fill="C5E0B3"/>
          </w:tcPr>
          <w:p w14:paraId="2868632B" w14:textId="12F62657" w:rsidR="00EF2491" w:rsidRPr="00D12F22" w:rsidRDefault="00EF2491" w:rsidP="00EF2491">
            <w:pPr>
              <w:spacing w:line="276" w:lineRule="auto"/>
              <w:rPr>
                <w:sz w:val="18"/>
                <w:szCs w:val="18"/>
              </w:rPr>
            </w:pPr>
            <w:r>
              <w:rPr>
                <w:b/>
                <w:color w:val="000000"/>
                <w:sz w:val="18"/>
                <w:szCs w:val="18"/>
              </w:rPr>
              <w:t xml:space="preserve">CUADRO </w:t>
            </w:r>
            <w:proofErr w:type="spellStart"/>
            <w:r>
              <w:rPr>
                <w:b/>
                <w:color w:val="000000"/>
                <w:sz w:val="18"/>
                <w:szCs w:val="18"/>
              </w:rPr>
              <w:t>N°</w:t>
            </w:r>
            <w:proofErr w:type="spellEnd"/>
            <w:r>
              <w:rPr>
                <w:b/>
                <w:color w:val="000000"/>
                <w:sz w:val="18"/>
                <w:szCs w:val="18"/>
              </w:rPr>
              <w:t xml:space="preserve"> 3</w:t>
            </w:r>
            <w:r w:rsidRPr="00D12F22">
              <w:rPr>
                <w:b/>
                <w:color w:val="000000"/>
                <w:sz w:val="18"/>
                <w:szCs w:val="18"/>
              </w:rPr>
              <w:t xml:space="preserve">: CRITERIOS </w:t>
            </w:r>
            <w:r w:rsidRPr="00D12F22">
              <w:rPr>
                <w:b/>
                <w:sz w:val="18"/>
                <w:szCs w:val="18"/>
              </w:rPr>
              <w:t>EVALUACIÓN</w:t>
            </w:r>
            <w:r w:rsidRPr="00D12F22">
              <w:rPr>
                <w:b/>
                <w:color w:val="000000"/>
                <w:sz w:val="18"/>
                <w:szCs w:val="18"/>
              </w:rPr>
              <w:t xml:space="preserve"> CER</w:t>
            </w:r>
            <w:r>
              <w:rPr>
                <w:b/>
                <w:color w:val="000000"/>
                <w:sz w:val="18"/>
                <w:szCs w:val="18"/>
              </w:rPr>
              <w:t xml:space="preserve"> CREACION</w:t>
            </w:r>
          </w:p>
        </w:tc>
      </w:tr>
      <w:tr w:rsidR="00EF2491" w:rsidRPr="00D12F22" w14:paraId="6B8E8E8F" w14:textId="77777777" w:rsidTr="00EF2491">
        <w:tc>
          <w:tcPr>
            <w:tcW w:w="7425" w:type="dxa"/>
            <w:shd w:val="clear" w:color="auto" w:fill="C5E0B3"/>
          </w:tcPr>
          <w:p w14:paraId="74E82AB4" w14:textId="77777777" w:rsidR="00EF2491" w:rsidRPr="00D12F22" w:rsidRDefault="00EF2491" w:rsidP="007C4C6D">
            <w:pPr>
              <w:spacing w:line="276" w:lineRule="auto"/>
              <w:jc w:val="center"/>
              <w:rPr>
                <w:b/>
                <w:sz w:val="18"/>
                <w:szCs w:val="18"/>
              </w:rPr>
            </w:pPr>
            <w:r w:rsidRPr="00D12F22">
              <w:rPr>
                <w:b/>
                <w:sz w:val="18"/>
                <w:szCs w:val="18"/>
              </w:rPr>
              <w:t>Criterios Evaluación CER</w:t>
            </w:r>
          </w:p>
        </w:tc>
        <w:tc>
          <w:tcPr>
            <w:tcW w:w="1679" w:type="dxa"/>
            <w:shd w:val="clear" w:color="auto" w:fill="C5E0B3"/>
          </w:tcPr>
          <w:p w14:paraId="09BB2531" w14:textId="77777777" w:rsidR="00EF2491" w:rsidRPr="00D12F22" w:rsidRDefault="00EF2491" w:rsidP="007C4C6D">
            <w:pPr>
              <w:spacing w:line="276" w:lineRule="auto"/>
              <w:jc w:val="center"/>
              <w:rPr>
                <w:b/>
                <w:sz w:val="18"/>
                <w:szCs w:val="18"/>
              </w:rPr>
            </w:pPr>
            <w:r w:rsidRPr="00D12F22">
              <w:rPr>
                <w:b/>
                <w:sz w:val="18"/>
                <w:szCs w:val="18"/>
              </w:rPr>
              <w:t>Ponderación</w:t>
            </w:r>
          </w:p>
        </w:tc>
      </w:tr>
      <w:tr w:rsidR="00EF2491" w:rsidRPr="00D12F22" w14:paraId="45E26F7B" w14:textId="77777777" w:rsidTr="00EF2491">
        <w:trPr>
          <w:trHeight w:val="507"/>
        </w:trPr>
        <w:tc>
          <w:tcPr>
            <w:tcW w:w="7425" w:type="dxa"/>
          </w:tcPr>
          <w:p w14:paraId="56FFE1E9" w14:textId="7C0D0655" w:rsidR="00EF2491" w:rsidRPr="00D12F22" w:rsidRDefault="00EF2491" w:rsidP="00EF2491">
            <w:pPr>
              <w:numPr>
                <w:ilvl w:val="0"/>
                <w:numId w:val="29"/>
              </w:numPr>
              <w:rPr>
                <w:sz w:val="18"/>
                <w:szCs w:val="18"/>
              </w:rPr>
            </w:pPr>
            <w:r w:rsidRPr="00D12F22">
              <w:rPr>
                <w:b/>
                <w:sz w:val="18"/>
                <w:szCs w:val="18"/>
              </w:rPr>
              <w:t>Pertinencia y viabilidad</w:t>
            </w:r>
            <w:r w:rsidRPr="00D12F22">
              <w:rPr>
                <w:sz w:val="18"/>
                <w:szCs w:val="18"/>
              </w:rPr>
              <w:t xml:space="preserve">  </w:t>
            </w:r>
            <w:r w:rsidRPr="00D12F22">
              <w:rPr>
                <w:b/>
                <w:sz w:val="18"/>
                <w:szCs w:val="18"/>
              </w:rPr>
              <w:t>condiciones pre cooperativas</w:t>
            </w:r>
            <w:r w:rsidR="00D4201D">
              <w:rPr>
                <w:b/>
                <w:sz w:val="18"/>
                <w:szCs w:val="18"/>
              </w:rPr>
              <w:t xml:space="preserve"> Culturales</w:t>
            </w:r>
            <w:r w:rsidRPr="00D12F22">
              <w:rPr>
                <w:b/>
                <w:sz w:val="18"/>
                <w:szCs w:val="18"/>
              </w:rPr>
              <w:t xml:space="preserve"> del </w:t>
            </w:r>
            <w:proofErr w:type="gramStart"/>
            <w:r w:rsidRPr="00D12F22">
              <w:rPr>
                <w:b/>
                <w:sz w:val="18"/>
                <w:szCs w:val="18"/>
              </w:rPr>
              <w:t>negocio :</w:t>
            </w:r>
            <w:proofErr w:type="gramEnd"/>
            <w:r w:rsidRPr="00D12F22">
              <w:rPr>
                <w:sz w:val="18"/>
                <w:szCs w:val="18"/>
              </w:rPr>
              <w:t xml:space="preserve"> Información de calidad permitiendo  evidenciar que el grupo pre cooperativo reúne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1679" w:type="dxa"/>
            <w:vAlign w:val="center"/>
          </w:tcPr>
          <w:p w14:paraId="318A7918" w14:textId="77777777" w:rsidR="00EF2491" w:rsidRPr="00D12F22" w:rsidRDefault="00EF2491" w:rsidP="007C4C6D">
            <w:pPr>
              <w:spacing w:line="276" w:lineRule="auto"/>
              <w:jc w:val="center"/>
              <w:rPr>
                <w:sz w:val="18"/>
                <w:szCs w:val="18"/>
              </w:rPr>
            </w:pPr>
            <w:r w:rsidRPr="00D12F22">
              <w:rPr>
                <w:sz w:val="18"/>
                <w:szCs w:val="18"/>
              </w:rPr>
              <w:t>25</w:t>
            </w:r>
          </w:p>
          <w:p w14:paraId="28545234" w14:textId="77777777" w:rsidR="00EF2491" w:rsidRPr="00D12F22" w:rsidRDefault="00EF2491" w:rsidP="007C4C6D">
            <w:pPr>
              <w:spacing w:line="276" w:lineRule="auto"/>
              <w:jc w:val="center"/>
              <w:rPr>
                <w:sz w:val="18"/>
                <w:szCs w:val="18"/>
              </w:rPr>
            </w:pPr>
          </w:p>
        </w:tc>
      </w:tr>
      <w:tr w:rsidR="00EF2491" w:rsidRPr="00D12F22" w14:paraId="43379F48" w14:textId="77777777" w:rsidTr="00EF2491">
        <w:trPr>
          <w:trHeight w:val="507"/>
        </w:trPr>
        <w:tc>
          <w:tcPr>
            <w:tcW w:w="7425" w:type="dxa"/>
          </w:tcPr>
          <w:p w14:paraId="1ADB8C51" w14:textId="77777777" w:rsidR="00EF2491" w:rsidRPr="00D12F22" w:rsidRDefault="00EF2491" w:rsidP="00EF2491">
            <w:pPr>
              <w:numPr>
                <w:ilvl w:val="0"/>
                <w:numId w:val="29"/>
              </w:numPr>
              <w:rPr>
                <w:sz w:val="18"/>
                <w:szCs w:val="18"/>
              </w:rPr>
            </w:pPr>
            <w:r w:rsidRPr="00D12F22">
              <w:rPr>
                <w:b/>
                <w:sz w:val="18"/>
                <w:szCs w:val="18"/>
              </w:rPr>
              <w:t>Conocimiento administrativo y contable:</w:t>
            </w:r>
            <w:r w:rsidRPr="00D12F22">
              <w:rPr>
                <w:sz w:val="18"/>
                <w:szCs w:val="18"/>
              </w:rPr>
              <w:t xml:space="preserve"> el grupo en su presentación da a conocer elementos de administración de las cooperativas y su sistema tributario.</w:t>
            </w:r>
          </w:p>
        </w:tc>
        <w:tc>
          <w:tcPr>
            <w:tcW w:w="1679" w:type="dxa"/>
            <w:vAlign w:val="center"/>
          </w:tcPr>
          <w:p w14:paraId="73A2AF9A" w14:textId="77777777" w:rsidR="00EF2491" w:rsidRPr="00D12F22" w:rsidRDefault="00EF2491" w:rsidP="007C4C6D">
            <w:pPr>
              <w:spacing w:line="276" w:lineRule="auto"/>
              <w:jc w:val="center"/>
              <w:rPr>
                <w:sz w:val="18"/>
                <w:szCs w:val="18"/>
              </w:rPr>
            </w:pPr>
            <w:r w:rsidRPr="00D12F22">
              <w:rPr>
                <w:sz w:val="18"/>
                <w:szCs w:val="18"/>
              </w:rPr>
              <w:t>10</w:t>
            </w:r>
          </w:p>
        </w:tc>
      </w:tr>
      <w:tr w:rsidR="00EF2491" w:rsidRPr="00D12F22" w14:paraId="2F6B1DD6" w14:textId="77777777" w:rsidTr="00EF2491">
        <w:trPr>
          <w:trHeight w:val="507"/>
        </w:trPr>
        <w:tc>
          <w:tcPr>
            <w:tcW w:w="7425" w:type="dxa"/>
          </w:tcPr>
          <w:p w14:paraId="47E65C35" w14:textId="77777777" w:rsidR="00EF2491" w:rsidRPr="00D12F22" w:rsidRDefault="00EF2491" w:rsidP="00EF2491">
            <w:pPr>
              <w:numPr>
                <w:ilvl w:val="0"/>
                <w:numId w:val="29"/>
              </w:numPr>
              <w:spacing w:before="240" w:after="240" w:line="276" w:lineRule="auto"/>
              <w:rPr>
                <w:sz w:val="18"/>
                <w:szCs w:val="18"/>
              </w:rPr>
            </w:pPr>
            <w:r w:rsidRPr="00D12F22">
              <w:rPr>
                <w:b/>
                <w:sz w:val="18"/>
                <w:szCs w:val="18"/>
              </w:rPr>
              <w:lastRenderedPageBreak/>
              <w:t>Beneficios pre cooperativos (Situación esperada – beneficios directos del proyecto):</w:t>
            </w:r>
            <w:r w:rsidRPr="00D12F22">
              <w:rPr>
                <w:sz w:val="18"/>
                <w:szCs w:val="18"/>
              </w:rPr>
              <w:t xml:space="preserve"> Cuales son los beneficios que ha conseguido el grupo pre cooperativo trabajando de forma conjunta y cuales proyecta posterior a la conformación jurídica en el marco del programa, sus objetivos e hitos a realizar.</w:t>
            </w:r>
          </w:p>
        </w:tc>
        <w:tc>
          <w:tcPr>
            <w:tcW w:w="1679" w:type="dxa"/>
            <w:vAlign w:val="center"/>
          </w:tcPr>
          <w:p w14:paraId="6B6C28EE" w14:textId="77777777" w:rsidR="00EF2491" w:rsidRPr="00D12F22" w:rsidRDefault="00EF2491" w:rsidP="007C4C6D">
            <w:pPr>
              <w:spacing w:line="276" w:lineRule="auto"/>
              <w:jc w:val="center"/>
              <w:rPr>
                <w:sz w:val="18"/>
                <w:szCs w:val="18"/>
              </w:rPr>
            </w:pPr>
            <w:r w:rsidRPr="00D12F22">
              <w:rPr>
                <w:sz w:val="18"/>
                <w:szCs w:val="18"/>
              </w:rPr>
              <w:t>10</w:t>
            </w:r>
          </w:p>
        </w:tc>
      </w:tr>
      <w:tr w:rsidR="00EF2491" w:rsidRPr="00D12F22" w14:paraId="165F5A72" w14:textId="77777777" w:rsidTr="00EF2491">
        <w:trPr>
          <w:trHeight w:val="507"/>
        </w:trPr>
        <w:tc>
          <w:tcPr>
            <w:tcW w:w="7425" w:type="dxa"/>
          </w:tcPr>
          <w:p w14:paraId="3B645975" w14:textId="77777777" w:rsidR="00EF2491" w:rsidRPr="00D12F22" w:rsidRDefault="00EF2491" w:rsidP="00EF2491">
            <w:pPr>
              <w:numPr>
                <w:ilvl w:val="0"/>
                <w:numId w:val="29"/>
              </w:numPr>
              <w:spacing w:before="240" w:after="240" w:line="276" w:lineRule="auto"/>
              <w:rPr>
                <w:sz w:val="18"/>
                <w:szCs w:val="18"/>
              </w:rPr>
            </w:pPr>
            <w:bookmarkStart w:id="18" w:name="_heading=h.gjdgxs" w:colFirst="0" w:colLast="0"/>
            <w:bookmarkEnd w:id="18"/>
            <w:r w:rsidRPr="00D12F22">
              <w:rPr>
                <w:b/>
                <w:sz w:val="18"/>
                <w:szCs w:val="18"/>
              </w:rPr>
              <w:t>Oportunidad de negocio y entorno empresarial (Pertinencia de las acciones a desarrollar)</w:t>
            </w:r>
            <w:r w:rsidRPr="00D12F22">
              <w:rPr>
                <w:sz w:val="18"/>
                <w:szCs w:val="18"/>
              </w:rPr>
              <w:t>: el grupo pre cooperativo distingue en su presentación el nicho de negocio y mercado que quiere atender comercialmente y reconoce el ecosistema productivo en relación a futuros clientes, proveedores, principales competidores, procesos productivos, tendencias, entre otros.</w:t>
            </w:r>
          </w:p>
        </w:tc>
        <w:tc>
          <w:tcPr>
            <w:tcW w:w="1679" w:type="dxa"/>
          </w:tcPr>
          <w:p w14:paraId="13C8B89F" w14:textId="77777777" w:rsidR="00EF2491" w:rsidRPr="00D12F22" w:rsidRDefault="00EF2491" w:rsidP="007C4C6D">
            <w:pPr>
              <w:jc w:val="center"/>
              <w:rPr>
                <w:sz w:val="18"/>
                <w:szCs w:val="18"/>
              </w:rPr>
            </w:pPr>
            <w:r w:rsidRPr="00D12F22">
              <w:rPr>
                <w:sz w:val="18"/>
                <w:szCs w:val="18"/>
              </w:rPr>
              <w:t>25</w:t>
            </w:r>
          </w:p>
        </w:tc>
      </w:tr>
      <w:tr w:rsidR="00EF2491" w:rsidRPr="00D12F22" w14:paraId="50A4B2D0" w14:textId="77777777" w:rsidTr="00EF2491">
        <w:trPr>
          <w:trHeight w:val="507"/>
        </w:trPr>
        <w:tc>
          <w:tcPr>
            <w:tcW w:w="7425" w:type="dxa"/>
          </w:tcPr>
          <w:p w14:paraId="631D811B" w14:textId="77777777" w:rsidR="00EF2491" w:rsidRPr="00D12F22" w:rsidRDefault="00EF2491" w:rsidP="00EF2491">
            <w:pPr>
              <w:numPr>
                <w:ilvl w:val="0"/>
                <w:numId w:val="29"/>
              </w:numPr>
              <w:spacing w:before="240" w:after="240" w:line="276" w:lineRule="auto"/>
              <w:rPr>
                <w:sz w:val="18"/>
                <w:szCs w:val="18"/>
              </w:rPr>
            </w:pPr>
            <w:r w:rsidRPr="00D12F22">
              <w:rPr>
                <w:b/>
                <w:sz w:val="18"/>
                <w:szCs w:val="18"/>
              </w:rPr>
              <w:t>Conocimiento proceso productivo:</w:t>
            </w:r>
            <w:r w:rsidRPr="00D12F22">
              <w:rPr>
                <w:sz w:val="18"/>
                <w:szCs w:val="18"/>
              </w:rPr>
              <w:t xml:space="preserve"> en su presentación demuestra claridad del proceso productivo de los bienes o servicios que producirá la cooperativa.</w:t>
            </w:r>
          </w:p>
        </w:tc>
        <w:tc>
          <w:tcPr>
            <w:tcW w:w="1679" w:type="dxa"/>
          </w:tcPr>
          <w:p w14:paraId="7DEEE3C3" w14:textId="77777777" w:rsidR="00EF2491" w:rsidRPr="00D12F22" w:rsidRDefault="00EF2491" w:rsidP="007C4C6D">
            <w:pPr>
              <w:jc w:val="center"/>
              <w:rPr>
                <w:sz w:val="18"/>
                <w:szCs w:val="18"/>
              </w:rPr>
            </w:pPr>
            <w:r w:rsidRPr="00D12F22">
              <w:rPr>
                <w:sz w:val="18"/>
                <w:szCs w:val="18"/>
              </w:rPr>
              <w:t>15</w:t>
            </w:r>
          </w:p>
        </w:tc>
      </w:tr>
      <w:tr w:rsidR="00EF2491" w:rsidRPr="00D12F22" w14:paraId="2A05DB52" w14:textId="77777777" w:rsidTr="00EF2491">
        <w:trPr>
          <w:trHeight w:val="507"/>
        </w:trPr>
        <w:tc>
          <w:tcPr>
            <w:tcW w:w="7425" w:type="dxa"/>
          </w:tcPr>
          <w:p w14:paraId="596CC2E2" w14:textId="77777777" w:rsidR="00EF2491" w:rsidRPr="00D12F22" w:rsidRDefault="00EF2491" w:rsidP="00EF2491">
            <w:pPr>
              <w:widowControl w:val="0"/>
              <w:numPr>
                <w:ilvl w:val="0"/>
                <w:numId w:val="29"/>
              </w:numPr>
              <w:spacing w:before="240" w:after="240" w:line="276" w:lineRule="auto"/>
              <w:rPr>
                <w:b/>
                <w:sz w:val="18"/>
                <w:szCs w:val="18"/>
              </w:rPr>
            </w:pPr>
            <w:r w:rsidRPr="00D12F22">
              <w:rPr>
                <w:b/>
                <w:sz w:val="18"/>
                <w:szCs w:val="18"/>
              </w:rPr>
              <w:t>Conocimiento y dominio</w:t>
            </w:r>
            <w:r w:rsidRPr="00D12F22">
              <w:rPr>
                <w:sz w:val="18"/>
                <w:szCs w:val="18"/>
              </w:rPr>
              <w:t xml:space="preserve">: el grupo pre cooperativo demuestra apropiación de la postulación en su presentación. </w:t>
            </w:r>
          </w:p>
        </w:tc>
        <w:tc>
          <w:tcPr>
            <w:tcW w:w="1679" w:type="dxa"/>
          </w:tcPr>
          <w:p w14:paraId="3C7D3277" w14:textId="77777777" w:rsidR="00EF2491" w:rsidRPr="00D12F22" w:rsidRDefault="00EF2491" w:rsidP="007C4C6D">
            <w:pPr>
              <w:jc w:val="center"/>
              <w:rPr>
                <w:sz w:val="18"/>
                <w:szCs w:val="18"/>
              </w:rPr>
            </w:pPr>
            <w:r w:rsidRPr="00D12F22">
              <w:rPr>
                <w:sz w:val="18"/>
                <w:szCs w:val="18"/>
              </w:rPr>
              <w:t>15</w:t>
            </w:r>
          </w:p>
        </w:tc>
      </w:tr>
      <w:tr w:rsidR="00EF2491" w:rsidRPr="00D12F22" w14:paraId="5EA7EF08" w14:textId="77777777" w:rsidTr="00EF2491">
        <w:trPr>
          <w:trHeight w:val="23"/>
        </w:trPr>
        <w:tc>
          <w:tcPr>
            <w:tcW w:w="7425" w:type="dxa"/>
            <w:shd w:val="clear" w:color="auto" w:fill="C5E0B3"/>
          </w:tcPr>
          <w:p w14:paraId="3DBB9555" w14:textId="77777777" w:rsidR="00EF2491" w:rsidRPr="00D12F22" w:rsidRDefault="00EF2491" w:rsidP="007C4C6D">
            <w:pPr>
              <w:spacing w:line="276" w:lineRule="auto"/>
              <w:jc w:val="center"/>
              <w:rPr>
                <w:b/>
                <w:sz w:val="18"/>
                <w:szCs w:val="18"/>
              </w:rPr>
            </w:pPr>
            <w:r w:rsidRPr="00D12F22">
              <w:rPr>
                <w:b/>
                <w:sz w:val="18"/>
                <w:szCs w:val="18"/>
              </w:rPr>
              <w:t>TOTAL</w:t>
            </w:r>
          </w:p>
        </w:tc>
        <w:tc>
          <w:tcPr>
            <w:tcW w:w="1679" w:type="dxa"/>
            <w:shd w:val="clear" w:color="auto" w:fill="C5E0B3"/>
            <w:vAlign w:val="center"/>
          </w:tcPr>
          <w:p w14:paraId="605CAEBA" w14:textId="77777777" w:rsidR="00EF2491" w:rsidRPr="00D12F22" w:rsidRDefault="00EF2491" w:rsidP="007C4C6D">
            <w:pPr>
              <w:spacing w:line="276" w:lineRule="auto"/>
              <w:jc w:val="center"/>
              <w:rPr>
                <w:b/>
                <w:sz w:val="18"/>
                <w:szCs w:val="18"/>
              </w:rPr>
            </w:pPr>
            <w:r w:rsidRPr="00D12F22">
              <w:rPr>
                <w:b/>
                <w:sz w:val="18"/>
                <w:szCs w:val="18"/>
              </w:rPr>
              <w:t>100%</w:t>
            </w:r>
          </w:p>
        </w:tc>
      </w:tr>
    </w:tbl>
    <w:p w14:paraId="03D041D1" w14:textId="77777777" w:rsidR="00EF2491" w:rsidRDefault="00EF2491"/>
    <w:p w14:paraId="3B1E6B40" w14:textId="56F1582B" w:rsidR="007435FE" w:rsidRDefault="00B91A55">
      <w:r>
        <w:t>La nota final obtenida por cada postulante se obtendrá mediante una ponderación entre la nota obtenida de evaluación técnica y la nota obtenida en CER, con un 40% y un 60%, respectivamente.</w:t>
      </w:r>
    </w:p>
    <w:p w14:paraId="19054407" w14:textId="77777777" w:rsidR="007435FE" w:rsidRDefault="00B91A55">
      <w:r>
        <w:t>Atendida la disponibilidad presupuestaria, el CER confeccionará un ranking de mayor a menor puntuación y fijará una nota de corte, determinando las cooperativas a beneficiar.</w:t>
      </w:r>
    </w:p>
    <w:p w14:paraId="7A0F88D8" w14:textId="77777777" w:rsidR="007435FE" w:rsidRDefault="00B91A55">
      <w:r>
        <w:t>Los resultados constarán en un Acta de Evaluación firmada por sus integrantes según corresponda, con los proyectos seleccionados, ordenados de mayor a menor, identificando además aquellos proyectos que resulten no seleccionados y en lista de espera, en la eventualidad de que alguna organización no pueda materializar la etapa de formalización.</w:t>
      </w:r>
    </w:p>
    <w:p w14:paraId="4101D189" w14:textId="77777777" w:rsidR="007435FE" w:rsidRDefault="00B91A55">
      <w:r>
        <w:br w:type="page"/>
      </w:r>
    </w:p>
    <w:p w14:paraId="7DD05367" w14:textId="77777777" w:rsidR="007435FE" w:rsidRDefault="00B91A55">
      <w:pPr>
        <w:rPr>
          <w:b/>
          <w:sz w:val="24"/>
          <w:szCs w:val="24"/>
        </w:rPr>
      </w:pPr>
      <w:r>
        <w:rPr>
          <w:b/>
          <w:sz w:val="24"/>
          <w:szCs w:val="24"/>
        </w:rPr>
        <w:lastRenderedPageBreak/>
        <w:t>8.4 Criterios de desempate</w:t>
      </w:r>
    </w:p>
    <w:p w14:paraId="3C1C8011" w14:textId="77777777" w:rsidR="007435FE" w:rsidRDefault="00B91A55">
      <w:r>
        <w:t>En caso de que exista igualdad de asignación de puntajes entre las seleccionadas y seleccionados en su defecto, en la lista de espera, se escogerán a las agrupaciones u organizaciones que fueron calificadas con mayor nota en los criterios nacionales  establecidos en la evaluación técnica.</w:t>
      </w:r>
    </w:p>
    <w:p w14:paraId="2C69EA83" w14:textId="77777777" w:rsidR="007435FE" w:rsidRDefault="00B91A55">
      <w:r>
        <w:t xml:space="preserve">En el caso de que no sea posible dirimir en base a lo señalado anteriormente, serán seleccionadas aquellas organizaciones cuyos escogerán a los representantes o mandantes tengan de sexo registral femenino. </w:t>
      </w:r>
    </w:p>
    <w:p w14:paraId="7656715D" w14:textId="77777777" w:rsidR="007435FE" w:rsidRPr="00AB2D68" w:rsidRDefault="00B91A55">
      <w:r w:rsidRPr="00AB2D68">
        <w:t xml:space="preserve">Si </w:t>
      </w:r>
      <w:proofErr w:type="spellStart"/>
      <w:r w:rsidRPr="00AB2D68">
        <w:t>aún</w:t>
      </w:r>
      <w:proofErr w:type="spellEnd"/>
      <w:r w:rsidRPr="00AB2D68">
        <w:t xml:space="preserve"> así se mantiene el empate, se escogerá a aquella postulación que haya sido enviada primero al sistema respectivo </w:t>
      </w:r>
    </w:p>
    <w:p w14:paraId="6D47EB74" w14:textId="77777777" w:rsidR="007435FE" w:rsidRDefault="007435FE">
      <w:pPr>
        <w:pStyle w:val="Ttulo1"/>
        <w:rPr>
          <w:sz w:val="24"/>
          <w:szCs w:val="24"/>
        </w:rPr>
      </w:pPr>
    </w:p>
    <w:p w14:paraId="7B20A5EA" w14:textId="77777777" w:rsidR="007435FE" w:rsidRDefault="00B91A55">
      <w:pPr>
        <w:pStyle w:val="Ttulo1"/>
        <w:rPr>
          <w:sz w:val="24"/>
          <w:szCs w:val="24"/>
        </w:rPr>
      </w:pPr>
      <w:r>
        <w:rPr>
          <w:sz w:val="24"/>
          <w:szCs w:val="24"/>
        </w:rPr>
        <w:t>8.5 Aviso de Resultados</w:t>
      </w:r>
    </w:p>
    <w:p w14:paraId="2E8A0E0D" w14:textId="77777777" w:rsidR="007435FE" w:rsidRDefault="00B91A55">
      <w:r>
        <w:t>La Dirección Regional de Sercotec notificará los resultados a los representantes de las organizaciones postulantes mediante correo electrónico registrado en la ficha de postulación.  Además, a las cooperativas seleccionadas se les comunicará los pasos y plazos a seguir para concretar la formalización y ejecución de las etapas.</w:t>
      </w:r>
    </w:p>
    <w:p w14:paraId="079461DF" w14:textId="77777777" w:rsidR="007435FE" w:rsidRDefault="00B91A55">
      <w:pPr>
        <w:pStyle w:val="Ttulo1"/>
        <w:rPr>
          <w:sz w:val="28"/>
          <w:szCs w:val="28"/>
        </w:rPr>
      </w:pPr>
      <w:r>
        <w:rPr>
          <w:sz w:val="28"/>
          <w:szCs w:val="28"/>
        </w:rPr>
        <w:t>9. Formalización</w:t>
      </w:r>
    </w:p>
    <w:p w14:paraId="627B6095" w14:textId="77777777" w:rsidR="007435FE" w:rsidRDefault="00B91A55">
      <w:pPr>
        <w:spacing w:before="240" w:after="240"/>
      </w:pPr>
      <w:r>
        <w:t xml:space="preserve">Previo a la firma del contrato, el representante de cada organización beneficiada deberá cumplir en orden copulativo los requisitos descritos a continuación, en un plazo no superior a </w:t>
      </w:r>
      <w:r>
        <w:rPr>
          <w:b/>
        </w:rPr>
        <w:t>10</w:t>
      </w:r>
      <w:r>
        <w:t xml:space="preserve"> </w:t>
      </w:r>
      <w:r>
        <w:rPr>
          <w:b/>
        </w:rPr>
        <w:t>días hábiles administrativos</w:t>
      </w:r>
      <w:r>
        <w:rPr>
          <w:b/>
          <w:vertAlign w:val="superscript"/>
        </w:rPr>
        <w:footnoteReference w:id="18"/>
      </w:r>
      <w:r>
        <w:rPr>
          <w:b/>
        </w:rPr>
        <w:t xml:space="preserve"> </w:t>
      </w:r>
      <w:r>
        <w:t>desde la fecha en que se le notifique como grupo pre cooperativo beneficiado, a través de correo electrónico.</w:t>
      </w:r>
    </w:p>
    <w:p w14:paraId="32351ECA" w14:textId="77777777" w:rsidR="007435FE" w:rsidRDefault="00B91A55">
      <w:pPr>
        <w:spacing w:before="240" w:after="0" w:line="276" w:lineRule="auto"/>
        <w:rPr>
          <w:b/>
          <w:sz w:val="24"/>
          <w:szCs w:val="24"/>
        </w:rPr>
      </w:pPr>
      <w:bookmarkStart w:id="19" w:name="_Hlk184031169"/>
      <w:r>
        <w:rPr>
          <w:b/>
          <w:sz w:val="24"/>
          <w:szCs w:val="24"/>
        </w:rPr>
        <w:t>9.1 Requisitos para la firma del contrato con el Agente Operador de Sercotec</w:t>
      </w:r>
    </w:p>
    <w:p w14:paraId="3AEB07B2" w14:textId="77777777" w:rsidR="007435FE" w:rsidRDefault="007435FE">
      <w:bookmarkStart w:id="20" w:name="_Hlk184031392"/>
      <w:bookmarkEnd w:id="19"/>
    </w:p>
    <w:p w14:paraId="6593091C" w14:textId="77777777" w:rsidR="007435FE" w:rsidRDefault="00B91A55">
      <w:r>
        <w:rPr>
          <w:b/>
          <w:sz w:val="24"/>
          <w:szCs w:val="24"/>
        </w:rPr>
        <w:t>9.1.2 Modalidad Creación:</w:t>
      </w:r>
    </w:p>
    <w:bookmarkEnd w:id="20"/>
    <w:p w14:paraId="54D16205" w14:textId="77777777" w:rsidR="007435FE" w:rsidRDefault="00B91A55">
      <w:pPr>
        <w:spacing w:after="0" w:line="276" w:lineRule="auto"/>
        <w:ind w:left="720" w:hanging="360"/>
      </w:pPr>
      <w:r>
        <w:t>a)</w:t>
      </w:r>
      <w:r>
        <w:rPr>
          <w:sz w:val="14"/>
          <w:szCs w:val="14"/>
        </w:rPr>
        <w:tab/>
      </w:r>
      <w:r>
        <w:t>Cédula de identidad del mandatario y en el caso de que la persona tenga inicio de actividades en primera categoría como persona natural o jurídica se solicitará copia de la constitución legal y antecedentes donde conste la personería del/los representantes/s legal/es.</w:t>
      </w:r>
    </w:p>
    <w:p w14:paraId="7FAA3467" w14:textId="77777777" w:rsidR="007435FE" w:rsidRDefault="00B91A55">
      <w:pPr>
        <w:spacing w:after="0" w:line="276" w:lineRule="auto"/>
        <w:ind w:left="720" w:hanging="360"/>
      </w:pPr>
      <w:r>
        <w:t>b)</w:t>
      </w:r>
      <w:r>
        <w:tab/>
        <w:t>Certificado de vigencia de la empresa en el caso de que la postulación sea realizada por persona jurídica.</w:t>
      </w:r>
    </w:p>
    <w:p w14:paraId="3FA94469" w14:textId="77777777" w:rsidR="007435FE" w:rsidRDefault="007435FE">
      <w:pPr>
        <w:spacing w:after="0" w:line="276" w:lineRule="auto"/>
        <w:ind w:left="720" w:hanging="360"/>
      </w:pPr>
    </w:p>
    <w:p w14:paraId="5BB246AF" w14:textId="77777777" w:rsidR="007435FE" w:rsidRDefault="00B91A55">
      <w:pPr>
        <w:spacing w:before="240" w:after="0" w:line="276" w:lineRule="auto"/>
      </w:pPr>
      <w:r>
        <w:t xml:space="preserve">Los documentos que se acompañen para acreditar las vigencias legales no podrán tener una fecha anterior a los </w:t>
      </w:r>
      <w:r>
        <w:rPr>
          <w:b/>
        </w:rPr>
        <w:t>90 días corridos anterior a la fecha de la firma de contrato.</w:t>
      </w:r>
      <w:r>
        <w:t xml:space="preserve"> (sin perjuicio de lo anterior </w:t>
      </w:r>
      <w:r>
        <w:lastRenderedPageBreak/>
        <w:t>Sercotec podrá solicitar aclaración o renovación de los documentos acompañados para lograr un acertado examen de las vigencias).</w:t>
      </w:r>
    </w:p>
    <w:p w14:paraId="614E9FE8" w14:textId="77777777" w:rsidR="007435FE" w:rsidRDefault="00B91A55">
      <w:pPr>
        <w:spacing w:after="0" w:line="276" w:lineRule="auto"/>
        <w:ind w:left="720"/>
      </w:pPr>
      <w:r>
        <w:t xml:space="preserve"> </w:t>
      </w:r>
      <w:bookmarkStart w:id="21" w:name="_Hlk184031207"/>
    </w:p>
    <w:p w14:paraId="20597C8C" w14:textId="2F2339BF" w:rsidR="007435FE" w:rsidRDefault="00B91A55">
      <w:pPr>
        <w:spacing w:after="0" w:line="276" w:lineRule="auto"/>
        <w:ind w:left="720" w:hanging="360"/>
      </w:pPr>
      <w:r>
        <w:t>d)</w:t>
      </w:r>
      <w:r>
        <w:rPr>
          <w:sz w:val="14"/>
          <w:szCs w:val="14"/>
        </w:rPr>
        <w:t xml:space="preserve"> </w:t>
      </w:r>
      <w:r>
        <w:t xml:space="preserve">    </w:t>
      </w:r>
      <w:bookmarkStart w:id="22" w:name="_Hlk184031194"/>
      <w:r>
        <w:t xml:space="preserve">Declaración Jurada de No recuperación de IVA (Anexo </w:t>
      </w:r>
      <w:proofErr w:type="spellStart"/>
      <w:r>
        <w:t>N°</w:t>
      </w:r>
      <w:proofErr w:type="spellEnd"/>
      <w:r>
        <w:t xml:space="preserve"> </w:t>
      </w:r>
      <w:r w:rsidR="007F2260">
        <w:t>5</w:t>
      </w:r>
      <w:r>
        <w:t>).</w:t>
      </w:r>
    </w:p>
    <w:p w14:paraId="240BC49A" w14:textId="27C007F3" w:rsidR="007435FE" w:rsidRDefault="00B91A55">
      <w:pPr>
        <w:spacing w:after="0" w:line="276" w:lineRule="auto"/>
        <w:ind w:left="720" w:hanging="360"/>
      </w:pPr>
      <w:r>
        <w:t>e)     Declaración Jurada de no consanguinidad (Anexo N °</w:t>
      </w:r>
      <w:r w:rsidR="007F2260">
        <w:t>6</w:t>
      </w:r>
      <w:r>
        <w:t>).</w:t>
      </w:r>
    </w:p>
    <w:p w14:paraId="72821532" w14:textId="7B64F897" w:rsidR="007435FE" w:rsidRDefault="00B91A55">
      <w:pPr>
        <w:spacing w:after="0" w:line="276" w:lineRule="auto"/>
        <w:ind w:left="720" w:hanging="360"/>
      </w:pPr>
      <w:r>
        <w:t xml:space="preserve">f)      Declaración jurada simple de probidad y prácticas antisindicales (Anexo </w:t>
      </w:r>
      <w:proofErr w:type="spellStart"/>
      <w:r>
        <w:t>N°</w:t>
      </w:r>
      <w:proofErr w:type="spellEnd"/>
      <w:r>
        <w:t xml:space="preserve"> </w:t>
      </w:r>
      <w:r w:rsidR="007F2260">
        <w:t>7</w:t>
      </w:r>
      <w:r>
        <w:t>).</w:t>
      </w:r>
      <w:bookmarkEnd w:id="22"/>
    </w:p>
    <w:p w14:paraId="0374036C" w14:textId="77777777" w:rsidR="007435FE" w:rsidRDefault="00B91A55">
      <w:pPr>
        <w:spacing w:after="0" w:line="276" w:lineRule="auto"/>
        <w:ind w:left="720" w:hanging="360"/>
      </w:pPr>
      <w:r>
        <w:t xml:space="preserve">g)     </w:t>
      </w:r>
      <w:bookmarkEnd w:id="21"/>
      <w:r>
        <w:t>No tener rendiciones pendientes con Sercotec, lo cual será verificado por Sercotec.</w:t>
      </w:r>
    </w:p>
    <w:p w14:paraId="14B3FB36" w14:textId="77777777" w:rsidR="007435FE" w:rsidRDefault="00B91A55">
      <w:pPr>
        <w:spacing w:after="0" w:line="276" w:lineRule="auto"/>
        <w:ind w:left="720" w:hanging="360"/>
      </w:pPr>
      <w:r>
        <w:t>h)   El mandatario/a del grupo de empresarios/as NO debe tener deudas liquidadas morosas por concepto de deudas previsionales o laborales, en el caso de tener iniciación de actividades</w:t>
      </w:r>
      <w:r>
        <w:rPr>
          <w:vertAlign w:val="superscript"/>
        </w:rPr>
        <w:t xml:space="preserve"> [1]</w:t>
      </w:r>
      <w:r>
        <w:t>.</w:t>
      </w:r>
    </w:p>
    <w:p w14:paraId="57B90A34" w14:textId="77777777" w:rsidR="007435FE" w:rsidRDefault="00B91A55">
      <w:pPr>
        <w:spacing w:after="0" w:line="276" w:lineRule="auto"/>
        <w:ind w:left="720" w:hanging="360"/>
        <w:rPr>
          <w:color w:val="222222"/>
          <w:highlight w:val="white"/>
        </w:rPr>
      </w:pPr>
      <w:r>
        <w:t xml:space="preserve">i)   </w:t>
      </w:r>
      <w:r>
        <w:rPr>
          <w:color w:val="222222"/>
          <w:highlight w:val="white"/>
        </w:rPr>
        <w:t>No tener deudas tributarias asociadas al RUT del mandatario a la fecha de la firma de contrato, acreditado mediante certificado de deuda fiscal.</w:t>
      </w:r>
    </w:p>
    <w:p w14:paraId="70C94095" w14:textId="77777777" w:rsidR="007435FE" w:rsidRDefault="00B91A55">
      <w:pPr>
        <w:spacing w:after="0" w:line="276" w:lineRule="auto"/>
        <w:ind w:left="720" w:hanging="360"/>
      </w:pPr>
      <w:r>
        <w:t>j)    Listado de integrantes de la postulación, de acuerdo a formato entregado por Sercotec. Durante la ejecución se podrá realizar cambios de los socios, lo cual debe ser informado al agente operador y éste a su vez deberá informar Sercotec.</w:t>
      </w:r>
    </w:p>
    <w:p w14:paraId="73BF9035" w14:textId="77777777" w:rsidR="007435FE" w:rsidRDefault="00B91A55">
      <w:pPr>
        <w:spacing w:after="0" w:line="276" w:lineRule="auto"/>
        <w:ind w:left="720" w:hanging="360"/>
      </w:pPr>
      <w:r>
        <w:t xml:space="preserve">k)   En caso de ser persona natural, no tener inscripción vigente a la fecha de firma de contrato en el Registro Nacional de Deudores de Pensiones de Alimentos en calidad de deudor de alimentos según lo dispuesto en la Ley </w:t>
      </w:r>
      <w:proofErr w:type="spellStart"/>
      <w:r>
        <w:t>N°</w:t>
      </w:r>
      <w:proofErr w:type="spellEnd"/>
      <w:r>
        <w:t xml:space="preserve"> 21.389. Lo anterior será verificado por el AOS o la Gerencia de Asociatividad a través de la consulta en el mencionado Registro.</w:t>
      </w:r>
    </w:p>
    <w:p w14:paraId="170C39AB" w14:textId="77777777" w:rsidR="007435FE" w:rsidRDefault="007435FE"/>
    <w:p w14:paraId="4B0D04B3" w14:textId="77777777" w:rsidR="007435FE" w:rsidRDefault="00B91A55">
      <w:pPr>
        <w:rPr>
          <w:b/>
          <w:sz w:val="24"/>
          <w:szCs w:val="24"/>
        </w:rPr>
      </w:pPr>
      <w:bookmarkStart w:id="23" w:name="_Hlk184031407"/>
      <w:r>
        <w:rPr>
          <w:b/>
          <w:sz w:val="24"/>
          <w:szCs w:val="24"/>
        </w:rPr>
        <w:t>9.1.3 Modalidad Fortalecimiento</w:t>
      </w:r>
    </w:p>
    <w:bookmarkEnd w:id="23"/>
    <w:p w14:paraId="4D7A2DFA" w14:textId="77777777" w:rsidR="007435FE" w:rsidRDefault="00B91A55">
      <w:pPr>
        <w:numPr>
          <w:ilvl w:val="0"/>
          <w:numId w:val="2"/>
        </w:numPr>
        <w:spacing w:after="0" w:line="240" w:lineRule="auto"/>
      </w:pPr>
      <w:r>
        <w:t xml:space="preserve">Acreditar ser una cooperativa legalmente constituida y vigente, a través de un certificado u oficio de la entidad estatal correspondiente, </w:t>
      </w:r>
      <w:hyperlink r:id="rId18">
        <w:r>
          <w:rPr>
            <w:color w:val="1155CC"/>
            <w:u w:val="single"/>
          </w:rPr>
          <w:t>https://asociatividad.economia.cl/</w:t>
        </w:r>
      </w:hyperlink>
    </w:p>
    <w:p w14:paraId="6342BFB0" w14:textId="77777777" w:rsidR="007435FE" w:rsidRDefault="00B91A55">
      <w:pPr>
        <w:numPr>
          <w:ilvl w:val="0"/>
          <w:numId w:val="2"/>
        </w:numPr>
        <w:spacing w:after="0" w:line="240" w:lineRule="auto"/>
      </w:pPr>
      <w:r>
        <w:t>Certificado de vigencia del directorio de la cooperativa otorgado por la División de Asociatividad del Ministerio de Economía (DAES).</w:t>
      </w:r>
    </w:p>
    <w:p w14:paraId="12C0A40C" w14:textId="77777777" w:rsidR="007435FE" w:rsidRDefault="00B91A55">
      <w:pPr>
        <w:numPr>
          <w:ilvl w:val="0"/>
          <w:numId w:val="2"/>
        </w:numPr>
        <w:spacing w:after="0" w:line="240" w:lineRule="auto"/>
      </w:pPr>
      <w:r>
        <w:t xml:space="preserve">Copia de la constitución legal y modificaciones, si las hubiere, como asimismo de los antecedentes en que conste la personería del/las y los representantes/s legal/es. </w:t>
      </w:r>
    </w:p>
    <w:p w14:paraId="0362236D" w14:textId="77777777" w:rsidR="007435FE" w:rsidRDefault="00B91A55">
      <w:pPr>
        <w:numPr>
          <w:ilvl w:val="0"/>
          <w:numId w:val="2"/>
        </w:numPr>
        <w:pBdr>
          <w:top w:val="nil"/>
          <w:left w:val="nil"/>
          <w:bottom w:val="nil"/>
          <w:right w:val="nil"/>
          <w:between w:val="nil"/>
        </w:pBdr>
        <w:spacing w:after="0" w:line="240" w:lineRule="auto"/>
      </w:pPr>
      <w:r>
        <w:t>No tener deudas liquidadas morosas por concepto de deudas previsionales o laborales asociadas al RUT de la cooperativa</w:t>
      </w:r>
      <w:r>
        <w:rPr>
          <w:vertAlign w:val="superscript"/>
        </w:rPr>
        <w:footnoteReference w:id="19"/>
      </w:r>
      <w:r>
        <w:t>.</w:t>
      </w:r>
    </w:p>
    <w:p w14:paraId="66F5AF83" w14:textId="77777777" w:rsidR="007435FE" w:rsidRDefault="00B91A55">
      <w:pPr>
        <w:numPr>
          <w:ilvl w:val="0"/>
          <w:numId w:val="2"/>
        </w:numPr>
        <w:pBdr>
          <w:top w:val="nil"/>
          <w:left w:val="nil"/>
          <w:bottom w:val="nil"/>
          <w:right w:val="nil"/>
          <w:between w:val="nil"/>
        </w:pBdr>
        <w:spacing w:after="0" w:line="240" w:lineRule="auto"/>
      </w:pPr>
      <w:r>
        <w:rPr>
          <w:highlight w:val="white"/>
        </w:rPr>
        <w:t>No tener deudas tributarias asociadas al RUT del mandatario a la fecha de la firma de contrato, acreditado mediante certificado de deuda fiscal.</w:t>
      </w:r>
    </w:p>
    <w:p w14:paraId="7A5B2727" w14:textId="77777777" w:rsidR="007435FE" w:rsidRDefault="00B91A55">
      <w:pPr>
        <w:numPr>
          <w:ilvl w:val="0"/>
          <w:numId w:val="2"/>
        </w:numPr>
        <w:pBdr>
          <w:top w:val="nil"/>
          <w:left w:val="nil"/>
          <w:bottom w:val="nil"/>
          <w:right w:val="nil"/>
          <w:between w:val="nil"/>
        </w:pBdr>
      </w:pPr>
      <w:r>
        <w:t>No tener rendiciones pendientes con Sercotec, lo cual será verificado por Sercotec.</w:t>
      </w:r>
    </w:p>
    <w:p w14:paraId="15F9F8F5" w14:textId="77777777" w:rsidR="007435FE" w:rsidRDefault="00B91A55">
      <w:pPr>
        <w:numPr>
          <w:ilvl w:val="0"/>
          <w:numId w:val="2"/>
        </w:numPr>
        <w:spacing w:after="0" w:line="240" w:lineRule="auto"/>
      </w:pPr>
      <w:r>
        <w:t>Entregar el aporte empresarial o cofinanciamiento al AOS mediante depósito o transferencia bancaria, previo a la firma del respectivo contrato para la ejecución del proyecto en caso de resultar beneficiado, en cualquiera de las modalidades establecidas en el punto 4.3 de las bases para la ejecución del proyecto en caso de resultar beneficiado.</w:t>
      </w:r>
    </w:p>
    <w:p w14:paraId="31D09729" w14:textId="77777777" w:rsidR="007435FE" w:rsidRDefault="007435FE">
      <w:pPr>
        <w:pBdr>
          <w:top w:val="nil"/>
          <w:left w:val="nil"/>
          <w:bottom w:val="nil"/>
          <w:right w:val="nil"/>
          <w:between w:val="nil"/>
        </w:pBdr>
        <w:spacing w:after="0" w:line="240" w:lineRule="auto"/>
        <w:ind w:left="720"/>
      </w:pPr>
    </w:p>
    <w:p w14:paraId="2A43D6AA" w14:textId="77777777" w:rsidR="007435FE" w:rsidRDefault="00B91A55">
      <w:pPr>
        <w:spacing w:after="0" w:line="240" w:lineRule="auto"/>
      </w:pPr>
      <w:r>
        <w:t xml:space="preserve">Los documentos que se acompañen para acreditar las vigencias legales no podrán tener una fecha anterior a los </w:t>
      </w:r>
      <w:r>
        <w:rPr>
          <w:b/>
        </w:rPr>
        <w:t xml:space="preserve">90 días corridos anteriores a la fecha de firma del contrato </w:t>
      </w:r>
      <w:r>
        <w:t xml:space="preserve">(sin perjuicio de lo anterior </w:t>
      </w:r>
      <w:r>
        <w:lastRenderedPageBreak/>
        <w:t>Sercotec podrá solicitar aclaración o renovación de los documentos acompañados para lograr un acertado examen de las vigencias).</w:t>
      </w:r>
    </w:p>
    <w:p w14:paraId="078EF846" w14:textId="77777777" w:rsidR="007435FE" w:rsidRDefault="007435FE">
      <w:pPr>
        <w:pBdr>
          <w:top w:val="nil"/>
          <w:left w:val="nil"/>
          <w:bottom w:val="nil"/>
          <w:right w:val="nil"/>
          <w:between w:val="nil"/>
        </w:pBdr>
        <w:spacing w:after="0" w:line="240" w:lineRule="auto"/>
        <w:ind w:left="720"/>
      </w:pPr>
    </w:p>
    <w:p w14:paraId="12D757F8" w14:textId="2DE90244" w:rsidR="007435FE" w:rsidRDefault="00B91A55">
      <w:pPr>
        <w:numPr>
          <w:ilvl w:val="0"/>
          <w:numId w:val="24"/>
        </w:numPr>
        <w:pBdr>
          <w:top w:val="nil"/>
          <w:left w:val="nil"/>
          <w:bottom w:val="nil"/>
          <w:right w:val="nil"/>
          <w:between w:val="nil"/>
        </w:pBdr>
        <w:spacing w:after="0" w:line="240" w:lineRule="auto"/>
      </w:pPr>
      <w:bookmarkStart w:id="24" w:name="_Hlk184031441"/>
      <w:r>
        <w:t>Declaración</w:t>
      </w:r>
      <w:r>
        <w:rPr>
          <w:color w:val="000000"/>
        </w:rPr>
        <w:t xml:space="preserve"> jurada simple de probidad y prácticas antisindicales</w:t>
      </w:r>
      <w:r>
        <w:t xml:space="preserve"> (Anexo </w:t>
      </w:r>
      <w:proofErr w:type="spellStart"/>
      <w:r>
        <w:t>N°</w:t>
      </w:r>
      <w:proofErr w:type="spellEnd"/>
      <w:r>
        <w:t xml:space="preserve"> </w:t>
      </w:r>
      <w:r w:rsidR="007F2260">
        <w:t>7</w:t>
      </w:r>
      <w:r>
        <w:t xml:space="preserve">) </w:t>
      </w:r>
    </w:p>
    <w:p w14:paraId="6A5683F5" w14:textId="77777777" w:rsidR="007435FE" w:rsidRDefault="00B91A55">
      <w:pPr>
        <w:numPr>
          <w:ilvl w:val="0"/>
          <w:numId w:val="24"/>
        </w:numPr>
        <w:pBdr>
          <w:top w:val="nil"/>
          <w:left w:val="nil"/>
          <w:bottom w:val="nil"/>
          <w:right w:val="nil"/>
          <w:between w:val="nil"/>
        </w:pBdr>
        <w:spacing w:after="0" w:line="240" w:lineRule="auto"/>
      </w:pPr>
      <w:r>
        <w:t>No tener rendiciones pendientes con Sercotec, lo cual será verificado por el AOS y Sercotec.</w:t>
      </w:r>
    </w:p>
    <w:bookmarkEnd w:id="24"/>
    <w:p w14:paraId="1411370E" w14:textId="77777777" w:rsidR="007435FE" w:rsidRDefault="007435FE">
      <w:pPr>
        <w:widowControl w:val="0"/>
        <w:pBdr>
          <w:top w:val="nil"/>
          <w:left w:val="nil"/>
          <w:bottom w:val="nil"/>
          <w:right w:val="nil"/>
          <w:between w:val="nil"/>
        </w:pBdr>
        <w:spacing w:after="0" w:line="276" w:lineRule="auto"/>
        <w:ind w:left="360"/>
      </w:pPr>
    </w:p>
    <w:p w14:paraId="7379E0E2" w14:textId="77777777" w:rsidR="007435FE" w:rsidRDefault="00B91A55">
      <w:r>
        <w:t>Una vez verificado por el AOS el cumplimiento de los requisitos indicados anteriormente, la Organización debe suscribir un contrato con el Agente, el que establece los derechos y obligaciones de las partes y el inicio de ejecución del proyecto.</w:t>
      </w:r>
    </w:p>
    <w:p w14:paraId="25B54546" w14:textId="77777777" w:rsidR="007435FE" w:rsidRDefault="00B91A55">
      <w:r>
        <w:t>La suscripción del contrato debe realizarse en un plazo no superior a 10 días hábiles administrativos</w:t>
      </w:r>
      <w:r>
        <w:rPr>
          <w:vertAlign w:val="superscript"/>
        </w:rPr>
        <w:footnoteReference w:id="20"/>
      </w:r>
      <w:r>
        <w:t>. Si la cooperativa lo solicita de manera formal, antes de finalizado el plazo inicial de formalización, Sercotec a través de su Gerente/a de Asociatividad, estará facultado para otorgar, por un máximo de dos veces, un plazo adicional por escrito, el cual no podrá ser superior a 5 días hábiles administrativos por vez, contados desde el primer día hábil administrativo siguiente a la notificación de aprobación de dicho plazo. En el caso de que, cumplido este plazo adicional, la organización no cumpla con lo solicitado en el punto 9 de las bases, Sercotec se encontrará facultado para no entregar los servicios a la organización/agrupación, notificándole de la decisión y pudiendo correr la lista de espera generada en el CER.</w:t>
      </w:r>
    </w:p>
    <w:p w14:paraId="362F5BFB" w14:textId="77777777" w:rsidR="007435FE" w:rsidRDefault="00B91A55">
      <w:r>
        <w:t xml:space="preserve">En el caso de que la organización seleccionada tenga un retraso en la entrega de la documentación de vigencia de la organización y su directorio y, en el caso de que este retraso se deba a razones no imputables a la organización seleccionada, tales como, tramitación en curso en la División de Asociatividad y Cooperativas [DAES]), la organización podrá solicitar, mediante correo electrónico dirigido a </w:t>
      </w:r>
      <w:proofErr w:type="spellStart"/>
      <w:r>
        <w:t>el</w:t>
      </w:r>
      <w:proofErr w:type="spellEnd"/>
      <w:r>
        <w:t>/la Gerente de Desarrollo Asociativo de Sercotec que deberá ser gestionado por el Agente Operador de Sercotec y el/la Ejecutivo/a de Fomento, una ampliación del plazo de formalización de 10 días hábiles administrativos adicionales, previa verificación de que los documentos hayan sido ingresados en DAES antes del término del plazo de formalización y que éstos documentos estén con tramitación en curso en DAES.</w:t>
      </w:r>
    </w:p>
    <w:p w14:paraId="51E885F2" w14:textId="77777777" w:rsidR="007435FE" w:rsidRDefault="00B91A55">
      <w:r>
        <w:t xml:space="preserve">      </w:t>
      </w:r>
    </w:p>
    <w:p w14:paraId="606785FB" w14:textId="77777777" w:rsidR="007435FE" w:rsidRDefault="00B91A55">
      <w:pPr>
        <w:pStyle w:val="Ttulo1"/>
      </w:pPr>
      <w:r>
        <w:rPr>
          <w:noProof/>
          <w:color w:val="000000"/>
          <w:lang w:val="es-CL" w:eastAsia="es-CL"/>
        </w:rPr>
        <w:lastRenderedPageBreak/>
        <mc:AlternateContent>
          <mc:Choice Requires="wps">
            <w:drawing>
              <wp:inline distT="0" distB="0" distL="0" distR="0" wp14:anchorId="6E38AB28" wp14:editId="0F0B0AB5">
                <wp:extent cx="5685155" cy="1587619"/>
                <wp:effectExtent l="0" t="0" r="0" b="0"/>
                <wp:docPr id="1" name="Rectángulo 1"/>
                <wp:cNvGraphicFramePr/>
                <a:graphic xmlns:a="http://schemas.openxmlformats.org/drawingml/2006/main">
                  <a:graphicData uri="http://schemas.microsoft.com/office/word/2010/wordprocessingShape">
                    <wps:wsp>
                      <wps:cNvSpPr/>
                      <wps:spPr>
                        <a:xfrm>
                          <a:off x="2551048" y="3033816"/>
                          <a:ext cx="5589905" cy="1492369"/>
                        </a:xfrm>
                        <a:prstGeom prst="rect">
                          <a:avLst/>
                        </a:prstGeom>
                        <a:solidFill>
                          <a:srgbClr val="C4E0B2"/>
                        </a:solidFill>
                        <a:ln w="9525" cap="flat" cmpd="sng">
                          <a:solidFill>
                            <a:srgbClr val="000000"/>
                          </a:solidFill>
                          <a:prstDash val="solid"/>
                          <a:miter lim="800000"/>
                          <a:headEnd type="none" w="sm" len="sm"/>
                          <a:tailEnd type="none" w="sm" len="sm"/>
                        </a:ln>
                      </wps:spPr>
                      <wps:txbx>
                        <w:txbxContent>
                          <w:p w14:paraId="5ED5E29F" w14:textId="77777777" w:rsidR="007435FE" w:rsidRDefault="00B91A55">
                            <w:pPr>
                              <w:spacing w:line="258" w:lineRule="auto"/>
                              <w:ind w:left="103" w:right="96" w:firstLine="308"/>
                              <w:textDirection w:val="btLr"/>
                            </w:pPr>
                            <w:r>
                              <w:rPr>
                                <w:b/>
                                <w:color w:val="000000"/>
                              </w:rPr>
                              <w:t xml:space="preserve">NOTA 5: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wps:txbx>
                      <wps:bodyPr spcFirstLastPara="1" wrap="square" lIns="0" tIns="0" rIns="0" bIns="0" anchor="t" anchorCtr="0">
                        <a:noAutofit/>
                      </wps:bodyPr>
                    </wps:wsp>
                  </a:graphicData>
                </a:graphic>
              </wp:inline>
            </w:drawing>
          </mc:Choice>
          <mc:Fallback>
            <w:pict>
              <v:rect w14:anchorId="6E38AB28" id="Rectángulo 1" o:spid="_x0000_s1027" style="width:447.65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" fillcolor="#c4e0b2">
                <v:stroke startarrowwidth="narrow" startarrowlength="short" endarrowwidth="narrow" endarrowlength="short"/>
                <v:textbox inset="0,0,0,0">
                  <w:txbxContent>
                    <w:p w14:paraId="5ED5E29F" w14:textId="77777777" w:rsidR="007435FE" w:rsidRDefault="00B91A55">
                      <w:pPr>
                        <w:spacing w:line="258" w:lineRule="auto"/>
                        <w:ind w:left="103" w:right="96" w:firstLine="308"/>
                        <w:textDirection w:val="btLr"/>
                      </w:pPr>
                      <w:r>
                        <w:rPr>
                          <w:b/>
                          <w:color w:val="000000"/>
                        </w:rPr>
                        <w:t xml:space="preserve">NOTA 5: </w:t>
                      </w:r>
                      <w:r>
                        <w:rPr>
                          <w:color w:val="000000"/>
                        </w:rPr>
                        <w:t>Sercotec podrá interpretar, aclarar o modificar las presentes bases de convocatoria, siempre que con ello no se altere lo sustantivo de éstas ni se afecte el principio de igualdad de postulantes. Dichas interpretaciones, aclaraciones o modificaciones, serán oportunamente informadas. El cumplimiento de los requisitos tanto de postulación como de formalización deben mantenerse desde el inicio de la presente convocatoria hasta la completa ejecución del proyecto, para lo cual Sercotec se reserva el derecho a volver a solicitar los medios de verificación respectivos, analizar la pertinencia de la continuidad de los proyectos y en el caso de ser necesario, poner término a los mismos.</w:t>
                      </w:r>
                      <w:r>
                        <w:rPr>
                          <w:b/>
                          <w:color w:val="000000"/>
                        </w:rPr>
                        <w:t xml:space="preserve"> </w:t>
                      </w:r>
                    </w:p>
                  </w:txbxContent>
                </v:textbox>
                <w10:anchorlock/>
              </v:rect>
            </w:pict>
          </mc:Fallback>
        </mc:AlternateContent>
      </w:r>
    </w:p>
    <w:p w14:paraId="54123983" w14:textId="77777777" w:rsidR="007435FE" w:rsidRDefault="00B91A55">
      <w:pPr>
        <w:pStyle w:val="Ttulo1"/>
      </w:pPr>
      <w:r>
        <w:rPr>
          <w:sz w:val="28"/>
          <w:szCs w:val="28"/>
        </w:rPr>
        <w:t>10. Ejecución y Seguimiento</w:t>
      </w:r>
    </w:p>
    <w:p w14:paraId="5A354C4D" w14:textId="77777777" w:rsidR="007435FE" w:rsidRDefault="00B91A55">
      <w:pPr>
        <w:rPr>
          <w:b/>
          <w:sz w:val="24"/>
          <w:szCs w:val="24"/>
        </w:rPr>
      </w:pPr>
      <w:r>
        <w:t>La implementación de esta etapa tiene una duración máxima de 5 meses,</w:t>
      </w:r>
      <w:r>
        <w:rPr>
          <w:color w:val="FF0000"/>
        </w:rPr>
        <w:t xml:space="preserve"> </w:t>
      </w:r>
      <w:r>
        <w:t>y considera los siguientes hitos mínimos:</w:t>
      </w:r>
    </w:p>
    <w:p w14:paraId="49BD0D86" w14:textId="77777777" w:rsidR="007435FE" w:rsidRDefault="00B91A55">
      <w:pPr>
        <w:rPr>
          <w:b/>
          <w:sz w:val="24"/>
          <w:szCs w:val="24"/>
        </w:rPr>
      </w:pPr>
      <w:r>
        <w:rPr>
          <w:b/>
          <w:sz w:val="24"/>
          <w:szCs w:val="24"/>
        </w:rPr>
        <w:t>Hito 1</w:t>
      </w:r>
      <w:r>
        <w:rPr>
          <w:sz w:val="24"/>
          <w:szCs w:val="24"/>
        </w:rPr>
        <w:t xml:space="preserve">: </w:t>
      </w:r>
      <w:r>
        <w:rPr>
          <w:b/>
          <w:sz w:val="24"/>
          <w:szCs w:val="24"/>
        </w:rPr>
        <w:t>Actividad inicial de socialización del Programa</w:t>
      </w:r>
    </w:p>
    <w:p w14:paraId="74BCA891" w14:textId="77777777" w:rsidR="007435FE" w:rsidRDefault="00B91A55">
      <w:r>
        <w:t>Instancia en que Sercotec, el Ministerio de las Culturas, las Artes y el Patrimonio, y la Cooperativa Cultural dan a conocer y socializan los objetivos y actividades del Programa con socios cooperados. Esta actividad debe darse durante las dos primeras semanas una vez firmado el contrato entre la agrupación y el Agente Operador.</w:t>
      </w:r>
    </w:p>
    <w:p w14:paraId="049BA92E" w14:textId="77777777" w:rsidR="007435FE" w:rsidRDefault="00B91A55">
      <w:r>
        <w:rPr>
          <w:b/>
          <w:sz w:val="24"/>
          <w:szCs w:val="24"/>
        </w:rPr>
        <w:t>Hito 2:</w:t>
      </w:r>
      <w:r>
        <w:rPr>
          <w:sz w:val="24"/>
          <w:szCs w:val="24"/>
        </w:rPr>
        <w:t xml:space="preserve"> </w:t>
      </w:r>
      <w:r>
        <w:rPr>
          <w:b/>
          <w:sz w:val="24"/>
          <w:szCs w:val="24"/>
        </w:rPr>
        <w:t>Elaboración e implementación por el AOS de un “Plan de Trabajo” de apoyo técnico al modelo de negocio y estrategia comercial</w:t>
      </w:r>
      <w:r>
        <w:rPr>
          <w:sz w:val="24"/>
          <w:szCs w:val="24"/>
        </w:rPr>
        <w:t xml:space="preserve"> </w:t>
      </w:r>
      <w:r>
        <w:rPr>
          <w:b/>
        </w:rPr>
        <w:t xml:space="preserve">integral a cada cooperativa cultural </w:t>
      </w:r>
      <w:r>
        <w:t xml:space="preserve"> </w:t>
      </w:r>
    </w:p>
    <w:p w14:paraId="62B60FC4" w14:textId="77777777" w:rsidR="007435FE" w:rsidRDefault="00B91A55">
      <w:r>
        <w:t xml:space="preserve">Cumpliendo con los lineamientos técnicos que entregue Sercotec, elaborado participativamente en base a un diagnóstico participativo, liderado por el Gestor(a) especialista en cooperativas culturales. Este plan debe implementarse antes del término del contrato con la cooperativa beneficiada. </w:t>
      </w:r>
    </w:p>
    <w:p w14:paraId="7D87CC08" w14:textId="77777777" w:rsidR="007435FE" w:rsidRDefault="00B91A55">
      <w:pPr>
        <w:rPr>
          <w:sz w:val="24"/>
          <w:szCs w:val="24"/>
        </w:rPr>
      </w:pPr>
      <w:r>
        <w:rPr>
          <w:b/>
          <w:sz w:val="24"/>
          <w:szCs w:val="24"/>
        </w:rPr>
        <w:t>Hito 3:</w:t>
      </w:r>
      <w:r>
        <w:rPr>
          <w:sz w:val="24"/>
          <w:szCs w:val="24"/>
        </w:rPr>
        <w:t xml:space="preserve"> </w:t>
      </w:r>
      <w:r>
        <w:rPr>
          <w:b/>
          <w:sz w:val="24"/>
          <w:szCs w:val="24"/>
        </w:rPr>
        <w:t>Elaboración de un Plan de Trabajo con cargo al subsidio de Sercotec</w:t>
      </w:r>
      <w:r>
        <w:rPr>
          <w:sz w:val="24"/>
          <w:szCs w:val="24"/>
        </w:rPr>
        <w:t xml:space="preserve"> </w:t>
      </w:r>
    </w:p>
    <w:p w14:paraId="5DAB5C72" w14:textId="77777777" w:rsidR="007435FE" w:rsidRDefault="00B91A55">
      <w:r>
        <w:t xml:space="preserve">Coherente con los objetivos del programa e ítems de financiamiento del instrumento, elaborado participativamente por la cooperativa apoyado por el Gestor(a) especialista en cooperativas culturales. Este plan debe ser presentado en CER para su aprobación e implementarse antes del término del contrato. </w:t>
      </w:r>
    </w:p>
    <w:p w14:paraId="12065FE7" w14:textId="77777777" w:rsidR="007435FE" w:rsidRDefault="00B91A55">
      <w:r>
        <w:t>Este plan se elabora durante el primer mes una vez firmado el contrato y se presenta al CER, quien aprobará de acuerdo a los lineamientos entregados por Sercotec.</w:t>
      </w:r>
    </w:p>
    <w:p w14:paraId="1999D645" w14:textId="77777777" w:rsidR="007435FE" w:rsidRDefault="007435FE"/>
    <w:p w14:paraId="3DBDD521" w14:textId="77777777" w:rsidR="007435FE" w:rsidRDefault="00B91A55">
      <w:r>
        <w:br w:type="page"/>
      </w:r>
    </w:p>
    <w:p w14:paraId="36A63871" w14:textId="77777777" w:rsidR="007435FE" w:rsidRDefault="00B91A55">
      <w:r>
        <w:lastRenderedPageBreak/>
        <w:t>De acuerdo a lo siguiente Las facultades del CER son:</w:t>
      </w:r>
    </w:p>
    <w:p w14:paraId="21D01EA5" w14:textId="77777777" w:rsidR="007435FE" w:rsidRDefault="00B91A55">
      <w:pPr>
        <w:numPr>
          <w:ilvl w:val="0"/>
          <w:numId w:val="12"/>
        </w:numPr>
        <w:pBdr>
          <w:top w:val="nil"/>
          <w:left w:val="nil"/>
          <w:bottom w:val="nil"/>
          <w:right w:val="nil"/>
          <w:between w:val="nil"/>
        </w:pBdr>
        <w:spacing w:after="0" w:line="264" w:lineRule="auto"/>
      </w:pPr>
      <w:r>
        <w:t>Aprobar con o sin observaciones, rechazar y/o reformular los planes de inversión de cada cooperativa beneficiaria, los cuales definen el uso del subsidio asignado, siendo elaborados en el marco de la ejecución del programa, de acuerdo a los lineamientos entregados por Sercotec.</w:t>
      </w:r>
    </w:p>
    <w:p w14:paraId="48346061" w14:textId="77777777" w:rsidR="007435FE" w:rsidRDefault="00B91A55">
      <w:pPr>
        <w:numPr>
          <w:ilvl w:val="0"/>
          <w:numId w:val="12"/>
        </w:numPr>
        <w:pBdr>
          <w:top w:val="nil"/>
          <w:left w:val="nil"/>
          <w:bottom w:val="nil"/>
          <w:right w:val="nil"/>
          <w:between w:val="nil"/>
        </w:pBdr>
        <w:spacing w:after="0" w:line="264" w:lineRule="auto"/>
      </w:pPr>
      <w:r>
        <w:t xml:space="preserve">Aprobar con o sin observaciones, rechazar y/o reformular las posteriores modificaciones a los planes de inversión, cuando estas modificaciones superen el 50% de las actividades o presupuesto del plan original. </w:t>
      </w:r>
    </w:p>
    <w:p w14:paraId="1C624B2C" w14:textId="77777777" w:rsidR="007435FE" w:rsidRDefault="007435FE">
      <w:pPr>
        <w:pBdr>
          <w:top w:val="nil"/>
          <w:left w:val="nil"/>
          <w:bottom w:val="nil"/>
          <w:right w:val="nil"/>
          <w:between w:val="nil"/>
        </w:pBdr>
        <w:spacing w:after="0" w:line="264" w:lineRule="auto"/>
      </w:pPr>
    </w:p>
    <w:p w14:paraId="2021A7C5" w14:textId="77777777" w:rsidR="007435FE" w:rsidRDefault="00B91A55">
      <w:pPr>
        <w:rPr>
          <w:sz w:val="24"/>
          <w:szCs w:val="24"/>
        </w:rPr>
      </w:pPr>
      <w:r>
        <w:rPr>
          <w:b/>
          <w:sz w:val="24"/>
          <w:szCs w:val="24"/>
        </w:rPr>
        <w:t>Hito 4:</w:t>
      </w:r>
      <w:r>
        <w:rPr>
          <w:sz w:val="24"/>
          <w:szCs w:val="24"/>
        </w:rPr>
        <w:t xml:space="preserve"> </w:t>
      </w:r>
      <w:r>
        <w:rPr>
          <w:b/>
          <w:sz w:val="24"/>
          <w:szCs w:val="24"/>
        </w:rPr>
        <w:t>Ejecución y compras de las actividades del</w:t>
      </w:r>
      <w:r>
        <w:rPr>
          <w:sz w:val="24"/>
          <w:szCs w:val="24"/>
        </w:rPr>
        <w:t xml:space="preserve"> </w:t>
      </w:r>
      <w:r>
        <w:rPr>
          <w:b/>
          <w:sz w:val="24"/>
          <w:szCs w:val="24"/>
        </w:rPr>
        <w:t xml:space="preserve">Plan de Trabajo </w:t>
      </w:r>
    </w:p>
    <w:p w14:paraId="462E00E4" w14:textId="77777777" w:rsidR="007435FE" w:rsidRDefault="00B91A55">
      <w:r>
        <w:t xml:space="preserve">Las compras deben realizarse mediante las modalidades de compra establecidas en los procedimientos de Sercotec, estos son: </w:t>
      </w:r>
    </w:p>
    <w:p w14:paraId="6DE510E1" w14:textId="77777777" w:rsidR="007435FE" w:rsidRDefault="00B91A55">
      <w:pPr>
        <w:numPr>
          <w:ilvl w:val="0"/>
          <w:numId w:val="6"/>
        </w:numPr>
        <w:pBdr>
          <w:top w:val="nil"/>
          <w:left w:val="nil"/>
          <w:bottom w:val="nil"/>
          <w:right w:val="nil"/>
          <w:between w:val="nil"/>
        </w:pBdr>
        <w:spacing w:after="0"/>
        <w:ind w:left="567"/>
        <w:jc w:val="left"/>
      </w:pPr>
      <w:r>
        <w:rPr>
          <w:b/>
        </w:rPr>
        <w:t>Compra asistida:</w:t>
      </w:r>
      <w:r>
        <w:t xml:space="preserve"> Bajo esta modalidad, el AOS y la organización, deberán participar en forma conjunta en la compra.</w:t>
      </w:r>
    </w:p>
    <w:p w14:paraId="07C570B7" w14:textId="77777777" w:rsidR="007435FE" w:rsidRDefault="00B91A55">
      <w:pPr>
        <w:numPr>
          <w:ilvl w:val="0"/>
          <w:numId w:val="6"/>
        </w:numPr>
        <w:pBdr>
          <w:top w:val="nil"/>
          <w:left w:val="nil"/>
          <w:bottom w:val="nil"/>
          <w:right w:val="nil"/>
          <w:between w:val="nil"/>
        </w:pBdr>
        <w:ind w:left="567"/>
      </w:pPr>
      <w:r>
        <w:rPr>
          <w:b/>
        </w:rPr>
        <w:t>Reembolso de gastos:</w:t>
      </w:r>
      <w:r>
        <w:t xml:space="preserve"> En dicho caso la beneficiaria o beneficiario deberá presentar la factura en original y copia cedible del bien o servicio pagado, para su posterior reembolso. El Agente reembolsará los recursos correspondientes en un plazo no superior a 15 (quince) días hábiles contados desde la fecha en que se solicita el reembolso. La beneficiaria o beneficiario deberá financiar los impuestos asociados a las compras realizadas.</w:t>
      </w:r>
    </w:p>
    <w:p w14:paraId="3C81E264" w14:textId="77777777" w:rsidR="007435FE" w:rsidRDefault="00B91A55">
      <w:pPr>
        <w:pBdr>
          <w:top w:val="nil"/>
          <w:left w:val="nil"/>
          <w:bottom w:val="nil"/>
          <w:right w:val="nil"/>
          <w:between w:val="nil"/>
        </w:pBdr>
        <w:spacing w:after="0" w:line="264" w:lineRule="auto"/>
      </w:pPr>
      <w:r>
        <w:t>Las “actividades tempranas” y su presupuesto, corresponden a aquellas a ejecutar con anterioridad a la aprobación del plan de trabajo, velando porque se ajusten al objetivo de estas, indicadas en las bases y considerando un financiamiento máximo, no superior al 5% del subsidio asignado en el CER a cada cooperativa o grupos pre cooperativo beneficiaria. Esta solicitud de aprobación es realizada por escrito por el beneficiario previo a la presentación del plan de trabajo en CER y corresponde al Gerente/a de asociatividad su aprobación y/o a quien éste designe por escrito en su representación.</w:t>
      </w:r>
    </w:p>
    <w:p w14:paraId="5DD6DBDC" w14:textId="77777777" w:rsidR="007435FE" w:rsidRDefault="007435FE">
      <w:pPr>
        <w:pBdr>
          <w:top w:val="nil"/>
          <w:left w:val="nil"/>
          <w:bottom w:val="nil"/>
          <w:right w:val="nil"/>
          <w:between w:val="nil"/>
        </w:pBdr>
        <w:spacing w:after="0" w:line="264" w:lineRule="auto"/>
      </w:pPr>
    </w:p>
    <w:p w14:paraId="16BD7658" w14:textId="77777777" w:rsidR="007435FE" w:rsidRDefault="00B91A55">
      <w:r>
        <w:t xml:space="preserve">En el caso que requiera modificar o reasignar alguna de las actividades del plan de trabajo de manera parcial, o incorporar nuevas actividades y/o ítems vinculados al objetivo del proyecto si existieran excedentes de recursos, esto deberá ser solicitado por el beneficiario/a de manera escrita al Agente Operador de Sercotec y antes de la compra del bien o servicio modificado o reasignado. </w:t>
      </w:r>
    </w:p>
    <w:p w14:paraId="7D71C543" w14:textId="77777777" w:rsidR="007435FE" w:rsidRDefault="00B91A55">
      <w:pPr>
        <w:pBdr>
          <w:top w:val="nil"/>
          <w:left w:val="nil"/>
          <w:bottom w:val="nil"/>
          <w:right w:val="nil"/>
          <w:between w:val="nil"/>
        </w:pBdr>
        <w:spacing w:after="0" w:line="264" w:lineRule="auto"/>
      </w:pPr>
      <w:r>
        <w:t>La Ejecutiva o Ejecutivo contraparte de Sercotec tendrá la facultad de aprobar con o sin observaciones, rechazar y/o reformular las posteriores modificaciones a los planes de inversión, cuando estas modificaciones sean iguales o inferiores al 50% de las actividades o presupuesto del plan original. En el caso de requerir ajustes sobre este porcentaje y mayores al 50%, deberán ser autorizadas por el CER.</w:t>
      </w:r>
    </w:p>
    <w:p w14:paraId="10A99D7E" w14:textId="77777777" w:rsidR="007435FE" w:rsidRDefault="007435FE">
      <w:pPr>
        <w:spacing w:after="0" w:line="240" w:lineRule="auto"/>
      </w:pPr>
    </w:p>
    <w:p w14:paraId="560BB1E1" w14:textId="77777777" w:rsidR="007435FE" w:rsidRDefault="00B91A55">
      <w:pPr>
        <w:spacing w:after="0" w:line="240" w:lineRule="auto"/>
      </w:pPr>
      <w:r>
        <w:t>Durante la ejecución se podrá realizar cambios de los socios, lo cual debe ser informado al agente operador y éste a su vez deberá informar Sercotec.</w:t>
      </w:r>
    </w:p>
    <w:p w14:paraId="19B3ED0B" w14:textId="77777777" w:rsidR="007435FE" w:rsidRDefault="00B91A55">
      <w:pPr>
        <w:spacing w:after="0" w:line="240" w:lineRule="auto"/>
        <w:rPr>
          <w:sz w:val="24"/>
          <w:szCs w:val="24"/>
        </w:rPr>
      </w:pPr>
      <w:r>
        <w:rPr>
          <w:b/>
          <w:sz w:val="24"/>
          <w:szCs w:val="24"/>
        </w:rPr>
        <w:t>Hito 5</w:t>
      </w:r>
      <w:r>
        <w:rPr>
          <w:sz w:val="24"/>
          <w:szCs w:val="24"/>
        </w:rPr>
        <w:t xml:space="preserve">: </w:t>
      </w:r>
      <w:r>
        <w:rPr>
          <w:b/>
          <w:sz w:val="24"/>
          <w:szCs w:val="24"/>
        </w:rPr>
        <w:t>Medición de resultados, cuenta pública participativa y compartir de experiencias entre cooperativas</w:t>
      </w:r>
    </w:p>
    <w:p w14:paraId="26996C7B" w14:textId="77777777" w:rsidR="007435FE" w:rsidRDefault="007435FE"/>
    <w:p w14:paraId="66E367F9" w14:textId="77777777" w:rsidR="007435FE" w:rsidRDefault="00B91A55">
      <w:r>
        <w:lastRenderedPageBreak/>
        <w:t xml:space="preserve">Instancia donde las cooperativas culturales exponen públicamente los resultados de su participación en el Programa, previa medición de indicadores socializando las actividades realizadas y sus proyecciones con sus cooperados, cooperativas y actores público privados, considerar de acuerdo a la pertinencia de la cooperativa e intercambio de experiencias. </w:t>
      </w:r>
    </w:p>
    <w:p w14:paraId="3D18ABA0" w14:textId="77777777" w:rsidR="007435FE" w:rsidRDefault="00B91A55">
      <w:pPr>
        <w:spacing w:line="264" w:lineRule="auto"/>
      </w:pPr>
      <w:r>
        <w:t>Todos los hitos técnicos contarán con el acompañamiento del Gestor(a) especialista de cooperativas culturales.</w:t>
      </w:r>
    </w:p>
    <w:p w14:paraId="767CEFBD" w14:textId="77777777" w:rsidR="007435FE" w:rsidRDefault="00B91A55">
      <w:pPr>
        <w:rPr>
          <w:color w:val="FF0000"/>
        </w:rPr>
      </w:pPr>
      <w:r>
        <w:t>Al cierre del proyecto, se realizará una cuenta pública que corresponde al informe o presentación formal de los resultados, avances y logros alcanzados. Este reporte tiene como objetivo brindar transparencia sobre el uso de recursos y el cumplimiento de los objetivos planteados, además de informar a los beneficiarios, partes interesadas y a la comunidad sobre el impacto y los beneficios generados por el proyecto.</w:t>
      </w:r>
    </w:p>
    <w:p w14:paraId="320624F7" w14:textId="77777777" w:rsidR="007435FE" w:rsidRDefault="007435FE">
      <w:pPr>
        <w:rPr>
          <w:color w:val="FF0000"/>
          <w:highlight w:val="yellow"/>
        </w:rPr>
      </w:pPr>
    </w:p>
    <w:tbl>
      <w:tblPr>
        <w:tblStyle w:val="47"/>
        <w:tblW w:w="8828"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8"/>
      </w:tblGrid>
      <w:tr w:rsidR="007435FE" w14:paraId="0C355994" w14:textId="77777777">
        <w:tc>
          <w:tcPr>
            <w:tcW w:w="8828" w:type="dxa"/>
            <w:shd w:val="clear" w:color="auto" w:fill="C5E0B3"/>
          </w:tcPr>
          <w:p w14:paraId="30C4E296" w14:textId="77777777" w:rsidR="007435FE" w:rsidRDefault="00B91A55">
            <w:pPr>
              <w:spacing w:line="264" w:lineRule="auto"/>
              <w:rPr>
                <w:rFonts w:ascii="Calibri" w:eastAsia="Calibri" w:hAnsi="Calibri" w:cs="Calibri"/>
                <w:sz w:val="20"/>
                <w:szCs w:val="20"/>
              </w:rPr>
            </w:pPr>
            <w:r>
              <w:rPr>
                <w:rFonts w:ascii="Calibri" w:eastAsia="Calibri" w:hAnsi="Calibri" w:cs="Calibri"/>
                <w:sz w:val="20"/>
                <w:szCs w:val="20"/>
              </w:rPr>
              <w:t xml:space="preserve">Todos los hitos técnicos anteriores contarán con el acompañamiento del Gestor </w:t>
            </w:r>
            <w:proofErr w:type="gramStart"/>
            <w:r>
              <w:rPr>
                <w:rFonts w:ascii="Calibri" w:eastAsia="Calibri" w:hAnsi="Calibri" w:cs="Calibri"/>
                <w:sz w:val="20"/>
                <w:szCs w:val="20"/>
              </w:rPr>
              <w:t>( a</w:t>
            </w:r>
            <w:proofErr w:type="gramEnd"/>
            <w:r>
              <w:rPr>
                <w:rFonts w:ascii="Calibri" w:eastAsia="Calibri" w:hAnsi="Calibri" w:cs="Calibri"/>
                <w:sz w:val="20"/>
                <w:szCs w:val="20"/>
              </w:rPr>
              <w:t>) especialista de cooperativas culturales</w:t>
            </w:r>
            <w:r>
              <w:rPr>
                <w:sz w:val="20"/>
                <w:szCs w:val="20"/>
              </w:rPr>
              <w:t>.</w:t>
            </w:r>
          </w:p>
        </w:tc>
      </w:tr>
    </w:tbl>
    <w:p w14:paraId="75BA485F" w14:textId="77777777" w:rsidR="007435FE" w:rsidRDefault="007435FE">
      <w:pPr>
        <w:spacing w:line="264" w:lineRule="auto"/>
      </w:pPr>
    </w:p>
    <w:p w14:paraId="06775AE7" w14:textId="77777777" w:rsidR="007435FE" w:rsidRDefault="00B91A55">
      <w:pPr>
        <w:rPr>
          <w:b/>
          <w:sz w:val="24"/>
          <w:szCs w:val="24"/>
        </w:rPr>
      </w:pPr>
      <w:r>
        <w:rPr>
          <w:b/>
          <w:sz w:val="24"/>
          <w:szCs w:val="24"/>
        </w:rPr>
        <w:t>Hito 6: Rendición</w:t>
      </w:r>
    </w:p>
    <w:p w14:paraId="2BE70318" w14:textId="77777777" w:rsidR="007435FE" w:rsidRDefault="00B91A55">
      <w:pPr>
        <w:spacing w:line="264" w:lineRule="auto"/>
      </w:pPr>
      <w:r>
        <w:t xml:space="preserve">Los Agentes Operadores Sercotec deberán preparar oportuna y periódicamente los informes y rendiciones de cuentas correspondientes, de acuerdo a instrucciones entregadas por Sercotec y sin perjuicio de las normas dictadas al respecto por la Contraloría General de la República. </w:t>
      </w:r>
    </w:p>
    <w:p w14:paraId="586E8BE1" w14:textId="77777777" w:rsidR="007435FE" w:rsidRDefault="007435FE">
      <w:pPr>
        <w:keepNext/>
        <w:keepLines/>
        <w:spacing w:before="160" w:after="120" w:line="264" w:lineRule="auto"/>
        <w:rPr>
          <w:b/>
          <w:sz w:val="24"/>
          <w:szCs w:val="24"/>
        </w:rPr>
      </w:pPr>
    </w:p>
    <w:p w14:paraId="23F9209D" w14:textId="77777777" w:rsidR="007435FE" w:rsidRDefault="00B91A55">
      <w:pPr>
        <w:keepNext/>
        <w:keepLines/>
        <w:spacing w:before="160" w:after="120" w:line="264" w:lineRule="auto"/>
        <w:rPr>
          <w:b/>
          <w:sz w:val="24"/>
          <w:szCs w:val="24"/>
        </w:rPr>
      </w:pPr>
      <w:r>
        <w:rPr>
          <w:b/>
          <w:sz w:val="24"/>
          <w:szCs w:val="24"/>
        </w:rPr>
        <w:t>Hito 7: Cierre del Proyecto</w:t>
      </w:r>
    </w:p>
    <w:p w14:paraId="2764F3C3" w14:textId="77777777" w:rsidR="007435FE" w:rsidRDefault="00B91A55">
      <w:r>
        <w:t>Una vez que ha terminado la ejecución del proyecto, el Agente Operador deberá cerrarlo, entregando un informe de ejecución según el formato entregado por Sercotec.</w:t>
      </w:r>
    </w:p>
    <w:p w14:paraId="66E859AD" w14:textId="77777777" w:rsidR="007435FE" w:rsidRDefault="00B91A55">
      <w:r>
        <w:t>La Dirección Regional de Sercotec podrá realizar un hito comunicacional de cierre con participantes del proyecto, sin perjuicio de poder efectuar también difusión pública del proyecto durante la ejecución de éste, si lo estima conveniente.</w:t>
      </w:r>
    </w:p>
    <w:p w14:paraId="7AC539E1" w14:textId="77777777" w:rsidR="007435FE" w:rsidRDefault="00B91A55">
      <w:pPr>
        <w:spacing w:before="280" w:after="280" w:line="264" w:lineRule="auto"/>
      </w:pPr>
      <w:bookmarkStart w:id="25" w:name="_1t3h5sf" w:colFirst="0" w:colLast="0"/>
      <w:bookmarkEnd w:id="25"/>
      <w:r>
        <w:rPr>
          <w:b/>
        </w:rPr>
        <w:t>Plazo de ejecución:</w:t>
      </w:r>
      <w:r>
        <w:t xml:space="preserve"> los beneficiarios deben ejecutar los hitos y recursos en </w:t>
      </w:r>
      <w:r>
        <w:rPr>
          <w:highlight w:val="white"/>
        </w:rPr>
        <w:t>un plazo máximo de 5 meses. No obstante, estos plazos podrán ser ampliados, previa solicitud y autorización expresa de Sercotec, siempre y cuando, esta ampliación no genere nuevos compromisos presupu</w:t>
      </w:r>
      <w:r>
        <w:t>estarios para Sercotec, con todo no podrá exceder dos meses de prórroga.</w:t>
      </w:r>
    </w:p>
    <w:p w14:paraId="7B4A6C7D" w14:textId="77777777" w:rsidR="007435FE" w:rsidRDefault="00B91A55">
      <w:pPr>
        <w:spacing w:before="280" w:after="280" w:line="264" w:lineRule="auto"/>
      </w:pPr>
      <w:r>
        <w:t>Respecto de aquellas cooperativas culturales que hacen uso del crédito fiscal, será de responsabilidad de la organización el financiamiento del monto correspondiente al IVA e impuestos, de las compras que se realicen con el subsidio asignado.</w:t>
      </w:r>
    </w:p>
    <w:p w14:paraId="7130EC12" w14:textId="77777777" w:rsidR="007435FE" w:rsidRDefault="00B91A55">
      <w:r>
        <w:t>En cuanto a la</w:t>
      </w:r>
      <w:r>
        <w:rPr>
          <w:b/>
        </w:rPr>
        <w:t xml:space="preserve"> metodología de operación </w:t>
      </w:r>
      <w:r>
        <w:t xml:space="preserve">a desarrollar para dar cumplimiento a los hitos señalados a continuación, el instrumento tiene como pilares fundamentales; la participación, la </w:t>
      </w:r>
      <w:proofErr w:type="spellStart"/>
      <w:proofErr w:type="gramStart"/>
      <w:r>
        <w:t>co</w:t>
      </w:r>
      <w:proofErr w:type="spellEnd"/>
      <w:r>
        <w:t xml:space="preserve"> creación</w:t>
      </w:r>
      <w:proofErr w:type="gramEnd"/>
      <w:r>
        <w:t xml:space="preserve">, la </w:t>
      </w:r>
      <w:r>
        <w:lastRenderedPageBreak/>
        <w:t>decisión conjunta, la evaluación compartida y la mirada de negocio siendo el proceso por el cual el instrumento fortalece la asociatividad de la cooperativa cultural en la implementación de sus hitos.</w:t>
      </w:r>
    </w:p>
    <w:tbl>
      <w:tblPr>
        <w:tblStyle w:val="46"/>
        <w:tblW w:w="871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6030"/>
      </w:tblGrid>
      <w:tr w:rsidR="007435FE" w14:paraId="325CC447" w14:textId="77777777">
        <w:tc>
          <w:tcPr>
            <w:tcW w:w="2685" w:type="dxa"/>
            <w:shd w:val="clear" w:color="auto" w:fill="C5E0B3"/>
          </w:tcPr>
          <w:p w14:paraId="7CDD67B2" w14:textId="77777777" w:rsidR="007435FE" w:rsidRDefault="00B91A55">
            <w:pPr>
              <w:rPr>
                <w:rFonts w:ascii="Calibri" w:eastAsia="Calibri" w:hAnsi="Calibri" w:cs="Calibri"/>
                <w:b/>
              </w:rPr>
            </w:pPr>
            <w:r>
              <w:rPr>
                <w:rFonts w:ascii="Calibri" w:eastAsia="Calibri" w:hAnsi="Calibri" w:cs="Calibri"/>
                <w:b/>
              </w:rPr>
              <w:t>Participación</w:t>
            </w:r>
          </w:p>
        </w:tc>
        <w:tc>
          <w:tcPr>
            <w:tcW w:w="6030" w:type="dxa"/>
          </w:tcPr>
          <w:p w14:paraId="54E00CED" w14:textId="77777777" w:rsidR="007435FE" w:rsidRDefault="00B91A55">
            <w:pPr>
              <w:rPr>
                <w:rFonts w:ascii="Calibri" w:eastAsia="Calibri" w:hAnsi="Calibri" w:cs="Calibri"/>
              </w:rPr>
            </w:pPr>
            <w:r>
              <w:rPr>
                <w:rFonts w:ascii="Calibri" w:eastAsia="Calibri" w:hAnsi="Calibri" w:cs="Calibri"/>
              </w:rPr>
              <w:t>Los integrantes de la cooperativa cultural con el acompañamiento técnico del Gestor(a) especialista en cooperativas culturales  participan de los diferentes hitos y tareas necesarias para lograr de forma óptima, participativa y apropiada los resultados esperados para la cooperativa cultural y el programa.</w:t>
            </w:r>
          </w:p>
        </w:tc>
      </w:tr>
      <w:tr w:rsidR="007435FE" w14:paraId="0B339946" w14:textId="77777777">
        <w:tc>
          <w:tcPr>
            <w:tcW w:w="2685" w:type="dxa"/>
            <w:shd w:val="clear" w:color="auto" w:fill="C5E0B3"/>
          </w:tcPr>
          <w:p w14:paraId="2BE2AC04" w14:textId="77777777" w:rsidR="007435FE" w:rsidRDefault="00B91A55">
            <w:pPr>
              <w:rPr>
                <w:rFonts w:ascii="Calibri" w:eastAsia="Calibri" w:hAnsi="Calibri" w:cs="Calibri"/>
                <w:b/>
              </w:rPr>
            </w:pPr>
            <w:proofErr w:type="spellStart"/>
            <w:r>
              <w:rPr>
                <w:rFonts w:ascii="Calibri" w:eastAsia="Calibri" w:hAnsi="Calibri" w:cs="Calibri"/>
                <w:b/>
              </w:rPr>
              <w:t>Co-creación</w:t>
            </w:r>
            <w:proofErr w:type="spellEnd"/>
          </w:p>
        </w:tc>
        <w:tc>
          <w:tcPr>
            <w:tcW w:w="6030" w:type="dxa"/>
          </w:tcPr>
          <w:p w14:paraId="31EDCF39" w14:textId="77777777" w:rsidR="007435FE" w:rsidRDefault="00B91A55">
            <w:pPr>
              <w:rPr>
                <w:rFonts w:ascii="Calibri" w:eastAsia="Calibri" w:hAnsi="Calibri" w:cs="Calibri"/>
              </w:rPr>
            </w:pPr>
            <w:r>
              <w:rPr>
                <w:rFonts w:ascii="Calibri" w:eastAsia="Calibri" w:hAnsi="Calibri" w:cs="Calibri"/>
              </w:rPr>
              <w:t xml:space="preserve">El diseño de las diferentes actividades e hitos  a desarrollar se precisa sean creadas con la participación de los socios y socias de la cooperativa y el apoyo técnico de la Gestora o Gestor respondiendo a la realidad, intereses y proyección de la cooperativa, para esto la asistencia técnica aplicará herramientas metodológicas que permitan un proceso de </w:t>
            </w:r>
            <w:proofErr w:type="spellStart"/>
            <w:proofErr w:type="gramStart"/>
            <w:r>
              <w:rPr>
                <w:rFonts w:ascii="Calibri" w:eastAsia="Calibri" w:hAnsi="Calibri" w:cs="Calibri"/>
              </w:rPr>
              <w:t>co</w:t>
            </w:r>
            <w:proofErr w:type="spellEnd"/>
            <w:r>
              <w:rPr>
                <w:rFonts w:ascii="Calibri" w:eastAsia="Calibri" w:hAnsi="Calibri" w:cs="Calibri"/>
              </w:rPr>
              <w:t xml:space="preserve"> creación</w:t>
            </w:r>
            <w:proofErr w:type="gramEnd"/>
            <w:r>
              <w:rPr>
                <w:rFonts w:ascii="Calibri" w:eastAsia="Calibri" w:hAnsi="Calibri" w:cs="Calibri"/>
              </w:rPr>
              <w:t xml:space="preserve"> participativo entre sus integrantes.</w:t>
            </w:r>
          </w:p>
        </w:tc>
      </w:tr>
      <w:tr w:rsidR="007435FE" w14:paraId="20D3C600" w14:textId="77777777">
        <w:tc>
          <w:tcPr>
            <w:tcW w:w="2685" w:type="dxa"/>
            <w:shd w:val="clear" w:color="auto" w:fill="C5E0B3"/>
          </w:tcPr>
          <w:p w14:paraId="558BC48E" w14:textId="77777777" w:rsidR="007435FE" w:rsidRDefault="00B91A55">
            <w:pPr>
              <w:rPr>
                <w:rFonts w:ascii="Calibri" w:eastAsia="Calibri" w:hAnsi="Calibri" w:cs="Calibri"/>
                <w:b/>
              </w:rPr>
            </w:pPr>
            <w:r>
              <w:rPr>
                <w:rFonts w:ascii="Calibri" w:eastAsia="Calibri" w:hAnsi="Calibri" w:cs="Calibri"/>
                <w:b/>
              </w:rPr>
              <w:t>Decisión conjunta</w:t>
            </w:r>
          </w:p>
        </w:tc>
        <w:tc>
          <w:tcPr>
            <w:tcW w:w="6030" w:type="dxa"/>
          </w:tcPr>
          <w:p w14:paraId="6E006947" w14:textId="77777777" w:rsidR="007435FE" w:rsidRDefault="00B91A55">
            <w:pPr>
              <w:rPr>
                <w:rFonts w:ascii="Calibri" w:eastAsia="Calibri" w:hAnsi="Calibri" w:cs="Calibri"/>
              </w:rPr>
            </w:pPr>
            <w:r>
              <w:rPr>
                <w:rFonts w:ascii="Calibri" w:eastAsia="Calibri" w:hAnsi="Calibri" w:cs="Calibri"/>
              </w:rPr>
              <w:t xml:space="preserve">Se precisa que los integrantes de la cooperativa cultural sean parte y corresponsables de las decisiones tomadas en el marco del programa; actividades a desarrollar, propuestas en el plan de acción y plan de trabajo selección de proveedores, acciones de gestión con entidades público privadas en el marco del instrumento, entre otras. </w:t>
            </w:r>
          </w:p>
        </w:tc>
      </w:tr>
      <w:tr w:rsidR="007435FE" w14:paraId="77DE4282" w14:textId="77777777">
        <w:tc>
          <w:tcPr>
            <w:tcW w:w="2685" w:type="dxa"/>
            <w:shd w:val="clear" w:color="auto" w:fill="C5E0B3"/>
          </w:tcPr>
          <w:p w14:paraId="775FB58E" w14:textId="77777777" w:rsidR="007435FE" w:rsidRDefault="00B91A55">
            <w:pPr>
              <w:rPr>
                <w:rFonts w:ascii="Calibri" w:eastAsia="Calibri" w:hAnsi="Calibri" w:cs="Calibri"/>
                <w:b/>
              </w:rPr>
            </w:pPr>
            <w:r>
              <w:rPr>
                <w:rFonts w:ascii="Calibri" w:eastAsia="Calibri" w:hAnsi="Calibri" w:cs="Calibri"/>
                <w:b/>
              </w:rPr>
              <w:t xml:space="preserve">Evaluación compartida </w:t>
            </w:r>
          </w:p>
        </w:tc>
        <w:tc>
          <w:tcPr>
            <w:tcW w:w="6030" w:type="dxa"/>
          </w:tcPr>
          <w:p w14:paraId="2DC4F456" w14:textId="77777777" w:rsidR="007435FE" w:rsidRDefault="00B91A55">
            <w:pPr>
              <w:rPr>
                <w:rFonts w:ascii="Calibri" w:eastAsia="Calibri" w:hAnsi="Calibri" w:cs="Calibri"/>
              </w:rPr>
            </w:pPr>
            <w:r>
              <w:rPr>
                <w:rFonts w:ascii="Calibri" w:eastAsia="Calibri" w:hAnsi="Calibri" w:cs="Calibri"/>
              </w:rPr>
              <w:t xml:space="preserve">La evaluación de la ejecución de los recursos entregados en el marco del programa, el logro de sus objetivos, resultados, hitos y actividades serán evaluados de forma conjunta por los integrantes de la cooperativa, lo cual será plasmado en el hito de cierre; Cuenta pública, el que será desarrollado al cierre de la implementación del programa. </w:t>
            </w:r>
          </w:p>
        </w:tc>
      </w:tr>
      <w:tr w:rsidR="007435FE" w14:paraId="28127606" w14:textId="77777777">
        <w:tc>
          <w:tcPr>
            <w:tcW w:w="2685" w:type="dxa"/>
            <w:shd w:val="clear" w:color="auto" w:fill="C5E0B3"/>
          </w:tcPr>
          <w:p w14:paraId="24AA6911" w14:textId="77777777" w:rsidR="007435FE" w:rsidRDefault="00B91A55">
            <w:pPr>
              <w:rPr>
                <w:rFonts w:ascii="Calibri" w:eastAsia="Calibri" w:hAnsi="Calibri" w:cs="Calibri"/>
                <w:b/>
              </w:rPr>
            </w:pPr>
            <w:r>
              <w:rPr>
                <w:rFonts w:ascii="Calibri" w:eastAsia="Calibri" w:hAnsi="Calibri" w:cs="Calibri"/>
                <w:b/>
              </w:rPr>
              <w:t>Mirada de negocio</w:t>
            </w:r>
          </w:p>
        </w:tc>
        <w:tc>
          <w:tcPr>
            <w:tcW w:w="6030" w:type="dxa"/>
          </w:tcPr>
          <w:p w14:paraId="388D841F" w14:textId="77777777" w:rsidR="007435FE" w:rsidRDefault="00B91A55">
            <w:pPr>
              <w:rPr>
                <w:rFonts w:ascii="Calibri" w:eastAsia="Calibri" w:hAnsi="Calibri" w:cs="Calibri"/>
              </w:rPr>
            </w:pPr>
            <w:r>
              <w:rPr>
                <w:rFonts w:ascii="Calibri" w:eastAsia="Calibri" w:hAnsi="Calibri" w:cs="Calibri"/>
              </w:rPr>
              <w:t xml:space="preserve">Resguardar que las actividades e hitos desarrollados en el marco del programa están enfocadas transversalmente por la proyección de negocio y crecimiento económico que impulse su desarrollo productivo.  </w:t>
            </w:r>
          </w:p>
        </w:tc>
      </w:tr>
    </w:tbl>
    <w:p w14:paraId="67469912" w14:textId="77777777" w:rsidR="007435FE" w:rsidRDefault="007435FE"/>
    <w:p w14:paraId="1A6B4007" w14:textId="77777777" w:rsidR="007435FE" w:rsidRDefault="00B91A55">
      <w:r>
        <w:t>Para el cumplimiento de estos elementos metodológicos de forma transversal durante el proceso, será relevante la participación de la base societaria de la cooperativa en los distintos procesos e hitos que implica el programa, no relegándose estas solamente al gerente, consejo de Administración o Junta de vigilancia.</w:t>
      </w:r>
    </w:p>
    <w:p w14:paraId="1F840305" w14:textId="77777777" w:rsidR="007435FE" w:rsidRDefault="00B91A55">
      <w:r>
        <w:t>Esta implementación será acompañada técnicamente por un gestor/a especialista en cooperativas culturales que asistirá cada uno de los hitos a desarrollar en conjunto con los integrantes de la cooperativa cultural.</w:t>
      </w:r>
    </w:p>
    <w:p w14:paraId="6037CD6D" w14:textId="77777777" w:rsidR="007435FE" w:rsidRDefault="00B91A55">
      <w:pPr>
        <w:pStyle w:val="Ttulo1"/>
        <w:rPr>
          <w:sz w:val="28"/>
          <w:szCs w:val="28"/>
        </w:rPr>
      </w:pPr>
      <w:r>
        <w:rPr>
          <w:sz w:val="28"/>
          <w:szCs w:val="28"/>
        </w:rPr>
        <w:lastRenderedPageBreak/>
        <w:t>11. Término del Proyecto</w:t>
      </w:r>
    </w:p>
    <w:p w14:paraId="57D0ABCF" w14:textId="77777777" w:rsidR="007435FE" w:rsidRDefault="00B91A55">
      <w:pPr>
        <w:pStyle w:val="Ttulo2"/>
        <w:numPr>
          <w:ilvl w:val="1"/>
          <w:numId w:val="20"/>
        </w:numPr>
      </w:pPr>
      <w:r>
        <w:t>Término Normal</w:t>
      </w:r>
    </w:p>
    <w:p w14:paraId="7B5BFC89" w14:textId="77777777" w:rsidR="007435FE" w:rsidRDefault="00B91A55">
      <w:r>
        <w:t>El proyecto se entenderá terminado una vez que éste haya implementado la totalidad de actividades contempladas durante la ejecución, dentro del plazo estipulado.</w:t>
      </w:r>
    </w:p>
    <w:p w14:paraId="12F419E5" w14:textId="77777777" w:rsidR="007435FE" w:rsidRDefault="00B91A55">
      <w:pPr>
        <w:pStyle w:val="Ttulo2"/>
        <w:ind w:left="360"/>
      </w:pPr>
      <w:r>
        <w:t>11.2 Término Anticipado</w:t>
      </w:r>
    </w:p>
    <w:p w14:paraId="39921F10" w14:textId="77777777" w:rsidR="007435FE" w:rsidRDefault="00B91A55">
      <w:r>
        <w:t>Se podrá terminar anticipadamente el contrato entre el Agente Operador Sercotec y la organización en los siguientes casos:</w:t>
      </w:r>
    </w:p>
    <w:p w14:paraId="35BE7D7C" w14:textId="577DDF77" w:rsidR="007435FE" w:rsidRDefault="00B91A55">
      <w:pPr>
        <w:pStyle w:val="Ttulo3"/>
        <w:numPr>
          <w:ilvl w:val="0"/>
          <w:numId w:val="16"/>
        </w:numPr>
        <w:spacing w:before="0" w:after="240"/>
      </w:pPr>
      <w:r>
        <w:t xml:space="preserve">Término anticipado del proyecto por causas no imputables </w:t>
      </w:r>
      <w:r w:rsidR="005A22F1">
        <w:t>al beneficiario</w:t>
      </w:r>
      <w:r>
        <w:t>/o</w:t>
      </w:r>
    </w:p>
    <w:p w14:paraId="67E0BB43" w14:textId="47EDD262" w:rsidR="007435FE" w:rsidRDefault="00B91A55">
      <w:r>
        <w:t xml:space="preserve">Se podrá terminar anticipadamente el contrato por causas no imputables tanto al grupo organizado a formalizarse como cooperativa cultural como a </w:t>
      </w:r>
      <w:r w:rsidR="005A22F1">
        <w:t>la cooperativa cultural</w:t>
      </w:r>
      <w:r>
        <w:t xml:space="preserve">, por ejemplo, a causa de fuerza mayor o caso fortuito, las cuales deberán ser calificadas debidamente por el </w:t>
      </w:r>
      <w:proofErr w:type="gramStart"/>
      <w:r>
        <w:t>Director Regional</w:t>
      </w:r>
      <w:proofErr w:type="gramEnd"/>
      <w:r>
        <w:t xml:space="preserve"> de Sercotec.</w:t>
      </w:r>
    </w:p>
    <w:p w14:paraId="337CE28A" w14:textId="77777777" w:rsidR="007435FE" w:rsidRDefault="00B91A55">
      <w:r>
        <w:t>La solicitud de término anticipado por estas causales deberá ser presentada por la cooperativa cultural al Agente Operador Sercotec, por escrito, acompañada de los antecedentes que fundamentan dicha solicitud. El Agente Operador Sercotec, dentro de un plazo de cinco días hábiles, contados desde el ingreso de la solicitud, deberá remitir dichos antecedentes a la Dirección Regional de Sercotec.</w:t>
      </w:r>
    </w:p>
    <w:p w14:paraId="590BA2DF" w14:textId="77777777" w:rsidR="007435FE" w:rsidRDefault="00B91A55">
      <w:r>
        <w:t>En el caso de ser aceptada, se autorizará el término anticipado por causas no imputables a la cooperativa, y el Agente Operador Sercotec deberá realizar una resciliación de contrato con el beneficiaria o beneficiario, fecha desde la cual se entenderá terminado el proyecto.</w:t>
      </w:r>
    </w:p>
    <w:p w14:paraId="2E741D94" w14:textId="77777777" w:rsidR="007435FE" w:rsidRDefault="00B91A55">
      <w:r>
        <w:t>El Agente Operador Sercotec a cargo del proyecto deberá hacer entrega de un informe final de cierre, en un plazo no superior a 10 días hábiles, contados desde la firma de la resciliación.</w:t>
      </w:r>
    </w:p>
    <w:p w14:paraId="379F8511" w14:textId="77777777" w:rsidR="007435FE" w:rsidRDefault="007435FE"/>
    <w:p w14:paraId="7DC0AFE5" w14:textId="77777777" w:rsidR="007435FE" w:rsidRDefault="00B91A55">
      <w:pPr>
        <w:pStyle w:val="Ttulo3"/>
        <w:numPr>
          <w:ilvl w:val="0"/>
          <w:numId w:val="16"/>
        </w:numPr>
        <w:spacing w:before="0" w:after="240"/>
      </w:pPr>
      <w:r>
        <w:t>Término anticipado del proyecto por hecho o acto imputable a la beneficiaria o beneficiario</w:t>
      </w:r>
    </w:p>
    <w:p w14:paraId="6428D269" w14:textId="77777777" w:rsidR="007435FE" w:rsidRDefault="00B91A55">
      <w:r>
        <w:t>Se podrá terminar anticipadamente el contrato por causas imputables a la cooperativa cultural, las cuales deberán ser calificadas debidamente por la Dirección Regional de Sercotec.</w:t>
      </w:r>
    </w:p>
    <w:p w14:paraId="0D1CE77B" w14:textId="77777777" w:rsidR="007435FE" w:rsidRDefault="00B91A55">
      <w:r>
        <w:t>Constituyen incumplimiento imputable al beneficiario las siguientes situaciones, entre otras:</w:t>
      </w:r>
    </w:p>
    <w:p w14:paraId="28E90B4A" w14:textId="77777777" w:rsidR="007435FE" w:rsidRDefault="00B91A55">
      <w:pPr>
        <w:numPr>
          <w:ilvl w:val="0"/>
          <w:numId w:val="23"/>
        </w:numPr>
        <w:spacing w:after="0"/>
      </w:pPr>
      <w:r>
        <w:t>Disconformidad grave entre la información técnica y/o legal entregada, y la efectiva;</w:t>
      </w:r>
    </w:p>
    <w:p w14:paraId="0F62D2CE" w14:textId="77777777" w:rsidR="007435FE" w:rsidRDefault="00B91A55">
      <w:pPr>
        <w:numPr>
          <w:ilvl w:val="0"/>
          <w:numId w:val="23"/>
        </w:numPr>
        <w:spacing w:after="0"/>
      </w:pPr>
      <w:r>
        <w:t>Incumplimiento grave en la ejecución del proyecto;</w:t>
      </w:r>
    </w:p>
    <w:p w14:paraId="5D3DCFCC" w14:textId="77777777" w:rsidR="007435FE" w:rsidRDefault="00B91A55">
      <w:pPr>
        <w:numPr>
          <w:ilvl w:val="0"/>
          <w:numId w:val="23"/>
        </w:numPr>
        <w:spacing w:after="0"/>
      </w:pPr>
      <w:r>
        <w:t>En caso de que la cooperativa cultural renuncie sin expresión de causa a la continuación del proyecto.</w:t>
      </w:r>
    </w:p>
    <w:p w14:paraId="2759B055" w14:textId="77777777" w:rsidR="007435FE" w:rsidRDefault="00B91A55">
      <w:pPr>
        <w:numPr>
          <w:ilvl w:val="0"/>
          <w:numId w:val="23"/>
        </w:numPr>
      </w:pPr>
      <w:r>
        <w:lastRenderedPageBreak/>
        <w:t>Otras causas imputables a la falta de diligencia de la cooperativa cultural beneficiaria en el desempeño de sus actividades relacionadas con el Plan de Trabajo, calificadas por la Dirección Regional.</w:t>
      </w:r>
    </w:p>
    <w:p w14:paraId="36CE83F2" w14:textId="77777777" w:rsidR="007435FE" w:rsidRDefault="00B91A55">
      <w:r>
        <w:t>La solicitud de término anticipado por estas causales deberá ser presentada, a la Dirección Regional de Sercotec, por el Agente Operador de Sercotec por escrito, acompañada de los antecedentes que fundamentan dicha solicitud.</w:t>
      </w:r>
    </w:p>
    <w:p w14:paraId="2BA8B74D" w14:textId="77777777" w:rsidR="007435FE" w:rsidRDefault="00B91A55">
      <w:r>
        <w:t xml:space="preserve">En caso de ser aceptada, se autorizará el término anticipado por causas imputables a la cooperativa cultural a través de la firma de un acta por parte del </w:t>
      </w:r>
      <w:proofErr w:type="gramStart"/>
      <w:r>
        <w:t>Director Regional</w:t>
      </w:r>
      <w:proofErr w:type="gramEnd"/>
      <w:r>
        <w:t xml:space="preserve"> Sercotec. Se entenderá terminado el contrato desde la notificación por carta certificada al domicilio de la cooperativa señalado en el contrato, hecha por el Agente Operador Sercotec.</w:t>
      </w:r>
    </w:p>
    <w:p w14:paraId="028CDD64" w14:textId="77777777" w:rsidR="007435FE" w:rsidRDefault="00B91A55">
      <w:pPr>
        <w:pStyle w:val="Ttulo1"/>
        <w:numPr>
          <w:ilvl w:val="0"/>
          <w:numId w:val="16"/>
        </w:numPr>
        <w:spacing w:after="240"/>
      </w:pPr>
      <w:r>
        <w:t>Otros</w:t>
      </w:r>
    </w:p>
    <w:p w14:paraId="711605B0" w14:textId="77777777" w:rsidR="007435FE" w:rsidRDefault="00B91A55">
      <w:pPr>
        <w:numPr>
          <w:ilvl w:val="0"/>
          <w:numId w:val="17"/>
        </w:numPr>
        <w:pBdr>
          <w:top w:val="nil"/>
          <w:left w:val="nil"/>
          <w:bottom w:val="nil"/>
          <w:right w:val="nil"/>
          <w:between w:val="nil"/>
        </w:pBdr>
        <w:spacing w:after="0" w:line="240" w:lineRule="auto"/>
        <w:ind w:left="426"/>
      </w:pPr>
      <w:r>
        <w:t>Las cooperativas culturales, al momento de enviar su postulación a la Dirección Regional, autorizan automáticamente a Sercotec para incorporar sus datos (nombre de organización Rut y comuna) a una base de datos para una posible articulación o gestiones de apoyo al proyecto, ya sea a través de organismos públicos o privados.</w:t>
      </w:r>
    </w:p>
    <w:p w14:paraId="74E53243" w14:textId="77777777" w:rsidR="007435FE" w:rsidRDefault="00B91A55">
      <w:pPr>
        <w:numPr>
          <w:ilvl w:val="0"/>
          <w:numId w:val="17"/>
        </w:numPr>
        <w:pBdr>
          <w:top w:val="nil"/>
          <w:left w:val="nil"/>
          <w:bottom w:val="nil"/>
          <w:right w:val="nil"/>
          <w:between w:val="nil"/>
        </w:pBdr>
        <w:spacing w:after="0" w:line="240" w:lineRule="auto"/>
        <w:ind w:left="426"/>
      </w:pPr>
      <w:r>
        <w:t xml:space="preserve">Las cooperativas culturales a través de su </w:t>
      </w:r>
      <w:proofErr w:type="gramStart"/>
      <w:r>
        <w:t>Representante,</w:t>
      </w:r>
      <w:proofErr w:type="gramEnd"/>
      <w:r>
        <w:t xml:space="preserve"> autorizan desde ya a Sercotec para la difusión de su proyecto mediante medios de comunicación.</w:t>
      </w:r>
    </w:p>
    <w:p w14:paraId="17C638E4" w14:textId="77777777" w:rsidR="007435FE" w:rsidRDefault="00B91A55">
      <w:pPr>
        <w:numPr>
          <w:ilvl w:val="0"/>
          <w:numId w:val="17"/>
        </w:numPr>
        <w:pBdr>
          <w:top w:val="nil"/>
          <w:left w:val="nil"/>
          <w:bottom w:val="nil"/>
          <w:right w:val="nil"/>
          <w:between w:val="nil"/>
        </w:pBdr>
        <w:spacing w:after="0" w:line="240" w:lineRule="auto"/>
        <w:ind w:left="426"/>
      </w:pPr>
      <w:r>
        <w:t>Frente a cualquier información entregada o situación que falte a la verdad, se le dará término inmediato al contrato suscrito. Asimismo, en cualquier circunstancia que implique un conflicto de interés, y que, en general, afecte el principio de probidad, según determine Sercotec.</w:t>
      </w:r>
    </w:p>
    <w:p w14:paraId="2A8142BE" w14:textId="77777777" w:rsidR="007435FE" w:rsidRDefault="00B91A55">
      <w:pPr>
        <w:numPr>
          <w:ilvl w:val="0"/>
          <w:numId w:val="17"/>
        </w:numPr>
        <w:pBdr>
          <w:top w:val="nil"/>
          <w:left w:val="nil"/>
          <w:bottom w:val="nil"/>
          <w:right w:val="nil"/>
          <w:between w:val="nil"/>
        </w:pBdr>
        <w:spacing w:after="0" w:line="240" w:lineRule="auto"/>
        <w:ind w:left="426"/>
      </w:pPr>
      <w:r>
        <w:t>No podrán acceder o participar las personas que se encuentren en situaciones que impliquen conflicto de interés, incluso potencial, y que, en general, afecte el principio de probidad, según determine el Servicio de Cooperación Técnica, en cualquier etapa de programa, aún con posterioridad a su selección y/o formalización.</w:t>
      </w:r>
    </w:p>
    <w:p w14:paraId="3BEA4A8A" w14:textId="77777777" w:rsidR="007435FE" w:rsidRDefault="00B91A55">
      <w:pPr>
        <w:numPr>
          <w:ilvl w:val="0"/>
          <w:numId w:val="17"/>
        </w:numPr>
        <w:pBdr>
          <w:top w:val="nil"/>
          <w:left w:val="nil"/>
          <w:bottom w:val="nil"/>
          <w:right w:val="nil"/>
          <w:between w:val="nil"/>
        </w:pBdr>
        <w:spacing w:after="0" w:line="240" w:lineRule="auto"/>
        <w:ind w:left="426"/>
      </w:pPr>
      <w:r>
        <w:t>Se recuerda que Sercotec NO TIENE compromisos con terceras personas o empresas para que cobren a las y los postulantes por elaborar y/o presentar su proyecto, por tanto, la elaboración y postulación del proyecto es de exclusiva responsabilidad de la Organización que postula.</w:t>
      </w:r>
    </w:p>
    <w:p w14:paraId="263A6FF8" w14:textId="77777777" w:rsidR="007435FE" w:rsidRDefault="00B91A55">
      <w:pPr>
        <w:numPr>
          <w:ilvl w:val="0"/>
          <w:numId w:val="17"/>
        </w:numPr>
        <w:pBdr>
          <w:top w:val="nil"/>
          <w:left w:val="nil"/>
          <w:bottom w:val="nil"/>
          <w:right w:val="nil"/>
          <w:between w:val="nil"/>
        </w:pBdr>
        <w:spacing w:after="0" w:line="240" w:lineRule="auto"/>
        <w:ind w:left="426"/>
      </w:pPr>
      <w:r>
        <w:t>La participación en esta convocatoria implica claramente el conocimiento y aceptación de las características del Programa y las condiciones para postular a este fondo.</w:t>
      </w:r>
    </w:p>
    <w:p w14:paraId="2AE63CC9" w14:textId="77777777" w:rsidR="007435FE" w:rsidRDefault="00B91A55">
      <w:pPr>
        <w:numPr>
          <w:ilvl w:val="0"/>
          <w:numId w:val="17"/>
        </w:numPr>
        <w:pBdr>
          <w:top w:val="nil"/>
          <w:left w:val="nil"/>
          <w:bottom w:val="nil"/>
          <w:right w:val="nil"/>
          <w:between w:val="nil"/>
        </w:pBdr>
        <w:spacing w:line="240" w:lineRule="auto"/>
        <w:ind w:left="426"/>
      </w:pPr>
      <w:r>
        <w:t>Sercotec podrá interpretar o modificar las presentes bases, pero siempre que no se altere lo sustantivo de éstas, ni se afecte el principio de igualdad de las cooperativas postulantes. Dichas alteraciones, en caso de ocurrir, serán oportunamente informadas.</w:t>
      </w:r>
    </w:p>
    <w:p w14:paraId="5DB6ADA1" w14:textId="77777777" w:rsidR="007435FE" w:rsidRDefault="00B91A55">
      <w:pPr>
        <w:pStyle w:val="Ttulo1"/>
        <w:pageBreakBefore/>
        <w:jc w:val="center"/>
        <w:rPr>
          <w:sz w:val="28"/>
          <w:szCs w:val="28"/>
        </w:rPr>
      </w:pPr>
      <w:bookmarkStart w:id="26" w:name="_4d34og8" w:colFirst="0" w:colLast="0"/>
      <w:bookmarkEnd w:id="26"/>
      <w:r>
        <w:rPr>
          <w:sz w:val="28"/>
          <w:szCs w:val="28"/>
        </w:rPr>
        <w:lastRenderedPageBreak/>
        <w:t>Anexo 1</w:t>
      </w:r>
    </w:p>
    <w:p w14:paraId="442FE5AF" w14:textId="77777777" w:rsidR="007435FE" w:rsidRDefault="00B91A55">
      <w:pPr>
        <w:pStyle w:val="Ttulo1"/>
        <w:jc w:val="center"/>
        <w:rPr>
          <w:sz w:val="24"/>
          <w:szCs w:val="24"/>
        </w:rPr>
      </w:pPr>
      <w:bookmarkStart w:id="27" w:name="_2s8eyo1" w:colFirst="0" w:colLast="0"/>
      <w:bookmarkEnd w:id="27"/>
      <w:r>
        <w:rPr>
          <w:sz w:val="24"/>
          <w:szCs w:val="24"/>
        </w:rPr>
        <w:t>Medios de verificación, requisitos de admisibilidad. Modalidad Creación</w:t>
      </w:r>
    </w:p>
    <w:tbl>
      <w:tblPr>
        <w:tblStyle w:val="45"/>
        <w:tblW w:w="9360"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4665"/>
        <w:gridCol w:w="4695"/>
      </w:tblGrid>
      <w:tr w:rsidR="007435FE" w14:paraId="4E7ABE11" w14:textId="77777777">
        <w:tc>
          <w:tcPr>
            <w:tcW w:w="4665" w:type="dxa"/>
            <w:tcBorders>
              <w:top w:val="single" w:sz="8" w:space="0" w:color="000000"/>
              <w:left w:val="single" w:sz="8" w:space="0" w:color="000000"/>
              <w:bottom w:val="single" w:sz="8" w:space="0" w:color="000000"/>
              <w:right w:val="single" w:sz="8" w:space="0" w:color="000000"/>
            </w:tcBorders>
            <w:shd w:val="clear" w:color="auto" w:fill="D6E3BC"/>
            <w:tcMar>
              <w:top w:w="-70" w:type="dxa"/>
              <w:left w:w="-70" w:type="dxa"/>
              <w:bottom w:w="-70" w:type="dxa"/>
              <w:right w:w="-70" w:type="dxa"/>
            </w:tcMar>
            <w:vAlign w:val="center"/>
          </w:tcPr>
          <w:p w14:paraId="7C8B4F80" w14:textId="77777777" w:rsidR="007435FE" w:rsidRDefault="00B91A55">
            <w:pPr>
              <w:jc w:val="center"/>
              <w:rPr>
                <w:rFonts w:ascii="Calibri" w:eastAsia="Calibri" w:hAnsi="Calibri" w:cs="Calibri"/>
                <w:b/>
                <w:sz w:val="18"/>
                <w:szCs w:val="18"/>
              </w:rPr>
            </w:pPr>
            <w:r>
              <w:rPr>
                <w:rFonts w:ascii="Calibri" w:eastAsia="Calibri" w:hAnsi="Calibri" w:cs="Calibri"/>
                <w:b/>
                <w:sz w:val="18"/>
                <w:szCs w:val="18"/>
              </w:rPr>
              <w:t xml:space="preserve">Requisitos para </w:t>
            </w:r>
            <w:proofErr w:type="spellStart"/>
            <w:r>
              <w:rPr>
                <w:rFonts w:ascii="Calibri" w:eastAsia="Calibri" w:hAnsi="Calibri" w:cs="Calibri"/>
                <w:b/>
                <w:sz w:val="18"/>
                <w:szCs w:val="18"/>
              </w:rPr>
              <w:t>PreCooperativas</w:t>
            </w:r>
            <w:proofErr w:type="spellEnd"/>
            <w:r>
              <w:rPr>
                <w:rFonts w:ascii="Calibri" w:eastAsia="Calibri" w:hAnsi="Calibri" w:cs="Calibri"/>
                <w:b/>
                <w:sz w:val="18"/>
                <w:szCs w:val="18"/>
              </w:rPr>
              <w:t xml:space="preserve"> en modalidad Creación</w:t>
            </w:r>
          </w:p>
        </w:tc>
        <w:tc>
          <w:tcPr>
            <w:tcW w:w="4695" w:type="dxa"/>
            <w:tcBorders>
              <w:top w:val="single" w:sz="8" w:space="0" w:color="000000"/>
              <w:left w:val="nil"/>
              <w:bottom w:val="single" w:sz="8" w:space="0" w:color="000000"/>
              <w:right w:val="single" w:sz="8" w:space="0" w:color="000000"/>
            </w:tcBorders>
            <w:shd w:val="clear" w:color="auto" w:fill="D6E3BC"/>
            <w:tcMar>
              <w:top w:w="-70" w:type="dxa"/>
              <w:left w:w="-70" w:type="dxa"/>
              <w:bottom w:w="-70" w:type="dxa"/>
              <w:right w:w="-70" w:type="dxa"/>
            </w:tcMar>
            <w:vAlign w:val="center"/>
          </w:tcPr>
          <w:p w14:paraId="0775D50B" w14:textId="77777777" w:rsidR="007435FE" w:rsidRDefault="00B91A55">
            <w:pPr>
              <w:jc w:val="center"/>
              <w:rPr>
                <w:rFonts w:ascii="Calibri" w:eastAsia="Calibri" w:hAnsi="Calibri" w:cs="Calibri"/>
                <w:b/>
                <w:sz w:val="18"/>
                <w:szCs w:val="18"/>
              </w:rPr>
            </w:pPr>
            <w:r>
              <w:rPr>
                <w:rFonts w:ascii="Calibri" w:eastAsia="Calibri" w:hAnsi="Calibri" w:cs="Calibri"/>
                <w:b/>
                <w:sz w:val="18"/>
                <w:szCs w:val="18"/>
              </w:rPr>
              <w:t>Medio de verificación</w:t>
            </w:r>
          </w:p>
        </w:tc>
      </w:tr>
      <w:tr w:rsidR="007435FE" w14:paraId="59FD3CA4"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55DA7F6C" w14:textId="77777777" w:rsidR="007435FE" w:rsidRDefault="00B91A55">
            <w:pPr>
              <w:rPr>
                <w:rFonts w:ascii="Calibri" w:eastAsia="Calibri" w:hAnsi="Calibri" w:cs="Calibri"/>
                <w:sz w:val="18"/>
                <w:szCs w:val="18"/>
              </w:rPr>
            </w:pPr>
            <w:r>
              <w:rPr>
                <w:rFonts w:ascii="Calibri" w:eastAsia="Calibri" w:hAnsi="Calibri" w:cs="Calibri"/>
                <w:sz w:val="18"/>
                <w:szCs w:val="18"/>
              </w:rPr>
              <w:t>1.Ser asociación empresarial, Organización Comunitaria Funcional o un grupo de empresarios/as o grupo de personas naturales y/o jurídicas, cumpliendo con el mínimo exigido por artículo 13 de la Ley General de Cooperativas (DFL N°5).</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3A5725A1" w14:textId="77777777" w:rsidR="007435FE" w:rsidRDefault="007435FE">
            <w:pPr>
              <w:ind w:left="141" w:right="69"/>
              <w:rPr>
                <w:rFonts w:ascii="Calibri" w:eastAsia="Calibri" w:hAnsi="Calibri" w:cs="Calibri"/>
                <w:sz w:val="18"/>
                <w:szCs w:val="18"/>
              </w:rPr>
            </w:pPr>
          </w:p>
          <w:p w14:paraId="3C4B71B2" w14:textId="77777777" w:rsidR="007435FE" w:rsidRDefault="007435FE">
            <w:pPr>
              <w:ind w:left="141" w:right="69"/>
              <w:rPr>
                <w:rFonts w:ascii="Calibri" w:eastAsia="Calibri" w:hAnsi="Calibri" w:cs="Calibri"/>
                <w:sz w:val="18"/>
                <w:szCs w:val="18"/>
              </w:rPr>
            </w:pPr>
          </w:p>
          <w:p w14:paraId="35559C32" w14:textId="39EACD9E" w:rsidR="007435FE" w:rsidRDefault="00B91A55">
            <w:pPr>
              <w:ind w:left="141" w:right="69"/>
              <w:rPr>
                <w:rFonts w:ascii="Calibri" w:eastAsia="Calibri" w:hAnsi="Calibri" w:cs="Calibri"/>
                <w:b/>
                <w:color w:val="1155CC"/>
                <w:sz w:val="18"/>
                <w:szCs w:val="18"/>
                <w:u w:val="single"/>
              </w:rPr>
            </w:pPr>
            <w:r>
              <w:rPr>
                <w:rFonts w:ascii="Calibri" w:eastAsia="Calibri" w:hAnsi="Calibri" w:cs="Calibri"/>
                <w:sz w:val="18"/>
                <w:szCs w:val="18"/>
              </w:rPr>
              <w:t xml:space="preserve">Certificado de Vigencia o Anexo </w:t>
            </w:r>
            <w:r w:rsidR="00906CAC">
              <w:rPr>
                <w:rFonts w:ascii="Calibri" w:eastAsia="Calibri" w:hAnsi="Calibri" w:cs="Calibri"/>
                <w:sz w:val="18"/>
                <w:szCs w:val="18"/>
              </w:rPr>
              <w:t>4</w:t>
            </w:r>
            <w:r>
              <w:rPr>
                <w:rFonts w:ascii="Calibri" w:eastAsia="Calibri" w:hAnsi="Calibri" w:cs="Calibri"/>
                <w:sz w:val="18"/>
                <w:szCs w:val="18"/>
              </w:rPr>
              <w:t xml:space="preserve"> Mandato Simple, según </w:t>
            </w:r>
            <w:r w:rsidR="005A22F1">
              <w:rPr>
                <w:rFonts w:ascii="Calibri" w:eastAsia="Calibri" w:hAnsi="Calibri" w:cs="Calibri"/>
                <w:sz w:val="18"/>
                <w:szCs w:val="18"/>
              </w:rPr>
              <w:t>corresponda.</w:t>
            </w:r>
          </w:p>
          <w:p w14:paraId="3055FE89" w14:textId="77777777" w:rsidR="007435FE" w:rsidRDefault="007435FE">
            <w:pPr>
              <w:ind w:left="141" w:right="69"/>
              <w:rPr>
                <w:rFonts w:ascii="Calibri" w:eastAsia="Calibri" w:hAnsi="Calibri" w:cs="Calibri"/>
                <w:sz w:val="18"/>
                <w:szCs w:val="18"/>
              </w:rPr>
            </w:pPr>
          </w:p>
          <w:p w14:paraId="6E129579" w14:textId="77777777" w:rsidR="007435FE" w:rsidRDefault="007435FE">
            <w:pPr>
              <w:ind w:left="141" w:right="69"/>
              <w:rPr>
                <w:rFonts w:ascii="Calibri" w:eastAsia="Calibri" w:hAnsi="Calibri" w:cs="Calibri"/>
                <w:sz w:val="18"/>
                <w:szCs w:val="18"/>
              </w:rPr>
            </w:pPr>
          </w:p>
        </w:tc>
      </w:tr>
      <w:tr w:rsidR="007435FE" w14:paraId="069C9277"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630C38D1" w14:textId="77777777" w:rsidR="007435FE" w:rsidRDefault="00B91A55">
            <w:pPr>
              <w:widowControl/>
              <w:spacing w:line="276" w:lineRule="auto"/>
              <w:jc w:val="both"/>
              <w:rPr>
                <w:rFonts w:ascii="Calibri" w:eastAsia="Calibri" w:hAnsi="Calibri" w:cs="Calibri"/>
                <w:sz w:val="18"/>
                <w:szCs w:val="18"/>
              </w:rPr>
            </w:pPr>
            <w:r>
              <w:rPr>
                <w:rFonts w:ascii="Calibri" w:eastAsia="Calibri" w:hAnsi="Calibri" w:cs="Calibri"/>
                <w:sz w:val="18"/>
                <w:szCs w:val="18"/>
              </w:rPr>
              <w:t>2. El mandatario/a deberá contar con domicilio legal y/o comercial en la región donde se realiza la postulación y se implementará el proyecto.</w:t>
            </w:r>
          </w:p>
          <w:p w14:paraId="66EC9093" w14:textId="77777777" w:rsidR="007435FE" w:rsidRDefault="007435FE">
            <w:pPr>
              <w:rPr>
                <w:rFonts w:ascii="Calibri" w:eastAsia="Calibri" w:hAnsi="Calibri" w:cs="Calibri"/>
                <w:sz w:val="18"/>
                <w:szCs w:val="18"/>
              </w:rPr>
            </w:pP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1C7351C3" w14:textId="77777777" w:rsidR="007435FE" w:rsidRDefault="00B91A55">
            <w:pPr>
              <w:rPr>
                <w:rFonts w:ascii="Calibri" w:eastAsia="Calibri" w:hAnsi="Calibri" w:cs="Calibri"/>
                <w:sz w:val="18"/>
                <w:szCs w:val="18"/>
              </w:rPr>
            </w:pPr>
            <w:r>
              <w:rPr>
                <w:rFonts w:ascii="Calibri" w:eastAsia="Calibri" w:hAnsi="Calibri" w:cs="Calibri"/>
                <w:sz w:val="18"/>
                <w:szCs w:val="18"/>
              </w:rPr>
              <w:t>Certificado de residencia</w:t>
            </w:r>
          </w:p>
          <w:p w14:paraId="0F147112" w14:textId="77777777" w:rsidR="007435FE" w:rsidRDefault="00B91A55">
            <w:pPr>
              <w:rPr>
                <w:rFonts w:ascii="Calibri" w:eastAsia="Calibri" w:hAnsi="Calibri" w:cs="Calibri"/>
                <w:sz w:val="18"/>
                <w:szCs w:val="18"/>
              </w:rPr>
            </w:pPr>
            <w:r>
              <w:rPr>
                <w:rFonts w:ascii="Calibri" w:eastAsia="Calibri" w:hAnsi="Calibri" w:cs="Calibri"/>
                <w:sz w:val="18"/>
                <w:szCs w:val="18"/>
              </w:rPr>
              <w:t>-Estado de cuenta (Luz, agua, bancaria)</w:t>
            </w:r>
          </w:p>
          <w:p w14:paraId="1E42811B" w14:textId="77777777" w:rsidR="007435FE" w:rsidRDefault="00B91A55">
            <w:pPr>
              <w:rPr>
                <w:rFonts w:ascii="Calibri" w:eastAsia="Calibri" w:hAnsi="Calibri" w:cs="Calibri"/>
                <w:sz w:val="18"/>
                <w:szCs w:val="18"/>
              </w:rPr>
            </w:pPr>
            <w:r>
              <w:rPr>
                <w:rFonts w:ascii="Calibri" w:eastAsia="Calibri" w:hAnsi="Calibri" w:cs="Calibri"/>
                <w:sz w:val="18"/>
                <w:szCs w:val="18"/>
              </w:rPr>
              <w:t>-Factura comercial</w:t>
            </w:r>
          </w:p>
          <w:p w14:paraId="785F99CF" w14:textId="77777777" w:rsidR="007435FE" w:rsidRDefault="00B91A55">
            <w:pPr>
              <w:rPr>
                <w:rFonts w:ascii="Calibri" w:eastAsia="Calibri" w:hAnsi="Calibri" w:cs="Calibri"/>
                <w:sz w:val="18"/>
                <w:szCs w:val="18"/>
              </w:rPr>
            </w:pPr>
            <w:r>
              <w:rPr>
                <w:rFonts w:ascii="Calibri" w:eastAsia="Calibri" w:hAnsi="Calibri" w:cs="Calibri"/>
                <w:sz w:val="18"/>
                <w:szCs w:val="18"/>
              </w:rPr>
              <w:t>-Carpeta Tributaria</w:t>
            </w:r>
          </w:p>
        </w:tc>
      </w:tr>
      <w:tr w:rsidR="007435FE" w14:paraId="776EEC02"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3FAB80E0" w14:textId="77777777" w:rsidR="007435FE" w:rsidRDefault="00B91A55">
            <w:pPr>
              <w:rPr>
                <w:rFonts w:ascii="Calibri" w:eastAsia="Calibri" w:hAnsi="Calibri" w:cs="Calibri"/>
                <w:sz w:val="18"/>
                <w:szCs w:val="18"/>
              </w:rPr>
            </w:pPr>
            <w:r>
              <w:rPr>
                <w:rFonts w:ascii="Calibri" w:eastAsia="Calibri" w:hAnsi="Calibri" w:cs="Calibri"/>
                <w:sz w:val="18"/>
                <w:szCs w:val="18"/>
              </w:rPr>
              <w:t>3.En el caso de grupos de personas naturales o jurídicas deberán designar a uno de los miembros como mandatario.</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317BDA35" w14:textId="76E323A4"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Anexo </w:t>
            </w:r>
            <w:r w:rsidR="00906CAC">
              <w:rPr>
                <w:rFonts w:ascii="Calibri" w:eastAsia="Calibri" w:hAnsi="Calibri" w:cs="Calibri"/>
                <w:sz w:val="18"/>
                <w:szCs w:val="18"/>
              </w:rPr>
              <w:t>4</w:t>
            </w:r>
            <w:r>
              <w:rPr>
                <w:rFonts w:ascii="Calibri" w:eastAsia="Calibri" w:hAnsi="Calibri" w:cs="Calibri"/>
                <w:sz w:val="18"/>
                <w:szCs w:val="18"/>
              </w:rPr>
              <w:t xml:space="preserve"> Mandato Simple, con listado de miembros firmado</w:t>
            </w:r>
          </w:p>
        </w:tc>
      </w:tr>
      <w:tr w:rsidR="007435FE" w14:paraId="2BE93EA8"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7560F0E0" w14:textId="77777777" w:rsidR="007435FE" w:rsidRDefault="00B91A55">
            <w:pPr>
              <w:rPr>
                <w:rFonts w:ascii="Calibri" w:eastAsia="Calibri" w:hAnsi="Calibri" w:cs="Calibri"/>
                <w:sz w:val="18"/>
                <w:szCs w:val="18"/>
              </w:rPr>
            </w:pPr>
            <w:r>
              <w:rPr>
                <w:rFonts w:ascii="Calibri" w:eastAsia="Calibri" w:hAnsi="Calibri" w:cs="Calibri"/>
                <w:sz w:val="18"/>
                <w:szCs w:val="18"/>
              </w:rPr>
              <w:t>4.La organización mandataria o el representante del grupo de empresarios/as NO debe tener deudas liquidadas morosas por concepto de deudas previsionales o laborales 12</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2305ADCC"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Certificado F-30 de deudas laborales en caso de no estar registrado bastará con el pantallazo de que no se encuentran registros</w:t>
            </w:r>
          </w:p>
        </w:tc>
      </w:tr>
      <w:tr w:rsidR="007435FE" w14:paraId="12D81B51"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2E157AD0"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5.El Proyecto debe ser presentado en tiempo y forma, acompañando todos los antecedentes requeridos en el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1.</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091557DB"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Formulario de postulación enviado vía plataforma de postulación.</w:t>
            </w:r>
          </w:p>
        </w:tc>
      </w:tr>
    </w:tbl>
    <w:p w14:paraId="079CB318" w14:textId="77777777" w:rsidR="007435FE" w:rsidRDefault="007435FE">
      <w:pPr>
        <w:pStyle w:val="Ttulo1"/>
        <w:jc w:val="left"/>
      </w:pPr>
      <w:bookmarkStart w:id="28" w:name="_17dp8vu" w:colFirst="0" w:colLast="0"/>
      <w:bookmarkEnd w:id="28"/>
    </w:p>
    <w:p w14:paraId="218F49D5" w14:textId="77777777" w:rsidR="007435FE" w:rsidRDefault="00B91A55">
      <w:pPr>
        <w:jc w:val="center"/>
        <w:rPr>
          <w:b/>
        </w:rPr>
      </w:pPr>
      <w:r>
        <w:br w:type="page"/>
      </w:r>
    </w:p>
    <w:p w14:paraId="11102701" w14:textId="77777777" w:rsidR="007435FE" w:rsidRDefault="00B91A55">
      <w:pPr>
        <w:jc w:val="center"/>
        <w:rPr>
          <w:b/>
          <w:sz w:val="28"/>
          <w:szCs w:val="28"/>
        </w:rPr>
      </w:pPr>
      <w:r>
        <w:rPr>
          <w:b/>
          <w:sz w:val="28"/>
          <w:szCs w:val="28"/>
        </w:rPr>
        <w:lastRenderedPageBreak/>
        <w:t>ANEXO 2</w:t>
      </w:r>
    </w:p>
    <w:p w14:paraId="33B514CD" w14:textId="77777777" w:rsidR="007435FE" w:rsidRDefault="00B91A55">
      <w:pPr>
        <w:spacing w:before="240" w:after="240"/>
        <w:jc w:val="center"/>
        <w:rPr>
          <w:b/>
          <w:sz w:val="24"/>
          <w:szCs w:val="24"/>
        </w:rPr>
      </w:pPr>
      <w:r>
        <w:rPr>
          <w:b/>
          <w:sz w:val="24"/>
          <w:szCs w:val="24"/>
        </w:rPr>
        <w:t>Medios de verificación, requisitos de admisibilidad. Modalidad Fortalecimiento</w:t>
      </w:r>
    </w:p>
    <w:tbl>
      <w:tblPr>
        <w:tblStyle w:val="44"/>
        <w:tblW w:w="9360"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4665"/>
        <w:gridCol w:w="4695"/>
      </w:tblGrid>
      <w:tr w:rsidR="007435FE" w14:paraId="143206FE" w14:textId="77777777">
        <w:tc>
          <w:tcPr>
            <w:tcW w:w="4665" w:type="dxa"/>
            <w:tcBorders>
              <w:top w:val="single" w:sz="8" w:space="0" w:color="000000"/>
              <w:left w:val="single" w:sz="8" w:space="0" w:color="000000"/>
              <w:bottom w:val="single" w:sz="8" w:space="0" w:color="000000"/>
              <w:right w:val="single" w:sz="8" w:space="0" w:color="000000"/>
            </w:tcBorders>
            <w:shd w:val="clear" w:color="auto" w:fill="D6E3BC"/>
            <w:tcMar>
              <w:top w:w="-70" w:type="dxa"/>
              <w:left w:w="-70" w:type="dxa"/>
              <w:bottom w:w="-70" w:type="dxa"/>
              <w:right w:w="-70" w:type="dxa"/>
            </w:tcMar>
            <w:vAlign w:val="center"/>
          </w:tcPr>
          <w:p w14:paraId="44EBC23B" w14:textId="77777777" w:rsidR="007435FE" w:rsidRDefault="00B91A55">
            <w:pPr>
              <w:jc w:val="center"/>
              <w:rPr>
                <w:rFonts w:ascii="Calibri" w:eastAsia="Calibri" w:hAnsi="Calibri" w:cs="Calibri"/>
                <w:b/>
                <w:sz w:val="18"/>
                <w:szCs w:val="18"/>
              </w:rPr>
            </w:pPr>
            <w:r>
              <w:rPr>
                <w:rFonts w:ascii="Calibri" w:eastAsia="Calibri" w:hAnsi="Calibri" w:cs="Calibri"/>
                <w:b/>
                <w:sz w:val="18"/>
                <w:szCs w:val="18"/>
              </w:rPr>
              <w:t>Requisitos para Cooperativas en modalidad Fortalecimiento</w:t>
            </w:r>
          </w:p>
        </w:tc>
        <w:tc>
          <w:tcPr>
            <w:tcW w:w="4695" w:type="dxa"/>
            <w:tcBorders>
              <w:top w:val="single" w:sz="8" w:space="0" w:color="000000"/>
              <w:left w:val="nil"/>
              <w:bottom w:val="single" w:sz="8" w:space="0" w:color="000000"/>
              <w:right w:val="single" w:sz="8" w:space="0" w:color="000000"/>
            </w:tcBorders>
            <w:shd w:val="clear" w:color="auto" w:fill="D6E3BC"/>
            <w:tcMar>
              <w:top w:w="-70" w:type="dxa"/>
              <w:left w:w="-70" w:type="dxa"/>
              <w:bottom w:w="-70" w:type="dxa"/>
              <w:right w:w="-70" w:type="dxa"/>
            </w:tcMar>
            <w:vAlign w:val="center"/>
          </w:tcPr>
          <w:p w14:paraId="23872F65" w14:textId="77777777" w:rsidR="007435FE" w:rsidRDefault="00B91A55">
            <w:pPr>
              <w:jc w:val="center"/>
              <w:rPr>
                <w:rFonts w:ascii="Calibri" w:eastAsia="Calibri" w:hAnsi="Calibri" w:cs="Calibri"/>
                <w:b/>
                <w:sz w:val="18"/>
                <w:szCs w:val="18"/>
              </w:rPr>
            </w:pPr>
            <w:r>
              <w:rPr>
                <w:rFonts w:ascii="Calibri" w:eastAsia="Calibri" w:hAnsi="Calibri" w:cs="Calibri"/>
                <w:b/>
                <w:sz w:val="18"/>
                <w:szCs w:val="18"/>
              </w:rPr>
              <w:t>Medio de verificación</w:t>
            </w:r>
          </w:p>
        </w:tc>
      </w:tr>
      <w:tr w:rsidR="007435FE" w14:paraId="2C026A94" w14:textId="77777777">
        <w:trPr>
          <w:trHeight w:val="656"/>
        </w:trPr>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5E42F4D2" w14:textId="77777777" w:rsidR="007435FE" w:rsidRDefault="00B91A55">
            <w:pPr>
              <w:rPr>
                <w:rFonts w:ascii="Calibri" w:eastAsia="Calibri" w:hAnsi="Calibri" w:cs="Calibri"/>
                <w:sz w:val="18"/>
                <w:szCs w:val="18"/>
              </w:rPr>
            </w:pPr>
            <w:r>
              <w:rPr>
                <w:rFonts w:ascii="Calibri" w:eastAsia="Calibri" w:hAnsi="Calibri" w:cs="Calibri"/>
                <w:sz w:val="18"/>
                <w:szCs w:val="18"/>
              </w:rPr>
              <w:t xml:space="preserve">1. Acreditar ser una cooperativa cultural vigente. </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49B6FF1F"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Verificado por el Agente Operador Intermediario a través de un certificado u oficio de la entidad estatal correspondiente:</w:t>
            </w:r>
          </w:p>
          <w:p w14:paraId="0C661225"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El AOS verificará este requisito en;</w:t>
            </w:r>
          </w:p>
          <w:p w14:paraId="42D2CCAA" w14:textId="77777777" w:rsidR="007435FE" w:rsidRDefault="00000000">
            <w:pPr>
              <w:ind w:left="141" w:right="69"/>
              <w:rPr>
                <w:rFonts w:ascii="Calibri" w:eastAsia="Calibri" w:hAnsi="Calibri" w:cs="Calibri"/>
                <w:sz w:val="18"/>
                <w:szCs w:val="18"/>
              </w:rPr>
            </w:pPr>
            <w:hyperlink r:id="rId19">
              <w:r w:rsidR="00B91A55">
                <w:rPr>
                  <w:rFonts w:ascii="Calibri" w:eastAsia="Calibri" w:hAnsi="Calibri" w:cs="Calibri"/>
                  <w:b/>
                  <w:color w:val="1155CC"/>
                  <w:sz w:val="18"/>
                  <w:szCs w:val="18"/>
                  <w:u w:val="single"/>
                </w:rPr>
                <w:t>https://asociatividad.economia.cl/</w:t>
              </w:r>
            </w:hyperlink>
          </w:p>
        </w:tc>
      </w:tr>
      <w:tr w:rsidR="007435FE" w14:paraId="6C3AF8D9"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73BF7AEA" w14:textId="77777777" w:rsidR="007435FE" w:rsidRDefault="00B91A55">
            <w:pPr>
              <w:widowControl/>
              <w:numPr>
                <w:ilvl w:val="0"/>
                <w:numId w:val="22"/>
              </w:numPr>
              <w:spacing w:after="160" w:line="259" w:lineRule="auto"/>
              <w:ind w:left="283"/>
              <w:rPr>
                <w:sz w:val="18"/>
                <w:szCs w:val="18"/>
              </w:rPr>
            </w:pPr>
            <w:r>
              <w:rPr>
                <w:rFonts w:ascii="Calibri" w:eastAsia="Calibri" w:hAnsi="Calibri" w:cs="Calibri"/>
                <w:sz w:val="18"/>
                <w:szCs w:val="18"/>
              </w:rPr>
              <w:t>Cooperativas legalmente constituidas en Chile cuyo objeto social sea pertinente con la actividad a desarrollar, con iniciación de actividades ante el SII en primera categoría, sin ventas o con ventas anuales menores a 25.000 UF en promedio por socio (esto se calcula de la siguiente manera: ventas totales de la cooperativa divididas por el número de asociados</w:t>
            </w:r>
            <w:proofErr w:type="gramStart"/>
            <w:r>
              <w:rPr>
                <w:rFonts w:ascii="Calibri" w:eastAsia="Calibri" w:hAnsi="Calibri" w:cs="Calibri"/>
                <w:sz w:val="18"/>
                <w:szCs w:val="18"/>
              </w:rPr>
              <w:t>).-</w:t>
            </w:r>
            <w:proofErr w:type="gramEnd"/>
          </w:p>
          <w:p w14:paraId="13DB6A55" w14:textId="77777777" w:rsidR="007435FE" w:rsidRDefault="00B91A55">
            <w:pPr>
              <w:widowControl/>
              <w:spacing w:after="160" w:line="259" w:lineRule="auto"/>
              <w:rPr>
                <w:rFonts w:ascii="Calibri" w:eastAsia="Calibri" w:hAnsi="Calibri" w:cs="Calibri"/>
                <w:sz w:val="18"/>
                <w:szCs w:val="18"/>
              </w:rPr>
            </w:pPr>
            <w:r>
              <w:rPr>
                <w:rFonts w:ascii="Calibri" w:eastAsia="Calibri" w:hAnsi="Calibri" w:cs="Calibri"/>
                <w:sz w:val="18"/>
                <w:szCs w:val="18"/>
              </w:rPr>
              <w:t>a)</w:t>
            </w:r>
            <w:r>
              <w:rPr>
                <w:rFonts w:ascii="Calibri" w:eastAsia="Calibri" w:hAnsi="Calibri" w:cs="Calibri"/>
                <w:sz w:val="18"/>
                <w:szCs w:val="18"/>
              </w:rPr>
              <w:tab/>
              <w:t>El objeto social o fines que establecen los estatutos o el acta de su constitución deben incluir actividades que estén vinculadas con el sector cultural.</w:t>
            </w:r>
          </w:p>
          <w:p w14:paraId="638AF427" w14:textId="77777777" w:rsidR="007435FE" w:rsidRDefault="00B91A55">
            <w:pPr>
              <w:spacing w:after="120"/>
              <w:ind w:left="283"/>
              <w:rPr>
                <w:rFonts w:ascii="Calibri" w:eastAsia="Calibri" w:hAnsi="Calibri" w:cs="Calibri"/>
                <w:strike/>
                <w:sz w:val="18"/>
                <w:szCs w:val="18"/>
              </w:rPr>
            </w:pPr>
            <w:r>
              <w:rPr>
                <w:rFonts w:ascii="Calibri" w:eastAsia="Calibri" w:hAnsi="Calibri" w:cs="Calibri"/>
                <w:sz w:val="18"/>
                <w:szCs w:val="18"/>
              </w:rPr>
              <w:t>b)</w:t>
            </w:r>
            <w:r>
              <w:rPr>
                <w:rFonts w:ascii="Calibri" w:eastAsia="Calibri" w:hAnsi="Calibri" w:cs="Calibri"/>
                <w:sz w:val="18"/>
                <w:szCs w:val="18"/>
              </w:rPr>
              <w:tab/>
              <w:t>Se excluyen cooperativas de ahorro, crédito, vivienda, escolares, de abastecimiento y distribución de energía eléctrica y de agua potable.</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64C55BA0"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Verificado por el Agente Operador de Sercotec a través de la </w:t>
            </w:r>
          </w:p>
          <w:p w14:paraId="0258F2B4"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Carpeta Tributaria para solicitar Créditos, o el que corresponda para acreditar ventas, en función de su régimen de tributación. Se considerarán las últimas 12 declaraciones existentes en función de la fecha de creación de la cooperativa. </w:t>
            </w:r>
          </w:p>
          <w:p w14:paraId="2963943F" w14:textId="77777777" w:rsidR="007435FE" w:rsidRDefault="007435FE">
            <w:pPr>
              <w:ind w:left="141" w:right="69"/>
              <w:rPr>
                <w:rFonts w:ascii="Calibri" w:eastAsia="Calibri" w:hAnsi="Calibri" w:cs="Calibri"/>
                <w:strike/>
                <w:sz w:val="18"/>
                <w:szCs w:val="18"/>
              </w:rPr>
            </w:pPr>
          </w:p>
        </w:tc>
      </w:tr>
      <w:tr w:rsidR="007435FE" w14:paraId="307D4A30"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2D698402" w14:textId="77777777" w:rsidR="007435FE" w:rsidRDefault="00B91A55">
            <w:pPr>
              <w:ind w:left="283"/>
              <w:rPr>
                <w:rFonts w:ascii="Calibri" w:eastAsia="Calibri" w:hAnsi="Calibri" w:cs="Calibri"/>
                <w:sz w:val="18"/>
                <w:szCs w:val="18"/>
              </w:rPr>
            </w:pPr>
            <w:r>
              <w:rPr>
                <w:rFonts w:ascii="Calibri" w:eastAsia="Calibri" w:hAnsi="Calibri" w:cs="Calibri"/>
                <w:sz w:val="18"/>
                <w:szCs w:val="18"/>
              </w:rPr>
              <w:t>3.  Demostrar tener domicilio legal y/o comercial y/o factura de venta en la región a la cual postula.</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43FA1F36"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Verificado por el Agente Operador de Sercotec a través de documentos adjuntos al formulario de postulación, por ejemplo:</w:t>
            </w:r>
          </w:p>
          <w:p w14:paraId="6D8C3654"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-Carpeta tributaria.</w:t>
            </w:r>
          </w:p>
          <w:p w14:paraId="370D1AF2"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-E-</w:t>
            </w:r>
            <w:proofErr w:type="spellStart"/>
            <w:r>
              <w:rPr>
                <w:rFonts w:ascii="Calibri" w:eastAsia="Calibri" w:hAnsi="Calibri" w:cs="Calibri"/>
                <w:sz w:val="18"/>
                <w:szCs w:val="18"/>
              </w:rPr>
              <w:t>rut</w:t>
            </w:r>
            <w:proofErr w:type="spellEnd"/>
            <w:r>
              <w:rPr>
                <w:rFonts w:ascii="Calibri" w:eastAsia="Calibri" w:hAnsi="Calibri" w:cs="Calibri"/>
                <w:sz w:val="18"/>
                <w:szCs w:val="18"/>
              </w:rPr>
              <w:t>.</w:t>
            </w:r>
          </w:p>
          <w:p w14:paraId="0CCF7515"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-Documento de direcciones vigentes del SII.</w:t>
            </w:r>
          </w:p>
          <w:p w14:paraId="0DCB5ED4"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-Documento notariado con domicilio.</w:t>
            </w:r>
          </w:p>
          <w:p w14:paraId="4E01A755"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-Factura.</w:t>
            </w:r>
          </w:p>
        </w:tc>
      </w:tr>
      <w:tr w:rsidR="007435FE" w14:paraId="634EAB1B"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5193D2E7" w14:textId="77777777" w:rsidR="007435FE" w:rsidRDefault="00B91A55">
            <w:pPr>
              <w:ind w:left="283"/>
              <w:rPr>
                <w:rFonts w:ascii="Calibri" w:eastAsia="Calibri" w:hAnsi="Calibri" w:cs="Calibri"/>
                <w:sz w:val="18"/>
                <w:szCs w:val="18"/>
              </w:rPr>
            </w:pPr>
            <w:r>
              <w:rPr>
                <w:rFonts w:ascii="Calibri" w:eastAsia="Calibri" w:hAnsi="Calibri" w:cs="Calibri"/>
                <w:sz w:val="18"/>
                <w:szCs w:val="18"/>
              </w:rPr>
              <w:t>4. No tener deudas liquidadas morosas por concepto de deudas previsionales o laborales asociadas al RUT de la cooperativa</w:t>
            </w:r>
            <w:r>
              <w:rPr>
                <w:rFonts w:ascii="Calibri" w:eastAsia="Calibri" w:hAnsi="Calibri" w:cs="Calibri"/>
                <w:sz w:val="18"/>
                <w:szCs w:val="18"/>
                <w:vertAlign w:val="superscript"/>
              </w:rPr>
              <w:footnoteReference w:id="21"/>
            </w:r>
            <w:r>
              <w:rPr>
                <w:rFonts w:ascii="Calibri" w:eastAsia="Calibri" w:hAnsi="Calibri" w:cs="Calibri"/>
                <w:sz w:val="18"/>
                <w:szCs w:val="18"/>
              </w:rPr>
              <w:t>.</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2F0EBBFD"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Verificado por el Agente Operador de Sercotec a través del Certificado de Cumplimiento de Obligaciones Laborales y Previsionales (F-30) adjunto al formulario de postulación </w:t>
            </w:r>
          </w:p>
        </w:tc>
      </w:tr>
      <w:tr w:rsidR="007435FE" w14:paraId="4634C4AB"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tcPr>
          <w:p w14:paraId="5C070E9D" w14:textId="77777777" w:rsidR="007435FE" w:rsidRDefault="00B91A55">
            <w:pPr>
              <w:ind w:left="283"/>
              <w:rPr>
                <w:rFonts w:ascii="Calibri" w:eastAsia="Calibri" w:hAnsi="Calibri" w:cs="Calibri"/>
                <w:sz w:val="18"/>
                <w:szCs w:val="18"/>
              </w:rPr>
            </w:pPr>
            <w:r>
              <w:rPr>
                <w:rFonts w:ascii="Calibri" w:eastAsia="Calibri" w:hAnsi="Calibri" w:cs="Calibri"/>
                <w:sz w:val="18"/>
                <w:szCs w:val="18"/>
              </w:rPr>
              <w:t>5. Adjuntar listado de socias y socios de la cooperativa cultural.</w:t>
            </w:r>
          </w:p>
        </w:tc>
        <w:tc>
          <w:tcPr>
            <w:tcW w:w="4695" w:type="dxa"/>
            <w:tcBorders>
              <w:top w:val="nil"/>
              <w:left w:val="nil"/>
              <w:bottom w:val="single" w:sz="8" w:space="0" w:color="000000"/>
              <w:right w:val="single" w:sz="8" w:space="0" w:color="000000"/>
            </w:tcBorders>
            <w:tcMar>
              <w:top w:w="43" w:type="dxa"/>
              <w:left w:w="43" w:type="dxa"/>
              <w:bottom w:w="43" w:type="dxa"/>
              <w:right w:w="43" w:type="dxa"/>
            </w:tcMar>
          </w:tcPr>
          <w:p w14:paraId="15C874C7" w14:textId="3B84D394" w:rsidR="007435FE" w:rsidRDefault="00B91A55">
            <w:pPr>
              <w:ind w:left="141" w:right="69"/>
              <w:rPr>
                <w:rFonts w:ascii="Calibri" w:eastAsia="Calibri" w:hAnsi="Calibri" w:cs="Calibri"/>
                <w:sz w:val="18"/>
                <w:szCs w:val="18"/>
              </w:rPr>
            </w:pPr>
            <w:r>
              <w:rPr>
                <w:rFonts w:ascii="Calibri" w:eastAsia="Calibri" w:hAnsi="Calibri" w:cs="Calibri"/>
                <w:sz w:val="18"/>
                <w:szCs w:val="18"/>
              </w:rPr>
              <w:t xml:space="preserve">Verificado por el Agente Operador de Sercotec a través del Anexo </w:t>
            </w:r>
            <w:r w:rsidR="007977C7">
              <w:rPr>
                <w:rFonts w:ascii="Calibri" w:eastAsia="Calibri" w:hAnsi="Calibri" w:cs="Calibri"/>
                <w:sz w:val="18"/>
                <w:szCs w:val="18"/>
              </w:rPr>
              <w:t>8</w:t>
            </w:r>
            <w:r>
              <w:rPr>
                <w:rFonts w:ascii="Calibri" w:eastAsia="Calibri" w:hAnsi="Calibri" w:cs="Calibri"/>
                <w:sz w:val="18"/>
                <w:szCs w:val="18"/>
              </w:rPr>
              <w:t xml:space="preserve"> adjunta al formulario de postulación.</w:t>
            </w:r>
          </w:p>
        </w:tc>
      </w:tr>
      <w:tr w:rsidR="007435FE" w14:paraId="004F3114" w14:textId="77777777">
        <w:tc>
          <w:tcPr>
            <w:tcW w:w="4665" w:type="dxa"/>
            <w:tcBorders>
              <w:top w:val="nil"/>
              <w:left w:val="single" w:sz="8" w:space="0" w:color="000000"/>
              <w:bottom w:val="single" w:sz="8" w:space="0" w:color="000000"/>
              <w:right w:val="single" w:sz="8" w:space="0" w:color="000000"/>
            </w:tcBorders>
            <w:tcMar>
              <w:top w:w="99" w:type="dxa"/>
              <w:left w:w="99" w:type="dxa"/>
              <w:bottom w:w="99" w:type="dxa"/>
              <w:right w:w="99" w:type="dxa"/>
            </w:tcMar>
            <w:vAlign w:val="center"/>
          </w:tcPr>
          <w:p w14:paraId="7169ADCF" w14:textId="77777777" w:rsidR="007435FE" w:rsidRDefault="00B91A55">
            <w:pPr>
              <w:ind w:left="283"/>
              <w:rPr>
                <w:rFonts w:ascii="Calibri" w:eastAsia="Calibri" w:hAnsi="Calibri" w:cs="Calibri"/>
                <w:sz w:val="18"/>
                <w:szCs w:val="18"/>
              </w:rPr>
            </w:pPr>
            <w:r>
              <w:rPr>
                <w:rFonts w:ascii="Calibri" w:eastAsia="Calibri" w:hAnsi="Calibri" w:cs="Calibri"/>
                <w:sz w:val="18"/>
                <w:szCs w:val="18"/>
              </w:rPr>
              <w:t xml:space="preserve">6. Acompañar todos los antecedentes requeridos en este anexo, en tiempo y forma. </w:t>
            </w:r>
          </w:p>
        </w:tc>
        <w:tc>
          <w:tcPr>
            <w:tcW w:w="4695" w:type="dxa"/>
            <w:tcBorders>
              <w:top w:val="nil"/>
              <w:left w:val="nil"/>
              <w:bottom w:val="single" w:sz="8" w:space="0" w:color="000000"/>
              <w:right w:val="single" w:sz="8" w:space="0" w:color="000000"/>
            </w:tcBorders>
            <w:tcMar>
              <w:top w:w="43" w:type="dxa"/>
              <w:left w:w="43" w:type="dxa"/>
              <w:bottom w:w="43" w:type="dxa"/>
              <w:right w:w="43" w:type="dxa"/>
            </w:tcMar>
            <w:vAlign w:val="center"/>
          </w:tcPr>
          <w:p w14:paraId="7E3DC84B" w14:textId="77777777" w:rsidR="007435FE" w:rsidRDefault="00B91A55">
            <w:pPr>
              <w:ind w:left="141" w:right="69"/>
              <w:rPr>
                <w:rFonts w:ascii="Calibri" w:eastAsia="Calibri" w:hAnsi="Calibri" w:cs="Calibri"/>
                <w:sz w:val="18"/>
                <w:szCs w:val="18"/>
              </w:rPr>
            </w:pPr>
            <w:r>
              <w:rPr>
                <w:rFonts w:ascii="Calibri" w:eastAsia="Calibri" w:hAnsi="Calibri" w:cs="Calibri"/>
                <w:sz w:val="18"/>
                <w:szCs w:val="18"/>
              </w:rPr>
              <w:t>Verificado por el Agente Operador de Sercotec a través del formulario de postulación y anexos entregados.</w:t>
            </w:r>
          </w:p>
          <w:p w14:paraId="2339ED3E" w14:textId="77777777" w:rsidR="007435FE" w:rsidRDefault="007435FE">
            <w:pPr>
              <w:ind w:left="141" w:right="69"/>
              <w:rPr>
                <w:rFonts w:ascii="Calibri" w:eastAsia="Calibri" w:hAnsi="Calibri" w:cs="Calibri"/>
                <w:sz w:val="18"/>
                <w:szCs w:val="18"/>
              </w:rPr>
            </w:pPr>
          </w:p>
        </w:tc>
      </w:tr>
    </w:tbl>
    <w:p w14:paraId="791A7FAA" w14:textId="77777777" w:rsidR="007435FE" w:rsidRDefault="007435FE">
      <w:pPr>
        <w:pStyle w:val="Ttulo1"/>
        <w:jc w:val="left"/>
      </w:pPr>
      <w:bookmarkStart w:id="29" w:name="_3rdcrjn" w:colFirst="0" w:colLast="0"/>
      <w:bookmarkEnd w:id="29"/>
    </w:p>
    <w:p w14:paraId="08A08DD4" w14:textId="77777777" w:rsidR="007435FE" w:rsidRDefault="007435FE"/>
    <w:p w14:paraId="126DC3A1" w14:textId="77777777" w:rsidR="007435FE" w:rsidRDefault="00B91A55">
      <w:pPr>
        <w:pStyle w:val="Ttulo1"/>
        <w:jc w:val="left"/>
        <w:rPr>
          <w:sz w:val="28"/>
          <w:szCs w:val="28"/>
        </w:rPr>
      </w:pPr>
      <w:r>
        <w:rPr>
          <w:sz w:val="28"/>
          <w:szCs w:val="28"/>
        </w:rPr>
        <w:t xml:space="preserve">                                                </w:t>
      </w:r>
      <w:r>
        <w:br w:type="page"/>
      </w:r>
    </w:p>
    <w:p w14:paraId="17F6A127" w14:textId="77777777" w:rsidR="007435FE" w:rsidRDefault="00B91A55">
      <w:pPr>
        <w:pStyle w:val="Ttulo1"/>
        <w:jc w:val="center"/>
        <w:rPr>
          <w:sz w:val="28"/>
          <w:szCs w:val="28"/>
        </w:rPr>
      </w:pPr>
      <w:bookmarkStart w:id="30" w:name="_Hlk184031749"/>
      <w:r>
        <w:rPr>
          <w:sz w:val="28"/>
          <w:szCs w:val="28"/>
        </w:rPr>
        <w:lastRenderedPageBreak/>
        <w:t xml:space="preserve">Anexo </w:t>
      </w:r>
      <w:proofErr w:type="spellStart"/>
      <w:r>
        <w:rPr>
          <w:sz w:val="28"/>
          <w:szCs w:val="28"/>
        </w:rPr>
        <w:t>N°</w:t>
      </w:r>
      <w:proofErr w:type="spellEnd"/>
      <w:r>
        <w:rPr>
          <w:sz w:val="28"/>
          <w:szCs w:val="28"/>
        </w:rPr>
        <w:t xml:space="preserve"> 3 </w:t>
      </w:r>
    </w:p>
    <w:p w14:paraId="6B910857" w14:textId="592D3CAF" w:rsidR="007435FE" w:rsidRDefault="00B91A55">
      <w:pPr>
        <w:pStyle w:val="Ttulo1"/>
        <w:jc w:val="center"/>
        <w:rPr>
          <w:sz w:val="24"/>
          <w:szCs w:val="24"/>
        </w:rPr>
      </w:pPr>
      <w:bookmarkStart w:id="31" w:name="_Hlk184031769"/>
      <w:bookmarkEnd w:id="30"/>
      <w:r>
        <w:rPr>
          <w:sz w:val="24"/>
          <w:szCs w:val="24"/>
        </w:rPr>
        <w:t xml:space="preserve">Detalle Ítems </w:t>
      </w:r>
      <w:r w:rsidR="005A22F1">
        <w:rPr>
          <w:sz w:val="24"/>
          <w:szCs w:val="24"/>
        </w:rPr>
        <w:t>Financiables.</w:t>
      </w:r>
      <w:r>
        <w:rPr>
          <w:sz w:val="24"/>
          <w:szCs w:val="24"/>
        </w:rPr>
        <w:t xml:space="preserve"> Modalidad Creación y Fortalecimiento</w:t>
      </w:r>
    </w:p>
    <w:bookmarkEnd w:id="31"/>
    <w:p w14:paraId="35F9F422" w14:textId="77777777" w:rsidR="007435FE" w:rsidRDefault="007435FE"/>
    <w:tbl>
      <w:tblPr>
        <w:tblStyle w:val="43"/>
        <w:tblW w:w="9915"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7788"/>
      </w:tblGrid>
      <w:tr w:rsidR="007435FE" w14:paraId="0D96CDC2" w14:textId="77777777">
        <w:trPr>
          <w:cantSplit/>
          <w:trHeight w:val="58"/>
          <w:tblHeader/>
        </w:trPr>
        <w:tc>
          <w:tcPr>
            <w:tcW w:w="9915" w:type="dxa"/>
            <w:gridSpan w:val="2"/>
            <w:shd w:val="clear" w:color="auto" w:fill="C5E0B3"/>
            <w:vAlign w:val="center"/>
          </w:tcPr>
          <w:p w14:paraId="51178003" w14:textId="77777777" w:rsidR="007435FE" w:rsidRDefault="00B91A55">
            <w:pPr>
              <w:rPr>
                <w:rFonts w:ascii="Calibri" w:eastAsia="Calibri" w:hAnsi="Calibri" w:cs="Calibri"/>
                <w:b/>
                <w:sz w:val="20"/>
                <w:szCs w:val="20"/>
                <w:highlight w:val="yellow"/>
              </w:rPr>
            </w:pPr>
            <w:r>
              <w:rPr>
                <w:rFonts w:ascii="Calibri" w:eastAsia="Calibri" w:hAnsi="Calibri" w:cs="Calibri"/>
                <w:b/>
                <w:sz w:val="20"/>
                <w:szCs w:val="20"/>
              </w:rPr>
              <w:t xml:space="preserve">CATEGORÍA: ACCIONES DE GESTIÓN EMPRESARIAL </w:t>
            </w:r>
          </w:p>
        </w:tc>
      </w:tr>
      <w:tr w:rsidR="007435FE" w14:paraId="1EAA9E7B" w14:textId="77777777">
        <w:trPr>
          <w:cantSplit/>
          <w:trHeight w:val="58"/>
          <w:tblHeader/>
        </w:trPr>
        <w:tc>
          <w:tcPr>
            <w:tcW w:w="2127" w:type="dxa"/>
            <w:tcBorders>
              <w:bottom w:val="single" w:sz="4" w:space="0" w:color="000000"/>
            </w:tcBorders>
            <w:shd w:val="clear" w:color="auto" w:fill="C5E0B3"/>
            <w:vAlign w:val="center"/>
          </w:tcPr>
          <w:p w14:paraId="6D6036B5" w14:textId="77777777" w:rsidR="007435FE" w:rsidRDefault="00B91A55">
            <w:pPr>
              <w:rPr>
                <w:rFonts w:ascii="Calibri" w:eastAsia="Calibri" w:hAnsi="Calibri" w:cs="Calibri"/>
                <w:b/>
                <w:sz w:val="20"/>
                <w:szCs w:val="20"/>
              </w:rPr>
            </w:pPr>
            <w:r>
              <w:rPr>
                <w:rFonts w:ascii="Calibri" w:eastAsia="Calibri" w:hAnsi="Calibri" w:cs="Calibri"/>
                <w:b/>
                <w:sz w:val="20"/>
                <w:szCs w:val="20"/>
              </w:rPr>
              <w:t>ITEM</w:t>
            </w:r>
          </w:p>
        </w:tc>
        <w:tc>
          <w:tcPr>
            <w:tcW w:w="7788" w:type="dxa"/>
            <w:shd w:val="clear" w:color="auto" w:fill="C5E0B3"/>
            <w:vAlign w:val="center"/>
          </w:tcPr>
          <w:p w14:paraId="1F1FB68A" w14:textId="77777777" w:rsidR="007435FE" w:rsidRDefault="00B91A55">
            <w:pPr>
              <w:rPr>
                <w:rFonts w:ascii="Calibri" w:eastAsia="Calibri" w:hAnsi="Calibri" w:cs="Calibri"/>
                <w:b/>
                <w:sz w:val="20"/>
                <w:szCs w:val="20"/>
              </w:rPr>
            </w:pPr>
            <w:r>
              <w:rPr>
                <w:rFonts w:ascii="Calibri" w:eastAsia="Calibri" w:hAnsi="Calibri" w:cs="Calibri"/>
                <w:b/>
                <w:sz w:val="20"/>
                <w:szCs w:val="20"/>
              </w:rPr>
              <w:t>SUB ITEM / DESCRIPCIÓN</w:t>
            </w:r>
          </w:p>
        </w:tc>
      </w:tr>
      <w:tr w:rsidR="007435FE" w14:paraId="6F98AD2F" w14:textId="77777777">
        <w:tc>
          <w:tcPr>
            <w:tcW w:w="2127" w:type="dxa"/>
            <w:shd w:val="clear" w:color="auto" w:fill="auto"/>
          </w:tcPr>
          <w:p w14:paraId="128EA011" w14:textId="77777777" w:rsidR="007435FE" w:rsidRDefault="00B91A55">
            <w:pPr>
              <w:numPr>
                <w:ilvl w:val="0"/>
                <w:numId w:val="7"/>
              </w:numPr>
              <w:ind w:left="356" w:hanging="284"/>
              <w:rPr>
                <w:rFonts w:ascii="Calibri" w:eastAsia="Calibri" w:hAnsi="Calibri" w:cs="Calibri"/>
                <w:b/>
                <w:sz w:val="18"/>
                <w:szCs w:val="18"/>
              </w:rPr>
            </w:pPr>
            <w:r>
              <w:rPr>
                <w:rFonts w:ascii="Calibri" w:eastAsia="Calibri" w:hAnsi="Calibri" w:cs="Calibri"/>
                <w:b/>
                <w:sz w:val="18"/>
                <w:szCs w:val="18"/>
              </w:rPr>
              <w:t>Asistencia técnica y Asesoría en gestión</w:t>
            </w:r>
          </w:p>
        </w:tc>
        <w:tc>
          <w:tcPr>
            <w:tcW w:w="7788" w:type="dxa"/>
            <w:shd w:val="clear" w:color="auto" w:fill="auto"/>
          </w:tcPr>
          <w:p w14:paraId="049F5551" w14:textId="77777777" w:rsidR="007435FE" w:rsidRDefault="00B91A55">
            <w:pPr>
              <w:ind w:left="70"/>
              <w:jc w:val="both"/>
              <w:rPr>
                <w:rFonts w:ascii="Calibri" w:eastAsia="Calibri" w:hAnsi="Calibri" w:cs="Calibri"/>
                <w:sz w:val="18"/>
                <w:szCs w:val="18"/>
              </w:rPr>
            </w:pPr>
            <w:r>
              <w:rPr>
                <w:rFonts w:ascii="Calibri" w:eastAsia="Calibri" w:hAnsi="Calibri" w:cs="Calibri"/>
                <w:b/>
                <w:sz w:val="18"/>
                <w:szCs w:val="18"/>
                <w:u w:val="single"/>
              </w:rPr>
              <w:t>Asistencia técnica y asesoría en gestión:</w:t>
            </w:r>
            <w:r>
              <w:rPr>
                <w:rFonts w:ascii="Calibri" w:eastAsia="Calibri" w:hAnsi="Calibri" w:cs="Calibri"/>
                <w:sz w:val="18"/>
                <w:szCs w:val="18"/>
              </w:rPr>
              <w:t xml:space="preserve"> Comprende el gasto para la contratación de servicios de consultoría orientadas a entregar conocimientos, información y/o herramientas técnicas que tengan un impacto directo en la gestión de los beneficiarios/as: productivo, comercial, financiero u otro pertinente. Por ejemplo: contratación de arquitecto, asesor financiero contable, asesor en marketing y ventas, nuevos canales de comercialización, y distribución </w:t>
            </w:r>
            <w:proofErr w:type="spellStart"/>
            <w:r>
              <w:rPr>
                <w:rFonts w:ascii="Calibri" w:eastAsia="Calibri" w:hAnsi="Calibri" w:cs="Calibri"/>
                <w:sz w:val="18"/>
                <w:szCs w:val="18"/>
              </w:rPr>
              <w:t>delivery</w:t>
            </w:r>
            <w:proofErr w:type="spellEnd"/>
            <w:r>
              <w:rPr>
                <w:rFonts w:ascii="Calibri" w:eastAsia="Calibri" w:hAnsi="Calibri" w:cs="Calibri"/>
                <w:sz w:val="18"/>
                <w:szCs w:val="18"/>
              </w:rPr>
              <w:t xml:space="preserve">), entre otros. asesor legal, desarrollo tecnológico, asesoría conducente al cumplimiento de estándares y requisitos para certificaciones pertinentes al rubro (calidad, ambiental, social, comercio justo, seguridad, denominación de </w:t>
            </w:r>
            <w:proofErr w:type="gramStart"/>
            <w:r>
              <w:rPr>
                <w:rFonts w:ascii="Calibri" w:eastAsia="Calibri" w:hAnsi="Calibri" w:cs="Calibri"/>
                <w:sz w:val="18"/>
                <w:szCs w:val="18"/>
              </w:rPr>
              <w:t>origen,  cultural</w:t>
            </w:r>
            <w:proofErr w:type="gramEnd"/>
            <w:r>
              <w:rPr>
                <w:rFonts w:ascii="Calibri" w:eastAsia="Calibri" w:hAnsi="Calibri" w:cs="Calibri"/>
                <w:sz w:val="18"/>
                <w:szCs w:val="18"/>
              </w:rPr>
              <w:t xml:space="preserve"> u otras similares) diseñador, informático, desarrollo de software, consultorías en desarrollo de nuevas tecnologías de información. Se excluye de este ítem el servicio de diseño, producción gráfica, audiovisual y </w:t>
            </w:r>
            <w:proofErr w:type="spellStart"/>
            <w:proofErr w:type="gramStart"/>
            <w:r>
              <w:rPr>
                <w:rFonts w:ascii="Calibri" w:eastAsia="Calibri" w:hAnsi="Calibri" w:cs="Calibri"/>
                <w:sz w:val="18"/>
                <w:szCs w:val="18"/>
              </w:rPr>
              <w:t>publicitaria.Se</w:t>
            </w:r>
            <w:proofErr w:type="spellEnd"/>
            <w:proofErr w:type="gramEnd"/>
            <w:r>
              <w:rPr>
                <w:rFonts w:ascii="Calibri" w:eastAsia="Calibri" w:hAnsi="Calibri" w:cs="Calibri"/>
                <w:sz w:val="18"/>
                <w:szCs w:val="18"/>
              </w:rPr>
              <w:t xml:space="preserve"> excluyen los gastos de este </w:t>
            </w:r>
            <w:proofErr w:type="spellStart"/>
            <w:r>
              <w:rPr>
                <w:rFonts w:ascii="Calibri" w:eastAsia="Calibri" w:hAnsi="Calibri" w:cs="Calibri"/>
                <w:sz w:val="18"/>
                <w:szCs w:val="18"/>
              </w:rPr>
              <w:t>subitem</w:t>
            </w:r>
            <w:proofErr w:type="spellEnd"/>
            <w:r>
              <w:rPr>
                <w:rFonts w:ascii="Calibri" w:eastAsia="Calibri" w:hAnsi="Calibri" w:cs="Calibri"/>
                <w:sz w:val="18"/>
                <w:szCs w:val="18"/>
              </w:rPr>
              <w:t xml:space="preserve"> presentados con boletas del beneficiario/a, socios, representantes legales, y sus respectivos cónyuges o convivientes civiles, familiares por consanguinidad y afinidad hasta segundo grado inclusive (hijos, padre, madre y hermanos). Ver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4: Declaración Jurada de No Consanguinidad.</w:t>
            </w:r>
          </w:p>
        </w:tc>
      </w:tr>
      <w:tr w:rsidR="007435FE" w14:paraId="36457EF9" w14:textId="77777777">
        <w:trPr>
          <w:trHeight w:val="422"/>
        </w:trPr>
        <w:tc>
          <w:tcPr>
            <w:tcW w:w="2127" w:type="dxa"/>
            <w:shd w:val="clear" w:color="auto" w:fill="auto"/>
          </w:tcPr>
          <w:p w14:paraId="4F38DD15" w14:textId="77777777" w:rsidR="007435FE" w:rsidRDefault="00B91A55">
            <w:pPr>
              <w:numPr>
                <w:ilvl w:val="0"/>
                <w:numId w:val="7"/>
              </w:numPr>
              <w:ind w:left="498" w:hanging="426"/>
              <w:rPr>
                <w:rFonts w:ascii="Calibri" w:eastAsia="Calibri" w:hAnsi="Calibri" w:cs="Calibri"/>
                <w:b/>
                <w:sz w:val="18"/>
                <w:szCs w:val="18"/>
              </w:rPr>
            </w:pPr>
            <w:r>
              <w:rPr>
                <w:rFonts w:ascii="Calibri" w:eastAsia="Calibri" w:hAnsi="Calibri" w:cs="Calibri"/>
                <w:b/>
                <w:sz w:val="18"/>
                <w:szCs w:val="18"/>
              </w:rPr>
              <w:t xml:space="preserve">Capacitación </w:t>
            </w:r>
          </w:p>
          <w:p w14:paraId="538655F4" w14:textId="77777777" w:rsidR="007435FE" w:rsidRDefault="007435FE">
            <w:pPr>
              <w:rPr>
                <w:rFonts w:ascii="Calibri" w:eastAsia="Calibri" w:hAnsi="Calibri" w:cs="Calibri"/>
                <w:b/>
                <w:sz w:val="18"/>
                <w:szCs w:val="18"/>
              </w:rPr>
            </w:pPr>
          </w:p>
        </w:tc>
        <w:tc>
          <w:tcPr>
            <w:tcW w:w="7788" w:type="dxa"/>
            <w:shd w:val="clear" w:color="auto" w:fill="auto"/>
          </w:tcPr>
          <w:p w14:paraId="639C5DFC" w14:textId="77777777" w:rsidR="007435FE" w:rsidRDefault="00B91A55">
            <w:pPr>
              <w:ind w:left="70"/>
              <w:jc w:val="both"/>
              <w:rPr>
                <w:rFonts w:ascii="Calibri" w:eastAsia="Calibri" w:hAnsi="Calibri" w:cs="Calibri"/>
                <w:sz w:val="18"/>
                <w:szCs w:val="18"/>
              </w:rPr>
            </w:pPr>
            <w:r>
              <w:rPr>
                <w:rFonts w:ascii="Calibri" w:eastAsia="Calibri" w:hAnsi="Calibri" w:cs="Calibri"/>
                <w:b/>
                <w:sz w:val="18"/>
                <w:szCs w:val="18"/>
                <w:u w:val="single"/>
              </w:rPr>
              <w:t>Capacitación:</w:t>
            </w:r>
            <w:r>
              <w:rPr>
                <w:rFonts w:ascii="Calibri" w:eastAsia="Calibri" w:hAnsi="Calibri" w:cs="Calibri"/>
                <w:sz w:val="18"/>
                <w:szCs w:val="18"/>
              </w:rPr>
              <w:t xml:space="preserve"> Comprende el gasto en consultoría(s), dirigidas a los beneficiarios/as, para el desarrollo de actividades de transferencia de conocimientos que “enseñen a hacer”, es decir, adquirir habilidades (capacidad para poner en práctica conocimientos) o actividades destinadas a informar respecto de temas de interés empresarial, por ejemplo, cursos, seminarios, charlas, talleres temáticos, encuentros empresariales u otras actividades similares. Incluye el total del gasto que implica la organización e implementación de estas actividades. (Pueden ser dictadas de manera virtual</w:t>
            </w:r>
            <w:proofErr w:type="gramStart"/>
            <w:r>
              <w:rPr>
                <w:rFonts w:ascii="Calibri" w:eastAsia="Calibri" w:hAnsi="Calibri" w:cs="Calibri"/>
                <w:sz w:val="18"/>
                <w:szCs w:val="18"/>
              </w:rPr>
              <w:t>).</w:t>
            </w:r>
            <w:r>
              <w:rPr>
                <w:rFonts w:ascii="Calibri" w:eastAsia="Calibri" w:hAnsi="Calibri" w:cs="Calibri"/>
                <w:color w:val="000000"/>
                <w:sz w:val="18"/>
                <w:szCs w:val="18"/>
              </w:rPr>
              <w:t>Alguna</w:t>
            </w:r>
            <w:proofErr w:type="gramEnd"/>
            <w:r>
              <w:rPr>
                <w:rFonts w:ascii="Calibri" w:eastAsia="Calibri" w:hAnsi="Calibri" w:cs="Calibri"/>
                <w:color w:val="000000"/>
                <w:sz w:val="18"/>
                <w:szCs w:val="18"/>
              </w:rPr>
              <w:t xml:space="preserve"> de las áreas temáticas para la realización de capacitación </w:t>
            </w:r>
            <w:r>
              <w:rPr>
                <w:rFonts w:ascii="Calibri" w:eastAsia="Calibri" w:hAnsi="Calibri" w:cs="Calibri"/>
                <w:sz w:val="18"/>
                <w:szCs w:val="18"/>
              </w:rPr>
              <w:t>dirigidas a los beneficiarias y beneficiarios para el desarrollo de las actividades de transferencia de conocimientos pueden ser:</w:t>
            </w:r>
          </w:p>
          <w:p w14:paraId="00CE7F6B"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 xml:space="preserve">Eficiencia energética: gestión energética de la empresa, la cual contemple cómo mantener y optimizar el uso de equipos eficientes y/o sistemas de energía renovables, vida útil y recambio de componentes, normativa asociada a proyectos de energía renovable, y enseñar cómo recabar información de consumo y generación de energía eléctrica y/o térmica para identificar ahorros. </w:t>
            </w:r>
          </w:p>
          <w:p w14:paraId="0CFACA72"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Economía circular: cursos de modelos de negocios circulares, análisis de ciclo de vida, ecodiseño, reciclaje y gestión de residuos orgánicos, entre otros.</w:t>
            </w:r>
          </w:p>
          <w:p w14:paraId="0C352F17"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Enfoque de género: cursos o capacitaciones asociados al enfoque de género, liderazgo femenino, equidad de género.</w:t>
            </w:r>
          </w:p>
          <w:p w14:paraId="6F5C42C2"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Formación dirigencial.</w:t>
            </w:r>
          </w:p>
          <w:p w14:paraId="4179F3EA" w14:textId="77777777" w:rsidR="007435FE" w:rsidRDefault="00B91A55">
            <w:pPr>
              <w:widowControl/>
              <w:numPr>
                <w:ilvl w:val="1"/>
                <w:numId w:val="25"/>
              </w:numPr>
              <w:pBdr>
                <w:top w:val="nil"/>
                <w:left w:val="nil"/>
                <w:bottom w:val="nil"/>
                <w:right w:val="nil"/>
                <w:between w:val="nil"/>
              </w:pBdr>
              <w:spacing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Marketing y publicidad.</w:t>
            </w:r>
          </w:p>
          <w:p w14:paraId="7E8F3BBC" w14:textId="77777777" w:rsidR="007435FE" w:rsidRDefault="00B91A55">
            <w:pPr>
              <w:widowControl/>
              <w:numPr>
                <w:ilvl w:val="1"/>
                <w:numId w:val="25"/>
              </w:numPr>
              <w:pBdr>
                <w:top w:val="nil"/>
                <w:left w:val="nil"/>
                <w:bottom w:val="nil"/>
                <w:right w:val="nil"/>
                <w:between w:val="nil"/>
              </w:pBdr>
              <w:spacing w:after="160" w:line="259" w:lineRule="auto"/>
              <w:ind w:left="490"/>
              <w:rPr>
                <w:rFonts w:ascii="Calibri" w:eastAsia="Calibri" w:hAnsi="Calibri" w:cs="Calibri"/>
                <w:color w:val="000000"/>
                <w:sz w:val="18"/>
                <w:szCs w:val="18"/>
              </w:rPr>
            </w:pPr>
            <w:r>
              <w:rPr>
                <w:rFonts w:ascii="Calibri" w:eastAsia="Calibri" w:hAnsi="Calibri" w:cs="Calibri"/>
                <w:color w:val="000000"/>
                <w:sz w:val="18"/>
                <w:szCs w:val="18"/>
              </w:rPr>
              <w:t>Gestión de negocio.</w:t>
            </w:r>
          </w:p>
          <w:p w14:paraId="57F3926F" w14:textId="6D8B8420" w:rsidR="007435FE" w:rsidRDefault="00B91A55">
            <w:pPr>
              <w:rPr>
                <w:rFonts w:ascii="Calibri" w:eastAsia="Calibri" w:hAnsi="Calibri" w:cs="Calibri"/>
                <w:sz w:val="18"/>
                <w:szCs w:val="18"/>
              </w:rPr>
            </w:pPr>
            <w:r>
              <w:rPr>
                <w:rFonts w:ascii="Calibri" w:eastAsia="Calibri" w:hAnsi="Calibri" w:cs="Calibri"/>
                <w:sz w:val="18"/>
                <w:szCs w:val="18"/>
              </w:rPr>
              <w:t xml:space="preserve">Se podrá considerar como gasto los servicios contratados de </w:t>
            </w:r>
            <w:proofErr w:type="spellStart"/>
            <w:r>
              <w:rPr>
                <w:rFonts w:ascii="Calibri" w:eastAsia="Calibri" w:hAnsi="Calibri" w:cs="Calibri"/>
                <w:sz w:val="18"/>
                <w:szCs w:val="18"/>
              </w:rPr>
              <w:t>cofee</w:t>
            </w:r>
            <w:proofErr w:type="spellEnd"/>
            <w:r>
              <w:rPr>
                <w:rFonts w:ascii="Calibri" w:eastAsia="Calibri" w:hAnsi="Calibri" w:cs="Calibri"/>
                <w:sz w:val="18"/>
                <w:szCs w:val="18"/>
              </w:rPr>
              <w:t xml:space="preserve"> break para los participantes de las actividades antes descritas, si así lo requiere el servicio de capacitación, lo cual deberá estar considerado dentro de los gastos del organismo externo ejecutor.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w:t>
            </w:r>
            <w:r w:rsidR="007F2260">
              <w:rPr>
                <w:rFonts w:ascii="Calibri" w:eastAsia="Calibri" w:hAnsi="Calibri" w:cs="Calibri"/>
                <w:sz w:val="18"/>
                <w:szCs w:val="18"/>
              </w:rPr>
              <w:t>6</w:t>
            </w:r>
            <w:r>
              <w:rPr>
                <w:rFonts w:ascii="Calibri" w:eastAsia="Calibri" w:hAnsi="Calibri" w:cs="Calibri"/>
                <w:sz w:val="18"/>
                <w:szCs w:val="18"/>
              </w:rPr>
              <w:t>: Declaración Jurada de No Consanguinidad.</w:t>
            </w:r>
          </w:p>
        </w:tc>
      </w:tr>
      <w:tr w:rsidR="007435FE" w14:paraId="409B199F" w14:textId="77777777">
        <w:trPr>
          <w:trHeight w:val="1473"/>
        </w:trPr>
        <w:tc>
          <w:tcPr>
            <w:tcW w:w="2127" w:type="dxa"/>
            <w:shd w:val="clear" w:color="auto" w:fill="auto"/>
          </w:tcPr>
          <w:p w14:paraId="2324D759" w14:textId="77777777" w:rsidR="007435FE" w:rsidRDefault="00B91A55">
            <w:pPr>
              <w:numPr>
                <w:ilvl w:val="0"/>
                <w:numId w:val="7"/>
              </w:numPr>
              <w:ind w:left="498" w:hanging="426"/>
              <w:rPr>
                <w:rFonts w:ascii="Calibri" w:eastAsia="Calibri" w:hAnsi="Calibri" w:cs="Calibri"/>
                <w:b/>
                <w:sz w:val="18"/>
                <w:szCs w:val="18"/>
              </w:rPr>
            </w:pPr>
            <w:r>
              <w:rPr>
                <w:rFonts w:ascii="Calibri" w:eastAsia="Calibri" w:hAnsi="Calibri" w:cs="Calibri"/>
                <w:b/>
                <w:sz w:val="18"/>
                <w:szCs w:val="18"/>
              </w:rPr>
              <w:t>Acciones de Marketing</w:t>
            </w:r>
          </w:p>
        </w:tc>
        <w:tc>
          <w:tcPr>
            <w:tcW w:w="7788" w:type="dxa"/>
            <w:shd w:val="clear" w:color="auto" w:fill="auto"/>
          </w:tcPr>
          <w:p w14:paraId="57663058" w14:textId="77777777" w:rsidR="007435FE" w:rsidRDefault="00B91A55">
            <w:pPr>
              <w:numPr>
                <w:ilvl w:val="0"/>
                <w:numId w:val="4"/>
              </w:numPr>
              <w:jc w:val="both"/>
              <w:rPr>
                <w:rFonts w:ascii="Calibri" w:eastAsia="Calibri" w:hAnsi="Calibri" w:cs="Calibri"/>
                <w:sz w:val="18"/>
                <w:szCs w:val="18"/>
              </w:rPr>
            </w:pPr>
            <w:r>
              <w:rPr>
                <w:rFonts w:ascii="Calibri" w:eastAsia="Calibri" w:hAnsi="Calibri" w:cs="Calibri"/>
                <w:b/>
                <w:sz w:val="18"/>
                <w:szCs w:val="18"/>
                <w:u w:val="single"/>
              </w:rPr>
              <w:t>Ferias, exposiciones, eventos:</w:t>
            </w:r>
            <w:r>
              <w:rPr>
                <w:rFonts w:ascii="Calibri" w:eastAsia="Calibri" w:hAnsi="Calibri" w:cs="Calibri"/>
                <w:sz w:val="18"/>
                <w:szCs w:val="18"/>
              </w:rPr>
              <w:t xml:space="preserve"> Comprende el gasto por concepto de participación, de organización y desarrollo de ferias, exposiciones o eventos con el propósito de presentar y/o comercializar productos o servicios. (solo aplica de acuerdo a la fase en que se encuentra el lugar de acuerdo a los lineamientos sanitarios)</w:t>
            </w:r>
          </w:p>
          <w:p w14:paraId="065996F5" w14:textId="77777777" w:rsidR="007435FE" w:rsidRDefault="00B91A55">
            <w:pPr>
              <w:ind w:left="360"/>
              <w:jc w:val="both"/>
              <w:rPr>
                <w:rFonts w:ascii="Calibri" w:eastAsia="Calibri" w:hAnsi="Calibri" w:cs="Calibri"/>
                <w:sz w:val="18"/>
                <w:szCs w:val="18"/>
              </w:rPr>
            </w:pPr>
            <w:r>
              <w:rPr>
                <w:rFonts w:ascii="Calibri" w:eastAsia="Calibri" w:hAnsi="Calibri" w:cs="Calibri"/>
                <w:sz w:val="18"/>
                <w:szCs w:val="18"/>
              </w:rPr>
              <w:t xml:space="preserve">En el caso de organización de eventos, el ítem incluye pago a consultor(es) a cargo de organizar la jornada, asistencia a las y los participantes, pago directo a proveedores por servicios de traslado, alimentación, alojamiento de los beneficiarias y beneficiarios del proyecto, pago por flete o sobrecargo aéreo o terrestre, en caso de transporte de muestras u otros bienes que tienen directa </w:t>
            </w:r>
            <w:r>
              <w:rPr>
                <w:rFonts w:ascii="Calibri" w:eastAsia="Calibri" w:hAnsi="Calibri" w:cs="Calibri"/>
                <w:sz w:val="18"/>
                <w:szCs w:val="18"/>
              </w:rPr>
              <w:lastRenderedPageBreak/>
              <w:t>relación con el giro del negocio, necesarios para la participación de la actividad, pago directo por uso de módulos, stand (espacio físico), y folletos elaborados para la feria, muestras y otros.</w:t>
            </w:r>
          </w:p>
          <w:p w14:paraId="3600F990" w14:textId="77777777" w:rsidR="007435FE" w:rsidRDefault="00B91A55">
            <w:pPr>
              <w:ind w:left="360"/>
              <w:jc w:val="both"/>
              <w:rPr>
                <w:rFonts w:ascii="Calibri" w:eastAsia="Calibri" w:hAnsi="Calibri" w:cs="Calibri"/>
                <w:sz w:val="18"/>
                <w:szCs w:val="18"/>
              </w:rPr>
            </w:pPr>
            <w:r>
              <w:rPr>
                <w:rFonts w:ascii="Calibri" w:eastAsia="Calibri" w:hAnsi="Calibri" w:cs="Calibri"/>
                <w:sz w:val="18"/>
                <w:szCs w:val="18"/>
              </w:rPr>
              <w:t xml:space="preserve">En el caso de apoyar a participantes en una feria organizada por terceros, se podrá realizar transferencia directa de recursos a los beneficiarias y beneficiarios  previo a la realización del evento, sujetos a rendición posterior, considerando los siguientes ítems de financiamiento: arriendo de stand, materiales de implementación de stand, cuota de acceso al servicio, traslados, alimentación y alojamiento de los beneficiarias y beneficiarios  participantes del proyecto, pago por flete o sobrecargo aéreo o terrestre, en caso de transporte de muestras u otros bienes necesarios para la participación de la actividad. </w:t>
            </w:r>
          </w:p>
          <w:p w14:paraId="5E72EADE" w14:textId="77777777" w:rsidR="007435FE" w:rsidRDefault="00B91A55">
            <w:pPr>
              <w:numPr>
                <w:ilvl w:val="0"/>
                <w:numId w:val="4"/>
              </w:numPr>
              <w:ind w:left="309"/>
              <w:jc w:val="both"/>
              <w:rPr>
                <w:rFonts w:ascii="Calibri" w:eastAsia="Calibri" w:hAnsi="Calibri" w:cs="Calibri"/>
                <w:sz w:val="18"/>
                <w:szCs w:val="18"/>
              </w:rPr>
            </w:pPr>
            <w:r>
              <w:rPr>
                <w:rFonts w:ascii="Calibri" w:eastAsia="Calibri" w:hAnsi="Calibri" w:cs="Calibri"/>
                <w:b/>
                <w:sz w:val="18"/>
                <w:szCs w:val="18"/>
                <w:u w:val="single"/>
              </w:rPr>
              <w:t>Acciones de marketing, publicidad y difusión:</w:t>
            </w:r>
            <w:r>
              <w:rPr>
                <w:rFonts w:ascii="Calibri" w:eastAsia="Calibri" w:hAnsi="Calibri" w:cs="Calibri"/>
                <w:sz w:val="18"/>
                <w:szCs w:val="18"/>
              </w:rPr>
              <w:t xml:space="preserve"> Comprende el gasto en contratación de servicios publicitarios, de promoción y difusión de los proyectos de fomento productivo. Por ejemplo: difusión y promoción comercial (avisos publicitarios en radio, televisión, sitios o plataformas web, letreros camineros); servicio de imprenta para folletería, artículos promocionales como la papelería corporativa, </w:t>
            </w:r>
            <w:proofErr w:type="spellStart"/>
            <w:r>
              <w:rPr>
                <w:rFonts w:ascii="Calibri" w:eastAsia="Calibri" w:hAnsi="Calibri" w:cs="Calibri"/>
                <w:sz w:val="18"/>
                <w:szCs w:val="18"/>
              </w:rPr>
              <w:t>merchandising</w:t>
            </w:r>
            <w:proofErr w:type="spellEnd"/>
            <w:r>
              <w:rPr>
                <w:rFonts w:ascii="Calibri" w:eastAsia="Calibri" w:hAnsi="Calibri" w:cs="Calibri"/>
                <w:sz w:val="18"/>
                <w:szCs w:val="18"/>
              </w:rPr>
              <w:t xml:space="preserve"> (elementos y/o actividades orientadas al propio establecimiento o al personal, que harán que el producto o servicio resulte ser más atractivo para los consumidores potenciales: ropa corporativa, promotoras y promotores, lápices, llaveros, gorros, tazones, etc.), </w:t>
            </w:r>
            <w:proofErr w:type="spellStart"/>
            <w:r>
              <w:rPr>
                <w:rFonts w:ascii="Calibri" w:eastAsia="Calibri" w:hAnsi="Calibri" w:cs="Calibri"/>
                <w:sz w:val="18"/>
                <w:szCs w:val="18"/>
              </w:rPr>
              <w:t>packaging</w:t>
            </w:r>
            <w:proofErr w:type="spellEnd"/>
            <w:r>
              <w:rPr>
                <w:rFonts w:ascii="Calibri" w:eastAsia="Calibri" w:hAnsi="Calibri" w:cs="Calibri"/>
                <w:sz w:val="18"/>
                <w:szCs w:val="18"/>
              </w:rPr>
              <w:t>, acciones para el desarrollo de canales de venta y comercialización, desarrollo de páginas web.</w:t>
            </w:r>
          </w:p>
          <w:p w14:paraId="79A93384" w14:textId="77777777" w:rsidR="007435FE" w:rsidRDefault="00B91A55">
            <w:pPr>
              <w:ind w:left="309"/>
              <w:rPr>
                <w:rFonts w:ascii="Calibri" w:eastAsia="Calibri" w:hAnsi="Calibri" w:cs="Calibri"/>
                <w:sz w:val="18"/>
                <w:szCs w:val="18"/>
              </w:rPr>
            </w:pPr>
            <w:r>
              <w:rPr>
                <w:rFonts w:ascii="Calibri" w:eastAsia="Calibri" w:hAnsi="Calibri" w:cs="Calibri"/>
                <w:sz w:val="18"/>
                <w:szCs w:val="18"/>
              </w:rPr>
              <w:t>Se incluye en este ítem la contratación del servicio de diseño, producción gráfica, audiovisual y publicitaria. (Se excluyen los gastos por flete señalado en este sub ítem).</w:t>
            </w:r>
          </w:p>
          <w:p w14:paraId="6B2A4C3B" w14:textId="77777777" w:rsidR="007435FE" w:rsidRDefault="00B91A55">
            <w:pPr>
              <w:numPr>
                <w:ilvl w:val="0"/>
                <w:numId w:val="4"/>
              </w:numPr>
              <w:pBdr>
                <w:top w:val="nil"/>
                <w:left w:val="nil"/>
                <w:bottom w:val="nil"/>
                <w:right w:val="nil"/>
                <w:between w:val="nil"/>
              </w:pBdr>
              <w:rPr>
                <w:rFonts w:ascii="Calibri" w:eastAsia="Calibri" w:hAnsi="Calibri" w:cs="Calibri"/>
                <w:sz w:val="18"/>
                <w:szCs w:val="18"/>
              </w:rPr>
            </w:pPr>
            <w:r>
              <w:rPr>
                <w:rFonts w:ascii="Calibri" w:eastAsia="Calibri" w:hAnsi="Calibri" w:cs="Calibri"/>
                <w:b/>
                <w:sz w:val="18"/>
                <w:szCs w:val="18"/>
                <w:u w:val="single"/>
              </w:rPr>
              <w:t>Misiones comerciales y/o tecnológicas, visitas y pasantías:</w:t>
            </w:r>
            <w:r>
              <w:rPr>
                <w:rFonts w:ascii="Calibri" w:eastAsia="Calibri" w:hAnsi="Calibri" w:cs="Calibri"/>
                <w:sz w:val="18"/>
                <w:szCs w:val="18"/>
              </w:rPr>
              <w:t xml:space="preserve"> Comprende el gasto en la realización de viajes, visitas y/o pasantías cuyo objetivo sea la obtención de conocimientos, permitan acceder a oportunidades presentes en el mercado o mejorar la capacidad tecnológica.</w:t>
            </w:r>
          </w:p>
          <w:p w14:paraId="50BB683F" w14:textId="77777777" w:rsidR="007435FE" w:rsidRDefault="00B91A55">
            <w:pPr>
              <w:numPr>
                <w:ilvl w:val="0"/>
                <w:numId w:val="4"/>
              </w:numPr>
              <w:pBdr>
                <w:top w:val="nil"/>
                <w:left w:val="nil"/>
                <w:bottom w:val="nil"/>
                <w:right w:val="nil"/>
                <w:between w:val="nil"/>
              </w:pBdr>
              <w:rPr>
                <w:rFonts w:ascii="Calibri" w:eastAsia="Calibri" w:hAnsi="Calibri" w:cs="Calibri"/>
                <w:sz w:val="18"/>
                <w:szCs w:val="18"/>
              </w:rPr>
            </w:pPr>
            <w:r>
              <w:rPr>
                <w:rFonts w:ascii="Calibri" w:eastAsia="Calibri" w:hAnsi="Calibri" w:cs="Calibri"/>
                <w:b/>
                <w:sz w:val="18"/>
                <w:szCs w:val="18"/>
                <w:u w:val="single"/>
              </w:rPr>
              <w:t>Estudios, catastros y evaluaciones:</w:t>
            </w:r>
            <w:r>
              <w:rPr>
                <w:rFonts w:ascii="Calibri" w:eastAsia="Calibri" w:hAnsi="Calibri" w:cs="Calibri"/>
                <w:sz w:val="18"/>
                <w:szCs w:val="18"/>
              </w:rPr>
              <w:t xml:space="preserve"> Comprende el gasto en realización o contratación de estudios, catastros y/o evaluaciones que permitan a la organización conocer de mejor manera el entorno en el que está inserta, identificar de mejor forma a sus clientes actuales y potenciales, proveedores y competidores.</w:t>
            </w:r>
          </w:p>
        </w:tc>
      </w:tr>
    </w:tbl>
    <w:p w14:paraId="1932AF59" w14:textId="77777777" w:rsidR="007435FE" w:rsidRDefault="007435FE">
      <w:pPr>
        <w:rPr>
          <w:sz w:val="20"/>
          <w:szCs w:val="20"/>
        </w:rPr>
      </w:pPr>
    </w:p>
    <w:tbl>
      <w:tblPr>
        <w:tblStyle w:val="42"/>
        <w:tblpPr w:leftFromText="141" w:rightFromText="141" w:vertAnchor="text" w:tblpX="-572" w:tblpY="1"/>
        <w:tblOverlap w:val="never"/>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2"/>
        <w:gridCol w:w="7796"/>
      </w:tblGrid>
      <w:tr w:rsidR="007435FE" w14:paraId="1690BBE4" w14:textId="77777777" w:rsidTr="007F2260">
        <w:trPr>
          <w:cantSplit/>
          <w:trHeight w:val="220"/>
          <w:tblHeader/>
        </w:trPr>
        <w:tc>
          <w:tcPr>
            <w:tcW w:w="9918" w:type="dxa"/>
            <w:gridSpan w:val="2"/>
            <w:tcBorders>
              <w:top w:val="single" w:sz="4" w:space="0" w:color="000000"/>
              <w:left w:val="single" w:sz="4" w:space="0" w:color="000000"/>
              <w:bottom w:val="single" w:sz="4" w:space="0" w:color="000000"/>
              <w:right w:val="single" w:sz="4" w:space="0" w:color="000000"/>
            </w:tcBorders>
            <w:shd w:val="clear" w:color="auto" w:fill="C5E0B3"/>
            <w:vAlign w:val="center"/>
          </w:tcPr>
          <w:p w14:paraId="487DA0DB" w14:textId="77777777" w:rsidR="007435FE" w:rsidRDefault="00B91A55" w:rsidP="007F2260">
            <w:pPr>
              <w:jc w:val="center"/>
              <w:rPr>
                <w:rFonts w:ascii="Calibri" w:eastAsia="Calibri" w:hAnsi="Calibri" w:cs="Calibri"/>
                <w:b/>
                <w:sz w:val="20"/>
                <w:szCs w:val="20"/>
              </w:rPr>
            </w:pPr>
            <w:bookmarkStart w:id="32" w:name="_Hlk184031715"/>
            <w:bookmarkStart w:id="33" w:name="_Hlk184031703"/>
            <w:r>
              <w:rPr>
                <w:rFonts w:ascii="Calibri" w:eastAsia="Calibri" w:hAnsi="Calibri" w:cs="Calibri"/>
                <w:b/>
                <w:sz w:val="20"/>
                <w:szCs w:val="20"/>
              </w:rPr>
              <w:t>CATEGORÍA: CAPITAL DE TRABAJO</w:t>
            </w:r>
            <w:bookmarkEnd w:id="32"/>
          </w:p>
        </w:tc>
      </w:tr>
      <w:bookmarkEnd w:id="33"/>
      <w:tr w:rsidR="007435FE" w14:paraId="28460A9F" w14:textId="77777777" w:rsidTr="007F2260">
        <w:trPr>
          <w:trHeight w:val="276"/>
        </w:trPr>
        <w:tc>
          <w:tcPr>
            <w:tcW w:w="2122" w:type="dxa"/>
            <w:shd w:val="clear" w:color="auto" w:fill="C5E0B3"/>
            <w:vAlign w:val="center"/>
          </w:tcPr>
          <w:p w14:paraId="4984D47F" w14:textId="77777777" w:rsidR="007435FE" w:rsidRDefault="00B91A55" w:rsidP="007F2260">
            <w:pPr>
              <w:jc w:val="center"/>
              <w:rPr>
                <w:rFonts w:ascii="Calibri" w:eastAsia="Calibri" w:hAnsi="Calibri" w:cs="Calibri"/>
                <w:b/>
                <w:sz w:val="20"/>
                <w:szCs w:val="20"/>
              </w:rPr>
            </w:pPr>
            <w:r>
              <w:rPr>
                <w:rFonts w:ascii="Calibri" w:eastAsia="Calibri" w:hAnsi="Calibri" w:cs="Calibri"/>
                <w:b/>
                <w:sz w:val="20"/>
                <w:szCs w:val="20"/>
              </w:rPr>
              <w:t>ITEM</w:t>
            </w:r>
          </w:p>
        </w:tc>
        <w:tc>
          <w:tcPr>
            <w:tcW w:w="7796" w:type="dxa"/>
            <w:shd w:val="clear" w:color="auto" w:fill="C5E0B3"/>
            <w:vAlign w:val="center"/>
          </w:tcPr>
          <w:p w14:paraId="07D8EE99" w14:textId="77777777" w:rsidR="007435FE" w:rsidRDefault="00B91A55" w:rsidP="007F2260">
            <w:pPr>
              <w:jc w:val="center"/>
              <w:rPr>
                <w:rFonts w:ascii="Calibri" w:eastAsia="Calibri" w:hAnsi="Calibri" w:cs="Calibri"/>
                <w:b/>
                <w:sz w:val="20"/>
                <w:szCs w:val="20"/>
              </w:rPr>
            </w:pPr>
            <w:r>
              <w:rPr>
                <w:rFonts w:ascii="Calibri" w:eastAsia="Calibri" w:hAnsi="Calibri" w:cs="Calibri"/>
                <w:b/>
                <w:sz w:val="20"/>
                <w:szCs w:val="20"/>
              </w:rPr>
              <w:t>SUB ITEM / DESCRIPCIÓN</w:t>
            </w:r>
          </w:p>
        </w:tc>
      </w:tr>
      <w:tr w:rsidR="007435FE" w14:paraId="5C07BF99" w14:textId="77777777" w:rsidTr="007F2260">
        <w:trPr>
          <w:trHeight w:val="1381"/>
        </w:trPr>
        <w:tc>
          <w:tcPr>
            <w:tcW w:w="2122" w:type="dxa"/>
            <w:vAlign w:val="center"/>
          </w:tcPr>
          <w:p w14:paraId="22124197" w14:textId="77777777" w:rsidR="007435FE" w:rsidRDefault="00B91A55" w:rsidP="007F2260">
            <w:pPr>
              <w:jc w:val="center"/>
              <w:rPr>
                <w:rFonts w:ascii="Calibri" w:eastAsia="Calibri" w:hAnsi="Calibri" w:cs="Calibri"/>
                <w:b/>
                <w:sz w:val="18"/>
                <w:szCs w:val="18"/>
              </w:rPr>
            </w:pPr>
            <w:bookmarkStart w:id="34" w:name="_Hlk184031725"/>
            <w:r>
              <w:rPr>
                <w:rFonts w:ascii="Calibri" w:eastAsia="Calibri" w:hAnsi="Calibri" w:cs="Calibri"/>
                <w:b/>
                <w:sz w:val="18"/>
                <w:szCs w:val="18"/>
              </w:rPr>
              <w:t>Remuneraciones y honorarios:</w:t>
            </w:r>
            <w:bookmarkEnd w:id="34"/>
          </w:p>
        </w:tc>
        <w:tc>
          <w:tcPr>
            <w:tcW w:w="7796" w:type="dxa"/>
            <w:vAlign w:val="center"/>
          </w:tcPr>
          <w:p w14:paraId="316B10CD" w14:textId="77777777" w:rsidR="007435FE" w:rsidRDefault="00B91A55" w:rsidP="007F2260">
            <w:pPr>
              <w:jc w:val="center"/>
              <w:rPr>
                <w:rFonts w:ascii="Calibri" w:eastAsia="Calibri" w:hAnsi="Calibri" w:cs="Calibri"/>
                <w:sz w:val="18"/>
                <w:szCs w:val="18"/>
              </w:rPr>
            </w:pPr>
            <w:r>
              <w:rPr>
                <w:rFonts w:ascii="Calibri" w:eastAsia="Calibri" w:hAnsi="Calibri" w:cs="Calibri"/>
                <w:sz w:val="18"/>
                <w:szCs w:val="18"/>
              </w:rPr>
              <w:t>En el caso que el proyecto contemple remuneraciones, se debe adjuntar contrato, liquidaciones de sueldo y formulario de imposiciones debidamente pagadas, las cuales nunca podrán contemplar las remuneraciones del/los beneficiarios (cónyuge o conviviente civil, hijas e hijos y parientes por consanguinidad hasta tercer grado inclusive (hijas e hijos, padres, abuelas y abuelos y hermanas y hermanos) y segundo de afinidad, así como tampoco de las socias y socios de asociaciones gremiales, empresariales o grupos de empresarias o empresarios, o lo que indiquen las bases de la convocatoria en relación al grado de afinidad y consanguinidad.</w:t>
            </w:r>
          </w:p>
          <w:p w14:paraId="7370653B" w14:textId="0F828AB5" w:rsidR="007435FE" w:rsidRDefault="00B91A55" w:rsidP="007F2260">
            <w:pPr>
              <w:jc w:val="center"/>
              <w:rPr>
                <w:rFonts w:ascii="Calibri" w:eastAsia="Calibri" w:hAnsi="Calibri" w:cs="Calibri"/>
                <w:sz w:val="18"/>
                <w:szCs w:val="18"/>
              </w:rPr>
            </w:pPr>
            <w:r>
              <w:rPr>
                <w:rFonts w:ascii="Calibri" w:eastAsia="Calibri" w:hAnsi="Calibri" w:cs="Calibri"/>
                <w:sz w:val="18"/>
                <w:szCs w:val="18"/>
              </w:rPr>
              <w:t xml:space="preserve">En el caso que se rindan gastos en este ítem, se deberá incorporar la declaración jurada de no consanguinidad disponible en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w:t>
            </w:r>
            <w:r w:rsidR="007F2260">
              <w:rPr>
                <w:rFonts w:ascii="Calibri" w:eastAsia="Calibri" w:hAnsi="Calibri" w:cs="Calibri"/>
                <w:sz w:val="18"/>
                <w:szCs w:val="18"/>
              </w:rPr>
              <w:t>6</w:t>
            </w:r>
            <w:r>
              <w:rPr>
                <w:rFonts w:ascii="Calibri" w:eastAsia="Calibri" w:hAnsi="Calibri" w:cs="Calibri"/>
                <w:sz w:val="18"/>
                <w:szCs w:val="18"/>
              </w:rPr>
              <w:t>.</w:t>
            </w:r>
          </w:p>
          <w:p w14:paraId="39E883B1" w14:textId="77777777" w:rsidR="007435FE" w:rsidRDefault="00B91A55" w:rsidP="007F2260">
            <w:pPr>
              <w:jc w:val="center"/>
              <w:rPr>
                <w:rFonts w:ascii="Calibri" w:eastAsia="Calibri" w:hAnsi="Calibri" w:cs="Calibri"/>
                <w:sz w:val="18"/>
                <w:szCs w:val="18"/>
              </w:rPr>
            </w:pPr>
            <w:r>
              <w:rPr>
                <w:rFonts w:ascii="Calibri" w:eastAsia="Calibri" w:hAnsi="Calibri" w:cs="Calibri"/>
                <w:sz w:val="18"/>
                <w:szCs w:val="18"/>
              </w:rPr>
              <w:t xml:space="preserve">En caso de que el proyecto contemple honorarios, nunca podrá contemplar boletas de la o el cónyuge, conviviente civil o de las beneficiarias y beneficiarios, así como de los hijas e hijos y parientes por consanguinidad hasta el tercer grado inclusive y segundo de afinidad </w:t>
            </w:r>
            <w:proofErr w:type="spellStart"/>
            <w:r>
              <w:rPr>
                <w:rFonts w:ascii="Calibri" w:eastAsia="Calibri" w:hAnsi="Calibri" w:cs="Calibri"/>
                <w:sz w:val="18"/>
                <w:szCs w:val="18"/>
              </w:rPr>
              <w:t>del</w:t>
            </w:r>
            <w:proofErr w:type="spellEnd"/>
            <w:r>
              <w:rPr>
                <w:rFonts w:ascii="Calibri" w:eastAsia="Calibri" w:hAnsi="Calibri" w:cs="Calibri"/>
                <w:sz w:val="18"/>
                <w:szCs w:val="18"/>
              </w:rPr>
              <w:t xml:space="preserve"> las beneficiarias o beneficiarios, así como tampoco de los socios(as) de asociaciones gremiales, empresariales o grupos de empresarias o empresarios, o lo que indiquen las bases del instrumento en relación al grado de afinidad y consanguinidad.</w:t>
            </w:r>
          </w:p>
          <w:p w14:paraId="2810EF80" w14:textId="77777777" w:rsidR="007435FE" w:rsidRDefault="00B91A55" w:rsidP="007F2260">
            <w:pPr>
              <w:jc w:val="center"/>
              <w:rPr>
                <w:rFonts w:ascii="Calibri" w:eastAsia="Calibri" w:hAnsi="Calibri" w:cs="Calibri"/>
                <w:sz w:val="18"/>
                <w:szCs w:val="18"/>
              </w:rPr>
            </w:pPr>
            <w:r>
              <w:rPr>
                <w:rFonts w:ascii="Calibri" w:eastAsia="Calibri" w:hAnsi="Calibri" w:cs="Calibri"/>
                <w:sz w:val="18"/>
                <w:szCs w:val="18"/>
              </w:rPr>
              <w:t>En el caso de la Empresa Individual de Responsabilidad Limitada (EIRL), no podrán pagarse remuneraciones al titular de la EIRL.</w:t>
            </w:r>
          </w:p>
          <w:p w14:paraId="2CC0BEF1" w14:textId="77777777" w:rsidR="007435FE" w:rsidRDefault="00B91A55" w:rsidP="007F2260">
            <w:pPr>
              <w:jc w:val="center"/>
              <w:rPr>
                <w:rFonts w:ascii="Calibri" w:eastAsia="Calibri" w:hAnsi="Calibri" w:cs="Calibri"/>
                <w:sz w:val="18"/>
                <w:szCs w:val="18"/>
              </w:rPr>
            </w:pPr>
            <w:r>
              <w:rPr>
                <w:rFonts w:ascii="Calibri" w:eastAsia="Calibri" w:hAnsi="Calibri" w:cs="Calibri"/>
                <w:sz w:val="18"/>
                <w:szCs w:val="18"/>
              </w:rPr>
              <w:t xml:space="preserve">Podrán ser objeto de cofinanciamiento de Sercotec, aquellas remuneraciones y honorarios correspondientes a contrataciones suscritas según plazos establecidos en reglamento o bases del </w:t>
            </w:r>
            <w:r>
              <w:rPr>
                <w:rFonts w:ascii="Calibri" w:eastAsia="Calibri" w:hAnsi="Calibri" w:cs="Calibri"/>
                <w:sz w:val="18"/>
                <w:szCs w:val="18"/>
              </w:rPr>
              <w:lastRenderedPageBreak/>
              <w:t>instrumento que se postule.</w:t>
            </w:r>
          </w:p>
          <w:p w14:paraId="7969FB4A" w14:textId="77777777" w:rsidR="007435FE" w:rsidRDefault="00B91A55" w:rsidP="007F2260">
            <w:pPr>
              <w:jc w:val="center"/>
              <w:rPr>
                <w:rFonts w:ascii="Calibri" w:eastAsia="Calibri" w:hAnsi="Calibri" w:cs="Calibri"/>
                <w:sz w:val="18"/>
                <w:szCs w:val="18"/>
              </w:rPr>
            </w:pPr>
            <w:bookmarkStart w:id="35" w:name="_Hlk184031795"/>
            <w:r>
              <w:rPr>
                <w:rFonts w:ascii="Calibri" w:eastAsia="Calibri" w:hAnsi="Calibri" w:cs="Calibri"/>
                <w:sz w:val="18"/>
                <w:szCs w:val="18"/>
              </w:rPr>
              <w:t>Para el cálculo del cofinanciamiento de Sercotec, se considerará el Total Imponible de la liquidación de sueldo. Excepcionalmente para los instrumentos de Barrios Comerciales se considera el Total Haberes y para aquellos casos especiales en que el reglamento o bases lo establezcan.</w:t>
            </w:r>
          </w:p>
          <w:p w14:paraId="71DA3A9E" w14:textId="4EEEC922" w:rsidR="007435FE" w:rsidRDefault="00B91A55" w:rsidP="007F2260">
            <w:pPr>
              <w:jc w:val="center"/>
              <w:rPr>
                <w:rFonts w:ascii="Calibri" w:eastAsia="Calibri" w:hAnsi="Calibri" w:cs="Calibri"/>
                <w:sz w:val="18"/>
                <w:szCs w:val="18"/>
              </w:rPr>
            </w:pPr>
            <w:r>
              <w:rPr>
                <w:rFonts w:ascii="Calibri" w:eastAsia="Calibri" w:hAnsi="Calibri" w:cs="Calibri"/>
                <w:sz w:val="18"/>
                <w:szCs w:val="18"/>
              </w:rPr>
              <w:t xml:space="preserve">Para el caso de remuneraciones y honorarios se puede ejecutar </w:t>
            </w:r>
            <w:r w:rsidR="007F2260">
              <w:rPr>
                <w:rFonts w:ascii="Calibri" w:eastAsia="Calibri" w:hAnsi="Calibri" w:cs="Calibri"/>
                <w:sz w:val="18"/>
                <w:szCs w:val="18"/>
              </w:rPr>
              <w:t>sobre</w:t>
            </w:r>
            <w:r>
              <w:rPr>
                <w:rFonts w:ascii="Calibri" w:eastAsia="Calibri" w:hAnsi="Calibri" w:cs="Calibri"/>
                <w:sz w:val="18"/>
                <w:szCs w:val="18"/>
              </w:rPr>
              <w:t xml:space="preserve"> un 15% del subsidio, sujeto a validación del Comité CER</w:t>
            </w:r>
            <w:bookmarkEnd w:id="35"/>
            <w:r>
              <w:rPr>
                <w:rFonts w:ascii="Calibri" w:eastAsia="Calibri" w:hAnsi="Calibri" w:cs="Calibri"/>
                <w:sz w:val="18"/>
                <w:szCs w:val="18"/>
              </w:rPr>
              <w:t>.</w:t>
            </w:r>
          </w:p>
        </w:tc>
      </w:tr>
      <w:tr w:rsidR="007435FE" w14:paraId="4238B380" w14:textId="77777777" w:rsidTr="007F2260">
        <w:trPr>
          <w:trHeight w:val="765"/>
        </w:trPr>
        <w:tc>
          <w:tcPr>
            <w:tcW w:w="2122" w:type="dxa"/>
            <w:vAlign w:val="center"/>
          </w:tcPr>
          <w:p w14:paraId="304E48B2" w14:textId="77777777" w:rsidR="007435FE" w:rsidRDefault="00B91A55" w:rsidP="007F2260">
            <w:pPr>
              <w:jc w:val="center"/>
              <w:rPr>
                <w:rFonts w:ascii="Calibri" w:eastAsia="Calibri" w:hAnsi="Calibri" w:cs="Calibri"/>
                <w:b/>
                <w:sz w:val="18"/>
                <w:szCs w:val="18"/>
              </w:rPr>
            </w:pPr>
            <w:r>
              <w:rPr>
                <w:rFonts w:ascii="Calibri" w:eastAsia="Calibri" w:hAnsi="Calibri" w:cs="Calibri"/>
                <w:b/>
                <w:sz w:val="18"/>
                <w:szCs w:val="18"/>
              </w:rPr>
              <w:t>Arriendo</w:t>
            </w:r>
          </w:p>
        </w:tc>
        <w:tc>
          <w:tcPr>
            <w:tcW w:w="7796" w:type="dxa"/>
            <w:vAlign w:val="center"/>
          </w:tcPr>
          <w:p w14:paraId="46478EA9" w14:textId="5665B8F6" w:rsidR="007435FE" w:rsidRDefault="00B91A55" w:rsidP="007F2260">
            <w:pPr>
              <w:jc w:val="center"/>
              <w:rPr>
                <w:rFonts w:ascii="Calibri" w:eastAsia="Calibri" w:hAnsi="Calibri" w:cs="Calibri"/>
                <w:sz w:val="18"/>
                <w:szCs w:val="18"/>
              </w:rPr>
            </w:pPr>
            <w:r>
              <w:rPr>
                <w:rFonts w:ascii="Calibri" w:eastAsia="Calibri" w:hAnsi="Calibri" w:cs="Calibri"/>
                <w:sz w:val="18"/>
                <w:szCs w:val="18"/>
              </w:rPr>
              <w:t>En el caso que el proyecto contemple arriendos, suscritos según plazos establecidos en reglamento o bases del instrumento que se postule, en la primera rendición de dicho gasto, se deberá acompañar el comprobante de pago y una copia del contrato de arrendamiento cuya firma se encuentre autorizada ante notario</w:t>
            </w:r>
            <w:r>
              <w:rPr>
                <w:rFonts w:ascii="Calibri" w:eastAsia="Calibri" w:hAnsi="Calibri" w:cs="Calibri"/>
                <w:sz w:val="18"/>
                <w:szCs w:val="18"/>
                <w:vertAlign w:val="superscript"/>
              </w:rPr>
              <w:footnoteReference w:id="22"/>
            </w:r>
            <w:r>
              <w:rPr>
                <w:rFonts w:ascii="Calibri" w:eastAsia="Calibri" w:hAnsi="Calibri" w:cs="Calibri"/>
                <w:sz w:val="18"/>
                <w:szCs w:val="18"/>
              </w:rPr>
              <w:t xml:space="preserve">. En las siguientes rendiciones, se deberá rendir solo con el comprobante de pago. Se prohíbe el arrendamiento de bienes propios o bienes del cónyuge, conviviente civil del o los beneficiarios, así como de los hijas e hijos y parientes por consanguinidad hasta tercer grado inclusive de los beneficiarios y segundo de afinidad, así como tampoco de los socias o socios de asociaciones gremiales, empresariales o grupos de empresarias o empresarios o lo que indique las bases del instrumento en relación al grado de afinidad y </w:t>
            </w:r>
            <w:proofErr w:type="spellStart"/>
            <w:r>
              <w:rPr>
                <w:rFonts w:ascii="Calibri" w:eastAsia="Calibri" w:hAnsi="Calibri" w:cs="Calibri"/>
                <w:sz w:val="18"/>
                <w:szCs w:val="18"/>
              </w:rPr>
              <w:t>consanguinidad.En</w:t>
            </w:r>
            <w:proofErr w:type="spellEnd"/>
            <w:r>
              <w:rPr>
                <w:rFonts w:ascii="Calibri" w:eastAsia="Calibri" w:hAnsi="Calibri" w:cs="Calibri"/>
                <w:sz w:val="18"/>
                <w:szCs w:val="18"/>
              </w:rPr>
              <w:t xml:space="preserve"> el caso que se rindan gastos en este ítem, se deberá incorporar la declaración jurada de no consanguinidad disponible en el Anexo </w:t>
            </w:r>
            <w:proofErr w:type="spellStart"/>
            <w:r>
              <w:rPr>
                <w:rFonts w:ascii="Calibri" w:eastAsia="Calibri" w:hAnsi="Calibri" w:cs="Calibri"/>
                <w:sz w:val="18"/>
                <w:szCs w:val="18"/>
              </w:rPr>
              <w:t>N°</w:t>
            </w:r>
            <w:proofErr w:type="spellEnd"/>
            <w:r>
              <w:rPr>
                <w:rFonts w:ascii="Calibri" w:eastAsia="Calibri" w:hAnsi="Calibri" w:cs="Calibri"/>
                <w:sz w:val="18"/>
                <w:szCs w:val="18"/>
              </w:rPr>
              <w:t xml:space="preserve"> </w:t>
            </w:r>
            <w:r w:rsidR="007F2260">
              <w:rPr>
                <w:rFonts w:ascii="Calibri" w:eastAsia="Calibri" w:hAnsi="Calibri" w:cs="Calibri"/>
                <w:sz w:val="18"/>
                <w:szCs w:val="18"/>
              </w:rPr>
              <w:t>6</w:t>
            </w:r>
            <w:r>
              <w:rPr>
                <w:rFonts w:ascii="Calibri" w:eastAsia="Calibri" w:hAnsi="Calibri" w:cs="Calibri"/>
                <w:sz w:val="18"/>
                <w:szCs w:val="18"/>
              </w:rPr>
              <w:t>.</w:t>
            </w:r>
          </w:p>
        </w:tc>
      </w:tr>
      <w:tr w:rsidR="007435FE" w14:paraId="7FAA2130" w14:textId="77777777" w:rsidTr="007F2260">
        <w:trPr>
          <w:trHeight w:val="765"/>
        </w:trPr>
        <w:tc>
          <w:tcPr>
            <w:tcW w:w="2122" w:type="dxa"/>
            <w:vAlign w:val="center"/>
          </w:tcPr>
          <w:p w14:paraId="144B01A1" w14:textId="77777777" w:rsidR="007435FE" w:rsidRDefault="00B91A55" w:rsidP="007F2260">
            <w:pPr>
              <w:jc w:val="center"/>
              <w:rPr>
                <w:rFonts w:ascii="Calibri" w:eastAsia="Calibri" w:hAnsi="Calibri" w:cs="Calibri"/>
                <w:b/>
                <w:sz w:val="18"/>
                <w:szCs w:val="18"/>
              </w:rPr>
            </w:pPr>
            <w:r>
              <w:rPr>
                <w:rFonts w:ascii="Calibri" w:eastAsia="Calibri" w:hAnsi="Calibri" w:cs="Calibri"/>
                <w:b/>
                <w:sz w:val="18"/>
                <w:szCs w:val="18"/>
              </w:rPr>
              <w:t>Materiales</w:t>
            </w:r>
          </w:p>
        </w:tc>
        <w:tc>
          <w:tcPr>
            <w:tcW w:w="7796" w:type="dxa"/>
            <w:vAlign w:val="center"/>
          </w:tcPr>
          <w:p w14:paraId="1C8A45F2" w14:textId="77777777" w:rsidR="007435FE" w:rsidRDefault="00B91A55" w:rsidP="007F2260">
            <w:pPr>
              <w:jc w:val="center"/>
              <w:rPr>
                <w:rFonts w:ascii="Calibri" w:eastAsia="Calibri" w:hAnsi="Calibri" w:cs="Calibri"/>
                <w:sz w:val="18"/>
                <w:szCs w:val="18"/>
              </w:rPr>
            </w:pPr>
            <w:r>
              <w:rPr>
                <w:rFonts w:ascii="Calibri" w:eastAsia="Calibri" w:hAnsi="Calibri" w:cs="Calibri"/>
                <w:sz w:val="18"/>
                <w:szCs w:val="18"/>
              </w:rPr>
              <w:t>En caso de que el proyecto contemple materiales, éstas deberán estar relacionadas al giro del negocio y del proyecto postulado, la documentación de respaldo corresponde a la Factura de compra.</w:t>
            </w:r>
          </w:p>
        </w:tc>
      </w:tr>
      <w:tr w:rsidR="007435FE" w14:paraId="0928188B" w14:textId="77777777" w:rsidTr="007F2260">
        <w:trPr>
          <w:trHeight w:val="765"/>
        </w:trPr>
        <w:tc>
          <w:tcPr>
            <w:tcW w:w="2122" w:type="dxa"/>
            <w:vAlign w:val="center"/>
          </w:tcPr>
          <w:p w14:paraId="3CC82B32" w14:textId="77777777" w:rsidR="007435FE" w:rsidRDefault="00B91A55" w:rsidP="007F2260">
            <w:pPr>
              <w:jc w:val="center"/>
              <w:rPr>
                <w:rFonts w:ascii="Calibri" w:eastAsia="Calibri" w:hAnsi="Calibri" w:cs="Calibri"/>
                <w:b/>
                <w:sz w:val="18"/>
                <w:szCs w:val="18"/>
              </w:rPr>
            </w:pPr>
            <w:r>
              <w:rPr>
                <w:rFonts w:ascii="Calibri" w:eastAsia="Calibri" w:hAnsi="Calibri" w:cs="Calibri"/>
                <w:b/>
                <w:sz w:val="18"/>
                <w:szCs w:val="18"/>
              </w:rPr>
              <w:t>Servicios y/o consumos generales</w:t>
            </w:r>
          </w:p>
        </w:tc>
        <w:tc>
          <w:tcPr>
            <w:tcW w:w="7796" w:type="dxa"/>
            <w:vAlign w:val="center"/>
          </w:tcPr>
          <w:p w14:paraId="662DE146" w14:textId="77777777" w:rsidR="007435FE" w:rsidRDefault="00B91A55" w:rsidP="007F2260">
            <w:pPr>
              <w:ind w:left="64"/>
              <w:jc w:val="center"/>
              <w:rPr>
                <w:rFonts w:ascii="Calibri" w:eastAsia="Calibri" w:hAnsi="Calibri" w:cs="Calibri"/>
                <w:sz w:val="18"/>
                <w:szCs w:val="18"/>
              </w:rPr>
            </w:pPr>
            <w:r>
              <w:rPr>
                <w:rFonts w:ascii="Calibri" w:eastAsia="Calibri" w:hAnsi="Calibri" w:cs="Calibri"/>
                <w:sz w:val="18"/>
                <w:szCs w:val="18"/>
              </w:rPr>
              <w:t>Considera el pago de cuentas de agua, energía eléctrica, gas, teléfono, y/o internet, tv cable y combustibles de calefacción asociados al negocio afectado, según lo establezcan las bases del concurso y/o reglamentos de los instrumentos. El documento tributario (Boleta o Factura) debe estar a nombre de la empresa postulante o del dueño del negocio en caso de que el inmueble sea arrendado y con domicilio comercial del negocio. Para validar el domicilio se debe presentar Certificado de direcciones vigentes de SII</w:t>
            </w:r>
            <w:r>
              <w:rPr>
                <w:rFonts w:ascii="Calibri" w:eastAsia="Calibri" w:hAnsi="Calibri" w:cs="Calibri"/>
                <w:sz w:val="18"/>
                <w:szCs w:val="18"/>
                <w:vertAlign w:val="superscript"/>
              </w:rPr>
              <w:footnoteReference w:id="23"/>
            </w:r>
            <w:r>
              <w:rPr>
                <w:rFonts w:ascii="Calibri" w:eastAsia="Calibri" w:hAnsi="Calibri" w:cs="Calibri"/>
                <w:sz w:val="18"/>
                <w:szCs w:val="18"/>
              </w:rPr>
              <w:t>.</w:t>
            </w:r>
          </w:p>
        </w:tc>
      </w:tr>
    </w:tbl>
    <w:p w14:paraId="6242455D" w14:textId="2C120CE6" w:rsidR="007435FE" w:rsidRDefault="007C4C6D">
      <w:pPr>
        <w:rPr>
          <w:sz w:val="20"/>
          <w:szCs w:val="20"/>
        </w:rPr>
      </w:pPr>
      <w:r>
        <w:rPr>
          <w:sz w:val="20"/>
          <w:szCs w:val="20"/>
        </w:rPr>
        <w:br w:type="textWrapping" w:clear="all"/>
      </w:r>
    </w:p>
    <w:p w14:paraId="6FB58830" w14:textId="77777777" w:rsidR="00906CAC" w:rsidRDefault="00906CAC">
      <w:pPr>
        <w:rPr>
          <w:sz w:val="20"/>
          <w:szCs w:val="20"/>
        </w:rPr>
      </w:pPr>
    </w:p>
    <w:p w14:paraId="214CB5F3" w14:textId="77777777" w:rsidR="00906CAC" w:rsidRDefault="00906CAC">
      <w:pPr>
        <w:rPr>
          <w:sz w:val="20"/>
          <w:szCs w:val="20"/>
        </w:rPr>
      </w:pPr>
    </w:p>
    <w:p w14:paraId="19807466" w14:textId="77777777" w:rsidR="00906CAC" w:rsidRDefault="00906CAC">
      <w:pPr>
        <w:rPr>
          <w:sz w:val="20"/>
          <w:szCs w:val="20"/>
        </w:rPr>
      </w:pPr>
    </w:p>
    <w:p w14:paraId="0460A581" w14:textId="77777777" w:rsidR="00906CAC" w:rsidRDefault="00906CAC">
      <w:pPr>
        <w:rPr>
          <w:sz w:val="20"/>
          <w:szCs w:val="20"/>
        </w:rPr>
      </w:pPr>
    </w:p>
    <w:p w14:paraId="19F5E36C" w14:textId="77777777" w:rsidR="00906CAC" w:rsidRDefault="00906CAC">
      <w:pPr>
        <w:rPr>
          <w:sz w:val="20"/>
          <w:szCs w:val="20"/>
        </w:rPr>
      </w:pPr>
    </w:p>
    <w:p w14:paraId="0531B44B" w14:textId="77777777" w:rsidR="00906CAC" w:rsidRDefault="00906CAC">
      <w:pPr>
        <w:rPr>
          <w:sz w:val="20"/>
          <w:szCs w:val="20"/>
        </w:rPr>
      </w:pPr>
    </w:p>
    <w:p w14:paraId="13A70066" w14:textId="77777777" w:rsidR="00906CAC" w:rsidRDefault="00906CAC">
      <w:pPr>
        <w:rPr>
          <w:sz w:val="20"/>
          <w:szCs w:val="20"/>
        </w:rPr>
      </w:pPr>
    </w:p>
    <w:p w14:paraId="236BFBD2" w14:textId="77777777" w:rsidR="007435FE" w:rsidRDefault="007435FE">
      <w:pPr>
        <w:rPr>
          <w:sz w:val="20"/>
          <w:szCs w:val="20"/>
        </w:rPr>
      </w:pPr>
    </w:p>
    <w:p w14:paraId="00A86482" w14:textId="77777777" w:rsidR="007435FE" w:rsidRDefault="007435FE">
      <w:pPr>
        <w:rPr>
          <w:strike/>
          <w:sz w:val="20"/>
          <w:szCs w:val="20"/>
        </w:rPr>
      </w:pPr>
    </w:p>
    <w:p w14:paraId="312A1450" w14:textId="79CFFE3F" w:rsidR="00906CAC" w:rsidRDefault="00906CAC" w:rsidP="00906CAC">
      <w:pPr>
        <w:keepNext/>
        <w:keepLines/>
        <w:spacing w:before="240" w:after="0"/>
        <w:jc w:val="center"/>
        <w:rPr>
          <w:b/>
          <w:sz w:val="26"/>
          <w:szCs w:val="26"/>
        </w:rPr>
      </w:pPr>
      <w:r>
        <w:rPr>
          <w:b/>
          <w:sz w:val="26"/>
          <w:szCs w:val="26"/>
        </w:rPr>
        <w:lastRenderedPageBreak/>
        <w:t xml:space="preserve">Anexo </w:t>
      </w:r>
      <w:proofErr w:type="spellStart"/>
      <w:r>
        <w:rPr>
          <w:b/>
          <w:sz w:val="26"/>
          <w:szCs w:val="26"/>
        </w:rPr>
        <w:t>N°</w:t>
      </w:r>
      <w:proofErr w:type="spellEnd"/>
      <w:r>
        <w:rPr>
          <w:b/>
          <w:sz w:val="26"/>
          <w:szCs w:val="26"/>
        </w:rPr>
        <w:t xml:space="preserve"> 4 Mandato</w:t>
      </w:r>
      <w:r w:rsidR="007977C7">
        <w:rPr>
          <w:b/>
          <w:sz w:val="26"/>
          <w:szCs w:val="26"/>
        </w:rPr>
        <w:t xml:space="preserve"> (Modalidad Creación)</w:t>
      </w:r>
    </w:p>
    <w:p w14:paraId="365A1FD9" w14:textId="77777777" w:rsidR="00906CAC" w:rsidRDefault="00906CAC" w:rsidP="00906CAC">
      <w:pPr>
        <w:spacing w:before="240" w:after="240"/>
        <w:jc w:val="left"/>
      </w:pPr>
    </w:p>
    <w:p w14:paraId="3A84990E" w14:textId="77777777" w:rsidR="00906CAC" w:rsidRDefault="00906CAC" w:rsidP="00906CAC">
      <w:pPr>
        <w:spacing w:before="240" w:after="240"/>
      </w:pPr>
      <w:r>
        <w:t>En _________________ con fecha ______________ comparecen:</w:t>
      </w:r>
    </w:p>
    <w:tbl>
      <w:tblPr>
        <w:tblW w:w="8799" w:type="dxa"/>
        <w:tblInd w:w="4" w:type="dxa"/>
        <w:tblBorders>
          <w:top w:val="nil"/>
          <w:left w:val="nil"/>
          <w:bottom w:val="nil"/>
          <w:right w:val="nil"/>
          <w:insideH w:val="nil"/>
          <w:insideV w:val="nil"/>
        </w:tblBorders>
        <w:tblLayout w:type="fixed"/>
        <w:tblLook w:val="0600" w:firstRow="0" w:lastRow="0" w:firstColumn="0" w:lastColumn="0" w:noHBand="1" w:noVBand="1"/>
      </w:tblPr>
      <w:tblGrid>
        <w:gridCol w:w="4170"/>
        <w:gridCol w:w="4629"/>
      </w:tblGrid>
      <w:tr w:rsidR="00906CAC" w14:paraId="6E8EBCA4" w14:textId="77777777" w:rsidTr="007C4C6D">
        <w:trPr>
          <w:trHeight w:val="104"/>
        </w:trPr>
        <w:tc>
          <w:tcPr>
            <w:tcW w:w="4170"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tcPr>
          <w:p w14:paraId="0BF08408" w14:textId="77777777" w:rsidR="00906CAC" w:rsidRDefault="00906CAC" w:rsidP="007C4C6D">
            <w:pPr>
              <w:spacing w:after="0" w:line="240" w:lineRule="auto"/>
              <w:jc w:val="center"/>
              <w:rPr>
                <w:b/>
              </w:rPr>
            </w:pPr>
            <w:r>
              <w:rPr>
                <w:b/>
              </w:rPr>
              <w:t>NOMBRE</w:t>
            </w:r>
          </w:p>
        </w:tc>
        <w:tc>
          <w:tcPr>
            <w:tcW w:w="4629"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tcPr>
          <w:p w14:paraId="2505E77F" w14:textId="77777777" w:rsidR="00906CAC" w:rsidRDefault="00906CAC" w:rsidP="007C4C6D">
            <w:pPr>
              <w:spacing w:after="0" w:line="240" w:lineRule="auto"/>
              <w:jc w:val="center"/>
              <w:rPr>
                <w:b/>
              </w:rPr>
            </w:pPr>
            <w:r>
              <w:rPr>
                <w:b/>
              </w:rPr>
              <w:t>RUT</w:t>
            </w:r>
          </w:p>
        </w:tc>
      </w:tr>
      <w:tr w:rsidR="00906CAC" w14:paraId="6A2C405A" w14:textId="77777777" w:rsidTr="007C4C6D">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E7C0AF" w14:textId="77777777" w:rsidR="00906CAC" w:rsidRDefault="00906CAC" w:rsidP="007C4C6D">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79D7E2FF" w14:textId="77777777" w:rsidR="00906CAC" w:rsidRDefault="00906CAC" w:rsidP="007C4C6D">
            <w:pPr>
              <w:spacing w:after="0" w:line="240" w:lineRule="auto"/>
            </w:pPr>
            <w:r>
              <w:t xml:space="preserve"> </w:t>
            </w:r>
          </w:p>
        </w:tc>
      </w:tr>
      <w:tr w:rsidR="00906CAC" w14:paraId="56194515" w14:textId="77777777" w:rsidTr="007C4C6D">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ADB64E" w14:textId="77777777" w:rsidR="00906CAC" w:rsidRDefault="00906CAC" w:rsidP="007C4C6D">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2937A09C" w14:textId="77777777" w:rsidR="00906CAC" w:rsidRDefault="00906CAC" w:rsidP="007C4C6D">
            <w:pPr>
              <w:spacing w:after="0" w:line="240" w:lineRule="auto"/>
            </w:pPr>
            <w:r>
              <w:t xml:space="preserve"> </w:t>
            </w:r>
          </w:p>
        </w:tc>
      </w:tr>
      <w:tr w:rsidR="00906CAC" w14:paraId="6219BE2A" w14:textId="77777777" w:rsidTr="007C4C6D">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7C0A40" w14:textId="77777777" w:rsidR="00906CAC" w:rsidRDefault="00906CAC" w:rsidP="007C4C6D">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0BA20801" w14:textId="77777777" w:rsidR="00906CAC" w:rsidRDefault="00906CAC" w:rsidP="007C4C6D">
            <w:pPr>
              <w:spacing w:after="0" w:line="240" w:lineRule="auto"/>
            </w:pPr>
            <w:r>
              <w:t xml:space="preserve"> </w:t>
            </w:r>
          </w:p>
        </w:tc>
      </w:tr>
      <w:tr w:rsidR="00906CAC" w14:paraId="16B7A2DE" w14:textId="77777777" w:rsidTr="007C4C6D">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A14D1E" w14:textId="77777777" w:rsidR="00906CAC" w:rsidRDefault="00906CAC" w:rsidP="007C4C6D">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1718350B" w14:textId="77777777" w:rsidR="00906CAC" w:rsidRDefault="00906CAC" w:rsidP="007C4C6D">
            <w:pPr>
              <w:spacing w:after="0" w:line="240" w:lineRule="auto"/>
            </w:pPr>
            <w:r>
              <w:t xml:space="preserve"> </w:t>
            </w:r>
          </w:p>
        </w:tc>
      </w:tr>
      <w:tr w:rsidR="00906CAC" w14:paraId="278FDEAD" w14:textId="77777777" w:rsidTr="007C4C6D">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EFD726" w14:textId="77777777" w:rsidR="00906CAC" w:rsidRDefault="00906CAC" w:rsidP="007C4C6D">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151D7EA3" w14:textId="77777777" w:rsidR="00906CAC" w:rsidRDefault="00906CAC" w:rsidP="007C4C6D">
            <w:pPr>
              <w:spacing w:after="0" w:line="240" w:lineRule="auto"/>
            </w:pPr>
            <w:r>
              <w:t xml:space="preserve"> </w:t>
            </w:r>
          </w:p>
        </w:tc>
      </w:tr>
      <w:tr w:rsidR="00906CAC" w14:paraId="17347F5D" w14:textId="77777777" w:rsidTr="007C4C6D">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5E53CF" w14:textId="77777777" w:rsidR="00906CAC" w:rsidRDefault="00906CAC" w:rsidP="007C4C6D">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1EC2188C" w14:textId="77777777" w:rsidR="00906CAC" w:rsidRDefault="00906CAC" w:rsidP="007C4C6D">
            <w:pPr>
              <w:spacing w:after="0" w:line="240" w:lineRule="auto"/>
            </w:pPr>
            <w:r>
              <w:t xml:space="preserve"> </w:t>
            </w:r>
          </w:p>
        </w:tc>
      </w:tr>
      <w:tr w:rsidR="00906CAC" w14:paraId="68990F00" w14:textId="77777777" w:rsidTr="007C4C6D">
        <w:trPr>
          <w:trHeight w:val="15"/>
        </w:trPr>
        <w:tc>
          <w:tcPr>
            <w:tcW w:w="417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406D7B8" w14:textId="77777777" w:rsidR="00906CAC" w:rsidRDefault="00906CAC" w:rsidP="007C4C6D">
            <w:pPr>
              <w:spacing w:after="0" w:line="240" w:lineRule="auto"/>
            </w:pPr>
            <w:r>
              <w:t xml:space="preserve"> </w:t>
            </w:r>
          </w:p>
        </w:tc>
        <w:tc>
          <w:tcPr>
            <w:tcW w:w="4629" w:type="dxa"/>
            <w:tcBorders>
              <w:top w:val="nil"/>
              <w:left w:val="nil"/>
              <w:bottom w:val="single" w:sz="8" w:space="0" w:color="000000"/>
              <w:right w:val="single" w:sz="8" w:space="0" w:color="000000"/>
            </w:tcBorders>
            <w:tcMar>
              <w:top w:w="100" w:type="dxa"/>
              <w:left w:w="100" w:type="dxa"/>
              <w:bottom w:w="100" w:type="dxa"/>
              <w:right w:w="100" w:type="dxa"/>
            </w:tcMar>
          </w:tcPr>
          <w:p w14:paraId="258E8BE1" w14:textId="77777777" w:rsidR="00906CAC" w:rsidRDefault="00906CAC" w:rsidP="007C4C6D">
            <w:pPr>
              <w:spacing w:after="0" w:line="240" w:lineRule="auto"/>
            </w:pPr>
            <w:r>
              <w:t xml:space="preserve"> </w:t>
            </w:r>
          </w:p>
        </w:tc>
      </w:tr>
    </w:tbl>
    <w:p w14:paraId="52E17227" w14:textId="77777777" w:rsidR="00906CAC" w:rsidRDefault="00906CAC" w:rsidP="00906CAC">
      <w:pPr>
        <w:spacing w:before="240" w:after="240"/>
      </w:pPr>
      <w:r>
        <w:t xml:space="preserve"> Todos domiciliados para estos efectos en (señalar un domicilio común para todos los empresarios), quienes, en adelante y solo para los efectos del presente mandato serán denominados bajo el nombre “grupo de empresarios” o “asociación funcional” (según corresponda); los comparecientes mayores de edad, quienes acreditan sus identidades con sus cédulas respectivas y exponen:</w:t>
      </w:r>
    </w:p>
    <w:p w14:paraId="2DE52560" w14:textId="77777777" w:rsidR="00906CAC" w:rsidRDefault="00906CAC" w:rsidP="00906CAC">
      <w:pPr>
        <w:spacing w:before="240" w:after="240"/>
      </w:pPr>
      <w:r>
        <w:t xml:space="preserve"> Que vienen en conferir mandato especial a don/</w:t>
      </w:r>
      <w:proofErr w:type="spellStart"/>
      <w:r>
        <w:t>ña</w:t>
      </w:r>
      <w:proofErr w:type="spellEnd"/>
      <w:r>
        <w:t xml:space="preserve"> _______________ (</w:t>
      </w:r>
      <w:r>
        <w:rPr>
          <w:b/>
        </w:rPr>
        <w:t>individualizar al representante del grupo de empresarios o “asociación funcional” con nombre y Rut</w:t>
      </w:r>
      <w:r>
        <w:t xml:space="preserve">) para que en su nombre y representación desarrolle todas las actividades tendientes al desarrollo y la ejecución del beneficio patrocinado por SERCOTEC (señalar la región que corresponda), en el marco del Programa </w:t>
      </w:r>
      <w:r w:rsidRPr="00B91679">
        <w:t>“</w:t>
      </w:r>
      <w:r>
        <w:t xml:space="preserve">Fortalecimiento y Creación de Empresas Sociales y </w:t>
      </w:r>
      <w:proofErr w:type="gramStart"/>
      <w:r>
        <w:t xml:space="preserve">Cooperativas </w:t>
      </w:r>
      <w:r w:rsidRPr="00B91679">
        <w:t>”</w:t>
      </w:r>
      <w:proofErr w:type="gramEnd"/>
      <w:r w:rsidRPr="00B91679">
        <w:t>.</w:t>
      </w:r>
    </w:p>
    <w:p w14:paraId="4AD79A3B" w14:textId="77777777" w:rsidR="00906CAC" w:rsidRDefault="00906CAC" w:rsidP="00906CAC">
      <w:pPr>
        <w:spacing w:before="240" w:after="240"/>
      </w:pPr>
      <w:r>
        <w:t xml:space="preserve"> En el ejercicio de su mandato, la persona mandataria deberá realizar las siguientes actividades, sin que la presente enumeración sea taxativa:</w:t>
      </w:r>
    </w:p>
    <w:p w14:paraId="4C44B8C7" w14:textId="77777777" w:rsidR="00906CAC" w:rsidRDefault="00906CAC" w:rsidP="00906CAC">
      <w:pPr>
        <w:spacing w:before="240" w:after="240"/>
      </w:pPr>
      <w:r>
        <w:t xml:space="preserve"> Coordinar las actividades a realizarse entre el AOS designado en la región y el grupo de empresarios previamente individualizado.</w:t>
      </w:r>
    </w:p>
    <w:p w14:paraId="037180FD" w14:textId="77777777" w:rsidR="00906CAC" w:rsidRDefault="00906CAC" w:rsidP="00906CAC">
      <w:pPr>
        <w:numPr>
          <w:ilvl w:val="0"/>
          <w:numId w:val="30"/>
        </w:numPr>
        <w:spacing w:after="240"/>
      </w:pPr>
      <w:r>
        <w:t>Prestar todo el apoyo en la ejecución del proyecto al ejecutivo asignado del AOS que corresponda, los gastos en que haya incurrido en la ejecución del proyecto (nombre del proyecto), con la documentación contable que correspondiere, a su nombre.</w:t>
      </w:r>
    </w:p>
    <w:p w14:paraId="346E2375" w14:textId="77777777" w:rsidR="00906CAC" w:rsidRDefault="00906CAC" w:rsidP="00906CAC">
      <w:pPr>
        <w:spacing w:before="240" w:after="240"/>
        <w:ind w:left="700"/>
      </w:pPr>
      <w:r>
        <w:tab/>
      </w:r>
    </w:p>
    <w:p w14:paraId="0053062A" w14:textId="77777777" w:rsidR="00906CAC" w:rsidRDefault="00906CAC" w:rsidP="00906CAC">
      <w:pPr>
        <w:spacing w:before="240" w:after="240"/>
      </w:pPr>
      <w:r>
        <w:t>El mandatario deberá, asimismo, ejecutar todos los actos y celebrar todos los contratos conducentes al mejor desempeño del presente mandato.</w:t>
      </w:r>
    </w:p>
    <w:p w14:paraId="0C2037C0" w14:textId="77777777" w:rsidR="00906CAC" w:rsidRDefault="00906CAC" w:rsidP="00906CAC">
      <w:pPr>
        <w:spacing w:before="240" w:after="240"/>
      </w:pPr>
      <w:r>
        <w:lastRenderedPageBreak/>
        <w:t>En comprobante y previa lectura firman los comparecientes:</w:t>
      </w:r>
    </w:p>
    <w:p w14:paraId="4B0786F5" w14:textId="77777777" w:rsidR="00906CAC" w:rsidRDefault="00906CAC" w:rsidP="00906CAC">
      <w:pPr>
        <w:spacing w:before="240" w:after="240"/>
      </w:pPr>
      <w:r>
        <w:t xml:space="preserve">“Grupo de empresarios” o “asociación funcional” (según corresponda) </w:t>
      </w:r>
    </w:p>
    <w:tbl>
      <w:tblPr>
        <w:tblW w:w="10774"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02"/>
        <w:gridCol w:w="1058"/>
        <w:gridCol w:w="993"/>
        <w:gridCol w:w="1134"/>
        <w:gridCol w:w="1134"/>
        <w:gridCol w:w="1134"/>
        <w:gridCol w:w="1559"/>
        <w:gridCol w:w="1843"/>
        <w:gridCol w:w="1417"/>
      </w:tblGrid>
      <w:tr w:rsidR="00906CAC" w14:paraId="4F8C4921" w14:textId="77777777" w:rsidTr="007C4C6D">
        <w:trPr>
          <w:trHeight w:val="883"/>
        </w:trPr>
        <w:tc>
          <w:tcPr>
            <w:tcW w:w="502" w:type="dxa"/>
            <w:tcBorders>
              <w:top w:val="single" w:sz="8" w:space="0" w:color="000000"/>
              <w:left w:val="single" w:sz="8" w:space="0" w:color="000000"/>
              <w:bottom w:val="single" w:sz="8" w:space="0" w:color="000000"/>
              <w:right w:val="single" w:sz="8" w:space="0" w:color="000000"/>
            </w:tcBorders>
            <w:shd w:val="clear" w:color="auto" w:fill="D6E3BC"/>
            <w:tcMar>
              <w:top w:w="100" w:type="dxa"/>
              <w:left w:w="100" w:type="dxa"/>
              <w:bottom w:w="100" w:type="dxa"/>
              <w:right w:w="100" w:type="dxa"/>
            </w:tcMar>
            <w:vAlign w:val="center"/>
          </w:tcPr>
          <w:p w14:paraId="7AD154C9" w14:textId="77777777" w:rsidR="00906CAC" w:rsidRDefault="00906CAC" w:rsidP="007C4C6D">
            <w:pPr>
              <w:widowControl w:val="0"/>
              <w:pBdr>
                <w:top w:val="nil"/>
                <w:left w:val="nil"/>
                <w:bottom w:val="nil"/>
                <w:right w:val="nil"/>
                <w:between w:val="nil"/>
              </w:pBdr>
              <w:spacing w:after="0" w:line="276" w:lineRule="auto"/>
              <w:jc w:val="center"/>
              <w:rPr>
                <w:b/>
              </w:rPr>
            </w:pPr>
            <w:proofErr w:type="spellStart"/>
            <w:r>
              <w:rPr>
                <w:b/>
              </w:rPr>
              <w:t>N°</w:t>
            </w:r>
            <w:proofErr w:type="spellEnd"/>
          </w:p>
        </w:tc>
        <w:tc>
          <w:tcPr>
            <w:tcW w:w="1058"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4BAE943C" w14:textId="77777777" w:rsidR="00906CAC" w:rsidRDefault="00906CAC" w:rsidP="007C4C6D">
            <w:pPr>
              <w:spacing w:before="240" w:after="0"/>
              <w:jc w:val="center"/>
              <w:rPr>
                <w:b/>
              </w:rPr>
            </w:pPr>
            <w:r>
              <w:rPr>
                <w:b/>
              </w:rPr>
              <w:t>Nombre</w:t>
            </w:r>
          </w:p>
        </w:tc>
        <w:tc>
          <w:tcPr>
            <w:tcW w:w="993"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0379AD53" w14:textId="77777777" w:rsidR="00906CAC" w:rsidRDefault="00906CAC" w:rsidP="007C4C6D">
            <w:pPr>
              <w:spacing w:before="240" w:after="0"/>
              <w:ind w:left="-191"/>
              <w:jc w:val="center"/>
              <w:rPr>
                <w:b/>
              </w:rPr>
            </w:pPr>
            <w:r>
              <w:rPr>
                <w:b/>
              </w:rPr>
              <w:t>Rut</w:t>
            </w:r>
          </w:p>
        </w:tc>
        <w:tc>
          <w:tcPr>
            <w:tcW w:w="1134"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6DFAEF5D" w14:textId="77777777" w:rsidR="00906CAC" w:rsidRDefault="00906CAC" w:rsidP="007C4C6D">
            <w:pPr>
              <w:spacing w:before="240" w:after="0"/>
              <w:ind w:left="-68"/>
              <w:jc w:val="center"/>
              <w:rPr>
                <w:b/>
              </w:rPr>
            </w:pPr>
            <w:r>
              <w:rPr>
                <w:b/>
              </w:rPr>
              <w:t>Teléfono</w:t>
            </w:r>
          </w:p>
        </w:tc>
        <w:tc>
          <w:tcPr>
            <w:tcW w:w="1134"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4EBDB50D" w14:textId="77777777" w:rsidR="00906CAC" w:rsidRDefault="00906CAC" w:rsidP="007C4C6D">
            <w:pPr>
              <w:spacing w:before="240" w:after="0"/>
              <w:ind w:left="-72"/>
              <w:jc w:val="center"/>
              <w:rPr>
                <w:b/>
              </w:rPr>
            </w:pPr>
            <w:r>
              <w:rPr>
                <w:b/>
              </w:rPr>
              <w:t>Dirección</w:t>
            </w:r>
          </w:p>
        </w:tc>
        <w:tc>
          <w:tcPr>
            <w:tcW w:w="1134"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5ED78DB6" w14:textId="77777777" w:rsidR="00906CAC" w:rsidRDefault="00906CAC" w:rsidP="007C4C6D">
            <w:pPr>
              <w:spacing w:before="240" w:after="0"/>
              <w:ind w:left="-110"/>
              <w:jc w:val="center"/>
              <w:rPr>
                <w:b/>
              </w:rPr>
            </w:pPr>
            <w:r>
              <w:rPr>
                <w:b/>
              </w:rPr>
              <w:t>Actividad Productiva</w:t>
            </w:r>
          </w:p>
        </w:tc>
        <w:tc>
          <w:tcPr>
            <w:tcW w:w="1559"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0E645EBB" w14:textId="77777777" w:rsidR="00906CAC" w:rsidRDefault="00906CAC" w:rsidP="007C4C6D">
            <w:pPr>
              <w:spacing w:before="240" w:after="0"/>
              <w:ind w:left="-91"/>
              <w:jc w:val="center"/>
              <w:rPr>
                <w:b/>
              </w:rPr>
            </w:pPr>
            <w:r>
              <w:rPr>
                <w:b/>
              </w:rPr>
              <w:t>Promedio de Ventas Anual (si aplica)</w:t>
            </w:r>
          </w:p>
        </w:tc>
        <w:tc>
          <w:tcPr>
            <w:tcW w:w="1843" w:type="dxa"/>
            <w:tcBorders>
              <w:top w:val="single" w:sz="8" w:space="0" w:color="000000"/>
              <w:left w:val="nil"/>
              <w:bottom w:val="single" w:sz="8" w:space="0" w:color="000000"/>
              <w:right w:val="single" w:sz="8" w:space="0" w:color="000000"/>
            </w:tcBorders>
            <w:shd w:val="clear" w:color="auto" w:fill="D6E3BC"/>
            <w:tcMar>
              <w:top w:w="100" w:type="dxa"/>
              <w:left w:w="100" w:type="dxa"/>
              <w:bottom w:w="100" w:type="dxa"/>
              <w:right w:w="100" w:type="dxa"/>
            </w:tcMar>
            <w:vAlign w:val="center"/>
          </w:tcPr>
          <w:p w14:paraId="3B92D6B8" w14:textId="77777777" w:rsidR="00906CAC" w:rsidRDefault="00906CAC" w:rsidP="007C4C6D">
            <w:pPr>
              <w:spacing w:before="240" w:after="0"/>
              <w:ind w:left="-169"/>
              <w:jc w:val="center"/>
              <w:rPr>
                <w:b/>
              </w:rPr>
            </w:pPr>
            <w:r>
              <w:rPr>
                <w:b/>
              </w:rPr>
              <w:t>Tipo de Iniciación Actividades SII</w:t>
            </w:r>
          </w:p>
          <w:p w14:paraId="0B441FD2" w14:textId="77777777" w:rsidR="00906CAC" w:rsidRDefault="00906CAC" w:rsidP="007C4C6D">
            <w:pPr>
              <w:spacing w:before="240" w:after="0"/>
              <w:ind w:left="-169"/>
              <w:jc w:val="center"/>
              <w:rPr>
                <w:b/>
              </w:rPr>
            </w:pPr>
            <w:r>
              <w:rPr>
                <w:b/>
              </w:rPr>
              <w:t xml:space="preserve"> (si aplica)</w:t>
            </w:r>
          </w:p>
        </w:tc>
        <w:tc>
          <w:tcPr>
            <w:tcW w:w="1417" w:type="dxa"/>
            <w:tcBorders>
              <w:top w:val="single" w:sz="8" w:space="0" w:color="000000"/>
              <w:left w:val="nil"/>
              <w:bottom w:val="single" w:sz="8" w:space="0" w:color="000000"/>
              <w:right w:val="single" w:sz="8" w:space="0" w:color="000000"/>
            </w:tcBorders>
            <w:shd w:val="clear" w:color="auto" w:fill="D6E3BC"/>
          </w:tcPr>
          <w:p w14:paraId="4F857FFF" w14:textId="77777777" w:rsidR="00906CAC" w:rsidRDefault="00906CAC" w:rsidP="007C4C6D">
            <w:pPr>
              <w:spacing w:before="240" w:after="0"/>
              <w:ind w:left="-169"/>
              <w:jc w:val="center"/>
              <w:rPr>
                <w:b/>
              </w:rPr>
            </w:pPr>
            <w:r>
              <w:rPr>
                <w:b/>
              </w:rPr>
              <w:t>Firma</w:t>
            </w:r>
          </w:p>
        </w:tc>
      </w:tr>
      <w:tr w:rsidR="00906CAC" w14:paraId="60509E8B" w14:textId="77777777" w:rsidTr="007C4C6D">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DE5B9E" w14:textId="77777777" w:rsidR="00906CAC" w:rsidRDefault="00906CAC" w:rsidP="007C4C6D">
            <w:pPr>
              <w:spacing w:before="240" w:after="240"/>
              <w:ind w:left="-580"/>
              <w:jc w:val="center"/>
              <w:rPr>
                <w:b/>
              </w:rPr>
            </w:pPr>
            <w:r>
              <w:rPr>
                <w:b/>
              </w:rPr>
              <w:t>1</w:t>
            </w:r>
          </w:p>
          <w:p w14:paraId="146D9411" w14:textId="77777777" w:rsidR="00906CAC" w:rsidRDefault="00906CAC" w:rsidP="007C4C6D">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4AD61795" w14:textId="77777777" w:rsidR="00906CAC" w:rsidRDefault="00906CAC" w:rsidP="007C4C6D">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12538CF1"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2A52BCEA"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43261BCC"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28054331" w14:textId="77777777" w:rsidR="00906CAC" w:rsidRDefault="00906CAC" w:rsidP="007C4C6D">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CEF7FB9" w14:textId="77777777" w:rsidR="00906CAC" w:rsidRDefault="00906CAC" w:rsidP="007C4C6D">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3B03BCA4" w14:textId="77777777" w:rsidR="00906CAC" w:rsidRDefault="00906CAC" w:rsidP="007C4C6D">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1968B0BA" w14:textId="77777777" w:rsidR="00906CAC" w:rsidRDefault="00906CAC" w:rsidP="007C4C6D">
            <w:pPr>
              <w:spacing w:before="240" w:after="240"/>
              <w:ind w:left="-580"/>
              <w:jc w:val="center"/>
              <w:rPr>
                <w:b/>
              </w:rPr>
            </w:pPr>
          </w:p>
        </w:tc>
      </w:tr>
      <w:tr w:rsidR="00906CAC" w14:paraId="2AC6A89A" w14:textId="77777777" w:rsidTr="007C4C6D">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FDF2592" w14:textId="77777777" w:rsidR="00906CAC" w:rsidRDefault="00906CAC" w:rsidP="007C4C6D">
            <w:pPr>
              <w:spacing w:before="240" w:after="240"/>
              <w:ind w:left="-580"/>
              <w:jc w:val="center"/>
              <w:rPr>
                <w:b/>
              </w:rPr>
            </w:pPr>
            <w:r>
              <w:rPr>
                <w:b/>
              </w:rPr>
              <w:t>2</w:t>
            </w:r>
          </w:p>
          <w:p w14:paraId="7EB11B2A" w14:textId="77777777" w:rsidR="00906CAC" w:rsidRDefault="00906CAC" w:rsidP="007C4C6D">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6B6C253F" w14:textId="77777777" w:rsidR="00906CAC" w:rsidRDefault="00906CAC" w:rsidP="007C4C6D">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2EDDDFFE"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0E6E1BA"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046E56DE"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8074244" w14:textId="77777777" w:rsidR="00906CAC" w:rsidRDefault="00906CAC" w:rsidP="007C4C6D">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985E658" w14:textId="77777777" w:rsidR="00906CAC" w:rsidRDefault="00906CAC" w:rsidP="007C4C6D">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50E2AE49" w14:textId="77777777" w:rsidR="00906CAC" w:rsidRDefault="00906CAC" w:rsidP="007C4C6D">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23450B13" w14:textId="77777777" w:rsidR="00906CAC" w:rsidRDefault="00906CAC" w:rsidP="007C4C6D">
            <w:pPr>
              <w:spacing w:before="240" w:after="240"/>
              <w:ind w:left="-580"/>
              <w:jc w:val="center"/>
              <w:rPr>
                <w:b/>
              </w:rPr>
            </w:pPr>
          </w:p>
        </w:tc>
      </w:tr>
      <w:tr w:rsidR="00906CAC" w14:paraId="116D547A" w14:textId="77777777" w:rsidTr="007C4C6D">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23EE77A" w14:textId="77777777" w:rsidR="00906CAC" w:rsidRDefault="00906CAC" w:rsidP="007C4C6D">
            <w:pPr>
              <w:spacing w:before="240" w:after="240"/>
              <w:ind w:left="-580"/>
              <w:jc w:val="center"/>
              <w:rPr>
                <w:b/>
              </w:rPr>
            </w:pPr>
            <w:r>
              <w:rPr>
                <w:b/>
              </w:rPr>
              <w:t>3</w:t>
            </w:r>
          </w:p>
          <w:p w14:paraId="6242EA64" w14:textId="77777777" w:rsidR="00906CAC" w:rsidRDefault="00906CAC" w:rsidP="007C4C6D">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3C26EB93" w14:textId="77777777" w:rsidR="00906CAC" w:rsidRDefault="00906CAC" w:rsidP="007C4C6D">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3C2839CC"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6E3E2751"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617730F4"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349DFB73" w14:textId="77777777" w:rsidR="00906CAC" w:rsidRDefault="00906CAC" w:rsidP="007C4C6D">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2BC43974" w14:textId="77777777" w:rsidR="00906CAC" w:rsidRDefault="00906CAC" w:rsidP="007C4C6D">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21DCE658" w14:textId="77777777" w:rsidR="00906CAC" w:rsidRDefault="00906CAC" w:rsidP="007C4C6D">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327D7139" w14:textId="77777777" w:rsidR="00906CAC" w:rsidRDefault="00906CAC" w:rsidP="007C4C6D">
            <w:pPr>
              <w:spacing w:before="240" w:after="240"/>
              <w:ind w:left="-580"/>
              <w:jc w:val="center"/>
              <w:rPr>
                <w:b/>
              </w:rPr>
            </w:pPr>
          </w:p>
        </w:tc>
      </w:tr>
      <w:tr w:rsidR="00906CAC" w14:paraId="473B9130" w14:textId="77777777" w:rsidTr="007C4C6D">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4E8BB6" w14:textId="77777777" w:rsidR="00906CAC" w:rsidRDefault="00906CAC" w:rsidP="007C4C6D">
            <w:pPr>
              <w:spacing w:before="240" w:after="240"/>
              <w:ind w:left="-580"/>
              <w:jc w:val="center"/>
              <w:rPr>
                <w:b/>
              </w:rPr>
            </w:pPr>
            <w:r>
              <w:rPr>
                <w:b/>
              </w:rPr>
              <w:t>4</w:t>
            </w:r>
          </w:p>
          <w:p w14:paraId="22529238" w14:textId="77777777" w:rsidR="00906CAC" w:rsidRDefault="00906CAC" w:rsidP="007C4C6D">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54C044A9" w14:textId="77777777" w:rsidR="00906CAC" w:rsidRDefault="00906CAC" w:rsidP="007C4C6D">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6F16EAD2"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5D3B7BEA"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4E0DA323"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7C385B77" w14:textId="77777777" w:rsidR="00906CAC" w:rsidRDefault="00906CAC" w:rsidP="007C4C6D">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1919D7B3" w14:textId="77777777" w:rsidR="00906CAC" w:rsidRDefault="00906CAC" w:rsidP="007C4C6D">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F749E0F" w14:textId="77777777" w:rsidR="00906CAC" w:rsidRDefault="00906CAC" w:rsidP="007C4C6D">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07E0697D" w14:textId="77777777" w:rsidR="00906CAC" w:rsidRDefault="00906CAC" w:rsidP="007C4C6D">
            <w:pPr>
              <w:spacing w:before="240" w:after="240"/>
              <w:ind w:left="-580"/>
              <w:jc w:val="center"/>
              <w:rPr>
                <w:b/>
              </w:rPr>
            </w:pPr>
          </w:p>
        </w:tc>
      </w:tr>
      <w:tr w:rsidR="00906CAC" w14:paraId="51B4EC19" w14:textId="77777777" w:rsidTr="007C4C6D">
        <w:trPr>
          <w:trHeight w:val="1205"/>
        </w:trPr>
        <w:tc>
          <w:tcPr>
            <w:tcW w:w="502"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33DC1CB" w14:textId="77777777" w:rsidR="00906CAC" w:rsidRDefault="00906CAC" w:rsidP="007C4C6D">
            <w:pPr>
              <w:spacing w:before="240" w:after="240"/>
              <w:ind w:left="-580"/>
              <w:jc w:val="center"/>
              <w:rPr>
                <w:b/>
              </w:rPr>
            </w:pPr>
            <w:r>
              <w:rPr>
                <w:b/>
              </w:rPr>
              <w:t>5</w:t>
            </w:r>
          </w:p>
          <w:p w14:paraId="03405D0B" w14:textId="77777777" w:rsidR="00906CAC" w:rsidRDefault="00906CAC" w:rsidP="007C4C6D">
            <w:pPr>
              <w:spacing w:before="240" w:after="240"/>
              <w:ind w:left="-580"/>
              <w:jc w:val="center"/>
              <w:rPr>
                <w:b/>
              </w:rPr>
            </w:pPr>
            <w:r>
              <w:rPr>
                <w:b/>
              </w:rPr>
              <w:t xml:space="preserve"> </w:t>
            </w:r>
          </w:p>
        </w:tc>
        <w:tc>
          <w:tcPr>
            <w:tcW w:w="1058" w:type="dxa"/>
            <w:tcBorders>
              <w:top w:val="nil"/>
              <w:left w:val="nil"/>
              <w:bottom w:val="single" w:sz="8" w:space="0" w:color="000000"/>
              <w:right w:val="single" w:sz="8" w:space="0" w:color="000000"/>
            </w:tcBorders>
            <w:tcMar>
              <w:top w:w="100" w:type="dxa"/>
              <w:left w:w="100" w:type="dxa"/>
              <w:bottom w:w="100" w:type="dxa"/>
              <w:right w:w="100" w:type="dxa"/>
            </w:tcMar>
          </w:tcPr>
          <w:p w14:paraId="573E2FBC" w14:textId="77777777" w:rsidR="00906CAC" w:rsidRDefault="00906CAC" w:rsidP="007C4C6D">
            <w:pPr>
              <w:spacing w:before="240" w:after="240"/>
              <w:ind w:left="-580"/>
              <w:jc w:val="center"/>
              <w:rPr>
                <w:b/>
              </w:rPr>
            </w:pPr>
            <w:r>
              <w:rPr>
                <w:b/>
              </w:rPr>
              <w:t xml:space="preserve"> </w:t>
            </w:r>
          </w:p>
        </w:tc>
        <w:tc>
          <w:tcPr>
            <w:tcW w:w="993" w:type="dxa"/>
            <w:tcBorders>
              <w:top w:val="nil"/>
              <w:left w:val="nil"/>
              <w:bottom w:val="single" w:sz="8" w:space="0" w:color="000000"/>
              <w:right w:val="single" w:sz="8" w:space="0" w:color="000000"/>
            </w:tcBorders>
            <w:tcMar>
              <w:top w:w="100" w:type="dxa"/>
              <w:left w:w="100" w:type="dxa"/>
              <w:bottom w:w="100" w:type="dxa"/>
              <w:right w:w="100" w:type="dxa"/>
            </w:tcMar>
          </w:tcPr>
          <w:p w14:paraId="07BA16BF"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09074088"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76435C26" w14:textId="77777777" w:rsidR="00906CAC" w:rsidRDefault="00906CAC" w:rsidP="007C4C6D">
            <w:pPr>
              <w:spacing w:before="240" w:after="240"/>
              <w:ind w:left="-580"/>
              <w:jc w:val="center"/>
              <w:rPr>
                <w:b/>
              </w:rPr>
            </w:pPr>
            <w:r>
              <w:rPr>
                <w:b/>
              </w:rPr>
              <w:t xml:space="preserve"> </w:t>
            </w:r>
          </w:p>
        </w:tc>
        <w:tc>
          <w:tcPr>
            <w:tcW w:w="1134" w:type="dxa"/>
            <w:tcBorders>
              <w:top w:val="nil"/>
              <w:left w:val="nil"/>
              <w:bottom w:val="single" w:sz="8" w:space="0" w:color="000000"/>
              <w:right w:val="single" w:sz="8" w:space="0" w:color="000000"/>
            </w:tcBorders>
            <w:tcMar>
              <w:top w:w="100" w:type="dxa"/>
              <w:left w:w="100" w:type="dxa"/>
              <w:bottom w:w="100" w:type="dxa"/>
              <w:right w:w="100" w:type="dxa"/>
            </w:tcMar>
          </w:tcPr>
          <w:p w14:paraId="1133073B" w14:textId="77777777" w:rsidR="00906CAC" w:rsidRDefault="00906CAC" w:rsidP="007C4C6D">
            <w:pPr>
              <w:spacing w:before="240" w:after="240"/>
              <w:ind w:left="-580"/>
              <w:jc w:val="center"/>
              <w:rPr>
                <w:b/>
              </w:rPr>
            </w:pPr>
            <w:r>
              <w:rPr>
                <w:b/>
              </w:rPr>
              <w:t xml:space="preserve"> </w:t>
            </w:r>
          </w:p>
        </w:tc>
        <w:tc>
          <w:tcPr>
            <w:tcW w:w="1559" w:type="dxa"/>
            <w:tcBorders>
              <w:top w:val="nil"/>
              <w:left w:val="nil"/>
              <w:bottom w:val="single" w:sz="8" w:space="0" w:color="000000"/>
              <w:right w:val="single" w:sz="8" w:space="0" w:color="000000"/>
            </w:tcBorders>
            <w:tcMar>
              <w:top w:w="100" w:type="dxa"/>
              <w:left w:w="100" w:type="dxa"/>
              <w:bottom w:w="100" w:type="dxa"/>
              <w:right w:w="100" w:type="dxa"/>
            </w:tcMar>
          </w:tcPr>
          <w:p w14:paraId="6DA92BC9" w14:textId="77777777" w:rsidR="00906CAC" w:rsidRDefault="00906CAC" w:rsidP="007C4C6D">
            <w:pPr>
              <w:spacing w:before="240" w:after="240"/>
              <w:ind w:left="-580"/>
              <w:jc w:val="center"/>
              <w:rPr>
                <w:b/>
              </w:rPr>
            </w:pPr>
            <w:r>
              <w:rPr>
                <w:b/>
              </w:rPr>
              <w:t xml:space="preserve"> </w:t>
            </w:r>
          </w:p>
        </w:tc>
        <w:tc>
          <w:tcPr>
            <w:tcW w:w="1843" w:type="dxa"/>
            <w:tcBorders>
              <w:top w:val="nil"/>
              <w:left w:val="nil"/>
              <w:bottom w:val="single" w:sz="8" w:space="0" w:color="000000"/>
              <w:right w:val="single" w:sz="8" w:space="0" w:color="000000"/>
            </w:tcBorders>
            <w:tcMar>
              <w:top w:w="100" w:type="dxa"/>
              <w:left w:w="100" w:type="dxa"/>
              <w:bottom w:w="100" w:type="dxa"/>
              <w:right w:w="100" w:type="dxa"/>
            </w:tcMar>
          </w:tcPr>
          <w:p w14:paraId="0E01B78E" w14:textId="77777777" w:rsidR="00906CAC" w:rsidRDefault="00906CAC" w:rsidP="007C4C6D">
            <w:pPr>
              <w:spacing w:before="240" w:after="240"/>
              <w:ind w:left="-580"/>
              <w:jc w:val="center"/>
              <w:rPr>
                <w:b/>
              </w:rPr>
            </w:pPr>
            <w:r>
              <w:rPr>
                <w:b/>
              </w:rPr>
              <w:t xml:space="preserve"> </w:t>
            </w:r>
          </w:p>
        </w:tc>
        <w:tc>
          <w:tcPr>
            <w:tcW w:w="1417" w:type="dxa"/>
            <w:tcBorders>
              <w:top w:val="nil"/>
              <w:left w:val="nil"/>
              <w:bottom w:val="single" w:sz="8" w:space="0" w:color="000000"/>
              <w:right w:val="single" w:sz="8" w:space="0" w:color="000000"/>
            </w:tcBorders>
          </w:tcPr>
          <w:p w14:paraId="72EB8E09" w14:textId="77777777" w:rsidR="00906CAC" w:rsidRDefault="00906CAC" w:rsidP="007C4C6D">
            <w:pPr>
              <w:spacing w:before="240" w:after="240"/>
              <w:ind w:left="-580"/>
              <w:jc w:val="center"/>
              <w:rPr>
                <w:b/>
              </w:rPr>
            </w:pPr>
          </w:p>
        </w:tc>
      </w:tr>
    </w:tbl>
    <w:p w14:paraId="57249210" w14:textId="0DDAC8EE" w:rsidR="007435FE" w:rsidRDefault="00906CAC" w:rsidP="00906CAC">
      <w:pPr>
        <w:pStyle w:val="Ttulo1"/>
        <w:pageBreakBefore/>
        <w:rPr>
          <w:sz w:val="28"/>
          <w:szCs w:val="28"/>
        </w:rPr>
      </w:pPr>
      <w:r>
        <w:rPr>
          <w:sz w:val="28"/>
          <w:szCs w:val="28"/>
        </w:rPr>
        <w:lastRenderedPageBreak/>
        <w:t xml:space="preserve">                                                   Anexo </w:t>
      </w:r>
      <w:proofErr w:type="spellStart"/>
      <w:r>
        <w:rPr>
          <w:sz w:val="28"/>
          <w:szCs w:val="28"/>
        </w:rPr>
        <w:t>N°</w:t>
      </w:r>
      <w:proofErr w:type="spellEnd"/>
      <w:r>
        <w:rPr>
          <w:sz w:val="28"/>
          <w:szCs w:val="28"/>
        </w:rPr>
        <w:t xml:space="preserve"> 5</w:t>
      </w:r>
    </w:p>
    <w:p w14:paraId="31044A8E" w14:textId="77777777" w:rsidR="007435FE" w:rsidRDefault="00B91A55">
      <w:pPr>
        <w:pStyle w:val="Ttulo1"/>
        <w:jc w:val="center"/>
      </w:pPr>
      <w:r>
        <w:t>Declaración Jurada de No Recuperación de IVA</w:t>
      </w:r>
    </w:p>
    <w:p w14:paraId="0CACE741" w14:textId="77777777" w:rsidR="007435FE" w:rsidRDefault="007435FE"/>
    <w:p w14:paraId="60306EE5" w14:textId="77777777" w:rsidR="007435FE" w:rsidRDefault="00B91A55">
      <w:r>
        <w:t xml:space="preserve">En __________, a _______ </w:t>
      </w:r>
      <w:proofErr w:type="spellStart"/>
      <w:r>
        <w:t>de</w:t>
      </w:r>
      <w:proofErr w:type="spellEnd"/>
      <w:r>
        <w:t xml:space="preserve"> ________________________ </w:t>
      </w:r>
      <w:proofErr w:type="spellStart"/>
      <w:r>
        <w:t>de</w:t>
      </w:r>
      <w:proofErr w:type="spellEnd"/>
      <w:r>
        <w:t xml:space="preserve"> 2024, la Organización ________________________, representada a su vez por los/as señor/as:</w:t>
      </w:r>
    </w:p>
    <w:p w14:paraId="3D1B2F91" w14:textId="77777777" w:rsidR="007435FE" w:rsidRDefault="007435FE"/>
    <w:p w14:paraId="56FCA87D" w14:textId="77777777" w:rsidR="007435FE" w:rsidRDefault="00B91A55">
      <w:pPr>
        <w:jc w:val="center"/>
      </w:pPr>
      <w:r>
        <w:t>Nombre: ________________________________________________</w:t>
      </w:r>
    </w:p>
    <w:p w14:paraId="35D8A2F2" w14:textId="77777777" w:rsidR="007435FE" w:rsidRDefault="00B91A55">
      <w:pPr>
        <w:jc w:val="center"/>
      </w:pPr>
      <w:r>
        <w:t>RUT: _____________________ Cargo: ________________________</w:t>
      </w:r>
    </w:p>
    <w:p w14:paraId="52EFE818" w14:textId="77777777" w:rsidR="007435FE" w:rsidRDefault="007435FE">
      <w:pPr>
        <w:rPr>
          <w:sz w:val="2"/>
          <w:szCs w:val="2"/>
        </w:rPr>
      </w:pPr>
    </w:p>
    <w:p w14:paraId="58A7B3D0" w14:textId="77777777" w:rsidR="007435FE" w:rsidRDefault="00B91A55">
      <w:pPr>
        <w:jc w:val="center"/>
      </w:pPr>
      <w:r>
        <w:t>Nombre: ________________________________________________</w:t>
      </w:r>
    </w:p>
    <w:p w14:paraId="34AA1D43" w14:textId="77777777" w:rsidR="007435FE" w:rsidRDefault="00B91A55">
      <w:pPr>
        <w:jc w:val="center"/>
      </w:pPr>
      <w:r>
        <w:t>RUT: _____________________ Cargo: ________________________</w:t>
      </w:r>
    </w:p>
    <w:p w14:paraId="7D315FFD" w14:textId="77777777" w:rsidR="007435FE" w:rsidRDefault="007435FE">
      <w:pPr>
        <w:rPr>
          <w:sz w:val="2"/>
          <w:szCs w:val="2"/>
        </w:rPr>
      </w:pPr>
    </w:p>
    <w:p w14:paraId="6A3C6624" w14:textId="77777777" w:rsidR="007435FE" w:rsidRDefault="00B91A55">
      <w:pPr>
        <w:jc w:val="center"/>
      </w:pPr>
      <w:r>
        <w:t>Nombre: ________________________________________________</w:t>
      </w:r>
    </w:p>
    <w:p w14:paraId="2A276F63" w14:textId="77777777" w:rsidR="007435FE" w:rsidRDefault="00B91A55">
      <w:pPr>
        <w:jc w:val="center"/>
      </w:pPr>
      <w:r>
        <w:t>RUT: _____________________ Cargo: ________________________</w:t>
      </w:r>
    </w:p>
    <w:p w14:paraId="45E8E98E" w14:textId="77777777" w:rsidR="007435FE" w:rsidRDefault="007435FE"/>
    <w:p w14:paraId="1354B618" w14:textId="77777777" w:rsidR="007435FE" w:rsidRDefault="00B91A55">
      <w:r>
        <w:t>Marcar según corresponda;</w:t>
      </w:r>
    </w:p>
    <w:p w14:paraId="33DA7177" w14:textId="77777777" w:rsidR="007435FE" w:rsidRDefault="007435FE"/>
    <w:p w14:paraId="5E3FA54A" w14:textId="77777777" w:rsidR="007435FE" w:rsidRDefault="00B91A55">
      <w:r>
        <w:t xml:space="preserve">Declara que </w:t>
      </w:r>
      <w:r>
        <w:rPr>
          <w:b/>
          <w:u w:val="single"/>
        </w:rPr>
        <w:t>NO</w:t>
      </w:r>
      <w:r>
        <w:rPr>
          <w:u w:val="single"/>
        </w:rPr>
        <w:t xml:space="preserve"> recuperan el IVA o no hacen uso del crédito fiscal</w:t>
      </w:r>
      <w:r>
        <w:t>, lo que deberán acreditar mediante libro de compraventa, el formulario 29 y la factura. </w:t>
      </w:r>
      <w:r>
        <w:rPr>
          <w:noProof/>
          <w:lang w:val="es-CL" w:eastAsia="es-CL"/>
        </w:rPr>
        <mc:AlternateContent>
          <mc:Choice Requires="wps">
            <w:drawing>
              <wp:anchor distT="0" distB="0" distL="114300" distR="114300" simplePos="0" relativeHeight="251661312" behindDoc="0" locked="0" layoutInCell="1" hidden="0" allowOverlap="1" wp14:anchorId="35A667E5" wp14:editId="4BEC8120">
                <wp:simplePos x="0" y="0"/>
                <wp:positionH relativeFrom="column">
                  <wp:posOffset>1</wp:posOffset>
                </wp:positionH>
                <wp:positionV relativeFrom="paragraph">
                  <wp:posOffset>0</wp:posOffset>
                </wp:positionV>
                <wp:extent cx="400050" cy="304800"/>
                <wp:effectExtent l="0" t="0" r="0" b="0"/>
                <wp:wrapSquare wrapText="bothSides" distT="0" distB="0" distL="114300" distR="114300"/>
                <wp:docPr id="4" name="Rectángulo 4"/>
                <wp:cNvGraphicFramePr/>
                <a:graphic xmlns:a="http://schemas.openxmlformats.org/drawingml/2006/main">
                  <a:graphicData uri="http://schemas.microsoft.com/office/word/2010/wordprocessingShape">
                    <wps:wsp>
                      <wps:cNvSpPr/>
                      <wps:spPr>
                        <a:xfrm>
                          <a:off x="5174550" y="3656175"/>
                          <a:ext cx="3429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69E97732" w14:textId="77777777" w:rsidR="007435FE" w:rsidRDefault="007435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5A667E5" id="Rectángulo 4" o:spid="_x0000_s1028" style="position:absolute;left:0;text-align:left;margin-left:0;margin-top:0;width:31.5pt;height:2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">
                <v:stroke startarrowwidth="narrow" startarrowlength="short" endarrowwidth="narrow" endarrowlength="short"/>
                <v:textbox inset="2.53958mm,2.53958mm,2.53958mm,2.53958mm">
                  <w:txbxContent>
                    <w:p w14:paraId="69E97732" w14:textId="77777777" w:rsidR="007435FE" w:rsidRDefault="007435FE">
                      <w:pPr>
                        <w:spacing w:after="0" w:line="240" w:lineRule="auto"/>
                        <w:textDirection w:val="btLr"/>
                      </w:pPr>
                    </w:p>
                  </w:txbxContent>
                </v:textbox>
                <w10:wrap type="square"/>
              </v:rect>
            </w:pict>
          </mc:Fallback>
        </mc:AlternateContent>
      </w:r>
    </w:p>
    <w:p w14:paraId="4AB4F787" w14:textId="77777777" w:rsidR="007435FE" w:rsidRDefault="007435FE"/>
    <w:p w14:paraId="1B88C23F" w14:textId="77777777" w:rsidR="007435FE" w:rsidRDefault="00B91A55">
      <w:r>
        <w:t xml:space="preserve">Declara que </w:t>
      </w:r>
      <w:r>
        <w:rPr>
          <w:b/>
          <w:u w:val="single"/>
        </w:rPr>
        <w:t xml:space="preserve">NO </w:t>
      </w:r>
      <w:r>
        <w:rPr>
          <w:u w:val="single"/>
        </w:rPr>
        <w:t>recuperan el IVA y que NO llevan libro de compraventa</w:t>
      </w:r>
      <w:r>
        <w:t xml:space="preserve">, dado que tienen el RUT ante </w:t>
      </w:r>
      <w:proofErr w:type="gramStart"/>
      <w:r>
        <w:t>SII</w:t>
      </w:r>
      <w:proofErr w:type="gramEnd"/>
      <w:r>
        <w:t xml:space="preserve"> pero no tienen inicio de actividades.</w:t>
      </w:r>
      <w:r>
        <w:rPr>
          <w:noProof/>
          <w:lang w:val="es-CL" w:eastAsia="es-CL"/>
        </w:rPr>
        <mc:AlternateContent>
          <mc:Choice Requires="wps">
            <w:drawing>
              <wp:anchor distT="0" distB="0" distL="114300" distR="114300" simplePos="0" relativeHeight="251662336" behindDoc="0" locked="0" layoutInCell="1" hidden="0" allowOverlap="1" wp14:anchorId="4B2286A9" wp14:editId="0694D9AA">
                <wp:simplePos x="0" y="0"/>
                <wp:positionH relativeFrom="column">
                  <wp:posOffset>1</wp:posOffset>
                </wp:positionH>
                <wp:positionV relativeFrom="paragraph">
                  <wp:posOffset>0</wp:posOffset>
                </wp:positionV>
                <wp:extent cx="400050" cy="304800"/>
                <wp:effectExtent l="0" t="0" r="0" b="0"/>
                <wp:wrapSquare wrapText="bothSides" distT="0" distB="0" distL="114300" distR="114300"/>
                <wp:docPr id="3" name="Rectángulo 3"/>
                <wp:cNvGraphicFramePr/>
                <a:graphic xmlns:a="http://schemas.openxmlformats.org/drawingml/2006/main">
                  <a:graphicData uri="http://schemas.microsoft.com/office/word/2010/wordprocessingShape">
                    <wps:wsp>
                      <wps:cNvSpPr/>
                      <wps:spPr>
                        <a:xfrm>
                          <a:off x="5174550" y="3656175"/>
                          <a:ext cx="342900" cy="24765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46598BA3" w14:textId="77777777" w:rsidR="007435FE" w:rsidRDefault="007435FE">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B2286A9" id="Rectángulo 3" o:spid="_x0000_s1029" style="position:absolute;left:0;text-align:left;margin-left:0;margin-top:0;width:31.5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">
                <v:stroke startarrowwidth="narrow" startarrowlength="short" endarrowwidth="narrow" endarrowlength="short"/>
                <v:textbox inset="2.53958mm,2.53958mm,2.53958mm,2.53958mm">
                  <w:txbxContent>
                    <w:p w14:paraId="46598BA3" w14:textId="77777777" w:rsidR="007435FE" w:rsidRDefault="007435FE">
                      <w:pPr>
                        <w:spacing w:after="0" w:line="240" w:lineRule="auto"/>
                        <w:textDirection w:val="btLr"/>
                      </w:pPr>
                    </w:p>
                  </w:txbxContent>
                </v:textbox>
                <w10:wrap type="square"/>
              </v:rect>
            </w:pict>
          </mc:Fallback>
        </mc:AlternateContent>
      </w:r>
    </w:p>
    <w:p w14:paraId="6890BA4F" w14:textId="77777777" w:rsidR="007435FE" w:rsidRDefault="00B91A55">
      <w:r>
        <w:t>Dan fe de esta información con sus firmas;</w:t>
      </w:r>
    </w:p>
    <w:p w14:paraId="13485739" w14:textId="77777777" w:rsidR="007435FE" w:rsidRDefault="007435FE"/>
    <w:tbl>
      <w:tblPr>
        <w:tblStyle w:val="41"/>
        <w:tblW w:w="88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gridCol w:w="2946"/>
        <w:gridCol w:w="2946"/>
      </w:tblGrid>
      <w:tr w:rsidR="007435FE" w14:paraId="1CC05935" w14:textId="77777777">
        <w:trPr>
          <w:trHeight w:val="538"/>
        </w:trPr>
        <w:tc>
          <w:tcPr>
            <w:tcW w:w="2946" w:type="dxa"/>
            <w:tcBorders>
              <w:top w:val="nil"/>
              <w:left w:val="nil"/>
              <w:bottom w:val="nil"/>
              <w:right w:val="nil"/>
            </w:tcBorders>
          </w:tcPr>
          <w:p w14:paraId="5946D61C" w14:textId="77777777" w:rsidR="007435FE" w:rsidRDefault="007435FE">
            <w:pPr>
              <w:rPr>
                <w:rFonts w:ascii="Calibri" w:eastAsia="Calibri" w:hAnsi="Calibri" w:cs="Calibri"/>
              </w:rPr>
            </w:pPr>
          </w:p>
        </w:tc>
        <w:tc>
          <w:tcPr>
            <w:tcW w:w="2946" w:type="dxa"/>
            <w:tcBorders>
              <w:top w:val="nil"/>
              <w:left w:val="nil"/>
              <w:bottom w:val="nil"/>
              <w:right w:val="nil"/>
            </w:tcBorders>
          </w:tcPr>
          <w:p w14:paraId="0D90D70D" w14:textId="77777777" w:rsidR="007435FE" w:rsidRDefault="007435FE">
            <w:pPr>
              <w:rPr>
                <w:rFonts w:ascii="Calibri" w:eastAsia="Calibri" w:hAnsi="Calibri" w:cs="Calibri"/>
              </w:rPr>
            </w:pPr>
          </w:p>
        </w:tc>
        <w:tc>
          <w:tcPr>
            <w:tcW w:w="2946" w:type="dxa"/>
            <w:tcBorders>
              <w:top w:val="nil"/>
              <w:left w:val="nil"/>
              <w:bottom w:val="nil"/>
              <w:right w:val="nil"/>
            </w:tcBorders>
          </w:tcPr>
          <w:p w14:paraId="0896D043" w14:textId="77777777" w:rsidR="007435FE" w:rsidRDefault="007435FE">
            <w:pPr>
              <w:rPr>
                <w:rFonts w:ascii="Calibri" w:eastAsia="Calibri" w:hAnsi="Calibri" w:cs="Calibri"/>
              </w:rPr>
            </w:pPr>
          </w:p>
        </w:tc>
      </w:tr>
      <w:tr w:rsidR="007435FE" w14:paraId="22C2CD6B" w14:textId="77777777">
        <w:tc>
          <w:tcPr>
            <w:tcW w:w="2946" w:type="dxa"/>
            <w:tcBorders>
              <w:top w:val="nil"/>
              <w:left w:val="nil"/>
              <w:bottom w:val="nil"/>
              <w:right w:val="nil"/>
            </w:tcBorders>
          </w:tcPr>
          <w:p w14:paraId="1A2B08F1" w14:textId="77777777" w:rsidR="007435FE" w:rsidRDefault="00B91A55">
            <w:pP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002D25B" w14:textId="77777777" w:rsidR="007435FE" w:rsidRDefault="00B91A55">
            <w:pPr>
              <w:rPr>
                <w:rFonts w:ascii="Calibri" w:eastAsia="Calibri" w:hAnsi="Calibri" w:cs="Calibri"/>
              </w:rPr>
            </w:pPr>
            <w:r>
              <w:rPr>
                <w:rFonts w:ascii="Calibri" w:eastAsia="Calibri" w:hAnsi="Calibri" w:cs="Calibri"/>
              </w:rPr>
              <w:t xml:space="preserve">Nombre y firma representante </w:t>
            </w:r>
          </w:p>
        </w:tc>
        <w:tc>
          <w:tcPr>
            <w:tcW w:w="2946" w:type="dxa"/>
            <w:tcBorders>
              <w:top w:val="nil"/>
              <w:left w:val="nil"/>
              <w:bottom w:val="nil"/>
              <w:right w:val="nil"/>
            </w:tcBorders>
          </w:tcPr>
          <w:p w14:paraId="074CA782" w14:textId="77777777" w:rsidR="007435FE" w:rsidRDefault="00B91A55">
            <w:pPr>
              <w:rPr>
                <w:rFonts w:ascii="Calibri" w:eastAsia="Calibri" w:hAnsi="Calibri" w:cs="Calibri"/>
              </w:rPr>
            </w:pPr>
            <w:r>
              <w:rPr>
                <w:rFonts w:ascii="Calibri" w:eastAsia="Calibri" w:hAnsi="Calibri" w:cs="Calibri"/>
              </w:rPr>
              <w:t xml:space="preserve">Nombre y firma representante </w:t>
            </w:r>
          </w:p>
        </w:tc>
      </w:tr>
      <w:tr w:rsidR="007435FE" w14:paraId="7B960855" w14:textId="77777777">
        <w:tc>
          <w:tcPr>
            <w:tcW w:w="2946" w:type="dxa"/>
            <w:tcBorders>
              <w:top w:val="nil"/>
              <w:left w:val="nil"/>
              <w:bottom w:val="nil"/>
              <w:right w:val="nil"/>
            </w:tcBorders>
          </w:tcPr>
          <w:p w14:paraId="264F431C" w14:textId="77777777" w:rsidR="007435FE" w:rsidRDefault="00B91A55">
            <w:pP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49CE3D3F" w14:textId="77777777" w:rsidR="007435FE" w:rsidRDefault="00B91A55">
            <w:pPr>
              <w:rPr>
                <w:rFonts w:ascii="Calibri" w:eastAsia="Calibri" w:hAnsi="Calibri" w:cs="Calibri"/>
              </w:rPr>
            </w:pPr>
            <w:r>
              <w:rPr>
                <w:rFonts w:ascii="Calibri" w:eastAsia="Calibri" w:hAnsi="Calibri" w:cs="Calibri"/>
              </w:rPr>
              <w:t xml:space="preserve">RUT: </w:t>
            </w:r>
          </w:p>
        </w:tc>
        <w:tc>
          <w:tcPr>
            <w:tcW w:w="2946" w:type="dxa"/>
            <w:tcBorders>
              <w:top w:val="nil"/>
              <w:left w:val="nil"/>
              <w:bottom w:val="nil"/>
              <w:right w:val="nil"/>
            </w:tcBorders>
          </w:tcPr>
          <w:p w14:paraId="08107CF2" w14:textId="77777777" w:rsidR="007435FE" w:rsidRDefault="00B91A55">
            <w:pPr>
              <w:rPr>
                <w:rFonts w:ascii="Calibri" w:eastAsia="Calibri" w:hAnsi="Calibri" w:cs="Calibri"/>
              </w:rPr>
            </w:pPr>
            <w:r>
              <w:rPr>
                <w:rFonts w:ascii="Calibri" w:eastAsia="Calibri" w:hAnsi="Calibri" w:cs="Calibri"/>
              </w:rPr>
              <w:t xml:space="preserve">RUT: </w:t>
            </w:r>
          </w:p>
        </w:tc>
      </w:tr>
    </w:tbl>
    <w:p w14:paraId="45CA9C77" w14:textId="77777777" w:rsidR="007435FE" w:rsidRDefault="007435FE"/>
    <w:p w14:paraId="08E1572D" w14:textId="77777777" w:rsidR="007435FE" w:rsidRDefault="007435FE">
      <w:pPr>
        <w:rPr>
          <w:b/>
          <w:sz w:val="26"/>
          <w:szCs w:val="26"/>
        </w:rPr>
      </w:pPr>
    </w:p>
    <w:p w14:paraId="47DA19F0" w14:textId="77777777" w:rsidR="007435FE" w:rsidRDefault="007435FE">
      <w:pPr>
        <w:rPr>
          <w:b/>
          <w:sz w:val="26"/>
          <w:szCs w:val="26"/>
        </w:rPr>
      </w:pPr>
    </w:p>
    <w:p w14:paraId="1521D5B2" w14:textId="21D22D53" w:rsidR="007435FE" w:rsidRDefault="00B91A55">
      <w:pPr>
        <w:pStyle w:val="Ttulo1"/>
        <w:jc w:val="center"/>
      </w:pPr>
      <w:bookmarkStart w:id="36" w:name="_26in1rg" w:colFirst="0" w:colLast="0"/>
      <w:bookmarkEnd w:id="36"/>
      <w:r>
        <w:lastRenderedPageBreak/>
        <w:t xml:space="preserve">Anexo </w:t>
      </w:r>
      <w:proofErr w:type="spellStart"/>
      <w:r>
        <w:t>N°</w:t>
      </w:r>
      <w:proofErr w:type="spellEnd"/>
      <w:r>
        <w:t xml:space="preserve"> </w:t>
      </w:r>
      <w:r w:rsidR="00906CAC">
        <w:t>6</w:t>
      </w:r>
    </w:p>
    <w:p w14:paraId="4E0FC868" w14:textId="77777777" w:rsidR="007435FE" w:rsidRDefault="00B91A55">
      <w:pPr>
        <w:pStyle w:val="Ttulo1"/>
        <w:jc w:val="center"/>
      </w:pPr>
      <w:bookmarkStart w:id="37" w:name="_lnxbz9" w:colFirst="0" w:colLast="0"/>
      <w:bookmarkEnd w:id="37"/>
      <w:r>
        <w:t>Declaración Jurada de No Consanguinidad</w:t>
      </w:r>
    </w:p>
    <w:p w14:paraId="4E882734" w14:textId="77777777" w:rsidR="007435FE" w:rsidRDefault="007435FE"/>
    <w:p w14:paraId="5854E588" w14:textId="77777777" w:rsidR="007435FE" w:rsidRDefault="00B91A55">
      <w:pPr>
        <w:spacing w:after="200" w:line="276" w:lineRule="auto"/>
      </w:pPr>
      <w:r>
        <w:t xml:space="preserve">En___________, a _______de__________________ </w:t>
      </w:r>
      <w:proofErr w:type="spellStart"/>
      <w:r>
        <w:t>de</w:t>
      </w:r>
      <w:proofErr w:type="spellEnd"/>
      <w:r>
        <w:t xml:space="preserve"> 2024 Don/</w:t>
      </w:r>
      <w:proofErr w:type="spellStart"/>
      <w:r>
        <w:t>ña</w:t>
      </w:r>
      <w:proofErr w:type="spellEnd"/>
      <w:r>
        <w:t xml:space="preserve"> _____________________, cédula nacional de identidad </w:t>
      </w:r>
      <w:proofErr w:type="spellStart"/>
      <w:r>
        <w:t>nº</w:t>
      </w:r>
      <w:proofErr w:type="spellEnd"/>
      <w:r>
        <w:t>______________, declara que:</w:t>
      </w:r>
    </w:p>
    <w:p w14:paraId="4BF684F9" w14:textId="77777777" w:rsidR="007435FE" w:rsidRDefault="00B91A55">
      <w:pPr>
        <w:numPr>
          <w:ilvl w:val="0"/>
          <w:numId w:val="14"/>
        </w:numPr>
        <w:spacing w:after="200" w:line="276" w:lineRule="auto"/>
      </w:pPr>
      <w:r>
        <w:t xml:space="preserve">El gasto rendido en el ítem de </w:t>
      </w:r>
      <w:r>
        <w:rPr>
          <w:u w:val="single"/>
        </w:rPr>
        <w:t>Asistencia técnica y asesoría en gestión</w:t>
      </w:r>
      <w:r>
        <w:rPr>
          <w:b/>
          <w:u w:val="single"/>
        </w:rPr>
        <w:t xml:space="preserve"> NO </w:t>
      </w:r>
      <w:r>
        <w:rPr>
          <w:u w:val="single"/>
        </w:rPr>
        <w:t xml:space="preserve">corresponde </w:t>
      </w:r>
      <w:r>
        <w:t>a mis propias boletas de honorarios, de socios, de representantes legales, ni tampoco de sus respectivos cónyuges o conviviente civil y parientes por consanguinidad hasta el segundo grado inclusive (hijos, padres, abuelos, hermanos).</w:t>
      </w:r>
    </w:p>
    <w:p w14:paraId="4B5813E1" w14:textId="77777777" w:rsidR="007435FE" w:rsidRDefault="00B91A55">
      <w:pPr>
        <w:numPr>
          <w:ilvl w:val="0"/>
          <w:numId w:val="14"/>
        </w:numPr>
        <w:spacing w:after="200" w:line="276" w:lineRule="auto"/>
      </w:pPr>
      <w:r>
        <w:t xml:space="preserve">El gasto rendido en el ítem de </w:t>
      </w:r>
      <w:r>
        <w:rPr>
          <w:u w:val="single"/>
        </w:rPr>
        <w:t xml:space="preserve">Capacitación </w:t>
      </w:r>
      <w:r>
        <w:rPr>
          <w:b/>
          <w:u w:val="single"/>
        </w:rPr>
        <w:t xml:space="preserve">NO </w:t>
      </w:r>
      <w:r>
        <w:rPr>
          <w:u w:val="single"/>
        </w:rPr>
        <w:t>corresponde</w:t>
      </w:r>
      <w:r>
        <w:t xml:space="preserve"> a mis propias boletas de honorarios, de socios, de representantes legales, ni tampoco de sus respectivos cónyuges o conviviente civil y parientes por consanguinidad hasta el segundo grado inclusive (hijos, padres, abuelos, hermanos).      </w:t>
      </w:r>
    </w:p>
    <w:p w14:paraId="0CFF8D43" w14:textId="77777777" w:rsidR="007435FE" w:rsidRDefault="00B91A55">
      <w:pPr>
        <w:widowControl w:val="0"/>
        <w:numPr>
          <w:ilvl w:val="0"/>
          <w:numId w:val="14"/>
        </w:numPr>
        <w:spacing w:after="200" w:line="276" w:lineRule="auto"/>
      </w:pPr>
      <w:r>
        <w:t xml:space="preserve">El gasto rendido asociado a la compra de activo fijo, intangible </w:t>
      </w:r>
      <w:r>
        <w:rPr>
          <w:b/>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42DAF3BE" w14:textId="77777777" w:rsidR="007435FE" w:rsidRDefault="00B91A55">
      <w:pPr>
        <w:widowControl w:val="0"/>
        <w:numPr>
          <w:ilvl w:val="0"/>
          <w:numId w:val="14"/>
        </w:numPr>
        <w:spacing w:after="200" w:line="276" w:lineRule="auto"/>
      </w:pPr>
      <w:r>
        <w:t xml:space="preserve">El gasto rendido por concepto de arriendo o comodato (pagado), </w:t>
      </w:r>
      <w:r>
        <w:rPr>
          <w:b/>
          <w:u w:val="single"/>
        </w:rPr>
        <w:t>NO</w:t>
      </w:r>
      <w:r>
        <w:rPr>
          <w:u w:val="single"/>
        </w:rPr>
        <w:t xml:space="preserve"> corresponde al pago </w:t>
      </w:r>
      <w:r>
        <w:t>a alguno de los socios/as, representantes legales o de sus respectivos cónyuge o conviviente civil, familiares por consanguinidad y afinidad hasta segundo grado inclusive (hijos, padre, madre y hermanos).</w:t>
      </w:r>
    </w:p>
    <w:p w14:paraId="64C5A6E6" w14:textId="77777777" w:rsidR="007435FE" w:rsidRDefault="00B91A55">
      <w:pPr>
        <w:numPr>
          <w:ilvl w:val="0"/>
          <w:numId w:val="14"/>
        </w:numPr>
        <w:spacing w:after="0" w:line="240" w:lineRule="auto"/>
      </w:pPr>
      <w:r>
        <w:t>Los gastos rendidos no se han realizados según las demás restricciones señaladas en punto 11 de las bases.</w:t>
      </w:r>
    </w:p>
    <w:p w14:paraId="0DA0AE75" w14:textId="77777777" w:rsidR="007435FE" w:rsidRDefault="007435FE">
      <w:pPr>
        <w:spacing w:after="200" w:line="276" w:lineRule="auto"/>
        <w:ind w:left="1065"/>
      </w:pPr>
    </w:p>
    <w:p w14:paraId="68517D5E" w14:textId="77777777" w:rsidR="007435FE" w:rsidRDefault="00B91A55">
      <w:pPr>
        <w:spacing w:after="200" w:line="276" w:lineRule="auto"/>
      </w:pPr>
      <w:r>
        <w:t>Da fe de con su firma;</w:t>
      </w:r>
    </w:p>
    <w:tbl>
      <w:tblPr>
        <w:tblStyle w:val="40"/>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7435FE" w14:paraId="4A013954" w14:textId="77777777">
        <w:trPr>
          <w:trHeight w:val="538"/>
        </w:trPr>
        <w:tc>
          <w:tcPr>
            <w:tcW w:w="2946" w:type="dxa"/>
            <w:tcBorders>
              <w:top w:val="nil"/>
              <w:left w:val="nil"/>
              <w:bottom w:val="nil"/>
              <w:right w:val="nil"/>
            </w:tcBorders>
          </w:tcPr>
          <w:p w14:paraId="19436833" w14:textId="77777777" w:rsidR="007435FE" w:rsidRDefault="007435FE">
            <w:pPr>
              <w:rPr>
                <w:rFonts w:ascii="Calibri" w:eastAsia="Calibri" w:hAnsi="Calibri" w:cs="Calibri"/>
              </w:rPr>
            </w:pPr>
          </w:p>
        </w:tc>
      </w:tr>
      <w:tr w:rsidR="007435FE" w14:paraId="440E39B4" w14:textId="77777777">
        <w:tc>
          <w:tcPr>
            <w:tcW w:w="2946" w:type="dxa"/>
            <w:tcBorders>
              <w:top w:val="nil"/>
              <w:left w:val="nil"/>
              <w:bottom w:val="nil"/>
              <w:right w:val="nil"/>
            </w:tcBorders>
          </w:tcPr>
          <w:p w14:paraId="2C012C53" w14:textId="77777777" w:rsidR="007435FE" w:rsidRDefault="00B91A55">
            <w:pPr>
              <w:jc w:val="center"/>
              <w:rPr>
                <w:rFonts w:ascii="Calibri" w:eastAsia="Calibri" w:hAnsi="Calibri" w:cs="Calibri"/>
              </w:rPr>
            </w:pPr>
            <w:r>
              <w:rPr>
                <w:rFonts w:ascii="Calibri" w:eastAsia="Calibri" w:hAnsi="Calibri" w:cs="Calibri"/>
              </w:rPr>
              <w:t xml:space="preserve">Nombre y firma representante </w:t>
            </w:r>
          </w:p>
        </w:tc>
      </w:tr>
      <w:tr w:rsidR="007435FE" w14:paraId="581C313C" w14:textId="77777777">
        <w:tc>
          <w:tcPr>
            <w:tcW w:w="2946" w:type="dxa"/>
            <w:tcBorders>
              <w:top w:val="nil"/>
              <w:left w:val="nil"/>
              <w:bottom w:val="nil"/>
              <w:right w:val="nil"/>
            </w:tcBorders>
          </w:tcPr>
          <w:p w14:paraId="70C88827" w14:textId="77777777" w:rsidR="007435FE" w:rsidRDefault="00B91A55">
            <w:pPr>
              <w:jc w:val="center"/>
              <w:rPr>
                <w:rFonts w:ascii="Calibri" w:eastAsia="Calibri" w:hAnsi="Calibri" w:cs="Calibri"/>
              </w:rPr>
            </w:pPr>
            <w:r>
              <w:rPr>
                <w:rFonts w:ascii="Calibri" w:eastAsia="Calibri" w:hAnsi="Calibri" w:cs="Calibri"/>
              </w:rPr>
              <w:t xml:space="preserve">RUT: </w:t>
            </w:r>
          </w:p>
        </w:tc>
      </w:tr>
    </w:tbl>
    <w:p w14:paraId="4C99A862" w14:textId="77777777" w:rsidR="007435FE" w:rsidRDefault="00B91A55">
      <w:pPr>
        <w:pStyle w:val="Ttulo1"/>
        <w:jc w:val="center"/>
      </w:pPr>
      <w:bookmarkStart w:id="38" w:name="_35nkun2" w:colFirst="0" w:colLast="0"/>
      <w:bookmarkEnd w:id="38"/>
      <w:r>
        <w:br w:type="page"/>
      </w:r>
    </w:p>
    <w:p w14:paraId="3DDD8C6C" w14:textId="1F6CEE15" w:rsidR="007435FE" w:rsidRDefault="00B91A55">
      <w:pPr>
        <w:pStyle w:val="Ttulo1"/>
        <w:jc w:val="center"/>
      </w:pPr>
      <w:bookmarkStart w:id="39" w:name="_1ksv4uv" w:colFirst="0" w:colLast="0"/>
      <w:bookmarkEnd w:id="39"/>
      <w:r>
        <w:lastRenderedPageBreak/>
        <w:t xml:space="preserve">Anexo </w:t>
      </w:r>
      <w:proofErr w:type="spellStart"/>
      <w:r>
        <w:t>N°</w:t>
      </w:r>
      <w:proofErr w:type="spellEnd"/>
      <w:r>
        <w:t xml:space="preserve"> </w:t>
      </w:r>
      <w:r w:rsidR="00906CAC">
        <w:t>7</w:t>
      </w:r>
    </w:p>
    <w:p w14:paraId="7760D662" w14:textId="77777777" w:rsidR="007435FE" w:rsidRDefault="00B91A55">
      <w:pPr>
        <w:pStyle w:val="Ttulo1"/>
        <w:jc w:val="center"/>
      </w:pPr>
      <w:bookmarkStart w:id="40" w:name="_44sinio" w:colFirst="0" w:colLast="0"/>
      <w:bookmarkEnd w:id="40"/>
      <w:r>
        <w:t>Declaración Jurada de Probidad y Prácticas Antisindicales</w:t>
      </w:r>
    </w:p>
    <w:p w14:paraId="590D74EC" w14:textId="77777777" w:rsidR="007435FE" w:rsidRDefault="007435FE"/>
    <w:p w14:paraId="744B5D5E" w14:textId="77777777" w:rsidR="007435FE" w:rsidRDefault="00B91A55">
      <w:r>
        <w:t xml:space="preserve">En____________, a ____ </w:t>
      </w:r>
      <w:proofErr w:type="spellStart"/>
      <w:r>
        <w:t>de</w:t>
      </w:r>
      <w:proofErr w:type="spellEnd"/>
      <w:r>
        <w:t xml:space="preserve">_________________________ </w:t>
      </w:r>
      <w:proofErr w:type="spellStart"/>
      <w:r>
        <w:t>de</w:t>
      </w:r>
      <w:proofErr w:type="spellEnd"/>
      <w:r>
        <w:t xml:space="preserve"> 2024, la organización representante de la_____________________, ________, representada por don/doña ______________________________________, Cédula de Identidad </w:t>
      </w:r>
      <w:proofErr w:type="spellStart"/>
      <w:r>
        <w:t>N°</w:t>
      </w:r>
      <w:proofErr w:type="spellEnd"/>
      <w:r>
        <w:t xml:space="preserve"> _________, ambos domiciliados para estos efectos en ______________________ </w:t>
      </w:r>
      <w:proofErr w:type="spellStart"/>
      <w:r>
        <w:t>declara</w:t>
      </w:r>
      <w:proofErr w:type="spellEnd"/>
      <w:r>
        <w:t xml:space="preserve"> bajo juramento, para efectos de la convocatoria Programa “Fortalecimiento y creación de empresas sociales y cooperativas 2024””, que:</w:t>
      </w:r>
    </w:p>
    <w:p w14:paraId="0A49E4F9" w14:textId="77777777" w:rsidR="007435FE" w:rsidRDefault="007435FE">
      <w:pPr>
        <w:pBdr>
          <w:top w:val="nil"/>
          <w:left w:val="nil"/>
          <w:bottom w:val="nil"/>
          <w:right w:val="nil"/>
          <w:between w:val="nil"/>
        </w:pBdr>
        <w:spacing w:after="0" w:line="264" w:lineRule="auto"/>
        <w:rPr>
          <w:color w:val="000000"/>
        </w:rPr>
      </w:pPr>
    </w:p>
    <w:p w14:paraId="4FE1E7D1" w14:textId="77777777" w:rsidR="007435FE" w:rsidRDefault="00B91A55">
      <w:pPr>
        <w:numPr>
          <w:ilvl w:val="0"/>
          <w:numId w:val="27"/>
        </w:numPr>
        <w:pBdr>
          <w:top w:val="nil"/>
          <w:left w:val="nil"/>
          <w:bottom w:val="nil"/>
          <w:right w:val="nil"/>
          <w:between w:val="nil"/>
        </w:pBdr>
        <w:spacing w:after="0" w:line="264" w:lineRule="auto"/>
        <w:rPr>
          <w:color w:val="000000"/>
        </w:rPr>
      </w:pPr>
      <w:r>
        <w:rPr>
          <w:color w:val="000000"/>
        </w:rPr>
        <w:t>Aquellas personas naturales que tengan contrato vigente, incluso a honorarios, con el Servicio de Cooperación Técnica, o con el Agente Operador a cargo de la convocatoria, o con quienes participen en la asignación de recursos correspondientes a la convocatoria, ya sea que el contrato se celebre con anterioridad a la postulación o durante el proceso de evaluación y selección.</w:t>
      </w:r>
    </w:p>
    <w:p w14:paraId="28872215" w14:textId="77777777" w:rsidR="007435FE" w:rsidRDefault="007435FE">
      <w:pPr>
        <w:pBdr>
          <w:top w:val="nil"/>
          <w:left w:val="nil"/>
          <w:bottom w:val="nil"/>
          <w:right w:val="nil"/>
          <w:between w:val="nil"/>
        </w:pBdr>
        <w:spacing w:after="0" w:line="264" w:lineRule="auto"/>
        <w:rPr>
          <w:color w:val="000000"/>
        </w:rPr>
      </w:pPr>
    </w:p>
    <w:p w14:paraId="63333B58" w14:textId="77777777" w:rsidR="007435FE" w:rsidRDefault="00B91A55">
      <w:pPr>
        <w:numPr>
          <w:ilvl w:val="0"/>
          <w:numId w:val="27"/>
        </w:numPr>
        <w:pBdr>
          <w:top w:val="nil"/>
          <w:left w:val="nil"/>
          <w:bottom w:val="nil"/>
          <w:right w:val="nil"/>
          <w:between w:val="nil"/>
        </w:pBdr>
        <w:spacing w:after="0" w:line="264" w:lineRule="auto"/>
        <w:rPr>
          <w:color w:val="000000"/>
        </w:rPr>
      </w:pPr>
      <w:r>
        <w:rPr>
          <w:color w:val="000000"/>
        </w:rPr>
        <w:t>El/la cónyuge o conviviente civil y los parientes hasta el tercer grado de consanguinidad y segundo de afinidad inclusive respecto del personal directivo del Servicio de Cooperación Técnica, Sercotec, o del personal del Agente Operador a cargo de la convocatoria o de quienes participen en la asignación de recursos correspondientes a la presente convocatoria.</w:t>
      </w:r>
    </w:p>
    <w:p w14:paraId="3F789641" w14:textId="77777777" w:rsidR="007435FE" w:rsidRDefault="007435FE">
      <w:pPr>
        <w:pBdr>
          <w:top w:val="nil"/>
          <w:left w:val="nil"/>
          <w:bottom w:val="nil"/>
          <w:right w:val="nil"/>
          <w:between w:val="nil"/>
        </w:pBdr>
        <w:spacing w:after="0" w:line="264" w:lineRule="auto"/>
        <w:rPr>
          <w:color w:val="000000"/>
        </w:rPr>
      </w:pPr>
    </w:p>
    <w:p w14:paraId="10291C0D" w14:textId="77777777" w:rsidR="007435FE" w:rsidRDefault="00B91A55">
      <w:pPr>
        <w:numPr>
          <w:ilvl w:val="0"/>
          <w:numId w:val="27"/>
        </w:numPr>
        <w:pBdr>
          <w:top w:val="nil"/>
          <w:left w:val="nil"/>
          <w:bottom w:val="nil"/>
          <w:right w:val="nil"/>
          <w:between w:val="nil"/>
        </w:pBdr>
        <w:spacing w:after="0" w:line="264" w:lineRule="auto"/>
        <w:rPr>
          <w:color w:val="000000"/>
        </w:rPr>
      </w:pPr>
      <w:r>
        <w:rPr>
          <w:color w:val="000000"/>
        </w:rPr>
        <w:t>El gerente, administrador, representante, director o socio de sociedades en que tenga participación los personales de Sercotec, o del Agente Operador a cargo de la convocatoria, o quienes participen en la asignación de recursos correspondientes a la convocatoria o personas unidas a ellos por vínculos de parentesco hasta el tercer grado de consanguinidad y segundo de afinidad inclusive.</w:t>
      </w:r>
    </w:p>
    <w:p w14:paraId="1425C96F" w14:textId="77777777" w:rsidR="007435FE" w:rsidRDefault="007435FE">
      <w:pPr>
        <w:pBdr>
          <w:top w:val="nil"/>
          <w:left w:val="nil"/>
          <w:bottom w:val="nil"/>
          <w:right w:val="nil"/>
          <w:between w:val="nil"/>
        </w:pBdr>
        <w:spacing w:after="0"/>
        <w:ind w:left="720"/>
        <w:rPr>
          <w:color w:val="000000"/>
        </w:rPr>
      </w:pPr>
    </w:p>
    <w:p w14:paraId="08AD6F56" w14:textId="77777777" w:rsidR="007435FE" w:rsidRDefault="00B91A55">
      <w:pPr>
        <w:numPr>
          <w:ilvl w:val="0"/>
          <w:numId w:val="27"/>
        </w:numPr>
        <w:pBdr>
          <w:top w:val="nil"/>
          <w:left w:val="nil"/>
          <w:bottom w:val="nil"/>
          <w:right w:val="nil"/>
          <w:between w:val="nil"/>
        </w:pBdr>
        <w:spacing w:after="0" w:line="264" w:lineRule="auto"/>
        <w:rPr>
          <w:color w:val="000000"/>
        </w:rPr>
      </w:pPr>
      <w:r>
        <w:rPr>
          <w:color w:val="000000"/>
        </w:rPr>
        <w:t>La organización representante no ha sido condenada por prácticas antisindicales y/o infracción a los derechos fundamentales del trabajador dentro de los dos años anteriores a la formalización.</w:t>
      </w:r>
    </w:p>
    <w:p w14:paraId="0094D8B7" w14:textId="77777777" w:rsidR="007435FE" w:rsidRDefault="00B91A55">
      <w:r>
        <w:t>Da fe de con su firma;</w:t>
      </w:r>
    </w:p>
    <w:tbl>
      <w:tblPr>
        <w:tblStyle w:val="39"/>
        <w:tblpPr w:leftFromText="141" w:rightFromText="141" w:vertAnchor="text"/>
        <w:tblW w:w="294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6"/>
      </w:tblGrid>
      <w:tr w:rsidR="007435FE" w14:paraId="6B250129" w14:textId="77777777">
        <w:trPr>
          <w:trHeight w:val="538"/>
        </w:trPr>
        <w:tc>
          <w:tcPr>
            <w:tcW w:w="2946" w:type="dxa"/>
            <w:tcBorders>
              <w:top w:val="nil"/>
              <w:left w:val="nil"/>
              <w:bottom w:val="nil"/>
              <w:right w:val="nil"/>
            </w:tcBorders>
          </w:tcPr>
          <w:p w14:paraId="694A86DF" w14:textId="77777777" w:rsidR="007435FE" w:rsidRDefault="007435FE">
            <w:pPr>
              <w:rPr>
                <w:rFonts w:ascii="Calibri" w:eastAsia="Calibri" w:hAnsi="Calibri" w:cs="Calibri"/>
              </w:rPr>
            </w:pPr>
          </w:p>
        </w:tc>
      </w:tr>
      <w:tr w:rsidR="007435FE" w14:paraId="7808F984" w14:textId="77777777">
        <w:tc>
          <w:tcPr>
            <w:tcW w:w="2946" w:type="dxa"/>
            <w:tcBorders>
              <w:top w:val="nil"/>
              <w:left w:val="nil"/>
              <w:bottom w:val="nil"/>
              <w:right w:val="nil"/>
            </w:tcBorders>
          </w:tcPr>
          <w:p w14:paraId="05AA79A2" w14:textId="77777777" w:rsidR="007435FE" w:rsidRDefault="00B91A55">
            <w:pPr>
              <w:jc w:val="center"/>
              <w:rPr>
                <w:rFonts w:ascii="Calibri" w:eastAsia="Calibri" w:hAnsi="Calibri" w:cs="Calibri"/>
              </w:rPr>
            </w:pPr>
            <w:r>
              <w:rPr>
                <w:rFonts w:ascii="Calibri" w:eastAsia="Calibri" w:hAnsi="Calibri" w:cs="Calibri"/>
              </w:rPr>
              <w:t xml:space="preserve">Nombre y firma representante </w:t>
            </w:r>
          </w:p>
        </w:tc>
      </w:tr>
      <w:tr w:rsidR="007435FE" w14:paraId="769DBB1B" w14:textId="77777777">
        <w:tc>
          <w:tcPr>
            <w:tcW w:w="2946" w:type="dxa"/>
            <w:tcBorders>
              <w:top w:val="nil"/>
              <w:left w:val="nil"/>
              <w:bottom w:val="nil"/>
              <w:right w:val="nil"/>
            </w:tcBorders>
          </w:tcPr>
          <w:p w14:paraId="0B59299A" w14:textId="77777777" w:rsidR="007435FE" w:rsidRDefault="00B91A55">
            <w:pPr>
              <w:jc w:val="center"/>
              <w:rPr>
                <w:rFonts w:ascii="Calibri" w:eastAsia="Calibri" w:hAnsi="Calibri" w:cs="Calibri"/>
              </w:rPr>
            </w:pPr>
            <w:r>
              <w:rPr>
                <w:rFonts w:ascii="Calibri" w:eastAsia="Calibri" w:hAnsi="Calibri" w:cs="Calibri"/>
              </w:rPr>
              <w:t xml:space="preserve">RUT: </w:t>
            </w:r>
          </w:p>
        </w:tc>
      </w:tr>
    </w:tbl>
    <w:p w14:paraId="1C1FE390" w14:textId="77777777" w:rsidR="007435FE" w:rsidRDefault="007435FE">
      <w:pPr>
        <w:ind w:left="1060"/>
      </w:pPr>
    </w:p>
    <w:p w14:paraId="0E69BC65" w14:textId="77777777" w:rsidR="007435FE" w:rsidRDefault="007435FE">
      <w:pPr>
        <w:ind w:left="1060"/>
      </w:pPr>
    </w:p>
    <w:p w14:paraId="096D2132" w14:textId="77777777" w:rsidR="007435FE" w:rsidRDefault="007435FE"/>
    <w:p w14:paraId="3A9F3EFA" w14:textId="77777777" w:rsidR="007435FE" w:rsidRDefault="007435FE"/>
    <w:p w14:paraId="0A3FBF0F" w14:textId="77777777" w:rsidR="007435FE" w:rsidRDefault="00B91A55">
      <w:pPr>
        <w:rPr>
          <w:b/>
          <w:sz w:val="26"/>
          <w:szCs w:val="26"/>
        </w:rPr>
      </w:pPr>
      <w:r>
        <w:br w:type="page"/>
      </w:r>
    </w:p>
    <w:p w14:paraId="4A916BCE" w14:textId="0DC7DDD6" w:rsidR="007435FE" w:rsidRDefault="00B91A55">
      <w:pPr>
        <w:pStyle w:val="Ttulo1"/>
        <w:jc w:val="center"/>
      </w:pPr>
      <w:bookmarkStart w:id="41" w:name="_2jxsxqh" w:colFirst="0" w:colLast="0"/>
      <w:bookmarkEnd w:id="41"/>
      <w:r>
        <w:lastRenderedPageBreak/>
        <w:t xml:space="preserve">Anexo </w:t>
      </w:r>
      <w:proofErr w:type="spellStart"/>
      <w:r>
        <w:t>N°</w:t>
      </w:r>
      <w:proofErr w:type="spellEnd"/>
      <w:r>
        <w:t xml:space="preserve"> </w:t>
      </w:r>
      <w:r w:rsidR="00906CAC">
        <w:t>8</w:t>
      </w:r>
    </w:p>
    <w:p w14:paraId="3384C508" w14:textId="4B52DBE8" w:rsidR="007435FE" w:rsidRDefault="00B91A55" w:rsidP="007977C7">
      <w:pPr>
        <w:pStyle w:val="Ttulo1"/>
        <w:jc w:val="center"/>
        <w:rPr>
          <w:sz w:val="24"/>
          <w:szCs w:val="24"/>
        </w:rPr>
      </w:pPr>
      <w:bookmarkStart w:id="42" w:name="_z337ya" w:colFirst="0" w:colLast="0"/>
      <w:bookmarkStart w:id="43" w:name="_3j2qqm3" w:colFirst="0" w:colLast="0"/>
      <w:bookmarkEnd w:id="42"/>
      <w:bookmarkEnd w:id="43"/>
      <w:r>
        <w:rPr>
          <w:sz w:val="24"/>
          <w:szCs w:val="24"/>
        </w:rPr>
        <w:t>Listado de Socias y Socios Activos de la Cooperativa Cultural que participarán del proyecto, modalidad Fortalecimiento</w:t>
      </w:r>
    </w:p>
    <w:p w14:paraId="07878C71" w14:textId="77777777" w:rsidR="007435FE" w:rsidRDefault="007435FE">
      <w:pPr>
        <w:ind w:left="720"/>
      </w:pPr>
    </w:p>
    <w:tbl>
      <w:tblPr>
        <w:tblStyle w:val="38"/>
        <w:tblW w:w="9360"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1500"/>
        <w:gridCol w:w="1665"/>
        <w:gridCol w:w="1905"/>
        <w:gridCol w:w="1515"/>
      </w:tblGrid>
      <w:tr w:rsidR="007435FE" w14:paraId="6DA129A4" w14:textId="77777777">
        <w:trPr>
          <w:trHeight w:val="420"/>
        </w:trPr>
        <w:tc>
          <w:tcPr>
            <w:tcW w:w="4275" w:type="dxa"/>
            <w:gridSpan w:val="2"/>
            <w:shd w:val="clear" w:color="auto" w:fill="C5E0B3"/>
            <w:vAlign w:val="center"/>
          </w:tcPr>
          <w:p w14:paraId="762377EE" w14:textId="7B513C69" w:rsidR="007435FE" w:rsidRDefault="00B91A55">
            <w:pPr>
              <w:rPr>
                <w:rFonts w:ascii="Calibri" w:eastAsia="Calibri" w:hAnsi="Calibri" w:cs="Calibri"/>
                <w:b/>
                <w:sz w:val="20"/>
                <w:szCs w:val="20"/>
              </w:rPr>
            </w:pPr>
            <w:r>
              <w:rPr>
                <w:rFonts w:ascii="Calibri" w:eastAsia="Calibri" w:hAnsi="Calibri" w:cs="Calibri"/>
                <w:b/>
                <w:sz w:val="20"/>
                <w:szCs w:val="20"/>
              </w:rPr>
              <w:t>Indicar Modalidad (Fortalecimiento):</w:t>
            </w:r>
          </w:p>
        </w:tc>
        <w:tc>
          <w:tcPr>
            <w:tcW w:w="5085" w:type="dxa"/>
            <w:gridSpan w:val="3"/>
            <w:shd w:val="clear" w:color="auto" w:fill="C5E0B3"/>
            <w:vAlign w:val="center"/>
          </w:tcPr>
          <w:p w14:paraId="49BCDE18" w14:textId="77777777" w:rsidR="007435FE" w:rsidRDefault="00B91A55">
            <w:pPr>
              <w:rPr>
                <w:rFonts w:ascii="Calibri" w:eastAsia="Calibri" w:hAnsi="Calibri" w:cs="Calibri"/>
                <w:b/>
                <w:sz w:val="20"/>
                <w:szCs w:val="20"/>
              </w:rPr>
            </w:pPr>
            <w:r>
              <w:rPr>
                <w:rFonts w:ascii="Calibri" w:eastAsia="Calibri" w:hAnsi="Calibri" w:cs="Calibri"/>
                <w:b/>
                <w:sz w:val="20"/>
                <w:szCs w:val="20"/>
              </w:rPr>
              <w:t>__________________________________________</w:t>
            </w:r>
          </w:p>
        </w:tc>
      </w:tr>
      <w:tr w:rsidR="007435FE" w14:paraId="268A702B" w14:textId="77777777">
        <w:trPr>
          <w:trHeight w:val="411"/>
        </w:trPr>
        <w:tc>
          <w:tcPr>
            <w:tcW w:w="2775" w:type="dxa"/>
            <w:shd w:val="clear" w:color="auto" w:fill="C5E0B3"/>
            <w:vAlign w:val="center"/>
          </w:tcPr>
          <w:p w14:paraId="5AC75A22"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NOMBRE COMPLETO</w:t>
            </w:r>
          </w:p>
        </w:tc>
        <w:tc>
          <w:tcPr>
            <w:tcW w:w="1500" w:type="dxa"/>
            <w:shd w:val="clear" w:color="auto" w:fill="C5E0B3"/>
            <w:vAlign w:val="center"/>
          </w:tcPr>
          <w:p w14:paraId="2CD9B760"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RUN</w:t>
            </w:r>
          </w:p>
        </w:tc>
        <w:tc>
          <w:tcPr>
            <w:tcW w:w="1665" w:type="dxa"/>
            <w:shd w:val="clear" w:color="auto" w:fill="C5E0B3"/>
            <w:vAlign w:val="center"/>
          </w:tcPr>
          <w:p w14:paraId="375C9C5E"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SEXO (H/M)</w:t>
            </w:r>
          </w:p>
        </w:tc>
        <w:tc>
          <w:tcPr>
            <w:tcW w:w="1905" w:type="dxa"/>
            <w:shd w:val="clear" w:color="auto" w:fill="C5E0B3"/>
            <w:vAlign w:val="center"/>
          </w:tcPr>
          <w:p w14:paraId="76E7885A"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NOMBRE EMPRESA</w:t>
            </w:r>
          </w:p>
        </w:tc>
        <w:tc>
          <w:tcPr>
            <w:tcW w:w="1515" w:type="dxa"/>
            <w:shd w:val="clear" w:color="auto" w:fill="C5E0B3"/>
            <w:vAlign w:val="center"/>
          </w:tcPr>
          <w:p w14:paraId="2B66EC78" w14:textId="77777777" w:rsidR="007435FE" w:rsidRDefault="00B91A55">
            <w:pPr>
              <w:jc w:val="center"/>
              <w:rPr>
                <w:rFonts w:ascii="Calibri" w:eastAsia="Calibri" w:hAnsi="Calibri" w:cs="Calibri"/>
                <w:b/>
                <w:sz w:val="20"/>
                <w:szCs w:val="20"/>
              </w:rPr>
            </w:pPr>
            <w:r>
              <w:rPr>
                <w:rFonts w:ascii="Calibri" w:eastAsia="Calibri" w:hAnsi="Calibri" w:cs="Calibri"/>
                <w:b/>
                <w:sz w:val="20"/>
                <w:szCs w:val="20"/>
              </w:rPr>
              <w:t>RUT EMPRESA</w:t>
            </w:r>
          </w:p>
        </w:tc>
      </w:tr>
      <w:tr w:rsidR="007435FE" w14:paraId="10332782" w14:textId="77777777">
        <w:trPr>
          <w:trHeight w:val="138"/>
        </w:trPr>
        <w:tc>
          <w:tcPr>
            <w:tcW w:w="2775" w:type="dxa"/>
            <w:shd w:val="clear" w:color="auto" w:fill="auto"/>
          </w:tcPr>
          <w:p w14:paraId="27FDDA6B" w14:textId="77777777" w:rsidR="007435FE" w:rsidRDefault="00B91A55">
            <w:pPr>
              <w:rPr>
                <w:rFonts w:ascii="Calibri" w:eastAsia="Calibri" w:hAnsi="Calibri" w:cs="Calibri"/>
              </w:rPr>
            </w:pPr>
            <w:r>
              <w:rPr>
                <w:rFonts w:ascii="Calibri" w:eastAsia="Calibri" w:hAnsi="Calibri" w:cs="Calibri"/>
              </w:rPr>
              <w:t>1.</w:t>
            </w:r>
          </w:p>
        </w:tc>
        <w:tc>
          <w:tcPr>
            <w:tcW w:w="1500" w:type="dxa"/>
            <w:shd w:val="clear" w:color="auto" w:fill="auto"/>
          </w:tcPr>
          <w:p w14:paraId="50B10892" w14:textId="77777777" w:rsidR="007435FE" w:rsidRDefault="007435FE">
            <w:pPr>
              <w:rPr>
                <w:rFonts w:ascii="Calibri" w:eastAsia="Calibri" w:hAnsi="Calibri" w:cs="Calibri"/>
              </w:rPr>
            </w:pPr>
          </w:p>
        </w:tc>
        <w:tc>
          <w:tcPr>
            <w:tcW w:w="1665" w:type="dxa"/>
          </w:tcPr>
          <w:p w14:paraId="32A2B0BE" w14:textId="77777777" w:rsidR="007435FE" w:rsidRDefault="007435FE">
            <w:pPr>
              <w:rPr>
                <w:rFonts w:ascii="Calibri" w:eastAsia="Calibri" w:hAnsi="Calibri" w:cs="Calibri"/>
              </w:rPr>
            </w:pPr>
          </w:p>
        </w:tc>
        <w:tc>
          <w:tcPr>
            <w:tcW w:w="1905" w:type="dxa"/>
          </w:tcPr>
          <w:p w14:paraId="26632B7D" w14:textId="77777777" w:rsidR="007435FE" w:rsidRDefault="007435FE">
            <w:pPr>
              <w:rPr>
                <w:rFonts w:ascii="Calibri" w:eastAsia="Calibri" w:hAnsi="Calibri" w:cs="Calibri"/>
              </w:rPr>
            </w:pPr>
          </w:p>
        </w:tc>
        <w:tc>
          <w:tcPr>
            <w:tcW w:w="1515" w:type="dxa"/>
          </w:tcPr>
          <w:p w14:paraId="4588124F" w14:textId="77777777" w:rsidR="007435FE" w:rsidRDefault="007435FE">
            <w:pPr>
              <w:rPr>
                <w:rFonts w:ascii="Calibri" w:eastAsia="Calibri" w:hAnsi="Calibri" w:cs="Calibri"/>
              </w:rPr>
            </w:pPr>
          </w:p>
        </w:tc>
      </w:tr>
      <w:tr w:rsidR="007435FE" w14:paraId="237F387E" w14:textId="77777777">
        <w:trPr>
          <w:trHeight w:val="138"/>
        </w:trPr>
        <w:tc>
          <w:tcPr>
            <w:tcW w:w="2775" w:type="dxa"/>
            <w:shd w:val="clear" w:color="auto" w:fill="auto"/>
          </w:tcPr>
          <w:p w14:paraId="157F72A8" w14:textId="77777777" w:rsidR="007435FE" w:rsidRDefault="00B91A55">
            <w:pPr>
              <w:rPr>
                <w:rFonts w:ascii="Calibri" w:eastAsia="Calibri" w:hAnsi="Calibri" w:cs="Calibri"/>
              </w:rPr>
            </w:pPr>
            <w:r>
              <w:rPr>
                <w:rFonts w:ascii="Calibri" w:eastAsia="Calibri" w:hAnsi="Calibri" w:cs="Calibri"/>
              </w:rPr>
              <w:t>2.</w:t>
            </w:r>
          </w:p>
        </w:tc>
        <w:tc>
          <w:tcPr>
            <w:tcW w:w="1500" w:type="dxa"/>
            <w:shd w:val="clear" w:color="auto" w:fill="auto"/>
          </w:tcPr>
          <w:p w14:paraId="555E54FF" w14:textId="77777777" w:rsidR="007435FE" w:rsidRDefault="007435FE">
            <w:pPr>
              <w:rPr>
                <w:rFonts w:ascii="Calibri" w:eastAsia="Calibri" w:hAnsi="Calibri" w:cs="Calibri"/>
              </w:rPr>
            </w:pPr>
          </w:p>
        </w:tc>
        <w:tc>
          <w:tcPr>
            <w:tcW w:w="1665" w:type="dxa"/>
          </w:tcPr>
          <w:p w14:paraId="1EEF9CCC" w14:textId="77777777" w:rsidR="007435FE" w:rsidRDefault="007435FE">
            <w:pPr>
              <w:rPr>
                <w:rFonts w:ascii="Calibri" w:eastAsia="Calibri" w:hAnsi="Calibri" w:cs="Calibri"/>
              </w:rPr>
            </w:pPr>
          </w:p>
        </w:tc>
        <w:tc>
          <w:tcPr>
            <w:tcW w:w="1905" w:type="dxa"/>
          </w:tcPr>
          <w:p w14:paraId="695EEFA3" w14:textId="77777777" w:rsidR="007435FE" w:rsidRDefault="007435FE">
            <w:pPr>
              <w:rPr>
                <w:rFonts w:ascii="Calibri" w:eastAsia="Calibri" w:hAnsi="Calibri" w:cs="Calibri"/>
              </w:rPr>
            </w:pPr>
          </w:p>
        </w:tc>
        <w:tc>
          <w:tcPr>
            <w:tcW w:w="1515" w:type="dxa"/>
          </w:tcPr>
          <w:p w14:paraId="7A1C1C86" w14:textId="77777777" w:rsidR="007435FE" w:rsidRDefault="007435FE">
            <w:pPr>
              <w:rPr>
                <w:rFonts w:ascii="Calibri" w:eastAsia="Calibri" w:hAnsi="Calibri" w:cs="Calibri"/>
              </w:rPr>
            </w:pPr>
          </w:p>
        </w:tc>
      </w:tr>
      <w:tr w:rsidR="007435FE" w14:paraId="44B43B6D" w14:textId="77777777">
        <w:trPr>
          <w:trHeight w:val="138"/>
        </w:trPr>
        <w:tc>
          <w:tcPr>
            <w:tcW w:w="2775" w:type="dxa"/>
            <w:shd w:val="clear" w:color="auto" w:fill="auto"/>
          </w:tcPr>
          <w:p w14:paraId="62A6FE55" w14:textId="77777777" w:rsidR="007435FE" w:rsidRDefault="00B91A55">
            <w:pPr>
              <w:rPr>
                <w:rFonts w:ascii="Calibri" w:eastAsia="Calibri" w:hAnsi="Calibri" w:cs="Calibri"/>
              </w:rPr>
            </w:pPr>
            <w:r>
              <w:rPr>
                <w:rFonts w:ascii="Calibri" w:eastAsia="Calibri" w:hAnsi="Calibri" w:cs="Calibri"/>
              </w:rPr>
              <w:t>3.</w:t>
            </w:r>
          </w:p>
        </w:tc>
        <w:tc>
          <w:tcPr>
            <w:tcW w:w="1500" w:type="dxa"/>
            <w:shd w:val="clear" w:color="auto" w:fill="auto"/>
          </w:tcPr>
          <w:p w14:paraId="3B77E470" w14:textId="77777777" w:rsidR="007435FE" w:rsidRDefault="007435FE">
            <w:pPr>
              <w:rPr>
                <w:rFonts w:ascii="Calibri" w:eastAsia="Calibri" w:hAnsi="Calibri" w:cs="Calibri"/>
              </w:rPr>
            </w:pPr>
          </w:p>
        </w:tc>
        <w:tc>
          <w:tcPr>
            <w:tcW w:w="1665" w:type="dxa"/>
          </w:tcPr>
          <w:p w14:paraId="01836333" w14:textId="77777777" w:rsidR="007435FE" w:rsidRDefault="007435FE">
            <w:pPr>
              <w:rPr>
                <w:rFonts w:ascii="Calibri" w:eastAsia="Calibri" w:hAnsi="Calibri" w:cs="Calibri"/>
              </w:rPr>
            </w:pPr>
          </w:p>
        </w:tc>
        <w:tc>
          <w:tcPr>
            <w:tcW w:w="1905" w:type="dxa"/>
          </w:tcPr>
          <w:p w14:paraId="28814C15" w14:textId="77777777" w:rsidR="007435FE" w:rsidRDefault="007435FE">
            <w:pPr>
              <w:rPr>
                <w:rFonts w:ascii="Calibri" w:eastAsia="Calibri" w:hAnsi="Calibri" w:cs="Calibri"/>
              </w:rPr>
            </w:pPr>
          </w:p>
        </w:tc>
        <w:tc>
          <w:tcPr>
            <w:tcW w:w="1515" w:type="dxa"/>
          </w:tcPr>
          <w:p w14:paraId="03509016" w14:textId="77777777" w:rsidR="007435FE" w:rsidRDefault="007435FE">
            <w:pPr>
              <w:rPr>
                <w:rFonts w:ascii="Calibri" w:eastAsia="Calibri" w:hAnsi="Calibri" w:cs="Calibri"/>
              </w:rPr>
            </w:pPr>
          </w:p>
        </w:tc>
      </w:tr>
      <w:tr w:rsidR="007435FE" w14:paraId="1EC11BFD" w14:textId="77777777">
        <w:trPr>
          <w:trHeight w:val="138"/>
        </w:trPr>
        <w:tc>
          <w:tcPr>
            <w:tcW w:w="2775" w:type="dxa"/>
            <w:shd w:val="clear" w:color="auto" w:fill="auto"/>
          </w:tcPr>
          <w:p w14:paraId="515892DD" w14:textId="77777777" w:rsidR="007435FE" w:rsidRDefault="00B91A55">
            <w:pPr>
              <w:rPr>
                <w:rFonts w:ascii="Calibri" w:eastAsia="Calibri" w:hAnsi="Calibri" w:cs="Calibri"/>
              </w:rPr>
            </w:pPr>
            <w:r>
              <w:rPr>
                <w:rFonts w:ascii="Calibri" w:eastAsia="Calibri" w:hAnsi="Calibri" w:cs="Calibri"/>
              </w:rPr>
              <w:t>4.</w:t>
            </w:r>
          </w:p>
        </w:tc>
        <w:tc>
          <w:tcPr>
            <w:tcW w:w="1500" w:type="dxa"/>
            <w:shd w:val="clear" w:color="auto" w:fill="auto"/>
          </w:tcPr>
          <w:p w14:paraId="4E06FB4E" w14:textId="77777777" w:rsidR="007435FE" w:rsidRDefault="007435FE">
            <w:pPr>
              <w:rPr>
                <w:rFonts w:ascii="Calibri" w:eastAsia="Calibri" w:hAnsi="Calibri" w:cs="Calibri"/>
              </w:rPr>
            </w:pPr>
          </w:p>
        </w:tc>
        <w:tc>
          <w:tcPr>
            <w:tcW w:w="1665" w:type="dxa"/>
          </w:tcPr>
          <w:p w14:paraId="7CE3C310" w14:textId="77777777" w:rsidR="007435FE" w:rsidRDefault="007435FE">
            <w:pPr>
              <w:rPr>
                <w:rFonts w:ascii="Calibri" w:eastAsia="Calibri" w:hAnsi="Calibri" w:cs="Calibri"/>
              </w:rPr>
            </w:pPr>
          </w:p>
        </w:tc>
        <w:tc>
          <w:tcPr>
            <w:tcW w:w="1905" w:type="dxa"/>
          </w:tcPr>
          <w:p w14:paraId="48BF33F3" w14:textId="77777777" w:rsidR="007435FE" w:rsidRDefault="007435FE">
            <w:pPr>
              <w:rPr>
                <w:rFonts w:ascii="Calibri" w:eastAsia="Calibri" w:hAnsi="Calibri" w:cs="Calibri"/>
              </w:rPr>
            </w:pPr>
          </w:p>
        </w:tc>
        <w:tc>
          <w:tcPr>
            <w:tcW w:w="1515" w:type="dxa"/>
          </w:tcPr>
          <w:p w14:paraId="6A38C3EC" w14:textId="77777777" w:rsidR="007435FE" w:rsidRDefault="007435FE">
            <w:pPr>
              <w:rPr>
                <w:rFonts w:ascii="Calibri" w:eastAsia="Calibri" w:hAnsi="Calibri" w:cs="Calibri"/>
              </w:rPr>
            </w:pPr>
          </w:p>
        </w:tc>
      </w:tr>
      <w:tr w:rsidR="007435FE" w14:paraId="4E6C0011" w14:textId="77777777">
        <w:trPr>
          <w:trHeight w:val="138"/>
        </w:trPr>
        <w:tc>
          <w:tcPr>
            <w:tcW w:w="2775" w:type="dxa"/>
            <w:shd w:val="clear" w:color="auto" w:fill="auto"/>
          </w:tcPr>
          <w:p w14:paraId="715B77EC" w14:textId="77777777" w:rsidR="007435FE" w:rsidRDefault="00B91A55">
            <w:pPr>
              <w:rPr>
                <w:rFonts w:ascii="Calibri" w:eastAsia="Calibri" w:hAnsi="Calibri" w:cs="Calibri"/>
              </w:rPr>
            </w:pPr>
            <w:r>
              <w:rPr>
                <w:rFonts w:ascii="Calibri" w:eastAsia="Calibri" w:hAnsi="Calibri" w:cs="Calibri"/>
              </w:rPr>
              <w:t>5.</w:t>
            </w:r>
          </w:p>
        </w:tc>
        <w:tc>
          <w:tcPr>
            <w:tcW w:w="1500" w:type="dxa"/>
            <w:shd w:val="clear" w:color="auto" w:fill="auto"/>
          </w:tcPr>
          <w:p w14:paraId="5D148FB8" w14:textId="77777777" w:rsidR="007435FE" w:rsidRDefault="007435FE">
            <w:pPr>
              <w:rPr>
                <w:rFonts w:ascii="Calibri" w:eastAsia="Calibri" w:hAnsi="Calibri" w:cs="Calibri"/>
              </w:rPr>
            </w:pPr>
          </w:p>
        </w:tc>
        <w:tc>
          <w:tcPr>
            <w:tcW w:w="1665" w:type="dxa"/>
          </w:tcPr>
          <w:p w14:paraId="78DA70C3" w14:textId="77777777" w:rsidR="007435FE" w:rsidRDefault="007435FE">
            <w:pPr>
              <w:rPr>
                <w:rFonts w:ascii="Calibri" w:eastAsia="Calibri" w:hAnsi="Calibri" w:cs="Calibri"/>
              </w:rPr>
            </w:pPr>
          </w:p>
        </w:tc>
        <w:tc>
          <w:tcPr>
            <w:tcW w:w="1905" w:type="dxa"/>
          </w:tcPr>
          <w:p w14:paraId="6F24F0C2" w14:textId="77777777" w:rsidR="007435FE" w:rsidRDefault="007435FE">
            <w:pPr>
              <w:rPr>
                <w:rFonts w:ascii="Calibri" w:eastAsia="Calibri" w:hAnsi="Calibri" w:cs="Calibri"/>
              </w:rPr>
            </w:pPr>
          </w:p>
        </w:tc>
        <w:tc>
          <w:tcPr>
            <w:tcW w:w="1515" w:type="dxa"/>
          </w:tcPr>
          <w:p w14:paraId="77352F7F" w14:textId="77777777" w:rsidR="007435FE" w:rsidRDefault="007435FE">
            <w:pPr>
              <w:rPr>
                <w:rFonts w:ascii="Calibri" w:eastAsia="Calibri" w:hAnsi="Calibri" w:cs="Calibri"/>
              </w:rPr>
            </w:pPr>
          </w:p>
        </w:tc>
      </w:tr>
      <w:tr w:rsidR="007435FE" w14:paraId="79B06E7F" w14:textId="77777777">
        <w:trPr>
          <w:trHeight w:val="138"/>
        </w:trPr>
        <w:tc>
          <w:tcPr>
            <w:tcW w:w="2775" w:type="dxa"/>
            <w:shd w:val="clear" w:color="auto" w:fill="auto"/>
          </w:tcPr>
          <w:p w14:paraId="204B596E" w14:textId="77777777" w:rsidR="007435FE" w:rsidRDefault="00B91A55">
            <w:pPr>
              <w:rPr>
                <w:rFonts w:ascii="Calibri" w:eastAsia="Calibri" w:hAnsi="Calibri" w:cs="Calibri"/>
              </w:rPr>
            </w:pPr>
            <w:r>
              <w:rPr>
                <w:rFonts w:ascii="Calibri" w:eastAsia="Calibri" w:hAnsi="Calibri" w:cs="Calibri"/>
              </w:rPr>
              <w:t>6.</w:t>
            </w:r>
          </w:p>
        </w:tc>
        <w:tc>
          <w:tcPr>
            <w:tcW w:w="1500" w:type="dxa"/>
            <w:shd w:val="clear" w:color="auto" w:fill="auto"/>
          </w:tcPr>
          <w:p w14:paraId="05B28EDB" w14:textId="77777777" w:rsidR="007435FE" w:rsidRDefault="007435FE">
            <w:pPr>
              <w:rPr>
                <w:rFonts w:ascii="Calibri" w:eastAsia="Calibri" w:hAnsi="Calibri" w:cs="Calibri"/>
              </w:rPr>
            </w:pPr>
          </w:p>
        </w:tc>
        <w:tc>
          <w:tcPr>
            <w:tcW w:w="1665" w:type="dxa"/>
          </w:tcPr>
          <w:p w14:paraId="2E1F1C62" w14:textId="77777777" w:rsidR="007435FE" w:rsidRDefault="007435FE">
            <w:pPr>
              <w:rPr>
                <w:rFonts w:ascii="Calibri" w:eastAsia="Calibri" w:hAnsi="Calibri" w:cs="Calibri"/>
              </w:rPr>
            </w:pPr>
          </w:p>
        </w:tc>
        <w:tc>
          <w:tcPr>
            <w:tcW w:w="1905" w:type="dxa"/>
          </w:tcPr>
          <w:p w14:paraId="7A90B79C" w14:textId="77777777" w:rsidR="007435FE" w:rsidRDefault="007435FE">
            <w:pPr>
              <w:rPr>
                <w:rFonts w:ascii="Calibri" w:eastAsia="Calibri" w:hAnsi="Calibri" w:cs="Calibri"/>
              </w:rPr>
            </w:pPr>
          </w:p>
        </w:tc>
        <w:tc>
          <w:tcPr>
            <w:tcW w:w="1515" w:type="dxa"/>
          </w:tcPr>
          <w:p w14:paraId="1CE0DDFA" w14:textId="77777777" w:rsidR="007435FE" w:rsidRDefault="007435FE">
            <w:pPr>
              <w:rPr>
                <w:rFonts w:ascii="Calibri" w:eastAsia="Calibri" w:hAnsi="Calibri" w:cs="Calibri"/>
              </w:rPr>
            </w:pPr>
          </w:p>
        </w:tc>
      </w:tr>
      <w:tr w:rsidR="007435FE" w14:paraId="49839DAC" w14:textId="77777777">
        <w:trPr>
          <w:trHeight w:val="138"/>
        </w:trPr>
        <w:tc>
          <w:tcPr>
            <w:tcW w:w="2775" w:type="dxa"/>
            <w:shd w:val="clear" w:color="auto" w:fill="auto"/>
          </w:tcPr>
          <w:p w14:paraId="008C0490" w14:textId="77777777" w:rsidR="007435FE" w:rsidRDefault="00B91A55">
            <w:pPr>
              <w:rPr>
                <w:rFonts w:ascii="Calibri" w:eastAsia="Calibri" w:hAnsi="Calibri" w:cs="Calibri"/>
              </w:rPr>
            </w:pPr>
            <w:r>
              <w:rPr>
                <w:rFonts w:ascii="Calibri" w:eastAsia="Calibri" w:hAnsi="Calibri" w:cs="Calibri"/>
              </w:rPr>
              <w:t>7.</w:t>
            </w:r>
          </w:p>
        </w:tc>
        <w:tc>
          <w:tcPr>
            <w:tcW w:w="1500" w:type="dxa"/>
            <w:shd w:val="clear" w:color="auto" w:fill="auto"/>
          </w:tcPr>
          <w:p w14:paraId="1697B6B2" w14:textId="77777777" w:rsidR="007435FE" w:rsidRDefault="007435FE">
            <w:pPr>
              <w:rPr>
                <w:rFonts w:ascii="Calibri" w:eastAsia="Calibri" w:hAnsi="Calibri" w:cs="Calibri"/>
              </w:rPr>
            </w:pPr>
          </w:p>
        </w:tc>
        <w:tc>
          <w:tcPr>
            <w:tcW w:w="1665" w:type="dxa"/>
          </w:tcPr>
          <w:p w14:paraId="55488ED9" w14:textId="77777777" w:rsidR="007435FE" w:rsidRDefault="007435FE">
            <w:pPr>
              <w:rPr>
                <w:rFonts w:ascii="Calibri" w:eastAsia="Calibri" w:hAnsi="Calibri" w:cs="Calibri"/>
              </w:rPr>
            </w:pPr>
          </w:p>
        </w:tc>
        <w:tc>
          <w:tcPr>
            <w:tcW w:w="1905" w:type="dxa"/>
          </w:tcPr>
          <w:p w14:paraId="5B9D0B69" w14:textId="77777777" w:rsidR="007435FE" w:rsidRDefault="007435FE">
            <w:pPr>
              <w:rPr>
                <w:rFonts w:ascii="Calibri" w:eastAsia="Calibri" w:hAnsi="Calibri" w:cs="Calibri"/>
              </w:rPr>
            </w:pPr>
          </w:p>
        </w:tc>
        <w:tc>
          <w:tcPr>
            <w:tcW w:w="1515" w:type="dxa"/>
          </w:tcPr>
          <w:p w14:paraId="32CBA4F2" w14:textId="77777777" w:rsidR="007435FE" w:rsidRDefault="007435FE">
            <w:pPr>
              <w:rPr>
                <w:rFonts w:ascii="Calibri" w:eastAsia="Calibri" w:hAnsi="Calibri" w:cs="Calibri"/>
              </w:rPr>
            </w:pPr>
          </w:p>
        </w:tc>
      </w:tr>
      <w:tr w:rsidR="007435FE" w14:paraId="25A80AB3" w14:textId="77777777">
        <w:trPr>
          <w:trHeight w:val="138"/>
        </w:trPr>
        <w:tc>
          <w:tcPr>
            <w:tcW w:w="2775" w:type="dxa"/>
            <w:shd w:val="clear" w:color="auto" w:fill="auto"/>
          </w:tcPr>
          <w:p w14:paraId="5944AD71" w14:textId="77777777" w:rsidR="007435FE" w:rsidRDefault="00B91A55">
            <w:pPr>
              <w:rPr>
                <w:rFonts w:ascii="Calibri" w:eastAsia="Calibri" w:hAnsi="Calibri" w:cs="Calibri"/>
              </w:rPr>
            </w:pPr>
            <w:r>
              <w:rPr>
                <w:rFonts w:ascii="Calibri" w:eastAsia="Calibri" w:hAnsi="Calibri" w:cs="Calibri"/>
              </w:rPr>
              <w:t>8.</w:t>
            </w:r>
          </w:p>
        </w:tc>
        <w:tc>
          <w:tcPr>
            <w:tcW w:w="1500" w:type="dxa"/>
            <w:shd w:val="clear" w:color="auto" w:fill="auto"/>
          </w:tcPr>
          <w:p w14:paraId="3ABEBFB6" w14:textId="77777777" w:rsidR="007435FE" w:rsidRDefault="007435FE">
            <w:pPr>
              <w:rPr>
                <w:rFonts w:ascii="Calibri" w:eastAsia="Calibri" w:hAnsi="Calibri" w:cs="Calibri"/>
              </w:rPr>
            </w:pPr>
          </w:p>
        </w:tc>
        <w:tc>
          <w:tcPr>
            <w:tcW w:w="1665" w:type="dxa"/>
          </w:tcPr>
          <w:p w14:paraId="42CD8607" w14:textId="77777777" w:rsidR="007435FE" w:rsidRDefault="007435FE">
            <w:pPr>
              <w:rPr>
                <w:rFonts w:ascii="Calibri" w:eastAsia="Calibri" w:hAnsi="Calibri" w:cs="Calibri"/>
              </w:rPr>
            </w:pPr>
          </w:p>
        </w:tc>
        <w:tc>
          <w:tcPr>
            <w:tcW w:w="1905" w:type="dxa"/>
          </w:tcPr>
          <w:p w14:paraId="619B9D5F" w14:textId="77777777" w:rsidR="007435FE" w:rsidRDefault="007435FE">
            <w:pPr>
              <w:rPr>
                <w:rFonts w:ascii="Calibri" w:eastAsia="Calibri" w:hAnsi="Calibri" w:cs="Calibri"/>
              </w:rPr>
            </w:pPr>
          </w:p>
        </w:tc>
        <w:tc>
          <w:tcPr>
            <w:tcW w:w="1515" w:type="dxa"/>
          </w:tcPr>
          <w:p w14:paraId="29F135C2" w14:textId="77777777" w:rsidR="007435FE" w:rsidRDefault="007435FE">
            <w:pPr>
              <w:rPr>
                <w:rFonts w:ascii="Calibri" w:eastAsia="Calibri" w:hAnsi="Calibri" w:cs="Calibri"/>
              </w:rPr>
            </w:pPr>
          </w:p>
        </w:tc>
      </w:tr>
      <w:tr w:rsidR="007435FE" w14:paraId="524051BA" w14:textId="77777777">
        <w:trPr>
          <w:trHeight w:val="138"/>
        </w:trPr>
        <w:tc>
          <w:tcPr>
            <w:tcW w:w="2775" w:type="dxa"/>
            <w:shd w:val="clear" w:color="auto" w:fill="auto"/>
          </w:tcPr>
          <w:p w14:paraId="3AAF49D9" w14:textId="77777777" w:rsidR="007435FE" w:rsidRDefault="00B91A55">
            <w:pPr>
              <w:rPr>
                <w:rFonts w:ascii="Calibri" w:eastAsia="Calibri" w:hAnsi="Calibri" w:cs="Calibri"/>
              </w:rPr>
            </w:pPr>
            <w:r>
              <w:rPr>
                <w:rFonts w:ascii="Calibri" w:eastAsia="Calibri" w:hAnsi="Calibri" w:cs="Calibri"/>
              </w:rPr>
              <w:t>9.</w:t>
            </w:r>
          </w:p>
        </w:tc>
        <w:tc>
          <w:tcPr>
            <w:tcW w:w="1500" w:type="dxa"/>
            <w:shd w:val="clear" w:color="auto" w:fill="auto"/>
          </w:tcPr>
          <w:p w14:paraId="71B0D4FB" w14:textId="77777777" w:rsidR="007435FE" w:rsidRDefault="007435FE">
            <w:pPr>
              <w:rPr>
                <w:rFonts w:ascii="Calibri" w:eastAsia="Calibri" w:hAnsi="Calibri" w:cs="Calibri"/>
              </w:rPr>
            </w:pPr>
          </w:p>
        </w:tc>
        <w:tc>
          <w:tcPr>
            <w:tcW w:w="1665" w:type="dxa"/>
          </w:tcPr>
          <w:p w14:paraId="27E7A882" w14:textId="77777777" w:rsidR="007435FE" w:rsidRDefault="007435FE">
            <w:pPr>
              <w:rPr>
                <w:rFonts w:ascii="Calibri" w:eastAsia="Calibri" w:hAnsi="Calibri" w:cs="Calibri"/>
              </w:rPr>
            </w:pPr>
          </w:p>
        </w:tc>
        <w:tc>
          <w:tcPr>
            <w:tcW w:w="1905" w:type="dxa"/>
          </w:tcPr>
          <w:p w14:paraId="7D38387F" w14:textId="77777777" w:rsidR="007435FE" w:rsidRDefault="007435FE">
            <w:pPr>
              <w:rPr>
                <w:rFonts w:ascii="Calibri" w:eastAsia="Calibri" w:hAnsi="Calibri" w:cs="Calibri"/>
              </w:rPr>
            </w:pPr>
          </w:p>
        </w:tc>
        <w:tc>
          <w:tcPr>
            <w:tcW w:w="1515" w:type="dxa"/>
          </w:tcPr>
          <w:p w14:paraId="70DC65F5" w14:textId="77777777" w:rsidR="007435FE" w:rsidRDefault="007435FE">
            <w:pPr>
              <w:rPr>
                <w:rFonts w:ascii="Calibri" w:eastAsia="Calibri" w:hAnsi="Calibri" w:cs="Calibri"/>
              </w:rPr>
            </w:pPr>
          </w:p>
        </w:tc>
      </w:tr>
      <w:tr w:rsidR="007435FE" w14:paraId="746659FD" w14:textId="77777777">
        <w:trPr>
          <w:trHeight w:val="138"/>
        </w:trPr>
        <w:tc>
          <w:tcPr>
            <w:tcW w:w="2775" w:type="dxa"/>
            <w:shd w:val="clear" w:color="auto" w:fill="auto"/>
          </w:tcPr>
          <w:p w14:paraId="088C31CD" w14:textId="77777777" w:rsidR="007435FE" w:rsidRDefault="00B91A55">
            <w:pPr>
              <w:rPr>
                <w:rFonts w:ascii="Calibri" w:eastAsia="Calibri" w:hAnsi="Calibri" w:cs="Calibri"/>
              </w:rPr>
            </w:pPr>
            <w:r>
              <w:rPr>
                <w:rFonts w:ascii="Calibri" w:eastAsia="Calibri" w:hAnsi="Calibri" w:cs="Calibri"/>
              </w:rPr>
              <w:t>10.</w:t>
            </w:r>
          </w:p>
        </w:tc>
        <w:tc>
          <w:tcPr>
            <w:tcW w:w="1500" w:type="dxa"/>
            <w:shd w:val="clear" w:color="auto" w:fill="auto"/>
          </w:tcPr>
          <w:p w14:paraId="055F482A" w14:textId="77777777" w:rsidR="007435FE" w:rsidRDefault="007435FE">
            <w:pPr>
              <w:rPr>
                <w:rFonts w:ascii="Calibri" w:eastAsia="Calibri" w:hAnsi="Calibri" w:cs="Calibri"/>
              </w:rPr>
            </w:pPr>
          </w:p>
        </w:tc>
        <w:tc>
          <w:tcPr>
            <w:tcW w:w="1665" w:type="dxa"/>
          </w:tcPr>
          <w:p w14:paraId="336019B2" w14:textId="77777777" w:rsidR="007435FE" w:rsidRDefault="007435FE">
            <w:pPr>
              <w:rPr>
                <w:rFonts w:ascii="Calibri" w:eastAsia="Calibri" w:hAnsi="Calibri" w:cs="Calibri"/>
              </w:rPr>
            </w:pPr>
          </w:p>
        </w:tc>
        <w:tc>
          <w:tcPr>
            <w:tcW w:w="1905" w:type="dxa"/>
          </w:tcPr>
          <w:p w14:paraId="08C6A27A" w14:textId="77777777" w:rsidR="007435FE" w:rsidRDefault="007435FE">
            <w:pPr>
              <w:rPr>
                <w:rFonts w:ascii="Calibri" w:eastAsia="Calibri" w:hAnsi="Calibri" w:cs="Calibri"/>
              </w:rPr>
            </w:pPr>
          </w:p>
        </w:tc>
        <w:tc>
          <w:tcPr>
            <w:tcW w:w="1515" w:type="dxa"/>
          </w:tcPr>
          <w:p w14:paraId="4753C982" w14:textId="77777777" w:rsidR="007435FE" w:rsidRDefault="007435FE">
            <w:pPr>
              <w:rPr>
                <w:rFonts w:ascii="Calibri" w:eastAsia="Calibri" w:hAnsi="Calibri" w:cs="Calibri"/>
              </w:rPr>
            </w:pPr>
          </w:p>
        </w:tc>
      </w:tr>
      <w:tr w:rsidR="007435FE" w14:paraId="1560BB20" w14:textId="77777777">
        <w:trPr>
          <w:trHeight w:val="138"/>
        </w:trPr>
        <w:tc>
          <w:tcPr>
            <w:tcW w:w="2775" w:type="dxa"/>
            <w:shd w:val="clear" w:color="auto" w:fill="auto"/>
          </w:tcPr>
          <w:p w14:paraId="15972FFB" w14:textId="77777777" w:rsidR="007435FE" w:rsidRDefault="00B91A55">
            <w:pPr>
              <w:rPr>
                <w:rFonts w:ascii="Calibri" w:eastAsia="Calibri" w:hAnsi="Calibri" w:cs="Calibri"/>
              </w:rPr>
            </w:pPr>
            <w:r>
              <w:rPr>
                <w:rFonts w:ascii="Calibri" w:eastAsia="Calibri" w:hAnsi="Calibri" w:cs="Calibri"/>
              </w:rPr>
              <w:t>11.</w:t>
            </w:r>
          </w:p>
        </w:tc>
        <w:tc>
          <w:tcPr>
            <w:tcW w:w="1500" w:type="dxa"/>
            <w:shd w:val="clear" w:color="auto" w:fill="auto"/>
          </w:tcPr>
          <w:p w14:paraId="64186767" w14:textId="77777777" w:rsidR="007435FE" w:rsidRDefault="007435FE">
            <w:pPr>
              <w:rPr>
                <w:rFonts w:ascii="Calibri" w:eastAsia="Calibri" w:hAnsi="Calibri" w:cs="Calibri"/>
              </w:rPr>
            </w:pPr>
          </w:p>
        </w:tc>
        <w:tc>
          <w:tcPr>
            <w:tcW w:w="1665" w:type="dxa"/>
          </w:tcPr>
          <w:p w14:paraId="1743D59A" w14:textId="77777777" w:rsidR="007435FE" w:rsidRDefault="007435FE">
            <w:pPr>
              <w:rPr>
                <w:rFonts w:ascii="Calibri" w:eastAsia="Calibri" w:hAnsi="Calibri" w:cs="Calibri"/>
              </w:rPr>
            </w:pPr>
          </w:p>
        </w:tc>
        <w:tc>
          <w:tcPr>
            <w:tcW w:w="1905" w:type="dxa"/>
          </w:tcPr>
          <w:p w14:paraId="2066401A" w14:textId="77777777" w:rsidR="007435FE" w:rsidRDefault="007435FE">
            <w:pPr>
              <w:rPr>
                <w:rFonts w:ascii="Calibri" w:eastAsia="Calibri" w:hAnsi="Calibri" w:cs="Calibri"/>
              </w:rPr>
            </w:pPr>
          </w:p>
        </w:tc>
        <w:tc>
          <w:tcPr>
            <w:tcW w:w="1515" w:type="dxa"/>
          </w:tcPr>
          <w:p w14:paraId="0DB5E00B" w14:textId="77777777" w:rsidR="007435FE" w:rsidRDefault="007435FE">
            <w:pPr>
              <w:rPr>
                <w:rFonts w:ascii="Calibri" w:eastAsia="Calibri" w:hAnsi="Calibri" w:cs="Calibri"/>
              </w:rPr>
            </w:pPr>
          </w:p>
        </w:tc>
      </w:tr>
      <w:tr w:rsidR="007435FE" w14:paraId="349CF876" w14:textId="77777777">
        <w:trPr>
          <w:trHeight w:val="138"/>
        </w:trPr>
        <w:tc>
          <w:tcPr>
            <w:tcW w:w="2775" w:type="dxa"/>
            <w:shd w:val="clear" w:color="auto" w:fill="auto"/>
          </w:tcPr>
          <w:p w14:paraId="3AF765C9" w14:textId="77777777" w:rsidR="007435FE" w:rsidRDefault="00B91A55">
            <w:pPr>
              <w:rPr>
                <w:rFonts w:ascii="Calibri" w:eastAsia="Calibri" w:hAnsi="Calibri" w:cs="Calibri"/>
              </w:rPr>
            </w:pPr>
            <w:r>
              <w:rPr>
                <w:rFonts w:ascii="Calibri" w:eastAsia="Calibri" w:hAnsi="Calibri" w:cs="Calibri"/>
              </w:rPr>
              <w:t>12.</w:t>
            </w:r>
          </w:p>
        </w:tc>
        <w:tc>
          <w:tcPr>
            <w:tcW w:w="1500" w:type="dxa"/>
            <w:shd w:val="clear" w:color="auto" w:fill="auto"/>
          </w:tcPr>
          <w:p w14:paraId="40089B79" w14:textId="77777777" w:rsidR="007435FE" w:rsidRDefault="007435FE">
            <w:pPr>
              <w:rPr>
                <w:rFonts w:ascii="Calibri" w:eastAsia="Calibri" w:hAnsi="Calibri" w:cs="Calibri"/>
              </w:rPr>
            </w:pPr>
          </w:p>
        </w:tc>
        <w:tc>
          <w:tcPr>
            <w:tcW w:w="1665" w:type="dxa"/>
          </w:tcPr>
          <w:p w14:paraId="2541476D" w14:textId="77777777" w:rsidR="007435FE" w:rsidRDefault="007435FE">
            <w:pPr>
              <w:rPr>
                <w:rFonts w:ascii="Calibri" w:eastAsia="Calibri" w:hAnsi="Calibri" w:cs="Calibri"/>
              </w:rPr>
            </w:pPr>
          </w:p>
        </w:tc>
        <w:tc>
          <w:tcPr>
            <w:tcW w:w="1905" w:type="dxa"/>
          </w:tcPr>
          <w:p w14:paraId="545DEB9A" w14:textId="77777777" w:rsidR="007435FE" w:rsidRDefault="007435FE">
            <w:pPr>
              <w:rPr>
                <w:rFonts w:ascii="Calibri" w:eastAsia="Calibri" w:hAnsi="Calibri" w:cs="Calibri"/>
              </w:rPr>
            </w:pPr>
          </w:p>
        </w:tc>
        <w:tc>
          <w:tcPr>
            <w:tcW w:w="1515" w:type="dxa"/>
          </w:tcPr>
          <w:p w14:paraId="322445F8" w14:textId="77777777" w:rsidR="007435FE" w:rsidRDefault="007435FE">
            <w:pPr>
              <w:rPr>
                <w:rFonts w:ascii="Calibri" w:eastAsia="Calibri" w:hAnsi="Calibri" w:cs="Calibri"/>
              </w:rPr>
            </w:pPr>
          </w:p>
        </w:tc>
      </w:tr>
      <w:tr w:rsidR="007435FE" w14:paraId="118A090B" w14:textId="77777777">
        <w:trPr>
          <w:trHeight w:val="138"/>
        </w:trPr>
        <w:tc>
          <w:tcPr>
            <w:tcW w:w="2775" w:type="dxa"/>
            <w:shd w:val="clear" w:color="auto" w:fill="auto"/>
          </w:tcPr>
          <w:p w14:paraId="04F497A5" w14:textId="77777777" w:rsidR="007435FE" w:rsidRDefault="00B91A55">
            <w:pPr>
              <w:rPr>
                <w:rFonts w:ascii="Calibri" w:eastAsia="Calibri" w:hAnsi="Calibri" w:cs="Calibri"/>
              </w:rPr>
            </w:pPr>
            <w:r>
              <w:rPr>
                <w:rFonts w:ascii="Calibri" w:eastAsia="Calibri" w:hAnsi="Calibri" w:cs="Calibri"/>
              </w:rPr>
              <w:t>13.</w:t>
            </w:r>
          </w:p>
        </w:tc>
        <w:tc>
          <w:tcPr>
            <w:tcW w:w="1500" w:type="dxa"/>
            <w:shd w:val="clear" w:color="auto" w:fill="auto"/>
          </w:tcPr>
          <w:p w14:paraId="366A4113" w14:textId="77777777" w:rsidR="007435FE" w:rsidRDefault="007435FE">
            <w:pPr>
              <w:rPr>
                <w:rFonts w:ascii="Calibri" w:eastAsia="Calibri" w:hAnsi="Calibri" w:cs="Calibri"/>
              </w:rPr>
            </w:pPr>
          </w:p>
        </w:tc>
        <w:tc>
          <w:tcPr>
            <w:tcW w:w="1665" w:type="dxa"/>
          </w:tcPr>
          <w:p w14:paraId="254F4F38" w14:textId="77777777" w:rsidR="007435FE" w:rsidRDefault="007435FE">
            <w:pPr>
              <w:rPr>
                <w:rFonts w:ascii="Calibri" w:eastAsia="Calibri" w:hAnsi="Calibri" w:cs="Calibri"/>
              </w:rPr>
            </w:pPr>
          </w:p>
        </w:tc>
        <w:tc>
          <w:tcPr>
            <w:tcW w:w="1905" w:type="dxa"/>
          </w:tcPr>
          <w:p w14:paraId="6E9EDE99" w14:textId="77777777" w:rsidR="007435FE" w:rsidRDefault="007435FE">
            <w:pPr>
              <w:rPr>
                <w:rFonts w:ascii="Calibri" w:eastAsia="Calibri" w:hAnsi="Calibri" w:cs="Calibri"/>
              </w:rPr>
            </w:pPr>
          </w:p>
        </w:tc>
        <w:tc>
          <w:tcPr>
            <w:tcW w:w="1515" w:type="dxa"/>
          </w:tcPr>
          <w:p w14:paraId="5FCE89D1" w14:textId="77777777" w:rsidR="007435FE" w:rsidRDefault="007435FE">
            <w:pPr>
              <w:rPr>
                <w:rFonts w:ascii="Calibri" w:eastAsia="Calibri" w:hAnsi="Calibri" w:cs="Calibri"/>
              </w:rPr>
            </w:pPr>
          </w:p>
        </w:tc>
      </w:tr>
      <w:tr w:rsidR="007435FE" w14:paraId="7394B785" w14:textId="77777777">
        <w:trPr>
          <w:trHeight w:val="138"/>
        </w:trPr>
        <w:tc>
          <w:tcPr>
            <w:tcW w:w="2775" w:type="dxa"/>
            <w:shd w:val="clear" w:color="auto" w:fill="auto"/>
          </w:tcPr>
          <w:p w14:paraId="7789B6F8" w14:textId="77777777" w:rsidR="007435FE" w:rsidRDefault="00B91A55">
            <w:pPr>
              <w:rPr>
                <w:rFonts w:ascii="Calibri" w:eastAsia="Calibri" w:hAnsi="Calibri" w:cs="Calibri"/>
              </w:rPr>
            </w:pPr>
            <w:r>
              <w:rPr>
                <w:rFonts w:ascii="Calibri" w:eastAsia="Calibri" w:hAnsi="Calibri" w:cs="Calibri"/>
              </w:rPr>
              <w:t>14.</w:t>
            </w:r>
          </w:p>
        </w:tc>
        <w:tc>
          <w:tcPr>
            <w:tcW w:w="1500" w:type="dxa"/>
            <w:shd w:val="clear" w:color="auto" w:fill="auto"/>
          </w:tcPr>
          <w:p w14:paraId="793D4F56" w14:textId="77777777" w:rsidR="007435FE" w:rsidRDefault="007435FE">
            <w:pPr>
              <w:rPr>
                <w:rFonts w:ascii="Calibri" w:eastAsia="Calibri" w:hAnsi="Calibri" w:cs="Calibri"/>
              </w:rPr>
            </w:pPr>
          </w:p>
        </w:tc>
        <w:tc>
          <w:tcPr>
            <w:tcW w:w="1665" w:type="dxa"/>
          </w:tcPr>
          <w:p w14:paraId="40199133" w14:textId="77777777" w:rsidR="007435FE" w:rsidRDefault="007435FE">
            <w:pPr>
              <w:rPr>
                <w:rFonts w:ascii="Calibri" w:eastAsia="Calibri" w:hAnsi="Calibri" w:cs="Calibri"/>
              </w:rPr>
            </w:pPr>
          </w:p>
        </w:tc>
        <w:tc>
          <w:tcPr>
            <w:tcW w:w="1905" w:type="dxa"/>
          </w:tcPr>
          <w:p w14:paraId="2FE42E37" w14:textId="77777777" w:rsidR="007435FE" w:rsidRDefault="007435FE">
            <w:pPr>
              <w:rPr>
                <w:rFonts w:ascii="Calibri" w:eastAsia="Calibri" w:hAnsi="Calibri" w:cs="Calibri"/>
              </w:rPr>
            </w:pPr>
          </w:p>
        </w:tc>
        <w:tc>
          <w:tcPr>
            <w:tcW w:w="1515" w:type="dxa"/>
          </w:tcPr>
          <w:p w14:paraId="5FCDC1E7" w14:textId="77777777" w:rsidR="007435FE" w:rsidRDefault="007435FE">
            <w:pPr>
              <w:rPr>
                <w:rFonts w:ascii="Calibri" w:eastAsia="Calibri" w:hAnsi="Calibri" w:cs="Calibri"/>
              </w:rPr>
            </w:pPr>
          </w:p>
        </w:tc>
      </w:tr>
      <w:tr w:rsidR="007435FE" w14:paraId="0E67F962" w14:textId="77777777">
        <w:trPr>
          <w:trHeight w:val="138"/>
        </w:trPr>
        <w:tc>
          <w:tcPr>
            <w:tcW w:w="2775" w:type="dxa"/>
            <w:shd w:val="clear" w:color="auto" w:fill="auto"/>
          </w:tcPr>
          <w:p w14:paraId="2B516C25" w14:textId="77777777" w:rsidR="007435FE" w:rsidRDefault="00B91A55">
            <w:pPr>
              <w:rPr>
                <w:rFonts w:ascii="Calibri" w:eastAsia="Calibri" w:hAnsi="Calibri" w:cs="Calibri"/>
              </w:rPr>
            </w:pPr>
            <w:r>
              <w:rPr>
                <w:rFonts w:ascii="Calibri" w:eastAsia="Calibri" w:hAnsi="Calibri" w:cs="Calibri"/>
              </w:rPr>
              <w:t>15.</w:t>
            </w:r>
          </w:p>
        </w:tc>
        <w:tc>
          <w:tcPr>
            <w:tcW w:w="1500" w:type="dxa"/>
            <w:shd w:val="clear" w:color="auto" w:fill="auto"/>
          </w:tcPr>
          <w:p w14:paraId="6DAE809C" w14:textId="77777777" w:rsidR="007435FE" w:rsidRDefault="007435FE">
            <w:pPr>
              <w:rPr>
                <w:rFonts w:ascii="Calibri" w:eastAsia="Calibri" w:hAnsi="Calibri" w:cs="Calibri"/>
              </w:rPr>
            </w:pPr>
          </w:p>
        </w:tc>
        <w:tc>
          <w:tcPr>
            <w:tcW w:w="1665" w:type="dxa"/>
          </w:tcPr>
          <w:p w14:paraId="5A88D136" w14:textId="77777777" w:rsidR="007435FE" w:rsidRDefault="007435FE">
            <w:pPr>
              <w:rPr>
                <w:rFonts w:ascii="Calibri" w:eastAsia="Calibri" w:hAnsi="Calibri" w:cs="Calibri"/>
              </w:rPr>
            </w:pPr>
          </w:p>
        </w:tc>
        <w:tc>
          <w:tcPr>
            <w:tcW w:w="1905" w:type="dxa"/>
          </w:tcPr>
          <w:p w14:paraId="4DCEFE3A" w14:textId="77777777" w:rsidR="007435FE" w:rsidRDefault="007435FE">
            <w:pPr>
              <w:rPr>
                <w:rFonts w:ascii="Calibri" w:eastAsia="Calibri" w:hAnsi="Calibri" w:cs="Calibri"/>
              </w:rPr>
            </w:pPr>
          </w:p>
        </w:tc>
        <w:tc>
          <w:tcPr>
            <w:tcW w:w="1515" w:type="dxa"/>
          </w:tcPr>
          <w:p w14:paraId="18FBC958" w14:textId="77777777" w:rsidR="007435FE" w:rsidRDefault="007435FE">
            <w:pPr>
              <w:rPr>
                <w:rFonts w:ascii="Calibri" w:eastAsia="Calibri" w:hAnsi="Calibri" w:cs="Calibri"/>
              </w:rPr>
            </w:pPr>
          </w:p>
        </w:tc>
      </w:tr>
      <w:tr w:rsidR="007435FE" w14:paraId="4460FE4A" w14:textId="77777777">
        <w:trPr>
          <w:trHeight w:val="138"/>
        </w:trPr>
        <w:tc>
          <w:tcPr>
            <w:tcW w:w="2775" w:type="dxa"/>
            <w:shd w:val="clear" w:color="auto" w:fill="auto"/>
          </w:tcPr>
          <w:p w14:paraId="45D6D1DC" w14:textId="77777777" w:rsidR="007435FE" w:rsidRDefault="00B91A55">
            <w:pPr>
              <w:rPr>
                <w:rFonts w:ascii="Calibri" w:eastAsia="Calibri" w:hAnsi="Calibri" w:cs="Calibri"/>
              </w:rPr>
            </w:pPr>
            <w:r>
              <w:rPr>
                <w:rFonts w:ascii="Calibri" w:eastAsia="Calibri" w:hAnsi="Calibri" w:cs="Calibri"/>
              </w:rPr>
              <w:t>N.</w:t>
            </w:r>
          </w:p>
        </w:tc>
        <w:tc>
          <w:tcPr>
            <w:tcW w:w="1500" w:type="dxa"/>
            <w:shd w:val="clear" w:color="auto" w:fill="auto"/>
          </w:tcPr>
          <w:p w14:paraId="5D3DB3AC" w14:textId="77777777" w:rsidR="007435FE" w:rsidRDefault="007435FE">
            <w:pPr>
              <w:rPr>
                <w:rFonts w:ascii="Calibri" w:eastAsia="Calibri" w:hAnsi="Calibri" w:cs="Calibri"/>
              </w:rPr>
            </w:pPr>
          </w:p>
        </w:tc>
        <w:tc>
          <w:tcPr>
            <w:tcW w:w="1665" w:type="dxa"/>
          </w:tcPr>
          <w:p w14:paraId="2322A3A7" w14:textId="77777777" w:rsidR="007435FE" w:rsidRDefault="007435FE">
            <w:pPr>
              <w:rPr>
                <w:rFonts w:ascii="Calibri" w:eastAsia="Calibri" w:hAnsi="Calibri" w:cs="Calibri"/>
              </w:rPr>
            </w:pPr>
          </w:p>
        </w:tc>
        <w:tc>
          <w:tcPr>
            <w:tcW w:w="1905" w:type="dxa"/>
          </w:tcPr>
          <w:p w14:paraId="02ED132A" w14:textId="77777777" w:rsidR="007435FE" w:rsidRDefault="007435FE">
            <w:pPr>
              <w:rPr>
                <w:rFonts w:ascii="Calibri" w:eastAsia="Calibri" w:hAnsi="Calibri" w:cs="Calibri"/>
              </w:rPr>
            </w:pPr>
          </w:p>
        </w:tc>
        <w:tc>
          <w:tcPr>
            <w:tcW w:w="1515" w:type="dxa"/>
          </w:tcPr>
          <w:p w14:paraId="5C04EF66" w14:textId="77777777" w:rsidR="007435FE" w:rsidRDefault="007435FE">
            <w:pPr>
              <w:rPr>
                <w:rFonts w:ascii="Calibri" w:eastAsia="Calibri" w:hAnsi="Calibri" w:cs="Calibri"/>
              </w:rPr>
            </w:pPr>
          </w:p>
        </w:tc>
      </w:tr>
    </w:tbl>
    <w:p w14:paraId="15CA09AB" w14:textId="7687778F" w:rsidR="007435FE" w:rsidRDefault="00B91A55" w:rsidP="00906CAC">
      <w:pPr>
        <w:pStyle w:val="Ttulo1"/>
        <w:jc w:val="center"/>
      </w:pPr>
      <w:bookmarkStart w:id="44" w:name="_1y810tw" w:colFirst="0" w:colLast="0"/>
      <w:bookmarkEnd w:id="44"/>
      <w:r>
        <w:br w:type="page"/>
      </w:r>
    </w:p>
    <w:p w14:paraId="02E1A1AB" w14:textId="77777777" w:rsidR="007435FE" w:rsidRDefault="00B91A55">
      <w:pPr>
        <w:pStyle w:val="Ttulo1"/>
        <w:jc w:val="center"/>
      </w:pPr>
      <w:bookmarkStart w:id="45" w:name="_3whwml4" w:colFirst="0" w:colLast="0"/>
      <w:bookmarkEnd w:id="45"/>
      <w:r>
        <w:lastRenderedPageBreak/>
        <w:t xml:space="preserve">Anexo </w:t>
      </w:r>
      <w:proofErr w:type="spellStart"/>
      <w:r>
        <w:t>N°</w:t>
      </w:r>
      <w:proofErr w:type="spellEnd"/>
      <w:r>
        <w:t xml:space="preserve"> 9 </w:t>
      </w:r>
    </w:p>
    <w:p w14:paraId="2503C79B" w14:textId="77777777" w:rsidR="007435FE" w:rsidRDefault="00B91A55">
      <w:pPr>
        <w:pStyle w:val="Ttulo1"/>
        <w:jc w:val="center"/>
      </w:pPr>
      <w:bookmarkStart w:id="46" w:name="_2bn6wsx" w:colFirst="0" w:colLast="0"/>
      <w:bookmarkEnd w:id="46"/>
      <w:r>
        <w:t>Pauta de Evaluación Técnica, modalidad Fortalecimiento</w:t>
      </w:r>
    </w:p>
    <w:p w14:paraId="1D0D5EC7" w14:textId="77777777" w:rsidR="007435FE" w:rsidRDefault="007435FE"/>
    <w:tbl>
      <w:tblPr>
        <w:tblStyle w:val="3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1BFFB68E" w14:textId="77777777">
        <w:trPr>
          <w:trHeight w:val="58"/>
          <w:jc w:val="center"/>
        </w:trPr>
        <w:tc>
          <w:tcPr>
            <w:tcW w:w="8828" w:type="dxa"/>
            <w:gridSpan w:val="3"/>
            <w:shd w:val="clear" w:color="auto" w:fill="C5E0B3"/>
            <w:tcMar>
              <w:top w:w="43" w:type="dxa"/>
              <w:left w:w="43" w:type="dxa"/>
              <w:bottom w:w="43" w:type="dxa"/>
              <w:right w:w="43" w:type="dxa"/>
            </w:tcMar>
          </w:tcPr>
          <w:p w14:paraId="24F9BE21" w14:textId="77777777" w:rsidR="007435FE" w:rsidRDefault="00B91A55">
            <w:pPr>
              <w:rPr>
                <w:rFonts w:ascii="Calibri" w:eastAsia="Calibri" w:hAnsi="Calibri" w:cs="Calibri"/>
              </w:rPr>
            </w:pPr>
            <w:r>
              <w:rPr>
                <w:rFonts w:ascii="Calibri" w:eastAsia="Calibri" w:hAnsi="Calibri" w:cs="Calibri"/>
                <w:b/>
              </w:rPr>
              <w:t>1.Condiciones de negocio de la Cooperativa Cultural</w:t>
            </w:r>
          </w:p>
        </w:tc>
      </w:tr>
      <w:tr w:rsidR="007435FE" w14:paraId="0168AE77" w14:textId="77777777">
        <w:trPr>
          <w:trHeight w:val="1815"/>
          <w:jc w:val="center"/>
        </w:trPr>
        <w:tc>
          <w:tcPr>
            <w:tcW w:w="2830" w:type="dxa"/>
            <w:tcMar>
              <w:top w:w="43" w:type="dxa"/>
              <w:left w:w="43" w:type="dxa"/>
              <w:bottom w:w="43" w:type="dxa"/>
              <w:right w:w="43" w:type="dxa"/>
            </w:tcMar>
          </w:tcPr>
          <w:p w14:paraId="3C0B32C3"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poco clara respecto a elementos de diagnóstico, atributos productivos, mercado, modelo de negocios, y proyección de su empresa. </w:t>
            </w:r>
          </w:p>
        </w:tc>
        <w:tc>
          <w:tcPr>
            <w:tcW w:w="3035" w:type="dxa"/>
            <w:tcMar>
              <w:top w:w="43" w:type="dxa"/>
              <w:left w:w="43" w:type="dxa"/>
              <w:bottom w:w="43" w:type="dxa"/>
              <w:right w:w="43" w:type="dxa"/>
            </w:tcMar>
          </w:tcPr>
          <w:p w14:paraId="14A74021"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mediana información en cuanto al detalle y claridad respecto a elementos de diagnóstico, atributos productivos, mercado, modelo de negocios, y proyección de su empresa. </w:t>
            </w:r>
          </w:p>
        </w:tc>
        <w:tc>
          <w:tcPr>
            <w:tcW w:w="2963" w:type="dxa"/>
            <w:tcMar>
              <w:top w:w="43" w:type="dxa"/>
              <w:left w:w="43" w:type="dxa"/>
              <w:bottom w:w="43" w:type="dxa"/>
              <w:right w:w="43" w:type="dxa"/>
            </w:tcMar>
          </w:tcPr>
          <w:p w14:paraId="6F53EAEE"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 xml:space="preserve">La cooperativa presenta Información detallada y clara respecto  a elementos de diagnóstico, atributos productivos, mercado, modelo de negocios, y proyección de su empresa. </w:t>
            </w:r>
          </w:p>
        </w:tc>
      </w:tr>
      <w:tr w:rsidR="007435FE" w14:paraId="629B68B1" w14:textId="77777777">
        <w:trPr>
          <w:trHeight w:val="220"/>
          <w:jc w:val="center"/>
        </w:trPr>
        <w:tc>
          <w:tcPr>
            <w:tcW w:w="2830" w:type="dxa"/>
          </w:tcPr>
          <w:p w14:paraId="27F9C467"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Pr>
          <w:p w14:paraId="33F06D99"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Pr>
          <w:p w14:paraId="29A9652E" w14:textId="77777777" w:rsidR="007435FE" w:rsidRDefault="00B91A55">
            <w:pPr>
              <w:jc w:val="center"/>
              <w:rPr>
                <w:rFonts w:ascii="Calibri" w:eastAsia="Calibri" w:hAnsi="Calibri" w:cs="Calibri"/>
                <w:b/>
              </w:rPr>
            </w:pPr>
            <w:r>
              <w:rPr>
                <w:rFonts w:ascii="Calibri" w:eastAsia="Calibri" w:hAnsi="Calibri" w:cs="Calibri"/>
                <w:b/>
              </w:rPr>
              <w:t>7</w:t>
            </w:r>
          </w:p>
        </w:tc>
      </w:tr>
    </w:tbl>
    <w:p w14:paraId="7F0C41B9" w14:textId="77777777" w:rsidR="007435FE" w:rsidRDefault="007435FE"/>
    <w:tbl>
      <w:tblPr>
        <w:tblStyle w:val="36"/>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gridCol w:w="3124"/>
      </w:tblGrid>
      <w:tr w:rsidR="007435FE" w14:paraId="51CE56E3" w14:textId="77777777">
        <w:trPr>
          <w:trHeight w:val="220"/>
          <w:jc w:val="center"/>
        </w:trPr>
        <w:tc>
          <w:tcPr>
            <w:tcW w:w="8931" w:type="dxa"/>
            <w:gridSpan w:val="3"/>
            <w:shd w:val="clear" w:color="auto" w:fill="C5E0B3"/>
            <w:tcMar>
              <w:top w:w="43" w:type="dxa"/>
              <w:left w:w="43" w:type="dxa"/>
              <w:bottom w:w="43" w:type="dxa"/>
              <w:right w:w="43" w:type="dxa"/>
            </w:tcMar>
          </w:tcPr>
          <w:p w14:paraId="144262A0" w14:textId="77777777" w:rsidR="007435FE" w:rsidRDefault="00B91A55">
            <w:pPr>
              <w:pBdr>
                <w:top w:val="nil"/>
                <w:left w:val="nil"/>
                <w:bottom w:val="nil"/>
                <w:right w:val="nil"/>
                <w:between w:val="nil"/>
              </w:pBdr>
              <w:rPr>
                <w:rFonts w:ascii="Calibri" w:eastAsia="Calibri" w:hAnsi="Calibri" w:cs="Calibri"/>
                <w:b/>
              </w:rPr>
            </w:pPr>
            <w:r>
              <w:rPr>
                <w:rFonts w:ascii="Calibri" w:eastAsia="Calibri" w:hAnsi="Calibri" w:cs="Calibri"/>
                <w:b/>
              </w:rPr>
              <w:t>2. Proyección de futuro de la Cooperativa Cultural</w:t>
            </w:r>
          </w:p>
        </w:tc>
      </w:tr>
      <w:tr w:rsidR="007435FE" w14:paraId="60FA3892" w14:textId="77777777">
        <w:trPr>
          <w:trHeight w:val="737"/>
          <w:jc w:val="center"/>
        </w:trPr>
        <w:tc>
          <w:tcPr>
            <w:tcW w:w="2830" w:type="dxa"/>
            <w:tcMar>
              <w:top w:w="43" w:type="dxa"/>
              <w:left w:w="43" w:type="dxa"/>
              <w:bottom w:w="43" w:type="dxa"/>
              <w:right w:w="43" w:type="dxa"/>
            </w:tcMar>
          </w:tcPr>
          <w:p w14:paraId="73E8163B"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postulación no incluye metas claras o no son coherentes con el objetivo del programa y/o con la proyección de futuro de la cooperativa. </w:t>
            </w:r>
          </w:p>
        </w:tc>
        <w:tc>
          <w:tcPr>
            <w:tcW w:w="2977" w:type="dxa"/>
            <w:tcMar>
              <w:top w:w="43" w:type="dxa"/>
              <w:left w:w="43" w:type="dxa"/>
              <w:bottom w:w="43" w:type="dxa"/>
              <w:right w:w="43" w:type="dxa"/>
            </w:tcMar>
          </w:tcPr>
          <w:p w14:paraId="29A9D87C"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postulación incluye metas medianamente claras o coherentes con el objetivo del programa y/o con la proyección de futuro de la cooperativa. </w:t>
            </w:r>
          </w:p>
        </w:tc>
        <w:tc>
          <w:tcPr>
            <w:tcW w:w="3124" w:type="dxa"/>
            <w:tcMar>
              <w:top w:w="43" w:type="dxa"/>
              <w:left w:w="43" w:type="dxa"/>
              <w:bottom w:w="43" w:type="dxa"/>
              <w:right w:w="43" w:type="dxa"/>
            </w:tcMar>
          </w:tcPr>
          <w:p w14:paraId="73E2DB0B"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postulación incluye metas claras y altamente coherentes con el objetivo del programa y/o con la proyección de futuro de la cooperativa. </w:t>
            </w:r>
          </w:p>
        </w:tc>
      </w:tr>
      <w:tr w:rsidR="007435FE" w14:paraId="2A2CDDAF" w14:textId="77777777">
        <w:trPr>
          <w:trHeight w:val="69"/>
          <w:jc w:val="center"/>
        </w:trPr>
        <w:tc>
          <w:tcPr>
            <w:tcW w:w="2830" w:type="dxa"/>
            <w:tcMar>
              <w:top w:w="43" w:type="dxa"/>
              <w:left w:w="43" w:type="dxa"/>
              <w:bottom w:w="43" w:type="dxa"/>
              <w:right w:w="43" w:type="dxa"/>
            </w:tcMar>
          </w:tcPr>
          <w:p w14:paraId="7A591160" w14:textId="77777777" w:rsidR="007435FE" w:rsidRDefault="00B91A55">
            <w:pPr>
              <w:jc w:val="center"/>
              <w:rPr>
                <w:rFonts w:ascii="Calibri" w:eastAsia="Calibri" w:hAnsi="Calibri" w:cs="Calibri"/>
                <w:b/>
              </w:rPr>
            </w:pPr>
            <w:r>
              <w:rPr>
                <w:rFonts w:ascii="Calibri" w:eastAsia="Calibri" w:hAnsi="Calibri" w:cs="Calibri"/>
                <w:b/>
              </w:rPr>
              <w:t>3</w:t>
            </w:r>
          </w:p>
        </w:tc>
        <w:tc>
          <w:tcPr>
            <w:tcW w:w="2977" w:type="dxa"/>
            <w:tcMar>
              <w:top w:w="43" w:type="dxa"/>
              <w:left w:w="43" w:type="dxa"/>
              <w:bottom w:w="43" w:type="dxa"/>
              <w:right w:w="43" w:type="dxa"/>
            </w:tcMar>
          </w:tcPr>
          <w:p w14:paraId="45FC95FF" w14:textId="77777777" w:rsidR="007435FE" w:rsidRDefault="00B91A55">
            <w:pPr>
              <w:jc w:val="center"/>
              <w:rPr>
                <w:rFonts w:ascii="Calibri" w:eastAsia="Calibri" w:hAnsi="Calibri" w:cs="Calibri"/>
                <w:b/>
              </w:rPr>
            </w:pPr>
            <w:r>
              <w:rPr>
                <w:rFonts w:ascii="Calibri" w:eastAsia="Calibri" w:hAnsi="Calibri" w:cs="Calibri"/>
                <w:b/>
              </w:rPr>
              <w:t>5</w:t>
            </w:r>
          </w:p>
        </w:tc>
        <w:tc>
          <w:tcPr>
            <w:tcW w:w="3124" w:type="dxa"/>
            <w:tcMar>
              <w:top w:w="43" w:type="dxa"/>
              <w:left w:w="43" w:type="dxa"/>
              <w:bottom w:w="43" w:type="dxa"/>
              <w:right w:w="43" w:type="dxa"/>
            </w:tcMar>
          </w:tcPr>
          <w:p w14:paraId="061336E0" w14:textId="77777777" w:rsidR="007435FE" w:rsidRDefault="00B91A55">
            <w:pPr>
              <w:jc w:val="center"/>
              <w:rPr>
                <w:rFonts w:ascii="Calibri" w:eastAsia="Calibri" w:hAnsi="Calibri" w:cs="Calibri"/>
                <w:b/>
              </w:rPr>
            </w:pPr>
            <w:r>
              <w:rPr>
                <w:rFonts w:ascii="Calibri" w:eastAsia="Calibri" w:hAnsi="Calibri" w:cs="Calibri"/>
                <w:b/>
              </w:rPr>
              <w:t>7</w:t>
            </w:r>
          </w:p>
        </w:tc>
      </w:tr>
    </w:tbl>
    <w:p w14:paraId="16413FCB" w14:textId="77777777" w:rsidR="007435FE" w:rsidRDefault="007435FE"/>
    <w:tbl>
      <w:tblPr>
        <w:tblStyle w:val="3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08645BDF" w14:textId="77777777">
        <w:trPr>
          <w:trHeight w:val="58"/>
          <w:jc w:val="center"/>
        </w:trPr>
        <w:tc>
          <w:tcPr>
            <w:tcW w:w="8828" w:type="dxa"/>
            <w:gridSpan w:val="3"/>
            <w:shd w:val="clear" w:color="auto" w:fill="C5E0B3"/>
            <w:tcMar>
              <w:top w:w="43" w:type="dxa"/>
              <w:left w:w="43" w:type="dxa"/>
              <w:bottom w:w="43" w:type="dxa"/>
              <w:right w:w="43" w:type="dxa"/>
            </w:tcMar>
          </w:tcPr>
          <w:p w14:paraId="60391195" w14:textId="77777777" w:rsidR="007435FE" w:rsidRDefault="00B91A55">
            <w:pPr>
              <w:rPr>
                <w:rFonts w:ascii="Calibri" w:eastAsia="Calibri" w:hAnsi="Calibri" w:cs="Calibri"/>
              </w:rPr>
            </w:pPr>
            <w:r>
              <w:rPr>
                <w:rFonts w:ascii="Calibri" w:eastAsia="Calibri" w:hAnsi="Calibri" w:cs="Calibri"/>
                <w:b/>
              </w:rPr>
              <w:t>3.Gobernanza Cooperativa Cultural</w:t>
            </w:r>
          </w:p>
        </w:tc>
      </w:tr>
      <w:tr w:rsidR="007435FE" w14:paraId="45667398" w14:textId="77777777">
        <w:trPr>
          <w:trHeight w:val="1515"/>
          <w:jc w:val="center"/>
        </w:trPr>
        <w:tc>
          <w:tcPr>
            <w:tcW w:w="2830" w:type="dxa"/>
            <w:tcMar>
              <w:top w:w="43" w:type="dxa"/>
              <w:left w:w="43" w:type="dxa"/>
              <w:bottom w:w="43" w:type="dxa"/>
              <w:right w:w="43" w:type="dxa"/>
            </w:tcMar>
          </w:tcPr>
          <w:p w14:paraId="0D252C38"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no presenta de forma clara los mecanismos que aplica para la toma de decisiones de forma abierta, voluntaria y democrática.</w:t>
            </w:r>
          </w:p>
        </w:tc>
        <w:tc>
          <w:tcPr>
            <w:tcW w:w="3035" w:type="dxa"/>
            <w:tcMar>
              <w:top w:w="43" w:type="dxa"/>
              <w:left w:w="43" w:type="dxa"/>
              <w:bottom w:w="43" w:type="dxa"/>
              <w:right w:w="43" w:type="dxa"/>
            </w:tcMar>
          </w:tcPr>
          <w:p w14:paraId="661E0847"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es medianamente clara en los mecanismos que aplica para la toma de decisiones de forma abierta, voluntaria y democrática.</w:t>
            </w:r>
          </w:p>
        </w:tc>
        <w:tc>
          <w:tcPr>
            <w:tcW w:w="2963" w:type="dxa"/>
            <w:tcMar>
              <w:top w:w="43" w:type="dxa"/>
              <w:left w:w="43" w:type="dxa"/>
              <w:bottom w:w="43" w:type="dxa"/>
              <w:right w:w="43" w:type="dxa"/>
            </w:tcMar>
          </w:tcPr>
          <w:p w14:paraId="293084E1"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La cooperativa presenta de forma clara y precisa los mecanismos que aplica para la toma de decisiones de forma abierta, voluntaria y democrática.</w:t>
            </w:r>
          </w:p>
        </w:tc>
      </w:tr>
      <w:tr w:rsidR="007435FE" w14:paraId="2E7BFFF8" w14:textId="77777777">
        <w:trPr>
          <w:trHeight w:val="220"/>
          <w:jc w:val="center"/>
        </w:trPr>
        <w:tc>
          <w:tcPr>
            <w:tcW w:w="2830" w:type="dxa"/>
            <w:tcMar>
              <w:top w:w="43" w:type="dxa"/>
              <w:left w:w="43" w:type="dxa"/>
              <w:bottom w:w="43" w:type="dxa"/>
              <w:right w:w="43" w:type="dxa"/>
            </w:tcMar>
          </w:tcPr>
          <w:p w14:paraId="066D6F7B"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2F5A6C52"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3AFA46D4" w14:textId="77777777" w:rsidR="007435FE" w:rsidRDefault="00B91A55">
            <w:pPr>
              <w:jc w:val="center"/>
              <w:rPr>
                <w:rFonts w:ascii="Calibri" w:eastAsia="Calibri" w:hAnsi="Calibri" w:cs="Calibri"/>
                <w:b/>
              </w:rPr>
            </w:pPr>
            <w:r>
              <w:rPr>
                <w:rFonts w:ascii="Calibri" w:eastAsia="Calibri" w:hAnsi="Calibri" w:cs="Calibri"/>
                <w:b/>
              </w:rPr>
              <w:t>7</w:t>
            </w:r>
          </w:p>
        </w:tc>
      </w:tr>
    </w:tbl>
    <w:p w14:paraId="66179579" w14:textId="77777777" w:rsidR="007435FE" w:rsidRDefault="007435FE"/>
    <w:p w14:paraId="31CE2EA1" w14:textId="77777777" w:rsidR="007435FE" w:rsidRDefault="007435FE"/>
    <w:p w14:paraId="4DDFB100" w14:textId="77777777" w:rsidR="007435FE" w:rsidRDefault="007435FE"/>
    <w:p w14:paraId="19963707" w14:textId="77777777" w:rsidR="007435FE" w:rsidRDefault="007435FE"/>
    <w:p w14:paraId="32C9BBD8" w14:textId="77777777" w:rsidR="007435FE" w:rsidRDefault="007435FE"/>
    <w:p w14:paraId="00381F12" w14:textId="77777777" w:rsidR="007435FE" w:rsidRDefault="007435FE"/>
    <w:p w14:paraId="040CA19A" w14:textId="77777777" w:rsidR="007435FE" w:rsidRDefault="007435FE"/>
    <w:p w14:paraId="73A03CED" w14:textId="77777777" w:rsidR="007435FE" w:rsidRDefault="007435FE"/>
    <w:tbl>
      <w:tblPr>
        <w:tblStyle w:val="34"/>
        <w:tblW w:w="92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75"/>
        <w:gridCol w:w="2970"/>
        <w:gridCol w:w="3513"/>
      </w:tblGrid>
      <w:tr w:rsidR="007435FE" w14:paraId="086801E9" w14:textId="77777777">
        <w:trPr>
          <w:trHeight w:val="58"/>
          <w:jc w:val="center"/>
        </w:trPr>
        <w:tc>
          <w:tcPr>
            <w:tcW w:w="9258" w:type="dxa"/>
            <w:gridSpan w:val="3"/>
            <w:shd w:val="clear" w:color="auto" w:fill="C5E0B3"/>
            <w:tcMar>
              <w:top w:w="43" w:type="dxa"/>
              <w:left w:w="43" w:type="dxa"/>
              <w:bottom w:w="43" w:type="dxa"/>
              <w:right w:w="43" w:type="dxa"/>
            </w:tcMar>
          </w:tcPr>
          <w:p w14:paraId="654E5036" w14:textId="77777777" w:rsidR="007435FE" w:rsidRDefault="00B91A55">
            <w:pPr>
              <w:rPr>
                <w:rFonts w:ascii="Calibri" w:eastAsia="Calibri" w:hAnsi="Calibri" w:cs="Calibri"/>
              </w:rPr>
            </w:pPr>
            <w:r>
              <w:rPr>
                <w:rFonts w:ascii="Calibri" w:eastAsia="Calibri" w:hAnsi="Calibri" w:cs="Calibri"/>
                <w:b/>
              </w:rPr>
              <w:lastRenderedPageBreak/>
              <w:t>4. Alianzas y redes</w:t>
            </w:r>
          </w:p>
        </w:tc>
      </w:tr>
      <w:tr w:rsidR="007435FE" w14:paraId="5EB89E6E" w14:textId="77777777">
        <w:trPr>
          <w:trHeight w:val="2340"/>
          <w:jc w:val="center"/>
        </w:trPr>
        <w:tc>
          <w:tcPr>
            <w:tcW w:w="2775" w:type="dxa"/>
            <w:tcMar>
              <w:top w:w="43" w:type="dxa"/>
              <w:left w:w="43" w:type="dxa"/>
              <w:bottom w:w="43" w:type="dxa"/>
              <w:right w:w="43" w:type="dxa"/>
            </w:tcMar>
          </w:tcPr>
          <w:p w14:paraId="191DF667" w14:textId="77777777" w:rsidR="007435FE" w:rsidRDefault="00B91A55">
            <w:pPr>
              <w:rPr>
                <w:rFonts w:ascii="Calibri" w:eastAsia="Calibri" w:hAnsi="Calibri" w:cs="Calibri"/>
                <w:sz w:val="20"/>
                <w:szCs w:val="20"/>
              </w:rPr>
            </w:pPr>
            <w:r>
              <w:rPr>
                <w:rFonts w:ascii="Calibri" w:eastAsia="Calibri" w:hAnsi="Calibri" w:cs="Calibri"/>
                <w:sz w:val="20"/>
                <w:szCs w:val="20"/>
              </w:rPr>
              <w:t>Escasa información o ésta es poco clara, en relación a la vinculación con otras organizaciones, entidades o instituciones público – privadas como red de apoyo al funcionamiento de la  cooperativa, su gestión y modelo de negocio.</w:t>
            </w:r>
          </w:p>
        </w:tc>
        <w:tc>
          <w:tcPr>
            <w:tcW w:w="2970" w:type="dxa"/>
            <w:tcMar>
              <w:top w:w="43" w:type="dxa"/>
              <w:left w:w="43" w:type="dxa"/>
              <w:bottom w:w="43" w:type="dxa"/>
              <w:right w:w="43" w:type="dxa"/>
            </w:tcMar>
          </w:tcPr>
          <w:p w14:paraId="2D828E15" w14:textId="77777777" w:rsidR="007435FE" w:rsidRDefault="00B91A55">
            <w:pPr>
              <w:rPr>
                <w:rFonts w:ascii="Calibri" w:eastAsia="Calibri" w:hAnsi="Calibri" w:cs="Calibri"/>
                <w:sz w:val="20"/>
                <w:szCs w:val="20"/>
              </w:rPr>
            </w:pPr>
            <w:r>
              <w:rPr>
                <w:rFonts w:ascii="Calibri" w:eastAsia="Calibri" w:hAnsi="Calibri" w:cs="Calibri"/>
                <w:sz w:val="20"/>
                <w:szCs w:val="20"/>
              </w:rPr>
              <w:t>Mediana información y claridad en relación a la existencia de vinculación con otras organizaciones, entidades o instituciones público – privadas como red de apoyo al funcionamiento de  cooperativa, su gestión y modelo de negocio.</w:t>
            </w:r>
          </w:p>
        </w:tc>
        <w:tc>
          <w:tcPr>
            <w:tcW w:w="3513" w:type="dxa"/>
            <w:tcMar>
              <w:top w:w="43" w:type="dxa"/>
              <w:left w:w="43" w:type="dxa"/>
              <w:bottom w:w="43" w:type="dxa"/>
              <w:right w:w="43" w:type="dxa"/>
            </w:tcMar>
          </w:tcPr>
          <w:p w14:paraId="04918C1B" w14:textId="77777777" w:rsidR="007435FE" w:rsidRDefault="00B91A55">
            <w:pPr>
              <w:rPr>
                <w:rFonts w:ascii="Calibri" w:eastAsia="Calibri" w:hAnsi="Calibri" w:cs="Calibri"/>
                <w:sz w:val="20"/>
                <w:szCs w:val="20"/>
              </w:rPr>
            </w:pPr>
            <w:r>
              <w:rPr>
                <w:rFonts w:ascii="Calibri" w:eastAsia="Calibri" w:hAnsi="Calibri" w:cs="Calibri"/>
                <w:sz w:val="20"/>
                <w:szCs w:val="20"/>
              </w:rPr>
              <w:t>Información detallada y clara en relación a la existencia de vinculación con otras organizaciones, entidades o instituciones público – privadas como red de apoyo al funcionamiento de  cooperativa, su gestión y modelo de negocio.</w:t>
            </w:r>
          </w:p>
        </w:tc>
      </w:tr>
      <w:tr w:rsidR="007435FE" w14:paraId="378BA9AA" w14:textId="77777777">
        <w:trPr>
          <w:trHeight w:val="220"/>
          <w:jc w:val="center"/>
        </w:trPr>
        <w:tc>
          <w:tcPr>
            <w:tcW w:w="2775" w:type="dxa"/>
            <w:tcMar>
              <w:top w:w="43" w:type="dxa"/>
              <w:left w:w="43" w:type="dxa"/>
              <w:bottom w:w="43" w:type="dxa"/>
              <w:right w:w="43" w:type="dxa"/>
            </w:tcMar>
          </w:tcPr>
          <w:p w14:paraId="6BA2CBC2" w14:textId="77777777" w:rsidR="007435FE" w:rsidRDefault="00B91A55">
            <w:pPr>
              <w:jc w:val="center"/>
              <w:rPr>
                <w:rFonts w:ascii="Calibri" w:eastAsia="Calibri" w:hAnsi="Calibri" w:cs="Calibri"/>
                <w:b/>
              </w:rPr>
            </w:pPr>
            <w:r>
              <w:rPr>
                <w:rFonts w:ascii="Calibri" w:eastAsia="Calibri" w:hAnsi="Calibri" w:cs="Calibri"/>
                <w:b/>
              </w:rPr>
              <w:t>3</w:t>
            </w:r>
          </w:p>
        </w:tc>
        <w:tc>
          <w:tcPr>
            <w:tcW w:w="2970" w:type="dxa"/>
            <w:tcMar>
              <w:top w:w="43" w:type="dxa"/>
              <w:left w:w="43" w:type="dxa"/>
              <w:bottom w:w="43" w:type="dxa"/>
              <w:right w:w="43" w:type="dxa"/>
            </w:tcMar>
          </w:tcPr>
          <w:p w14:paraId="5F6FBD99" w14:textId="77777777" w:rsidR="007435FE" w:rsidRDefault="00B91A55">
            <w:pPr>
              <w:jc w:val="center"/>
              <w:rPr>
                <w:rFonts w:ascii="Calibri" w:eastAsia="Calibri" w:hAnsi="Calibri" w:cs="Calibri"/>
                <w:b/>
              </w:rPr>
            </w:pPr>
            <w:r>
              <w:rPr>
                <w:rFonts w:ascii="Calibri" w:eastAsia="Calibri" w:hAnsi="Calibri" w:cs="Calibri"/>
                <w:b/>
              </w:rPr>
              <w:t>5</w:t>
            </w:r>
          </w:p>
        </w:tc>
        <w:tc>
          <w:tcPr>
            <w:tcW w:w="3513" w:type="dxa"/>
            <w:tcMar>
              <w:top w:w="43" w:type="dxa"/>
              <w:left w:w="43" w:type="dxa"/>
              <w:bottom w:w="43" w:type="dxa"/>
              <w:right w:w="43" w:type="dxa"/>
            </w:tcMar>
          </w:tcPr>
          <w:p w14:paraId="5CC9749E" w14:textId="77777777" w:rsidR="007435FE" w:rsidRDefault="00B91A55">
            <w:pPr>
              <w:jc w:val="center"/>
              <w:rPr>
                <w:rFonts w:ascii="Calibri" w:eastAsia="Calibri" w:hAnsi="Calibri" w:cs="Calibri"/>
                <w:b/>
              </w:rPr>
            </w:pPr>
            <w:r>
              <w:rPr>
                <w:rFonts w:ascii="Calibri" w:eastAsia="Calibri" w:hAnsi="Calibri" w:cs="Calibri"/>
                <w:b/>
              </w:rPr>
              <w:t>7</w:t>
            </w:r>
          </w:p>
        </w:tc>
      </w:tr>
    </w:tbl>
    <w:p w14:paraId="03F8B78D" w14:textId="77777777" w:rsidR="007435FE" w:rsidRDefault="007435FE"/>
    <w:tbl>
      <w:tblPr>
        <w:tblStyle w:val="33"/>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8"/>
        <w:gridCol w:w="4613"/>
      </w:tblGrid>
      <w:tr w:rsidR="007435FE" w14:paraId="43B3A789" w14:textId="77777777">
        <w:trPr>
          <w:trHeight w:val="220"/>
          <w:jc w:val="center"/>
        </w:trPr>
        <w:tc>
          <w:tcPr>
            <w:tcW w:w="9351" w:type="dxa"/>
            <w:gridSpan w:val="2"/>
            <w:shd w:val="clear" w:color="auto" w:fill="C5E0B3"/>
          </w:tcPr>
          <w:p w14:paraId="77A65910" w14:textId="77777777" w:rsidR="007435FE" w:rsidRDefault="00B91A55">
            <w:pPr>
              <w:rPr>
                <w:rFonts w:ascii="Calibri" w:eastAsia="Calibri" w:hAnsi="Calibri" w:cs="Calibri"/>
              </w:rPr>
            </w:pPr>
            <w:r>
              <w:rPr>
                <w:rFonts w:ascii="Calibri" w:eastAsia="Calibri" w:hAnsi="Calibri" w:cs="Calibri"/>
                <w:b/>
              </w:rPr>
              <w:t>5. Participación de la mujer</w:t>
            </w:r>
          </w:p>
        </w:tc>
      </w:tr>
      <w:tr w:rsidR="007435FE" w14:paraId="7BDBF7D9" w14:textId="77777777">
        <w:trPr>
          <w:trHeight w:val="525"/>
          <w:jc w:val="center"/>
        </w:trPr>
        <w:tc>
          <w:tcPr>
            <w:tcW w:w="4738" w:type="dxa"/>
            <w:tcMar>
              <w:top w:w="43" w:type="dxa"/>
              <w:left w:w="43" w:type="dxa"/>
              <w:bottom w:w="43" w:type="dxa"/>
              <w:right w:w="43" w:type="dxa"/>
            </w:tcMar>
          </w:tcPr>
          <w:p w14:paraId="5E2EFBD3"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postulante no está compuesta por más de un 51% de mujeres.</w:t>
            </w:r>
          </w:p>
        </w:tc>
        <w:tc>
          <w:tcPr>
            <w:tcW w:w="4613" w:type="dxa"/>
            <w:tcMar>
              <w:top w:w="43" w:type="dxa"/>
              <w:left w:w="43" w:type="dxa"/>
              <w:bottom w:w="43" w:type="dxa"/>
              <w:right w:w="43" w:type="dxa"/>
            </w:tcMar>
          </w:tcPr>
          <w:p w14:paraId="4B7FAB50"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postulante está compuesta por más de un 51% mujeres.</w:t>
            </w:r>
          </w:p>
        </w:tc>
      </w:tr>
      <w:tr w:rsidR="007435FE" w14:paraId="70BAA662" w14:textId="77777777">
        <w:trPr>
          <w:trHeight w:val="69"/>
          <w:jc w:val="center"/>
        </w:trPr>
        <w:tc>
          <w:tcPr>
            <w:tcW w:w="4738" w:type="dxa"/>
            <w:tcMar>
              <w:top w:w="43" w:type="dxa"/>
              <w:left w:w="43" w:type="dxa"/>
              <w:bottom w:w="43" w:type="dxa"/>
              <w:right w:w="43" w:type="dxa"/>
            </w:tcMar>
          </w:tcPr>
          <w:p w14:paraId="40C02D3A" w14:textId="77777777" w:rsidR="007435FE" w:rsidRDefault="00B91A55">
            <w:pPr>
              <w:jc w:val="center"/>
              <w:rPr>
                <w:rFonts w:ascii="Calibri" w:eastAsia="Calibri" w:hAnsi="Calibri" w:cs="Calibri"/>
                <w:b/>
              </w:rPr>
            </w:pPr>
            <w:r>
              <w:rPr>
                <w:rFonts w:ascii="Calibri" w:eastAsia="Calibri" w:hAnsi="Calibri" w:cs="Calibri"/>
                <w:b/>
              </w:rPr>
              <w:t>3</w:t>
            </w:r>
          </w:p>
        </w:tc>
        <w:tc>
          <w:tcPr>
            <w:tcW w:w="4613" w:type="dxa"/>
            <w:tcMar>
              <w:top w:w="43" w:type="dxa"/>
              <w:left w:w="43" w:type="dxa"/>
              <w:bottom w:w="43" w:type="dxa"/>
              <w:right w:w="43" w:type="dxa"/>
            </w:tcMar>
          </w:tcPr>
          <w:p w14:paraId="2793EB67" w14:textId="77777777" w:rsidR="007435FE" w:rsidRDefault="00B91A55">
            <w:pPr>
              <w:jc w:val="center"/>
              <w:rPr>
                <w:rFonts w:ascii="Calibri" w:eastAsia="Calibri" w:hAnsi="Calibri" w:cs="Calibri"/>
                <w:b/>
              </w:rPr>
            </w:pPr>
            <w:r>
              <w:rPr>
                <w:rFonts w:ascii="Calibri" w:eastAsia="Calibri" w:hAnsi="Calibri" w:cs="Calibri"/>
                <w:b/>
              </w:rPr>
              <w:t>7</w:t>
            </w:r>
          </w:p>
        </w:tc>
      </w:tr>
    </w:tbl>
    <w:p w14:paraId="438DE0E2" w14:textId="77777777" w:rsidR="007435FE" w:rsidRDefault="007435FE"/>
    <w:tbl>
      <w:tblPr>
        <w:tblStyle w:val="32"/>
        <w:tblW w:w="93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045"/>
        <w:gridCol w:w="3195"/>
      </w:tblGrid>
      <w:tr w:rsidR="007435FE" w14:paraId="513B1FB1" w14:textId="77777777">
        <w:trPr>
          <w:trHeight w:val="58"/>
          <w:jc w:val="center"/>
        </w:trPr>
        <w:tc>
          <w:tcPr>
            <w:tcW w:w="9375" w:type="dxa"/>
            <w:gridSpan w:val="3"/>
            <w:shd w:val="clear" w:color="auto" w:fill="C5E0B3"/>
            <w:tcMar>
              <w:top w:w="43" w:type="dxa"/>
              <w:left w:w="43" w:type="dxa"/>
              <w:bottom w:w="43" w:type="dxa"/>
              <w:right w:w="43" w:type="dxa"/>
            </w:tcMar>
          </w:tcPr>
          <w:p w14:paraId="34F90B81" w14:textId="77777777" w:rsidR="007435FE" w:rsidRDefault="00B91A55">
            <w:pPr>
              <w:rPr>
                <w:rFonts w:ascii="Calibri" w:eastAsia="Calibri" w:hAnsi="Calibri" w:cs="Calibri"/>
              </w:rPr>
            </w:pPr>
            <w:r>
              <w:rPr>
                <w:rFonts w:ascii="Calibri" w:eastAsia="Calibri" w:hAnsi="Calibri" w:cs="Calibri"/>
                <w:b/>
              </w:rPr>
              <w:t>6.Sustentabilidad en el modelo de negocio de la Cooperativa Cultural</w:t>
            </w:r>
          </w:p>
        </w:tc>
      </w:tr>
      <w:tr w:rsidR="007435FE" w14:paraId="5A0AB8A6" w14:textId="77777777">
        <w:trPr>
          <w:trHeight w:val="2520"/>
          <w:jc w:val="center"/>
        </w:trPr>
        <w:tc>
          <w:tcPr>
            <w:tcW w:w="3135" w:type="dxa"/>
            <w:tcMar>
              <w:top w:w="43" w:type="dxa"/>
              <w:left w:w="43" w:type="dxa"/>
              <w:bottom w:w="43" w:type="dxa"/>
              <w:right w:w="43" w:type="dxa"/>
            </w:tcMar>
          </w:tcPr>
          <w:p w14:paraId="643B9C3F"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no integra ámbitos tales como eficiencia energética, energías renovables, economía circular, gestión de residuos, electro movilidad y/o servicios sustentables (asesorías, capacitación, contratación de proveedores). </w:t>
            </w:r>
          </w:p>
        </w:tc>
        <w:tc>
          <w:tcPr>
            <w:tcW w:w="3045" w:type="dxa"/>
            <w:tcMar>
              <w:top w:w="43" w:type="dxa"/>
              <w:left w:w="43" w:type="dxa"/>
              <w:bottom w:w="43" w:type="dxa"/>
              <w:right w:w="43" w:type="dxa"/>
            </w:tcMar>
          </w:tcPr>
          <w:p w14:paraId="5DE5F9A5"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integra medianamente ámbitos tales como eficiencia energética, energías renovables, economía circular, gestión de residuos, electro movilidad y/o servicios sustentables (asesorías, capacitación, contratación de proveedores).</w:t>
            </w:r>
          </w:p>
        </w:tc>
        <w:tc>
          <w:tcPr>
            <w:tcW w:w="3195" w:type="dxa"/>
            <w:tcMar>
              <w:top w:w="43" w:type="dxa"/>
              <w:left w:w="43" w:type="dxa"/>
              <w:bottom w:w="43" w:type="dxa"/>
              <w:right w:w="43" w:type="dxa"/>
            </w:tcMar>
          </w:tcPr>
          <w:p w14:paraId="5AA72A32"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integra  de forma clara ámbitos tales como eficiencia energética, energías renovables, economía circular, gestión de residuos, electro movilidad y/o servicios sustentables (asesorías, capacitación, contratación de proveedores).</w:t>
            </w:r>
          </w:p>
        </w:tc>
      </w:tr>
      <w:tr w:rsidR="007435FE" w14:paraId="568A8682" w14:textId="77777777">
        <w:trPr>
          <w:trHeight w:val="220"/>
          <w:jc w:val="center"/>
        </w:trPr>
        <w:tc>
          <w:tcPr>
            <w:tcW w:w="3135" w:type="dxa"/>
            <w:tcMar>
              <w:top w:w="43" w:type="dxa"/>
              <w:left w:w="43" w:type="dxa"/>
              <w:bottom w:w="43" w:type="dxa"/>
              <w:right w:w="43" w:type="dxa"/>
            </w:tcMar>
          </w:tcPr>
          <w:p w14:paraId="685A9524" w14:textId="77777777" w:rsidR="007435FE" w:rsidRDefault="00B91A55">
            <w:pPr>
              <w:jc w:val="center"/>
              <w:rPr>
                <w:rFonts w:ascii="Calibri" w:eastAsia="Calibri" w:hAnsi="Calibri" w:cs="Calibri"/>
                <w:b/>
              </w:rPr>
            </w:pPr>
            <w:r>
              <w:rPr>
                <w:rFonts w:ascii="Calibri" w:eastAsia="Calibri" w:hAnsi="Calibri" w:cs="Calibri"/>
                <w:b/>
              </w:rPr>
              <w:t>3</w:t>
            </w:r>
          </w:p>
        </w:tc>
        <w:tc>
          <w:tcPr>
            <w:tcW w:w="3045" w:type="dxa"/>
            <w:tcMar>
              <w:top w:w="43" w:type="dxa"/>
              <w:left w:w="43" w:type="dxa"/>
              <w:bottom w:w="43" w:type="dxa"/>
              <w:right w:w="43" w:type="dxa"/>
            </w:tcMar>
          </w:tcPr>
          <w:p w14:paraId="761861F0" w14:textId="77777777" w:rsidR="007435FE" w:rsidRDefault="00B91A55">
            <w:pPr>
              <w:jc w:val="center"/>
              <w:rPr>
                <w:rFonts w:ascii="Calibri" w:eastAsia="Calibri" w:hAnsi="Calibri" w:cs="Calibri"/>
                <w:b/>
              </w:rPr>
            </w:pPr>
            <w:r>
              <w:rPr>
                <w:rFonts w:ascii="Calibri" w:eastAsia="Calibri" w:hAnsi="Calibri" w:cs="Calibri"/>
                <w:b/>
              </w:rPr>
              <w:t>5</w:t>
            </w:r>
          </w:p>
        </w:tc>
        <w:tc>
          <w:tcPr>
            <w:tcW w:w="3195" w:type="dxa"/>
            <w:tcMar>
              <w:top w:w="43" w:type="dxa"/>
              <w:left w:w="43" w:type="dxa"/>
              <w:bottom w:w="43" w:type="dxa"/>
              <w:right w:w="43" w:type="dxa"/>
            </w:tcMar>
          </w:tcPr>
          <w:p w14:paraId="2072288E" w14:textId="77777777" w:rsidR="007435FE" w:rsidRDefault="00B91A55">
            <w:pPr>
              <w:jc w:val="center"/>
              <w:rPr>
                <w:rFonts w:ascii="Calibri" w:eastAsia="Calibri" w:hAnsi="Calibri" w:cs="Calibri"/>
                <w:b/>
              </w:rPr>
            </w:pPr>
            <w:r>
              <w:rPr>
                <w:rFonts w:ascii="Calibri" w:eastAsia="Calibri" w:hAnsi="Calibri" w:cs="Calibri"/>
                <w:b/>
              </w:rPr>
              <w:t>7</w:t>
            </w:r>
          </w:p>
        </w:tc>
      </w:tr>
    </w:tbl>
    <w:p w14:paraId="1B57088A" w14:textId="77777777" w:rsidR="007435FE" w:rsidRDefault="007435FE"/>
    <w:tbl>
      <w:tblPr>
        <w:tblStyle w:val="31"/>
        <w:tblW w:w="9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2715"/>
        <w:gridCol w:w="3495"/>
      </w:tblGrid>
      <w:tr w:rsidR="007435FE" w14:paraId="1B2CB43E" w14:textId="77777777">
        <w:trPr>
          <w:trHeight w:val="220"/>
          <w:jc w:val="center"/>
        </w:trPr>
        <w:tc>
          <w:tcPr>
            <w:tcW w:w="9255" w:type="dxa"/>
            <w:gridSpan w:val="3"/>
            <w:shd w:val="clear" w:color="auto" w:fill="C5E0B3"/>
            <w:tcMar>
              <w:top w:w="43" w:type="dxa"/>
              <w:left w:w="43" w:type="dxa"/>
              <w:bottom w:w="43" w:type="dxa"/>
              <w:right w:w="43" w:type="dxa"/>
            </w:tcMar>
          </w:tcPr>
          <w:p w14:paraId="74EF4B67" w14:textId="77777777" w:rsidR="007435FE" w:rsidRDefault="00B91A55">
            <w:pPr>
              <w:rPr>
                <w:rFonts w:ascii="Calibri" w:eastAsia="Calibri" w:hAnsi="Calibri" w:cs="Calibri"/>
              </w:rPr>
            </w:pPr>
            <w:r>
              <w:rPr>
                <w:rFonts w:ascii="Calibri" w:eastAsia="Calibri" w:hAnsi="Calibri" w:cs="Calibri"/>
                <w:b/>
              </w:rPr>
              <w:t>7. Ventas de la Cooperativa Cultural</w:t>
            </w:r>
          </w:p>
        </w:tc>
      </w:tr>
      <w:tr w:rsidR="007435FE" w14:paraId="4D289096" w14:textId="77777777">
        <w:trPr>
          <w:trHeight w:val="822"/>
          <w:jc w:val="center"/>
        </w:trPr>
        <w:tc>
          <w:tcPr>
            <w:tcW w:w="3045" w:type="dxa"/>
            <w:tcMar>
              <w:top w:w="43" w:type="dxa"/>
              <w:left w:w="43" w:type="dxa"/>
              <w:bottom w:w="43" w:type="dxa"/>
              <w:right w:w="43" w:type="dxa"/>
            </w:tcMar>
          </w:tcPr>
          <w:p w14:paraId="1D0B71E3"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no ha realizado ventas desde su inicio de actividades ante el SII</w:t>
            </w:r>
          </w:p>
        </w:tc>
        <w:tc>
          <w:tcPr>
            <w:tcW w:w="2715" w:type="dxa"/>
            <w:tcMar>
              <w:top w:w="43" w:type="dxa"/>
              <w:left w:w="43" w:type="dxa"/>
              <w:bottom w:w="43" w:type="dxa"/>
              <w:right w:w="43" w:type="dxa"/>
            </w:tcMar>
          </w:tcPr>
          <w:p w14:paraId="5B1CD041"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ha realizado ocasionalmente ventas desde su inicio de actividades ante el SII o en los últimos dos últimos años </w:t>
            </w:r>
          </w:p>
        </w:tc>
        <w:tc>
          <w:tcPr>
            <w:tcW w:w="3495" w:type="dxa"/>
            <w:tcMar>
              <w:top w:w="43" w:type="dxa"/>
              <w:left w:w="43" w:type="dxa"/>
              <w:bottom w:w="43" w:type="dxa"/>
              <w:right w:w="43" w:type="dxa"/>
            </w:tcMar>
          </w:tcPr>
          <w:p w14:paraId="7B6E2FB1"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realiza ventas regularmente desde su inicio de actividades ante SII </w:t>
            </w:r>
            <w:proofErr w:type="spellStart"/>
            <w:r>
              <w:rPr>
                <w:rFonts w:ascii="Calibri" w:eastAsia="Calibri" w:hAnsi="Calibri" w:cs="Calibri"/>
                <w:sz w:val="20"/>
                <w:szCs w:val="20"/>
              </w:rPr>
              <w:t>Io</w:t>
            </w:r>
            <w:proofErr w:type="spellEnd"/>
            <w:r>
              <w:rPr>
                <w:rFonts w:ascii="Calibri" w:eastAsia="Calibri" w:hAnsi="Calibri" w:cs="Calibri"/>
                <w:sz w:val="20"/>
                <w:szCs w:val="20"/>
              </w:rPr>
              <w:t xml:space="preserve"> en los dos últimos años.</w:t>
            </w:r>
          </w:p>
        </w:tc>
      </w:tr>
      <w:tr w:rsidR="007435FE" w14:paraId="68186B1A" w14:textId="77777777">
        <w:trPr>
          <w:trHeight w:val="69"/>
          <w:jc w:val="center"/>
        </w:trPr>
        <w:tc>
          <w:tcPr>
            <w:tcW w:w="3045" w:type="dxa"/>
            <w:tcMar>
              <w:top w:w="43" w:type="dxa"/>
              <w:left w:w="43" w:type="dxa"/>
              <w:bottom w:w="43" w:type="dxa"/>
              <w:right w:w="43" w:type="dxa"/>
            </w:tcMar>
          </w:tcPr>
          <w:p w14:paraId="283FAAED" w14:textId="77777777" w:rsidR="007435FE" w:rsidRDefault="00B91A55">
            <w:pPr>
              <w:jc w:val="center"/>
              <w:rPr>
                <w:rFonts w:ascii="Calibri" w:eastAsia="Calibri" w:hAnsi="Calibri" w:cs="Calibri"/>
                <w:b/>
              </w:rPr>
            </w:pPr>
            <w:r>
              <w:rPr>
                <w:rFonts w:ascii="Calibri" w:eastAsia="Calibri" w:hAnsi="Calibri" w:cs="Calibri"/>
                <w:b/>
              </w:rPr>
              <w:t>3</w:t>
            </w:r>
          </w:p>
        </w:tc>
        <w:tc>
          <w:tcPr>
            <w:tcW w:w="2715" w:type="dxa"/>
            <w:tcMar>
              <w:top w:w="43" w:type="dxa"/>
              <w:left w:w="43" w:type="dxa"/>
              <w:bottom w:w="43" w:type="dxa"/>
              <w:right w:w="43" w:type="dxa"/>
            </w:tcMar>
          </w:tcPr>
          <w:p w14:paraId="2D8D172C" w14:textId="77777777" w:rsidR="007435FE" w:rsidRDefault="00B91A55">
            <w:pPr>
              <w:jc w:val="center"/>
              <w:rPr>
                <w:rFonts w:ascii="Calibri" w:eastAsia="Calibri" w:hAnsi="Calibri" w:cs="Calibri"/>
                <w:b/>
              </w:rPr>
            </w:pPr>
            <w:r>
              <w:rPr>
                <w:rFonts w:ascii="Calibri" w:eastAsia="Calibri" w:hAnsi="Calibri" w:cs="Calibri"/>
                <w:b/>
              </w:rPr>
              <w:t>5</w:t>
            </w:r>
          </w:p>
        </w:tc>
        <w:tc>
          <w:tcPr>
            <w:tcW w:w="3495" w:type="dxa"/>
            <w:tcMar>
              <w:top w:w="43" w:type="dxa"/>
              <w:left w:w="43" w:type="dxa"/>
              <w:bottom w:w="43" w:type="dxa"/>
              <w:right w:w="43" w:type="dxa"/>
            </w:tcMar>
          </w:tcPr>
          <w:p w14:paraId="18BEBAFE" w14:textId="77777777" w:rsidR="007435FE" w:rsidRDefault="00B91A55">
            <w:pPr>
              <w:jc w:val="center"/>
              <w:rPr>
                <w:rFonts w:ascii="Calibri" w:eastAsia="Calibri" w:hAnsi="Calibri" w:cs="Calibri"/>
                <w:b/>
              </w:rPr>
            </w:pPr>
            <w:r>
              <w:rPr>
                <w:rFonts w:ascii="Calibri" w:eastAsia="Calibri" w:hAnsi="Calibri" w:cs="Calibri"/>
                <w:b/>
              </w:rPr>
              <w:t>7</w:t>
            </w:r>
          </w:p>
        </w:tc>
      </w:tr>
    </w:tbl>
    <w:p w14:paraId="0BD1B391" w14:textId="77777777" w:rsidR="007435FE" w:rsidRDefault="007435FE"/>
    <w:p w14:paraId="06E28377" w14:textId="77777777" w:rsidR="007435FE" w:rsidRDefault="007435FE"/>
    <w:p w14:paraId="3ADA3224" w14:textId="77777777" w:rsidR="007435FE" w:rsidRDefault="007435FE"/>
    <w:tbl>
      <w:tblPr>
        <w:tblStyle w:val="30"/>
        <w:tblW w:w="910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425"/>
      </w:tblGrid>
      <w:tr w:rsidR="007435FE" w14:paraId="3D34D417" w14:textId="77777777">
        <w:trPr>
          <w:trHeight w:val="220"/>
          <w:jc w:val="center"/>
        </w:trPr>
        <w:tc>
          <w:tcPr>
            <w:tcW w:w="9105" w:type="dxa"/>
            <w:gridSpan w:val="2"/>
            <w:shd w:val="clear" w:color="auto" w:fill="C5E0B3"/>
          </w:tcPr>
          <w:p w14:paraId="5FC2549C" w14:textId="77777777" w:rsidR="007435FE" w:rsidRDefault="00B91A55">
            <w:pPr>
              <w:rPr>
                <w:rFonts w:ascii="Calibri" w:eastAsia="Calibri" w:hAnsi="Calibri" w:cs="Calibri"/>
              </w:rPr>
            </w:pPr>
            <w:r>
              <w:rPr>
                <w:rFonts w:ascii="Calibri" w:eastAsia="Calibri" w:hAnsi="Calibri" w:cs="Calibri"/>
                <w:b/>
              </w:rPr>
              <w:lastRenderedPageBreak/>
              <w:t>8.Participación de mujeres en la directiva</w:t>
            </w:r>
          </w:p>
        </w:tc>
      </w:tr>
      <w:tr w:rsidR="007435FE" w14:paraId="1CDE868F" w14:textId="77777777">
        <w:trPr>
          <w:trHeight w:val="737"/>
          <w:jc w:val="center"/>
        </w:trPr>
        <w:tc>
          <w:tcPr>
            <w:tcW w:w="4680" w:type="dxa"/>
            <w:tcMar>
              <w:top w:w="43" w:type="dxa"/>
              <w:left w:w="43" w:type="dxa"/>
              <w:bottom w:w="43" w:type="dxa"/>
              <w:right w:w="43" w:type="dxa"/>
            </w:tcMar>
          </w:tcPr>
          <w:p w14:paraId="2EB95404" w14:textId="77777777" w:rsidR="007435FE" w:rsidRDefault="00B91A55">
            <w:pPr>
              <w:rPr>
                <w:rFonts w:ascii="Calibri" w:eastAsia="Calibri" w:hAnsi="Calibri" w:cs="Calibri"/>
                <w:sz w:val="20"/>
                <w:szCs w:val="20"/>
              </w:rPr>
            </w:pPr>
            <w:r>
              <w:rPr>
                <w:rFonts w:ascii="Calibri" w:eastAsia="Calibri" w:hAnsi="Calibri" w:cs="Calibri"/>
                <w:sz w:val="20"/>
                <w:szCs w:val="20"/>
              </w:rPr>
              <w:t>La directiva no está compuesta mayoritariamente por mujeres</w:t>
            </w:r>
          </w:p>
        </w:tc>
        <w:tc>
          <w:tcPr>
            <w:tcW w:w="4425" w:type="dxa"/>
            <w:tcMar>
              <w:top w:w="43" w:type="dxa"/>
              <w:left w:w="43" w:type="dxa"/>
              <w:bottom w:w="43" w:type="dxa"/>
              <w:right w:w="43" w:type="dxa"/>
            </w:tcMar>
          </w:tcPr>
          <w:p w14:paraId="16D8F93E" w14:textId="77777777" w:rsidR="007435FE" w:rsidRDefault="00B91A55">
            <w:pPr>
              <w:rPr>
                <w:rFonts w:ascii="Calibri" w:eastAsia="Calibri" w:hAnsi="Calibri" w:cs="Calibri"/>
                <w:sz w:val="20"/>
                <w:szCs w:val="20"/>
              </w:rPr>
            </w:pPr>
            <w:r>
              <w:rPr>
                <w:rFonts w:ascii="Calibri" w:eastAsia="Calibri" w:hAnsi="Calibri" w:cs="Calibri"/>
                <w:sz w:val="20"/>
                <w:szCs w:val="20"/>
              </w:rPr>
              <w:t>La directiva está compuesta mayoritariamente por mujeres</w:t>
            </w:r>
          </w:p>
        </w:tc>
      </w:tr>
      <w:tr w:rsidR="007435FE" w14:paraId="562B3F85" w14:textId="77777777">
        <w:trPr>
          <w:trHeight w:val="69"/>
          <w:jc w:val="center"/>
        </w:trPr>
        <w:tc>
          <w:tcPr>
            <w:tcW w:w="4680" w:type="dxa"/>
            <w:tcMar>
              <w:top w:w="43" w:type="dxa"/>
              <w:left w:w="43" w:type="dxa"/>
              <w:bottom w:w="43" w:type="dxa"/>
              <w:right w:w="43" w:type="dxa"/>
            </w:tcMar>
          </w:tcPr>
          <w:p w14:paraId="1FDCD6EC" w14:textId="77777777" w:rsidR="007435FE" w:rsidRDefault="00B91A55">
            <w:pPr>
              <w:jc w:val="center"/>
              <w:rPr>
                <w:rFonts w:ascii="Calibri" w:eastAsia="Calibri" w:hAnsi="Calibri" w:cs="Calibri"/>
                <w:b/>
              </w:rPr>
            </w:pPr>
            <w:r>
              <w:rPr>
                <w:rFonts w:ascii="Calibri" w:eastAsia="Calibri" w:hAnsi="Calibri" w:cs="Calibri"/>
                <w:b/>
              </w:rPr>
              <w:t>3</w:t>
            </w:r>
          </w:p>
        </w:tc>
        <w:tc>
          <w:tcPr>
            <w:tcW w:w="4425" w:type="dxa"/>
            <w:tcMar>
              <w:top w:w="43" w:type="dxa"/>
              <w:left w:w="43" w:type="dxa"/>
              <w:bottom w:w="43" w:type="dxa"/>
              <w:right w:w="43" w:type="dxa"/>
            </w:tcMar>
          </w:tcPr>
          <w:p w14:paraId="762DCD55" w14:textId="77777777" w:rsidR="007435FE" w:rsidRDefault="00B91A55">
            <w:pPr>
              <w:jc w:val="center"/>
              <w:rPr>
                <w:rFonts w:ascii="Calibri" w:eastAsia="Calibri" w:hAnsi="Calibri" w:cs="Calibri"/>
                <w:b/>
              </w:rPr>
            </w:pPr>
            <w:r>
              <w:rPr>
                <w:rFonts w:ascii="Calibri" w:eastAsia="Calibri" w:hAnsi="Calibri" w:cs="Calibri"/>
                <w:b/>
              </w:rPr>
              <w:t>7</w:t>
            </w:r>
          </w:p>
        </w:tc>
      </w:tr>
    </w:tbl>
    <w:p w14:paraId="5430C514" w14:textId="77777777" w:rsidR="007435FE" w:rsidRDefault="007435FE"/>
    <w:p w14:paraId="59861E65" w14:textId="77777777" w:rsidR="007435FE" w:rsidRDefault="007435FE"/>
    <w:p w14:paraId="0948F2F2" w14:textId="77777777" w:rsidR="007435FE" w:rsidRDefault="007435FE"/>
    <w:p w14:paraId="4E9CD0C1" w14:textId="77777777" w:rsidR="007435FE" w:rsidRDefault="007435FE"/>
    <w:p w14:paraId="710167B5" w14:textId="77777777" w:rsidR="007435FE" w:rsidRDefault="007435FE"/>
    <w:p w14:paraId="5DF484A9" w14:textId="77777777" w:rsidR="007435FE" w:rsidRDefault="007435FE">
      <w:pPr>
        <w:jc w:val="left"/>
        <w:rPr>
          <w:b/>
          <w:sz w:val="26"/>
          <w:szCs w:val="26"/>
        </w:rPr>
      </w:pPr>
    </w:p>
    <w:p w14:paraId="0892359E" w14:textId="77777777" w:rsidR="007435FE" w:rsidRDefault="007435FE">
      <w:pPr>
        <w:jc w:val="left"/>
        <w:rPr>
          <w:b/>
          <w:sz w:val="26"/>
          <w:szCs w:val="26"/>
        </w:rPr>
      </w:pPr>
    </w:p>
    <w:p w14:paraId="6C1FA94A" w14:textId="77777777" w:rsidR="007435FE" w:rsidRDefault="007435FE">
      <w:pPr>
        <w:jc w:val="left"/>
        <w:rPr>
          <w:b/>
          <w:sz w:val="26"/>
          <w:szCs w:val="26"/>
        </w:rPr>
      </w:pPr>
    </w:p>
    <w:p w14:paraId="15AE733F" w14:textId="77777777" w:rsidR="007435FE" w:rsidRDefault="007435FE">
      <w:pPr>
        <w:jc w:val="left"/>
        <w:rPr>
          <w:b/>
          <w:sz w:val="26"/>
          <w:szCs w:val="26"/>
        </w:rPr>
      </w:pPr>
    </w:p>
    <w:p w14:paraId="6087F8FF" w14:textId="77777777" w:rsidR="007435FE" w:rsidRDefault="007435FE">
      <w:pPr>
        <w:jc w:val="left"/>
        <w:rPr>
          <w:b/>
          <w:sz w:val="26"/>
          <w:szCs w:val="26"/>
        </w:rPr>
      </w:pPr>
    </w:p>
    <w:p w14:paraId="5B6848EB" w14:textId="77777777" w:rsidR="007435FE" w:rsidRDefault="007435FE">
      <w:pPr>
        <w:jc w:val="left"/>
        <w:rPr>
          <w:b/>
          <w:sz w:val="26"/>
          <w:szCs w:val="26"/>
        </w:rPr>
      </w:pPr>
    </w:p>
    <w:p w14:paraId="4AC249FE" w14:textId="77777777" w:rsidR="007435FE" w:rsidRDefault="007435FE">
      <w:pPr>
        <w:jc w:val="left"/>
        <w:rPr>
          <w:b/>
          <w:sz w:val="26"/>
          <w:szCs w:val="26"/>
        </w:rPr>
      </w:pPr>
    </w:p>
    <w:p w14:paraId="1A9D8153" w14:textId="77777777" w:rsidR="007435FE" w:rsidRDefault="007435FE">
      <w:pPr>
        <w:jc w:val="left"/>
        <w:rPr>
          <w:b/>
          <w:sz w:val="26"/>
          <w:szCs w:val="26"/>
        </w:rPr>
      </w:pPr>
    </w:p>
    <w:p w14:paraId="2776FDC8" w14:textId="77777777" w:rsidR="007435FE" w:rsidRDefault="007435FE">
      <w:pPr>
        <w:jc w:val="left"/>
        <w:rPr>
          <w:b/>
          <w:sz w:val="26"/>
          <w:szCs w:val="26"/>
        </w:rPr>
      </w:pPr>
    </w:p>
    <w:p w14:paraId="1AF2B714" w14:textId="77777777" w:rsidR="007435FE" w:rsidRDefault="007435FE">
      <w:pPr>
        <w:jc w:val="left"/>
        <w:rPr>
          <w:b/>
          <w:sz w:val="26"/>
          <w:szCs w:val="26"/>
        </w:rPr>
      </w:pPr>
    </w:p>
    <w:p w14:paraId="6C663070" w14:textId="77777777" w:rsidR="007435FE" w:rsidRDefault="00B91A55">
      <w:pPr>
        <w:pageBreakBefore/>
        <w:jc w:val="center"/>
        <w:rPr>
          <w:b/>
          <w:sz w:val="26"/>
          <w:szCs w:val="26"/>
        </w:rPr>
      </w:pPr>
      <w:r>
        <w:rPr>
          <w:b/>
          <w:sz w:val="26"/>
          <w:szCs w:val="26"/>
        </w:rPr>
        <w:lastRenderedPageBreak/>
        <w:t xml:space="preserve">Anexo 10 </w:t>
      </w:r>
    </w:p>
    <w:p w14:paraId="275D1F0B" w14:textId="77777777" w:rsidR="007435FE" w:rsidRDefault="00B91A55">
      <w:pPr>
        <w:jc w:val="center"/>
        <w:rPr>
          <w:b/>
          <w:sz w:val="26"/>
          <w:szCs w:val="26"/>
        </w:rPr>
      </w:pPr>
      <w:r>
        <w:rPr>
          <w:b/>
          <w:sz w:val="26"/>
          <w:szCs w:val="26"/>
        </w:rPr>
        <w:t>Pauta de Evaluación Técnica visita a terreno Fortalecimiento</w:t>
      </w:r>
    </w:p>
    <w:tbl>
      <w:tblPr>
        <w:tblStyle w:val="28"/>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5A43975A" w14:textId="77777777">
        <w:trPr>
          <w:trHeight w:val="58"/>
          <w:jc w:val="center"/>
        </w:trPr>
        <w:tc>
          <w:tcPr>
            <w:tcW w:w="8828" w:type="dxa"/>
            <w:gridSpan w:val="3"/>
            <w:shd w:val="clear" w:color="auto" w:fill="C5E0B3"/>
          </w:tcPr>
          <w:p w14:paraId="3A7CA145" w14:textId="77777777" w:rsidR="007435FE" w:rsidRDefault="00B91A55">
            <w:pPr>
              <w:numPr>
                <w:ilvl w:val="8"/>
                <w:numId w:val="13"/>
              </w:numPr>
              <w:ind w:left="459"/>
              <w:rPr>
                <w:sz w:val="24"/>
                <w:szCs w:val="24"/>
              </w:rPr>
            </w:pPr>
            <w:r>
              <w:rPr>
                <w:rFonts w:ascii="Calibri" w:eastAsia="Calibri" w:hAnsi="Calibri" w:cs="Calibri"/>
                <w:b/>
              </w:rPr>
              <w:t>Condiciones de negocio de la Cooperativa Cultural (Viabilidad técnica del proyecto)</w:t>
            </w:r>
          </w:p>
        </w:tc>
      </w:tr>
      <w:tr w:rsidR="007435FE" w14:paraId="3270670A" w14:textId="77777777">
        <w:trPr>
          <w:trHeight w:val="1771"/>
          <w:jc w:val="center"/>
        </w:trPr>
        <w:tc>
          <w:tcPr>
            <w:tcW w:w="2830" w:type="dxa"/>
            <w:tcMar>
              <w:top w:w="43" w:type="dxa"/>
              <w:left w:w="43" w:type="dxa"/>
              <w:bottom w:w="43" w:type="dxa"/>
              <w:right w:w="43" w:type="dxa"/>
            </w:tcMar>
          </w:tcPr>
          <w:p w14:paraId="6E1235E1"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logra evidenciar en la visita a terreno, infraestructura, proyectos, iniciativas u acciones que dan cuenta de los atributos productivos, mercado, modelo de negocios, y proyección de su empresa.</w:t>
            </w:r>
          </w:p>
        </w:tc>
        <w:tc>
          <w:tcPr>
            <w:tcW w:w="3035" w:type="dxa"/>
            <w:tcMar>
              <w:top w:w="43" w:type="dxa"/>
              <w:left w:w="43" w:type="dxa"/>
              <w:bottom w:w="43" w:type="dxa"/>
              <w:right w:w="43" w:type="dxa"/>
            </w:tcMar>
          </w:tcPr>
          <w:p w14:paraId="4BA9DEF1"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medianamente en la visita a terreno, infraestructura, proyectos, iniciativas u acciones que dan cuenta de los atributos productivos, mercado, modelo de negocios, y proyección de su empresa.</w:t>
            </w:r>
          </w:p>
        </w:tc>
        <w:tc>
          <w:tcPr>
            <w:tcW w:w="2963" w:type="dxa"/>
            <w:tcMar>
              <w:top w:w="43" w:type="dxa"/>
              <w:left w:w="43" w:type="dxa"/>
              <w:bottom w:w="43" w:type="dxa"/>
              <w:right w:w="43" w:type="dxa"/>
            </w:tcMar>
          </w:tcPr>
          <w:p w14:paraId="4EDA9419"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logra evidenciar en la visita a terreno, infraestructura, proyectos, iniciativas u acciones que dan cuenta de los atributos productivos, mercado, modelo de negocios, y proyección de su empresa.</w:t>
            </w:r>
          </w:p>
        </w:tc>
      </w:tr>
      <w:tr w:rsidR="007435FE" w14:paraId="35C4B243" w14:textId="77777777">
        <w:trPr>
          <w:trHeight w:val="220"/>
          <w:jc w:val="center"/>
        </w:trPr>
        <w:tc>
          <w:tcPr>
            <w:tcW w:w="2830" w:type="dxa"/>
            <w:tcMar>
              <w:top w:w="43" w:type="dxa"/>
              <w:left w:w="43" w:type="dxa"/>
              <w:bottom w:w="43" w:type="dxa"/>
              <w:right w:w="43" w:type="dxa"/>
            </w:tcMar>
          </w:tcPr>
          <w:p w14:paraId="1D2DA9F3"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7BDD9568"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7EB9B794" w14:textId="77777777" w:rsidR="007435FE" w:rsidRDefault="00B91A55">
            <w:pPr>
              <w:jc w:val="center"/>
              <w:rPr>
                <w:rFonts w:ascii="Calibri" w:eastAsia="Calibri" w:hAnsi="Calibri" w:cs="Calibri"/>
                <w:b/>
              </w:rPr>
            </w:pPr>
            <w:r>
              <w:rPr>
                <w:rFonts w:ascii="Calibri" w:eastAsia="Calibri" w:hAnsi="Calibri" w:cs="Calibri"/>
                <w:b/>
              </w:rPr>
              <w:t>7</w:t>
            </w:r>
          </w:p>
        </w:tc>
      </w:tr>
    </w:tbl>
    <w:p w14:paraId="55F773CE" w14:textId="77777777" w:rsidR="007435FE" w:rsidRDefault="007435FE">
      <w:pPr>
        <w:pStyle w:val="Ttulo1"/>
        <w:spacing w:line="240" w:lineRule="auto"/>
        <w:jc w:val="left"/>
      </w:pPr>
    </w:p>
    <w:tbl>
      <w:tblPr>
        <w:tblStyle w:val="2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72AB8B7A" w14:textId="77777777">
        <w:trPr>
          <w:trHeight w:val="58"/>
          <w:jc w:val="center"/>
        </w:trPr>
        <w:tc>
          <w:tcPr>
            <w:tcW w:w="8828" w:type="dxa"/>
            <w:gridSpan w:val="3"/>
            <w:shd w:val="clear" w:color="auto" w:fill="C5E0B3"/>
          </w:tcPr>
          <w:p w14:paraId="112279E9" w14:textId="77777777" w:rsidR="007435FE" w:rsidRDefault="00B91A55">
            <w:pPr>
              <w:rPr>
                <w:rFonts w:ascii="Calibri" w:eastAsia="Calibri" w:hAnsi="Calibri" w:cs="Calibri"/>
                <w:sz w:val="24"/>
                <w:szCs w:val="24"/>
              </w:rPr>
            </w:pPr>
            <w:r>
              <w:rPr>
                <w:rFonts w:ascii="Calibri" w:eastAsia="Calibri" w:hAnsi="Calibri" w:cs="Calibri"/>
                <w:b/>
              </w:rPr>
              <w:t>2.Capacidades productivas de los socias y socios</w:t>
            </w:r>
          </w:p>
        </w:tc>
      </w:tr>
      <w:tr w:rsidR="007435FE" w14:paraId="7DE31484" w14:textId="77777777">
        <w:trPr>
          <w:trHeight w:val="1771"/>
          <w:jc w:val="center"/>
        </w:trPr>
        <w:tc>
          <w:tcPr>
            <w:tcW w:w="2830" w:type="dxa"/>
            <w:tcMar>
              <w:top w:w="43" w:type="dxa"/>
              <w:left w:w="43" w:type="dxa"/>
              <w:bottom w:w="43" w:type="dxa"/>
              <w:right w:w="43" w:type="dxa"/>
            </w:tcMar>
          </w:tcPr>
          <w:p w14:paraId="3A12AB20"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terreno</w:t>
            </w:r>
            <w:r>
              <w:rPr>
                <w:rFonts w:ascii="Calibri" w:eastAsia="Calibri" w:hAnsi="Calibri" w:cs="Calibri"/>
                <w:b/>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3035" w:type="dxa"/>
            <w:tcMar>
              <w:top w:w="43" w:type="dxa"/>
              <w:left w:w="43" w:type="dxa"/>
              <w:bottom w:w="43" w:type="dxa"/>
              <w:right w:w="43" w:type="dxa"/>
            </w:tcMar>
          </w:tcPr>
          <w:p w14:paraId="793BC25D"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terreno</w:t>
            </w:r>
            <w:r>
              <w:rPr>
                <w:rFonts w:ascii="Calibri" w:eastAsia="Calibri" w:hAnsi="Calibri" w:cs="Calibri"/>
                <w:b/>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c>
          <w:tcPr>
            <w:tcW w:w="2963" w:type="dxa"/>
            <w:tcMar>
              <w:top w:w="43" w:type="dxa"/>
              <w:left w:w="43" w:type="dxa"/>
              <w:bottom w:w="43" w:type="dxa"/>
              <w:right w:w="43" w:type="dxa"/>
            </w:tcMar>
          </w:tcPr>
          <w:p w14:paraId="049C5E87"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terreno</w:t>
            </w:r>
            <w:r>
              <w:rPr>
                <w:rFonts w:ascii="Calibri" w:eastAsia="Calibri" w:hAnsi="Calibri" w:cs="Calibri"/>
                <w:b/>
                <w:sz w:val="20"/>
                <w:szCs w:val="20"/>
              </w:rPr>
              <w:t xml:space="preserve"> </w:t>
            </w:r>
            <w:r>
              <w:rPr>
                <w:rFonts w:ascii="Calibri" w:eastAsia="Calibri" w:hAnsi="Calibri" w:cs="Calibri"/>
                <w:sz w:val="20"/>
                <w:szCs w:val="20"/>
              </w:rPr>
              <w:t>la capacidad productiva de los socios en función de los siguientes elementos: Experiencia, conocimiento cooperativo, conocimientos técnicos del rubro de la cooperativa, volúmenes de producción.</w:t>
            </w:r>
          </w:p>
        </w:tc>
      </w:tr>
      <w:tr w:rsidR="007435FE" w14:paraId="6BA6660F" w14:textId="77777777">
        <w:trPr>
          <w:trHeight w:val="220"/>
          <w:jc w:val="center"/>
        </w:trPr>
        <w:tc>
          <w:tcPr>
            <w:tcW w:w="2830" w:type="dxa"/>
            <w:tcMar>
              <w:top w:w="43" w:type="dxa"/>
              <w:left w:w="43" w:type="dxa"/>
              <w:bottom w:w="43" w:type="dxa"/>
              <w:right w:w="43" w:type="dxa"/>
            </w:tcMar>
          </w:tcPr>
          <w:p w14:paraId="0B9703FE"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3B80DA73"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594949F0" w14:textId="77777777" w:rsidR="007435FE" w:rsidRDefault="00B91A55">
            <w:pPr>
              <w:jc w:val="center"/>
              <w:rPr>
                <w:rFonts w:ascii="Calibri" w:eastAsia="Calibri" w:hAnsi="Calibri" w:cs="Calibri"/>
                <w:b/>
              </w:rPr>
            </w:pPr>
            <w:r>
              <w:rPr>
                <w:rFonts w:ascii="Calibri" w:eastAsia="Calibri" w:hAnsi="Calibri" w:cs="Calibri"/>
                <w:b/>
              </w:rPr>
              <w:t>7</w:t>
            </w:r>
          </w:p>
        </w:tc>
      </w:tr>
    </w:tbl>
    <w:p w14:paraId="69A64089" w14:textId="77777777" w:rsidR="007435FE" w:rsidRDefault="007435FE">
      <w:pPr>
        <w:pStyle w:val="Ttulo1"/>
      </w:pPr>
    </w:p>
    <w:tbl>
      <w:tblPr>
        <w:tblStyle w:val="26"/>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61326D21" w14:textId="77777777">
        <w:trPr>
          <w:trHeight w:val="58"/>
          <w:jc w:val="center"/>
        </w:trPr>
        <w:tc>
          <w:tcPr>
            <w:tcW w:w="8828" w:type="dxa"/>
            <w:gridSpan w:val="3"/>
            <w:shd w:val="clear" w:color="auto" w:fill="C5E0B3"/>
          </w:tcPr>
          <w:p w14:paraId="2A06C7F9" w14:textId="77777777" w:rsidR="007435FE" w:rsidRDefault="00B91A55">
            <w:pPr>
              <w:rPr>
                <w:rFonts w:ascii="Calibri" w:eastAsia="Calibri" w:hAnsi="Calibri" w:cs="Calibri"/>
              </w:rPr>
            </w:pPr>
            <w:r>
              <w:rPr>
                <w:rFonts w:ascii="Calibri" w:eastAsia="Calibri" w:hAnsi="Calibri" w:cs="Calibri"/>
              </w:rPr>
              <w:t>3.</w:t>
            </w:r>
            <w:r>
              <w:rPr>
                <w:rFonts w:ascii="Calibri" w:eastAsia="Calibri" w:hAnsi="Calibri" w:cs="Calibri"/>
                <w:b/>
              </w:rPr>
              <w:t xml:space="preserve"> Sustentabilidad en el modelo de negocio de la Cooperativa Cultural</w:t>
            </w:r>
          </w:p>
        </w:tc>
      </w:tr>
      <w:tr w:rsidR="007435FE" w14:paraId="332C5A1E" w14:textId="77777777">
        <w:trPr>
          <w:trHeight w:val="1771"/>
          <w:jc w:val="center"/>
        </w:trPr>
        <w:tc>
          <w:tcPr>
            <w:tcW w:w="2830" w:type="dxa"/>
            <w:tcMar>
              <w:top w:w="43" w:type="dxa"/>
              <w:left w:w="43" w:type="dxa"/>
              <w:bottom w:w="43" w:type="dxa"/>
              <w:right w:w="43" w:type="dxa"/>
            </w:tcMar>
          </w:tcPr>
          <w:p w14:paraId="66916460"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72C4AB76" w14:textId="77777777" w:rsidR="007435FE" w:rsidRDefault="007435FE">
            <w:pPr>
              <w:pBdr>
                <w:top w:val="nil"/>
                <w:left w:val="nil"/>
                <w:bottom w:val="nil"/>
                <w:right w:val="nil"/>
                <w:between w:val="nil"/>
              </w:pBdr>
              <w:rPr>
                <w:rFonts w:ascii="Calibri" w:eastAsia="Calibri" w:hAnsi="Calibri" w:cs="Calibri"/>
                <w:sz w:val="20"/>
                <w:szCs w:val="20"/>
              </w:rPr>
            </w:pPr>
          </w:p>
        </w:tc>
        <w:tc>
          <w:tcPr>
            <w:tcW w:w="3035" w:type="dxa"/>
            <w:tcMar>
              <w:top w:w="43" w:type="dxa"/>
              <w:left w:w="43" w:type="dxa"/>
              <w:bottom w:w="43" w:type="dxa"/>
              <w:right w:w="43" w:type="dxa"/>
            </w:tcMar>
          </w:tcPr>
          <w:p w14:paraId="7DF2BFFB"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64BBF299" w14:textId="77777777" w:rsidR="007435FE" w:rsidRDefault="007435FE">
            <w:pPr>
              <w:pBdr>
                <w:top w:val="nil"/>
                <w:left w:val="nil"/>
                <w:bottom w:val="nil"/>
                <w:right w:val="nil"/>
                <w:between w:val="nil"/>
              </w:pBdr>
              <w:rPr>
                <w:rFonts w:ascii="Calibri" w:eastAsia="Calibri" w:hAnsi="Calibri" w:cs="Calibri"/>
                <w:sz w:val="20"/>
                <w:szCs w:val="20"/>
              </w:rPr>
            </w:pPr>
          </w:p>
        </w:tc>
        <w:tc>
          <w:tcPr>
            <w:tcW w:w="2963" w:type="dxa"/>
            <w:tcMar>
              <w:top w:w="43" w:type="dxa"/>
              <w:left w:w="43" w:type="dxa"/>
              <w:bottom w:w="43" w:type="dxa"/>
              <w:right w:w="43" w:type="dxa"/>
            </w:tcMar>
          </w:tcPr>
          <w:p w14:paraId="1956BF83"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2FFDB598" w14:textId="77777777" w:rsidR="007435FE" w:rsidRDefault="007435FE">
            <w:pPr>
              <w:pBdr>
                <w:top w:val="nil"/>
                <w:left w:val="nil"/>
                <w:bottom w:val="nil"/>
                <w:right w:val="nil"/>
                <w:between w:val="nil"/>
              </w:pBdr>
              <w:rPr>
                <w:rFonts w:ascii="Calibri" w:eastAsia="Calibri" w:hAnsi="Calibri" w:cs="Calibri"/>
                <w:sz w:val="20"/>
                <w:szCs w:val="20"/>
              </w:rPr>
            </w:pPr>
          </w:p>
        </w:tc>
      </w:tr>
      <w:tr w:rsidR="007435FE" w14:paraId="35CB38D5" w14:textId="77777777">
        <w:trPr>
          <w:trHeight w:val="220"/>
          <w:jc w:val="center"/>
        </w:trPr>
        <w:tc>
          <w:tcPr>
            <w:tcW w:w="2830" w:type="dxa"/>
            <w:tcMar>
              <w:top w:w="43" w:type="dxa"/>
              <w:left w:w="43" w:type="dxa"/>
              <w:bottom w:w="43" w:type="dxa"/>
              <w:right w:w="43" w:type="dxa"/>
            </w:tcMar>
          </w:tcPr>
          <w:p w14:paraId="4789F8D4"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131BC53E"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2B6AA867" w14:textId="77777777" w:rsidR="007435FE" w:rsidRDefault="00B91A55">
            <w:pPr>
              <w:jc w:val="center"/>
              <w:rPr>
                <w:rFonts w:ascii="Calibri" w:eastAsia="Calibri" w:hAnsi="Calibri" w:cs="Calibri"/>
                <w:b/>
              </w:rPr>
            </w:pPr>
            <w:r>
              <w:rPr>
                <w:rFonts w:ascii="Calibri" w:eastAsia="Calibri" w:hAnsi="Calibri" w:cs="Calibri"/>
                <w:b/>
              </w:rPr>
              <w:t>7</w:t>
            </w:r>
          </w:p>
        </w:tc>
      </w:tr>
    </w:tbl>
    <w:p w14:paraId="50500CCF" w14:textId="77777777" w:rsidR="007435FE" w:rsidRDefault="007435FE"/>
    <w:tbl>
      <w:tblPr>
        <w:tblStyle w:val="25"/>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18D93FCA" w14:textId="77777777">
        <w:trPr>
          <w:trHeight w:val="58"/>
          <w:jc w:val="center"/>
        </w:trPr>
        <w:tc>
          <w:tcPr>
            <w:tcW w:w="8828" w:type="dxa"/>
            <w:gridSpan w:val="3"/>
            <w:shd w:val="clear" w:color="auto" w:fill="C5E0B3"/>
          </w:tcPr>
          <w:p w14:paraId="2A083B57" w14:textId="77777777" w:rsidR="007435FE" w:rsidRDefault="00B91A55">
            <w:pPr>
              <w:rPr>
                <w:rFonts w:ascii="Calibri" w:eastAsia="Calibri" w:hAnsi="Calibri" w:cs="Calibri"/>
              </w:rPr>
            </w:pPr>
            <w:r>
              <w:rPr>
                <w:rFonts w:ascii="Calibri" w:eastAsia="Calibri" w:hAnsi="Calibri" w:cs="Calibri"/>
              </w:rPr>
              <w:lastRenderedPageBreak/>
              <w:t>4.</w:t>
            </w:r>
            <w:r>
              <w:rPr>
                <w:rFonts w:ascii="Calibri" w:eastAsia="Calibri" w:hAnsi="Calibri" w:cs="Calibri"/>
                <w:b/>
              </w:rPr>
              <w:t xml:space="preserve"> Coherencia con los objetivos estratégicos del Programa</w:t>
            </w:r>
          </w:p>
        </w:tc>
      </w:tr>
      <w:tr w:rsidR="007435FE" w14:paraId="1EBB00E4" w14:textId="77777777">
        <w:trPr>
          <w:trHeight w:val="1771"/>
          <w:jc w:val="center"/>
        </w:trPr>
        <w:tc>
          <w:tcPr>
            <w:tcW w:w="2830" w:type="dxa"/>
            <w:tcMar>
              <w:top w:w="43" w:type="dxa"/>
              <w:left w:w="43" w:type="dxa"/>
              <w:bottom w:w="43" w:type="dxa"/>
              <w:right w:w="43" w:type="dxa"/>
            </w:tcMar>
          </w:tcPr>
          <w:p w14:paraId="6170F149"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No se evidencia en la visita a terreno, a partir del relato del o los entrevistados, coherencia entre el trabajo, proyección y metas de la cooperativa con los objetivos del instrumento.</w:t>
            </w:r>
          </w:p>
        </w:tc>
        <w:tc>
          <w:tcPr>
            <w:tcW w:w="3035" w:type="dxa"/>
            <w:tcMar>
              <w:top w:w="43" w:type="dxa"/>
              <w:left w:w="43" w:type="dxa"/>
              <w:bottom w:w="43" w:type="dxa"/>
              <w:right w:w="43" w:type="dxa"/>
            </w:tcMar>
          </w:tcPr>
          <w:p w14:paraId="44E5739B"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medianamente en la visita a terreno, a partir del relato del o los entrevistados, coherencia entre el trabajo, proyección y metas de la cooperativa con los objetivos del instrumento.</w:t>
            </w:r>
          </w:p>
        </w:tc>
        <w:tc>
          <w:tcPr>
            <w:tcW w:w="2963" w:type="dxa"/>
            <w:tcMar>
              <w:top w:w="43" w:type="dxa"/>
              <w:left w:w="43" w:type="dxa"/>
              <w:bottom w:w="43" w:type="dxa"/>
              <w:right w:w="43" w:type="dxa"/>
            </w:tcMar>
          </w:tcPr>
          <w:p w14:paraId="3190E557"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Se evidencia en la visita a terreno, a partir del relato del o los entrevistados, coherencia entre el trabajo, proyección y metas de la cooperativa con los objetivos del instrumento.</w:t>
            </w:r>
          </w:p>
        </w:tc>
      </w:tr>
      <w:tr w:rsidR="007435FE" w14:paraId="318E4A76" w14:textId="77777777">
        <w:trPr>
          <w:trHeight w:val="220"/>
          <w:jc w:val="center"/>
        </w:trPr>
        <w:tc>
          <w:tcPr>
            <w:tcW w:w="2830" w:type="dxa"/>
            <w:tcMar>
              <w:top w:w="43" w:type="dxa"/>
              <w:left w:w="43" w:type="dxa"/>
              <w:bottom w:w="43" w:type="dxa"/>
              <w:right w:w="43" w:type="dxa"/>
            </w:tcMar>
          </w:tcPr>
          <w:p w14:paraId="071DECD8"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2213CEEC"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6CF5ECE7" w14:textId="77777777" w:rsidR="007435FE" w:rsidRDefault="00B91A55">
            <w:pPr>
              <w:jc w:val="center"/>
              <w:rPr>
                <w:rFonts w:ascii="Calibri" w:eastAsia="Calibri" w:hAnsi="Calibri" w:cs="Calibri"/>
                <w:b/>
              </w:rPr>
            </w:pPr>
            <w:r>
              <w:rPr>
                <w:rFonts w:ascii="Calibri" w:eastAsia="Calibri" w:hAnsi="Calibri" w:cs="Calibri"/>
                <w:b/>
              </w:rPr>
              <w:t>7</w:t>
            </w:r>
          </w:p>
        </w:tc>
      </w:tr>
    </w:tbl>
    <w:p w14:paraId="3ACB641D" w14:textId="77777777" w:rsidR="007435FE" w:rsidRDefault="007435FE">
      <w:pPr>
        <w:pStyle w:val="Ttulo1"/>
        <w:jc w:val="center"/>
      </w:pPr>
    </w:p>
    <w:p w14:paraId="27CC7ECF" w14:textId="77777777" w:rsidR="007435FE" w:rsidRDefault="007435FE"/>
    <w:p w14:paraId="6B298F9B" w14:textId="77777777" w:rsidR="007435FE" w:rsidRDefault="007435FE"/>
    <w:p w14:paraId="3477274B" w14:textId="77777777" w:rsidR="007435FE" w:rsidRDefault="007435FE"/>
    <w:p w14:paraId="5A2B36FF" w14:textId="77777777" w:rsidR="007435FE" w:rsidRDefault="007435FE"/>
    <w:p w14:paraId="46E9AACE" w14:textId="77777777" w:rsidR="007435FE" w:rsidRDefault="007435FE"/>
    <w:p w14:paraId="0D4A7655" w14:textId="77777777" w:rsidR="007435FE" w:rsidRDefault="007435FE"/>
    <w:p w14:paraId="7CAA5804" w14:textId="77777777" w:rsidR="007435FE" w:rsidRDefault="007435FE"/>
    <w:p w14:paraId="2DFF9A0D" w14:textId="77777777" w:rsidR="007435FE" w:rsidRDefault="007435FE"/>
    <w:p w14:paraId="41C59D4B" w14:textId="77777777" w:rsidR="007435FE" w:rsidRDefault="007435FE"/>
    <w:p w14:paraId="55302567" w14:textId="77777777" w:rsidR="007435FE" w:rsidRDefault="007435FE"/>
    <w:p w14:paraId="3317D47C" w14:textId="77777777" w:rsidR="007435FE" w:rsidRDefault="007435FE"/>
    <w:p w14:paraId="343F5A63" w14:textId="77777777" w:rsidR="007435FE" w:rsidRDefault="007435FE"/>
    <w:p w14:paraId="7D7B4A6C" w14:textId="77777777" w:rsidR="007435FE" w:rsidRDefault="007435FE"/>
    <w:p w14:paraId="7DE315DB" w14:textId="77777777" w:rsidR="007435FE" w:rsidRDefault="007435FE"/>
    <w:p w14:paraId="0BCA5FE2" w14:textId="77777777" w:rsidR="007435FE" w:rsidRDefault="007435FE"/>
    <w:p w14:paraId="6DCD152D" w14:textId="77777777" w:rsidR="007435FE" w:rsidRDefault="007435FE"/>
    <w:p w14:paraId="6FB24266" w14:textId="77777777" w:rsidR="007435FE" w:rsidRDefault="007435FE"/>
    <w:p w14:paraId="24AA485B" w14:textId="77777777" w:rsidR="007435FE" w:rsidRDefault="007435FE"/>
    <w:p w14:paraId="33A683EE" w14:textId="77777777" w:rsidR="007435FE" w:rsidRDefault="007435FE"/>
    <w:p w14:paraId="16201622" w14:textId="77777777" w:rsidR="007435FE" w:rsidRDefault="00B91A55">
      <w:pPr>
        <w:pStyle w:val="Ttulo1"/>
        <w:jc w:val="center"/>
      </w:pPr>
      <w:r>
        <w:lastRenderedPageBreak/>
        <w:t xml:space="preserve">Anexo </w:t>
      </w:r>
      <w:proofErr w:type="spellStart"/>
      <w:r>
        <w:t>N°</w:t>
      </w:r>
      <w:proofErr w:type="spellEnd"/>
      <w:r>
        <w:t xml:space="preserve"> 11</w:t>
      </w:r>
    </w:p>
    <w:p w14:paraId="67FDD391" w14:textId="77777777" w:rsidR="007435FE" w:rsidRDefault="00B91A55">
      <w:pPr>
        <w:pStyle w:val="Ttulo1"/>
        <w:jc w:val="center"/>
      </w:pPr>
      <w:r>
        <w:t xml:space="preserve"> Pauta de Evaluación del Comité de Evaluación Regional Fortalecimiento</w:t>
      </w:r>
    </w:p>
    <w:p w14:paraId="0FAA4AE1" w14:textId="77777777" w:rsidR="007435FE" w:rsidRDefault="007435FE">
      <w:pPr>
        <w:jc w:val="center"/>
      </w:pPr>
    </w:p>
    <w:tbl>
      <w:tblPr>
        <w:tblStyle w:val="24"/>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3202"/>
      </w:tblGrid>
      <w:tr w:rsidR="007435FE" w14:paraId="1A4C871A" w14:textId="77777777">
        <w:trPr>
          <w:trHeight w:val="58"/>
          <w:jc w:val="center"/>
        </w:trPr>
        <w:tc>
          <w:tcPr>
            <w:tcW w:w="9067" w:type="dxa"/>
            <w:gridSpan w:val="3"/>
            <w:shd w:val="clear" w:color="auto" w:fill="C5E0B3"/>
          </w:tcPr>
          <w:p w14:paraId="13074E1E" w14:textId="77777777" w:rsidR="007435FE" w:rsidRDefault="00B91A55">
            <w:pPr>
              <w:numPr>
                <w:ilvl w:val="8"/>
                <w:numId w:val="9"/>
              </w:numPr>
              <w:ind w:left="459"/>
              <w:rPr>
                <w:sz w:val="24"/>
                <w:szCs w:val="24"/>
              </w:rPr>
            </w:pPr>
            <w:r>
              <w:rPr>
                <w:rFonts w:ascii="Calibri" w:eastAsia="Calibri" w:hAnsi="Calibri" w:cs="Calibri"/>
                <w:b/>
                <w:color w:val="000000"/>
              </w:rPr>
              <w:t>Asociatividad, organización y modelo de gestión</w:t>
            </w:r>
          </w:p>
        </w:tc>
      </w:tr>
      <w:tr w:rsidR="007435FE" w14:paraId="2EFFF7CD" w14:textId="77777777">
        <w:trPr>
          <w:trHeight w:val="1771"/>
          <w:jc w:val="center"/>
        </w:trPr>
        <w:tc>
          <w:tcPr>
            <w:tcW w:w="2830" w:type="dxa"/>
          </w:tcPr>
          <w:p w14:paraId="04E7BEC0"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Escasa información, en relación a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c>
          <w:tcPr>
            <w:tcW w:w="3035" w:type="dxa"/>
          </w:tcPr>
          <w:p w14:paraId="498D781B"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Mediana información en relación a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c>
          <w:tcPr>
            <w:tcW w:w="3202" w:type="dxa"/>
          </w:tcPr>
          <w:p w14:paraId="53459207" w14:textId="77777777" w:rsidR="007435FE" w:rsidRDefault="00B91A55">
            <w:pPr>
              <w:pBdr>
                <w:top w:val="nil"/>
                <w:left w:val="nil"/>
                <w:bottom w:val="nil"/>
                <w:right w:val="nil"/>
                <w:between w:val="nil"/>
              </w:pBdr>
              <w:rPr>
                <w:rFonts w:ascii="Calibri" w:eastAsia="Calibri" w:hAnsi="Calibri" w:cs="Calibri"/>
                <w:sz w:val="20"/>
                <w:szCs w:val="20"/>
              </w:rPr>
            </w:pPr>
            <w:r>
              <w:rPr>
                <w:rFonts w:ascii="Calibri" w:eastAsia="Calibri" w:hAnsi="Calibri" w:cs="Calibri"/>
                <w:sz w:val="20"/>
                <w:szCs w:val="20"/>
              </w:rPr>
              <w:t>Información detallada y clara en relación a la claridad de la organización, en cuanto a distribución de roles y tareas para el funcionamiento del proceso productivo de servicios, canales de comunicación interna, estructura organizativa de acuerdo al modelo cooperativo, en base a la información entregada en la presentación.</w:t>
            </w:r>
          </w:p>
        </w:tc>
      </w:tr>
      <w:tr w:rsidR="007435FE" w14:paraId="7672463C" w14:textId="77777777">
        <w:trPr>
          <w:trHeight w:val="220"/>
          <w:jc w:val="center"/>
        </w:trPr>
        <w:tc>
          <w:tcPr>
            <w:tcW w:w="2830" w:type="dxa"/>
          </w:tcPr>
          <w:p w14:paraId="2CD24479"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Pr>
          <w:p w14:paraId="199996FF" w14:textId="77777777" w:rsidR="007435FE" w:rsidRDefault="00B91A55">
            <w:pPr>
              <w:jc w:val="center"/>
              <w:rPr>
                <w:rFonts w:ascii="Calibri" w:eastAsia="Calibri" w:hAnsi="Calibri" w:cs="Calibri"/>
                <w:b/>
              </w:rPr>
            </w:pPr>
            <w:r>
              <w:rPr>
                <w:rFonts w:ascii="Calibri" w:eastAsia="Calibri" w:hAnsi="Calibri" w:cs="Calibri"/>
                <w:b/>
              </w:rPr>
              <w:t>5</w:t>
            </w:r>
          </w:p>
        </w:tc>
        <w:tc>
          <w:tcPr>
            <w:tcW w:w="3202" w:type="dxa"/>
          </w:tcPr>
          <w:p w14:paraId="34428197" w14:textId="77777777" w:rsidR="007435FE" w:rsidRDefault="00B91A55">
            <w:pPr>
              <w:jc w:val="center"/>
              <w:rPr>
                <w:rFonts w:ascii="Calibri" w:eastAsia="Calibri" w:hAnsi="Calibri" w:cs="Calibri"/>
                <w:b/>
              </w:rPr>
            </w:pPr>
            <w:r>
              <w:rPr>
                <w:rFonts w:ascii="Calibri" w:eastAsia="Calibri" w:hAnsi="Calibri" w:cs="Calibri"/>
                <w:b/>
              </w:rPr>
              <w:t>7</w:t>
            </w:r>
          </w:p>
        </w:tc>
      </w:tr>
    </w:tbl>
    <w:p w14:paraId="18FD5779" w14:textId="77777777" w:rsidR="007435FE" w:rsidRDefault="007435FE">
      <w:pPr>
        <w:jc w:val="center"/>
      </w:pPr>
    </w:p>
    <w:tbl>
      <w:tblPr>
        <w:tblStyle w:val="23"/>
        <w:tblW w:w="90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10"/>
        <w:gridCol w:w="2925"/>
        <w:gridCol w:w="3165"/>
      </w:tblGrid>
      <w:tr w:rsidR="007435FE" w14:paraId="1A2FE2B5" w14:textId="77777777">
        <w:trPr>
          <w:trHeight w:val="58"/>
          <w:jc w:val="center"/>
        </w:trPr>
        <w:tc>
          <w:tcPr>
            <w:tcW w:w="9000" w:type="dxa"/>
            <w:gridSpan w:val="3"/>
            <w:shd w:val="clear" w:color="auto" w:fill="C5E0B3"/>
          </w:tcPr>
          <w:p w14:paraId="4A11712F" w14:textId="77777777" w:rsidR="007435FE" w:rsidRDefault="00B91A55">
            <w:pPr>
              <w:rPr>
                <w:rFonts w:ascii="Calibri" w:eastAsia="Calibri" w:hAnsi="Calibri" w:cs="Calibri"/>
              </w:rPr>
            </w:pPr>
            <w:r>
              <w:rPr>
                <w:rFonts w:ascii="Calibri" w:eastAsia="Calibri" w:hAnsi="Calibri" w:cs="Calibri"/>
                <w:b/>
              </w:rPr>
              <w:t>2.Beneficios cooperativos</w:t>
            </w:r>
          </w:p>
        </w:tc>
      </w:tr>
      <w:tr w:rsidR="007435FE" w14:paraId="2C832CD5" w14:textId="77777777">
        <w:trPr>
          <w:trHeight w:val="1420"/>
          <w:jc w:val="center"/>
        </w:trPr>
        <w:tc>
          <w:tcPr>
            <w:tcW w:w="2910" w:type="dxa"/>
          </w:tcPr>
          <w:p w14:paraId="3A18E9EF"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señala de forma poco clara la existencia de beneficios para los socios en coherencia a los valores cooperativos.</w:t>
            </w:r>
          </w:p>
        </w:tc>
        <w:tc>
          <w:tcPr>
            <w:tcW w:w="2925" w:type="dxa"/>
          </w:tcPr>
          <w:p w14:paraId="68D347CB"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señala medianamente la existencia de beneficios para los socios, en coherencia a los valores cooperativos.</w:t>
            </w:r>
          </w:p>
        </w:tc>
        <w:tc>
          <w:tcPr>
            <w:tcW w:w="3165" w:type="dxa"/>
          </w:tcPr>
          <w:p w14:paraId="0C762C03"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señala de forma clara la existencia de beneficios para los socios, en coherencia a los valores cooperativos.</w:t>
            </w:r>
          </w:p>
        </w:tc>
      </w:tr>
      <w:tr w:rsidR="007435FE" w14:paraId="78FF1FA0" w14:textId="77777777">
        <w:trPr>
          <w:trHeight w:val="220"/>
          <w:jc w:val="center"/>
        </w:trPr>
        <w:tc>
          <w:tcPr>
            <w:tcW w:w="2910" w:type="dxa"/>
          </w:tcPr>
          <w:p w14:paraId="3F5BB4A1" w14:textId="77777777" w:rsidR="007435FE" w:rsidRDefault="00B91A55">
            <w:pPr>
              <w:jc w:val="center"/>
              <w:rPr>
                <w:rFonts w:ascii="Calibri" w:eastAsia="Calibri" w:hAnsi="Calibri" w:cs="Calibri"/>
                <w:b/>
              </w:rPr>
            </w:pPr>
            <w:r>
              <w:rPr>
                <w:rFonts w:ascii="Calibri" w:eastAsia="Calibri" w:hAnsi="Calibri" w:cs="Calibri"/>
                <w:b/>
              </w:rPr>
              <w:t>3</w:t>
            </w:r>
          </w:p>
        </w:tc>
        <w:tc>
          <w:tcPr>
            <w:tcW w:w="2925" w:type="dxa"/>
          </w:tcPr>
          <w:p w14:paraId="3C2D68BE" w14:textId="77777777" w:rsidR="007435FE" w:rsidRDefault="00B91A55">
            <w:pPr>
              <w:jc w:val="center"/>
              <w:rPr>
                <w:rFonts w:ascii="Calibri" w:eastAsia="Calibri" w:hAnsi="Calibri" w:cs="Calibri"/>
                <w:b/>
              </w:rPr>
            </w:pPr>
            <w:r>
              <w:rPr>
                <w:rFonts w:ascii="Calibri" w:eastAsia="Calibri" w:hAnsi="Calibri" w:cs="Calibri"/>
                <w:b/>
              </w:rPr>
              <w:t>5</w:t>
            </w:r>
          </w:p>
        </w:tc>
        <w:tc>
          <w:tcPr>
            <w:tcW w:w="3165" w:type="dxa"/>
          </w:tcPr>
          <w:p w14:paraId="35181C36" w14:textId="77777777" w:rsidR="007435FE" w:rsidRDefault="00B91A55">
            <w:pPr>
              <w:jc w:val="center"/>
              <w:rPr>
                <w:rFonts w:ascii="Calibri" w:eastAsia="Calibri" w:hAnsi="Calibri" w:cs="Calibri"/>
                <w:b/>
              </w:rPr>
            </w:pPr>
            <w:r>
              <w:rPr>
                <w:rFonts w:ascii="Calibri" w:eastAsia="Calibri" w:hAnsi="Calibri" w:cs="Calibri"/>
                <w:b/>
              </w:rPr>
              <w:t>7</w:t>
            </w:r>
          </w:p>
        </w:tc>
      </w:tr>
    </w:tbl>
    <w:p w14:paraId="6E6D3F6C" w14:textId="77777777" w:rsidR="007435FE" w:rsidRDefault="007435FE">
      <w:pPr>
        <w:jc w:val="center"/>
      </w:pPr>
    </w:p>
    <w:tbl>
      <w:tblPr>
        <w:tblStyle w:val="22"/>
        <w:tblW w:w="8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3075"/>
        <w:gridCol w:w="2910"/>
      </w:tblGrid>
      <w:tr w:rsidR="007435FE" w14:paraId="25432CB7" w14:textId="77777777">
        <w:trPr>
          <w:trHeight w:val="58"/>
          <w:jc w:val="center"/>
        </w:trPr>
        <w:tc>
          <w:tcPr>
            <w:tcW w:w="8910" w:type="dxa"/>
            <w:gridSpan w:val="3"/>
            <w:shd w:val="clear" w:color="auto" w:fill="C5E0B3"/>
          </w:tcPr>
          <w:p w14:paraId="70270DA3" w14:textId="77777777" w:rsidR="007435FE" w:rsidRDefault="00B91A55">
            <w:pPr>
              <w:rPr>
                <w:rFonts w:ascii="Calibri" w:eastAsia="Calibri" w:hAnsi="Calibri" w:cs="Calibri"/>
              </w:rPr>
            </w:pPr>
            <w:r>
              <w:rPr>
                <w:rFonts w:ascii="Calibri" w:eastAsia="Calibri" w:hAnsi="Calibri" w:cs="Calibri"/>
                <w:b/>
              </w:rPr>
              <w:t>3.Conocimiento de la oportunidad de negocio y entorno empresarial</w:t>
            </w:r>
          </w:p>
        </w:tc>
      </w:tr>
      <w:tr w:rsidR="007435FE" w14:paraId="4B8EB440" w14:textId="77777777">
        <w:trPr>
          <w:trHeight w:val="1771"/>
          <w:jc w:val="center"/>
        </w:trPr>
        <w:tc>
          <w:tcPr>
            <w:tcW w:w="2925" w:type="dxa"/>
          </w:tcPr>
          <w:p w14:paraId="1D171DC2"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 xml:space="preserve">Bajo o nulo </w:t>
            </w:r>
            <w:r>
              <w:rPr>
                <w:rFonts w:ascii="Calibri" w:eastAsia="Calibri" w:hAnsi="Calibri" w:cs="Calibri"/>
                <w:sz w:val="20"/>
                <w:szCs w:val="20"/>
              </w:rPr>
              <w:t>conocimiento del nicho de negocio y mercado que quiere atender comercialmente y reconoce el ecosistema productivo en relación a futuros clientes, proveedores, principales competidores, procesos productivos, tendencias, entre otros.</w:t>
            </w:r>
          </w:p>
        </w:tc>
        <w:tc>
          <w:tcPr>
            <w:tcW w:w="3075" w:type="dxa"/>
            <w:tcBorders>
              <w:right w:val="single" w:sz="4" w:space="0" w:color="000000"/>
            </w:tcBorders>
          </w:tcPr>
          <w:p w14:paraId="1ADD5493"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 xml:space="preserve">mediano </w:t>
            </w:r>
            <w:r>
              <w:rPr>
                <w:rFonts w:ascii="Calibri" w:eastAsia="Calibri" w:hAnsi="Calibri" w:cs="Calibri"/>
                <w:sz w:val="20"/>
                <w:szCs w:val="20"/>
              </w:rPr>
              <w:t>conocimiento del nicho de negocio y mercado que quiere atender comercialmente y reconoce el ecosistema productivo en relación a futuros clientes, proveedores, principales competidores, procesos productivos, tendencias, entre otros.</w:t>
            </w:r>
          </w:p>
        </w:tc>
        <w:tc>
          <w:tcPr>
            <w:tcW w:w="2910" w:type="dxa"/>
          </w:tcPr>
          <w:p w14:paraId="38024E9D"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alto</w:t>
            </w:r>
            <w:r>
              <w:rPr>
                <w:rFonts w:ascii="Calibri" w:eastAsia="Calibri" w:hAnsi="Calibri" w:cs="Calibri"/>
                <w:sz w:val="20"/>
                <w:szCs w:val="20"/>
              </w:rPr>
              <w:t xml:space="preserve"> conocimiento del nicho de negocio y mercado que quiere atender comercialmente y reconoce el ecosistema productivo en relación a futuros clientes, proveedores, principales competidores, procesos productivos, tendencias, entre otros.</w:t>
            </w:r>
          </w:p>
        </w:tc>
      </w:tr>
      <w:tr w:rsidR="007435FE" w14:paraId="1F6E49A9" w14:textId="77777777">
        <w:trPr>
          <w:trHeight w:val="220"/>
          <w:jc w:val="center"/>
        </w:trPr>
        <w:tc>
          <w:tcPr>
            <w:tcW w:w="2925" w:type="dxa"/>
          </w:tcPr>
          <w:p w14:paraId="3CA5E593" w14:textId="77777777" w:rsidR="007435FE" w:rsidRDefault="00B91A55">
            <w:pPr>
              <w:jc w:val="center"/>
              <w:rPr>
                <w:rFonts w:ascii="Calibri" w:eastAsia="Calibri" w:hAnsi="Calibri" w:cs="Calibri"/>
                <w:b/>
              </w:rPr>
            </w:pPr>
            <w:r>
              <w:rPr>
                <w:rFonts w:ascii="Calibri" w:eastAsia="Calibri" w:hAnsi="Calibri" w:cs="Calibri"/>
                <w:b/>
              </w:rPr>
              <w:t>3</w:t>
            </w:r>
          </w:p>
        </w:tc>
        <w:tc>
          <w:tcPr>
            <w:tcW w:w="3075" w:type="dxa"/>
            <w:tcBorders>
              <w:right w:val="single" w:sz="4" w:space="0" w:color="000000"/>
            </w:tcBorders>
          </w:tcPr>
          <w:p w14:paraId="43650893" w14:textId="77777777" w:rsidR="007435FE" w:rsidRDefault="00B91A55">
            <w:pPr>
              <w:jc w:val="center"/>
              <w:rPr>
                <w:rFonts w:ascii="Calibri" w:eastAsia="Calibri" w:hAnsi="Calibri" w:cs="Calibri"/>
                <w:b/>
              </w:rPr>
            </w:pPr>
            <w:r>
              <w:rPr>
                <w:rFonts w:ascii="Calibri" w:eastAsia="Calibri" w:hAnsi="Calibri" w:cs="Calibri"/>
                <w:b/>
              </w:rPr>
              <w:t>5</w:t>
            </w:r>
          </w:p>
        </w:tc>
        <w:tc>
          <w:tcPr>
            <w:tcW w:w="2910" w:type="dxa"/>
          </w:tcPr>
          <w:p w14:paraId="1606D6E2" w14:textId="77777777" w:rsidR="007435FE" w:rsidRDefault="00B91A55">
            <w:pPr>
              <w:jc w:val="center"/>
              <w:rPr>
                <w:rFonts w:ascii="Calibri" w:eastAsia="Calibri" w:hAnsi="Calibri" w:cs="Calibri"/>
                <w:b/>
              </w:rPr>
            </w:pPr>
            <w:r>
              <w:rPr>
                <w:rFonts w:ascii="Calibri" w:eastAsia="Calibri" w:hAnsi="Calibri" w:cs="Calibri"/>
                <w:b/>
              </w:rPr>
              <w:t>7</w:t>
            </w:r>
          </w:p>
        </w:tc>
      </w:tr>
    </w:tbl>
    <w:p w14:paraId="650C9CA7" w14:textId="77777777" w:rsidR="007435FE" w:rsidRDefault="007435FE">
      <w:pPr>
        <w:jc w:val="center"/>
      </w:pPr>
    </w:p>
    <w:p w14:paraId="2FE29EB7" w14:textId="77777777" w:rsidR="007435FE" w:rsidRDefault="007435FE"/>
    <w:tbl>
      <w:tblPr>
        <w:tblStyle w:val="2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3C455C60" w14:textId="77777777">
        <w:trPr>
          <w:trHeight w:val="58"/>
          <w:jc w:val="center"/>
        </w:trPr>
        <w:tc>
          <w:tcPr>
            <w:tcW w:w="8828" w:type="dxa"/>
            <w:gridSpan w:val="3"/>
            <w:shd w:val="clear" w:color="auto" w:fill="C5E0B3"/>
          </w:tcPr>
          <w:p w14:paraId="23EFA979" w14:textId="77777777" w:rsidR="007435FE" w:rsidRDefault="00B91A55">
            <w:pPr>
              <w:rPr>
                <w:rFonts w:ascii="Calibri" w:eastAsia="Calibri" w:hAnsi="Calibri" w:cs="Calibri"/>
              </w:rPr>
            </w:pPr>
            <w:r>
              <w:rPr>
                <w:rFonts w:ascii="Calibri" w:eastAsia="Calibri" w:hAnsi="Calibri" w:cs="Calibri"/>
                <w:b/>
              </w:rPr>
              <w:t>4.Conocimiento proceso productivo</w:t>
            </w:r>
          </w:p>
        </w:tc>
      </w:tr>
      <w:tr w:rsidR="007435FE" w14:paraId="5758C679" w14:textId="77777777">
        <w:trPr>
          <w:trHeight w:val="1771"/>
          <w:jc w:val="center"/>
        </w:trPr>
        <w:tc>
          <w:tcPr>
            <w:tcW w:w="2830" w:type="dxa"/>
          </w:tcPr>
          <w:p w14:paraId="4BF5AB69"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distingue en su presentación de forma poco clara el proceso productivo de los bienes o servicios que producirá la cooperativa.</w:t>
            </w:r>
          </w:p>
        </w:tc>
        <w:tc>
          <w:tcPr>
            <w:tcW w:w="3035" w:type="dxa"/>
          </w:tcPr>
          <w:p w14:paraId="2ABDC180"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distingue en su presentación de forma medianamente clara y coherente el proceso productivo de los bienes o servicios que producirá la cooperativa.</w:t>
            </w:r>
          </w:p>
        </w:tc>
        <w:tc>
          <w:tcPr>
            <w:tcW w:w="2963" w:type="dxa"/>
          </w:tcPr>
          <w:p w14:paraId="4CB5039F" w14:textId="77777777" w:rsidR="007435FE" w:rsidRDefault="00B91A55">
            <w:pPr>
              <w:rPr>
                <w:rFonts w:ascii="Calibri" w:eastAsia="Calibri" w:hAnsi="Calibri" w:cs="Calibri"/>
                <w:sz w:val="20"/>
                <w:szCs w:val="20"/>
              </w:rPr>
            </w:pPr>
            <w:r>
              <w:rPr>
                <w:rFonts w:ascii="Calibri" w:eastAsia="Calibri" w:hAnsi="Calibri" w:cs="Calibri"/>
                <w:sz w:val="20"/>
                <w:szCs w:val="20"/>
              </w:rPr>
              <w:t>La cooperativa distingue en su presentación de forma precisa y clara el proceso productivo de los bienes o servicios que producirá la cooperativa.</w:t>
            </w:r>
          </w:p>
        </w:tc>
      </w:tr>
      <w:tr w:rsidR="007435FE" w14:paraId="1CDBCEA7" w14:textId="77777777">
        <w:trPr>
          <w:trHeight w:val="220"/>
          <w:jc w:val="center"/>
        </w:trPr>
        <w:tc>
          <w:tcPr>
            <w:tcW w:w="2830" w:type="dxa"/>
          </w:tcPr>
          <w:p w14:paraId="03C2F663"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Pr>
          <w:p w14:paraId="6972F30D"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Pr>
          <w:p w14:paraId="79E337AD" w14:textId="77777777" w:rsidR="007435FE" w:rsidRDefault="00B91A55">
            <w:pPr>
              <w:jc w:val="center"/>
              <w:rPr>
                <w:rFonts w:ascii="Calibri" w:eastAsia="Calibri" w:hAnsi="Calibri" w:cs="Calibri"/>
                <w:b/>
              </w:rPr>
            </w:pPr>
            <w:r>
              <w:rPr>
                <w:rFonts w:ascii="Calibri" w:eastAsia="Calibri" w:hAnsi="Calibri" w:cs="Calibri"/>
                <w:b/>
              </w:rPr>
              <w:t>7</w:t>
            </w:r>
          </w:p>
        </w:tc>
      </w:tr>
    </w:tbl>
    <w:p w14:paraId="3793983D" w14:textId="77777777" w:rsidR="007435FE" w:rsidRDefault="007435FE">
      <w:pPr>
        <w:jc w:val="center"/>
      </w:pPr>
    </w:p>
    <w:tbl>
      <w:tblPr>
        <w:tblStyle w:val="20"/>
        <w:tblW w:w="879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95"/>
        <w:gridCol w:w="3165"/>
        <w:gridCol w:w="2730"/>
      </w:tblGrid>
      <w:tr w:rsidR="007435FE" w14:paraId="346BB71E" w14:textId="77777777">
        <w:trPr>
          <w:trHeight w:val="58"/>
          <w:jc w:val="center"/>
        </w:trPr>
        <w:tc>
          <w:tcPr>
            <w:tcW w:w="8790" w:type="dxa"/>
            <w:gridSpan w:val="3"/>
            <w:shd w:val="clear" w:color="auto" w:fill="C5E0B3"/>
          </w:tcPr>
          <w:p w14:paraId="34441F26" w14:textId="77777777" w:rsidR="007435FE" w:rsidRDefault="00B91A55">
            <w:pPr>
              <w:rPr>
                <w:rFonts w:ascii="Calibri" w:eastAsia="Calibri" w:hAnsi="Calibri" w:cs="Calibri"/>
              </w:rPr>
            </w:pPr>
            <w:r>
              <w:rPr>
                <w:rFonts w:ascii="Calibri" w:eastAsia="Calibri" w:hAnsi="Calibri" w:cs="Calibri"/>
                <w:b/>
              </w:rPr>
              <w:t xml:space="preserve">5.Conocimiento y dominio general </w:t>
            </w:r>
          </w:p>
        </w:tc>
      </w:tr>
      <w:tr w:rsidR="007435FE" w14:paraId="4A543C8A" w14:textId="77777777">
        <w:trPr>
          <w:trHeight w:val="766"/>
          <w:jc w:val="center"/>
        </w:trPr>
        <w:tc>
          <w:tcPr>
            <w:tcW w:w="2895" w:type="dxa"/>
          </w:tcPr>
          <w:p w14:paraId="235CCA39"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débi</w:t>
            </w:r>
            <w:r>
              <w:rPr>
                <w:rFonts w:ascii="Calibri" w:eastAsia="Calibri" w:hAnsi="Calibri" w:cs="Calibri"/>
                <w:sz w:val="20"/>
                <w:szCs w:val="20"/>
              </w:rPr>
              <w:t xml:space="preserve">l información de proyecto, </w:t>
            </w:r>
            <w:r>
              <w:rPr>
                <w:rFonts w:ascii="Calibri" w:eastAsia="Calibri" w:hAnsi="Calibri" w:cs="Calibri"/>
                <w:b/>
                <w:sz w:val="20"/>
                <w:szCs w:val="20"/>
              </w:rPr>
              <w:t>con baja o nula</w:t>
            </w:r>
            <w:r>
              <w:rPr>
                <w:rFonts w:ascii="Calibri" w:eastAsia="Calibri" w:hAnsi="Calibri" w:cs="Calibri"/>
                <w:sz w:val="20"/>
                <w:szCs w:val="20"/>
              </w:rPr>
              <w:t xml:space="preserve"> coherencia con la información entregada en el formulario de postulación, demostrando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3165" w:type="dxa"/>
          </w:tcPr>
          <w:p w14:paraId="39C6BBC2"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w:t>
            </w:r>
            <w:r>
              <w:rPr>
                <w:rFonts w:ascii="Calibri" w:eastAsia="Calibri" w:hAnsi="Calibri" w:cs="Calibri"/>
                <w:b/>
                <w:sz w:val="20"/>
                <w:szCs w:val="20"/>
              </w:rPr>
              <w:t>medianamente</w:t>
            </w:r>
            <w:r>
              <w:rPr>
                <w:rFonts w:ascii="Calibri" w:eastAsia="Calibri" w:hAnsi="Calibri" w:cs="Calibri"/>
                <w:sz w:val="20"/>
                <w:szCs w:val="20"/>
              </w:rPr>
              <w:t xml:space="preserve"> la información del proyecto, no siendo coherente siempre con la información entregada en el formulario de postulación, demostrando </w:t>
            </w:r>
            <w:r>
              <w:rPr>
                <w:rFonts w:ascii="Calibri" w:eastAsia="Calibri" w:hAnsi="Calibri" w:cs="Calibri"/>
                <w:b/>
                <w:sz w:val="20"/>
                <w:szCs w:val="20"/>
              </w:rPr>
              <w:t xml:space="preserve">mediano </w:t>
            </w:r>
            <w:r>
              <w:rPr>
                <w:rFonts w:ascii="Calibri" w:eastAsia="Calibri" w:hAnsi="Calibri" w:cs="Calibri"/>
                <w:sz w:val="20"/>
                <w:szCs w:val="20"/>
              </w:rPr>
              <w:t xml:space="preserve">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c>
          <w:tcPr>
            <w:tcW w:w="2730" w:type="dxa"/>
          </w:tcPr>
          <w:p w14:paraId="181DCD28"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cooperativa presenta información </w:t>
            </w:r>
            <w:r>
              <w:rPr>
                <w:rFonts w:ascii="Calibri" w:eastAsia="Calibri" w:hAnsi="Calibri" w:cs="Calibri"/>
                <w:b/>
                <w:sz w:val="20"/>
                <w:szCs w:val="20"/>
              </w:rPr>
              <w:t>precisa</w:t>
            </w:r>
            <w:r>
              <w:rPr>
                <w:rFonts w:ascii="Calibri" w:eastAsia="Calibri" w:hAnsi="Calibri" w:cs="Calibri"/>
                <w:sz w:val="20"/>
                <w:szCs w:val="20"/>
              </w:rPr>
              <w:t xml:space="preserve"> del proyecto, siendo coherente con la información entregada en el formulario de postulación, demostrando </w:t>
            </w:r>
            <w:r>
              <w:rPr>
                <w:rFonts w:ascii="Calibri" w:eastAsia="Calibri" w:hAnsi="Calibri" w:cs="Calibri"/>
                <w:b/>
                <w:sz w:val="20"/>
                <w:szCs w:val="20"/>
              </w:rPr>
              <w:t>destacado</w:t>
            </w:r>
            <w:r>
              <w:rPr>
                <w:rFonts w:ascii="Calibri" w:eastAsia="Calibri" w:hAnsi="Calibri" w:cs="Calibri"/>
                <w:sz w:val="20"/>
                <w:szCs w:val="20"/>
              </w:rPr>
              <w:t xml:space="preserve"> dominio y conocimiento </w:t>
            </w:r>
            <w:proofErr w:type="gramStart"/>
            <w:r>
              <w:rPr>
                <w:rFonts w:ascii="Calibri" w:eastAsia="Calibri" w:hAnsi="Calibri" w:cs="Calibri"/>
                <w:sz w:val="20"/>
                <w:szCs w:val="20"/>
              </w:rPr>
              <w:t>del mismo</w:t>
            </w:r>
            <w:proofErr w:type="gramEnd"/>
            <w:r>
              <w:rPr>
                <w:rFonts w:ascii="Calibri" w:eastAsia="Calibri" w:hAnsi="Calibri" w:cs="Calibri"/>
                <w:sz w:val="20"/>
                <w:szCs w:val="20"/>
              </w:rPr>
              <w:t>.</w:t>
            </w:r>
          </w:p>
        </w:tc>
      </w:tr>
      <w:tr w:rsidR="007435FE" w14:paraId="4C9E15AD" w14:textId="77777777">
        <w:trPr>
          <w:trHeight w:val="69"/>
          <w:jc w:val="center"/>
        </w:trPr>
        <w:tc>
          <w:tcPr>
            <w:tcW w:w="2895" w:type="dxa"/>
          </w:tcPr>
          <w:p w14:paraId="1CA35F23" w14:textId="77777777" w:rsidR="007435FE" w:rsidRDefault="00B91A55">
            <w:pPr>
              <w:jc w:val="center"/>
              <w:rPr>
                <w:rFonts w:ascii="Calibri" w:eastAsia="Calibri" w:hAnsi="Calibri" w:cs="Calibri"/>
                <w:b/>
              </w:rPr>
            </w:pPr>
            <w:r>
              <w:rPr>
                <w:rFonts w:ascii="Calibri" w:eastAsia="Calibri" w:hAnsi="Calibri" w:cs="Calibri"/>
                <w:b/>
              </w:rPr>
              <w:t>3</w:t>
            </w:r>
          </w:p>
        </w:tc>
        <w:tc>
          <w:tcPr>
            <w:tcW w:w="3165" w:type="dxa"/>
          </w:tcPr>
          <w:p w14:paraId="428595DC" w14:textId="77777777" w:rsidR="007435FE" w:rsidRDefault="00B91A55">
            <w:pPr>
              <w:jc w:val="center"/>
              <w:rPr>
                <w:rFonts w:ascii="Calibri" w:eastAsia="Calibri" w:hAnsi="Calibri" w:cs="Calibri"/>
                <w:b/>
              </w:rPr>
            </w:pPr>
            <w:r>
              <w:rPr>
                <w:rFonts w:ascii="Calibri" w:eastAsia="Calibri" w:hAnsi="Calibri" w:cs="Calibri"/>
                <w:b/>
              </w:rPr>
              <w:t>5</w:t>
            </w:r>
          </w:p>
        </w:tc>
        <w:tc>
          <w:tcPr>
            <w:tcW w:w="2730" w:type="dxa"/>
          </w:tcPr>
          <w:p w14:paraId="19D2F217" w14:textId="77777777" w:rsidR="007435FE" w:rsidRDefault="00B91A55">
            <w:pPr>
              <w:jc w:val="center"/>
              <w:rPr>
                <w:rFonts w:ascii="Calibri" w:eastAsia="Calibri" w:hAnsi="Calibri" w:cs="Calibri"/>
                <w:b/>
              </w:rPr>
            </w:pPr>
            <w:r>
              <w:rPr>
                <w:rFonts w:ascii="Calibri" w:eastAsia="Calibri" w:hAnsi="Calibri" w:cs="Calibri"/>
                <w:b/>
              </w:rPr>
              <w:t>7</w:t>
            </w:r>
          </w:p>
        </w:tc>
      </w:tr>
    </w:tbl>
    <w:p w14:paraId="67B265F6" w14:textId="77777777" w:rsidR="007435FE" w:rsidRDefault="007435FE"/>
    <w:p w14:paraId="41FE7F96" w14:textId="77777777" w:rsidR="007435FE" w:rsidRDefault="007435FE"/>
    <w:p w14:paraId="5B716293" w14:textId="77777777" w:rsidR="007435FE" w:rsidRDefault="007435FE">
      <w:pPr>
        <w:pBdr>
          <w:top w:val="nil"/>
          <w:left w:val="nil"/>
          <w:bottom w:val="nil"/>
          <w:right w:val="nil"/>
          <w:between w:val="nil"/>
        </w:pBdr>
        <w:rPr>
          <w:color w:val="000000"/>
        </w:rPr>
      </w:pPr>
    </w:p>
    <w:p w14:paraId="27DF8D60" w14:textId="77777777" w:rsidR="007435FE" w:rsidRDefault="007435FE">
      <w:pPr>
        <w:pBdr>
          <w:top w:val="nil"/>
          <w:left w:val="nil"/>
          <w:bottom w:val="nil"/>
          <w:right w:val="nil"/>
          <w:between w:val="nil"/>
        </w:pBdr>
        <w:rPr>
          <w:color w:val="000000"/>
        </w:rPr>
      </w:pPr>
    </w:p>
    <w:p w14:paraId="463F6BE6" w14:textId="77777777" w:rsidR="007435FE" w:rsidRDefault="007435FE">
      <w:pPr>
        <w:pBdr>
          <w:top w:val="nil"/>
          <w:left w:val="nil"/>
          <w:bottom w:val="nil"/>
          <w:right w:val="nil"/>
          <w:between w:val="nil"/>
        </w:pBdr>
        <w:rPr>
          <w:color w:val="000000"/>
        </w:rPr>
      </w:pPr>
    </w:p>
    <w:p w14:paraId="0A1B3019" w14:textId="77777777" w:rsidR="007435FE" w:rsidRDefault="007435FE">
      <w:pPr>
        <w:pBdr>
          <w:top w:val="nil"/>
          <w:left w:val="nil"/>
          <w:bottom w:val="nil"/>
          <w:right w:val="nil"/>
          <w:between w:val="nil"/>
        </w:pBdr>
        <w:rPr>
          <w:color w:val="000000"/>
        </w:rPr>
      </w:pPr>
    </w:p>
    <w:p w14:paraId="5010E4E1" w14:textId="77777777" w:rsidR="007435FE" w:rsidRDefault="007435FE">
      <w:pPr>
        <w:pBdr>
          <w:top w:val="nil"/>
          <w:left w:val="nil"/>
          <w:bottom w:val="nil"/>
          <w:right w:val="nil"/>
          <w:between w:val="nil"/>
        </w:pBdr>
        <w:rPr>
          <w:color w:val="000000"/>
        </w:rPr>
      </w:pPr>
    </w:p>
    <w:p w14:paraId="3329759D" w14:textId="77777777" w:rsidR="007435FE" w:rsidRDefault="007435FE">
      <w:pPr>
        <w:pBdr>
          <w:top w:val="nil"/>
          <w:left w:val="nil"/>
          <w:bottom w:val="nil"/>
          <w:right w:val="nil"/>
          <w:between w:val="nil"/>
        </w:pBdr>
        <w:rPr>
          <w:color w:val="000000"/>
        </w:rPr>
      </w:pPr>
    </w:p>
    <w:p w14:paraId="5891D4C3" w14:textId="77777777" w:rsidR="007435FE" w:rsidRDefault="007435FE">
      <w:pPr>
        <w:pBdr>
          <w:top w:val="nil"/>
          <w:left w:val="nil"/>
          <w:bottom w:val="nil"/>
          <w:right w:val="nil"/>
          <w:between w:val="nil"/>
        </w:pBdr>
        <w:rPr>
          <w:color w:val="000000"/>
        </w:rPr>
      </w:pPr>
    </w:p>
    <w:p w14:paraId="6D9C16AD" w14:textId="77777777" w:rsidR="007435FE" w:rsidRDefault="007435FE">
      <w:pPr>
        <w:pBdr>
          <w:top w:val="nil"/>
          <w:left w:val="nil"/>
          <w:bottom w:val="nil"/>
          <w:right w:val="nil"/>
          <w:between w:val="nil"/>
        </w:pBdr>
        <w:rPr>
          <w:color w:val="000000"/>
        </w:rPr>
      </w:pPr>
    </w:p>
    <w:p w14:paraId="181EE2E3" w14:textId="77777777" w:rsidR="007435FE" w:rsidRDefault="007435FE">
      <w:pPr>
        <w:pBdr>
          <w:top w:val="nil"/>
          <w:left w:val="nil"/>
          <w:bottom w:val="nil"/>
          <w:right w:val="nil"/>
          <w:between w:val="nil"/>
        </w:pBdr>
        <w:rPr>
          <w:color w:val="000000"/>
        </w:rPr>
      </w:pPr>
    </w:p>
    <w:p w14:paraId="73F2D1A3" w14:textId="77777777" w:rsidR="007435FE" w:rsidRDefault="007435FE">
      <w:pPr>
        <w:pBdr>
          <w:top w:val="nil"/>
          <w:left w:val="nil"/>
          <w:bottom w:val="nil"/>
          <w:right w:val="nil"/>
          <w:between w:val="nil"/>
        </w:pBdr>
        <w:jc w:val="left"/>
        <w:rPr>
          <w:b/>
        </w:rPr>
      </w:pPr>
    </w:p>
    <w:p w14:paraId="45615CBD" w14:textId="77777777" w:rsidR="007435FE" w:rsidRDefault="007435FE">
      <w:pPr>
        <w:pBdr>
          <w:top w:val="nil"/>
          <w:left w:val="nil"/>
          <w:bottom w:val="nil"/>
          <w:right w:val="nil"/>
          <w:between w:val="nil"/>
        </w:pBdr>
        <w:jc w:val="center"/>
        <w:rPr>
          <w:b/>
        </w:rPr>
      </w:pPr>
    </w:p>
    <w:p w14:paraId="432FA8AF" w14:textId="77777777" w:rsidR="007435FE" w:rsidRDefault="00B91A55">
      <w:pPr>
        <w:pStyle w:val="Ttulo1"/>
        <w:jc w:val="center"/>
      </w:pPr>
      <w:bookmarkStart w:id="47" w:name="_qsh70q" w:colFirst="0" w:colLast="0"/>
      <w:bookmarkEnd w:id="47"/>
      <w:r>
        <w:lastRenderedPageBreak/>
        <w:t>Anexo 12</w:t>
      </w:r>
    </w:p>
    <w:p w14:paraId="16671C3E" w14:textId="77777777" w:rsidR="007435FE" w:rsidRDefault="00B91A55">
      <w:pPr>
        <w:pStyle w:val="Ttulo1"/>
        <w:jc w:val="center"/>
      </w:pPr>
      <w:bookmarkStart w:id="48" w:name="_3as4poj" w:colFirst="0" w:colLast="0"/>
      <w:bookmarkEnd w:id="48"/>
      <w:r>
        <w:t xml:space="preserve">Pauta de Evaluación Técnica, modalidad Creación </w:t>
      </w:r>
    </w:p>
    <w:p w14:paraId="0CB321C3" w14:textId="77777777" w:rsidR="007435FE" w:rsidRDefault="007435FE"/>
    <w:tbl>
      <w:tblPr>
        <w:tblStyle w:val="19"/>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084106E8" w14:textId="77777777">
        <w:trPr>
          <w:trHeight w:val="58"/>
          <w:jc w:val="center"/>
        </w:trPr>
        <w:tc>
          <w:tcPr>
            <w:tcW w:w="8828" w:type="dxa"/>
            <w:gridSpan w:val="3"/>
            <w:shd w:val="clear" w:color="auto" w:fill="C5E0B3"/>
            <w:tcMar>
              <w:top w:w="43" w:type="dxa"/>
              <w:left w:w="43" w:type="dxa"/>
              <w:bottom w:w="43" w:type="dxa"/>
              <w:right w:w="43" w:type="dxa"/>
            </w:tcMar>
          </w:tcPr>
          <w:p w14:paraId="4F22E1E6" w14:textId="77777777" w:rsidR="007435FE" w:rsidRDefault="00B91A55">
            <w:pPr>
              <w:rPr>
                <w:rFonts w:ascii="Calibri" w:eastAsia="Calibri" w:hAnsi="Calibri" w:cs="Calibri"/>
              </w:rPr>
            </w:pPr>
            <w:r>
              <w:rPr>
                <w:rFonts w:ascii="Calibri" w:eastAsia="Calibri" w:hAnsi="Calibri" w:cs="Calibri"/>
                <w:b/>
              </w:rPr>
              <w:t>1.Condiciones de negocio de la precooperativa Cultural</w:t>
            </w:r>
          </w:p>
        </w:tc>
      </w:tr>
      <w:tr w:rsidR="007435FE" w14:paraId="6A879141" w14:textId="77777777">
        <w:trPr>
          <w:trHeight w:val="1815"/>
          <w:jc w:val="center"/>
        </w:trPr>
        <w:tc>
          <w:tcPr>
            <w:tcW w:w="2830" w:type="dxa"/>
            <w:tcMar>
              <w:top w:w="43" w:type="dxa"/>
              <w:left w:w="43" w:type="dxa"/>
              <w:bottom w:w="43" w:type="dxa"/>
              <w:right w:w="43" w:type="dxa"/>
            </w:tcMar>
          </w:tcPr>
          <w:p w14:paraId="41B2974C"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precooperativa presenta información poco clara respecto a elementos de diagnóstico, atributos productivos, mercado, modelo de negocios, y proyección de su empresa. </w:t>
            </w:r>
          </w:p>
        </w:tc>
        <w:tc>
          <w:tcPr>
            <w:tcW w:w="3035" w:type="dxa"/>
            <w:tcMar>
              <w:top w:w="43" w:type="dxa"/>
              <w:left w:w="43" w:type="dxa"/>
              <w:bottom w:w="43" w:type="dxa"/>
              <w:right w:w="43" w:type="dxa"/>
            </w:tcMar>
          </w:tcPr>
          <w:p w14:paraId="7B630E1B"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precooperativa presenta mediana información en cuanto al detalle y claridad respecto a elementos de diagnóstico, atributos productivos, mercado, modelo de negocios, y proyección de su empresa. </w:t>
            </w:r>
          </w:p>
        </w:tc>
        <w:tc>
          <w:tcPr>
            <w:tcW w:w="2963" w:type="dxa"/>
            <w:tcMar>
              <w:top w:w="43" w:type="dxa"/>
              <w:left w:w="43" w:type="dxa"/>
              <w:bottom w:w="43" w:type="dxa"/>
              <w:right w:w="43" w:type="dxa"/>
            </w:tcMar>
          </w:tcPr>
          <w:p w14:paraId="2221174C"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precooperativa presenta Información detallada y clara respecto  a elementos de diagnóstico, atributos productivos, mercado, modelo de negocios, y proyección de su empresa. </w:t>
            </w:r>
          </w:p>
        </w:tc>
      </w:tr>
      <w:tr w:rsidR="007435FE" w14:paraId="3AF02608" w14:textId="77777777">
        <w:trPr>
          <w:trHeight w:val="220"/>
          <w:jc w:val="center"/>
        </w:trPr>
        <w:tc>
          <w:tcPr>
            <w:tcW w:w="2830" w:type="dxa"/>
          </w:tcPr>
          <w:p w14:paraId="6DDC51DD"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Pr>
          <w:p w14:paraId="383D70AA"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Pr>
          <w:p w14:paraId="2817FA75" w14:textId="77777777" w:rsidR="007435FE" w:rsidRDefault="00B91A55">
            <w:pPr>
              <w:jc w:val="center"/>
              <w:rPr>
                <w:rFonts w:ascii="Calibri" w:eastAsia="Calibri" w:hAnsi="Calibri" w:cs="Calibri"/>
                <w:b/>
              </w:rPr>
            </w:pPr>
            <w:r>
              <w:rPr>
                <w:rFonts w:ascii="Calibri" w:eastAsia="Calibri" w:hAnsi="Calibri" w:cs="Calibri"/>
                <w:b/>
              </w:rPr>
              <w:t>7</w:t>
            </w:r>
          </w:p>
        </w:tc>
      </w:tr>
    </w:tbl>
    <w:p w14:paraId="29EFDE58" w14:textId="77777777" w:rsidR="007435FE" w:rsidRDefault="007435FE"/>
    <w:tbl>
      <w:tblPr>
        <w:tblStyle w:val="18"/>
        <w:tblW w:w="89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977"/>
        <w:gridCol w:w="3124"/>
      </w:tblGrid>
      <w:tr w:rsidR="007435FE" w14:paraId="745B2A96" w14:textId="77777777">
        <w:trPr>
          <w:trHeight w:val="220"/>
          <w:jc w:val="center"/>
        </w:trPr>
        <w:tc>
          <w:tcPr>
            <w:tcW w:w="8931" w:type="dxa"/>
            <w:gridSpan w:val="3"/>
            <w:shd w:val="clear" w:color="auto" w:fill="C5E0B3"/>
            <w:tcMar>
              <w:top w:w="43" w:type="dxa"/>
              <w:left w:w="43" w:type="dxa"/>
              <w:bottom w:w="43" w:type="dxa"/>
              <w:right w:w="43" w:type="dxa"/>
            </w:tcMar>
          </w:tcPr>
          <w:p w14:paraId="72319CD9" w14:textId="77777777" w:rsidR="007435FE" w:rsidRDefault="00B91A55">
            <w:pPr>
              <w:rPr>
                <w:rFonts w:ascii="Calibri" w:eastAsia="Calibri" w:hAnsi="Calibri" w:cs="Calibri"/>
                <w:b/>
              </w:rPr>
            </w:pPr>
            <w:r>
              <w:rPr>
                <w:rFonts w:ascii="Calibri" w:eastAsia="Calibri" w:hAnsi="Calibri" w:cs="Calibri"/>
                <w:b/>
              </w:rPr>
              <w:t>2. Condiciones precooperativas Cultural para la conformación jurídica</w:t>
            </w:r>
          </w:p>
        </w:tc>
      </w:tr>
      <w:tr w:rsidR="007435FE" w14:paraId="04AC5669" w14:textId="77777777">
        <w:trPr>
          <w:trHeight w:val="737"/>
          <w:jc w:val="center"/>
        </w:trPr>
        <w:tc>
          <w:tcPr>
            <w:tcW w:w="2830" w:type="dxa"/>
            <w:tcMar>
              <w:top w:w="43" w:type="dxa"/>
              <w:left w:w="43" w:type="dxa"/>
              <w:bottom w:w="43" w:type="dxa"/>
              <w:right w:w="43" w:type="dxa"/>
            </w:tcMar>
          </w:tcPr>
          <w:p w14:paraId="687DC323" w14:textId="77777777" w:rsidR="007435FE" w:rsidRDefault="00B91A55">
            <w:pPr>
              <w:rPr>
                <w:rFonts w:ascii="Calibri" w:eastAsia="Calibri" w:hAnsi="Calibri" w:cs="Calibri"/>
                <w:sz w:val="20"/>
                <w:szCs w:val="20"/>
              </w:rPr>
            </w:pPr>
            <w:r>
              <w:rPr>
                <w:rFonts w:ascii="Calibri" w:eastAsia="Calibri" w:hAnsi="Calibri" w:cs="Calibri"/>
                <w:sz w:val="20"/>
                <w:szCs w:val="20"/>
              </w:rPr>
              <w:t>La escasa información o baja claridad en relación al grado de avance y/o conocimiento en relación a los requisitos exigidos para la conformación jurídica (cantidad de integrantes, cuota de participación, funcionamiento, temas legales, administrativos y tributarios, entre otros)</w:t>
            </w:r>
          </w:p>
        </w:tc>
        <w:tc>
          <w:tcPr>
            <w:tcW w:w="2977" w:type="dxa"/>
            <w:tcMar>
              <w:top w:w="43" w:type="dxa"/>
              <w:left w:w="43" w:type="dxa"/>
              <w:bottom w:w="43" w:type="dxa"/>
              <w:right w:w="43" w:type="dxa"/>
            </w:tcMar>
          </w:tcPr>
          <w:p w14:paraId="3BB3FF4A"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Mediana información y claridad en cuanto al grado de avance y/o conocimiento en relación a los requisitos exigidos para la conformación jurídica (cantidad de integrantes, cuota de participación, funcionamiento, temas legales, administrativos y tributarios, entre otros). </w:t>
            </w:r>
          </w:p>
        </w:tc>
        <w:tc>
          <w:tcPr>
            <w:tcW w:w="3124" w:type="dxa"/>
            <w:tcMar>
              <w:top w:w="43" w:type="dxa"/>
              <w:left w:w="43" w:type="dxa"/>
              <w:bottom w:w="43" w:type="dxa"/>
              <w:right w:w="43" w:type="dxa"/>
            </w:tcMar>
          </w:tcPr>
          <w:p w14:paraId="0355911A" w14:textId="77777777" w:rsidR="007435FE" w:rsidRDefault="00B91A55">
            <w:pPr>
              <w:rPr>
                <w:rFonts w:ascii="Calibri" w:eastAsia="Calibri" w:hAnsi="Calibri" w:cs="Calibri"/>
                <w:sz w:val="20"/>
                <w:szCs w:val="20"/>
              </w:rPr>
            </w:pPr>
            <w:r>
              <w:rPr>
                <w:rFonts w:ascii="Calibri" w:eastAsia="Calibri" w:hAnsi="Calibri" w:cs="Calibri"/>
                <w:sz w:val="20"/>
                <w:szCs w:val="20"/>
              </w:rPr>
              <w:t>Información detallada y clara en relación al grado de avance y/o conocimiento en relación a los requisitos exigidos para la conformación jurídica (cantidad de integrantes, cuota de participación, funcionamiento, temas legales, administrativos y tributarios, entre otros)</w:t>
            </w:r>
          </w:p>
        </w:tc>
      </w:tr>
      <w:tr w:rsidR="007435FE" w14:paraId="46D46D8C" w14:textId="77777777">
        <w:trPr>
          <w:trHeight w:val="69"/>
          <w:jc w:val="center"/>
        </w:trPr>
        <w:tc>
          <w:tcPr>
            <w:tcW w:w="2830" w:type="dxa"/>
            <w:tcMar>
              <w:top w:w="43" w:type="dxa"/>
              <w:left w:w="43" w:type="dxa"/>
              <w:bottom w:w="43" w:type="dxa"/>
              <w:right w:w="43" w:type="dxa"/>
            </w:tcMar>
          </w:tcPr>
          <w:p w14:paraId="627BA3F4" w14:textId="77777777" w:rsidR="007435FE" w:rsidRDefault="00B91A55">
            <w:pPr>
              <w:jc w:val="center"/>
              <w:rPr>
                <w:rFonts w:ascii="Calibri" w:eastAsia="Calibri" w:hAnsi="Calibri" w:cs="Calibri"/>
                <w:b/>
              </w:rPr>
            </w:pPr>
            <w:r>
              <w:rPr>
                <w:rFonts w:ascii="Calibri" w:eastAsia="Calibri" w:hAnsi="Calibri" w:cs="Calibri"/>
                <w:b/>
              </w:rPr>
              <w:t>3</w:t>
            </w:r>
          </w:p>
        </w:tc>
        <w:tc>
          <w:tcPr>
            <w:tcW w:w="2977" w:type="dxa"/>
            <w:tcMar>
              <w:top w:w="43" w:type="dxa"/>
              <w:left w:w="43" w:type="dxa"/>
              <w:bottom w:w="43" w:type="dxa"/>
              <w:right w:w="43" w:type="dxa"/>
            </w:tcMar>
          </w:tcPr>
          <w:p w14:paraId="3C4DAF1E" w14:textId="77777777" w:rsidR="007435FE" w:rsidRDefault="00B91A55">
            <w:pPr>
              <w:jc w:val="center"/>
              <w:rPr>
                <w:rFonts w:ascii="Calibri" w:eastAsia="Calibri" w:hAnsi="Calibri" w:cs="Calibri"/>
                <w:b/>
              </w:rPr>
            </w:pPr>
            <w:r>
              <w:rPr>
                <w:rFonts w:ascii="Calibri" w:eastAsia="Calibri" w:hAnsi="Calibri" w:cs="Calibri"/>
                <w:b/>
              </w:rPr>
              <w:t>5</w:t>
            </w:r>
          </w:p>
        </w:tc>
        <w:tc>
          <w:tcPr>
            <w:tcW w:w="3124" w:type="dxa"/>
            <w:tcMar>
              <w:top w:w="43" w:type="dxa"/>
              <w:left w:w="43" w:type="dxa"/>
              <w:bottom w:w="43" w:type="dxa"/>
              <w:right w:w="43" w:type="dxa"/>
            </w:tcMar>
          </w:tcPr>
          <w:p w14:paraId="0B43E5D2" w14:textId="77777777" w:rsidR="007435FE" w:rsidRDefault="00B91A55">
            <w:pPr>
              <w:jc w:val="center"/>
              <w:rPr>
                <w:rFonts w:ascii="Calibri" w:eastAsia="Calibri" w:hAnsi="Calibri" w:cs="Calibri"/>
                <w:b/>
              </w:rPr>
            </w:pPr>
            <w:r>
              <w:rPr>
                <w:rFonts w:ascii="Calibri" w:eastAsia="Calibri" w:hAnsi="Calibri" w:cs="Calibri"/>
                <w:b/>
              </w:rPr>
              <w:t>7</w:t>
            </w:r>
          </w:p>
        </w:tc>
      </w:tr>
    </w:tbl>
    <w:p w14:paraId="5E7B7FE8" w14:textId="77777777" w:rsidR="007435FE" w:rsidRDefault="007435FE"/>
    <w:tbl>
      <w:tblPr>
        <w:tblStyle w:val="17"/>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291E58DA" w14:textId="77777777">
        <w:trPr>
          <w:trHeight w:val="58"/>
          <w:jc w:val="center"/>
        </w:trPr>
        <w:tc>
          <w:tcPr>
            <w:tcW w:w="8828" w:type="dxa"/>
            <w:gridSpan w:val="3"/>
            <w:shd w:val="clear" w:color="auto" w:fill="C5E0B3"/>
            <w:tcMar>
              <w:top w:w="43" w:type="dxa"/>
              <w:left w:w="43" w:type="dxa"/>
              <w:bottom w:w="43" w:type="dxa"/>
              <w:right w:w="43" w:type="dxa"/>
            </w:tcMar>
          </w:tcPr>
          <w:p w14:paraId="42E6BE46" w14:textId="77777777" w:rsidR="007435FE" w:rsidRDefault="00B91A55">
            <w:pPr>
              <w:rPr>
                <w:rFonts w:ascii="Calibri" w:eastAsia="Calibri" w:hAnsi="Calibri" w:cs="Calibri"/>
              </w:rPr>
            </w:pPr>
            <w:r>
              <w:rPr>
                <w:rFonts w:ascii="Calibri" w:eastAsia="Calibri" w:hAnsi="Calibri" w:cs="Calibri"/>
                <w:b/>
              </w:rPr>
              <w:t xml:space="preserve">3. Futuro del proyecto </w:t>
            </w:r>
            <w:proofErr w:type="spellStart"/>
            <w:r>
              <w:rPr>
                <w:rFonts w:ascii="Calibri" w:eastAsia="Calibri" w:hAnsi="Calibri" w:cs="Calibri"/>
                <w:b/>
              </w:rPr>
              <w:t>precooperativo</w:t>
            </w:r>
            <w:proofErr w:type="spellEnd"/>
            <w:r>
              <w:rPr>
                <w:rFonts w:ascii="Calibri" w:eastAsia="Calibri" w:hAnsi="Calibri" w:cs="Calibri"/>
                <w:b/>
              </w:rPr>
              <w:t xml:space="preserve"> Cultural</w:t>
            </w:r>
          </w:p>
        </w:tc>
      </w:tr>
      <w:tr w:rsidR="007435FE" w14:paraId="25B39443" w14:textId="77777777">
        <w:trPr>
          <w:trHeight w:val="1515"/>
          <w:jc w:val="center"/>
        </w:trPr>
        <w:tc>
          <w:tcPr>
            <w:tcW w:w="2830" w:type="dxa"/>
            <w:tcMar>
              <w:top w:w="43" w:type="dxa"/>
              <w:left w:w="43" w:type="dxa"/>
              <w:bottom w:w="43" w:type="dxa"/>
              <w:right w:w="43" w:type="dxa"/>
            </w:tcMar>
          </w:tcPr>
          <w:p w14:paraId="0C43595F" w14:textId="77777777" w:rsidR="007435FE" w:rsidRDefault="00B91A55">
            <w:pPr>
              <w:rPr>
                <w:rFonts w:ascii="Calibri" w:eastAsia="Calibri" w:hAnsi="Calibri" w:cs="Calibri"/>
                <w:sz w:val="20"/>
                <w:szCs w:val="20"/>
              </w:rPr>
            </w:pPr>
            <w:r>
              <w:rPr>
                <w:rFonts w:ascii="Calibri" w:eastAsia="Calibri" w:hAnsi="Calibri" w:cs="Calibri"/>
                <w:sz w:val="20"/>
                <w:szCs w:val="20"/>
              </w:rPr>
              <w:t>La postulación no incluye ideas claras y coherentes con el objetivo del programa y su proyección como cooperativa.</w:t>
            </w:r>
          </w:p>
        </w:tc>
        <w:tc>
          <w:tcPr>
            <w:tcW w:w="3035" w:type="dxa"/>
            <w:tcMar>
              <w:top w:w="43" w:type="dxa"/>
              <w:left w:w="43" w:type="dxa"/>
              <w:bottom w:w="43" w:type="dxa"/>
              <w:right w:w="43" w:type="dxa"/>
            </w:tcMar>
          </w:tcPr>
          <w:p w14:paraId="0EC85181" w14:textId="77777777" w:rsidR="007435FE" w:rsidRDefault="00B91A55">
            <w:pPr>
              <w:rPr>
                <w:rFonts w:ascii="Calibri" w:eastAsia="Calibri" w:hAnsi="Calibri" w:cs="Calibri"/>
                <w:sz w:val="20"/>
                <w:szCs w:val="20"/>
              </w:rPr>
            </w:pPr>
            <w:r>
              <w:rPr>
                <w:rFonts w:ascii="Calibri" w:eastAsia="Calibri" w:hAnsi="Calibri" w:cs="Calibri"/>
                <w:sz w:val="20"/>
                <w:szCs w:val="20"/>
              </w:rPr>
              <w:t>El proyecto incluye ideas, pero éstas son débiles y/o poco coherentes con el objetivo del programa y su proyección como cooperativa.</w:t>
            </w:r>
          </w:p>
        </w:tc>
        <w:tc>
          <w:tcPr>
            <w:tcW w:w="2963" w:type="dxa"/>
            <w:tcMar>
              <w:top w:w="43" w:type="dxa"/>
              <w:left w:w="43" w:type="dxa"/>
              <w:bottom w:w="43" w:type="dxa"/>
              <w:right w:w="43" w:type="dxa"/>
            </w:tcMar>
          </w:tcPr>
          <w:p w14:paraId="35EB79FC" w14:textId="77777777" w:rsidR="007435FE" w:rsidRDefault="00B91A55">
            <w:pPr>
              <w:rPr>
                <w:rFonts w:ascii="Calibri" w:eastAsia="Calibri" w:hAnsi="Calibri" w:cs="Calibri"/>
                <w:sz w:val="20"/>
                <w:szCs w:val="20"/>
              </w:rPr>
            </w:pPr>
            <w:r>
              <w:rPr>
                <w:rFonts w:ascii="Calibri" w:eastAsia="Calibri" w:hAnsi="Calibri" w:cs="Calibri"/>
                <w:sz w:val="20"/>
                <w:szCs w:val="20"/>
              </w:rPr>
              <w:t>El proyecto incluye ideas claras y coherentes con el objetivo del programa y su proyección como cooperativa.</w:t>
            </w:r>
          </w:p>
        </w:tc>
      </w:tr>
      <w:tr w:rsidR="007435FE" w14:paraId="136F6E91" w14:textId="77777777">
        <w:trPr>
          <w:trHeight w:val="220"/>
          <w:jc w:val="center"/>
        </w:trPr>
        <w:tc>
          <w:tcPr>
            <w:tcW w:w="2830" w:type="dxa"/>
            <w:tcMar>
              <w:top w:w="43" w:type="dxa"/>
              <w:left w:w="43" w:type="dxa"/>
              <w:bottom w:w="43" w:type="dxa"/>
              <w:right w:w="43" w:type="dxa"/>
            </w:tcMar>
          </w:tcPr>
          <w:p w14:paraId="754B8E67"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6EA2EADE"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7B1944C0" w14:textId="77777777" w:rsidR="007435FE" w:rsidRDefault="00B91A55">
            <w:pPr>
              <w:jc w:val="center"/>
              <w:rPr>
                <w:rFonts w:ascii="Calibri" w:eastAsia="Calibri" w:hAnsi="Calibri" w:cs="Calibri"/>
                <w:b/>
              </w:rPr>
            </w:pPr>
            <w:r>
              <w:rPr>
                <w:rFonts w:ascii="Calibri" w:eastAsia="Calibri" w:hAnsi="Calibri" w:cs="Calibri"/>
                <w:b/>
              </w:rPr>
              <w:t>7</w:t>
            </w:r>
          </w:p>
        </w:tc>
      </w:tr>
    </w:tbl>
    <w:p w14:paraId="34F16B0C" w14:textId="77777777" w:rsidR="007435FE" w:rsidRDefault="007435FE"/>
    <w:p w14:paraId="2CA471F1" w14:textId="77777777" w:rsidR="007435FE" w:rsidRDefault="007435FE"/>
    <w:p w14:paraId="3BB40870" w14:textId="77777777" w:rsidR="007435FE" w:rsidRDefault="007435FE"/>
    <w:p w14:paraId="04B47B05" w14:textId="77777777" w:rsidR="007435FE" w:rsidRDefault="007435FE"/>
    <w:p w14:paraId="1AE0297D" w14:textId="77777777" w:rsidR="007435FE" w:rsidRDefault="007435FE"/>
    <w:tbl>
      <w:tblPr>
        <w:tblStyle w:val="16"/>
        <w:tblW w:w="949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4"/>
        <w:gridCol w:w="2977"/>
        <w:gridCol w:w="3402"/>
      </w:tblGrid>
      <w:tr w:rsidR="007435FE" w14:paraId="507D8E43" w14:textId="77777777">
        <w:trPr>
          <w:trHeight w:val="58"/>
          <w:jc w:val="center"/>
        </w:trPr>
        <w:tc>
          <w:tcPr>
            <w:tcW w:w="9493" w:type="dxa"/>
            <w:gridSpan w:val="3"/>
            <w:shd w:val="clear" w:color="auto" w:fill="C5E0B3"/>
            <w:tcMar>
              <w:top w:w="43" w:type="dxa"/>
              <w:left w:w="43" w:type="dxa"/>
              <w:bottom w:w="43" w:type="dxa"/>
              <w:right w:w="43" w:type="dxa"/>
            </w:tcMar>
          </w:tcPr>
          <w:p w14:paraId="24A45C81" w14:textId="77777777" w:rsidR="007435FE" w:rsidRDefault="00B91A55">
            <w:pPr>
              <w:rPr>
                <w:rFonts w:ascii="Calibri" w:eastAsia="Calibri" w:hAnsi="Calibri" w:cs="Calibri"/>
              </w:rPr>
            </w:pPr>
            <w:r>
              <w:rPr>
                <w:rFonts w:ascii="Calibri" w:eastAsia="Calibri" w:hAnsi="Calibri" w:cs="Calibri"/>
                <w:b/>
              </w:rPr>
              <w:lastRenderedPageBreak/>
              <w:t>4. Alianzas y redes</w:t>
            </w:r>
          </w:p>
        </w:tc>
      </w:tr>
      <w:tr w:rsidR="007435FE" w14:paraId="24554045" w14:textId="77777777">
        <w:trPr>
          <w:trHeight w:val="2340"/>
          <w:jc w:val="center"/>
        </w:trPr>
        <w:tc>
          <w:tcPr>
            <w:tcW w:w="3114" w:type="dxa"/>
            <w:tcMar>
              <w:top w:w="43" w:type="dxa"/>
              <w:left w:w="43" w:type="dxa"/>
              <w:bottom w:w="43" w:type="dxa"/>
              <w:right w:w="43" w:type="dxa"/>
            </w:tcMar>
          </w:tcPr>
          <w:p w14:paraId="7BC79287" w14:textId="77777777" w:rsidR="007435FE" w:rsidRDefault="00B91A55">
            <w:pPr>
              <w:rPr>
                <w:rFonts w:ascii="Calibri" w:eastAsia="Calibri" w:hAnsi="Calibri" w:cs="Calibri"/>
                <w:sz w:val="20"/>
                <w:szCs w:val="20"/>
              </w:rPr>
            </w:pPr>
            <w:r>
              <w:rPr>
                <w:rFonts w:ascii="Calibri" w:eastAsia="Calibri" w:hAnsi="Calibri" w:cs="Calibri"/>
                <w:sz w:val="20"/>
                <w:szCs w:val="20"/>
              </w:rPr>
              <w:t>Escasa información o ésta es poco clara, en relación a la vinculación con otras organizaciones, entidades o instituciones público – privadas como red de apoyo al funcionamiento de la cooperativa, su gestión y modelo de negocio.</w:t>
            </w:r>
          </w:p>
        </w:tc>
        <w:tc>
          <w:tcPr>
            <w:tcW w:w="2977" w:type="dxa"/>
            <w:tcMar>
              <w:top w:w="43" w:type="dxa"/>
              <w:left w:w="43" w:type="dxa"/>
              <w:bottom w:w="43" w:type="dxa"/>
              <w:right w:w="43" w:type="dxa"/>
            </w:tcMar>
          </w:tcPr>
          <w:p w14:paraId="324D3E5A" w14:textId="77777777" w:rsidR="007435FE" w:rsidRDefault="00B91A55">
            <w:pPr>
              <w:rPr>
                <w:rFonts w:ascii="Calibri" w:eastAsia="Calibri" w:hAnsi="Calibri" w:cs="Calibri"/>
                <w:sz w:val="20"/>
                <w:szCs w:val="20"/>
              </w:rPr>
            </w:pPr>
            <w:r>
              <w:rPr>
                <w:rFonts w:ascii="Calibri" w:eastAsia="Calibri" w:hAnsi="Calibri" w:cs="Calibri"/>
                <w:sz w:val="20"/>
                <w:szCs w:val="20"/>
              </w:rPr>
              <w:t>Mediana información y claridad en relación a la existencia de vinculación con otras organizaciones, entidades o instituciones público – privadas como red de apoyo al funcionamiento de cooperativa, su gestión y modelo de negocio.</w:t>
            </w:r>
          </w:p>
        </w:tc>
        <w:tc>
          <w:tcPr>
            <w:tcW w:w="3402" w:type="dxa"/>
            <w:tcMar>
              <w:top w:w="43" w:type="dxa"/>
              <w:left w:w="43" w:type="dxa"/>
              <w:bottom w:w="43" w:type="dxa"/>
              <w:right w:w="43" w:type="dxa"/>
            </w:tcMar>
          </w:tcPr>
          <w:p w14:paraId="585DDF88" w14:textId="77777777" w:rsidR="007435FE" w:rsidRDefault="00B91A55">
            <w:pPr>
              <w:rPr>
                <w:rFonts w:ascii="Calibri" w:eastAsia="Calibri" w:hAnsi="Calibri" w:cs="Calibri"/>
                <w:sz w:val="20"/>
                <w:szCs w:val="20"/>
              </w:rPr>
            </w:pPr>
            <w:r>
              <w:rPr>
                <w:rFonts w:ascii="Calibri" w:eastAsia="Calibri" w:hAnsi="Calibri" w:cs="Calibri"/>
                <w:sz w:val="20"/>
                <w:szCs w:val="20"/>
              </w:rPr>
              <w:t>Información detallada y clara en relación a la existencia de vinculación con otras organizaciones, entidades o instituciones público – privadas como red de apoyo al funcionamiento de  cooperativa, su gestión y modelo de negocio.</w:t>
            </w:r>
          </w:p>
        </w:tc>
      </w:tr>
      <w:tr w:rsidR="007435FE" w14:paraId="184E3019" w14:textId="77777777">
        <w:trPr>
          <w:trHeight w:val="220"/>
          <w:jc w:val="center"/>
        </w:trPr>
        <w:tc>
          <w:tcPr>
            <w:tcW w:w="3114" w:type="dxa"/>
            <w:tcMar>
              <w:top w:w="43" w:type="dxa"/>
              <w:left w:w="43" w:type="dxa"/>
              <w:bottom w:w="43" w:type="dxa"/>
              <w:right w:w="43" w:type="dxa"/>
            </w:tcMar>
          </w:tcPr>
          <w:p w14:paraId="758F6510" w14:textId="77777777" w:rsidR="007435FE" w:rsidRDefault="00B91A55">
            <w:pPr>
              <w:jc w:val="center"/>
              <w:rPr>
                <w:rFonts w:ascii="Calibri" w:eastAsia="Calibri" w:hAnsi="Calibri" w:cs="Calibri"/>
                <w:b/>
              </w:rPr>
            </w:pPr>
            <w:r>
              <w:rPr>
                <w:rFonts w:ascii="Calibri" w:eastAsia="Calibri" w:hAnsi="Calibri" w:cs="Calibri"/>
                <w:b/>
              </w:rPr>
              <w:t>3</w:t>
            </w:r>
          </w:p>
        </w:tc>
        <w:tc>
          <w:tcPr>
            <w:tcW w:w="2977" w:type="dxa"/>
            <w:tcMar>
              <w:top w:w="43" w:type="dxa"/>
              <w:left w:w="43" w:type="dxa"/>
              <w:bottom w:w="43" w:type="dxa"/>
              <w:right w:w="43" w:type="dxa"/>
            </w:tcMar>
          </w:tcPr>
          <w:p w14:paraId="19251A64" w14:textId="77777777" w:rsidR="007435FE" w:rsidRDefault="00B91A55">
            <w:pPr>
              <w:jc w:val="center"/>
              <w:rPr>
                <w:rFonts w:ascii="Calibri" w:eastAsia="Calibri" w:hAnsi="Calibri" w:cs="Calibri"/>
                <w:b/>
              </w:rPr>
            </w:pPr>
            <w:r>
              <w:rPr>
                <w:rFonts w:ascii="Calibri" w:eastAsia="Calibri" w:hAnsi="Calibri" w:cs="Calibri"/>
                <w:b/>
              </w:rPr>
              <w:t>5</w:t>
            </w:r>
          </w:p>
        </w:tc>
        <w:tc>
          <w:tcPr>
            <w:tcW w:w="3402" w:type="dxa"/>
            <w:tcMar>
              <w:top w:w="43" w:type="dxa"/>
              <w:left w:w="43" w:type="dxa"/>
              <w:bottom w:w="43" w:type="dxa"/>
              <w:right w:w="43" w:type="dxa"/>
            </w:tcMar>
          </w:tcPr>
          <w:p w14:paraId="3F72204E" w14:textId="77777777" w:rsidR="007435FE" w:rsidRDefault="00B91A55">
            <w:pPr>
              <w:jc w:val="center"/>
              <w:rPr>
                <w:rFonts w:ascii="Calibri" w:eastAsia="Calibri" w:hAnsi="Calibri" w:cs="Calibri"/>
                <w:b/>
              </w:rPr>
            </w:pPr>
            <w:r>
              <w:rPr>
                <w:rFonts w:ascii="Calibri" w:eastAsia="Calibri" w:hAnsi="Calibri" w:cs="Calibri"/>
                <w:b/>
              </w:rPr>
              <w:t>7</w:t>
            </w:r>
          </w:p>
        </w:tc>
      </w:tr>
    </w:tbl>
    <w:p w14:paraId="0A97E7CE" w14:textId="77777777" w:rsidR="007435FE" w:rsidRDefault="007435FE"/>
    <w:tbl>
      <w:tblPr>
        <w:tblStyle w:val="15"/>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38"/>
        <w:gridCol w:w="4613"/>
      </w:tblGrid>
      <w:tr w:rsidR="007435FE" w14:paraId="444AF67F" w14:textId="77777777">
        <w:trPr>
          <w:trHeight w:val="220"/>
          <w:jc w:val="center"/>
        </w:trPr>
        <w:tc>
          <w:tcPr>
            <w:tcW w:w="9351" w:type="dxa"/>
            <w:gridSpan w:val="2"/>
            <w:shd w:val="clear" w:color="auto" w:fill="C5E0B3"/>
          </w:tcPr>
          <w:p w14:paraId="00A49093" w14:textId="77777777" w:rsidR="007435FE" w:rsidRDefault="00B91A55">
            <w:pPr>
              <w:rPr>
                <w:rFonts w:ascii="Calibri" w:eastAsia="Calibri" w:hAnsi="Calibri" w:cs="Calibri"/>
              </w:rPr>
            </w:pPr>
            <w:r>
              <w:rPr>
                <w:rFonts w:ascii="Calibri" w:eastAsia="Calibri" w:hAnsi="Calibri" w:cs="Calibri"/>
                <w:b/>
              </w:rPr>
              <w:t>5. Participación de la mujer</w:t>
            </w:r>
          </w:p>
        </w:tc>
      </w:tr>
      <w:tr w:rsidR="007435FE" w14:paraId="5039CF0E" w14:textId="77777777">
        <w:trPr>
          <w:trHeight w:val="525"/>
          <w:jc w:val="center"/>
        </w:trPr>
        <w:tc>
          <w:tcPr>
            <w:tcW w:w="4738" w:type="dxa"/>
            <w:tcMar>
              <w:top w:w="43" w:type="dxa"/>
              <w:left w:w="43" w:type="dxa"/>
              <w:bottom w:w="43" w:type="dxa"/>
              <w:right w:w="43" w:type="dxa"/>
            </w:tcMar>
          </w:tcPr>
          <w:p w14:paraId="0ADF4E97"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postulante no está compuesta por más de un 51% de mujeres.</w:t>
            </w:r>
          </w:p>
        </w:tc>
        <w:tc>
          <w:tcPr>
            <w:tcW w:w="4613" w:type="dxa"/>
            <w:tcMar>
              <w:top w:w="43" w:type="dxa"/>
              <w:left w:w="43" w:type="dxa"/>
              <w:bottom w:w="43" w:type="dxa"/>
              <w:right w:w="43" w:type="dxa"/>
            </w:tcMar>
          </w:tcPr>
          <w:p w14:paraId="33D6BDBD"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postulante está compuesta por más de un 51% mujeres.</w:t>
            </w:r>
          </w:p>
        </w:tc>
      </w:tr>
      <w:tr w:rsidR="007435FE" w14:paraId="72F775A9" w14:textId="77777777">
        <w:trPr>
          <w:trHeight w:val="69"/>
          <w:jc w:val="center"/>
        </w:trPr>
        <w:tc>
          <w:tcPr>
            <w:tcW w:w="4738" w:type="dxa"/>
            <w:tcMar>
              <w:top w:w="43" w:type="dxa"/>
              <w:left w:w="43" w:type="dxa"/>
              <w:bottom w:w="43" w:type="dxa"/>
              <w:right w:w="43" w:type="dxa"/>
            </w:tcMar>
          </w:tcPr>
          <w:p w14:paraId="54C92C4B" w14:textId="77777777" w:rsidR="007435FE" w:rsidRDefault="00B91A55">
            <w:pPr>
              <w:jc w:val="center"/>
              <w:rPr>
                <w:rFonts w:ascii="Calibri" w:eastAsia="Calibri" w:hAnsi="Calibri" w:cs="Calibri"/>
                <w:b/>
              </w:rPr>
            </w:pPr>
            <w:r>
              <w:rPr>
                <w:rFonts w:ascii="Calibri" w:eastAsia="Calibri" w:hAnsi="Calibri" w:cs="Calibri"/>
                <w:b/>
              </w:rPr>
              <w:t>3</w:t>
            </w:r>
          </w:p>
        </w:tc>
        <w:tc>
          <w:tcPr>
            <w:tcW w:w="4613" w:type="dxa"/>
            <w:tcMar>
              <w:top w:w="43" w:type="dxa"/>
              <w:left w:w="43" w:type="dxa"/>
              <w:bottom w:w="43" w:type="dxa"/>
              <w:right w:w="43" w:type="dxa"/>
            </w:tcMar>
          </w:tcPr>
          <w:p w14:paraId="44B51BC7" w14:textId="77777777" w:rsidR="007435FE" w:rsidRDefault="00B91A55">
            <w:pPr>
              <w:jc w:val="center"/>
              <w:rPr>
                <w:rFonts w:ascii="Calibri" w:eastAsia="Calibri" w:hAnsi="Calibri" w:cs="Calibri"/>
                <w:b/>
              </w:rPr>
            </w:pPr>
            <w:r>
              <w:rPr>
                <w:rFonts w:ascii="Calibri" w:eastAsia="Calibri" w:hAnsi="Calibri" w:cs="Calibri"/>
                <w:b/>
              </w:rPr>
              <w:t>7</w:t>
            </w:r>
          </w:p>
        </w:tc>
      </w:tr>
    </w:tbl>
    <w:p w14:paraId="1A69C278" w14:textId="77777777" w:rsidR="007435FE" w:rsidRDefault="007435FE"/>
    <w:tbl>
      <w:tblPr>
        <w:tblStyle w:val="14"/>
        <w:tblW w:w="937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5"/>
        <w:gridCol w:w="3045"/>
        <w:gridCol w:w="3195"/>
      </w:tblGrid>
      <w:tr w:rsidR="007435FE" w14:paraId="117B3456" w14:textId="77777777">
        <w:trPr>
          <w:trHeight w:val="58"/>
          <w:jc w:val="center"/>
        </w:trPr>
        <w:tc>
          <w:tcPr>
            <w:tcW w:w="9375" w:type="dxa"/>
            <w:gridSpan w:val="3"/>
            <w:shd w:val="clear" w:color="auto" w:fill="C5E0B3"/>
            <w:tcMar>
              <w:top w:w="43" w:type="dxa"/>
              <w:left w:w="43" w:type="dxa"/>
              <w:bottom w:w="43" w:type="dxa"/>
              <w:right w:w="43" w:type="dxa"/>
            </w:tcMar>
          </w:tcPr>
          <w:p w14:paraId="665622A0" w14:textId="77777777" w:rsidR="007435FE" w:rsidRDefault="00B91A55">
            <w:pPr>
              <w:rPr>
                <w:rFonts w:ascii="Calibri" w:eastAsia="Calibri" w:hAnsi="Calibri" w:cs="Calibri"/>
              </w:rPr>
            </w:pPr>
            <w:r>
              <w:rPr>
                <w:rFonts w:ascii="Calibri" w:eastAsia="Calibri" w:hAnsi="Calibri" w:cs="Calibri"/>
                <w:b/>
              </w:rPr>
              <w:t>6.Sustentabilidad en el modelo de negocio de la precooperativa Cultural</w:t>
            </w:r>
          </w:p>
        </w:tc>
      </w:tr>
      <w:tr w:rsidR="007435FE" w14:paraId="0B2AB8B8" w14:textId="77777777">
        <w:trPr>
          <w:trHeight w:val="2520"/>
          <w:jc w:val="center"/>
        </w:trPr>
        <w:tc>
          <w:tcPr>
            <w:tcW w:w="3135" w:type="dxa"/>
            <w:tcMar>
              <w:top w:w="43" w:type="dxa"/>
              <w:left w:w="43" w:type="dxa"/>
              <w:bottom w:w="43" w:type="dxa"/>
              <w:right w:w="43" w:type="dxa"/>
            </w:tcMar>
          </w:tcPr>
          <w:p w14:paraId="3E938369"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precooperativa no integra ámbitos tales como eficiencia energética, energías renovables, economía circular, gestión de residuos, electro movilidad y/o servicios sustentables (asesorías, capacitación, contratación de proveedores). </w:t>
            </w:r>
          </w:p>
        </w:tc>
        <w:tc>
          <w:tcPr>
            <w:tcW w:w="3045" w:type="dxa"/>
            <w:tcMar>
              <w:top w:w="43" w:type="dxa"/>
              <w:left w:w="43" w:type="dxa"/>
              <w:bottom w:w="43" w:type="dxa"/>
              <w:right w:w="43" w:type="dxa"/>
            </w:tcMar>
          </w:tcPr>
          <w:p w14:paraId="3C252784" w14:textId="77777777" w:rsidR="007435FE" w:rsidRDefault="00B91A55">
            <w:pPr>
              <w:rPr>
                <w:rFonts w:ascii="Calibri" w:eastAsia="Calibri" w:hAnsi="Calibri" w:cs="Calibri"/>
                <w:sz w:val="20"/>
                <w:szCs w:val="20"/>
              </w:rPr>
            </w:pPr>
            <w:r>
              <w:rPr>
                <w:rFonts w:ascii="Calibri" w:eastAsia="Calibri" w:hAnsi="Calibri" w:cs="Calibri"/>
                <w:sz w:val="20"/>
                <w:szCs w:val="20"/>
              </w:rPr>
              <w:t>La precooperativa integra medianamente ámbitos tales como eficiencia energética, energías renovables, economía circular, gestión de residuos, electro movilidad y/o servicios sustentables (asesorías, capacitación, contratación de proveedores).</w:t>
            </w:r>
          </w:p>
        </w:tc>
        <w:tc>
          <w:tcPr>
            <w:tcW w:w="3195" w:type="dxa"/>
            <w:tcMar>
              <w:top w:w="43" w:type="dxa"/>
              <w:left w:w="43" w:type="dxa"/>
              <w:bottom w:w="43" w:type="dxa"/>
              <w:right w:w="43" w:type="dxa"/>
            </w:tcMar>
          </w:tcPr>
          <w:p w14:paraId="7869BAA8" w14:textId="77777777" w:rsidR="007435FE" w:rsidRDefault="00B91A55">
            <w:pPr>
              <w:rPr>
                <w:rFonts w:ascii="Calibri" w:eastAsia="Calibri" w:hAnsi="Calibri" w:cs="Calibri"/>
                <w:sz w:val="20"/>
                <w:szCs w:val="20"/>
              </w:rPr>
            </w:pPr>
            <w:r>
              <w:rPr>
                <w:rFonts w:ascii="Calibri" w:eastAsia="Calibri" w:hAnsi="Calibri" w:cs="Calibri"/>
                <w:sz w:val="20"/>
                <w:szCs w:val="20"/>
              </w:rPr>
              <w:t>La precooperativa integra de forma clara ámbitos tales como eficiencia energética, energías renovables, economía circular, gestión de residuos, electro movilidad y/o servicios sustentables (asesorías, capacitación, contratación de proveedores).</w:t>
            </w:r>
          </w:p>
        </w:tc>
      </w:tr>
      <w:tr w:rsidR="007435FE" w14:paraId="56026D14" w14:textId="77777777">
        <w:trPr>
          <w:trHeight w:val="220"/>
          <w:jc w:val="center"/>
        </w:trPr>
        <w:tc>
          <w:tcPr>
            <w:tcW w:w="3135" w:type="dxa"/>
            <w:tcMar>
              <w:top w:w="43" w:type="dxa"/>
              <w:left w:w="43" w:type="dxa"/>
              <w:bottom w:w="43" w:type="dxa"/>
              <w:right w:w="43" w:type="dxa"/>
            </w:tcMar>
          </w:tcPr>
          <w:p w14:paraId="00FD1DB9" w14:textId="77777777" w:rsidR="007435FE" w:rsidRDefault="00B91A55">
            <w:pPr>
              <w:jc w:val="center"/>
              <w:rPr>
                <w:rFonts w:ascii="Calibri" w:eastAsia="Calibri" w:hAnsi="Calibri" w:cs="Calibri"/>
                <w:b/>
              </w:rPr>
            </w:pPr>
            <w:r>
              <w:rPr>
                <w:rFonts w:ascii="Calibri" w:eastAsia="Calibri" w:hAnsi="Calibri" w:cs="Calibri"/>
                <w:b/>
              </w:rPr>
              <w:t>3</w:t>
            </w:r>
          </w:p>
        </w:tc>
        <w:tc>
          <w:tcPr>
            <w:tcW w:w="3045" w:type="dxa"/>
            <w:tcMar>
              <w:top w:w="43" w:type="dxa"/>
              <w:left w:w="43" w:type="dxa"/>
              <w:bottom w:w="43" w:type="dxa"/>
              <w:right w:w="43" w:type="dxa"/>
            </w:tcMar>
          </w:tcPr>
          <w:p w14:paraId="096A0280" w14:textId="77777777" w:rsidR="007435FE" w:rsidRDefault="00B91A55">
            <w:pPr>
              <w:jc w:val="center"/>
              <w:rPr>
                <w:rFonts w:ascii="Calibri" w:eastAsia="Calibri" w:hAnsi="Calibri" w:cs="Calibri"/>
                <w:b/>
              </w:rPr>
            </w:pPr>
            <w:r>
              <w:rPr>
                <w:rFonts w:ascii="Calibri" w:eastAsia="Calibri" w:hAnsi="Calibri" w:cs="Calibri"/>
                <w:b/>
              </w:rPr>
              <w:t>5</w:t>
            </w:r>
          </w:p>
        </w:tc>
        <w:tc>
          <w:tcPr>
            <w:tcW w:w="3195" w:type="dxa"/>
            <w:tcMar>
              <w:top w:w="43" w:type="dxa"/>
              <w:left w:w="43" w:type="dxa"/>
              <w:bottom w:w="43" w:type="dxa"/>
              <w:right w:w="43" w:type="dxa"/>
            </w:tcMar>
          </w:tcPr>
          <w:p w14:paraId="42EE9622" w14:textId="77777777" w:rsidR="007435FE" w:rsidRDefault="00B91A55">
            <w:pPr>
              <w:jc w:val="center"/>
              <w:rPr>
                <w:rFonts w:ascii="Calibri" w:eastAsia="Calibri" w:hAnsi="Calibri" w:cs="Calibri"/>
                <w:b/>
              </w:rPr>
            </w:pPr>
            <w:r>
              <w:rPr>
                <w:rFonts w:ascii="Calibri" w:eastAsia="Calibri" w:hAnsi="Calibri" w:cs="Calibri"/>
                <w:b/>
              </w:rPr>
              <w:t>7</w:t>
            </w:r>
          </w:p>
        </w:tc>
      </w:tr>
    </w:tbl>
    <w:p w14:paraId="361F8ECE" w14:textId="77777777" w:rsidR="007435FE" w:rsidRDefault="007435FE"/>
    <w:tbl>
      <w:tblPr>
        <w:tblStyle w:val="13"/>
        <w:tblW w:w="925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2715"/>
        <w:gridCol w:w="3495"/>
      </w:tblGrid>
      <w:tr w:rsidR="007435FE" w14:paraId="30407F33" w14:textId="77777777">
        <w:trPr>
          <w:trHeight w:val="220"/>
          <w:jc w:val="center"/>
        </w:trPr>
        <w:tc>
          <w:tcPr>
            <w:tcW w:w="9255" w:type="dxa"/>
            <w:gridSpan w:val="3"/>
            <w:shd w:val="clear" w:color="auto" w:fill="C5E0B3"/>
            <w:tcMar>
              <w:top w:w="43" w:type="dxa"/>
              <w:left w:w="43" w:type="dxa"/>
              <w:bottom w:w="43" w:type="dxa"/>
              <w:right w:w="43" w:type="dxa"/>
            </w:tcMar>
          </w:tcPr>
          <w:p w14:paraId="73B635F2" w14:textId="77777777" w:rsidR="007435FE" w:rsidRDefault="00B91A55">
            <w:pPr>
              <w:rPr>
                <w:rFonts w:ascii="Calibri" w:eastAsia="Calibri" w:hAnsi="Calibri" w:cs="Calibri"/>
              </w:rPr>
            </w:pPr>
            <w:r>
              <w:rPr>
                <w:rFonts w:ascii="Calibri" w:eastAsia="Calibri" w:hAnsi="Calibri" w:cs="Calibri"/>
                <w:b/>
              </w:rPr>
              <w:t>7. Criterio Nacional: Criterio regional: Número de socios que participaran de futura Cooperativa</w:t>
            </w:r>
          </w:p>
        </w:tc>
      </w:tr>
      <w:tr w:rsidR="007435FE" w14:paraId="71AD9809" w14:textId="77777777">
        <w:trPr>
          <w:trHeight w:val="822"/>
          <w:jc w:val="center"/>
        </w:trPr>
        <w:tc>
          <w:tcPr>
            <w:tcW w:w="3045" w:type="dxa"/>
            <w:tcMar>
              <w:top w:w="43" w:type="dxa"/>
              <w:left w:w="43" w:type="dxa"/>
              <w:bottom w:w="43" w:type="dxa"/>
              <w:right w:w="43" w:type="dxa"/>
            </w:tcMar>
          </w:tcPr>
          <w:p w14:paraId="355C8BCA"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estará compuesta con 5 socios/</w:t>
            </w:r>
            <w:proofErr w:type="gramStart"/>
            <w:r>
              <w:rPr>
                <w:rFonts w:ascii="Calibri" w:eastAsia="Calibri" w:hAnsi="Calibri" w:cs="Calibri"/>
                <w:sz w:val="20"/>
                <w:szCs w:val="20"/>
              </w:rPr>
              <w:t>as .</w:t>
            </w:r>
            <w:proofErr w:type="gramEnd"/>
          </w:p>
        </w:tc>
        <w:tc>
          <w:tcPr>
            <w:tcW w:w="2715" w:type="dxa"/>
            <w:tcMar>
              <w:top w:w="43" w:type="dxa"/>
              <w:left w:w="43" w:type="dxa"/>
              <w:bottom w:w="43" w:type="dxa"/>
              <w:right w:w="43" w:type="dxa"/>
            </w:tcMar>
          </w:tcPr>
          <w:p w14:paraId="3A6B8A11"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La organización estará compuesta con más de 5 socios/as y hasta 10 socios/as. </w:t>
            </w:r>
          </w:p>
        </w:tc>
        <w:tc>
          <w:tcPr>
            <w:tcW w:w="3495" w:type="dxa"/>
            <w:tcMar>
              <w:top w:w="43" w:type="dxa"/>
              <w:left w:w="43" w:type="dxa"/>
              <w:bottom w:w="43" w:type="dxa"/>
              <w:right w:w="43" w:type="dxa"/>
            </w:tcMar>
          </w:tcPr>
          <w:p w14:paraId="4A9C852B" w14:textId="77777777" w:rsidR="007435FE" w:rsidRDefault="00B91A55">
            <w:pPr>
              <w:rPr>
                <w:rFonts w:ascii="Calibri" w:eastAsia="Calibri" w:hAnsi="Calibri" w:cs="Calibri"/>
                <w:sz w:val="20"/>
                <w:szCs w:val="20"/>
              </w:rPr>
            </w:pPr>
            <w:r>
              <w:rPr>
                <w:rFonts w:ascii="Calibri" w:eastAsia="Calibri" w:hAnsi="Calibri" w:cs="Calibri"/>
                <w:sz w:val="20"/>
                <w:szCs w:val="20"/>
              </w:rPr>
              <w:t>La organización estará compuesta con más de 10 socios/as.</w:t>
            </w:r>
          </w:p>
        </w:tc>
      </w:tr>
      <w:tr w:rsidR="007435FE" w14:paraId="09F94C28" w14:textId="77777777">
        <w:trPr>
          <w:trHeight w:val="69"/>
          <w:jc w:val="center"/>
        </w:trPr>
        <w:tc>
          <w:tcPr>
            <w:tcW w:w="3045" w:type="dxa"/>
            <w:tcMar>
              <w:top w:w="43" w:type="dxa"/>
              <w:left w:w="43" w:type="dxa"/>
              <w:bottom w:w="43" w:type="dxa"/>
              <w:right w:w="43" w:type="dxa"/>
            </w:tcMar>
          </w:tcPr>
          <w:p w14:paraId="2BAE942C" w14:textId="77777777" w:rsidR="007435FE" w:rsidRDefault="00B91A55">
            <w:pPr>
              <w:jc w:val="center"/>
              <w:rPr>
                <w:rFonts w:ascii="Calibri" w:eastAsia="Calibri" w:hAnsi="Calibri" w:cs="Calibri"/>
                <w:b/>
              </w:rPr>
            </w:pPr>
            <w:r>
              <w:rPr>
                <w:rFonts w:ascii="Calibri" w:eastAsia="Calibri" w:hAnsi="Calibri" w:cs="Calibri"/>
                <w:b/>
              </w:rPr>
              <w:t>3</w:t>
            </w:r>
          </w:p>
        </w:tc>
        <w:tc>
          <w:tcPr>
            <w:tcW w:w="2715" w:type="dxa"/>
            <w:tcMar>
              <w:top w:w="43" w:type="dxa"/>
              <w:left w:w="43" w:type="dxa"/>
              <w:bottom w:w="43" w:type="dxa"/>
              <w:right w:w="43" w:type="dxa"/>
            </w:tcMar>
          </w:tcPr>
          <w:p w14:paraId="63771C0C" w14:textId="77777777" w:rsidR="007435FE" w:rsidRDefault="00B91A55">
            <w:pPr>
              <w:jc w:val="center"/>
              <w:rPr>
                <w:rFonts w:ascii="Calibri" w:eastAsia="Calibri" w:hAnsi="Calibri" w:cs="Calibri"/>
                <w:b/>
              </w:rPr>
            </w:pPr>
            <w:r>
              <w:rPr>
                <w:rFonts w:ascii="Calibri" w:eastAsia="Calibri" w:hAnsi="Calibri" w:cs="Calibri"/>
                <w:b/>
              </w:rPr>
              <w:t>5</w:t>
            </w:r>
          </w:p>
        </w:tc>
        <w:tc>
          <w:tcPr>
            <w:tcW w:w="3495" w:type="dxa"/>
            <w:tcMar>
              <w:top w:w="43" w:type="dxa"/>
              <w:left w:w="43" w:type="dxa"/>
              <w:bottom w:w="43" w:type="dxa"/>
              <w:right w:w="43" w:type="dxa"/>
            </w:tcMar>
          </w:tcPr>
          <w:p w14:paraId="6B7BDDCF" w14:textId="77777777" w:rsidR="007435FE" w:rsidRDefault="00B91A55">
            <w:pPr>
              <w:jc w:val="center"/>
              <w:rPr>
                <w:rFonts w:ascii="Calibri" w:eastAsia="Calibri" w:hAnsi="Calibri" w:cs="Calibri"/>
                <w:b/>
              </w:rPr>
            </w:pPr>
            <w:r>
              <w:rPr>
                <w:rFonts w:ascii="Calibri" w:eastAsia="Calibri" w:hAnsi="Calibri" w:cs="Calibri"/>
                <w:b/>
              </w:rPr>
              <w:t>7</w:t>
            </w:r>
          </w:p>
        </w:tc>
      </w:tr>
    </w:tbl>
    <w:p w14:paraId="3BEB5B0C" w14:textId="77777777" w:rsidR="007435FE" w:rsidRDefault="007435FE"/>
    <w:p w14:paraId="4F109DE5" w14:textId="77777777" w:rsidR="007435FE" w:rsidRDefault="007435FE"/>
    <w:p w14:paraId="4B863F6B" w14:textId="77777777" w:rsidR="007435FE" w:rsidRDefault="007435FE"/>
    <w:p w14:paraId="783BD4EB" w14:textId="77777777" w:rsidR="007435FE" w:rsidRDefault="007435FE"/>
    <w:p w14:paraId="2A642E8A" w14:textId="77777777" w:rsidR="007435FE" w:rsidRDefault="007435FE"/>
    <w:p w14:paraId="605A1EA6" w14:textId="77777777" w:rsidR="007435FE" w:rsidRDefault="00B91A55">
      <w:pPr>
        <w:pageBreakBefore/>
        <w:jc w:val="center"/>
        <w:rPr>
          <w:b/>
          <w:sz w:val="26"/>
          <w:szCs w:val="26"/>
        </w:rPr>
      </w:pPr>
      <w:r>
        <w:rPr>
          <w:b/>
          <w:sz w:val="26"/>
          <w:szCs w:val="26"/>
        </w:rPr>
        <w:lastRenderedPageBreak/>
        <w:t xml:space="preserve">Anexo 13 </w:t>
      </w:r>
    </w:p>
    <w:p w14:paraId="7C56C12F" w14:textId="77777777" w:rsidR="007435FE" w:rsidRDefault="00B91A55">
      <w:pPr>
        <w:jc w:val="center"/>
        <w:rPr>
          <w:b/>
          <w:sz w:val="26"/>
          <w:szCs w:val="26"/>
        </w:rPr>
      </w:pPr>
      <w:r>
        <w:rPr>
          <w:b/>
          <w:sz w:val="26"/>
          <w:szCs w:val="26"/>
        </w:rPr>
        <w:t>Pauta de Evaluación Técnica visita a terreno, modalidad Creación</w:t>
      </w:r>
    </w:p>
    <w:tbl>
      <w:tblPr>
        <w:tblStyle w:val="12"/>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15FB04C9" w14:textId="77777777">
        <w:trPr>
          <w:trHeight w:val="58"/>
          <w:jc w:val="center"/>
        </w:trPr>
        <w:tc>
          <w:tcPr>
            <w:tcW w:w="8828" w:type="dxa"/>
            <w:gridSpan w:val="3"/>
            <w:shd w:val="clear" w:color="auto" w:fill="C5E0B3"/>
          </w:tcPr>
          <w:p w14:paraId="273E2415" w14:textId="77777777" w:rsidR="007435FE" w:rsidRDefault="00B91A55">
            <w:pPr>
              <w:numPr>
                <w:ilvl w:val="8"/>
                <w:numId w:val="13"/>
              </w:numPr>
              <w:ind w:left="459"/>
              <w:rPr>
                <w:sz w:val="24"/>
                <w:szCs w:val="24"/>
              </w:rPr>
            </w:pPr>
            <w:r>
              <w:rPr>
                <w:rFonts w:ascii="Calibri" w:eastAsia="Calibri" w:hAnsi="Calibri" w:cs="Calibri"/>
                <w:b/>
              </w:rPr>
              <w:t>Condiciones de negocio de la precooperativa Cultural (Viabilidad técnica del proyecto)</w:t>
            </w:r>
          </w:p>
        </w:tc>
      </w:tr>
      <w:tr w:rsidR="007435FE" w14:paraId="6EFF9757" w14:textId="77777777">
        <w:trPr>
          <w:trHeight w:val="1771"/>
          <w:jc w:val="center"/>
        </w:trPr>
        <w:tc>
          <w:tcPr>
            <w:tcW w:w="2830" w:type="dxa"/>
            <w:tcMar>
              <w:top w:w="43" w:type="dxa"/>
              <w:left w:w="43" w:type="dxa"/>
              <w:bottom w:w="43" w:type="dxa"/>
              <w:right w:w="43" w:type="dxa"/>
            </w:tcMar>
          </w:tcPr>
          <w:p w14:paraId="59F34D9D" w14:textId="77777777" w:rsidR="007435FE" w:rsidRDefault="00B91A55">
            <w:pPr>
              <w:rPr>
                <w:rFonts w:ascii="Calibri" w:eastAsia="Calibri" w:hAnsi="Calibri" w:cs="Calibri"/>
                <w:sz w:val="20"/>
                <w:szCs w:val="20"/>
              </w:rPr>
            </w:pPr>
            <w:r>
              <w:rPr>
                <w:rFonts w:ascii="Calibri" w:eastAsia="Calibri" w:hAnsi="Calibri" w:cs="Calibri"/>
                <w:sz w:val="20"/>
                <w:szCs w:val="20"/>
              </w:rPr>
              <w:t>No se logra evidenciar en la visita a terreno, infraestructura, proyectos, iniciativas u acciones que dan cuenta de los atributos productivos, mercado, modelo de negocios, y proyección de su empresa.</w:t>
            </w:r>
          </w:p>
        </w:tc>
        <w:tc>
          <w:tcPr>
            <w:tcW w:w="3035" w:type="dxa"/>
            <w:tcMar>
              <w:top w:w="43" w:type="dxa"/>
              <w:left w:w="43" w:type="dxa"/>
              <w:bottom w:w="43" w:type="dxa"/>
              <w:right w:w="43" w:type="dxa"/>
            </w:tcMar>
          </w:tcPr>
          <w:p w14:paraId="65F55B85" w14:textId="77777777" w:rsidR="007435FE" w:rsidRDefault="00B91A55">
            <w:pPr>
              <w:rPr>
                <w:rFonts w:ascii="Calibri" w:eastAsia="Calibri" w:hAnsi="Calibri" w:cs="Calibri"/>
                <w:sz w:val="20"/>
                <w:szCs w:val="20"/>
              </w:rPr>
            </w:pPr>
            <w:r>
              <w:rPr>
                <w:rFonts w:ascii="Calibri" w:eastAsia="Calibri" w:hAnsi="Calibri" w:cs="Calibri"/>
                <w:sz w:val="20"/>
                <w:szCs w:val="20"/>
              </w:rPr>
              <w:t>Se logra evidenciar medianamente en la visita a terreno, infraestructura, proyectos, iniciativas u acciones que dan cuenta de los atributos productivos, mercado, modelo de negocios, y proyección de su empresa.</w:t>
            </w:r>
          </w:p>
        </w:tc>
        <w:tc>
          <w:tcPr>
            <w:tcW w:w="2963" w:type="dxa"/>
            <w:tcMar>
              <w:top w:w="43" w:type="dxa"/>
              <w:left w:w="43" w:type="dxa"/>
              <w:bottom w:w="43" w:type="dxa"/>
              <w:right w:w="43" w:type="dxa"/>
            </w:tcMar>
          </w:tcPr>
          <w:p w14:paraId="10C4F534" w14:textId="77777777" w:rsidR="007435FE" w:rsidRDefault="00B91A55">
            <w:pPr>
              <w:rPr>
                <w:rFonts w:ascii="Calibri" w:eastAsia="Calibri" w:hAnsi="Calibri" w:cs="Calibri"/>
                <w:sz w:val="20"/>
                <w:szCs w:val="20"/>
              </w:rPr>
            </w:pPr>
            <w:r>
              <w:rPr>
                <w:rFonts w:ascii="Calibri" w:eastAsia="Calibri" w:hAnsi="Calibri" w:cs="Calibri"/>
                <w:sz w:val="20"/>
                <w:szCs w:val="20"/>
              </w:rPr>
              <w:t>Se logra evidenciar en la visita a terreno, infraestructura, proyectos, iniciativas u acciones que dan cuenta de los atributos productivos, mercado, modelo de negocios, y proyección de su empresa.</w:t>
            </w:r>
          </w:p>
        </w:tc>
      </w:tr>
      <w:tr w:rsidR="007435FE" w14:paraId="1B84264D" w14:textId="77777777">
        <w:trPr>
          <w:trHeight w:val="220"/>
          <w:jc w:val="center"/>
        </w:trPr>
        <w:tc>
          <w:tcPr>
            <w:tcW w:w="2830" w:type="dxa"/>
            <w:tcMar>
              <w:top w:w="43" w:type="dxa"/>
              <w:left w:w="43" w:type="dxa"/>
              <w:bottom w:w="43" w:type="dxa"/>
              <w:right w:w="43" w:type="dxa"/>
            </w:tcMar>
          </w:tcPr>
          <w:p w14:paraId="5E5DE16F"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529E50D7"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1E902911" w14:textId="77777777" w:rsidR="007435FE" w:rsidRDefault="00B91A55">
            <w:pPr>
              <w:jc w:val="center"/>
              <w:rPr>
                <w:rFonts w:ascii="Calibri" w:eastAsia="Calibri" w:hAnsi="Calibri" w:cs="Calibri"/>
                <w:b/>
              </w:rPr>
            </w:pPr>
            <w:r>
              <w:rPr>
                <w:rFonts w:ascii="Calibri" w:eastAsia="Calibri" w:hAnsi="Calibri" w:cs="Calibri"/>
                <w:b/>
              </w:rPr>
              <w:t>7</w:t>
            </w:r>
          </w:p>
        </w:tc>
      </w:tr>
    </w:tbl>
    <w:p w14:paraId="37BE297F" w14:textId="77777777" w:rsidR="007435FE" w:rsidRDefault="007435FE">
      <w:pPr>
        <w:pStyle w:val="Ttulo1"/>
        <w:jc w:val="center"/>
      </w:pPr>
    </w:p>
    <w:tbl>
      <w:tblPr>
        <w:tblStyle w:val="11"/>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6E984F52" w14:textId="77777777">
        <w:trPr>
          <w:trHeight w:val="58"/>
          <w:jc w:val="center"/>
        </w:trPr>
        <w:tc>
          <w:tcPr>
            <w:tcW w:w="8828" w:type="dxa"/>
            <w:gridSpan w:val="3"/>
            <w:shd w:val="clear" w:color="auto" w:fill="C5E0B3"/>
          </w:tcPr>
          <w:p w14:paraId="154AB898" w14:textId="77777777" w:rsidR="007435FE" w:rsidRDefault="00B91A55">
            <w:pPr>
              <w:rPr>
                <w:rFonts w:ascii="Calibri" w:eastAsia="Calibri" w:hAnsi="Calibri" w:cs="Calibri"/>
                <w:sz w:val="24"/>
                <w:szCs w:val="24"/>
              </w:rPr>
            </w:pPr>
            <w:r>
              <w:rPr>
                <w:rFonts w:ascii="Calibri" w:eastAsia="Calibri" w:hAnsi="Calibri" w:cs="Calibri"/>
                <w:b/>
              </w:rPr>
              <w:t>2.Capacidades productivas de las futuras socias y socios</w:t>
            </w:r>
          </w:p>
        </w:tc>
      </w:tr>
      <w:tr w:rsidR="007435FE" w14:paraId="5735FE4E" w14:textId="77777777">
        <w:trPr>
          <w:trHeight w:val="1771"/>
          <w:jc w:val="center"/>
        </w:trPr>
        <w:tc>
          <w:tcPr>
            <w:tcW w:w="2830" w:type="dxa"/>
            <w:tcMar>
              <w:top w:w="43" w:type="dxa"/>
              <w:left w:w="43" w:type="dxa"/>
              <w:bottom w:w="43" w:type="dxa"/>
              <w:right w:w="43" w:type="dxa"/>
            </w:tcMar>
          </w:tcPr>
          <w:p w14:paraId="6427EE27" w14:textId="77777777" w:rsidR="007435FE" w:rsidRDefault="00B91A55">
            <w:pPr>
              <w:rPr>
                <w:rFonts w:ascii="Calibri" w:eastAsia="Calibri" w:hAnsi="Calibri" w:cs="Calibri"/>
                <w:sz w:val="20"/>
                <w:szCs w:val="20"/>
              </w:rPr>
            </w:pPr>
            <w:r>
              <w:rPr>
                <w:rFonts w:ascii="Calibri" w:eastAsia="Calibri" w:hAnsi="Calibri" w:cs="Calibri"/>
                <w:sz w:val="20"/>
                <w:szCs w:val="20"/>
              </w:rPr>
              <w:t>No se evidencia en terreno</w:t>
            </w:r>
            <w:r>
              <w:rPr>
                <w:rFonts w:ascii="Calibri" w:eastAsia="Calibri" w:hAnsi="Calibri" w:cs="Calibri"/>
                <w:b/>
                <w:sz w:val="20"/>
                <w:szCs w:val="20"/>
              </w:rPr>
              <w:t xml:space="preserve"> </w:t>
            </w:r>
            <w:r>
              <w:rPr>
                <w:rFonts w:ascii="Calibri" w:eastAsia="Calibri" w:hAnsi="Calibri" w:cs="Calibri"/>
                <w:sz w:val="20"/>
                <w:szCs w:val="20"/>
              </w:rPr>
              <w:t>la capacidad productiva de las futuras socias/os en función de los siguientes elementos: Experiencia, conocimiento cooperativo, conocimientos técnicos del rubro de la cooperativa, volúmenes de producción.</w:t>
            </w:r>
          </w:p>
        </w:tc>
        <w:tc>
          <w:tcPr>
            <w:tcW w:w="3035" w:type="dxa"/>
            <w:tcMar>
              <w:top w:w="43" w:type="dxa"/>
              <w:left w:w="43" w:type="dxa"/>
              <w:bottom w:w="43" w:type="dxa"/>
              <w:right w:w="43" w:type="dxa"/>
            </w:tcMar>
          </w:tcPr>
          <w:p w14:paraId="6AE847A0"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medianamente en terreno</w:t>
            </w:r>
            <w:r>
              <w:rPr>
                <w:rFonts w:ascii="Calibri" w:eastAsia="Calibri" w:hAnsi="Calibri" w:cs="Calibri"/>
                <w:b/>
                <w:sz w:val="20"/>
                <w:szCs w:val="20"/>
              </w:rPr>
              <w:t xml:space="preserve"> </w:t>
            </w:r>
            <w:r>
              <w:rPr>
                <w:rFonts w:ascii="Calibri" w:eastAsia="Calibri" w:hAnsi="Calibri" w:cs="Calibri"/>
                <w:sz w:val="20"/>
                <w:szCs w:val="20"/>
              </w:rPr>
              <w:t>la capacidad productiva de las futuras socios/as en función de los siguientes elementos: Experiencia, conocimiento cooperativo, conocimientos técnicos del rubro de la cooperativa, volúmenes de producción.</w:t>
            </w:r>
          </w:p>
        </w:tc>
        <w:tc>
          <w:tcPr>
            <w:tcW w:w="2963" w:type="dxa"/>
            <w:tcMar>
              <w:top w:w="43" w:type="dxa"/>
              <w:left w:w="43" w:type="dxa"/>
              <w:bottom w:w="43" w:type="dxa"/>
              <w:right w:w="43" w:type="dxa"/>
            </w:tcMar>
          </w:tcPr>
          <w:p w14:paraId="6C10AFD2"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en terreno</w:t>
            </w:r>
            <w:r>
              <w:rPr>
                <w:rFonts w:ascii="Calibri" w:eastAsia="Calibri" w:hAnsi="Calibri" w:cs="Calibri"/>
                <w:b/>
                <w:sz w:val="20"/>
                <w:szCs w:val="20"/>
              </w:rPr>
              <w:t xml:space="preserve"> </w:t>
            </w:r>
            <w:r>
              <w:rPr>
                <w:rFonts w:ascii="Calibri" w:eastAsia="Calibri" w:hAnsi="Calibri" w:cs="Calibri"/>
                <w:sz w:val="20"/>
                <w:szCs w:val="20"/>
              </w:rPr>
              <w:t>la capacidad productiva de las futuras socios/as en función de los siguientes elementos: Experiencia, conocimiento cooperativo, conocimientos técnicos del rubro de la cooperativa, volúmenes de producción.</w:t>
            </w:r>
          </w:p>
        </w:tc>
      </w:tr>
      <w:tr w:rsidR="007435FE" w14:paraId="058BA1E7" w14:textId="77777777">
        <w:trPr>
          <w:trHeight w:val="220"/>
          <w:jc w:val="center"/>
        </w:trPr>
        <w:tc>
          <w:tcPr>
            <w:tcW w:w="2830" w:type="dxa"/>
            <w:tcMar>
              <w:top w:w="43" w:type="dxa"/>
              <w:left w:w="43" w:type="dxa"/>
              <w:bottom w:w="43" w:type="dxa"/>
              <w:right w:w="43" w:type="dxa"/>
            </w:tcMar>
          </w:tcPr>
          <w:p w14:paraId="4D69C948"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6E5BABEA"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4DDF2B44" w14:textId="77777777" w:rsidR="007435FE" w:rsidRDefault="00B91A55">
            <w:pPr>
              <w:jc w:val="center"/>
              <w:rPr>
                <w:rFonts w:ascii="Calibri" w:eastAsia="Calibri" w:hAnsi="Calibri" w:cs="Calibri"/>
                <w:b/>
              </w:rPr>
            </w:pPr>
            <w:r>
              <w:rPr>
                <w:rFonts w:ascii="Calibri" w:eastAsia="Calibri" w:hAnsi="Calibri" w:cs="Calibri"/>
                <w:b/>
              </w:rPr>
              <w:t>7</w:t>
            </w:r>
          </w:p>
        </w:tc>
      </w:tr>
    </w:tbl>
    <w:p w14:paraId="58CED85C" w14:textId="77777777" w:rsidR="007435FE" w:rsidRDefault="007435FE">
      <w:pPr>
        <w:pStyle w:val="Ttulo1"/>
      </w:pPr>
    </w:p>
    <w:tbl>
      <w:tblPr>
        <w:tblStyle w:val="10"/>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7F852EA1" w14:textId="77777777">
        <w:trPr>
          <w:trHeight w:val="58"/>
          <w:jc w:val="center"/>
        </w:trPr>
        <w:tc>
          <w:tcPr>
            <w:tcW w:w="8828" w:type="dxa"/>
            <w:gridSpan w:val="3"/>
            <w:shd w:val="clear" w:color="auto" w:fill="C5E0B3"/>
          </w:tcPr>
          <w:p w14:paraId="124F192B" w14:textId="77777777" w:rsidR="007435FE" w:rsidRDefault="00B91A55">
            <w:pPr>
              <w:rPr>
                <w:rFonts w:ascii="Calibri" w:eastAsia="Calibri" w:hAnsi="Calibri" w:cs="Calibri"/>
              </w:rPr>
            </w:pPr>
            <w:r>
              <w:rPr>
                <w:rFonts w:ascii="Calibri" w:eastAsia="Calibri" w:hAnsi="Calibri" w:cs="Calibri"/>
              </w:rPr>
              <w:t>3.</w:t>
            </w:r>
            <w:r>
              <w:rPr>
                <w:rFonts w:ascii="Calibri" w:eastAsia="Calibri" w:hAnsi="Calibri" w:cs="Calibri"/>
                <w:b/>
              </w:rPr>
              <w:t xml:space="preserve"> Sustentabilidad en el modelo de negocio de la precooperativa Cultural</w:t>
            </w:r>
          </w:p>
        </w:tc>
      </w:tr>
      <w:tr w:rsidR="007435FE" w14:paraId="549CDBE3" w14:textId="77777777">
        <w:trPr>
          <w:trHeight w:val="1771"/>
          <w:jc w:val="center"/>
        </w:trPr>
        <w:tc>
          <w:tcPr>
            <w:tcW w:w="2830" w:type="dxa"/>
            <w:tcMar>
              <w:top w:w="43" w:type="dxa"/>
              <w:left w:w="43" w:type="dxa"/>
              <w:bottom w:w="43" w:type="dxa"/>
              <w:right w:w="43" w:type="dxa"/>
            </w:tcMar>
          </w:tcPr>
          <w:p w14:paraId="335AD68B" w14:textId="77777777" w:rsidR="007435FE" w:rsidRDefault="00B91A55">
            <w:pPr>
              <w:rPr>
                <w:rFonts w:ascii="Calibri" w:eastAsia="Calibri" w:hAnsi="Calibri" w:cs="Calibri"/>
                <w:sz w:val="20"/>
                <w:szCs w:val="20"/>
              </w:rPr>
            </w:pPr>
            <w:r>
              <w:rPr>
                <w:rFonts w:ascii="Calibri" w:eastAsia="Calibri" w:hAnsi="Calibri" w:cs="Calibri"/>
                <w:sz w:val="20"/>
                <w:szCs w:val="20"/>
              </w:rPr>
              <w:t>No 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3EE5564E" w14:textId="77777777" w:rsidR="007435FE" w:rsidRDefault="007435FE">
            <w:pPr>
              <w:rPr>
                <w:rFonts w:ascii="Calibri" w:eastAsia="Calibri" w:hAnsi="Calibri" w:cs="Calibri"/>
                <w:sz w:val="20"/>
                <w:szCs w:val="20"/>
              </w:rPr>
            </w:pPr>
          </w:p>
        </w:tc>
        <w:tc>
          <w:tcPr>
            <w:tcW w:w="3035" w:type="dxa"/>
            <w:tcMar>
              <w:top w:w="43" w:type="dxa"/>
              <w:left w:w="43" w:type="dxa"/>
              <w:bottom w:w="43" w:type="dxa"/>
              <w:right w:w="43" w:type="dxa"/>
            </w:tcMar>
          </w:tcPr>
          <w:p w14:paraId="7F2CD6EF"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medianamente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763E7E8A" w14:textId="77777777" w:rsidR="007435FE" w:rsidRDefault="007435FE">
            <w:pPr>
              <w:rPr>
                <w:rFonts w:ascii="Calibri" w:eastAsia="Calibri" w:hAnsi="Calibri" w:cs="Calibri"/>
                <w:sz w:val="20"/>
                <w:szCs w:val="20"/>
              </w:rPr>
            </w:pPr>
          </w:p>
        </w:tc>
        <w:tc>
          <w:tcPr>
            <w:tcW w:w="2963" w:type="dxa"/>
            <w:tcMar>
              <w:top w:w="43" w:type="dxa"/>
              <w:left w:w="43" w:type="dxa"/>
              <w:bottom w:w="43" w:type="dxa"/>
              <w:right w:w="43" w:type="dxa"/>
            </w:tcMar>
          </w:tcPr>
          <w:p w14:paraId="56896DBE"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en terreno, iniciativas, proyectos o inversiones en los ámbitos de sustentabilidad declarados en el formulario de postulación, como eficiencia energética, energías renovables, economía circular, gestión de residuos, electro movilidad y/o servicios sustentables (asesorías, capacitación, contratación de proveedores).</w:t>
            </w:r>
          </w:p>
          <w:p w14:paraId="7143E45E" w14:textId="77777777" w:rsidR="007435FE" w:rsidRDefault="007435FE">
            <w:pPr>
              <w:rPr>
                <w:rFonts w:ascii="Calibri" w:eastAsia="Calibri" w:hAnsi="Calibri" w:cs="Calibri"/>
                <w:sz w:val="20"/>
                <w:szCs w:val="20"/>
              </w:rPr>
            </w:pPr>
          </w:p>
        </w:tc>
      </w:tr>
      <w:tr w:rsidR="007435FE" w14:paraId="46501A5D" w14:textId="77777777">
        <w:trPr>
          <w:trHeight w:val="220"/>
          <w:jc w:val="center"/>
        </w:trPr>
        <w:tc>
          <w:tcPr>
            <w:tcW w:w="2830" w:type="dxa"/>
            <w:tcMar>
              <w:top w:w="43" w:type="dxa"/>
              <w:left w:w="43" w:type="dxa"/>
              <w:bottom w:w="43" w:type="dxa"/>
              <w:right w:w="43" w:type="dxa"/>
            </w:tcMar>
          </w:tcPr>
          <w:p w14:paraId="20AC897B"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1622EA62"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54867C01" w14:textId="77777777" w:rsidR="007435FE" w:rsidRDefault="00B91A55">
            <w:pPr>
              <w:jc w:val="center"/>
              <w:rPr>
                <w:rFonts w:ascii="Calibri" w:eastAsia="Calibri" w:hAnsi="Calibri" w:cs="Calibri"/>
                <w:b/>
              </w:rPr>
            </w:pPr>
            <w:r>
              <w:rPr>
                <w:rFonts w:ascii="Calibri" w:eastAsia="Calibri" w:hAnsi="Calibri" w:cs="Calibri"/>
                <w:b/>
              </w:rPr>
              <w:t>7</w:t>
            </w:r>
          </w:p>
        </w:tc>
      </w:tr>
    </w:tbl>
    <w:p w14:paraId="0A104020" w14:textId="77777777" w:rsidR="007435FE" w:rsidRDefault="007435FE"/>
    <w:tbl>
      <w:tblPr>
        <w:tblStyle w:val="9"/>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7435FE" w14:paraId="2D794EF1" w14:textId="77777777">
        <w:trPr>
          <w:trHeight w:val="58"/>
          <w:jc w:val="center"/>
        </w:trPr>
        <w:tc>
          <w:tcPr>
            <w:tcW w:w="8828" w:type="dxa"/>
            <w:gridSpan w:val="3"/>
            <w:shd w:val="clear" w:color="auto" w:fill="C5E0B3"/>
          </w:tcPr>
          <w:p w14:paraId="2C78B30A" w14:textId="77777777" w:rsidR="007435FE" w:rsidRDefault="00B91A55">
            <w:pPr>
              <w:rPr>
                <w:rFonts w:ascii="Calibri" w:eastAsia="Calibri" w:hAnsi="Calibri" w:cs="Calibri"/>
              </w:rPr>
            </w:pPr>
            <w:r>
              <w:rPr>
                <w:rFonts w:ascii="Calibri" w:eastAsia="Calibri" w:hAnsi="Calibri" w:cs="Calibri"/>
              </w:rPr>
              <w:lastRenderedPageBreak/>
              <w:t>4.</w:t>
            </w:r>
            <w:r>
              <w:rPr>
                <w:rFonts w:ascii="Calibri" w:eastAsia="Calibri" w:hAnsi="Calibri" w:cs="Calibri"/>
                <w:b/>
              </w:rPr>
              <w:t xml:space="preserve"> Coherencia con los objetivos estratégicos del Programa</w:t>
            </w:r>
          </w:p>
        </w:tc>
      </w:tr>
      <w:tr w:rsidR="007435FE" w14:paraId="2AD7E424" w14:textId="77777777">
        <w:trPr>
          <w:trHeight w:val="1771"/>
          <w:jc w:val="center"/>
        </w:trPr>
        <w:tc>
          <w:tcPr>
            <w:tcW w:w="2830" w:type="dxa"/>
            <w:tcMar>
              <w:top w:w="43" w:type="dxa"/>
              <w:left w:w="43" w:type="dxa"/>
              <w:bottom w:w="43" w:type="dxa"/>
              <w:right w:w="43" w:type="dxa"/>
            </w:tcMar>
          </w:tcPr>
          <w:p w14:paraId="21D631E5" w14:textId="77777777" w:rsidR="007435FE" w:rsidRDefault="00B91A55">
            <w:pPr>
              <w:rPr>
                <w:rFonts w:ascii="Calibri" w:eastAsia="Calibri" w:hAnsi="Calibri" w:cs="Calibri"/>
                <w:sz w:val="20"/>
                <w:szCs w:val="20"/>
              </w:rPr>
            </w:pPr>
            <w:r>
              <w:rPr>
                <w:rFonts w:ascii="Calibri" w:eastAsia="Calibri" w:hAnsi="Calibri" w:cs="Calibri"/>
                <w:sz w:val="20"/>
                <w:szCs w:val="20"/>
              </w:rPr>
              <w:t>No se evidencia en la visita a terreno, a partir del relato del o los entrevistados, coherencia entre el trabajo, proyección y metas de la precooperativa con los objetivos del instrumento.</w:t>
            </w:r>
          </w:p>
        </w:tc>
        <w:tc>
          <w:tcPr>
            <w:tcW w:w="3035" w:type="dxa"/>
            <w:tcMar>
              <w:top w:w="43" w:type="dxa"/>
              <w:left w:w="43" w:type="dxa"/>
              <w:bottom w:w="43" w:type="dxa"/>
              <w:right w:w="43" w:type="dxa"/>
            </w:tcMar>
          </w:tcPr>
          <w:p w14:paraId="3144D677"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medianamente en la visita a terreno, a partir del relato del o los entrevistados, coherencia entre el trabajo, proyección y metas de la precooperativa con los objetivos del instrumento.</w:t>
            </w:r>
          </w:p>
        </w:tc>
        <w:tc>
          <w:tcPr>
            <w:tcW w:w="2963" w:type="dxa"/>
            <w:tcMar>
              <w:top w:w="43" w:type="dxa"/>
              <w:left w:w="43" w:type="dxa"/>
              <w:bottom w:w="43" w:type="dxa"/>
              <w:right w:w="43" w:type="dxa"/>
            </w:tcMar>
          </w:tcPr>
          <w:p w14:paraId="38E45684" w14:textId="77777777" w:rsidR="007435FE" w:rsidRDefault="00B91A55">
            <w:pPr>
              <w:rPr>
                <w:rFonts w:ascii="Calibri" w:eastAsia="Calibri" w:hAnsi="Calibri" w:cs="Calibri"/>
                <w:sz w:val="20"/>
                <w:szCs w:val="20"/>
              </w:rPr>
            </w:pPr>
            <w:r>
              <w:rPr>
                <w:rFonts w:ascii="Calibri" w:eastAsia="Calibri" w:hAnsi="Calibri" w:cs="Calibri"/>
                <w:sz w:val="20"/>
                <w:szCs w:val="20"/>
              </w:rPr>
              <w:t>Se evidencia en la visita a terreno, a partir del relato del o los entrevistados, coherencia entre el trabajo, proyección y metas de la precooperativa con los objetivos del instrumento.</w:t>
            </w:r>
          </w:p>
        </w:tc>
      </w:tr>
      <w:tr w:rsidR="007435FE" w14:paraId="5CED7BD4" w14:textId="77777777">
        <w:trPr>
          <w:trHeight w:val="220"/>
          <w:jc w:val="center"/>
        </w:trPr>
        <w:tc>
          <w:tcPr>
            <w:tcW w:w="2830" w:type="dxa"/>
            <w:tcMar>
              <w:top w:w="43" w:type="dxa"/>
              <w:left w:w="43" w:type="dxa"/>
              <w:bottom w:w="43" w:type="dxa"/>
              <w:right w:w="43" w:type="dxa"/>
            </w:tcMar>
          </w:tcPr>
          <w:p w14:paraId="3757F8EB" w14:textId="77777777" w:rsidR="007435FE" w:rsidRDefault="00B91A55">
            <w:pPr>
              <w:jc w:val="center"/>
              <w:rPr>
                <w:rFonts w:ascii="Calibri" w:eastAsia="Calibri" w:hAnsi="Calibri" w:cs="Calibri"/>
                <w:b/>
              </w:rPr>
            </w:pPr>
            <w:r>
              <w:rPr>
                <w:rFonts w:ascii="Calibri" w:eastAsia="Calibri" w:hAnsi="Calibri" w:cs="Calibri"/>
                <w:b/>
              </w:rPr>
              <w:t>3</w:t>
            </w:r>
          </w:p>
        </w:tc>
        <w:tc>
          <w:tcPr>
            <w:tcW w:w="3035" w:type="dxa"/>
            <w:tcMar>
              <w:top w:w="43" w:type="dxa"/>
              <w:left w:w="43" w:type="dxa"/>
              <w:bottom w:w="43" w:type="dxa"/>
              <w:right w:w="43" w:type="dxa"/>
            </w:tcMar>
          </w:tcPr>
          <w:p w14:paraId="44F51FEB" w14:textId="77777777" w:rsidR="007435FE" w:rsidRDefault="00B91A55">
            <w:pPr>
              <w:jc w:val="center"/>
              <w:rPr>
                <w:rFonts w:ascii="Calibri" w:eastAsia="Calibri" w:hAnsi="Calibri" w:cs="Calibri"/>
                <w:b/>
              </w:rPr>
            </w:pPr>
            <w:r>
              <w:rPr>
                <w:rFonts w:ascii="Calibri" w:eastAsia="Calibri" w:hAnsi="Calibri" w:cs="Calibri"/>
                <w:b/>
              </w:rPr>
              <w:t>5</w:t>
            </w:r>
          </w:p>
        </w:tc>
        <w:tc>
          <w:tcPr>
            <w:tcW w:w="2963" w:type="dxa"/>
            <w:tcMar>
              <w:top w:w="43" w:type="dxa"/>
              <w:left w:w="43" w:type="dxa"/>
              <w:bottom w:w="43" w:type="dxa"/>
              <w:right w:w="43" w:type="dxa"/>
            </w:tcMar>
          </w:tcPr>
          <w:p w14:paraId="0AD65E54" w14:textId="77777777" w:rsidR="007435FE" w:rsidRDefault="00B91A55">
            <w:pPr>
              <w:jc w:val="center"/>
              <w:rPr>
                <w:rFonts w:ascii="Calibri" w:eastAsia="Calibri" w:hAnsi="Calibri" w:cs="Calibri"/>
                <w:b/>
              </w:rPr>
            </w:pPr>
            <w:r>
              <w:rPr>
                <w:rFonts w:ascii="Calibri" w:eastAsia="Calibri" w:hAnsi="Calibri" w:cs="Calibri"/>
                <w:b/>
              </w:rPr>
              <w:t>7</w:t>
            </w:r>
          </w:p>
        </w:tc>
      </w:tr>
    </w:tbl>
    <w:p w14:paraId="1DB46084" w14:textId="77777777" w:rsidR="007435FE" w:rsidRDefault="007435FE">
      <w:pPr>
        <w:pStyle w:val="Ttulo1"/>
        <w:jc w:val="center"/>
      </w:pPr>
    </w:p>
    <w:p w14:paraId="2BE75C08" w14:textId="77777777" w:rsidR="007435FE" w:rsidRDefault="007435FE"/>
    <w:p w14:paraId="65C25B99" w14:textId="77777777" w:rsidR="007435FE" w:rsidRDefault="007435FE"/>
    <w:p w14:paraId="6C40DB5D" w14:textId="77777777" w:rsidR="007435FE" w:rsidRDefault="007435FE"/>
    <w:p w14:paraId="0F2C7660" w14:textId="77777777" w:rsidR="007435FE" w:rsidRDefault="007435FE"/>
    <w:p w14:paraId="37C5F075" w14:textId="77777777" w:rsidR="007435FE" w:rsidRDefault="007435FE"/>
    <w:p w14:paraId="3FA67918" w14:textId="77777777" w:rsidR="007435FE" w:rsidRDefault="007435FE"/>
    <w:p w14:paraId="70805739" w14:textId="77777777" w:rsidR="007435FE" w:rsidRDefault="007435FE"/>
    <w:p w14:paraId="069F06D1" w14:textId="77777777" w:rsidR="007435FE" w:rsidRDefault="007435FE"/>
    <w:p w14:paraId="1DD542FD" w14:textId="77777777" w:rsidR="007435FE" w:rsidRDefault="007435FE"/>
    <w:p w14:paraId="1977AD31" w14:textId="77777777" w:rsidR="007435FE" w:rsidRDefault="007435FE"/>
    <w:p w14:paraId="1F3BFD01" w14:textId="77777777" w:rsidR="007435FE" w:rsidRDefault="007435FE"/>
    <w:p w14:paraId="5B65DEC9" w14:textId="77777777" w:rsidR="007435FE" w:rsidRDefault="007435FE"/>
    <w:p w14:paraId="6E20B389" w14:textId="77777777" w:rsidR="007435FE" w:rsidRDefault="007435FE"/>
    <w:p w14:paraId="77948BE6" w14:textId="77777777" w:rsidR="007435FE" w:rsidRDefault="007435FE"/>
    <w:p w14:paraId="18C7DD95" w14:textId="77777777" w:rsidR="007435FE" w:rsidRDefault="007435FE"/>
    <w:p w14:paraId="468C6DAD" w14:textId="77777777" w:rsidR="007435FE" w:rsidRDefault="007435FE"/>
    <w:p w14:paraId="145869CE" w14:textId="77777777" w:rsidR="007435FE" w:rsidRDefault="007435FE"/>
    <w:p w14:paraId="1EDFC327" w14:textId="77777777" w:rsidR="007435FE" w:rsidRDefault="007435FE"/>
    <w:p w14:paraId="094E754E" w14:textId="77777777" w:rsidR="007435FE" w:rsidRDefault="007435FE"/>
    <w:p w14:paraId="21F6E56A" w14:textId="77777777" w:rsidR="007435FE" w:rsidRDefault="00B91A55">
      <w:pPr>
        <w:pStyle w:val="Ttulo1"/>
        <w:jc w:val="center"/>
      </w:pPr>
      <w:r>
        <w:lastRenderedPageBreak/>
        <w:t xml:space="preserve">Anexo </w:t>
      </w:r>
      <w:proofErr w:type="spellStart"/>
      <w:r>
        <w:t>N°</w:t>
      </w:r>
      <w:proofErr w:type="spellEnd"/>
      <w:r>
        <w:t xml:space="preserve"> 14</w:t>
      </w:r>
    </w:p>
    <w:p w14:paraId="17CBD034" w14:textId="77777777" w:rsidR="007435FE" w:rsidRDefault="00B91A55">
      <w:pPr>
        <w:pStyle w:val="Ttulo1"/>
        <w:jc w:val="center"/>
      </w:pPr>
      <w:bookmarkStart w:id="49" w:name="_1pxezwc" w:colFirst="0" w:colLast="0"/>
      <w:bookmarkEnd w:id="49"/>
      <w:r>
        <w:t xml:space="preserve"> Pauta de Evaluación del Comité de Evaluación Regional, modalidad Creación</w:t>
      </w:r>
    </w:p>
    <w:p w14:paraId="00FF1351" w14:textId="77777777" w:rsidR="007435FE" w:rsidRDefault="007435FE">
      <w:pPr>
        <w:jc w:val="center"/>
      </w:pPr>
    </w:p>
    <w:p w14:paraId="1383CEF2" w14:textId="77777777" w:rsidR="007435FE" w:rsidRDefault="007435FE">
      <w:pPr>
        <w:jc w:val="center"/>
      </w:pPr>
    </w:p>
    <w:p w14:paraId="341EAD33" w14:textId="77777777" w:rsidR="00D4201D" w:rsidRDefault="00D4201D" w:rsidP="00D4201D"/>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D4201D" w14:paraId="20578B19" w14:textId="77777777" w:rsidTr="007C4C6D">
        <w:trPr>
          <w:trHeight w:val="58"/>
          <w:jc w:val="center"/>
        </w:trPr>
        <w:tc>
          <w:tcPr>
            <w:tcW w:w="8828" w:type="dxa"/>
            <w:gridSpan w:val="3"/>
            <w:shd w:val="clear" w:color="auto" w:fill="FFE599"/>
          </w:tcPr>
          <w:p w14:paraId="17E75293" w14:textId="77777777" w:rsidR="00D4201D" w:rsidRDefault="00D4201D" w:rsidP="007C4C6D">
            <w:r>
              <w:rPr>
                <w:b/>
              </w:rPr>
              <w:t xml:space="preserve">1.Condiciones </w:t>
            </w:r>
            <w:proofErr w:type="gramStart"/>
            <w:r>
              <w:rPr>
                <w:b/>
              </w:rPr>
              <w:t>pre cooperativas</w:t>
            </w:r>
            <w:proofErr w:type="gramEnd"/>
            <w:r>
              <w:rPr>
                <w:b/>
              </w:rPr>
              <w:t xml:space="preserve"> del negocio</w:t>
            </w:r>
          </w:p>
        </w:tc>
      </w:tr>
      <w:tr w:rsidR="00D4201D" w14:paraId="09042505" w14:textId="77777777" w:rsidTr="007C4C6D">
        <w:trPr>
          <w:trHeight w:val="1771"/>
          <w:jc w:val="center"/>
        </w:trPr>
        <w:tc>
          <w:tcPr>
            <w:tcW w:w="2830" w:type="dxa"/>
          </w:tcPr>
          <w:p w14:paraId="598012AD" w14:textId="77777777" w:rsidR="00D4201D" w:rsidRDefault="00D4201D" w:rsidP="007C4C6D">
            <w:r>
              <w:t>El grupo presenta información poco clara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3035" w:type="dxa"/>
          </w:tcPr>
          <w:p w14:paraId="21595376" w14:textId="77777777" w:rsidR="00D4201D" w:rsidRDefault="00D4201D" w:rsidP="007C4C6D">
            <w:r>
              <w:t>Mediana información en cuanto al detalle y claridad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c>
          <w:tcPr>
            <w:tcW w:w="2963" w:type="dxa"/>
          </w:tcPr>
          <w:p w14:paraId="7AE39CD2" w14:textId="77777777" w:rsidR="00D4201D" w:rsidRDefault="00D4201D" w:rsidP="007C4C6D">
            <w:r>
              <w:t>Información detallada y clara respecto  a las condiciones idóneas para la conformación jurídica de la cooperativa, incluyendo elementos de diagnóstico, atributos productivos, mercado, modelo de negocios, organización, comunicación y proyección de su empresa, en base a la presentación y/o respuestas entregadas por el grupo pre cooperativo.</w:t>
            </w:r>
          </w:p>
        </w:tc>
      </w:tr>
      <w:tr w:rsidR="00D4201D" w14:paraId="7B290F4B" w14:textId="77777777" w:rsidTr="007C4C6D">
        <w:trPr>
          <w:trHeight w:val="220"/>
          <w:jc w:val="center"/>
        </w:trPr>
        <w:tc>
          <w:tcPr>
            <w:tcW w:w="2830" w:type="dxa"/>
          </w:tcPr>
          <w:p w14:paraId="7F0CE6B0" w14:textId="77777777" w:rsidR="00D4201D" w:rsidRDefault="00D4201D" w:rsidP="007C4C6D">
            <w:pPr>
              <w:jc w:val="center"/>
              <w:rPr>
                <w:b/>
              </w:rPr>
            </w:pPr>
            <w:r>
              <w:rPr>
                <w:b/>
              </w:rPr>
              <w:t>3</w:t>
            </w:r>
          </w:p>
        </w:tc>
        <w:tc>
          <w:tcPr>
            <w:tcW w:w="3035" w:type="dxa"/>
          </w:tcPr>
          <w:p w14:paraId="2CFADEC8" w14:textId="77777777" w:rsidR="00D4201D" w:rsidRDefault="00D4201D" w:rsidP="007C4C6D">
            <w:pPr>
              <w:jc w:val="center"/>
              <w:rPr>
                <w:b/>
              </w:rPr>
            </w:pPr>
            <w:r>
              <w:rPr>
                <w:b/>
              </w:rPr>
              <w:t>5</w:t>
            </w:r>
          </w:p>
        </w:tc>
        <w:tc>
          <w:tcPr>
            <w:tcW w:w="2963" w:type="dxa"/>
          </w:tcPr>
          <w:p w14:paraId="2F41676A" w14:textId="77777777" w:rsidR="00D4201D" w:rsidRDefault="00D4201D" w:rsidP="007C4C6D">
            <w:pPr>
              <w:jc w:val="center"/>
              <w:rPr>
                <w:b/>
              </w:rPr>
            </w:pPr>
            <w:r>
              <w:rPr>
                <w:b/>
              </w:rPr>
              <w:t>7</w:t>
            </w:r>
          </w:p>
        </w:tc>
      </w:tr>
    </w:tbl>
    <w:p w14:paraId="713C9C84" w14:textId="77777777" w:rsidR="00D4201D" w:rsidRDefault="00D4201D" w:rsidP="00D4201D"/>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127"/>
        <w:gridCol w:w="2420"/>
        <w:gridCol w:w="2018"/>
      </w:tblGrid>
      <w:tr w:rsidR="00D4201D" w14:paraId="5C65D732" w14:textId="77777777" w:rsidTr="007C4C6D">
        <w:trPr>
          <w:trHeight w:val="58"/>
          <w:jc w:val="center"/>
        </w:trPr>
        <w:tc>
          <w:tcPr>
            <w:tcW w:w="8828" w:type="dxa"/>
            <w:gridSpan w:val="4"/>
            <w:shd w:val="clear" w:color="auto" w:fill="FFE599"/>
          </w:tcPr>
          <w:p w14:paraId="3D4D5FED" w14:textId="77777777" w:rsidR="00D4201D" w:rsidRDefault="00D4201D" w:rsidP="007C4C6D">
            <w:pPr>
              <w:widowControl w:val="0"/>
              <w:spacing w:after="0" w:line="240" w:lineRule="auto"/>
            </w:pPr>
            <w:r>
              <w:rPr>
                <w:b/>
              </w:rPr>
              <w:t>2.Conocimiento administrativo y contable</w:t>
            </w:r>
          </w:p>
        </w:tc>
      </w:tr>
      <w:tr w:rsidR="00D4201D" w14:paraId="480F795B" w14:textId="77777777" w:rsidTr="007C4C6D">
        <w:trPr>
          <w:trHeight w:val="766"/>
          <w:jc w:val="center"/>
        </w:trPr>
        <w:tc>
          <w:tcPr>
            <w:tcW w:w="2263" w:type="dxa"/>
          </w:tcPr>
          <w:p w14:paraId="49FD79AC" w14:textId="77777777" w:rsidR="00D4201D" w:rsidRDefault="00D4201D" w:rsidP="007C4C6D">
            <w:r>
              <w:t xml:space="preserve">El grupo postulante presenta </w:t>
            </w:r>
            <w:r>
              <w:rPr>
                <w:b/>
              </w:rPr>
              <w:t>débi</w:t>
            </w:r>
            <w:r>
              <w:t xml:space="preserve">l información </w:t>
            </w:r>
            <w:r>
              <w:rPr>
                <w:b/>
              </w:rPr>
              <w:t xml:space="preserve">con bajo o nulo conocimiento </w:t>
            </w:r>
            <w:r>
              <w:t>de los elementos de administración de las cooperativas y su sistema tributario.</w:t>
            </w:r>
          </w:p>
        </w:tc>
        <w:tc>
          <w:tcPr>
            <w:tcW w:w="2127" w:type="dxa"/>
          </w:tcPr>
          <w:p w14:paraId="1C319387" w14:textId="77777777" w:rsidR="00D4201D" w:rsidRDefault="00D4201D" w:rsidP="007C4C6D">
            <w:r>
              <w:t xml:space="preserve">El grupo postulante presenta </w:t>
            </w:r>
            <w:r>
              <w:rPr>
                <w:b/>
              </w:rPr>
              <w:t>medianamente</w:t>
            </w:r>
            <w:r>
              <w:t xml:space="preserve"> </w:t>
            </w:r>
            <w:r>
              <w:rPr>
                <w:b/>
              </w:rPr>
              <w:t xml:space="preserve">conocimiento </w:t>
            </w:r>
            <w:r>
              <w:t>de los elementos de administración de las cooperativas y su sistema tributario.</w:t>
            </w:r>
          </w:p>
        </w:tc>
        <w:tc>
          <w:tcPr>
            <w:tcW w:w="2420" w:type="dxa"/>
          </w:tcPr>
          <w:p w14:paraId="34F565EE" w14:textId="77777777" w:rsidR="00D4201D" w:rsidRDefault="00D4201D" w:rsidP="007C4C6D">
            <w:r>
              <w:t xml:space="preserve">El grupo  postulante presenta información </w:t>
            </w:r>
            <w:r>
              <w:rPr>
                <w:b/>
              </w:rPr>
              <w:t>suficiente</w:t>
            </w:r>
            <w:r>
              <w:t xml:space="preserve"> acerca del </w:t>
            </w:r>
            <w:r>
              <w:rPr>
                <w:b/>
              </w:rPr>
              <w:t xml:space="preserve">conocimiento </w:t>
            </w:r>
            <w:r>
              <w:t>de los elementos de administración de las cooperativas y su sistema tributario.</w:t>
            </w:r>
          </w:p>
        </w:tc>
        <w:tc>
          <w:tcPr>
            <w:tcW w:w="2018" w:type="dxa"/>
          </w:tcPr>
          <w:p w14:paraId="455424AA" w14:textId="77777777" w:rsidR="00D4201D" w:rsidRDefault="00D4201D" w:rsidP="007C4C6D">
            <w:r>
              <w:t xml:space="preserve">El grupo postulante presenta información </w:t>
            </w:r>
            <w:r>
              <w:rPr>
                <w:b/>
              </w:rPr>
              <w:t>precisa y detallada</w:t>
            </w:r>
            <w:r>
              <w:t xml:space="preserve"> acerca del </w:t>
            </w:r>
            <w:r>
              <w:rPr>
                <w:b/>
              </w:rPr>
              <w:t xml:space="preserve">conocimiento </w:t>
            </w:r>
            <w:r>
              <w:t>de los elementos de administración de las cooperativas y su sistema tributario.</w:t>
            </w:r>
          </w:p>
        </w:tc>
      </w:tr>
      <w:tr w:rsidR="00D4201D" w14:paraId="2D5D2A7A" w14:textId="77777777" w:rsidTr="007C4C6D">
        <w:trPr>
          <w:trHeight w:val="176"/>
          <w:jc w:val="center"/>
        </w:trPr>
        <w:tc>
          <w:tcPr>
            <w:tcW w:w="2263" w:type="dxa"/>
          </w:tcPr>
          <w:p w14:paraId="14AF6B9B" w14:textId="77777777" w:rsidR="00D4201D" w:rsidRDefault="00D4201D" w:rsidP="007C4C6D">
            <w:pPr>
              <w:jc w:val="center"/>
              <w:rPr>
                <w:b/>
              </w:rPr>
            </w:pPr>
            <w:r>
              <w:rPr>
                <w:b/>
              </w:rPr>
              <w:t>3</w:t>
            </w:r>
          </w:p>
        </w:tc>
        <w:tc>
          <w:tcPr>
            <w:tcW w:w="2127" w:type="dxa"/>
          </w:tcPr>
          <w:p w14:paraId="28BFE117" w14:textId="77777777" w:rsidR="00D4201D" w:rsidRDefault="00D4201D" w:rsidP="007C4C6D">
            <w:pPr>
              <w:jc w:val="center"/>
              <w:rPr>
                <w:b/>
              </w:rPr>
            </w:pPr>
            <w:r>
              <w:rPr>
                <w:b/>
              </w:rPr>
              <w:t>5</w:t>
            </w:r>
          </w:p>
        </w:tc>
        <w:tc>
          <w:tcPr>
            <w:tcW w:w="2420" w:type="dxa"/>
          </w:tcPr>
          <w:p w14:paraId="642B09A4" w14:textId="77777777" w:rsidR="00D4201D" w:rsidRDefault="00D4201D" w:rsidP="007C4C6D">
            <w:pPr>
              <w:jc w:val="center"/>
              <w:rPr>
                <w:b/>
              </w:rPr>
            </w:pPr>
            <w:r>
              <w:rPr>
                <w:b/>
              </w:rPr>
              <w:t>6</w:t>
            </w:r>
          </w:p>
        </w:tc>
        <w:tc>
          <w:tcPr>
            <w:tcW w:w="2018" w:type="dxa"/>
          </w:tcPr>
          <w:p w14:paraId="621DD40F" w14:textId="77777777" w:rsidR="00D4201D" w:rsidRDefault="00D4201D" w:rsidP="007C4C6D">
            <w:pPr>
              <w:jc w:val="center"/>
              <w:rPr>
                <w:b/>
              </w:rPr>
            </w:pPr>
            <w:r>
              <w:rPr>
                <w:b/>
              </w:rPr>
              <w:t>7</w:t>
            </w:r>
          </w:p>
        </w:tc>
      </w:tr>
    </w:tbl>
    <w:p w14:paraId="6A335ACB" w14:textId="77777777" w:rsidR="00D4201D" w:rsidRDefault="00D4201D" w:rsidP="00D4201D">
      <w:pPr>
        <w:jc w:val="center"/>
      </w:pPr>
    </w:p>
    <w:p w14:paraId="4F2EFABB" w14:textId="77777777" w:rsidR="00D4201D" w:rsidRDefault="00D4201D" w:rsidP="00D4201D">
      <w:pPr>
        <w:jc w:val="center"/>
      </w:pPr>
    </w:p>
    <w:p w14:paraId="5855C1BB" w14:textId="77777777" w:rsidR="00D4201D" w:rsidRDefault="00D4201D" w:rsidP="00D4201D">
      <w:pPr>
        <w:jc w:val="center"/>
      </w:pPr>
    </w:p>
    <w:p w14:paraId="6CF60F0D" w14:textId="77777777" w:rsidR="00D4201D" w:rsidRDefault="00D4201D" w:rsidP="00D4201D">
      <w:pPr>
        <w:jc w:val="center"/>
      </w:pPr>
    </w:p>
    <w:p w14:paraId="36AC6A0C" w14:textId="77777777" w:rsidR="00D4201D" w:rsidRDefault="00D4201D" w:rsidP="00D4201D">
      <w:pPr>
        <w:jc w:val="center"/>
      </w:pPr>
    </w:p>
    <w:tbl>
      <w:tblPr>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2760"/>
        <w:gridCol w:w="3240"/>
      </w:tblGrid>
      <w:tr w:rsidR="00D4201D" w14:paraId="686A0CAE" w14:textId="77777777" w:rsidTr="007C4C6D">
        <w:trPr>
          <w:trHeight w:val="58"/>
          <w:jc w:val="center"/>
        </w:trPr>
        <w:tc>
          <w:tcPr>
            <w:tcW w:w="8835" w:type="dxa"/>
            <w:gridSpan w:val="3"/>
            <w:shd w:val="clear" w:color="auto" w:fill="FFE599"/>
          </w:tcPr>
          <w:p w14:paraId="0F6D1FCF" w14:textId="77777777" w:rsidR="00D4201D" w:rsidRDefault="00D4201D" w:rsidP="007C4C6D">
            <w:r>
              <w:rPr>
                <w:b/>
              </w:rPr>
              <w:t>3.Beneficios pre cooperativos</w:t>
            </w:r>
          </w:p>
        </w:tc>
      </w:tr>
      <w:tr w:rsidR="00D4201D" w14:paraId="0B9333CD" w14:textId="77777777" w:rsidTr="007C4C6D">
        <w:trPr>
          <w:trHeight w:val="552"/>
          <w:jc w:val="center"/>
        </w:trPr>
        <w:tc>
          <w:tcPr>
            <w:tcW w:w="2835" w:type="dxa"/>
          </w:tcPr>
          <w:p w14:paraId="4775702A" w14:textId="77777777" w:rsidR="00D4201D" w:rsidRDefault="00D4201D" w:rsidP="007C4C6D">
            <w:r>
              <w:t>El grupo no señala la existencia de beneficios que ha conseguido el grupo pre cooperativo trabajando de forma conjunta y cuales proyecta posterior a la conformación jurídica.</w:t>
            </w:r>
          </w:p>
          <w:p w14:paraId="7F5CC5E2" w14:textId="77777777" w:rsidR="00D4201D" w:rsidRDefault="00D4201D" w:rsidP="007C4C6D"/>
        </w:tc>
        <w:tc>
          <w:tcPr>
            <w:tcW w:w="2760" w:type="dxa"/>
          </w:tcPr>
          <w:p w14:paraId="25206C02" w14:textId="77777777" w:rsidR="00D4201D" w:rsidRDefault="00D4201D" w:rsidP="007C4C6D">
            <w:r>
              <w:t>El grupo señala de forma medianamente clara y coherente la existencia de beneficios que ha conseguido el grupo pre cooperativo trabajando de forma conjunta y cuales proyecta posterior a la conformación jurídica.</w:t>
            </w:r>
          </w:p>
        </w:tc>
        <w:tc>
          <w:tcPr>
            <w:tcW w:w="3240" w:type="dxa"/>
          </w:tcPr>
          <w:p w14:paraId="67DC5AC5" w14:textId="77777777" w:rsidR="00D4201D" w:rsidRDefault="00D4201D" w:rsidP="007C4C6D">
            <w:r>
              <w:t>El grupo señala de forma precisa y clara la existencia de beneficios que ha conseguido el grupo pre cooperativo trabajando de forma conjunta y cuales proyecta posterior a la conformación jurídica.</w:t>
            </w:r>
          </w:p>
        </w:tc>
      </w:tr>
      <w:tr w:rsidR="00D4201D" w14:paraId="42C882F9" w14:textId="77777777" w:rsidTr="007C4C6D">
        <w:trPr>
          <w:trHeight w:val="220"/>
          <w:jc w:val="center"/>
        </w:trPr>
        <w:tc>
          <w:tcPr>
            <w:tcW w:w="2835" w:type="dxa"/>
          </w:tcPr>
          <w:p w14:paraId="2936F918" w14:textId="77777777" w:rsidR="00D4201D" w:rsidRDefault="00D4201D" w:rsidP="007C4C6D">
            <w:pPr>
              <w:jc w:val="center"/>
              <w:rPr>
                <w:b/>
              </w:rPr>
            </w:pPr>
            <w:r>
              <w:rPr>
                <w:b/>
              </w:rPr>
              <w:t>3</w:t>
            </w:r>
          </w:p>
        </w:tc>
        <w:tc>
          <w:tcPr>
            <w:tcW w:w="2760" w:type="dxa"/>
          </w:tcPr>
          <w:p w14:paraId="3CFEDB58" w14:textId="77777777" w:rsidR="00D4201D" w:rsidRDefault="00D4201D" w:rsidP="007C4C6D">
            <w:pPr>
              <w:jc w:val="center"/>
              <w:rPr>
                <w:b/>
              </w:rPr>
            </w:pPr>
            <w:r>
              <w:rPr>
                <w:b/>
              </w:rPr>
              <w:t>5</w:t>
            </w:r>
          </w:p>
        </w:tc>
        <w:tc>
          <w:tcPr>
            <w:tcW w:w="3240" w:type="dxa"/>
          </w:tcPr>
          <w:p w14:paraId="18319FB4" w14:textId="77777777" w:rsidR="00D4201D" w:rsidRDefault="00D4201D" w:rsidP="007C4C6D">
            <w:pPr>
              <w:jc w:val="center"/>
              <w:rPr>
                <w:b/>
              </w:rPr>
            </w:pPr>
            <w:r>
              <w:rPr>
                <w:b/>
              </w:rPr>
              <w:t>7</w:t>
            </w:r>
          </w:p>
        </w:tc>
      </w:tr>
    </w:tbl>
    <w:p w14:paraId="21556858" w14:textId="77777777" w:rsidR="00D4201D" w:rsidRDefault="00D4201D" w:rsidP="00D4201D">
      <w:pPr>
        <w:jc w:val="center"/>
      </w:pPr>
    </w:p>
    <w:tbl>
      <w:tblPr>
        <w:tblW w:w="8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115"/>
        <w:gridCol w:w="2250"/>
        <w:gridCol w:w="2175"/>
      </w:tblGrid>
      <w:tr w:rsidR="00D4201D" w14:paraId="207ABEA5" w14:textId="77777777" w:rsidTr="007C4C6D">
        <w:trPr>
          <w:trHeight w:val="58"/>
          <w:jc w:val="center"/>
        </w:trPr>
        <w:tc>
          <w:tcPr>
            <w:tcW w:w="8835" w:type="dxa"/>
            <w:gridSpan w:val="4"/>
            <w:shd w:val="clear" w:color="auto" w:fill="FFE599"/>
          </w:tcPr>
          <w:p w14:paraId="6490C24C" w14:textId="77777777" w:rsidR="00D4201D" w:rsidRDefault="00D4201D" w:rsidP="007C4C6D">
            <w:r>
              <w:rPr>
                <w:b/>
              </w:rPr>
              <w:t>4.Oportunidad de negocio y entorno empresarial</w:t>
            </w:r>
          </w:p>
        </w:tc>
      </w:tr>
      <w:tr w:rsidR="00D4201D" w14:paraId="1733557E" w14:textId="77777777" w:rsidTr="007C4C6D">
        <w:trPr>
          <w:trHeight w:val="1771"/>
          <w:jc w:val="center"/>
        </w:trPr>
        <w:tc>
          <w:tcPr>
            <w:tcW w:w="2295" w:type="dxa"/>
          </w:tcPr>
          <w:p w14:paraId="1FF07C09" w14:textId="77777777" w:rsidR="00D4201D" w:rsidRDefault="00D4201D" w:rsidP="007C4C6D">
            <w:r>
              <w:t xml:space="preserve">El grupo pre cooperativo presenta </w:t>
            </w:r>
            <w:r>
              <w:rPr>
                <w:b/>
              </w:rPr>
              <w:t xml:space="preserve">Bajo o nulo </w:t>
            </w:r>
            <w:r>
              <w:t>conocimiento del nicho de negocio y mercado que quiere atender comercialmente y reconoce el ecosistema productivo en relación a futuros clientes, proveedores, principales competidores, procesos productivos, tendencias, entre otros.</w:t>
            </w:r>
          </w:p>
        </w:tc>
        <w:tc>
          <w:tcPr>
            <w:tcW w:w="2115" w:type="dxa"/>
            <w:tcBorders>
              <w:right w:val="single" w:sz="4" w:space="0" w:color="000000"/>
            </w:tcBorders>
          </w:tcPr>
          <w:p w14:paraId="67D332AB" w14:textId="77777777" w:rsidR="00D4201D" w:rsidRDefault="00D4201D" w:rsidP="007C4C6D">
            <w:r>
              <w:t xml:space="preserve">El grupo pre cooperativo presenta </w:t>
            </w:r>
            <w:r>
              <w:rPr>
                <w:b/>
              </w:rPr>
              <w:t xml:space="preserve">mediano </w:t>
            </w:r>
            <w:r>
              <w:t>conocimiento del nicho de negocio y mercado que quiere atender comercialmente y reconoce el ecosistema productivo en relación a futuros clientes, proveedores, principales competidores, procesos productivos, tendencias, entre otros.</w:t>
            </w:r>
          </w:p>
        </w:tc>
        <w:tc>
          <w:tcPr>
            <w:tcW w:w="2250" w:type="dxa"/>
            <w:tcBorders>
              <w:left w:val="single" w:sz="4" w:space="0" w:color="000000"/>
            </w:tcBorders>
          </w:tcPr>
          <w:p w14:paraId="2C4BBC50" w14:textId="77777777" w:rsidR="00D4201D" w:rsidRDefault="00D4201D" w:rsidP="007C4C6D">
            <w:r>
              <w:t xml:space="preserve">El grupo pre cooperativo presenta </w:t>
            </w:r>
            <w:r>
              <w:rPr>
                <w:b/>
              </w:rPr>
              <w:t xml:space="preserve">suficiente </w:t>
            </w:r>
            <w:r>
              <w:t>conocimiento del nicho de negocio y mercado que quiere atender comercialmente y reconoce el ecosistema productivo en relación a futuros clientes, proveedores, principales competidores, procesos productivos, tendencias, entre otros.</w:t>
            </w:r>
          </w:p>
        </w:tc>
        <w:tc>
          <w:tcPr>
            <w:tcW w:w="2175" w:type="dxa"/>
          </w:tcPr>
          <w:p w14:paraId="70841C01" w14:textId="77777777" w:rsidR="00D4201D" w:rsidRDefault="00D4201D" w:rsidP="007C4C6D">
            <w:r>
              <w:t xml:space="preserve">El grupo pre cooperativo presenta </w:t>
            </w:r>
            <w:r>
              <w:rPr>
                <w:b/>
              </w:rPr>
              <w:t>alto</w:t>
            </w:r>
            <w:r>
              <w:t xml:space="preserve"> conocimiento del nicho de negocio y mercado que quiere atender comercialmente y reconoce el ecosistema productivo en relación a futuros clientes, proveedores, principales competidores, procesos productivos, tendencias, entre otros.</w:t>
            </w:r>
          </w:p>
        </w:tc>
      </w:tr>
      <w:tr w:rsidR="00D4201D" w14:paraId="0CE5C156" w14:textId="77777777" w:rsidTr="007C4C6D">
        <w:trPr>
          <w:trHeight w:val="220"/>
          <w:jc w:val="center"/>
        </w:trPr>
        <w:tc>
          <w:tcPr>
            <w:tcW w:w="2295" w:type="dxa"/>
          </w:tcPr>
          <w:p w14:paraId="27637175" w14:textId="77777777" w:rsidR="00D4201D" w:rsidRDefault="00D4201D" w:rsidP="007C4C6D">
            <w:pPr>
              <w:jc w:val="center"/>
              <w:rPr>
                <w:b/>
              </w:rPr>
            </w:pPr>
            <w:r>
              <w:rPr>
                <w:b/>
              </w:rPr>
              <w:t>3</w:t>
            </w:r>
          </w:p>
        </w:tc>
        <w:tc>
          <w:tcPr>
            <w:tcW w:w="2115" w:type="dxa"/>
            <w:tcBorders>
              <w:right w:val="single" w:sz="4" w:space="0" w:color="000000"/>
            </w:tcBorders>
          </w:tcPr>
          <w:p w14:paraId="2D044F33" w14:textId="77777777" w:rsidR="00D4201D" w:rsidRDefault="00D4201D" w:rsidP="007C4C6D">
            <w:pPr>
              <w:jc w:val="center"/>
              <w:rPr>
                <w:b/>
              </w:rPr>
            </w:pPr>
            <w:r>
              <w:rPr>
                <w:b/>
              </w:rPr>
              <w:t>5</w:t>
            </w:r>
          </w:p>
        </w:tc>
        <w:tc>
          <w:tcPr>
            <w:tcW w:w="2250" w:type="dxa"/>
            <w:tcBorders>
              <w:left w:val="single" w:sz="4" w:space="0" w:color="000000"/>
            </w:tcBorders>
          </w:tcPr>
          <w:p w14:paraId="195F2C20" w14:textId="77777777" w:rsidR="00D4201D" w:rsidRDefault="00D4201D" w:rsidP="007C4C6D">
            <w:pPr>
              <w:jc w:val="center"/>
              <w:rPr>
                <w:b/>
              </w:rPr>
            </w:pPr>
            <w:r>
              <w:rPr>
                <w:b/>
              </w:rPr>
              <w:t>6</w:t>
            </w:r>
          </w:p>
        </w:tc>
        <w:tc>
          <w:tcPr>
            <w:tcW w:w="2175" w:type="dxa"/>
          </w:tcPr>
          <w:p w14:paraId="732C7DDF" w14:textId="77777777" w:rsidR="00D4201D" w:rsidRDefault="00D4201D" w:rsidP="007C4C6D">
            <w:pPr>
              <w:jc w:val="center"/>
              <w:rPr>
                <w:b/>
              </w:rPr>
            </w:pPr>
            <w:r>
              <w:rPr>
                <w:b/>
              </w:rPr>
              <w:t>7</w:t>
            </w:r>
          </w:p>
        </w:tc>
      </w:tr>
    </w:tbl>
    <w:p w14:paraId="6536B451" w14:textId="77777777" w:rsidR="00D4201D" w:rsidRDefault="00D4201D" w:rsidP="00D4201D">
      <w:pPr>
        <w:jc w:val="center"/>
      </w:pPr>
    </w:p>
    <w:p w14:paraId="7EB06A7A" w14:textId="77777777" w:rsidR="00D4201D" w:rsidRDefault="00D4201D" w:rsidP="00D4201D">
      <w:pPr>
        <w:jc w:val="center"/>
      </w:pPr>
    </w:p>
    <w:p w14:paraId="50F1CF78" w14:textId="77777777" w:rsidR="00D4201D" w:rsidRDefault="00D4201D" w:rsidP="00D4201D">
      <w:pPr>
        <w:jc w:val="center"/>
      </w:pPr>
    </w:p>
    <w:p w14:paraId="67B0FFE4" w14:textId="77777777" w:rsidR="00D4201D" w:rsidRDefault="00D4201D" w:rsidP="00D4201D">
      <w:pPr>
        <w:jc w:val="center"/>
      </w:pPr>
    </w:p>
    <w:p w14:paraId="0C55AABE" w14:textId="77777777" w:rsidR="00D4201D" w:rsidRDefault="00D4201D" w:rsidP="00D4201D">
      <w:pPr>
        <w:jc w:val="center"/>
      </w:pPr>
    </w:p>
    <w:tbl>
      <w:tblPr>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3035"/>
        <w:gridCol w:w="2963"/>
      </w:tblGrid>
      <w:tr w:rsidR="00D4201D" w14:paraId="5ABA66A7" w14:textId="77777777" w:rsidTr="007C4C6D">
        <w:trPr>
          <w:trHeight w:val="58"/>
          <w:jc w:val="center"/>
        </w:trPr>
        <w:tc>
          <w:tcPr>
            <w:tcW w:w="8828" w:type="dxa"/>
            <w:gridSpan w:val="3"/>
            <w:shd w:val="clear" w:color="auto" w:fill="FFE599"/>
          </w:tcPr>
          <w:p w14:paraId="4D83F77D" w14:textId="77777777" w:rsidR="00D4201D" w:rsidRDefault="00D4201D" w:rsidP="007C4C6D">
            <w:r>
              <w:rPr>
                <w:b/>
              </w:rPr>
              <w:t>5.Conocimiento proceso productivo</w:t>
            </w:r>
          </w:p>
        </w:tc>
      </w:tr>
      <w:tr w:rsidR="00D4201D" w14:paraId="0E951E48" w14:textId="77777777" w:rsidTr="007C4C6D">
        <w:trPr>
          <w:trHeight w:val="1771"/>
          <w:jc w:val="center"/>
        </w:trPr>
        <w:tc>
          <w:tcPr>
            <w:tcW w:w="2830" w:type="dxa"/>
          </w:tcPr>
          <w:p w14:paraId="3C00F241" w14:textId="77777777" w:rsidR="00D4201D" w:rsidRDefault="00D4201D" w:rsidP="007C4C6D">
            <w:r>
              <w:t>El grupo pre cooperativo distingue en su presentación de forma poco clara el proceso productivo de los bienes o servicios que producirá la cooperativa.</w:t>
            </w:r>
          </w:p>
        </w:tc>
        <w:tc>
          <w:tcPr>
            <w:tcW w:w="3035" w:type="dxa"/>
          </w:tcPr>
          <w:p w14:paraId="0B5A7C70" w14:textId="77777777" w:rsidR="00D4201D" w:rsidRDefault="00D4201D" w:rsidP="007C4C6D">
            <w:r>
              <w:t>El grupo pre cooperativo distingue en su presentación de forma medianamente clara y coherente el proceso productivo de los bienes o servicios que producirá la cooperativa.</w:t>
            </w:r>
          </w:p>
        </w:tc>
        <w:tc>
          <w:tcPr>
            <w:tcW w:w="2963" w:type="dxa"/>
          </w:tcPr>
          <w:p w14:paraId="2964797B" w14:textId="77777777" w:rsidR="00D4201D" w:rsidRDefault="00D4201D" w:rsidP="007C4C6D">
            <w:r>
              <w:t>El grupo pre cooperativo distingue en su presentación de forma precisa y clara el proceso productivo de los bienes o servicios que producirá la cooperativa.</w:t>
            </w:r>
          </w:p>
        </w:tc>
      </w:tr>
      <w:tr w:rsidR="00D4201D" w14:paraId="4BADA23A" w14:textId="77777777" w:rsidTr="007C4C6D">
        <w:trPr>
          <w:trHeight w:val="220"/>
          <w:jc w:val="center"/>
        </w:trPr>
        <w:tc>
          <w:tcPr>
            <w:tcW w:w="2830" w:type="dxa"/>
          </w:tcPr>
          <w:p w14:paraId="09B76549" w14:textId="77777777" w:rsidR="00D4201D" w:rsidRDefault="00D4201D" w:rsidP="007C4C6D">
            <w:pPr>
              <w:jc w:val="center"/>
              <w:rPr>
                <w:b/>
              </w:rPr>
            </w:pPr>
            <w:r>
              <w:rPr>
                <w:b/>
              </w:rPr>
              <w:t>3</w:t>
            </w:r>
          </w:p>
        </w:tc>
        <w:tc>
          <w:tcPr>
            <w:tcW w:w="3035" w:type="dxa"/>
          </w:tcPr>
          <w:p w14:paraId="5BB54CAD" w14:textId="77777777" w:rsidR="00D4201D" w:rsidRDefault="00D4201D" w:rsidP="007C4C6D">
            <w:pPr>
              <w:jc w:val="center"/>
              <w:rPr>
                <w:b/>
              </w:rPr>
            </w:pPr>
            <w:r>
              <w:rPr>
                <w:b/>
              </w:rPr>
              <w:t>5</w:t>
            </w:r>
          </w:p>
        </w:tc>
        <w:tc>
          <w:tcPr>
            <w:tcW w:w="2963" w:type="dxa"/>
          </w:tcPr>
          <w:p w14:paraId="554B7AAA" w14:textId="77777777" w:rsidR="00D4201D" w:rsidRDefault="00D4201D" w:rsidP="007C4C6D">
            <w:pPr>
              <w:jc w:val="center"/>
              <w:rPr>
                <w:b/>
              </w:rPr>
            </w:pPr>
            <w:r>
              <w:rPr>
                <w:b/>
              </w:rPr>
              <w:t>7</w:t>
            </w:r>
          </w:p>
        </w:tc>
      </w:tr>
    </w:tbl>
    <w:p w14:paraId="5F355612" w14:textId="77777777" w:rsidR="00D4201D" w:rsidRDefault="00D4201D" w:rsidP="00D4201D"/>
    <w:p w14:paraId="1C33E9ED" w14:textId="77777777" w:rsidR="00D4201D" w:rsidRDefault="00D4201D" w:rsidP="00D4201D">
      <w:pPr>
        <w:jc w:val="center"/>
      </w:pPr>
    </w:p>
    <w:tbl>
      <w:tblPr>
        <w:tblW w:w="87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5"/>
        <w:gridCol w:w="2715"/>
        <w:gridCol w:w="3075"/>
      </w:tblGrid>
      <w:tr w:rsidR="00D4201D" w14:paraId="74133400" w14:textId="77777777" w:rsidTr="007C4C6D">
        <w:trPr>
          <w:trHeight w:val="58"/>
          <w:jc w:val="center"/>
        </w:trPr>
        <w:tc>
          <w:tcPr>
            <w:tcW w:w="8775" w:type="dxa"/>
            <w:gridSpan w:val="3"/>
            <w:shd w:val="clear" w:color="auto" w:fill="FFE599"/>
          </w:tcPr>
          <w:p w14:paraId="0EA1E678" w14:textId="77777777" w:rsidR="00D4201D" w:rsidRDefault="00D4201D" w:rsidP="007C4C6D">
            <w:r>
              <w:rPr>
                <w:b/>
              </w:rPr>
              <w:t>6.Conocimiento y apropiación de la postulación  por el grupo pre cooperativo</w:t>
            </w:r>
          </w:p>
        </w:tc>
      </w:tr>
      <w:tr w:rsidR="00D4201D" w14:paraId="491C06A3" w14:textId="77777777" w:rsidTr="007C4C6D">
        <w:trPr>
          <w:trHeight w:val="766"/>
          <w:jc w:val="center"/>
        </w:trPr>
        <w:tc>
          <w:tcPr>
            <w:tcW w:w="2985" w:type="dxa"/>
          </w:tcPr>
          <w:p w14:paraId="1FBEDCDD" w14:textId="77777777" w:rsidR="00D4201D" w:rsidRDefault="00D4201D" w:rsidP="007C4C6D">
            <w:r>
              <w:t xml:space="preserve">El grupo postulante presenta </w:t>
            </w:r>
            <w:r>
              <w:rPr>
                <w:b/>
              </w:rPr>
              <w:t>débi</w:t>
            </w:r>
            <w:r>
              <w:t>l información y coherencia con la información entregada en el formulario de postulación y/o responde débilmente a las preguntas realizadas.</w:t>
            </w:r>
          </w:p>
        </w:tc>
        <w:tc>
          <w:tcPr>
            <w:tcW w:w="2715" w:type="dxa"/>
          </w:tcPr>
          <w:p w14:paraId="782BBD4F" w14:textId="77777777" w:rsidR="00D4201D" w:rsidRDefault="00D4201D" w:rsidP="007C4C6D">
            <w:r>
              <w:t>El grupo postulante presenta mediana información y coherencia con la información entregada en el formulario de postulación y/o responde medianamente a las preguntas realizadas.</w:t>
            </w:r>
          </w:p>
        </w:tc>
        <w:tc>
          <w:tcPr>
            <w:tcW w:w="3075" w:type="dxa"/>
          </w:tcPr>
          <w:p w14:paraId="410A744A" w14:textId="77777777" w:rsidR="00D4201D" w:rsidRDefault="00D4201D" w:rsidP="007C4C6D">
            <w:r>
              <w:t>El grupo postulante presenta dominio de la información y alta coherencia con la información entregada en el formulario de postulación y responde satisfactoriamente a las preguntas realizadas.</w:t>
            </w:r>
          </w:p>
        </w:tc>
      </w:tr>
      <w:tr w:rsidR="00D4201D" w14:paraId="0A197F5E" w14:textId="77777777" w:rsidTr="007C4C6D">
        <w:trPr>
          <w:trHeight w:val="69"/>
          <w:jc w:val="center"/>
        </w:trPr>
        <w:tc>
          <w:tcPr>
            <w:tcW w:w="2985" w:type="dxa"/>
          </w:tcPr>
          <w:p w14:paraId="53376731" w14:textId="77777777" w:rsidR="00D4201D" w:rsidRDefault="00D4201D" w:rsidP="007C4C6D">
            <w:pPr>
              <w:jc w:val="center"/>
              <w:rPr>
                <w:b/>
              </w:rPr>
            </w:pPr>
            <w:r>
              <w:rPr>
                <w:b/>
              </w:rPr>
              <w:t>3</w:t>
            </w:r>
          </w:p>
        </w:tc>
        <w:tc>
          <w:tcPr>
            <w:tcW w:w="2715" w:type="dxa"/>
          </w:tcPr>
          <w:p w14:paraId="0F7EA3B0" w14:textId="77777777" w:rsidR="00D4201D" w:rsidRDefault="00D4201D" w:rsidP="007C4C6D">
            <w:pPr>
              <w:jc w:val="center"/>
              <w:rPr>
                <w:b/>
              </w:rPr>
            </w:pPr>
            <w:r>
              <w:rPr>
                <w:b/>
              </w:rPr>
              <w:t>5</w:t>
            </w:r>
          </w:p>
        </w:tc>
        <w:tc>
          <w:tcPr>
            <w:tcW w:w="3075" w:type="dxa"/>
          </w:tcPr>
          <w:p w14:paraId="085A4519" w14:textId="77777777" w:rsidR="00D4201D" w:rsidRDefault="00D4201D" w:rsidP="007C4C6D">
            <w:pPr>
              <w:jc w:val="center"/>
              <w:rPr>
                <w:b/>
              </w:rPr>
            </w:pPr>
            <w:r>
              <w:rPr>
                <w:b/>
              </w:rPr>
              <w:t>7</w:t>
            </w:r>
          </w:p>
        </w:tc>
      </w:tr>
    </w:tbl>
    <w:p w14:paraId="0F37DDDE" w14:textId="77777777" w:rsidR="00D4201D" w:rsidRDefault="00D4201D" w:rsidP="00D4201D"/>
    <w:p w14:paraId="6D474146" w14:textId="77777777" w:rsidR="00D4201D" w:rsidRDefault="00D4201D" w:rsidP="00D4201D"/>
    <w:p w14:paraId="619FFA09" w14:textId="77777777" w:rsidR="00D4201D" w:rsidRDefault="00D4201D" w:rsidP="00D4201D">
      <w:pPr>
        <w:spacing w:before="240" w:after="240"/>
        <w:rPr>
          <w:b/>
          <w:sz w:val="36"/>
          <w:szCs w:val="36"/>
        </w:rPr>
      </w:pPr>
    </w:p>
    <w:p w14:paraId="514822C8" w14:textId="77777777" w:rsidR="00D4201D" w:rsidRDefault="00D4201D" w:rsidP="00D4201D">
      <w:pPr>
        <w:spacing w:before="240" w:after="240"/>
        <w:rPr>
          <w:b/>
          <w:sz w:val="36"/>
          <w:szCs w:val="36"/>
        </w:rPr>
      </w:pPr>
    </w:p>
    <w:p w14:paraId="2C6A4511" w14:textId="77777777" w:rsidR="007C4C6D" w:rsidRDefault="007C4C6D" w:rsidP="007F2260">
      <w:pPr>
        <w:pStyle w:val="Ttulo1"/>
      </w:pPr>
      <w:bookmarkStart w:id="50" w:name="_49x2ik5" w:colFirst="0" w:colLast="0"/>
      <w:bookmarkStart w:id="51" w:name="_Hlk184032144"/>
      <w:bookmarkEnd w:id="50"/>
    </w:p>
    <w:p w14:paraId="4BEEBD7C" w14:textId="77777777" w:rsidR="007F2260" w:rsidRDefault="007F2260" w:rsidP="007F2260"/>
    <w:p w14:paraId="4DA2F13F" w14:textId="77777777" w:rsidR="007F2260" w:rsidRDefault="007F2260" w:rsidP="007F2260"/>
    <w:p w14:paraId="53449348" w14:textId="77777777" w:rsidR="007F2260" w:rsidRPr="007F2260" w:rsidRDefault="007F2260" w:rsidP="007F2260"/>
    <w:p w14:paraId="5D16AB48" w14:textId="4A6F5705" w:rsidR="007435FE" w:rsidRDefault="00B91A55">
      <w:pPr>
        <w:pStyle w:val="Ttulo1"/>
        <w:jc w:val="center"/>
      </w:pPr>
      <w:r>
        <w:lastRenderedPageBreak/>
        <w:t xml:space="preserve">Anexo </w:t>
      </w:r>
      <w:proofErr w:type="spellStart"/>
      <w:r>
        <w:t>N°</w:t>
      </w:r>
      <w:proofErr w:type="spellEnd"/>
      <w:r>
        <w:t xml:space="preserve"> 15</w:t>
      </w:r>
    </w:p>
    <w:p w14:paraId="49B5D594" w14:textId="77777777" w:rsidR="007435FE" w:rsidRDefault="00B91A55">
      <w:pPr>
        <w:jc w:val="center"/>
        <w:rPr>
          <w:b/>
          <w:sz w:val="26"/>
          <w:szCs w:val="26"/>
        </w:rPr>
      </w:pPr>
      <w:r>
        <w:rPr>
          <w:b/>
          <w:sz w:val="26"/>
          <w:szCs w:val="26"/>
        </w:rPr>
        <w:t>Contactos Puntos MIPES, SERCOTEC</w:t>
      </w:r>
    </w:p>
    <w:p w14:paraId="5FCF623C" w14:textId="77777777" w:rsidR="007435FE" w:rsidRDefault="007435FE">
      <w:pPr>
        <w:rPr>
          <w:sz w:val="18"/>
          <w:szCs w:val="18"/>
        </w:rPr>
      </w:pPr>
    </w:p>
    <w:p w14:paraId="3219254E" w14:textId="77777777" w:rsidR="007F2260" w:rsidRDefault="007F2260" w:rsidP="007F2260">
      <w:pPr>
        <w:rPr>
          <w:sz w:val="18"/>
          <w:szCs w:val="18"/>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61"/>
        <w:gridCol w:w="1227"/>
        <w:gridCol w:w="1035"/>
        <w:gridCol w:w="2068"/>
        <w:gridCol w:w="1576"/>
        <w:gridCol w:w="1522"/>
        <w:gridCol w:w="1562"/>
      </w:tblGrid>
      <w:tr w:rsidR="007F2260" w:rsidRPr="00DA0FDC" w14:paraId="5191E62A" w14:textId="77777777" w:rsidTr="00C93C89">
        <w:trPr>
          <w:trHeight w:val="300"/>
        </w:trPr>
        <w:tc>
          <w:tcPr>
            <w:tcW w:w="0" w:type="auto"/>
            <w:shd w:val="clear" w:color="auto" w:fill="92D050"/>
            <w:vAlign w:val="center"/>
            <w:hideMark/>
          </w:tcPr>
          <w:p w14:paraId="09B8E0CE" w14:textId="77777777" w:rsidR="007F2260" w:rsidRPr="007C4C6D" w:rsidRDefault="007F2260" w:rsidP="00C93C89">
            <w:pPr>
              <w:jc w:val="center"/>
              <w:rPr>
                <w:b/>
                <w:bCs/>
                <w:color w:val="000000"/>
                <w:sz w:val="18"/>
                <w:szCs w:val="18"/>
              </w:rPr>
            </w:pPr>
            <w:r w:rsidRPr="007C4C6D">
              <w:rPr>
                <w:b/>
                <w:bCs/>
                <w:color w:val="000000"/>
                <w:sz w:val="18"/>
                <w:szCs w:val="18"/>
              </w:rPr>
              <w:t> </w:t>
            </w:r>
            <w:proofErr w:type="spellStart"/>
            <w:r>
              <w:rPr>
                <w:b/>
                <w:bCs/>
                <w:color w:val="000000"/>
                <w:sz w:val="18"/>
                <w:szCs w:val="18"/>
              </w:rPr>
              <w:t>N°</w:t>
            </w:r>
            <w:proofErr w:type="spellEnd"/>
          </w:p>
        </w:tc>
        <w:tc>
          <w:tcPr>
            <w:tcW w:w="0" w:type="auto"/>
            <w:shd w:val="clear" w:color="auto" w:fill="92D050"/>
            <w:vAlign w:val="center"/>
            <w:hideMark/>
          </w:tcPr>
          <w:p w14:paraId="1494EC8C" w14:textId="77777777" w:rsidR="007F2260" w:rsidRPr="007C4C6D" w:rsidRDefault="007F2260" w:rsidP="00C93C89">
            <w:pPr>
              <w:jc w:val="center"/>
              <w:rPr>
                <w:b/>
                <w:bCs/>
                <w:color w:val="000000"/>
                <w:sz w:val="18"/>
                <w:szCs w:val="18"/>
              </w:rPr>
            </w:pPr>
            <w:r w:rsidRPr="007C4C6D">
              <w:rPr>
                <w:b/>
                <w:bCs/>
                <w:color w:val="000000"/>
                <w:sz w:val="18"/>
                <w:szCs w:val="18"/>
              </w:rPr>
              <w:t>REGIÓN</w:t>
            </w:r>
          </w:p>
        </w:tc>
        <w:tc>
          <w:tcPr>
            <w:tcW w:w="0" w:type="auto"/>
            <w:shd w:val="clear" w:color="auto" w:fill="92D050"/>
            <w:vAlign w:val="center"/>
            <w:hideMark/>
          </w:tcPr>
          <w:p w14:paraId="304362B2" w14:textId="77777777" w:rsidR="007F2260" w:rsidRPr="007C4C6D" w:rsidRDefault="007F2260" w:rsidP="00C93C89">
            <w:pPr>
              <w:jc w:val="center"/>
              <w:rPr>
                <w:b/>
                <w:bCs/>
                <w:color w:val="000000"/>
                <w:sz w:val="18"/>
                <w:szCs w:val="18"/>
              </w:rPr>
            </w:pPr>
            <w:r w:rsidRPr="007C4C6D">
              <w:rPr>
                <w:b/>
                <w:bCs/>
                <w:color w:val="000000"/>
                <w:sz w:val="18"/>
                <w:szCs w:val="18"/>
              </w:rPr>
              <w:t>PUNTO MIPE</w:t>
            </w:r>
          </w:p>
        </w:tc>
        <w:tc>
          <w:tcPr>
            <w:tcW w:w="0" w:type="auto"/>
            <w:shd w:val="clear" w:color="auto" w:fill="92D050"/>
            <w:vAlign w:val="center"/>
            <w:hideMark/>
          </w:tcPr>
          <w:p w14:paraId="242E041B" w14:textId="77777777" w:rsidR="007F2260" w:rsidRPr="007C4C6D" w:rsidRDefault="007F2260" w:rsidP="00C93C89">
            <w:pPr>
              <w:jc w:val="center"/>
              <w:rPr>
                <w:b/>
                <w:bCs/>
                <w:color w:val="000000"/>
                <w:sz w:val="18"/>
                <w:szCs w:val="18"/>
              </w:rPr>
            </w:pPr>
            <w:r w:rsidRPr="007C4C6D">
              <w:rPr>
                <w:b/>
                <w:bCs/>
                <w:color w:val="000000"/>
                <w:sz w:val="18"/>
                <w:szCs w:val="18"/>
              </w:rPr>
              <w:t>CONTACTO OIRS</w:t>
            </w:r>
          </w:p>
        </w:tc>
        <w:tc>
          <w:tcPr>
            <w:tcW w:w="0" w:type="auto"/>
            <w:shd w:val="clear" w:color="auto" w:fill="92D050"/>
            <w:vAlign w:val="center"/>
            <w:hideMark/>
          </w:tcPr>
          <w:p w14:paraId="1460578D" w14:textId="77777777" w:rsidR="007F2260" w:rsidRPr="007C4C6D" w:rsidRDefault="007F2260" w:rsidP="00C93C89">
            <w:pPr>
              <w:jc w:val="center"/>
              <w:rPr>
                <w:b/>
                <w:bCs/>
                <w:color w:val="000000"/>
                <w:sz w:val="18"/>
                <w:szCs w:val="18"/>
              </w:rPr>
            </w:pPr>
            <w:r w:rsidRPr="007C4C6D">
              <w:rPr>
                <w:b/>
                <w:bCs/>
                <w:color w:val="000000"/>
                <w:sz w:val="18"/>
                <w:szCs w:val="18"/>
              </w:rPr>
              <w:t>TÉLEFONOS</w:t>
            </w:r>
          </w:p>
        </w:tc>
        <w:tc>
          <w:tcPr>
            <w:tcW w:w="0" w:type="auto"/>
            <w:shd w:val="clear" w:color="auto" w:fill="92D050"/>
            <w:vAlign w:val="center"/>
            <w:hideMark/>
          </w:tcPr>
          <w:p w14:paraId="4F0B8A99" w14:textId="77777777" w:rsidR="007F2260" w:rsidRPr="007C4C6D" w:rsidRDefault="007F2260" w:rsidP="00C93C89">
            <w:pPr>
              <w:jc w:val="center"/>
              <w:rPr>
                <w:b/>
                <w:bCs/>
                <w:color w:val="000000"/>
                <w:sz w:val="18"/>
                <w:szCs w:val="18"/>
              </w:rPr>
            </w:pPr>
            <w:r w:rsidRPr="007C4C6D">
              <w:rPr>
                <w:b/>
                <w:bCs/>
                <w:color w:val="000000"/>
                <w:sz w:val="18"/>
                <w:szCs w:val="18"/>
              </w:rPr>
              <w:t>DIRECCIÓN</w:t>
            </w:r>
          </w:p>
        </w:tc>
        <w:tc>
          <w:tcPr>
            <w:tcW w:w="1562" w:type="dxa"/>
            <w:shd w:val="clear" w:color="auto" w:fill="92D050"/>
            <w:vAlign w:val="center"/>
            <w:hideMark/>
          </w:tcPr>
          <w:p w14:paraId="08D0E946" w14:textId="77777777" w:rsidR="007F2260" w:rsidRPr="007C4C6D" w:rsidRDefault="007F2260" w:rsidP="00C93C89">
            <w:pPr>
              <w:jc w:val="center"/>
              <w:rPr>
                <w:b/>
                <w:bCs/>
                <w:color w:val="000000"/>
                <w:sz w:val="18"/>
                <w:szCs w:val="18"/>
              </w:rPr>
            </w:pPr>
            <w:r w:rsidRPr="007C4C6D">
              <w:rPr>
                <w:b/>
                <w:bCs/>
                <w:color w:val="000000"/>
                <w:sz w:val="18"/>
                <w:szCs w:val="18"/>
              </w:rPr>
              <w:t xml:space="preserve">HORARIO DE ATENCIÓN </w:t>
            </w:r>
          </w:p>
        </w:tc>
      </w:tr>
      <w:tr w:rsidR="007F2260" w:rsidRPr="00DA0FDC" w14:paraId="51EB3F80" w14:textId="77777777" w:rsidTr="00C93C89">
        <w:trPr>
          <w:trHeight w:val="600"/>
        </w:trPr>
        <w:tc>
          <w:tcPr>
            <w:tcW w:w="0" w:type="auto"/>
            <w:shd w:val="clear" w:color="auto" w:fill="auto"/>
            <w:vAlign w:val="center"/>
            <w:hideMark/>
          </w:tcPr>
          <w:p w14:paraId="6537BAE3" w14:textId="77777777" w:rsidR="007F2260" w:rsidRPr="007C4C6D" w:rsidRDefault="007F2260" w:rsidP="00C93C89">
            <w:pPr>
              <w:jc w:val="center"/>
              <w:rPr>
                <w:b/>
                <w:bCs/>
                <w:color w:val="000000"/>
                <w:sz w:val="18"/>
                <w:szCs w:val="18"/>
              </w:rPr>
            </w:pPr>
            <w:r w:rsidRPr="007C4C6D">
              <w:rPr>
                <w:b/>
                <w:bCs/>
                <w:color w:val="000000"/>
                <w:sz w:val="18"/>
                <w:szCs w:val="18"/>
              </w:rPr>
              <w:t>1</w:t>
            </w:r>
          </w:p>
        </w:tc>
        <w:tc>
          <w:tcPr>
            <w:tcW w:w="0" w:type="auto"/>
            <w:shd w:val="clear" w:color="auto" w:fill="auto"/>
            <w:vAlign w:val="center"/>
            <w:hideMark/>
          </w:tcPr>
          <w:p w14:paraId="26098A4E" w14:textId="77777777" w:rsidR="007F2260" w:rsidRPr="007C4C6D" w:rsidRDefault="007F2260" w:rsidP="00C93C89">
            <w:pPr>
              <w:rPr>
                <w:color w:val="000000"/>
                <w:sz w:val="18"/>
                <w:szCs w:val="18"/>
              </w:rPr>
            </w:pPr>
            <w:r w:rsidRPr="007C4C6D">
              <w:rPr>
                <w:color w:val="000000"/>
                <w:sz w:val="18"/>
                <w:szCs w:val="18"/>
              </w:rPr>
              <w:t>Arica y Parinacota</w:t>
            </w:r>
          </w:p>
        </w:tc>
        <w:tc>
          <w:tcPr>
            <w:tcW w:w="0" w:type="auto"/>
            <w:shd w:val="clear" w:color="auto" w:fill="auto"/>
            <w:vAlign w:val="center"/>
            <w:hideMark/>
          </w:tcPr>
          <w:p w14:paraId="570BA521" w14:textId="77777777" w:rsidR="007F2260" w:rsidRPr="007C4C6D" w:rsidRDefault="007F2260" w:rsidP="00C93C89">
            <w:pPr>
              <w:rPr>
                <w:color w:val="000000"/>
                <w:sz w:val="18"/>
                <w:szCs w:val="18"/>
              </w:rPr>
            </w:pPr>
            <w:r w:rsidRPr="007C4C6D">
              <w:rPr>
                <w:color w:val="000000"/>
                <w:sz w:val="18"/>
                <w:szCs w:val="18"/>
              </w:rPr>
              <w:t>Arica</w:t>
            </w:r>
          </w:p>
        </w:tc>
        <w:tc>
          <w:tcPr>
            <w:tcW w:w="0" w:type="auto"/>
            <w:shd w:val="clear" w:color="auto" w:fill="auto"/>
            <w:vAlign w:val="center"/>
            <w:hideMark/>
          </w:tcPr>
          <w:p w14:paraId="74CAD82C" w14:textId="77777777" w:rsidR="007F2260" w:rsidRPr="007C4C6D" w:rsidRDefault="00000000" w:rsidP="00C93C89">
            <w:pPr>
              <w:rPr>
                <w:color w:val="0563C1"/>
                <w:sz w:val="18"/>
                <w:szCs w:val="18"/>
                <w:u w:val="single"/>
              </w:rPr>
            </w:pPr>
            <w:hyperlink r:id="rId20" w:history="1">
              <w:r w:rsidR="007F2260" w:rsidRPr="007C4C6D">
                <w:rPr>
                  <w:color w:val="0563C1"/>
                  <w:sz w:val="18"/>
                  <w:szCs w:val="18"/>
                  <w:u w:val="single"/>
                </w:rPr>
                <w:t>www.sercotec.cl/contacto</w:t>
              </w:r>
            </w:hyperlink>
          </w:p>
        </w:tc>
        <w:tc>
          <w:tcPr>
            <w:tcW w:w="0" w:type="auto"/>
            <w:shd w:val="clear" w:color="auto" w:fill="auto"/>
            <w:vAlign w:val="center"/>
            <w:hideMark/>
          </w:tcPr>
          <w:p w14:paraId="24D4137C" w14:textId="77777777" w:rsidR="007F2260" w:rsidRPr="007C4C6D" w:rsidRDefault="007F2260" w:rsidP="00C93C89">
            <w:pPr>
              <w:rPr>
                <w:color w:val="000000"/>
                <w:sz w:val="18"/>
                <w:szCs w:val="18"/>
              </w:rPr>
            </w:pPr>
            <w:r w:rsidRPr="007C4C6D">
              <w:rPr>
                <w:color w:val="000000"/>
                <w:sz w:val="18"/>
                <w:szCs w:val="18"/>
              </w:rPr>
              <w:t>23242 5112 (oficina Serrano) / 56 9 99254676</w:t>
            </w:r>
          </w:p>
        </w:tc>
        <w:tc>
          <w:tcPr>
            <w:tcW w:w="0" w:type="auto"/>
            <w:shd w:val="clear" w:color="auto" w:fill="auto"/>
            <w:vAlign w:val="center"/>
            <w:hideMark/>
          </w:tcPr>
          <w:p w14:paraId="76FC4D7E" w14:textId="77777777" w:rsidR="007F2260" w:rsidRPr="007C4C6D" w:rsidRDefault="007F2260" w:rsidP="00C93C89">
            <w:pPr>
              <w:rPr>
                <w:color w:val="000000"/>
                <w:sz w:val="18"/>
                <w:szCs w:val="18"/>
              </w:rPr>
            </w:pPr>
            <w:r w:rsidRPr="007C4C6D">
              <w:rPr>
                <w:color w:val="000000"/>
                <w:sz w:val="18"/>
                <w:szCs w:val="18"/>
              </w:rPr>
              <w:t>Serrano 1958, Población Magisterio</w:t>
            </w:r>
          </w:p>
        </w:tc>
        <w:tc>
          <w:tcPr>
            <w:tcW w:w="1562" w:type="dxa"/>
            <w:shd w:val="clear" w:color="auto" w:fill="auto"/>
            <w:vAlign w:val="center"/>
            <w:hideMark/>
          </w:tcPr>
          <w:p w14:paraId="4835C59F" w14:textId="77777777" w:rsidR="007F2260" w:rsidRPr="007C4C6D" w:rsidRDefault="007F2260" w:rsidP="00C93C89">
            <w:pPr>
              <w:rPr>
                <w:color w:val="000000"/>
                <w:sz w:val="18"/>
                <w:szCs w:val="18"/>
              </w:rPr>
            </w:pPr>
            <w:r w:rsidRPr="007C4C6D">
              <w:rPr>
                <w:color w:val="000000"/>
                <w:sz w:val="18"/>
                <w:szCs w:val="18"/>
              </w:rPr>
              <w:t xml:space="preserve">Lunes a jueves de 08:30 a 13:00 y de 14:30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a 13:00 y de 14:30 a 16:00 </w:t>
            </w:r>
            <w:proofErr w:type="spellStart"/>
            <w:r w:rsidRPr="007C4C6D">
              <w:rPr>
                <w:color w:val="000000"/>
                <w:sz w:val="18"/>
                <w:szCs w:val="18"/>
              </w:rPr>
              <w:t>hrs</w:t>
            </w:r>
            <w:proofErr w:type="spellEnd"/>
            <w:r w:rsidRPr="007C4C6D">
              <w:rPr>
                <w:color w:val="000000"/>
                <w:sz w:val="18"/>
                <w:szCs w:val="18"/>
              </w:rPr>
              <w:t>.</w:t>
            </w:r>
          </w:p>
        </w:tc>
      </w:tr>
      <w:tr w:rsidR="007F2260" w:rsidRPr="00DA0FDC" w14:paraId="7DB3E44F" w14:textId="77777777" w:rsidTr="00C93C89">
        <w:trPr>
          <w:trHeight w:val="600"/>
        </w:trPr>
        <w:tc>
          <w:tcPr>
            <w:tcW w:w="0" w:type="auto"/>
            <w:shd w:val="clear" w:color="auto" w:fill="auto"/>
            <w:vAlign w:val="center"/>
            <w:hideMark/>
          </w:tcPr>
          <w:p w14:paraId="48EFEA11" w14:textId="77777777" w:rsidR="007F2260" w:rsidRPr="007C4C6D" w:rsidRDefault="007F2260" w:rsidP="00C93C89">
            <w:pPr>
              <w:jc w:val="center"/>
              <w:rPr>
                <w:b/>
                <w:bCs/>
                <w:color w:val="000000"/>
                <w:sz w:val="18"/>
                <w:szCs w:val="18"/>
              </w:rPr>
            </w:pPr>
            <w:r w:rsidRPr="007C4C6D">
              <w:rPr>
                <w:b/>
                <w:bCs/>
                <w:color w:val="000000"/>
                <w:sz w:val="18"/>
                <w:szCs w:val="18"/>
              </w:rPr>
              <w:t>2</w:t>
            </w:r>
          </w:p>
        </w:tc>
        <w:tc>
          <w:tcPr>
            <w:tcW w:w="0" w:type="auto"/>
            <w:shd w:val="clear" w:color="auto" w:fill="auto"/>
            <w:vAlign w:val="center"/>
            <w:hideMark/>
          </w:tcPr>
          <w:p w14:paraId="36F35C7A" w14:textId="77777777" w:rsidR="007F2260" w:rsidRPr="007C4C6D" w:rsidRDefault="007F2260" w:rsidP="00C93C89">
            <w:pPr>
              <w:rPr>
                <w:color w:val="000000"/>
                <w:sz w:val="18"/>
                <w:szCs w:val="18"/>
              </w:rPr>
            </w:pPr>
            <w:r w:rsidRPr="007C4C6D">
              <w:rPr>
                <w:color w:val="000000"/>
                <w:sz w:val="18"/>
                <w:szCs w:val="18"/>
              </w:rPr>
              <w:t xml:space="preserve">Tarapacá </w:t>
            </w:r>
          </w:p>
        </w:tc>
        <w:tc>
          <w:tcPr>
            <w:tcW w:w="0" w:type="auto"/>
            <w:shd w:val="clear" w:color="auto" w:fill="auto"/>
            <w:vAlign w:val="center"/>
            <w:hideMark/>
          </w:tcPr>
          <w:p w14:paraId="312F870B" w14:textId="77777777" w:rsidR="007F2260" w:rsidRPr="007C4C6D" w:rsidRDefault="007F2260" w:rsidP="00C93C89">
            <w:pPr>
              <w:rPr>
                <w:color w:val="000000"/>
                <w:sz w:val="18"/>
                <w:szCs w:val="18"/>
              </w:rPr>
            </w:pPr>
            <w:r w:rsidRPr="007C4C6D">
              <w:rPr>
                <w:color w:val="000000"/>
                <w:sz w:val="18"/>
                <w:szCs w:val="18"/>
              </w:rPr>
              <w:t>Iquique</w:t>
            </w:r>
          </w:p>
        </w:tc>
        <w:tc>
          <w:tcPr>
            <w:tcW w:w="0" w:type="auto"/>
            <w:shd w:val="clear" w:color="auto" w:fill="auto"/>
            <w:vAlign w:val="center"/>
            <w:hideMark/>
          </w:tcPr>
          <w:p w14:paraId="075C78DB"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01952475" w14:textId="77777777" w:rsidR="007F2260" w:rsidRPr="007C4C6D" w:rsidRDefault="007F2260" w:rsidP="00C93C89">
            <w:pPr>
              <w:rPr>
                <w:color w:val="000000"/>
                <w:sz w:val="18"/>
                <w:szCs w:val="18"/>
              </w:rPr>
            </w:pPr>
            <w:r w:rsidRPr="007C4C6D">
              <w:rPr>
                <w:color w:val="000000"/>
                <w:sz w:val="18"/>
                <w:szCs w:val="18"/>
              </w:rPr>
              <w:t>2324 25133 / 2324 25134</w:t>
            </w:r>
          </w:p>
        </w:tc>
        <w:tc>
          <w:tcPr>
            <w:tcW w:w="0" w:type="auto"/>
            <w:shd w:val="clear" w:color="auto" w:fill="auto"/>
            <w:vAlign w:val="center"/>
            <w:hideMark/>
          </w:tcPr>
          <w:p w14:paraId="51A44723" w14:textId="77777777" w:rsidR="007F2260" w:rsidRPr="007C4C6D" w:rsidRDefault="007F2260" w:rsidP="00C93C89">
            <w:pPr>
              <w:rPr>
                <w:color w:val="000000"/>
                <w:sz w:val="18"/>
                <w:szCs w:val="18"/>
              </w:rPr>
            </w:pPr>
            <w:r w:rsidRPr="007C4C6D">
              <w:rPr>
                <w:color w:val="000000"/>
                <w:sz w:val="18"/>
                <w:szCs w:val="18"/>
              </w:rPr>
              <w:t>Manuel Bulnes 439, Iquique</w:t>
            </w:r>
          </w:p>
        </w:tc>
        <w:tc>
          <w:tcPr>
            <w:tcW w:w="1562" w:type="dxa"/>
            <w:shd w:val="clear" w:color="auto" w:fill="auto"/>
            <w:vAlign w:val="center"/>
            <w:hideMark/>
          </w:tcPr>
          <w:p w14:paraId="2649F11E" w14:textId="77777777" w:rsidR="007F2260" w:rsidRPr="007C4C6D" w:rsidRDefault="007F2260" w:rsidP="00C93C89">
            <w:pPr>
              <w:rPr>
                <w:color w:val="000000"/>
                <w:sz w:val="18"/>
                <w:szCs w:val="18"/>
              </w:rPr>
            </w:pPr>
            <w:r w:rsidRPr="007C4C6D">
              <w:rPr>
                <w:color w:val="000000"/>
                <w:sz w:val="18"/>
                <w:szCs w:val="18"/>
              </w:rPr>
              <w:t xml:space="preserve">Lunes a jueves de 09:00 a 13:00 y de 14:30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de 14:30 a 16:00 </w:t>
            </w:r>
            <w:proofErr w:type="spellStart"/>
            <w:r w:rsidRPr="007C4C6D">
              <w:rPr>
                <w:color w:val="000000"/>
                <w:sz w:val="18"/>
                <w:szCs w:val="18"/>
              </w:rPr>
              <w:t>hrs</w:t>
            </w:r>
            <w:proofErr w:type="spellEnd"/>
            <w:r w:rsidRPr="007C4C6D">
              <w:rPr>
                <w:color w:val="000000"/>
                <w:sz w:val="18"/>
                <w:szCs w:val="18"/>
              </w:rPr>
              <w:t>.</w:t>
            </w:r>
          </w:p>
        </w:tc>
      </w:tr>
      <w:tr w:rsidR="007F2260" w:rsidRPr="00DA0FDC" w14:paraId="7C50AD43" w14:textId="77777777" w:rsidTr="00C93C89">
        <w:trPr>
          <w:trHeight w:val="600"/>
        </w:trPr>
        <w:tc>
          <w:tcPr>
            <w:tcW w:w="0" w:type="auto"/>
            <w:shd w:val="clear" w:color="auto" w:fill="auto"/>
            <w:vAlign w:val="center"/>
            <w:hideMark/>
          </w:tcPr>
          <w:p w14:paraId="794AB7C9" w14:textId="77777777" w:rsidR="007F2260" w:rsidRPr="007C4C6D" w:rsidRDefault="007F2260" w:rsidP="00C93C89">
            <w:pPr>
              <w:jc w:val="center"/>
              <w:rPr>
                <w:b/>
                <w:bCs/>
                <w:color w:val="000000"/>
                <w:sz w:val="18"/>
                <w:szCs w:val="18"/>
              </w:rPr>
            </w:pPr>
            <w:r w:rsidRPr="007C4C6D">
              <w:rPr>
                <w:b/>
                <w:bCs/>
                <w:color w:val="000000"/>
                <w:sz w:val="18"/>
                <w:szCs w:val="18"/>
              </w:rPr>
              <w:t>3</w:t>
            </w:r>
          </w:p>
        </w:tc>
        <w:tc>
          <w:tcPr>
            <w:tcW w:w="0" w:type="auto"/>
            <w:shd w:val="clear" w:color="auto" w:fill="auto"/>
            <w:vAlign w:val="center"/>
            <w:hideMark/>
          </w:tcPr>
          <w:p w14:paraId="42799B6C" w14:textId="77777777" w:rsidR="007F2260" w:rsidRPr="007C4C6D" w:rsidRDefault="007F2260" w:rsidP="00C93C89">
            <w:pPr>
              <w:rPr>
                <w:color w:val="000000"/>
                <w:sz w:val="18"/>
                <w:szCs w:val="18"/>
              </w:rPr>
            </w:pPr>
            <w:r w:rsidRPr="007C4C6D">
              <w:rPr>
                <w:color w:val="000000"/>
                <w:sz w:val="18"/>
                <w:szCs w:val="18"/>
              </w:rPr>
              <w:t>Antofagasta</w:t>
            </w:r>
          </w:p>
        </w:tc>
        <w:tc>
          <w:tcPr>
            <w:tcW w:w="0" w:type="auto"/>
            <w:shd w:val="clear" w:color="auto" w:fill="auto"/>
            <w:vAlign w:val="center"/>
            <w:hideMark/>
          </w:tcPr>
          <w:p w14:paraId="4E4C4C62" w14:textId="77777777" w:rsidR="007F2260" w:rsidRPr="007C4C6D" w:rsidRDefault="007F2260" w:rsidP="00C93C89">
            <w:pPr>
              <w:rPr>
                <w:color w:val="000000"/>
                <w:sz w:val="18"/>
                <w:szCs w:val="18"/>
              </w:rPr>
            </w:pPr>
            <w:r w:rsidRPr="007C4C6D">
              <w:rPr>
                <w:color w:val="000000"/>
                <w:sz w:val="18"/>
                <w:szCs w:val="18"/>
              </w:rPr>
              <w:t>Antofagasta</w:t>
            </w:r>
          </w:p>
        </w:tc>
        <w:tc>
          <w:tcPr>
            <w:tcW w:w="0" w:type="auto"/>
            <w:shd w:val="clear" w:color="auto" w:fill="auto"/>
            <w:vAlign w:val="center"/>
            <w:hideMark/>
          </w:tcPr>
          <w:p w14:paraId="601B36BF"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0F1033DA" w14:textId="77777777" w:rsidR="007F2260" w:rsidRPr="007C4C6D" w:rsidRDefault="007F2260" w:rsidP="00C93C89">
            <w:pPr>
              <w:rPr>
                <w:color w:val="000000"/>
                <w:sz w:val="18"/>
                <w:szCs w:val="18"/>
              </w:rPr>
            </w:pPr>
            <w:r w:rsidRPr="007C4C6D">
              <w:rPr>
                <w:color w:val="000000"/>
                <w:sz w:val="18"/>
                <w:szCs w:val="18"/>
              </w:rPr>
              <w:t>56996174263</w:t>
            </w:r>
          </w:p>
        </w:tc>
        <w:tc>
          <w:tcPr>
            <w:tcW w:w="0" w:type="auto"/>
            <w:shd w:val="clear" w:color="auto" w:fill="auto"/>
            <w:vAlign w:val="center"/>
            <w:hideMark/>
          </w:tcPr>
          <w:p w14:paraId="7BA1EC56" w14:textId="77777777" w:rsidR="007F2260" w:rsidRPr="007C4C6D" w:rsidRDefault="007F2260" w:rsidP="00C93C89">
            <w:pPr>
              <w:rPr>
                <w:color w:val="000000"/>
                <w:sz w:val="18"/>
                <w:szCs w:val="18"/>
              </w:rPr>
            </w:pPr>
            <w:r w:rsidRPr="007C4C6D">
              <w:rPr>
                <w:color w:val="000000"/>
                <w:sz w:val="18"/>
                <w:szCs w:val="18"/>
              </w:rPr>
              <w:t>Avda. José Miguel Carrera 1701, piso 2, Antofagasta</w:t>
            </w:r>
          </w:p>
        </w:tc>
        <w:tc>
          <w:tcPr>
            <w:tcW w:w="1562" w:type="dxa"/>
            <w:shd w:val="clear" w:color="auto" w:fill="auto"/>
            <w:vAlign w:val="center"/>
            <w:hideMark/>
          </w:tcPr>
          <w:p w14:paraId="0DF49DA6" w14:textId="77777777" w:rsidR="007F2260" w:rsidRPr="007C4C6D" w:rsidRDefault="007F2260" w:rsidP="00C93C89">
            <w:pPr>
              <w:rPr>
                <w:color w:val="000000"/>
                <w:sz w:val="18"/>
                <w:szCs w:val="18"/>
              </w:rPr>
            </w:pPr>
            <w:r w:rsidRPr="007C4C6D">
              <w:rPr>
                <w:color w:val="000000"/>
                <w:sz w:val="18"/>
                <w:szCs w:val="18"/>
              </w:rPr>
              <w:t xml:space="preserve">Lunes a jueves de 09:00 a 17:30 </w:t>
            </w:r>
            <w:proofErr w:type="spellStart"/>
            <w:r w:rsidRPr="007C4C6D">
              <w:rPr>
                <w:color w:val="000000"/>
                <w:sz w:val="18"/>
                <w:szCs w:val="18"/>
              </w:rPr>
              <w:t>hrs</w:t>
            </w:r>
            <w:proofErr w:type="spellEnd"/>
            <w:r w:rsidRPr="007C4C6D">
              <w:rPr>
                <w:color w:val="000000"/>
                <w:sz w:val="18"/>
                <w:szCs w:val="18"/>
              </w:rPr>
              <w:t>. Horario continuo.</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16:00 </w:t>
            </w:r>
            <w:proofErr w:type="spellStart"/>
            <w:r w:rsidRPr="007C4C6D">
              <w:rPr>
                <w:color w:val="000000"/>
                <w:sz w:val="18"/>
                <w:szCs w:val="18"/>
              </w:rPr>
              <w:t>hrs</w:t>
            </w:r>
            <w:proofErr w:type="spellEnd"/>
            <w:r w:rsidRPr="007C4C6D">
              <w:rPr>
                <w:color w:val="000000"/>
                <w:sz w:val="18"/>
                <w:szCs w:val="18"/>
              </w:rPr>
              <w:t>. Horario continuo.</w:t>
            </w:r>
          </w:p>
        </w:tc>
      </w:tr>
      <w:tr w:rsidR="007F2260" w:rsidRPr="00DA0FDC" w14:paraId="408D1A30" w14:textId="77777777" w:rsidTr="00C93C89">
        <w:trPr>
          <w:trHeight w:val="600"/>
        </w:trPr>
        <w:tc>
          <w:tcPr>
            <w:tcW w:w="0" w:type="auto"/>
            <w:shd w:val="clear" w:color="auto" w:fill="auto"/>
            <w:vAlign w:val="center"/>
            <w:hideMark/>
          </w:tcPr>
          <w:p w14:paraId="3E13D9E0" w14:textId="77777777" w:rsidR="007F2260" w:rsidRPr="007C4C6D" w:rsidRDefault="007F2260" w:rsidP="00C93C89">
            <w:pPr>
              <w:jc w:val="center"/>
              <w:rPr>
                <w:b/>
                <w:bCs/>
                <w:color w:val="000000"/>
                <w:sz w:val="18"/>
                <w:szCs w:val="18"/>
              </w:rPr>
            </w:pPr>
            <w:r w:rsidRPr="007C4C6D">
              <w:rPr>
                <w:b/>
                <w:bCs/>
                <w:color w:val="000000"/>
                <w:sz w:val="18"/>
                <w:szCs w:val="18"/>
              </w:rPr>
              <w:t>4</w:t>
            </w:r>
          </w:p>
        </w:tc>
        <w:tc>
          <w:tcPr>
            <w:tcW w:w="0" w:type="auto"/>
            <w:shd w:val="clear" w:color="auto" w:fill="auto"/>
            <w:vAlign w:val="center"/>
            <w:hideMark/>
          </w:tcPr>
          <w:p w14:paraId="1A9A4E01" w14:textId="77777777" w:rsidR="007F2260" w:rsidRPr="007C4C6D" w:rsidRDefault="007F2260" w:rsidP="00C93C89">
            <w:pPr>
              <w:rPr>
                <w:color w:val="000000"/>
                <w:sz w:val="18"/>
                <w:szCs w:val="18"/>
              </w:rPr>
            </w:pPr>
            <w:r w:rsidRPr="007C4C6D">
              <w:rPr>
                <w:color w:val="000000"/>
                <w:sz w:val="18"/>
                <w:szCs w:val="18"/>
              </w:rPr>
              <w:t xml:space="preserve">Atacama </w:t>
            </w:r>
          </w:p>
        </w:tc>
        <w:tc>
          <w:tcPr>
            <w:tcW w:w="0" w:type="auto"/>
            <w:shd w:val="clear" w:color="auto" w:fill="auto"/>
            <w:vAlign w:val="center"/>
            <w:hideMark/>
          </w:tcPr>
          <w:p w14:paraId="2CAF37DC" w14:textId="77777777" w:rsidR="007F2260" w:rsidRPr="007C4C6D" w:rsidRDefault="007F2260" w:rsidP="00C93C89">
            <w:pPr>
              <w:rPr>
                <w:color w:val="000000"/>
                <w:sz w:val="18"/>
                <w:szCs w:val="18"/>
              </w:rPr>
            </w:pPr>
            <w:r w:rsidRPr="007C4C6D">
              <w:rPr>
                <w:color w:val="000000"/>
                <w:sz w:val="18"/>
                <w:szCs w:val="18"/>
              </w:rPr>
              <w:t>Copiapó</w:t>
            </w:r>
          </w:p>
        </w:tc>
        <w:tc>
          <w:tcPr>
            <w:tcW w:w="0" w:type="auto"/>
            <w:shd w:val="clear" w:color="auto" w:fill="auto"/>
            <w:vAlign w:val="center"/>
            <w:hideMark/>
          </w:tcPr>
          <w:p w14:paraId="58FEAEF0"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3D8A19FC" w14:textId="77777777" w:rsidR="007F2260" w:rsidRPr="007C4C6D" w:rsidRDefault="007F2260" w:rsidP="00C93C89">
            <w:pPr>
              <w:rPr>
                <w:color w:val="000000"/>
                <w:sz w:val="18"/>
                <w:szCs w:val="18"/>
              </w:rPr>
            </w:pPr>
            <w:r w:rsidRPr="007C4C6D">
              <w:rPr>
                <w:color w:val="000000"/>
                <w:sz w:val="18"/>
                <w:szCs w:val="18"/>
              </w:rPr>
              <w:t xml:space="preserve">23242 5173 / 2324 25175 </w:t>
            </w:r>
          </w:p>
        </w:tc>
        <w:tc>
          <w:tcPr>
            <w:tcW w:w="0" w:type="auto"/>
            <w:shd w:val="clear" w:color="auto" w:fill="auto"/>
            <w:vAlign w:val="center"/>
            <w:hideMark/>
          </w:tcPr>
          <w:p w14:paraId="7613A87E" w14:textId="77777777" w:rsidR="007F2260" w:rsidRPr="007C4C6D" w:rsidRDefault="007F2260" w:rsidP="00C93C89">
            <w:pPr>
              <w:rPr>
                <w:color w:val="000000"/>
                <w:sz w:val="18"/>
                <w:szCs w:val="18"/>
              </w:rPr>
            </w:pPr>
            <w:r w:rsidRPr="007C4C6D">
              <w:rPr>
                <w:color w:val="000000"/>
                <w:sz w:val="18"/>
                <w:szCs w:val="18"/>
              </w:rPr>
              <w:t xml:space="preserve">Av. </w:t>
            </w:r>
            <w:proofErr w:type="spellStart"/>
            <w:r w:rsidRPr="007C4C6D">
              <w:rPr>
                <w:color w:val="000000"/>
                <w:sz w:val="18"/>
                <w:szCs w:val="18"/>
              </w:rPr>
              <w:t>Copayapu</w:t>
            </w:r>
            <w:proofErr w:type="spellEnd"/>
            <w:r w:rsidRPr="007C4C6D">
              <w:rPr>
                <w:color w:val="000000"/>
                <w:sz w:val="18"/>
                <w:szCs w:val="18"/>
              </w:rPr>
              <w:t xml:space="preserve"> 1579, Copiapó</w:t>
            </w:r>
          </w:p>
        </w:tc>
        <w:tc>
          <w:tcPr>
            <w:tcW w:w="1562" w:type="dxa"/>
            <w:shd w:val="clear" w:color="auto" w:fill="auto"/>
            <w:vAlign w:val="center"/>
            <w:hideMark/>
          </w:tcPr>
          <w:p w14:paraId="6B33E2B5" w14:textId="77777777" w:rsidR="007F2260" w:rsidRPr="007C4C6D" w:rsidRDefault="007F2260" w:rsidP="00C93C89">
            <w:pPr>
              <w:rPr>
                <w:color w:val="000000"/>
                <w:sz w:val="18"/>
                <w:szCs w:val="18"/>
              </w:rPr>
            </w:pPr>
            <w:r w:rsidRPr="007C4C6D">
              <w:rPr>
                <w:color w:val="000000"/>
                <w:sz w:val="18"/>
                <w:szCs w:val="18"/>
              </w:rPr>
              <w:t xml:space="preserve">Lunes a jueves de 09:00 a 13:00 y de 15:00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14:30 a 16:00 </w:t>
            </w:r>
            <w:proofErr w:type="spellStart"/>
            <w:r w:rsidRPr="007C4C6D">
              <w:rPr>
                <w:color w:val="000000"/>
                <w:sz w:val="18"/>
                <w:szCs w:val="18"/>
              </w:rPr>
              <w:t>hrs</w:t>
            </w:r>
            <w:proofErr w:type="spellEnd"/>
            <w:r w:rsidRPr="007C4C6D">
              <w:rPr>
                <w:color w:val="000000"/>
                <w:sz w:val="18"/>
                <w:szCs w:val="18"/>
              </w:rPr>
              <w:t>.</w:t>
            </w:r>
          </w:p>
        </w:tc>
      </w:tr>
      <w:tr w:rsidR="007F2260" w:rsidRPr="00DA0FDC" w14:paraId="6AC488FF" w14:textId="77777777" w:rsidTr="00C93C89">
        <w:trPr>
          <w:trHeight w:val="600"/>
        </w:trPr>
        <w:tc>
          <w:tcPr>
            <w:tcW w:w="0" w:type="auto"/>
            <w:shd w:val="clear" w:color="auto" w:fill="auto"/>
            <w:vAlign w:val="center"/>
            <w:hideMark/>
          </w:tcPr>
          <w:p w14:paraId="00327497" w14:textId="77777777" w:rsidR="007F2260" w:rsidRPr="007C4C6D" w:rsidRDefault="007F2260" w:rsidP="00C93C89">
            <w:pPr>
              <w:jc w:val="center"/>
              <w:rPr>
                <w:b/>
                <w:bCs/>
                <w:color w:val="000000"/>
                <w:sz w:val="18"/>
                <w:szCs w:val="18"/>
              </w:rPr>
            </w:pPr>
            <w:r w:rsidRPr="007C4C6D">
              <w:rPr>
                <w:b/>
                <w:bCs/>
                <w:color w:val="000000"/>
                <w:sz w:val="18"/>
                <w:szCs w:val="18"/>
              </w:rPr>
              <w:t>5</w:t>
            </w:r>
          </w:p>
        </w:tc>
        <w:tc>
          <w:tcPr>
            <w:tcW w:w="0" w:type="auto"/>
            <w:shd w:val="clear" w:color="auto" w:fill="auto"/>
            <w:vAlign w:val="center"/>
            <w:hideMark/>
          </w:tcPr>
          <w:p w14:paraId="2AAF6D78" w14:textId="77777777" w:rsidR="007F2260" w:rsidRPr="007C4C6D" w:rsidRDefault="007F2260" w:rsidP="00C93C89">
            <w:pPr>
              <w:rPr>
                <w:color w:val="000000"/>
                <w:sz w:val="18"/>
                <w:szCs w:val="18"/>
              </w:rPr>
            </w:pPr>
            <w:r w:rsidRPr="007C4C6D">
              <w:rPr>
                <w:color w:val="000000"/>
                <w:sz w:val="18"/>
                <w:szCs w:val="18"/>
              </w:rPr>
              <w:t>Coquimbo</w:t>
            </w:r>
          </w:p>
        </w:tc>
        <w:tc>
          <w:tcPr>
            <w:tcW w:w="0" w:type="auto"/>
            <w:shd w:val="clear" w:color="auto" w:fill="auto"/>
            <w:vAlign w:val="center"/>
            <w:hideMark/>
          </w:tcPr>
          <w:p w14:paraId="2707594E" w14:textId="77777777" w:rsidR="007F2260" w:rsidRPr="007C4C6D" w:rsidRDefault="007F2260" w:rsidP="00C93C89">
            <w:pPr>
              <w:rPr>
                <w:color w:val="000000"/>
                <w:sz w:val="18"/>
                <w:szCs w:val="18"/>
              </w:rPr>
            </w:pPr>
            <w:r w:rsidRPr="007C4C6D">
              <w:rPr>
                <w:color w:val="000000"/>
                <w:sz w:val="18"/>
                <w:szCs w:val="18"/>
              </w:rPr>
              <w:t>La Serena</w:t>
            </w:r>
          </w:p>
        </w:tc>
        <w:tc>
          <w:tcPr>
            <w:tcW w:w="0" w:type="auto"/>
            <w:shd w:val="clear" w:color="auto" w:fill="auto"/>
            <w:vAlign w:val="center"/>
            <w:hideMark/>
          </w:tcPr>
          <w:p w14:paraId="5FF9DCDA"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0F9A7708" w14:textId="77777777" w:rsidR="007F2260" w:rsidRPr="007C4C6D" w:rsidRDefault="007F2260" w:rsidP="00C93C89">
            <w:pPr>
              <w:rPr>
                <w:color w:val="000000"/>
                <w:sz w:val="18"/>
                <w:szCs w:val="18"/>
              </w:rPr>
            </w:pPr>
            <w:r w:rsidRPr="007C4C6D">
              <w:rPr>
                <w:color w:val="000000"/>
                <w:sz w:val="18"/>
                <w:szCs w:val="18"/>
              </w:rPr>
              <w:t>23242 5194 / 23242 5195</w:t>
            </w:r>
          </w:p>
        </w:tc>
        <w:tc>
          <w:tcPr>
            <w:tcW w:w="0" w:type="auto"/>
            <w:shd w:val="clear" w:color="auto" w:fill="auto"/>
            <w:vAlign w:val="center"/>
            <w:hideMark/>
          </w:tcPr>
          <w:p w14:paraId="33D52D99" w14:textId="77777777" w:rsidR="007F2260" w:rsidRPr="007C4C6D" w:rsidRDefault="007F2260" w:rsidP="00C93C89">
            <w:pPr>
              <w:rPr>
                <w:color w:val="000000"/>
                <w:sz w:val="18"/>
                <w:szCs w:val="18"/>
              </w:rPr>
            </w:pPr>
            <w:r w:rsidRPr="007C4C6D">
              <w:rPr>
                <w:color w:val="000000"/>
                <w:sz w:val="18"/>
                <w:szCs w:val="18"/>
              </w:rPr>
              <w:t>Las Higueras 506, La Serena</w:t>
            </w:r>
          </w:p>
        </w:tc>
        <w:tc>
          <w:tcPr>
            <w:tcW w:w="1562" w:type="dxa"/>
            <w:shd w:val="clear" w:color="auto" w:fill="auto"/>
            <w:vAlign w:val="center"/>
            <w:hideMark/>
          </w:tcPr>
          <w:p w14:paraId="14430932" w14:textId="77777777" w:rsidR="007F2260" w:rsidRPr="007C4C6D" w:rsidRDefault="007F2260" w:rsidP="00C93C89">
            <w:pPr>
              <w:rPr>
                <w:color w:val="000000"/>
                <w:sz w:val="18"/>
                <w:szCs w:val="18"/>
              </w:rPr>
            </w:pPr>
            <w:r w:rsidRPr="007C4C6D">
              <w:rPr>
                <w:color w:val="000000"/>
                <w:sz w:val="18"/>
                <w:szCs w:val="18"/>
              </w:rPr>
              <w:t>Lunes a jueves 09:00 a 13:00 horas y 14:00 a 18:00.</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14:30 a 16:00</w:t>
            </w:r>
          </w:p>
        </w:tc>
      </w:tr>
      <w:tr w:rsidR="007F2260" w:rsidRPr="00DA0FDC" w14:paraId="4BF61CED" w14:textId="77777777" w:rsidTr="00C93C89">
        <w:trPr>
          <w:trHeight w:val="600"/>
        </w:trPr>
        <w:tc>
          <w:tcPr>
            <w:tcW w:w="0" w:type="auto"/>
            <w:shd w:val="clear" w:color="auto" w:fill="auto"/>
            <w:vAlign w:val="center"/>
            <w:hideMark/>
          </w:tcPr>
          <w:p w14:paraId="10C88391" w14:textId="77777777" w:rsidR="007F2260" w:rsidRPr="007C4C6D" w:rsidRDefault="007F2260" w:rsidP="00C93C89">
            <w:pPr>
              <w:jc w:val="center"/>
              <w:rPr>
                <w:b/>
                <w:bCs/>
                <w:color w:val="000000"/>
                <w:sz w:val="18"/>
                <w:szCs w:val="18"/>
              </w:rPr>
            </w:pPr>
            <w:r w:rsidRPr="007C4C6D">
              <w:rPr>
                <w:b/>
                <w:bCs/>
                <w:color w:val="000000"/>
                <w:sz w:val="18"/>
                <w:szCs w:val="18"/>
              </w:rPr>
              <w:t>6</w:t>
            </w:r>
          </w:p>
        </w:tc>
        <w:tc>
          <w:tcPr>
            <w:tcW w:w="0" w:type="auto"/>
            <w:shd w:val="clear" w:color="auto" w:fill="auto"/>
            <w:vAlign w:val="center"/>
            <w:hideMark/>
          </w:tcPr>
          <w:p w14:paraId="776C1EEC" w14:textId="77777777" w:rsidR="007F2260" w:rsidRPr="007C4C6D" w:rsidRDefault="007F2260" w:rsidP="00C93C89">
            <w:pPr>
              <w:rPr>
                <w:color w:val="000000"/>
                <w:sz w:val="18"/>
                <w:szCs w:val="18"/>
              </w:rPr>
            </w:pPr>
            <w:r w:rsidRPr="007C4C6D">
              <w:rPr>
                <w:color w:val="000000"/>
                <w:sz w:val="18"/>
                <w:szCs w:val="18"/>
              </w:rPr>
              <w:t>Valparaíso</w:t>
            </w:r>
          </w:p>
        </w:tc>
        <w:tc>
          <w:tcPr>
            <w:tcW w:w="0" w:type="auto"/>
            <w:shd w:val="clear" w:color="auto" w:fill="auto"/>
            <w:vAlign w:val="center"/>
            <w:hideMark/>
          </w:tcPr>
          <w:p w14:paraId="09EB4E5B" w14:textId="77777777" w:rsidR="007F2260" w:rsidRPr="007C4C6D" w:rsidRDefault="007F2260" w:rsidP="00C93C89">
            <w:pPr>
              <w:rPr>
                <w:color w:val="000000"/>
                <w:sz w:val="18"/>
                <w:szCs w:val="18"/>
              </w:rPr>
            </w:pPr>
            <w:r w:rsidRPr="007C4C6D">
              <w:rPr>
                <w:color w:val="000000"/>
                <w:sz w:val="18"/>
                <w:szCs w:val="18"/>
              </w:rPr>
              <w:t>Valparaíso</w:t>
            </w:r>
          </w:p>
        </w:tc>
        <w:tc>
          <w:tcPr>
            <w:tcW w:w="0" w:type="auto"/>
            <w:shd w:val="clear" w:color="auto" w:fill="auto"/>
            <w:vAlign w:val="center"/>
            <w:hideMark/>
          </w:tcPr>
          <w:p w14:paraId="2329AE09"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110652DC" w14:textId="77777777" w:rsidR="007F2260" w:rsidRPr="007C4C6D" w:rsidRDefault="007F2260" w:rsidP="00C93C89">
            <w:pPr>
              <w:rPr>
                <w:color w:val="000000"/>
                <w:sz w:val="18"/>
                <w:szCs w:val="18"/>
              </w:rPr>
            </w:pPr>
            <w:r w:rsidRPr="007C4C6D">
              <w:rPr>
                <w:color w:val="000000"/>
                <w:sz w:val="18"/>
                <w:szCs w:val="18"/>
              </w:rPr>
              <w:t>23242 5218 | 23242 5219</w:t>
            </w:r>
            <w:r w:rsidRPr="007C4C6D">
              <w:rPr>
                <w:color w:val="000000"/>
                <w:sz w:val="18"/>
                <w:szCs w:val="18"/>
              </w:rPr>
              <w:br/>
              <w:t>WhatsApp 56954378663</w:t>
            </w:r>
          </w:p>
        </w:tc>
        <w:tc>
          <w:tcPr>
            <w:tcW w:w="0" w:type="auto"/>
            <w:shd w:val="clear" w:color="auto" w:fill="auto"/>
            <w:vAlign w:val="center"/>
            <w:hideMark/>
          </w:tcPr>
          <w:p w14:paraId="3AA56F41" w14:textId="77777777" w:rsidR="007F2260" w:rsidRPr="007C4C6D" w:rsidRDefault="007F2260" w:rsidP="00C93C89">
            <w:pPr>
              <w:rPr>
                <w:color w:val="000000"/>
                <w:sz w:val="18"/>
                <w:szCs w:val="18"/>
              </w:rPr>
            </w:pPr>
            <w:r w:rsidRPr="007C4C6D">
              <w:rPr>
                <w:color w:val="000000"/>
                <w:sz w:val="18"/>
                <w:szCs w:val="18"/>
              </w:rPr>
              <w:t xml:space="preserve">Errázuriz 1178, piso 6, Edificio </w:t>
            </w:r>
            <w:proofErr w:type="spellStart"/>
            <w:r w:rsidRPr="007C4C6D">
              <w:rPr>
                <w:color w:val="000000"/>
                <w:sz w:val="18"/>
                <w:szCs w:val="18"/>
              </w:rPr>
              <w:t>Olivarí</w:t>
            </w:r>
            <w:proofErr w:type="spellEnd"/>
            <w:r w:rsidRPr="007C4C6D">
              <w:rPr>
                <w:color w:val="000000"/>
                <w:sz w:val="18"/>
                <w:szCs w:val="18"/>
              </w:rPr>
              <w:t>, Valparaíso</w:t>
            </w:r>
          </w:p>
        </w:tc>
        <w:tc>
          <w:tcPr>
            <w:tcW w:w="1562" w:type="dxa"/>
            <w:shd w:val="clear" w:color="auto" w:fill="auto"/>
            <w:vAlign w:val="center"/>
            <w:hideMark/>
          </w:tcPr>
          <w:p w14:paraId="77A9E654" w14:textId="77777777" w:rsidR="007F2260" w:rsidRPr="007C4C6D" w:rsidRDefault="007F2260" w:rsidP="00C93C89">
            <w:pPr>
              <w:rPr>
                <w:color w:val="000000"/>
                <w:sz w:val="18"/>
                <w:szCs w:val="18"/>
              </w:rPr>
            </w:pPr>
            <w:r w:rsidRPr="007C4C6D">
              <w:rPr>
                <w:color w:val="000000"/>
                <w:sz w:val="18"/>
                <w:szCs w:val="18"/>
              </w:rPr>
              <w:t xml:space="preserve">Lunes a jueves de 09:00 a 13:00 y de 14:30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de 14:30 a 16:00 </w:t>
            </w:r>
            <w:proofErr w:type="spellStart"/>
            <w:r w:rsidRPr="007C4C6D">
              <w:rPr>
                <w:color w:val="000000"/>
                <w:sz w:val="18"/>
                <w:szCs w:val="18"/>
              </w:rPr>
              <w:t>hrs</w:t>
            </w:r>
            <w:proofErr w:type="spellEnd"/>
            <w:r w:rsidRPr="007C4C6D">
              <w:rPr>
                <w:color w:val="000000"/>
                <w:sz w:val="18"/>
                <w:szCs w:val="18"/>
              </w:rPr>
              <w:t>.</w:t>
            </w:r>
          </w:p>
        </w:tc>
      </w:tr>
      <w:tr w:rsidR="007F2260" w:rsidRPr="00DA0FDC" w14:paraId="541D6E17" w14:textId="77777777" w:rsidTr="00C93C89">
        <w:trPr>
          <w:trHeight w:val="600"/>
        </w:trPr>
        <w:tc>
          <w:tcPr>
            <w:tcW w:w="0" w:type="auto"/>
            <w:shd w:val="clear" w:color="auto" w:fill="auto"/>
            <w:vAlign w:val="center"/>
            <w:hideMark/>
          </w:tcPr>
          <w:p w14:paraId="3BC0860A" w14:textId="77777777" w:rsidR="007F2260" w:rsidRPr="007C4C6D" w:rsidRDefault="007F2260" w:rsidP="00C93C89">
            <w:pPr>
              <w:jc w:val="center"/>
              <w:rPr>
                <w:b/>
                <w:bCs/>
                <w:color w:val="000000"/>
                <w:sz w:val="18"/>
                <w:szCs w:val="18"/>
              </w:rPr>
            </w:pPr>
            <w:r w:rsidRPr="007C4C6D">
              <w:rPr>
                <w:b/>
                <w:bCs/>
                <w:color w:val="000000"/>
                <w:sz w:val="18"/>
                <w:szCs w:val="18"/>
              </w:rPr>
              <w:t>7</w:t>
            </w:r>
          </w:p>
        </w:tc>
        <w:tc>
          <w:tcPr>
            <w:tcW w:w="0" w:type="auto"/>
            <w:shd w:val="clear" w:color="auto" w:fill="auto"/>
            <w:vAlign w:val="center"/>
            <w:hideMark/>
          </w:tcPr>
          <w:p w14:paraId="63E31495" w14:textId="77777777" w:rsidR="007F2260" w:rsidRPr="007C4C6D" w:rsidRDefault="007F2260" w:rsidP="00C93C89">
            <w:pPr>
              <w:rPr>
                <w:color w:val="000000"/>
                <w:sz w:val="18"/>
                <w:szCs w:val="18"/>
              </w:rPr>
            </w:pPr>
            <w:r w:rsidRPr="007C4C6D">
              <w:rPr>
                <w:color w:val="000000"/>
                <w:sz w:val="18"/>
                <w:szCs w:val="18"/>
              </w:rPr>
              <w:t>Metropolitana</w:t>
            </w:r>
          </w:p>
        </w:tc>
        <w:tc>
          <w:tcPr>
            <w:tcW w:w="0" w:type="auto"/>
            <w:shd w:val="clear" w:color="auto" w:fill="auto"/>
            <w:vAlign w:val="center"/>
            <w:hideMark/>
          </w:tcPr>
          <w:p w14:paraId="19998800" w14:textId="77777777" w:rsidR="007F2260" w:rsidRPr="007C4C6D" w:rsidRDefault="007F2260" w:rsidP="00C93C89">
            <w:pPr>
              <w:rPr>
                <w:color w:val="000000"/>
                <w:sz w:val="18"/>
                <w:szCs w:val="18"/>
              </w:rPr>
            </w:pPr>
            <w:r w:rsidRPr="007C4C6D">
              <w:rPr>
                <w:color w:val="000000"/>
                <w:sz w:val="18"/>
                <w:szCs w:val="18"/>
              </w:rPr>
              <w:t>Santiago</w:t>
            </w:r>
          </w:p>
        </w:tc>
        <w:tc>
          <w:tcPr>
            <w:tcW w:w="0" w:type="auto"/>
            <w:shd w:val="clear" w:color="auto" w:fill="auto"/>
            <w:vAlign w:val="center"/>
            <w:hideMark/>
          </w:tcPr>
          <w:p w14:paraId="320322BF"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3D58BC73" w14:textId="77777777" w:rsidR="007F2260" w:rsidRPr="007C4C6D" w:rsidRDefault="007F2260" w:rsidP="00C93C89">
            <w:pPr>
              <w:rPr>
                <w:color w:val="000000"/>
                <w:sz w:val="18"/>
                <w:szCs w:val="18"/>
              </w:rPr>
            </w:pPr>
            <w:r w:rsidRPr="007C4C6D">
              <w:rPr>
                <w:color w:val="000000"/>
                <w:sz w:val="18"/>
                <w:szCs w:val="18"/>
              </w:rPr>
              <w:t xml:space="preserve">232425432 / 232425430 / </w:t>
            </w:r>
            <w:r w:rsidRPr="007C4C6D">
              <w:rPr>
                <w:color w:val="000000"/>
                <w:sz w:val="18"/>
                <w:szCs w:val="18"/>
              </w:rPr>
              <w:lastRenderedPageBreak/>
              <w:t xml:space="preserve">232425425 / 232425424 </w:t>
            </w:r>
          </w:p>
        </w:tc>
        <w:tc>
          <w:tcPr>
            <w:tcW w:w="0" w:type="auto"/>
            <w:shd w:val="clear" w:color="auto" w:fill="auto"/>
            <w:vAlign w:val="center"/>
            <w:hideMark/>
          </w:tcPr>
          <w:p w14:paraId="1042510F" w14:textId="77777777" w:rsidR="007F2260" w:rsidRPr="007C4C6D" w:rsidRDefault="007F2260" w:rsidP="00C93C89">
            <w:pPr>
              <w:rPr>
                <w:color w:val="000000"/>
                <w:sz w:val="18"/>
                <w:szCs w:val="18"/>
              </w:rPr>
            </w:pPr>
            <w:r w:rsidRPr="007C4C6D">
              <w:rPr>
                <w:color w:val="000000"/>
                <w:sz w:val="18"/>
                <w:szCs w:val="18"/>
              </w:rPr>
              <w:lastRenderedPageBreak/>
              <w:t>Huérfanos 1117, piso 6, oficina 646, Santiago</w:t>
            </w:r>
          </w:p>
        </w:tc>
        <w:tc>
          <w:tcPr>
            <w:tcW w:w="1562" w:type="dxa"/>
            <w:shd w:val="clear" w:color="auto" w:fill="auto"/>
            <w:vAlign w:val="center"/>
            <w:hideMark/>
          </w:tcPr>
          <w:p w14:paraId="5B2C78A6" w14:textId="77777777" w:rsidR="007F2260" w:rsidRPr="007C4C6D" w:rsidRDefault="007F2260" w:rsidP="00C93C89">
            <w:pPr>
              <w:rPr>
                <w:color w:val="000000"/>
                <w:sz w:val="18"/>
                <w:szCs w:val="18"/>
              </w:rPr>
            </w:pPr>
            <w:r w:rsidRPr="007C4C6D">
              <w:rPr>
                <w:color w:val="000000"/>
                <w:sz w:val="18"/>
                <w:szCs w:val="18"/>
              </w:rPr>
              <w:t xml:space="preserve">Lunes a jueves de 08:30 a 13:00 y de 14:00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a </w:t>
            </w:r>
            <w:r w:rsidRPr="007C4C6D">
              <w:rPr>
                <w:color w:val="000000"/>
                <w:sz w:val="18"/>
                <w:szCs w:val="18"/>
              </w:rPr>
              <w:lastRenderedPageBreak/>
              <w:t xml:space="preserve">13:00 y de 14:00 a 15:30 </w:t>
            </w:r>
            <w:proofErr w:type="spellStart"/>
            <w:r w:rsidRPr="007C4C6D">
              <w:rPr>
                <w:color w:val="000000"/>
                <w:sz w:val="18"/>
                <w:szCs w:val="18"/>
              </w:rPr>
              <w:t>hrs</w:t>
            </w:r>
            <w:proofErr w:type="spellEnd"/>
            <w:r w:rsidRPr="007C4C6D">
              <w:rPr>
                <w:color w:val="000000"/>
                <w:sz w:val="18"/>
                <w:szCs w:val="18"/>
              </w:rPr>
              <w:t>.</w:t>
            </w:r>
          </w:p>
        </w:tc>
      </w:tr>
      <w:tr w:rsidR="007F2260" w:rsidRPr="00DA0FDC" w14:paraId="1B083807" w14:textId="77777777" w:rsidTr="00C93C89">
        <w:trPr>
          <w:trHeight w:val="600"/>
        </w:trPr>
        <w:tc>
          <w:tcPr>
            <w:tcW w:w="0" w:type="auto"/>
            <w:shd w:val="clear" w:color="auto" w:fill="auto"/>
            <w:vAlign w:val="center"/>
            <w:hideMark/>
          </w:tcPr>
          <w:p w14:paraId="081556E1" w14:textId="77777777" w:rsidR="007F2260" w:rsidRPr="007C4C6D" w:rsidRDefault="007F2260" w:rsidP="00C93C89">
            <w:pPr>
              <w:jc w:val="center"/>
              <w:rPr>
                <w:b/>
                <w:bCs/>
                <w:color w:val="000000"/>
                <w:sz w:val="18"/>
                <w:szCs w:val="18"/>
              </w:rPr>
            </w:pPr>
            <w:r w:rsidRPr="007C4C6D">
              <w:rPr>
                <w:b/>
                <w:bCs/>
                <w:color w:val="000000"/>
                <w:sz w:val="18"/>
                <w:szCs w:val="18"/>
              </w:rPr>
              <w:t>8</w:t>
            </w:r>
          </w:p>
        </w:tc>
        <w:tc>
          <w:tcPr>
            <w:tcW w:w="0" w:type="auto"/>
            <w:shd w:val="clear" w:color="auto" w:fill="auto"/>
            <w:vAlign w:val="center"/>
            <w:hideMark/>
          </w:tcPr>
          <w:p w14:paraId="35B2A625" w14:textId="77777777" w:rsidR="007F2260" w:rsidRPr="007C4C6D" w:rsidRDefault="007F2260" w:rsidP="00C93C89">
            <w:pPr>
              <w:rPr>
                <w:color w:val="000000"/>
                <w:sz w:val="18"/>
                <w:szCs w:val="18"/>
              </w:rPr>
            </w:pPr>
            <w:r w:rsidRPr="007C4C6D">
              <w:rPr>
                <w:color w:val="000000"/>
                <w:sz w:val="18"/>
                <w:szCs w:val="18"/>
              </w:rPr>
              <w:t>O'Higgins</w:t>
            </w:r>
          </w:p>
        </w:tc>
        <w:tc>
          <w:tcPr>
            <w:tcW w:w="0" w:type="auto"/>
            <w:shd w:val="clear" w:color="auto" w:fill="auto"/>
            <w:vAlign w:val="center"/>
            <w:hideMark/>
          </w:tcPr>
          <w:p w14:paraId="219C99F5" w14:textId="77777777" w:rsidR="007F2260" w:rsidRPr="007C4C6D" w:rsidRDefault="007F2260" w:rsidP="00C93C89">
            <w:pPr>
              <w:rPr>
                <w:color w:val="000000"/>
                <w:sz w:val="18"/>
                <w:szCs w:val="18"/>
              </w:rPr>
            </w:pPr>
            <w:r w:rsidRPr="007C4C6D">
              <w:rPr>
                <w:color w:val="000000"/>
                <w:sz w:val="18"/>
                <w:szCs w:val="18"/>
              </w:rPr>
              <w:t>Rancagua</w:t>
            </w:r>
          </w:p>
        </w:tc>
        <w:tc>
          <w:tcPr>
            <w:tcW w:w="0" w:type="auto"/>
            <w:shd w:val="clear" w:color="auto" w:fill="auto"/>
            <w:vAlign w:val="center"/>
            <w:hideMark/>
          </w:tcPr>
          <w:p w14:paraId="0FCB0E8B"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7BF9A95C" w14:textId="77777777" w:rsidR="007F2260" w:rsidRPr="007C4C6D" w:rsidRDefault="007F2260" w:rsidP="00C93C89">
            <w:pPr>
              <w:rPr>
                <w:color w:val="000000"/>
                <w:sz w:val="18"/>
                <w:szCs w:val="18"/>
              </w:rPr>
            </w:pPr>
            <w:r w:rsidRPr="007C4C6D">
              <w:rPr>
                <w:color w:val="000000"/>
                <w:sz w:val="18"/>
                <w:szCs w:val="18"/>
              </w:rPr>
              <w:t xml:space="preserve"> 56 9 8127 7778 / 56 9 9165 6512 / 56 9 6242 8316 </w:t>
            </w:r>
          </w:p>
        </w:tc>
        <w:tc>
          <w:tcPr>
            <w:tcW w:w="0" w:type="auto"/>
            <w:shd w:val="clear" w:color="auto" w:fill="auto"/>
            <w:vAlign w:val="center"/>
            <w:hideMark/>
          </w:tcPr>
          <w:p w14:paraId="33E31779" w14:textId="77777777" w:rsidR="007F2260" w:rsidRPr="007C4C6D" w:rsidRDefault="007F2260" w:rsidP="00C93C89">
            <w:pPr>
              <w:rPr>
                <w:color w:val="000000"/>
                <w:sz w:val="18"/>
                <w:szCs w:val="18"/>
              </w:rPr>
            </w:pPr>
            <w:r w:rsidRPr="007C4C6D">
              <w:rPr>
                <w:color w:val="000000"/>
                <w:sz w:val="18"/>
                <w:szCs w:val="18"/>
              </w:rPr>
              <w:t>Alcázar 40, Rancagua</w:t>
            </w:r>
          </w:p>
        </w:tc>
        <w:tc>
          <w:tcPr>
            <w:tcW w:w="1562" w:type="dxa"/>
            <w:shd w:val="clear" w:color="auto" w:fill="auto"/>
            <w:vAlign w:val="center"/>
            <w:hideMark/>
          </w:tcPr>
          <w:p w14:paraId="2A0849E9" w14:textId="77777777" w:rsidR="007F2260" w:rsidRPr="007C4C6D" w:rsidRDefault="007F2260" w:rsidP="00C93C89">
            <w:pPr>
              <w:rPr>
                <w:color w:val="000000"/>
                <w:sz w:val="18"/>
                <w:szCs w:val="18"/>
              </w:rPr>
            </w:pPr>
            <w:r w:rsidRPr="007C4C6D">
              <w:rPr>
                <w:color w:val="000000"/>
                <w:sz w:val="18"/>
                <w:szCs w:val="18"/>
              </w:rPr>
              <w:t xml:space="preserve">Lunes a jueves de 08:30 a 13:00 y 14:30 a 18:00 </w:t>
            </w:r>
            <w:proofErr w:type="spellStart"/>
            <w:r w:rsidRPr="007C4C6D">
              <w:rPr>
                <w:color w:val="000000"/>
                <w:sz w:val="18"/>
                <w:szCs w:val="18"/>
              </w:rPr>
              <w:t>hrs</w:t>
            </w:r>
            <w:proofErr w:type="spellEnd"/>
            <w:r w:rsidRPr="007C4C6D">
              <w:rPr>
                <w:color w:val="000000"/>
                <w:sz w:val="18"/>
                <w:szCs w:val="18"/>
              </w:rPr>
              <w:t xml:space="preserve">. </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a 13:00 </w:t>
            </w:r>
            <w:proofErr w:type="spellStart"/>
            <w:r w:rsidRPr="007C4C6D">
              <w:rPr>
                <w:color w:val="000000"/>
                <w:sz w:val="18"/>
                <w:szCs w:val="18"/>
              </w:rPr>
              <w:t>hrsy</w:t>
            </w:r>
            <w:proofErr w:type="spellEnd"/>
            <w:r w:rsidRPr="007C4C6D">
              <w:rPr>
                <w:color w:val="000000"/>
                <w:sz w:val="18"/>
                <w:szCs w:val="18"/>
              </w:rPr>
              <w:t xml:space="preserve"> de 14:30 a 16:00 </w:t>
            </w:r>
            <w:proofErr w:type="spellStart"/>
            <w:r w:rsidRPr="007C4C6D">
              <w:rPr>
                <w:color w:val="000000"/>
                <w:sz w:val="18"/>
                <w:szCs w:val="18"/>
              </w:rPr>
              <w:t>hrs</w:t>
            </w:r>
            <w:proofErr w:type="spellEnd"/>
            <w:r w:rsidRPr="007C4C6D">
              <w:rPr>
                <w:color w:val="000000"/>
                <w:sz w:val="18"/>
                <w:szCs w:val="18"/>
              </w:rPr>
              <w:t>.</w:t>
            </w:r>
          </w:p>
        </w:tc>
      </w:tr>
      <w:tr w:rsidR="007F2260" w:rsidRPr="00DA0FDC" w14:paraId="4FD08B83" w14:textId="77777777" w:rsidTr="00C93C89">
        <w:trPr>
          <w:trHeight w:val="600"/>
        </w:trPr>
        <w:tc>
          <w:tcPr>
            <w:tcW w:w="0" w:type="auto"/>
            <w:vMerge w:val="restart"/>
            <w:shd w:val="clear" w:color="auto" w:fill="auto"/>
            <w:vAlign w:val="center"/>
            <w:hideMark/>
          </w:tcPr>
          <w:p w14:paraId="255A29DB" w14:textId="77777777" w:rsidR="007F2260" w:rsidRPr="007C4C6D" w:rsidRDefault="007F2260" w:rsidP="00C93C89">
            <w:pPr>
              <w:jc w:val="center"/>
              <w:rPr>
                <w:b/>
                <w:bCs/>
                <w:color w:val="000000"/>
                <w:sz w:val="18"/>
                <w:szCs w:val="18"/>
              </w:rPr>
            </w:pPr>
            <w:r w:rsidRPr="007C4C6D">
              <w:rPr>
                <w:b/>
                <w:bCs/>
                <w:color w:val="000000"/>
                <w:sz w:val="18"/>
                <w:szCs w:val="18"/>
              </w:rPr>
              <w:t>9</w:t>
            </w:r>
          </w:p>
        </w:tc>
        <w:tc>
          <w:tcPr>
            <w:tcW w:w="0" w:type="auto"/>
            <w:vMerge w:val="restart"/>
            <w:shd w:val="clear" w:color="auto" w:fill="auto"/>
            <w:vAlign w:val="center"/>
            <w:hideMark/>
          </w:tcPr>
          <w:p w14:paraId="0F046AB6" w14:textId="77777777" w:rsidR="007F2260" w:rsidRPr="007C4C6D" w:rsidRDefault="007F2260" w:rsidP="00C93C89">
            <w:pPr>
              <w:rPr>
                <w:color w:val="000000"/>
                <w:sz w:val="18"/>
                <w:szCs w:val="18"/>
              </w:rPr>
            </w:pPr>
            <w:r w:rsidRPr="007C4C6D">
              <w:rPr>
                <w:color w:val="000000"/>
                <w:sz w:val="18"/>
                <w:szCs w:val="18"/>
              </w:rPr>
              <w:t xml:space="preserve">Maule </w:t>
            </w:r>
          </w:p>
        </w:tc>
        <w:tc>
          <w:tcPr>
            <w:tcW w:w="0" w:type="auto"/>
            <w:shd w:val="clear" w:color="auto" w:fill="auto"/>
            <w:vAlign w:val="center"/>
            <w:hideMark/>
          </w:tcPr>
          <w:p w14:paraId="377E8BC7" w14:textId="77777777" w:rsidR="007F2260" w:rsidRPr="007C4C6D" w:rsidRDefault="007F2260" w:rsidP="00C93C89">
            <w:pPr>
              <w:rPr>
                <w:color w:val="000000"/>
                <w:sz w:val="18"/>
                <w:szCs w:val="18"/>
              </w:rPr>
            </w:pPr>
            <w:r w:rsidRPr="007C4C6D">
              <w:rPr>
                <w:color w:val="000000"/>
                <w:sz w:val="18"/>
                <w:szCs w:val="18"/>
              </w:rPr>
              <w:t>Talca</w:t>
            </w:r>
          </w:p>
        </w:tc>
        <w:tc>
          <w:tcPr>
            <w:tcW w:w="0" w:type="auto"/>
            <w:shd w:val="clear" w:color="auto" w:fill="auto"/>
            <w:vAlign w:val="center"/>
            <w:hideMark/>
          </w:tcPr>
          <w:p w14:paraId="0CC52BF6"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0334279B" w14:textId="77777777" w:rsidR="007F2260" w:rsidRPr="007C4C6D" w:rsidRDefault="007F2260" w:rsidP="00C93C89">
            <w:pPr>
              <w:rPr>
                <w:color w:val="000000"/>
                <w:sz w:val="18"/>
                <w:szCs w:val="18"/>
              </w:rPr>
            </w:pPr>
            <w:r w:rsidRPr="007C4C6D">
              <w:rPr>
                <w:color w:val="000000"/>
                <w:sz w:val="18"/>
                <w:szCs w:val="18"/>
              </w:rPr>
              <w:t>56 962477520 / 56 962477599</w:t>
            </w:r>
          </w:p>
        </w:tc>
        <w:tc>
          <w:tcPr>
            <w:tcW w:w="0" w:type="auto"/>
            <w:shd w:val="clear" w:color="auto" w:fill="auto"/>
            <w:vAlign w:val="center"/>
            <w:hideMark/>
          </w:tcPr>
          <w:p w14:paraId="02E0115F" w14:textId="77777777" w:rsidR="007F2260" w:rsidRPr="007C4C6D" w:rsidRDefault="007F2260" w:rsidP="00C93C89">
            <w:pPr>
              <w:rPr>
                <w:color w:val="000000"/>
                <w:sz w:val="18"/>
                <w:szCs w:val="18"/>
              </w:rPr>
            </w:pPr>
            <w:r w:rsidRPr="007C4C6D">
              <w:rPr>
                <w:color w:val="000000"/>
                <w:sz w:val="18"/>
                <w:szCs w:val="18"/>
              </w:rPr>
              <w:t>Alameda Office entre la 4 y 5 oriente, piso 1. Talca</w:t>
            </w:r>
          </w:p>
        </w:tc>
        <w:tc>
          <w:tcPr>
            <w:tcW w:w="1562" w:type="dxa"/>
            <w:shd w:val="clear" w:color="auto" w:fill="auto"/>
            <w:vAlign w:val="center"/>
            <w:hideMark/>
          </w:tcPr>
          <w:p w14:paraId="6907157F" w14:textId="77777777" w:rsidR="007F2260" w:rsidRPr="007C4C6D" w:rsidRDefault="007F2260" w:rsidP="00C93C89">
            <w:pPr>
              <w:rPr>
                <w:color w:val="000000"/>
                <w:sz w:val="18"/>
                <w:szCs w:val="18"/>
              </w:rPr>
            </w:pPr>
            <w:r w:rsidRPr="007C4C6D">
              <w:rPr>
                <w:color w:val="000000"/>
                <w:sz w:val="18"/>
                <w:szCs w:val="18"/>
              </w:rPr>
              <w:t xml:space="preserve">Lunes a jueves de 09:00 a 13:00 y de 14:00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9:00 a 13:00 y de 14:00 a 16:00 </w:t>
            </w:r>
            <w:proofErr w:type="spellStart"/>
            <w:r w:rsidRPr="007C4C6D">
              <w:rPr>
                <w:color w:val="000000"/>
                <w:sz w:val="18"/>
                <w:szCs w:val="18"/>
              </w:rPr>
              <w:t>hrs</w:t>
            </w:r>
            <w:proofErr w:type="spellEnd"/>
            <w:r w:rsidRPr="007C4C6D">
              <w:rPr>
                <w:color w:val="000000"/>
                <w:sz w:val="18"/>
                <w:szCs w:val="18"/>
              </w:rPr>
              <w:t>.</w:t>
            </w:r>
          </w:p>
        </w:tc>
      </w:tr>
      <w:tr w:rsidR="007F2260" w:rsidRPr="00DA0FDC" w14:paraId="32ABFA06" w14:textId="77777777" w:rsidTr="00C93C89">
        <w:trPr>
          <w:trHeight w:val="300"/>
        </w:trPr>
        <w:tc>
          <w:tcPr>
            <w:tcW w:w="0" w:type="auto"/>
            <w:vMerge/>
            <w:shd w:val="clear" w:color="auto" w:fill="auto"/>
            <w:vAlign w:val="center"/>
            <w:hideMark/>
          </w:tcPr>
          <w:p w14:paraId="0E8505BF" w14:textId="77777777" w:rsidR="007F2260" w:rsidRPr="007C4C6D" w:rsidRDefault="007F2260" w:rsidP="00C93C89">
            <w:pPr>
              <w:rPr>
                <w:b/>
                <w:bCs/>
                <w:color w:val="000000"/>
                <w:sz w:val="18"/>
                <w:szCs w:val="18"/>
              </w:rPr>
            </w:pPr>
          </w:p>
        </w:tc>
        <w:tc>
          <w:tcPr>
            <w:tcW w:w="0" w:type="auto"/>
            <w:vMerge/>
            <w:shd w:val="clear" w:color="auto" w:fill="auto"/>
            <w:vAlign w:val="center"/>
            <w:hideMark/>
          </w:tcPr>
          <w:p w14:paraId="203A2C1B" w14:textId="77777777" w:rsidR="007F2260" w:rsidRPr="007C4C6D" w:rsidRDefault="007F2260" w:rsidP="00C93C89">
            <w:pPr>
              <w:rPr>
                <w:color w:val="000000"/>
                <w:sz w:val="18"/>
                <w:szCs w:val="18"/>
              </w:rPr>
            </w:pPr>
          </w:p>
        </w:tc>
        <w:tc>
          <w:tcPr>
            <w:tcW w:w="0" w:type="auto"/>
            <w:shd w:val="clear" w:color="auto" w:fill="auto"/>
            <w:vAlign w:val="center"/>
            <w:hideMark/>
          </w:tcPr>
          <w:p w14:paraId="72BAD8BA" w14:textId="77777777" w:rsidR="007F2260" w:rsidRPr="007C4C6D" w:rsidRDefault="007F2260" w:rsidP="00C93C89">
            <w:pPr>
              <w:rPr>
                <w:color w:val="000000"/>
                <w:sz w:val="18"/>
                <w:szCs w:val="18"/>
              </w:rPr>
            </w:pPr>
            <w:r w:rsidRPr="007C4C6D">
              <w:rPr>
                <w:color w:val="000000"/>
                <w:sz w:val="18"/>
                <w:szCs w:val="18"/>
              </w:rPr>
              <w:t>Curicó</w:t>
            </w:r>
          </w:p>
        </w:tc>
        <w:tc>
          <w:tcPr>
            <w:tcW w:w="0" w:type="auto"/>
            <w:shd w:val="clear" w:color="auto" w:fill="auto"/>
            <w:vAlign w:val="center"/>
            <w:hideMark/>
          </w:tcPr>
          <w:p w14:paraId="05195E5F"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39460D4C" w14:textId="77777777" w:rsidR="007F2260" w:rsidRPr="007C4C6D" w:rsidRDefault="007F2260" w:rsidP="00C93C89">
            <w:pPr>
              <w:rPr>
                <w:color w:val="000000"/>
                <w:sz w:val="18"/>
                <w:szCs w:val="18"/>
              </w:rPr>
            </w:pPr>
            <w:r w:rsidRPr="007C4C6D">
              <w:rPr>
                <w:color w:val="000000"/>
                <w:sz w:val="18"/>
                <w:szCs w:val="18"/>
              </w:rPr>
              <w:t>23242 5261  / +56962477592</w:t>
            </w:r>
          </w:p>
        </w:tc>
        <w:tc>
          <w:tcPr>
            <w:tcW w:w="0" w:type="auto"/>
            <w:shd w:val="clear" w:color="auto" w:fill="auto"/>
            <w:vAlign w:val="center"/>
            <w:hideMark/>
          </w:tcPr>
          <w:p w14:paraId="4F78EB95" w14:textId="77777777" w:rsidR="007F2260" w:rsidRPr="007C4C6D" w:rsidRDefault="007F2260" w:rsidP="00C93C89">
            <w:pPr>
              <w:rPr>
                <w:color w:val="000000"/>
                <w:sz w:val="18"/>
                <w:szCs w:val="18"/>
              </w:rPr>
            </w:pPr>
            <w:r w:rsidRPr="007C4C6D">
              <w:rPr>
                <w:color w:val="000000"/>
                <w:sz w:val="18"/>
                <w:szCs w:val="18"/>
              </w:rPr>
              <w:t>Prat 330, oficina 302, Curicó</w:t>
            </w:r>
          </w:p>
        </w:tc>
        <w:tc>
          <w:tcPr>
            <w:tcW w:w="1562" w:type="dxa"/>
            <w:vMerge w:val="restart"/>
            <w:shd w:val="clear" w:color="auto" w:fill="auto"/>
            <w:vAlign w:val="center"/>
            <w:hideMark/>
          </w:tcPr>
          <w:p w14:paraId="6CF29E33" w14:textId="77777777" w:rsidR="007F2260" w:rsidRPr="007C4C6D" w:rsidRDefault="007F2260" w:rsidP="00C93C89">
            <w:pPr>
              <w:rPr>
                <w:color w:val="000000"/>
                <w:sz w:val="18"/>
                <w:szCs w:val="18"/>
              </w:rPr>
            </w:pPr>
            <w:r w:rsidRPr="007C4C6D">
              <w:rPr>
                <w:color w:val="000000"/>
                <w:sz w:val="18"/>
                <w:szCs w:val="18"/>
              </w:rPr>
              <w:t xml:space="preserve">Lunes a viernes de 09:00 a 13:00 </w:t>
            </w:r>
            <w:proofErr w:type="spellStart"/>
            <w:r w:rsidRPr="007C4C6D">
              <w:rPr>
                <w:color w:val="000000"/>
                <w:sz w:val="18"/>
                <w:szCs w:val="18"/>
              </w:rPr>
              <w:t>hrs</w:t>
            </w:r>
            <w:proofErr w:type="spellEnd"/>
            <w:r w:rsidRPr="007C4C6D">
              <w:rPr>
                <w:color w:val="000000"/>
                <w:sz w:val="18"/>
                <w:szCs w:val="18"/>
              </w:rPr>
              <w:t>.</w:t>
            </w:r>
          </w:p>
        </w:tc>
      </w:tr>
      <w:tr w:rsidR="007F2260" w:rsidRPr="00DA0FDC" w14:paraId="1C621F1E" w14:textId="77777777" w:rsidTr="00C93C89">
        <w:trPr>
          <w:trHeight w:val="300"/>
        </w:trPr>
        <w:tc>
          <w:tcPr>
            <w:tcW w:w="0" w:type="auto"/>
            <w:vMerge/>
            <w:shd w:val="clear" w:color="auto" w:fill="auto"/>
            <w:vAlign w:val="center"/>
            <w:hideMark/>
          </w:tcPr>
          <w:p w14:paraId="0AA37673" w14:textId="77777777" w:rsidR="007F2260" w:rsidRPr="007C4C6D" w:rsidRDefault="007F2260" w:rsidP="00C93C89">
            <w:pPr>
              <w:rPr>
                <w:b/>
                <w:bCs/>
                <w:color w:val="000000"/>
                <w:sz w:val="18"/>
                <w:szCs w:val="18"/>
              </w:rPr>
            </w:pPr>
          </w:p>
        </w:tc>
        <w:tc>
          <w:tcPr>
            <w:tcW w:w="0" w:type="auto"/>
            <w:vMerge/>
            <w:shd w:val="clear" w:color="auto" w:fill="auto"/>
            <w:vAlign w:val="center"/>
            <w:hideMark/>
          </w:tcPr>
          <w:p w14:paraId="3C03CB15" w14:textId="77777777" w:rsidR="007F2260" w:rsidRPr="007C4C6D" w:rsidRDefault="007F2260" w:rsidP="00C93C89">
            <w:pPr>
              <w:rPr>
                <w:color w:val="000000"/>
                <w:sz w:val="18"/>
                <w:szCs w:val="18"/>
              </w:rPr>
            </w:pPr>
          </w:p>
        </w:tc>
        <w:tc>
          <w:tcPr>
            <w:tcW w:w="0" w:type="auto"/>
            <w:shd w:val="clear" w:color="auto" w:fill="auto"/>
            <w:vAlign w:val="center"/>
            <w:hideMark/>
          </w:tcPr>
          <w:p w14:paraId="7892AC08" w14:textId="77777777" w:rsidR="007F2260" w:rsidRPr="007C4C6D" w:rsidRDefault="007F2260" w:rsidP="00C93C89">
            <w:pPr>
              <w:rPr>
                <w:color w:val="000000"/>
                <w:sz w:val="18"/>
                <w:szCs w:val="18"/>
              </w:rPr>
            </w:pPr>
            <w:r w:rsidRPr="007C4C6D">
              <w:rPr>
                <w:color w:val="000000"/>
                <w:sz w:val="18"/>
                <w:szCs w:val="18"/>
              </w:rPr>
              <w:t>Linares</w:t>
            </w:r>
          </w:p>
        </w:tc>
        <w:tc>
          <w:tcPr>
            <w:tcW w:w="0" w:type="auto"/>
            <w:shd w:val="clear" w:color="auto" w:fill="auto"/>
            <w:vAlign w:val="center"/>
            <w:hideMark/>
          </w:tcPr>
          <w:p w14:paraId="2DDEB315"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388EFFD" w14:textId="77777777" w:rsidR="007F2260" w:rsidRPr="007C4C6D" w:rsidRDefault="007F2260" w:rsidP="00C93C89">
            <w:pPr>
              <w:rPr>
                <w:color w:val="000000"/>
                <w:sz w:val="18"/>
                <w:szCs w:val="18"/>
              </w:rPr>
            </w:pPr>
            <w:r w:rsidRPr="007C4C6D">
              <w:rPr>
                <w:color w:val="000000"/>
                <w:sz w:val="18"/>
                <w:szCs w:val="18"/>
              </w:rPr>
              <w:t>23242 5262 / +56962725657</w:t>
            </w:r>
          </w:p>
        </w:tc>
        <w:tc>
          <w:tcPr>
            <w:tcW w:w="0" w:type="auto"/>
            <w:shd w:val="clear" w:color="auto" w:fill="auto"/>
            <w:vAlign w:val="center"/>
            <w:hideMark/>
          </w:tcPr>
          <w:p w14:paraId="476BA210" w14:textId="77777777" w:rsidR="007F2260" w:rsidRPr="007C4C6D" w:rsidRDefault="007F2260" w:rsidP="00C93C89">
            <w:pPr>
              <w:rPr>
                <w:color w:val="000000"/>
                <w:sz w:val="18"/>
                <w:szCs w:val="18"/>
              </w:rPr>
            </w:pPr>
            <w:r w:rsidRPr="007C4C6D">
              <w:rPr>
                <w:color w:val="000000"/>
                <w:sz w:val="18"/>
                <w:szCs w:val="18"/>
              </w:rPr>
              <w:t xml:space="preserve">Manuel Rodríguez </w:t>
            </w:r>
            <w:proofErr w:type="gramStart"/>
            <w:r w:rsidRPr="007C4C6D">
              <w:rPr>
                <w:color w:val="000000"/>
                <w:sz w:val="18"/>
                <w:szCs w:val="18"/>
              </w:rPr>
              <w:t>580,  piso</w:t>
            </w:r>
            <w:proofErr w:type="gramEnd"/>
            <w:r w:rsidRPr="007C4C6D">
              <w:rPr>
                <w:color w:val="000000"/>
                <w:sz w:val="18"/>
                <w:szCs w:val="18"/>
              </w:rPr>
              <w:t xml:space="preserve"> 2, Edificio Delegación Presidencial, Linares</w:t>
            </w:r>
          </w:p>
        </w:tc>
        <w:tc>
          <w:tcPr>
            <w:tcW w:w="1562" w:type="dxa"/>
            <w:vMerge/>
            <w:shd w:val="clear" w:color="auto" w:fill="auto"/>
            <w:vAlign w:val="center"/>
            <w:hideMark/>
          </w:tcPr>
          <w:p w14:paraId="073521E6" w14:textId="77777777" w:rsidR="007F2260" w:rsidRPr="007C4C6D" w:rsidRDefault="007F2260" w:rsidP="00C93C89">
            <w:pPr>
              <w:rPr>
                <w:color w:val="000000"/>
                <w:sz w:val="18"/>
                <w:szCs w:val="18"/>
              </w:rPr>
            </w:pPr>
          </w:p>
        </w:tc>
      </w:tr>
      <w:tr w:rsidR="007F2260" w:rsidRPr="00DA0FDC" w14:paraId="2838CF38" w14:textId="77777777" w:rsidTr="00C93C89">
        <w:trPr>
          <w:trHeight w:val="300"/>
        </w:trPr>
        <w:tc>
          <w:tcPr>
            <w:tcW w:w="0" w:type="auto"/>
            <w:shd w:val="clear" w:color="auto" w:fill="auto"/>
            <w:vAlign w:val="center"/>
            <w:hideMark/>
          </w:tcPr>
          <w:p w14:paraId="7B507BF7" w14:textId="77777777" w:rsidR="007F2260" w:rsidRPr="007C4C6D" w:rsidRDefault="007F2260" w:rsidP="00C93C89">
            <w:pPr>
              <w:jc w:val="center"/>
              <w:rPr>
                <w:b/>
                <w:bCs/>
                <w:color w:val="000000"/>
                <w:sz w:val="18"/>
                <w:szCs w:val="18"/>
              </w:rPr>
            </w:pPr>
            <w:r w:rsidRPr="007C4C6D">
              <w:rPr>
                <w:b/>
                <w:bCs/>
                <w:color w:val="000000"/>
                <w:sz w:val="18"/>
                <w:szCs w:val="18"/>
              </w:rPr>
              <w:t>10</w:t>
            </w:r>
          </w:p>
        </w:tc>
        <w:tc>
          <w:tcPr>
            <w:tcW w:w="0" w:type="auto"/>
            <w:shd w:val="clear" w:color="auto" w:fill="auto"/>
            <w:vAlign w:val="center"/>
            <w:hideMark/>
          </w:tcPr>
          <w:p w14:paraId="59B0AA2A" w14:textId="77777777" w:rsidR="007F2260" w:rsidRPr="007C4C6D" w:rsidRDefault="007F2260" w:rsidP="00C93C89">
            <w:pPr>
              <w:rPr>
                <w:color w:val="000000"/>
                <w:sz w:val="18"/>
                <w:szCs w:val="18"/>
              </w:rPr>
            </w:pPr>
            <w:r w:rsidRPr="007C4C6D">
              <w:rPr>
                <w:color w:val="000000"/>
                <w:sz w:val="18"/>
                <w:szCs w:val="18"/>
              </w:rPr>
              <w:t xml:space="preserve">Ñuble </w:t>
            </w:r>
          </w:p>
        </w:tc>
        <w:tc>
          <w:tcPr>
            <w:tcW w:w="0" w:type="auto"/>
            <w:shd w:val="clear" w:color="auto" w:fill="auto"/>
            <w:vAlign w:val="center"/>
            <w:hideMark/>
          </w:tcPr>
          <w:p w14:paraId="697CFBC6" w14:textId="77777777" w:rsidR="007F2260" w:rsidRPr="007C4C6D" w:rsidRDefault="007F2260" w:rsidP="00C93C89">
            <w:pPr>
              <w:rPr>
                <w:color w:val="000000"/>
                <w:sz w:val="18"/>
                <w:szCs w:val="18"/>
              </w:rPr>
            </w:pPr>
            <w:r w:rsidRPr="007C4C6D">
              <w:rPr>
                <w:color w:val="000000"/>
                <w:sz w:val="18"/>
                <w:szCs w:val="18"/>
              </w:rPr>
              <w:t>Chillán</w:t>
            </w:r>
          </w:p>
        </w:tc>
        <w:tc>
          <w:tcPr>
            <w:tcW w:w="0" w:type="auto"/>
            <w:shd w:val="clear" w:color="auto" w:fill="auto"/>
            <w:vAlign w:val="center"/>
            <w:hideMark/>
          </w:tcPr>
          <w:p w14:paraId="7AD3D80F"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2C149E54" w14:textId="77777777" w:rsidR="007F2260" w:rsidRPr="007C4C6D" w:rsidRDefault="007F2260" w:rsidP="00C93C89">
            <w:pPr>
              <w:rPr>
                <w:color w:val="000000"/>
                <w:sz w:val="18"/>
                <w:szCs w:val="18"/>
              </w:rPr>
            </w:pPr>
            <w:r w:rsidRPr="007C4C6D">
              <w:rPr>
                <w:color w:val="000000"/>
                <w:sz w:val="18"/>
                <w:szCs w:val="18"/>
              </w:rPr>
              <w:t xml:space="preserve">232425287 | +56 9 3284 2503 |+56 9 3950 5924 </w:t>
            </w:r>
          </w:p>
        </w:tc>
        <w:tc>
          <w:tcPr>
            <w:tcW w:w="0" w:type="auto"/>
            <w:shd w:val="clear" w:color="auto" w:fill="auto"/>
            <w:vAlign w:val="center"/>
            <w:hideMark/>
          </w:tcPr>
          <w:p w14:paraId="2E0ABF21" w14:textId="77777777" w:rsidR="007F2260" w:rsidRPr="007C4C6D" w:rsidRDefault="007F2260" w:rsidP="00C93C89">
            <w:pPr>
              <w:rPr>
                <w:color w:val="000000"/>
                <w:sz w:val="18"/>
                <w:szCs w:val="18"/>
              </w:rPr>
            </w:pPr>
            <w:r w:rsidRPr="007C4C6D">
              <w:rPr>
                <w:color w:val="000000"/>
                <w:sz w:val="18"/>
                <w:szCs w:val="18"/>
              </w:rPr>
              <w:t>Yerbas Buenas 735, casa 1, Chillán</w:t>
            </w:r>
          </w:p>
        </w:tc>
        <w:tc>
          <w:tcPr>
            <w:tcW w:w="1562" w:type="dxa"/>
            <w:shd w:val="clear" w:color="auto" w:fill="auto"/>
            <w:vAlign w:val="center"/>
            <w:hideMark/>
          </w:tcPr>
          <w:p w14:paraId="6D531AD2" w14:textId="77777777" w:rsidR="007F2260" w:rsidRPr="007C4C6D" w:rsidRDefault="007F2260" w:rsidP="00C93C89">
            <w:pPr>
              <w:rPr>
                <w:color w:val="000000"/>
                <w:sz w:val="18"/>
                <w:szCs w:val="18"/>
              </w:rPr>
            </w:pPr>
            <w:r w:rsidRPr="007C4C6D">
              <w:rPr>
                <w:color w:val="000000"/>
                <w:sz w:val="18"/>
                <w:szCs w:val="18"/>
              </w:rPr>
              <w:t xml:space="preserve">Lunes a viernes de 9:00 a 16:00 </w:t>
            </w:r>
            <w:proofErr w:type="spellStart"/>
            <w:r w:rsidRPr="007C4C6D">
              <w:rPr>
                <w:color w:val="000000"/>
                <w:sz w:val="18"/>
                <w:szCs w:val="18"/>
              </w:rPr>
              <w:t>hrs</w:t>
            </w:r>
            <w:proofErr w:type="spellEnd"/>
            <w:r w:rsidRPr="007C4C6D">
              <w:rPr>
                <w:color w:val="000000"/>
                <w:sz w:val="18"/>
                <w:szCs w:val="18"/>
              </w:rPr>
              <w:t>- Horario continuo.</w:t>
            </w:r>
          </w:p>
        </w:tc>
      </w:tr>
      <w:tr w:rsidR="007F2260" w:rsidRPr="00DA0FDC" w14:paraId="6CE8789C" w14:textId="77777777" w:rsidTr="00C93C89">
        <w:trPr>
          <w:trHeight w:val="300"/>
        </w:trPr>
        <w:tc>
          <w:tcPr>
            <w:tcW w:w="0" w:type="auto"/>
            <w:vMerge w:val="restart"/>
            <w:shd w:val="clear" w:color="auto" w:fill="auto"/>
            <w:vAlign w:val="center"/>
            <w:hideMark/>
          </w:tcPr>
          <w:p w14:paraId="26726499" w14:textId="77777777" w:rsidR="007F2260" w:rsidRPr="007C4C6D" w:rsidRDefault="007F2260" w:rsidP="00C93C89">
            <w:pPr>
              <w:jc w:val="center"/>
              <w:rPr>
                <w:b/>
                <w:bCs/>
                <w:color w:val="000000"/>
                <w:sz w:val="18"/>
                <w:szCs w:val="18"/>
              </w:rPr>
            </w:pPr>
            <w:r w:rsidRPr="007C4C6D">
              <w:rPr>
                <w:b/>
                <w:bCs/>
                <w:color w:val="000000"/>
                <w:sz w:val="18"/>
                <w:szCs w:val="18"/>
              </w:rPr>
              <w:t>11</w:t>
            </w:r>
          </w:p>
        </w:tc>
        <w:tc>
          <w:tcPr>
            <w:tcW w:w="0" w:type="auto"/>
            <w:vMerge w:val="restart"/>
            <w:shd w:val="clear" w:color="auto" w:fill="auto"/>
            <w:vAlign w:val="center"/>
            <w:hideMark/>
          </w:tcPr>
          <w:p w14:paraId="0D89FF7A" w14:textId="77777777" w:rsidR="007F2260" w:rsidRPr="007C4C6D" w:rsidRDefault="007F2260" w:rsidP="00C93C89">
            <w:pPr>
              <w:rPr>
                <w:color w:val="000000"/>
                <w:sz w:val="18"/>
                <w:szCs w:val="18"/>
              </w:rPr>
            </w:pPr>
            <w:r w:rsidRPr="007C4C6D">
              <w:rPr>
                <w:color w:val="000000"/>
                <w:sz w:val="18"/>
                <w:szCs w:val="18"/>
              </w:rPr>
              <w:t xml:space="preserve">Biobío </w:t>
            </w:r>
          </w:p>
        </w:tc>
        <w:tc>
          <w:tcPr>
            <w:tcW w:w="0" w:type="auto"/>
            <w:shd w:val="clear" w:color="auto" w:fill="auto"/>
            <w:vAlign w:val="center"/>
            <w:hideMark/>
          </w:tcPr>
          <w:p w14:paraId="021AA026" w14:textId="77777777" w:rsidR="007F2260" w:rsidRPr="007C4C6D" w:rsidRDefault="007F2260" w:rsidP="00C93C89">
            <w:pPr>
              <w:rPr>
                <w:color w:val="000000"/>
                <w:sz w:val="18"/>
                <w:szCs w:val="18"/>
              </w:rPr>
            </w:pPr>
            <w:r w:rsidRPr="007C4C6D">
              <w:rPr>
                <w:color w:val="000000"/>
                <w:sz w:val="18"/>
                <w:szCs w:val="18"/>
              </w:rPr>
              <w:t>Concepción</w:t>
            </w:r>
          </w:p>
        </w:tc>
        <w:tc>
          <w:tcPr>
            <w:tcW w:w="0" w:type="auto"/>
            <w:shd w:val="clear" w:color="auto" w:fill="auto"/>
            <w:vAlign w:val="center"/>
            <w:hideMark/>
          </w:tcPr>
          <w:p w14:paraId="527E8774"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B1F4914" w14:textId="77777777" w:rsidR="007F2260" w:rsidRPr="007C4C6D" w:rsidRDefault="007F2260" w:rsidP="00C93C89">
            <w:pPr>
              <w:rPr>
                <w:color w:val="000000"/>
                <w:sz w:val="18"/>
                <w:szCs w:val="18"/>
              </w:rPr>
            </w:pPr>
            <w:r w:rsidRPr="007C4C6D">
              <w:rPr>
                <w:color w:val="000000"/>
                <w:sz w:val="18"/>
                <w:szCs w:val="18"/>
              </w:rPr>
              <w:t xml:space="preserve">41 274 1450 / 56 9 3922 </w:t>
            </w:r>
            <w:proofErr w:type="gramStart"/>
            <w:r w:rsidRPr="007C4C6D">
              <w:rPr>
                <w:color w:val="000000"/>
                <w:sz w:val="18"/>
                <w:szCs w:val="18"/>
              </w:rPr>
              <w:t>2376  (</w:t>
            </w:r>
            <w:proofErr w:type="gramEnd"/>
            <w:r w:rsidRPr="007C4C6D">
              <w:rPr>
                <w:color w:val="000000"/>
                <w:sz w:val="18"/>
                <w:szCs w:val="18"/>
              </w:rPr>
              <w:t>WhatsApp) / 56 9 3922 2377</w:t>
            </w:r>
          </w:p>
        </w:tc>
        <w:tc>
          <w:tcPr>
            <w:tcW w:w="0" w:type="auto"/>
            <w:shd w:val="clear" w:color="auto" w:fill="auto"/>
            <w:vAlign w:val="center"/>
            <w:hideMark/>
          </w:tcPr>
          <w:p w14:paraId="5A43703C" w14:textId="77777777" w:rsidR="007F2260" w:rsidRPr="007C4C6D" w:rsidRDefault="007F2260" w:rsidP="00C93C89">
            <w:pPr>
              <w:rPr>
                <w:color w:val="000000"/>
                <w:sz w:val="18"/>
                <w:szCs w:val="18"/>
              </w:rPr>
            </w:pPr>
            <w:r w:rsidRPr="007C4C6D">
              <w:rPr>
                <w:color w:val="000000"/>
                <w:sz w:val="18"/>
                <w:szCs w:val="18"/>
              </w:rPr>
              <w:t>Roosevelt 1618, Concepción</w:t>
            </w:r>
          </w:p>
        </w:tc>
        <w:tc>
          <w:tcPr>
            <w:tcW w:w="1562" w:type="dxa"/>
            <w:vMerge w:val="restart"/>
            <w:shd w:val="clear" w:color="auto" w:fill="auto"/>
            <w:vAlign w:val="center"/>
            <w:hideMark/>
          </w:tcPr>
          <w:p w14:paraId="6835A42E" w14:textId="77777777" w:rsidR="007F2260" w:rsidRPr="007C4C6D" w:rsidRDefault="007F2260" w:rsidP="00C93C89">
            <w:pPr>
              <w:rPr>
                <w:color w:val="000000"/>
                <w:sz w:val="18"/>
                <w:szCs w:val="18"/>
              </w:rPr>
            </w:pPr>
            <w:r w:rsidRPr="007C4C6D">
              <w:rPr>
                <w:color w:val="000000"/>
                <w:sz w:val="18"/>
                <w:szCs w:val="18"/>
              </w:rPr>
              <w:t xml:space="preserve">Lunes a jueves de 09:00 a 13:00 y de 14:00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de 14:00 a 16:00 </w:t>
            </w:r>
            <w:proofErr w:type="spellStart"/>
            <w:r w:rsidRPr="007C4C6D">
              <w:rPr>
                <w:color w:val="000000"/>
                <w:sz w:val="18"/>
                <w:szCs w:val="18"/>
              </w:rPr>
              <w:t>hrs</w:t>
            </w:r>
            <w:proofErr w:type="spellEnd"/>
            <w:r w:rsidRPr="007C4C6D">
              <w:rPr>
                <w:color w:val="000000"/>
                <w:sz w:val="18"/>
                <w:szCs w:val="18"/>
              </w:rPr>
              <w:t>.</w:t>
            </w:r>
          </w:p>
        </w:tc>
      </w:tr>
      <w:tr w:rsidR="007F2260" w:rsidRPr="00DA0FDC" w14:paraId="065428B6" w14:textId="77777777" w:rsidTr="00C93C89">
        <w:trPr>
          <w:trHeight w:val="300"/>
        </w:trPr>
        <w:tc>
          <w:tcPr>
            <w:tcW w:w="0" w:type="auto"/>
            <w:vMerge/>
            <w:shd w:val="clear" w:color="auto" w:fill="auto"/>
            <w:vAlign w:val="center"/>
            <w:hideMark/>
          </w:tcPr>
          <w:p w14:paraId="2D67FB33" w14:textId="77777777" w:rsidR="007F2260" w:rsidRPr="007C4C6D" w:rsidRDefault="007F2260" w:rsidP="00C93C89">
            <w:pPr>
              <w:rPr>
                <w:b/>
                <w:bCs/>
                <w:color w:val="000000"/>
                <w:sz w:val="18"/>
                <w:szCs w:val="18"/>
              </w:rPr>
            </w:pPr>
          </w:p>
        </w:tc>
        <w:tc>
          <w:tcPr>
            <w:tcW w:w="0" w:type="auto"/>
            <w:vMerge/>
            <w:shd w:val="clear" w:color="auto" w:fill="auto"/>
            <w:vAlign w:val="center"/>
            <w:hideMark/>
          </w:tcPr>
          <w:p w14:paraId="091C9731" w14:textId="77777777" w:rsidR="007F2260" w:rsidRPr="007C4C6D" w:rsidRDefault="007F2260" w:rsidP="00C93C89">
            <w:pPr>
              <w:rPr>
                <w:color w:val="000000"/>
                <w:sz w:val="18"/>
                <w:szCs w:val="18"/>
              </w:rPr>
            </w:pPr>
          </w:p>
        </w:tc>
        <w:tc>
          <w:tcPr>
            <w:tcW w:w="0" w:type="auto"/>
            <w:shd w:val="clear" w:color="auto" w:fill="auto"/>
            <w:vAlign w:val="center"/>
            <w:hideMark/>
          </w:tcPr>
          <w:p w14:paraId="28E0E71A" w14:textId="77777777" w:rsidR="007F2260" w:rsidRPr="007C4C6D" w:rsidRDefault="007F2260" w:rsidP="00C93C89">
            <w:pPr>
              <w:rPr>
                <w:color w:val="000000"/>
                <w:sz w:val="18"/>
                <w:szCs w:val="18"/>
              </w:rPr>
            </w:pPr>
            <w:r w:rsidRPr="007C4C6D">
              <w:rPr>
                <w:color w:val="000000"/>
                <w:sz w:val="18"/>
                <w:szCs w:val="18"/>
              </w:rPr>
              <w:t>Lebu</w:t>
            </w:r>
          </w:p>
        </w:tc>
        <w:tc>
          <w:tcPr>
            <w:tcW w:w="0" w:type="auto"/>
            <w:shd w:val="clear" w:color="auto" w:fill="auto"/>
            <w:vAlign w:val="center"/>
            <w:hideMark/>
          </w:tcPr>
          <w:p w14:paraId="570EA20B"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676B526A" w14:textId="77777777" w:rsidR="007F2260" w:rsidRPr="007C4C6D" w:rsidRDefault="007F2260" w:rsidP="00C93C89">
            <w:pPr>
              <w:rPr>
                <w:color w:val="000000"/>
                <w:sz w:val="18"/>
                <w:szCs w:val="18"/>
              </w:rPr>
            </w:pPr>
            <w:r w:rsidRPr="007C4C6D">
              <w:rPr>
                <w:color w:val="000000"/>
                <w:sz w:val="18"/>
                <w:szCs w:val="18"/>
              </w:rPr>
              <w:t>23242 5286 / 56 9 3922 2378 (WhatsApp) / 41 251 9146</w:t>
            </w:r>
          </w:p>
        </w:tc>
        <w:tc>
          <w:tcPr>
            <w:tcW w:w="0" w:type="auto"/>
            <w:shd w:val="clear" w:color="auto" w:fill="auto"/>
            <w:vAlign w:val="center"/>
            <w:hideMark/>
          </w:tcPr>
          <w:p w14:paraId="1B45A538" w14:textId="77777777" w:rsidR="007F2260" w:rsidRPr="007C4C6D" w:rsidRDefault="007F2260" w:rsidP="00C93C89">
            <w:pPr>
              <w:rPr>
                <w:color w:val="000000"/>
                <w:sz w:val="18"/>
                <w:szCs w:val="18"/>
              </w:rPr>
            </w:pPr>
            <w:r w:rsidRPr="007C4C6D">
              <w:rPr>
                <w:color w:val="000000"/>
                <w:sz w:val="18"/>
                <w:szCs w:val="18"/>
              </w:rPr>
              <w:t>Freire 598, Lebu</w:t>
            </w:r>
          </w:p>
        </w:tc>
        <w:tc>
          <w:tcPr>
            <w:tcW w:w="1562" w:type="dxa"/>
            <w:vMerge/>
            <w:shd w:val="clear" w:color="auto" w:fill="auto"/>
            <w:vAlign w:val="center"/>
            <w:hideMark/>
          </w:tcPr>
          <w:p w14:paraId="59E020B8" w14:textId="77777777" w:rsidR="007F2260" w:rsidRPr="007C4C6D" w:rsidRDefault="007F2260" w:rsidP="00C93C89">
            <w:pPr>
              <w:rPr>
                <w:color w:val="000000"/>
                <w:sz w:val="18"/>
                <w:szCs w:val="18"/>
              </w:rPr>
            </w:pPr>
          </w:p>
        </w:tc>
      </w:tr>
      <w:tr w:rsidR="007F2260" w:rsidRPr="00DA0FDC" w14:paraId="05291F06" w14:textId="77777777" w:rsidTr="00C93C89">
        <w:trPr>
          <w:trHeight w:val="300"/>
        </w:trPr>
        <w:tc>
          <w:tcPr>
            <w:tcW w:w="0" w:type="auto"/>
            <w:vMerge/>
            <w:shd w:val="clear" w:color="auto" w:fill="auto"/>
            <w:vAlign w:val="center"/>
            <w:hideMark/>
          </w:tcPr>
          <w:p w14:paraId="65AA76E0" w14:textId="77777777" w:rsidR="007F2260" w:rsidRPr="007C4C6D" w:rsidRDefault="007F2260" w:rsidP="00C93C89">
            <w:pPr>
              <w:rPr>
                <w:b/>
                <w:bCs/>
                <w:color w:val="000000"/>
                <w:sz w:val="18"/>
                <w:szCs w:val="18"/>
              </w:rPr>
            </w:pPr>
          </w:p>
        </w:tc>
        <w:tc>
          <w:tcPr>
            <w:tcW w:w="0" w:type="auto"/>
            <w:vMerge/>
            <w:shd w:val="clear" w:color="auto" w:fill="auto"/>
            <w:vAlign w:val="center"/>
            <w:hideMark/>
          </w:tcPr>
          <w:p w14:paraId="579F6862" w14:textId="77777777" w:rsidR="007F2260" w:rsidRPr="007C4C6D" w:rsidRDefault="007F2260" w:rsidP="00C93C89">
            <w:pPr>
              <w:rPr>
                <w:color w:val="000000"/>
                <w:sz w:val="18"/>
                <w:szCs w:val="18"/>
              </w:rPr>
            </w:pPr>
          </w:p>
        </w:tc>
        <w:tc>
          <w:tcPr>
            <w:tcW w:w="0" w:type="auto"/>
            <w:shd w:val="clear" w:color="auto" w:fill="auto"/>
            <w:vAlign w:val="center"/>
            <w:hideMark/>
          </w:tcPr>
          <w:p w14:paraId="19745EDB" w14:textId="77777777" w:rsidR="007F2260" w:rsidRPr="007C4C6D" w:rsidRDefault="007F2260" w:rsidP="00C93C89">
            <w:pPr>
              <w:rPr>
                <w:color w:val="000000"/>
                <w:sz w:val="18"/>
                <w:szCs w:val="18"/>
              </w:rPr>
            </w:pPr>
            <w:r w:rsidRPr="007C4C6D">
              <w:rPr>
                <w:color w:val="000000"/>
                <w:sz w:val="18"/>
                <w:szCs w:val="18"/>
              </w:rPr>
              <w:t>Los Ángeles</w:t>
            </w:r>
          </w:p>
        </w:tc>
        <w:tc>
          <w:tcPr>
            <w:tcW w:w="0" w:type="auto"/>
            <w:shd w:val="clear" w:color="auto" w:fill="auto"/>
            <w:vAlign w:val="center"/>
            <w:hideMark/>
          </w:tcPr>
          <w:p w14:paraId="2067B693"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45D3F606" w14:textId="77777777" w:rsidR="007F2260" w:rsidRPr="007C4C6D" w:rsidRDefault="007F2260" w:rsidP="00C93C89">
            <w:pPr>
              <w:rPr>
                <w:color w:val="000000"/>
                <w:sz w:val="18"/>
                <w:szCs w:val="18"/>
              </w:rPr>
            </w:pPr>
            <w:r w:rsidRPr="007C4C6D">
              <w:rPr>
                <w:color w:val="000000"/>
                <w:sz w:val="18"/>
                <w:szCs w:val="18"/>
              </w:rPr>
              <w:t>43 232 8955 / 56 9 3922 2375 (WhatsApp)</w:t>
            </w:r>
          </w:p>
        </w:tc>
        <w:tc>
          <w:tcPr>
            <w:tcW w:w="0" w:type="auto"/>
            <w:shd w:val="clear" w:color="auto" w:fill="auto"/>
            <w:vAlign w:val="center"/>
            <w:hideMark/>
          </w:tcPr>
          <w:p w14:paraId="6F922F1A" w14:textId="77777777" w:rsidR="007F2260" w:rsidRPr="007C4C6D" w:rsidRDefault="007F2260" w:rsidP="00C93C89">
            <w:pPr>
              <w:rPr>
                <w:color w:val="000000"/>
                <w:sz w:val="18"/>
                <w:szCs w:val="18"/>
              </w:rPr>
            </w:pPr>
            <w:r w:rsidRPr="007C4C6D">
              <w:rPr>
                <w:color w:val="000000"/>
                <w:sz w:val="18"/>
                <w:szCs w:val="18"/>
              </w:rPr>
              <w:t>Darío Barrueto 57, Los Ángeles</w:t>
            </w:r>
          </w:p>
        </w:tc>
        <w:tc>
          <w:tcPr>
            <w:tcW w:w="1562" w:type="dxa"/>
            <w:vMerge/>
            <w:shd w:val="clear" w:color="auto" w:fill="auto"/>
            <w:vAlign w:val="center"/>
            <w:hideMark/>
          </w:tcPr>
          <w:p w14:paraId="5625DA00" w14:textId="77777777" w:rsidR="007F2260" w:rsidRPr="007C4C6D" w:rsidRDefault="007F2260" w:rsidP="00C93C89">
            <w:pPr>
              <w:rPr>
                <w:color w:val="000000"/>
                <w:sz w:val="18"/>
                <w:szCs w:val="18"/>
              </w:rPr>
            </w:pPr>
          </w:p>
        </w:tc>
      </w:tr>
      <w:tr w:rsidR="007F2260" w:rsidRPr="00DA0FDC" w14:paraId="527D6AE2" w14:textId="77777777" w:rsidTr="00C93C89">
        <w:trPr>
          <w:trHeight w:val="300"/>
        </w:trPr>
        <w:tc>
          <w:tcPr>
            <w:tcW w:w="0" w:type="auto"/>
            <w:vMerge w:val="restart"/>
            <w:shd w:val="clear" w:color="auto" w:fill="auto"/>
            <w:vAlign w:val="center"/>
            <w:hideMark/>
          </w:tcPr>
          <w:p w14:paraId="1597E7AC" w14:textId="77777777" w:rsidR="007F2260" w:rsidRPr="007C4C6D" w:rsidRDefault="007F2260" w:rsidP="00C93C89">
            <w:pPr>
              <w:jc w:val="center"/>
              <w:rPr>
                <w:b/>
                <w:bCs/>
                <w:color w:val="000000"/>
                <w:sz w:val="18"/>
                <w:szCs w:val="18"/>
              </w:rPr>
            </w:pPr>
            <w:r w:rsidRPr="007C4C6D">
              <w:rPr>
                <w:b/>
                <w:bCs/>
                <w:color w:val="000000"/>
                <w:sz w:val="18"/>
                <w:szCs w:val="18"/>
              </w:rPr>
              <w:t>12</w:t>
            </w:r>
          </w:p>
        </w:tc>
        <w:tc>
          <w:tcPr>
            <w:tcW w:w="0" w:type="auto"/>
            <w:vMerge w:val="restart"/>
            <w:shd w:val="clear" w:color="auto" w:fill="auto"/>
            <w:vAlign w:val="center"/>
            <w:hideMark/>
          </w:tcPr>
          <w:p w14:paraId="7F9F77B0" w14:textId="77777777" w:rsidR="007F2260" w:rsidRPr="007C4C6D" w:rsidRDefault="007F2260" w:rsidP="00C93C89">
            <w:pPr>
              <w:rPr>
                <w:color w:val="000000"/>
                <w:sz w:val="18"/>
                <w:szCs w:val="18"/>
              </w:rPr>
            </w:pPr>
            <w:r w:rsidRPr="007C4C6D">
              <w:rPr>
                <w:color w:val="000000"/>
                <w:sz w:val="18"/>
                <w:szCs w:val="18"/>
              </w:rPr>
              <w:t>La Araucanía</w:t>
            </w:r>
          </w:p>
        </w:tc>
        <w:tc>
          <w:tcPr>
            <w:tcW w:w="0" w:type="auto"/>
            <w:shd w:val="clear" w:color="auto" w:fill="auto"/>
            <w:vAlign w:val="center"/>
            <w:hideMark/>
          </w:tcPr>
          <w:p w14:paraId="23BFA2B6" w14:textId="77777777" w:rsidR="007F2260" w:rsidRPr="007C4C6D" w:rsidRDefault="007F2260" w:rsidP="00C93C89">
            <w:pPr>
              <w:rPr>
                <w:color w:val="000000"/>
                <w:sz w:val="18"/>
                <w:szCs w:val="18"/>
              </w:rPr>
            </w:pPr>
            <w:r w:rsidRPr="007C4C6D">
              <w:rPr>
                <w:color w:val="000000"/>
                <w:sz w:val="18"/>
                <w:szCs w:val="18"/>
              </w:rPr>
              <w:t>Temuco</w:t>
            </w:r>
          </w:p>
        </w:tc>
        <w:tc>
          <w:tcPr>
            <w:tcW w:w="0" w:type="auto"/>
            <w:shd w:val="clear" w:color="auto" w:fill="auto"/>
            <w:vAlign w:val="center"/>
            <w:hideMark/>
          </w:tcPr>
          <w:p w14:paraId="09D1D8B1"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5272B718" w14:textId="77777777" w:rsidR="007F2260" w:rsidRPr="007C4C6D" w:rsidRDefault="007F2260" w:rsidP="00C93C89">
            <w:pPr>
              <w:rPr>
                <w:color w:val="000000"/>
                <w:sz w:val="18"/>
                <w:szCs w:val="18"/>
              </w:rPr>
            </w:pPr>
            <w:r w:rsidRPr="007C4C6D">
              <w:rPr>
                <w:color w:val="000000"/>
                <w:sz w:val="18"/>
                <w:szCs w:val="18"/>
              </w:rPr>
              <w:t>23242 5309 | 232425307</w:t>
            </w:r>
          </w:p>
        </w:tc>
        <w:tc>
          <w:tcPr>
            <w:tcW w:w="0" w:type="auto"/>
            <w:shd w:val="clear" w:color="auto" w:fill="auto"/>
            <w:vAlign w:val="center"/>
            <w:hideMark/>
          </w:tcPr>
          <w:p w14:paraId="15E707C9" w14:textId="77777777" w:rsidR="007F2260" w:rsidRPr="007C4C6D" w:rsidRDefault="007F2260" w:rsidP="00C93C89">
            <w:pPr>
              <w:rPr>
                <w:color w:val="000000"/>
                <w:sz w:val="18"/>
                <w:szCs w:val="18"/>
              </w:rPr>
            </w:pPr>
            <w:r w:rsidRPr="007C4C6D">
              <w:rPr>
                <w:color w:val="000000"/>
                <w:sz w:val="18"/>
                <w:szCs w:val="18"/>
              </w:rPr>
              <w:t>O´Higgins 480, Temuco</w:t>
            </w:r>
          </w:p>
        </w:tc>
        <w:tc>
          <w:tcPr>
            <w:tcW w:w="1562" w:type="dxa"/>
            <w:shd w:val="clear" w:color="auto" w:fill="auto"/>
            <w:vAlign w:val="center"/>
            <w:hideMark/>
          </w:tcPr>
          <w:p w14:paraId="5B226B5B" w14:textId="77777777" w:rsidR="007F2260" w:rsidRPr="007C4C6D" w:rsidRDefault="007F2260" w:rsidP="00C93C89">
            <w:pPr>
              <w:rPr>
                <w:color w:val="000000"/>
                <w:sz w:val="18"/>
                <w:szCs w:val="18"/>
              </w:rPr>
            </w:pPr>
            <w:r w:rsidRPr="007C4C6D">
              <w:rPr>
                <w:color w:val="000000"/>
                <w:sz w:val="18"/>
                <w:szCs w:val="18"/>
              </w:rPr>
              <w:t xml:space="preserve">Lunes a viernes de 09:00 a 13:30 y 14:30 a 18:00 </w:t>
            </w:r>
            <w:proofErr w:type="spellStart"/>
            <w:r w:rsidRPr="007C4C6D">
              <w:rPr>
                <w:color w:val="000000"/>
                <w:sz w:val="18"/>
                <w:szCs w:val="18"/>
              </w:rPr>
              <w:t>hrs</w:t>
            </w:r>
            <w:proofErr w:type="spellEnd"/>
            <w:r w:rsidRPr="007C4C6D">
              <w:rPr>
                <w:color w:val="000000"/>
                <w:sz w:val="18"/>
                <w:szCs w:val="18"/>
              </w:rPr>
              <w:t>.</w:t>
            </w:r>
          </w:p>
        </w:tc>
      </w:tr>
      <w:tr w:rsidR="007F2260" w:rsidRPr="00DA0FDC" w14:paraId="6D4177D7" w14:textId="77777777" w:rsidTr="00C93C89">
        <w:trPr>
          <w:trHeight w:val="300"/>
        </w:trPr>
        <w:tc>
          <w:tcPr>
            <w:tcW w:w="0" w:type="auto"/>
            <w:vMerge/>
            <w:shd w:val="clear" w:color="auto" w:fill="auto"/>
            <w:vAlign w:val="center"/>
            <w:hideMark/>
          </w:tcPr>
          <w:p w14:paraId="307A3E5D" w14:textId="77777777" w:rsidR="007F2260" w:rsidRPr="007C4C6D" w:rsidRDefault="007F2260" w:rsidP="00C93C89">
            <w:pPr>
              <w:rPr>
                <w:b/>
                <w:bCs/>
                <w:color w:val="000000"/>
                <w:sz w:val="18"/>
                <w:szCs w:val="18"/>
              </w:rPr>
            </w:pPr>
          </w:p>
        </w:tc>
        <w:tc>
          <w:tcPr>
            <w:tcW w:w="0" w:type="auto"/>
            <w:vMerge/>
            <w:shd w:val="clear" w:color="auto" w:fill="auto"/>
            <w:vAlign w:val="center"/>
            <w:hideMark/>
          </w:tcPr>
          <w:p w14:paraId="5CB73C97" w14:textId="77777777" w:rsidR="007F2260" w:rsidRPr="007C4C6D" w:rsidRDefault="007F2260" w:rsidP="00C93C89">
            <w:pPr>
              <w:rPr>
                <w:color w:val="000000"/>
                <w:sz w:val="18"/>
                <w:szCs w:val="18"/>
              </w:rPr>
            </w:pPr>
          </w:p>
        </w:tc>
        <w:tc>
          <w:tcPr>
            <w:tcW w:w="0" w:type="auto"/>
            <w:shd w:val="clear" w:color="auto" w:fill="auto"/>
            <w:vAlign w:val="center"/>
            <w:hideMark/>
          </w:tcPr>
          <w:p w14:paraId="7C9C5FA4" w14:textId="77777777" w:rsidR="007F2260" w:rsidRPr="007C4C6D" w:rsidRDefault="007F2260" w:rsidP="00C93C89">
            <w:pPr>
              <w:rPr>
                <w:color w:val="000000"/>
                <w:sz w:val="18"/>
                <w:szCs w:val="18"/>
              </w:rPr>
            </w:pPr>
            <w:r w:rsidRPr="007C4C6D">
              <w:rPr>
                <w:color w:val="000000"/>
                <w:sz w:val="18"/>
                <w:szCs w:val="18"/>
              </w:rPr>
              <w:t>Angol</w:t>
            </w:r>
          </w:p>
        </w:tc>
        <w:tc>
          <w:tcPr>
            <w:tcW w:w="0" w:type="auto"/>
            <w:shd w:val="clear" w:color="auto" w:fill="auto"/>
            <w:vAlign w:val="center"/>
            <w:hideMark/>
          </w:tcPr>
          <w:p w14:paraId="160E2146"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371F364C" w14:textId="77777777" w:rsidR="007F2260" w:rsidRPr="007C4C6D" w:rsidRDefault="007F2260" w:rsidP="00C93C89">
            <w:pPr>
              <w:rPr>
                <w:color w:val="000000"/>
                <w:sz w:val="18"/>
                <w:szCs w:val="18"/>
              </w:rPr>
            </w:pPr>
            <w:r w:rsidRPr="007C4C6D">
              <w:rPr>
                <w:color w:val="000000"/>
                <w:sz w:val="18"/>
                <w:szCs w:val="18"/>
              </w:rPr>
              <w:t>23242 5305 |56930123514</w:t>
            </w:r>
          </w:p>
        </w:tc>
        <w:tc>
          <w:tcPr>
            <w:tcW w:w="0" w:type="auto"/>
            <w:shd w:val="clear" w:color="auto" w:fill="auto"/>
            <w:vAlign w:val="center"/>
            <w:hideMark/>
          </w:tcPr>
          <w:p w14:paraId="4372E078" w14:textId="77777777" w:rsidR="007F2260" w:rsidRPr="007C4C6D" w:rsidRDefault="007F2260" w:rsidP="00C93C89">
            <w:pPr>
              <w:rPr>
                <w:color w:val="000000"/>
                <w:sz w:val="18"/>
                <w:szCs w:val="18"/>
              </w:rPr>
            </w:pPr>
            <w:r w:rsidRPr="007C4C6D">
              <w:rPr>
                <w:color w:val="000000"/>
                <w:sz w:val="18"/>
                <w:szCs w:val="18"/>
              </w:rPr>
              <w:t xml:space="preserve">Lautaro 226, piso 2, </w:t>
            </w:r>
            <w:proofErr w:type="spellStart"/>
            <w:r w:rsidRPr="007C4C6D">
              <w:rPr>
                <w:color w:val="000000"/>
                <w:sz w:val="18"/>
                <w:szCs w:val="18"/>
              </w:rPr>
              <w:t>Edifificio</w:t>
            </w:r>
            <w:proofErr w:type="spellEnd"/>
            <w:r w:rsidRPr="007C4C6D">
              <w:rPr>
                <w:color w:val="000000"/>
                <w:sz w:val="18"/>
                <w:szCs w:val="18"/>
              </w:rPr>
              <w:t xml:space="preserve"> Gobernación Provincial de Malleco, Angol</w:t>
            </w:r>
          </w:p>
        </w:tc>
        <w:tc>
          <w:tcPr>
            <w:tcW w:w="1562" w:type="dxa"/>
            <w:shd w:val="clear" w:color="auto" w:fill="auto"/>
            <w:vAlign w:val="center"/>
            <w:hideMark/>
          </w:tcPr>
          <w:p w14:paraId="291A33C9" w14:textId="77777777" w:rsidR="007F2260" w:rsidRPr="007C4C6D" w:rsidRDefault="007F2260" w:rsidP="00C93C89">
            <w:pPr>
              <w:rPr>
                <w:color w:val="000000"/>
                <w:sz w:val="18"/>
                <w:szCs w:val="18"/>
              </w:rPr>
            </w:pPr>
            <w:r w:rsidRPr="007C4C6D">
              <w:rPr>
                <w:color w:val="000000"/>
                <w:sz w:val="18"/>
                <w:szCs w:val="18"/>
              </w:rPr>
              <w:t xml:space="preserve">Lunes a viernes de 09:00 a 13:30 y 14:30 a 18:00 </w:t>
            </w:r>
            <w:proofErr w:type="spellStart"/>
            <w:r w:rsidRPr="007C4C6D">
              <w:rPr>
                <w:color w:val="000000"/>
                <w:sz w:val="18"/>
                <w:szCs w:val="18"/>
              </w:rPr>
              <w:t>hrs</w:t>
            </w:r>
            <w:proofErr w:type="spellEnd"/>
            <w:r w:rsidRPr="007C4C6D">
              <w:rPr>
                <w:color w:val="000000"/>
                <w:sz w:val="18"/>
                <w:szCs w:val="18"/>
              </w:rPr>
              <w:t>.</w:t>
            </w:r>
          </w:p>
        </w:tc>
      </w:tr>
      <w:tr w:rsidR="007F2260" w:rsidRPr="00DA0FDC" w14:paraId="4F26D1C6" w14:textId="77777777" w:rsidTr="00C93C89">
        <w:trPr>
          <w:trHeight w:val="600"/>
        </w:trPr>
        <w:tc>
          <w:tcPr>
            <w:tcW w:w="0" w:type="auto"/>
            <w:shd w:val="clear" w:color="auto" w:fill="auto"/>
            <w:vAlign w:val="center"/>
            <w:hideMark/>
          </w:tcPr>
          <w:p w14:paraId="039F5A70" w14:textId="77777777" w:rsidR="007F2260" w:rsidRPr="007C4C6D" w:rsidRDefault="007F2260" w:rsidP="00C93C89">
            <w:pPr>
              <w:jc w:val="center"/>
              <w:rPr>
                <w:b/>
                <w:bCs/>
                <w:color w:val="000000"/>
                <w:sz w:val="18"/>
                <w:szCs w:val="18"/>
              </w:rPr>
            </w:pPr>
            <w:r w:rsidRPr="007C4C6D">
              <w:rPr>
                <w:b/>
                <w:bCs/>
                <w:color w:val="000000"/>
                <w:sz w:val="18"/>
                <w:szCs w:val="18"/>
              </w:rPr>
              <w:lastRenderedPageBreak/>
              <w:t>13</w:t>
            </w:r>
          </w:p>
        </w:tc>
        <w:tc>
          <w:tcPr>
            <w:tcW w:w="0" w:type="auto"/>
            <w:shd w:val="clear" w:color="auto" w:fill="auto"/>
            <w:vAlign w:val="center"/>
            <w:hideMark/>
          </w:tcPr>
          <w:p w14:paraId="135D1A63" w14:textId="77777777" w:rsidR="007F2260" w:rsidRPr="007C4C6D" w:rsidRDefault="007F2260" w:rsidP="00C93C89">
            <w:pPr>
              <w:rPr>
                <w:color w:val="000000"/>
                <w:sz w:val="18"/>
                <w:szCs w:val="18"/>
              </w:rPr>
            </w:pPr>
            <w:r w:rsidRPr="007C4C6D">
              <w:rPr>
                <w:color w:val="000000"/>
                <w:sz w:val="18"/>
                <w:szCs w:val="18"/>
              </w:rPr>
              <w:t xml:space="preserve">Los Ríos </w:t>
            </w:r>
          </w:p>
        </w:tc>
        <w:tc>
          <w:tcPr>
            <w:tcW w:w="0" w:type="auto"/>
            <w:shd w:val="clear" w:color="auto" w:fill="auto"/>
            <w:vAlign w:val="center"/>
            <w:hideMark/>
          </w:tcPr>
          <w:p w14:paraId="75C9F512" w14:textId="77777777" w:rsidR="007F2260" w:rsidRPr="007C4C6D" w:rsidRDefault="007F2260" w:rsidP="00C93C89">
            <w:pPr>
              <w:rPr>
                <w:color w:val="000000"/>
                <w:sz w:val="18"/>
                <w:szCs w:val="18"/>
              </w:rPr>
            </w:pPr>
            <w:r w:rsidRPr="007C4C6D">
              <w:rPr>
                <w:color w:val="000000"/>
                <w:sz w:val="18"/>
                <w:szCs w:val="18"/>
              </w:rPr>
              <w:t>Valdivia</w:t>
            </w:r>
          </w:p>
        </w:tc>
        <w:tc>
          <w:tcPr>
            <w:tcW w:w="0" w:type="auto"/>
            <w:shd w:val="clear" w:color="auto" w:fill="auto"/>
            <w:vAlign w:val="center"/>
            <w:hideMark/>
          </w:tcPr>
          <w:p w14:paraId="5FCB9AB7"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20FB3CF8" w14:textId="77777777" w:rsidR="007F2260" w:rsidRPr="007C4C6D" w:rsidRDefault="007F2260" w:rsidP="00C93C89">
            <w:pPr>
              <w:rPr>
                <w:color w:val="000000"/>
                <w:sz w:val="18"/>
                <w:szCs w:val="18"/>
              </w:rPr>
            </w:pPr>
            <w:r w:rsidRPr="007C4C6D">
              <w:rPr>
                <w:color w:val="000000"/>
                <w:sz w:val="18"/>
                <w:szCs w:val="18"/>
              </w:rPr>
              <w:t>23242 5327 | 56994784738 | 232425328</w:t>
            </w:r>
          </w:p>
        </w:tc>
        <w:tc>
          <w:tcPr>
            <w:tcW w:w="0" w:type="auto"/>
            <w:shd w:val="clear" w:color="auto" w:fill="auto"/>
            <w:vAlign w:val="center"/>
            <w:hideMark/>
          </w:tcPr>
          <w:p w14:paraId="615EAB71" w14:textId="77777777" w:rsidR="007F2260" w:rsidRPr="007C4C6D" w:rsidRDefault="007F2260" w:rsidP="00C93C89">
            <w:pPr>
              <w:rPr>
                <w:color w:val="000000"/>
                <w:sz w:val="18"/>
                <w:szCs w:val="18"/>
              </w:rPr>
            </w:pPr>
            <w:r w:rsidRPr="007C4C6D">
              <w:rPr>
                <w:color w:val="000000"/>
                <w:sz w:val="18"/>
                <w:szCs w:val="18"/>
              </w:rPr>
              <w:t xml:space="preserve">Avenida Pedro de Valdivia 405, Valdivia </w:t>
            </w:r>
          </w:p>
        </w:tc>
        <w:tc>
          <w:tcPr>
            <w:tcW w:w="1562" w:type="dxa"/>
            <w:shd w:val="clear" w:color="auto" w:fill="auto"/>
            <w:vAlign w:val="center"/>
            <w:hideMark/>
          </w:tcPr>
          <w:p w14:paraId="07E3F47B" w14:textId="77777777" w:rsidR="007F2260" w:rsidRPr="007C4C6D" w:rsidRDefault="007F2260" w:rsidP="00C93C89">
            <w:pPr>
              <w:rPr>
                <w:color w:val="000000"/>
                <w:sz w:val="18"/>
                <w:szCs w:val="18"/>
              </w:rPr>
            </w:pPr>
            <w:r w:rsidRPr="007C4C6D">
              <w:rPr>
                <w:color w:val="000000"/>
                <w:sz w:val="18"/>
                <w:szCs w:val="18"/>
              </w:rPr>
              <w:t xml:space="preserve">Lunes a jueves de 09:00 a 13:00 y 14:30 a 18:30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14:30 a 16:30 </w:t>
            </w:r>
            <w:proofErr w:type="spellStart"/>
            <w:r w:rsidRPr="007C4C6D">
              <w:rPr>
                <w:color w:val="000000"/>
                <w:sz w:val="18"/>
                <w:szCs w:val="18"/>
              </w:rPr>
              <w:t>hrs</w:t>
            </w:r>
            <w:proofErr w:type="spellEnd"/>
            <w:r w:rsidRPr="007C4C6D">
              <w:rPr>
                <w:color w:val="000000"/>
                <w:sz w:val="18"/>
                <w:szCs w:val="18"/>
              </w:rPr>
              <w:t xml:space="preserve">. </w:t>
            </w:r>
          </w:p>
        </w:tc>
      </w:tr>
      <w:tr w:rsidR="007F2260" w:rsidRPr="00DA0FDC" w14:paraId="0EB8BF48" w14:textId="77777777" w:rsidTr="00C93C89">
        <w:trPr>
          <w:trHeight w:val="300"/>
        </w:trPr>
        <w:tc>
          <w:tcPr>
            <w:tcW w:w="0" w:type="auto"/>
            <w:vMerge w:val="restart"/>
            <w:shd w:val="clear" w:color="auto" w:fill="auto"/>
            <w:vAlign w:val="center"/>
            <w:hideMark/>
          </w:tcPr>
          <w:p w14:paraId="1F4A7086" w14:textId="77777777" w:rsidR="007F2260" w:rsidRPr="007C4C6D" w:rsidRDefault="007F2260" w:rsidP="00C93C89">
            <w:pPr>
              <w:jc w:val="center"/>
              <w:rPr>
                <w:b/>
                <w:bCs/>
                <w:color w:val="000000"/>
                <w:sz w:val="18"/>
                <w:szCs w:val="18"/>
              </w:rPr>
            </w:pPr>
            <w:r w:rsidRPr="007C4C6D">
              <w:rPr>
                <w:b/>
                <w:bCs/>
                <w:color w:val="000000"/>
                <w:sz w:val="18"/>
                <w:szCs w:val="18"/>
              </w:rPr>
              <w:t>14</w:t>
            </w:r>
          </w:p>
        </w:tc>
        <w:tc>
          <w:tcPr>
            <w:tcW w:w="0" w:type="auto"/>
            <w:vMerge w:val="restart"/>
            <w:shd w:val="clear" w:color="auto" w:fill="auto"/>
            <w:vAlign w:val="center"/>
            <w:hideMark/>
          </w:tcPr>
          <w:p w14:paraId="05CB851F" w14:textId="77777777" w:rsidR="007F2260" w:rsidRPr="007C4C6D" w:rsidRDefault="007F2260" w:rsidP="00C93C89">
            <w:pPr>
              <w:rPr>
                <w:color w:val="000000"/>
                <w:sz w:val="18"/>
                <w:szCs w:val="18"/>
              </w:rPr>
            </w:pPr>
            <w:r w:rsidRPr="007C4C6D">
              <w:rPr>
                <w:color w:val="000000"/>
                <w:sz w:val="18"/>
                <w:szCs w:val="18"/>
              </w:rPr>
              <w:t>Los Lagos</w:t>
            </w:r>
          </w:p>
        </w:tc>
        <w:tc>
          <w:tcPr>
            <w:tcW w:w="0" w:type="auto"/>
            <w:shd w:val="clear" w:color="auto" w:fill="auto"/>
            <w:vAlign w:val="center"/>
            <w:hideMark/>
          </w:tcPr>
          <w:p w14:paraId="6BBEB1D4" w14:textId="77777777" w:rsidR="007F2260" w:rsidRPr="007C4C6D" w:rsidRDefault="007F2260" w:rsidP="00C93C89">
            <w:pPr>
              <w:rPr>
                <w:color w:val="000000"/>
                <w:sz w:val="18"/>
                <w:szCs w:val="18"/>
              </w:rPr>
            </w:pPr>
            <w:r w:rsidRPr="007C4C6D">
              <w:rPr>
                <w:color w:val="000000"/>
                <w:sz w:val="18"/>
                <w:szCs w:val="18"/>
              </w:rPr>
              <w:t>Puerto Montt</w:t>
            </w:r>
          </w:p>
        </w:tc>
        <w:tc>
          <w:tcPr>
            <w:tcW w:w="0" w:type="auto"/>
            <w:shd w:val="clear" w:color="auto" w:fill="auto"/>
            <w:vAlign w:val="center"/>
            <w:hideMark/>
          </w:tcPr>
          <w:p w14:paraId="0DB8FB5E"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0C90079D" w14:textId="77777777" w:rsidR="007F2260" w:rsidRPr="007C4C6D" w:rsidRDefault="007F2260" w:rsidP="00C93C89">
            <w:pPr>
              <w:rPr>
                <w:color w:val="000000"/>
                <w:sz w:val="18"/>
                <w:szCs w:val="18"/>
              </w:rPr>
            </w:pPr>
            <w:r w:rsidRPr="007C4C6D">
              <w:rPr>
                <w:color w:val="000000"/>
                <w:sz w:val="18"/>
                <w:szCs w:val="18"/>
              </w:rPr>
              <w:t>23242 5340 / 569920641274</w:t>
            </w:r>
          </w:p>
        </w:tc>
        <w:tc>
          <w:tcPr>
            <w:tcW w:w="0" w:type="auto"/>
            <w:shd w:val="clear" w:color="auto" w:fill="auto"/>
            <w:vAlign w:val="center"/>
            <w:hideMark/>
          </w:tcPr>
          <w:p w14:paraId="0C80C9EF" w14:textId="77777777" w:rsidR="007F2260" w:rsidRPr="007C4C6D" w:rsidRDefault="007F2260" w:rsidP="00C93C89">
            <w:pPr>
              <w:rPr>
                <w:color w:val="000000"/>
                <w:sz w:val="18"/>
                <w:szCs w:val="18"/>
              </w:rPr>
            </w:pPr>
            <w:r w:rsidRPr="007C4C6D">
              <w:rPr>
                <w:color w:val="000000"/>
                <w:sz w:val="18"/>
                <w:szCs w:val="18"/>
              </w:rPr>
              <w:t xml:space="preserve">Guillermo </w:t>
            </w:r>
            <w:proofErr w:type="spellStart"/>
            <w:r w:rsidRPr="007C4C6D">
              <w:rPr>
                <w:color w:val="000000"/>
                <w:sz w:val="18"/>
                <w:szCs w:val="18"/>
              </w:rPr>
              <w:t>Gallardo</w:t>
            </w:r>
            <w:proofErr w:type="spellEnd"/>
            <w:r w:rsidRPr="007C4C6D">
              <w:rPr>
                <w:color w:val="000000"/>
                <w:sz w:val="18"/>
                <w:szCs w:val="18"/>
              </w:rPr>
              <w:t xml:space="preserve"> 621, Puerto Montt</w:t>
            </w:r>
          </w:p>
        </w:tc>
        <w:tc>
          <w:tcPr>
            <w:tcW w:w="1562" w:type="dxa"/>
            <w:vMerge w:val="restart"/>
            <w:shd w:val="clear" w:color="auto" w:fill="auto"/>
            <w:vAlign w:val="center"/>
            <w:hideMark/>
          </w:tcPr>
          <w:p w14:paraId="43CF9CA2" w14:textId="77777777" w:rsidR="007F2260" w:rsidRPr="007C4C6D" w:rsidRDefault="007F2260" w:rsidP="00C93C89">
            <w:pPr>
              <w:rPr>
                <w:color w:val="000000"/>
                <w:sz w:val="18"/>
                <w:szCs w:val="18"/>
              </w:rPr>
            </w:pPr>
            <w:r w:rsidRPr="007C4C6D">
              <w:rPr>
                <w:color w:val="000000"/>
                <w:sz w:val="18"/>
                <w:szCs w:val="18"/>
              </w:rPr>
              <w:t>Lunes a jueves de 09:00 a 13:00 y 14:00 a 18:00 horas.</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09:00 a 13:00 y 14:00 a 16:00 horas.</w:t>
            </w:r>
          </w:p>
        </w:tc>
      </w:tr>
      <w:tr w:rsidR="007F2260" w:rsidRPr="00DA0FDC" w14:paraId="2C8D29EE" w14:textId="77777777" w:rsidTr="00C93C89">
        <w:trPr>
          <w:trHeight w:val="300"/>
        </w:trPr>
        <w:tc>
          <w:tcPr>
            <w:tcW w:w="0" w:type="auto"/>
            <w:vMerge/>
            <w:shd w:val="clear" w:color="auto" w:fill="auto"/>
            <w:vAlign w:val="center"/>
            <w:hideMark/>
          </w:tcPr>
          <w:p w14:paraId="608EEB1F" w14:textId="77777777" w:rsidR="007F2260" w:rsidRPr="007C4C6D" w:rsidRDefault="007F2260" w:rsidP="00C93C89">
            <w:pPr>
              <w:rPr>
                <w:b/>
                <w:bCs/>
                <w:color w:val="000000"/>
                <w:sz w:val="18"/>
                <w:szCs w:val="18"/>
              </w:rPr>
            </w:pPr>
          </w:p>
        </w:tc>
        <w:tc>
          <w:tcPr>
            <w:tcW w:w="0" w:type="auto"/>
            <w:vMerge/>
            <w:shd w:val="clear" w:color="auto" w:fill="auto"/>
            <w:vAlign w:val="center"/>
            <w:hideMark/>
          </w:tcPr>
          <w:p w14:paraId="65DEE66A" w14:textId="77777777" w:rsidR="007F2260" w:rsidRPr="007C4C6D" w:rsidRDefault="007F2260" w:rsidP="00C93C89">
            <w:pPr>
              <w:rPr>
                <w:color w:val="000000"/>
                <w:sz w:val="18"/>
                <w:szCs w:val="18"/>
              </w:rPr>
            </w:pPr>
          </w:p>
        </w:tc>
        <w:tc>
          <w:tcPr>
            <w:tcW w:w="0" w:type="auto"/>
            <w:shd w:val="clear" w:color="auto" w:fill="auto"/>
            <w:vAlign w:val="center"/>
            <w:hideMark/>
          </w:tcPr>
          <w:p w14:paraId="333A6EC3" w14:textId="77777777" w:rsidR="007F2260" w:rsidRPr="007C4C6D" w:rsidRDefault="007F2260" w:rsidP="00C93C89">
            <w:pPr>
              <w:rPr>
                <w:color w:val="000000"/>
                <w:sz w:val="18"/>
                <w:szCs w:val="18"/>
              </w:rPr>
            </w:pPr>
            <w:r w:rsidRPr="007C4C6D">
              <w:rPr>
                <w:color w:val="000000"/>
                <w:sz w:val="18"/>
                <w:szCs w:val="18"/>
              </w:rPr>
              <w:t>Castro</w:t>
            </w:r>
          </w:p>
        </w:tc>
        <w:tc>
          <w:tcPr>
            <w:tcW w:w="0" w:type="auto"/>
            <w:shd w:val="clear" w:color="auto" w:fill="auto"/>
            <w:vAlign w:val="center"/>
            <w:hideMark/>
          </w:tcPr>
          <w:p w14:paraId="63B80B26"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2690A89E" w14:textId="77777777" w:rsidR="007F2260" w:rsidRPr="007C4C6D" w:rsidRDefault="007F2260" w:rsidP="00C93C89">
            <w:pPr>
              <w:rPr>
                <w:color w:val="000000"/>
                <w:sz w:val="18"/>
                <w:szCs w:val="18"/>
              </w:rPr>
            </w:pPr>
            <w:r w:rsidRPr="007C4C6D">
              <w:rPr>
                <w:color w:val="000000"/>
                <w:sz w:val="18"/>
                <w:szCs w:val="18"/>
              </w:rPr>
              <w:t>23242 5363 / 56979908822</w:t>
            </w:r>
          </w:p>
        </w:tc>
        <w:tc>
          <w:tcPr>
            <w:tcW w:w="0" w:type="auto"/>
            <w:shd w:val="clear" w:color="auto" w:fill="auto"/>
            <w:vAlign w:val="center"/>
            <w:hideMark/>
          </w:tcPr>
          <w:p w14:paraId="16A179E3" w14:textId="77777777" w:rsidR="007F2260" w:rsidRPr="007C4C6D" w:rsidRDefault="007F2260" w:rsidP="00C93C89">
            <w:pPr>
              <w:rPr>
                <w:color w:val="000000"/>
                <w:sz w:val="18"/>
                <w:szCs w:val="18"/>
              </w:rPr>
            </w:pPr>
            <w:r w:rsidRPr="007C4C6D">
              <w:rPr>
                <w:color w:val="000000"/>
                <w:sz w:val="18"/>
                <w:szCs w:val="18"/>
              </w:rPr>
              <w:t>Blanco Encalada 324, oficina 501, Castro</w:t>
            </w:r>
          </w:p>
        </w:tc>
        <w:tc>
          <w:tcPr>
            <w:tcW w:w="1562" w:type="dxa"/>
            <w:vMerge/>
            <w:shd w:val="clear" w:color="auto" w:fill="auto"/>
            <w:vAlign w:val="center"/>
            <w:hideMark/>
          </w:tcPr>
          <w:p w14:paraId="4BCDADB1" w14:textId="77777777" w:rsidR="007F2260" w:rsidRPr="007C4C6D" w:rsidRDefault="007F2260" w:rsidP="00C93C89">
            <w:pPr>
              <w:rPr>
                <w:color w:val="000000"/>
                <w:sz w:val="18"/>
                <w:szCs w:val="18"/>
              </w:rPr>
            </w:pPr>
          </w:p>
        </w:tc>
      </w:tr>
      <w:tr w:rsidR="007F2260" w:rsidRPr="00DA0FDC" w14:paraId="098CB2A1" w14:textId="77777777" w:rsidTr="00C93C89">
        <w:trPr>
          <w:trHeight w:val="300"/>
        </w:trPr>
        <w:tc>
          <w:tcPr>
            <w:tcW w:w="0" w:type="auto"/>
            <w:vMerge/>
            <w:shd w:val="clear" w:color="auto" w:fill="auto"/>
            <w:vAlign w:val="center"/>
            <w:hideMark/>
          </w:tcPr>
          <w:p w14:paraId="3E8E6601" w14:textId="77777777" w:rsidR="007F2260" w:rsidRPr="007C4C6D" w:rsidRDefault="007F2260" w:rsidP="00C93C89">
            <w:pPr>
              <w:rPr>
                <w:b/>
                <w:bCs/>
                <w:color w:val="000000"/>
                <w:sz w:val="18"/>
                <w:szCs w:val="18"/>
              </w:rPr>
            </w:pPr>
          </w:p>
        </w:tc>
        <w:tc>
          <w:tcPr>
            <w:tcW w:w="0" w:type="auto"/>
            <w:vMerge/>
            <w:shd w:val="clear" w:color="auto" w:fill="auto"/>
            <w:vAlign w:val="center"/>
            <w:hideMark/>
          </w:tcPr>
          <w:p w14:paraId="77EC0655" w14:textId="77777777" w:rsidR="007F2260" w:rsidRPr="007C4C6D" w:rsidRDefault="007F2260" w:rsidP="00C93C89">
            <w:pPr>
              <w:rPr>
                <w:color w:val="000000"/>
                <w:sz w:val="18"/>
                <w:szCs w:val="18"/>
              </w:rPr>
            </w:pPr>
          </w:p>
        </w:tc>
        <w:tc>
          <w:tcPr>
            <w:tcW w:w="0" w:type="auto"/>
            <w:shd w:val="clear" w:color="auto" w:fill="auto"/>
            <w:vAlign w:val="center"/>
            <w:hideMark/>
          </w:tcPr>
          <w:p w14:paraId="34BBE025" w14:textId="77777777" w:rsidR="007F2260" w:rsidRPr="007C4C6D" w:rsidRDefault="007F2260" w:rsidP="00C93C89">
            <w:pPr>
              <w:rPr>
                <w:color w:val="000000"/>
                <w:sz w:val="18"/>
                <w:szCs w:val="18"/>
              </w:rPr>
            </w:pPr>
            <w:r w:rsidRPr="007C4C6D">
              <w:rPr>
                <w:color w:val="000000"/>
                <w:sz w:val="18"/>
                <w:szCs w:val="18"/>
              </w:rPr>
              <w:t>Osorno</w:t>
            </w:r>
          </w:p>
        </w:tc>
        <w:tc>
          <w:tcPr>
            <w:tcW w:w="0" w:type="auto"/>
            <w:shd w:val="clear" w:color="auto" w:fill="auto"/>
            <w:vAlign w:val="center"/>
            <w:hideMark/>
          </w:tcPr>
          <w:p w14:paraId="2692A942"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63741D32" w14:textId="77777777" w:rsidR="007F2260" w:rsidRPr="007C4C6D" w:rsidRDefault="007F2260" w:rsidP="00C93C89">
            <w:pPr>
              <w:rPr>
                <w:color w:val="000000"/>
                <w:sz w:val="18"/>
                <w:szCs w:val="18"/>
              </w:rPr>
            </w:pPr>
            <w:r w:rsidRPr="007C4C6D">
              <w:rPr>
                <w:color w:val="000000"/>
                <w:sz w:val="18"/>
                <w:szCs w:val="18"/>
              </w:rPr>
              <w:t>23242 5364 / 569943936167</w:t>
            </w:r>
          </w:p>
        </w:tc>
        <w:tc>
          <w:tcPr>
            <w:tcW w:w="0" w:type="auto"/>
            <w:shd w:val="clear" w:color="auto" w:fill="auto"/>
            <w:vAlign w:val="center"/>
            <w:hideMark/>
          </w:tcPr>
          <w:p w14:paraId="7890E74B" w14:textId="77777777" w:rsidR="007F2260" w:rsidRPr="007C4C6D" w:rsidRDefault="007F2260" w:rsidP="00C93C89">
            <w:pPr>
              <w:rPr>
                <w:color w:val="000000"/>
                <w:sz w:val="18"/>
                <w:szCs w:val="18"/>
              </w:rPr>
            </w:pPr>
            <w:r w:rsidRPr="007C4C6D">
              <w:rPr>
                <w:color w:val="000000"/>
                <w:sz w:val="18"/>
                <w:szCs w:val="18"/>
              </w:rPr>
              <w:t>Mackenna 851, piso 6, Osorno</w:t>
            </w:r>
          </w:p>
        </w:tc>
        <w:tc>
          <w:tcPr>
            <w:tcW w:w="1562" w:type="dxa"/>
            <w:vMerge/>
            <w:shd w:val="clear" w:color="auto" w:fill="auto"/>
            <w:vAlign w:val="center"/>
            <w:hideMark/>
          </w:tcPr>
          <w:p w14:paraId="6A062A2B" w14:textId="77777777" w:rsidR="007F2260" w:rsidRPr="007C4C6D" w:rsidRDefault="007F2260" w:rsidP="00C93C89">
            <w:pPr>
              <w:rPr>
                <w:color w:val="000000"/>
                <w:sz w:val="18"/>
                <w:szCs w:val="18"/>
              </w:rPr>
            </w:pPr>
          </w:p>
        </w:tc>
      </w:tr>
      <w:tr w:rsidR="007F2260" w:rsidRPr="00DA0FDC" w14:paraId="7B34CA43" w14:textId="77777777" w:rsidTr="00C93C89">
        <w:trPr>
          <w:trHeight w:val="600"/>
        </w:trPr>
        <w:tc>
          <w:tcPr>
            <w:tcW w:w="0" w:type="auto"/>
            <w:shd w:val="clear" w:color="auto" w:fill="auto"/>
            <w:vAlign w:val="center"/>
            <w:hideMark/>
          </w:tcPr>
          <w:p w14:paraId="75AD7964" w14:textId="77777777" w:rsidR="007F2260" w:rsidRPr="007C4C6D" w:rsidRDefault="007F2260" w:rsidP="00C93C89">
            <w:pPr>
              <w:jc w:val="center"/>
              <w:rPr>
                <w:b/>
                <w:bCs/>
                <w:color w:val="000000"/>
                <w:sz w:val="18"/>
                <w:szCs w:val="18"/>
              </w:rPr>
            </w:pPr>
            <w:r w:rsidRPr="007C4C6D">
              <w:rPr>
                <w:b/>
                <w:bCs/>
                <w:color w:val="000000"/>
                <w:sz w:val="18"/>
                <w:szCs w:val="18"/>
              </w:rPr>
              <w:t>15</w:t>
            </w:r>
          </w:p>
        </w:tc>
        <w:tc>
          <w:tcPr>
            <w:tcW w:w="0" w:type="auto"/>
            <w:shd w:val="clear" w:color="auto" w:fill="auto"/>
            <w:vAlign w:val="center"/>
            <w:hideMark/>
          </w:tcPr>
          <w:p w14:paraId="1B16E64B" w14:textId="77777777" w:rsidR="007F2260" w:rsidRPr="007C4C6D" w:rsidRDefault="007F2260" w:rsidP="00C93C89">
            <w:pPr>
              <w:rPr>
                <w:color w:val="000000"/>
                <w:sz w:val="18"/>
                <w:szCs w:val="18"/>
              </w:rPr>
            </w:pPr>
            <w:r w:rsidRPr="007C4C6D">
              <w:rPr>
                <w:color w:val="000000"/>
                <w:sz w:val="18"/>
                <w:szCs w:val="18"/>
              </w:rPr>
              <w:t xml:space="preserve">Aysén </w:t>
            </w:r>
          </w:p>
        </w:tc>
        <w:tc>
          <w:tcPr>
            <w:tcW w:w="0" w:type="auto"/>
            <w:shd w:val="clear" w:color="auto" w:fill="auto"/>
            <w:vAlign w:val="center"/>
            <w:hideMark/>
          </w:tcPr>
          <w:p w14:paraId="588D938D" w14:textId="77777777" w:rsidR="007F2260" w:rsidRPr="007C4C6D" w:rsidRDefault="007F2260" w:rsidP="00C93C89">
            <w:pPr>
              <w:rPr>
                <w:color w:val="000000"/>
                <w:sz w:val="18"/>
                <w:szCs w:val="18"/>
              </w:rPr>
            </w:pPr>
            <w:r w:rsidRPr="007C4C6D">
              <w:rPr>
                <w:color w:val="000000"/>
                <w:sz w:val="18"/>
                <w:szCs w:val="18"/>
              </w:rPr>
              <w:t>Coyhaique</w:t>
            </w:r>
          </w:p>
        </w:tc>
        <w:tc>
          <w:tcPr>
            <w:tcW w:w="0" w:type="auto"/>
            <w:shd w:val="clear" w:color="auto" w:fill="auto"/>
            <w:vAlign w:val="center"/>
            <w:hideMark/>
          </w:tcPr>
          <w:p w14:paraId="4A626CED"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3CF99EBC" w14:textId="77777777" w:rsidR="007F2260" w:rsidRPr="007C4C6D" w:rsidRDefault="007F2260" w:rsidP="00C93C89">
            <w:pPr>
              <w:rPr>
                <w:color w:val="000000"/>
                <w:sz w:val="18"/>
                <w:szCs w:val="18"/>
              </w:rPr>
            </w:pPr>
            <w:r w:rsidRPr="007C4C6D">
              <w:rPr>
                <w:color w:val="000000"/>
                <w:sz w:val="18"/>
                <w:szCs w:val="18"/>
              </w:rPr>
              <w:t>23242 5383 | +56 9 2063 9826</w:t>
            </w:r>
          </w:p>
        </w:tc>
        <w:tc>
          <w:tcPr>
            <w:tcW w:w="0" w:type="auto"/>
            <w:shd w:val="clear" w:color="auto" w:fill="auto"/>
            <w:vAlign w:val="center"/>
            <w:hideMark/>
          </w:tcPr>
          <w:p w14:paraId="4F4B5595" w14:textId="77777777" w:rsidR="007F2260" w:rsidRPr="007C4C6D" w:rsidRDefault="007F2260" w:rsidP="00C93C89">
            <w:pPr>
              <w:rPr>
                <w:color w:val="000000"/>
                <w:sz w:val="18"/>
                <w:szCs w:val="18"/>
              </w:rPr>
            </w:pPr>
            <w:r w:rsidRPr="007C4C6D">
              <w:rPr>
                <w:color w:val="000000"/>
                <w:sz w:val="18"/>
                <w:szCs w:val="18"/>
              </w:rPr>
              <w:t>Riquelme 255, Coyhaique</w:t>
            </w:r>
          </w:p>
        </w:tc>
        <w:tc>
          <w:tcPr>
            <w:tcW w:w="1562" w:type="dxa"/>
            <w:shd w:val="clear" w:color="auto" w:fill="auto"/>
            <w:vAlign w:val="center"/>
            <w:hideMark/>
          </w:tcPr>
          <w:p w14:paraId="181F1351" w14:textId="77777777" w:rsidR="007F2260" w:rsidRPr="007C4C6D" w:rsidRDefault="007F2260" w:rsidP="00C93C89">
            <w:pPr>
              <w:rPr>
                <w:color w:val="000000"/>
                <w:sz w:val="18"/>
                <w:szCs w:val="18"/>
              </w:rPr>
            </w:pPr>
            <w:r w:rsidRPr="007C4C6D">
              <w:rPr>
                <w:color w:val="000000"/>
                <w:sz w:val="18"/>
                <w:szCs w:val="18"/>
              </w:rPr>
              <w:t xml:space="preserve">Lunes a viernes de 08:30 a 13:00 </w:t>
            </w:r>
            <w:proofErr w:type="spellStart"/>
            <w:r w:rsidRPr="007C4C6D">
              <w:rPr>
                <w:color w:val="000000"/>
                <w:sz w:val="18"/>
                <w:szCs w:val="18"/>
              </w:rPr>
              <w:t>hrs</w:t>
            </w:r>
            <w:proofErr w:type="spellEnd"/>
            <w:r w:rsidRPr="007C4C6D">
              <w:rPr>
                <w:color w:val="000000"/>
                <w:sz w:val="18"/>
                <w:szCs w:val="18"/>
              </w:rPr>
              <w:t xml:space="preserve"> y 15:00 a 18:00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13:0 </w:t>
            </w:r>
            <w:proofErr w:type="spellStart"/>
            <w:r w:rsidRPr="007C4C6D">
              <w:rPr>
                <w:color w:val="000000"/>
                <w:sz w:val="18"/>
                <w:szCs w:val="18"/>
              </w:rPr>
              <w:t>hrs</w:t>
            </w:r>
            <w:proofErr w:type="spellEnd"/>
            <w:r w:rsidRPr="007C4C6D">
              <w:rPr>
                <w:color w:val="000000"/>
                <w:sz w:val="18"/>
                <w:szCs w:val="18"/>
              </w:rPr>
              <w:t xml:space="preserve">. Y 14:30 a 16:00 </w:t>
            </w:r>
            <w:proofErr w:type="spellStart"/>
            <w:r w:rsidRPr="007C4C6D">
              <w:rPr>
                <w:color w:val="000000"/>
                <w:sz w:val="18"/>
                <w:szCs w:val="18"/>
              </w:rPr>
              <w:t>hrs</w:t>
            </w:r>
            <w:proofErr w:type="spellEnd"/>
            <w:r w:rsidRPr="007C4C6D">
              <w:rPr>
                <w:color w:val="000000"/>
                <w:sz w:val="18"/>
                <w:szCs w:val="18"/>
              </w:rPr>
              <w:t>.</w:t>
            </w:r>
          </w:p>
        </w:tc>
      </w:tr>
      <w:tr w:rsidR="007F2260" w:rsidRPr="00DA0FDC" w14:paraId="0947B198" w14:textId="77777777" w:rsidTr="00C93C89">
        <w:trPr>
          <w:trHeight w:val="600"/>
        </w:trPr>
        <w:tc>
          <w:tcPr>
            <w:tcW w:w="0" w:type="auto"/>
            <w:shd w:val="clear" w:color="auto" w:fill="auto"/>
            <w:vAlign w:val="center"/>
            <w:hideMark/>
          </w:tcPr>
          <w:p w14:paraId="33406341" w14:textId="77777777" w:rsidR="007F2260" w:rsidRPr="007C4C6D" w:rsidRDefault="007F2260" w:rsidP="00C93C89">
            <w:pPr>
              <w:jc w:val="center"/>
              <w:rPr>
                <w:b/>
                <w:bCs/>
                <w:color w:val="000000"/>
                <w:sz w:val="18"/>
                <w:szCs w:val="18"/>
              </w:rPr>
            </w:pPr>
            <w:r w:rsidRPr="007C4C6D">
              <w:rPr>
                <w:b/>
                <w:bCs/>
                <w:color w:val="000000"/>
                <w:sz w:val="18"/>
                <w:szCs w:val="18"/>
              </w:rPr>
              <w:t>16</w:t>
            </w:r>
          </w:p>
        </w:tc>
        <w:tc>
          <w:tcPr>
            <w:tcW w:w="0" w:type="auto"/>
            <w:shd w:val="clear" w:color="auto" w:fill="auto"/>
            <w:vAlign w:val="center"/>
            <w:hideMark/>
          </w:tcPr>
          <w:p w14:paraId="482C7247" w14:textId="77777777" w:rsidR="007F2260" w:rsidRPr="007C4C6D" w:rsidRDefault="007F2260" w:rsidP="00C93C89">
            <w:pPr>
              <w:rPr>
                <w:color w:val="000000"/>
                <w:sz w:val="18"/>
                <w:szCs w:val="18"/>
              </w:rPr>
            </w:pPr>
            <w:r w:rsidRPr="007C4C6D">
              <w:rPr>
                <w:color w:val="000000"/>
                <w:sz w:val="18"/>
                <w:szCs w:val="18"/>
              </w:rPr>
              <w:t xml:space="preserve">Magallanes </w:t>
            </w:r>
          </w:p>
        </w:tc>
        <w:tc>
          <w:tcPr>
            <w:tcW w:w="0" w:type="auto"/>
            <w:shd w:val="clear" w:color="auto" w:fill="auto"/>
            <w:vAlign w:val="center"/>
            <w:hideMark/>
          </w:tcPr>
          <w:p w14:paraId="6C28FA70" w14:textId="77777777" w:rsidR="007F2260" w:rsidRPr="007C4C6D" w:rsidRDefault="007F2260" w:rsidP="00C93C89">
            <w:pPr>
              <w:rPr>
                <w:color w:val="000000"/>
                <w:sz w:val="18"/>
                <w:szCs w:val="18"/>
              </w:rPr>
            </w:pPr>
            <w:r w:rsidRPr="007C4C6D">
              <w:rPr>
                <w:color w:val="000000"/>
                <w:sz w:val="18"/>
                <w:szCs w:val="18"/>
              </w:rPr>
              <w:t>Punta Arenas</w:t>
            </w:r>
          </w:p>
        </w:tc>
        <w:tc>
          <w:tcPr>
            <w:tcW w:w="0" w:type="auto"/>
            <w:shd w:val="clear" w:color="auto" w:fill="auto"/>
            <w:vAlign w:val="center"/>
            <w:hideMark/>
          </w:tcPr>
          <w:p w14:paraId="7B1C830F" w14:textId="77777777" w:rsidR="007F2260" w:rsidRPr="007C4C6D" w:rsidRDefault="007F2260" w:rsidP="00C93C89">
            <w:pPr>
              <w:rPr>
                <w:color w:val="0563C1"/>
                <w:sz w:val="18"/>
                <w:szCs w:val="18"/>
                <w:u w:val="single"/>
              </w:rPr>
            </w:pPr>
            <w:r w:rsidRPr="007C4C6D">
              <w:rPr>
                <w:color w:val="0563C1"/>
                <w:sz w:val="18"/>
                <w:szCs w:val="18"/>
                <w:u w:val="single"/>
              </w:rPr>
              <w:t>www.sercotec.cl/contacto</w:t>
            </w:r>
          </w:p>
        </w:tc>
        <w:tc>
          <w:tcPr>
            <w:tcW w:w="0" w:type="auto"/>
            <w:shd w:val="clear" w:color="auto" w:fill="auto"/>
            <w:vAlign w:val="center"/>
            <w:hideMark/>
          </w:tcPr>
          <w:p w14:paraId="0FDCD7B4" w14:textId="77777777" w:rsidR="007F2260" w:rsidRPr="007C4C6D" w:rsidRDefault="007F2260" w:rsidP="00C93C89">
            <w:pPr>
              <w:rPr>
                <w:color w:val="000000"/>
                <w:sz w:val="18"/>
                <w:szCs w:val="18"/>
              </w:rPr>
            </w:pPr>
            <w:r w:rsidRPr="007C4C6D">
              <w:rPr>
                <w:color w:val="000000"/>
                <w:sz w:val="18"/>
                <w:szCs w:val="18"/>
              </w:rPr>
              <w:t>23242 5403 / 23242 5404 / 56 9 992 25399</w:t>
            </w:r>
          </w:p>
        </w:tc>
        <w:tc>
          <w:tcPr>
            <w:tcW w:w="0" w:type="auto"/>
            <w:shd w:val="clear" w:color="auto" w:fill="auto"/>
            <w:vAlign w:val="center"/>
            <w:hideMark/>
          </w:tcPr>
          <w:p w14:paraId="264BD49B" w14:textId="77777777" w:rsidR="007F2260" w:rsidRPr="007C4C6D" w:rsidRDefault="007F2260" w:rsidP="00C93C89">
            <w:pPr>
              <w:rPr>
                <w:color w:val="000000"/>
                <w:sz w:val="18"/>
                <w:szCs w:val="18"/>
              </w:rPr>
            </w:pPr>
            <w:r w:rsidRPr="007C4C6D">
              <w:rPr>
                <w:color w:val="000000"/>
                <w:sz w:val="18"/>
                <w:szCs w:val="18"/>
              </w:rPr>
              <w:t>Roca 817, piso 2, oficina 24. Punta Arenas</w:t>
            </w:r>
          </w:p>
        </w:tc>
        <w:tc>
          <w:tcPr>
            <w:tcW w:w="1562" w:type="dxa"/>
            <w:shd w:val="clear" w:color="auto" w:fill="auto"/>
            <w:vAlign w:val="center"/>
            <w:hideMark/>
          </w:tcPr>
          <w:p w14:paraId="46280B56" w14:textId="77777777" w:rsidR="007F2260" w:rsidRPr="007C4C6D" w:rsidRDefault="007F2260" w:rsidP="00C93C89">
            <w:pPr>
              <w:rPr>
                <w:color w:val="000000"/>
                <w:sz w:val="18"/>
                <w:szCs w:val="18"/>
              </w:rPr>
            </w:pPr>
            <w:r w:rsidRPr="007C4C6D">
              <w:rPr>
                <w:color w:val="000000"/>
                <w:sz w:val="18"/>
                <w:szCs w:val="18"/>
              </w:rPr>
              <w:t xml:space="preserve">Lunes a jueves de 08:30 a 13:00 y de 14:30 a 18:30 </w:t>
            </w:r>
            <w:proofErr w:type="spellStart"/>
            <w:r w:rsidRPr="007C4C6D">
              <w:rPr>
                <w:color w:val="000000"/>
                <w:sz w:val="18"/>
                <w:szCs w:val="18"/>
              </w:rPr>
              <w:t>hrs</w:t>
            </w:r>
            <w:proofErr w:type="spellEnd"/>
            <w:r w:rsidRPr="007C4C6D">
              <w:rPr>
                <w:color w:val="000000"/>
                <w:sz w:val="18"/>
                <w:szCs w:val="18"/>
              </w:rPr>
              <w:t>.</w:t>
            </w:r>
            <w:r w:rsidRPr="007C4C6D">
              <w:rPr>
                <w:color w:val="000000"/>
                <w:sz w:val="18"/>
                <w:szCs w:val="18"/>
              </w:rPr>
              <w:br/>
            </w:r>
            <w:proofErr w:type="gramStart"/>
            <w:r w:rsidRPr="007C4C6D">
              <w:rPr>
                <w:color w:val="000000"/>
                <w:sz w:val="18"/>
                <w:szCs w:val="18"/>
              </w:rPr>
              <w:t>Viernes</w:t>
            </w:r>
            <w:proofErr w:type="gramEnd"/>
            <w:r w:rsidRPr="007C4C6D">
              <w:rPr>
                <w:color w:val="000000"/>
                <w:sz w:val="18"/>
                <w:szCs w:val="18"/>
              </w:rPr>
              <w:t xml:space="preserve"> de 08:30 a 13:00 y de 14:30 a 16:00 </w:t>
            </w:r>
            <w:proofErr w:type="spellStart"/>
            <w:r w:rsidRPr="007C4C6D">
              <w:rPr>
                <w:color w:val="000000"/>
                <w:sz w:val="18"/>
                <w:szCs w:val="18"/>
              </w:rPr>
              <w:t>hrs</w:t>
            </w:r>
            <w:proofErr w:type="spellEnd"/>
            <w:r w:rsidRPr="007C4C6D">
              <w:rPr>
                <w:color w:val="000000"/>
                <w:sz w:val="18"/>
                <w:szCs w:val="18"/>
              </w:rPr>
              <w:t>.</w:t>
            </w:r>
          </w:p>
        </w:tc>
      </w:tr>
    </w:tbl>
    <w:p w14:paraId="1E74D569" w14:textId="77777777" w:rsidR="007F2260" w:rsidRDefault="007F2260" w:rsidP="007F2260">
      <w:pPr>
        <w:rPr>
          <w:sz w:val="18"/>
          <w:szCs w:val="18"/>
        </w:rPr>
      </w:pPr>
    </w:p>
    <w:p w14:paraId="032BD1AC" w14:textId="77777777" w:rsidR="007F2260" w:rsidRDefault="007F2260" w:rsidP="007F2260">
      <w:pPr>
        <w:rPr>
          <w:sz w:val="18"/>
          <w:szCs w:val="18"/>
        </w:rPr>
      </w:pPr>
    </w:p>
    <w:p w14:paraId="431773A0" w14:textId="77777777" w:rsidR="007F2260" w:rsidRDefault="007F2260" w:rsidP="007F2260">
      <w:pPr>
        <w:rPr>
          <w:sz w:val="18"/>
          <w:szCs w:val="18"/>
        </w:rPr>
      </w:pPr>
    </w:p>
    <w:p w14:paraId="75BB872F" w14:textId="77777777" w:rsidR="007F2260" w:rsidRDefault="007F2260" w:rsidP="007F2260">
      <w:pPr>
        <w:rPr>
          <w:sz w:val="18"/>
          <w:szCs w:val="18"/>
        </w:rPr>
      </w:pPr>
    </w:p>
    <w:p w14:paraId="363E008C" w14:textId="77777777" w:rsidR="007F2260" w:rsidRDefault="007F2260" w:rsidP="007F2260">
      <w:pPr>
        <w:rPr>
          <w:sz w:val="18"/>
          <w:szCs w:val="18"/>
        </w:rPr>
      </w:pPr>
    </w:p>
    <w:p w14:paraId="641D8AF3" w14:textId="77777777" w:rsidR="007435FE" w:rsidRDefault="007435FE"/>
    <w:p w14:paraId="5C6867C3" w14:textId="77777777" w:rsidR="007435FE" w:rsidRDefault="007435FE">
      <w:pPr>
        <w:jc w:val="center"/>
        <w:rPr>
          <w:b/>
          <w:color w:val="FF0000"/>
        </w:rPr>
      </w:pPr>
    </w:p>
    <w:p w14:paraId="2C619BBA" w14:textId="77777777" w:rsidR="007435FE" w:rsidRDefault="007435FE">
      <w:pPr>
        <w:jc w:val="center"/>
        <w:rPr>
          <w:b/>
          <w:color w:val="FF0000"/>
        </w:rPr>
      </w:pPr>
    </w:p>
    <w:bookmarkEnd w:id="51"/>
    <w:p w14:paraId="379FFA06" w14:textId="77777777" w:rsidR="007435FE" w:rsidRDefault="007435FE">
      <w:pPr>
        <w:jc w:val="center"/>
        <w:rPr>
          <w:b/>
          <w:color w:val="FF0000"/>
        </w:rPr>
      </w:pPr>
    </w:p>
    <w:p w14:paraId="0F478EA6" w14:textId="77777777" w:rsidR="007435FE" w:rsidRDefault="007435FE">
      <w:pPr>
        <w:jc w:val="center"/>
        <w:rPr>
          <w:b/>
          <w:color w:val="FF0000"/>
        </w:rPr>
      </w:pPr>
    </w:p>
    <w:p w14:paraId="4738414F" w14:textId="77777777" w:rsidR="007435FE" w:rsidRDefault="007435FE">
      <w:pPr>
        <w:jc w:val="center"/>
        <w:rPr>
          <w:b/>
          <w:color w:val="FF0000"/>
        </w:rPr>
      </w:pPr>
    </w:p>
    <w:p w14:paraId="542E46B8" w14:textId="77777777" w:rsidR="007435FE" w:rsidRDefault="007435FE">
      <w:pPr>
        <w:jc w:val="center"/>
        <w:rPr>
          <w:b/>
          <w:color w:val="FF0000"/>
        </w:rPr>
      </w:pPr>
    </w:p>
    <w:p w14:paraId="0E5BE494" w14:textId="77777777" w:rsidR="007435FE" w:rsidRDefault="007435FE">
      <w:pPr>
        <w:jc w:val="left"/>
        <w:rPr>
          <w:b/>
          <w:color w:val="FF0000"/>
        </w:rPr>
      </w:pPr>
    </w:p>
    <w:p w14:paraId="765CAC2C" w14:textId="77777777" w:rsidR="007435FE" w:rsidRDefault="00B91A55">
      <w:pPr>
        <w:pageBreakBefore/>
        <w:jc w:val="center"/>
        <w:rPr>
          <w:b/>
          <w:sz w:val="28"/>
          <w:szCs w:val="28"/>
        </w:rPr>
      </w:pPr>
      <w:r>
        <w:rPr>
          <w:b/>
          <w:sz w:val="28"/>
          <w:szCs w:val="28"/>
        </w:rPr>
        <w:lastRenderedPageBreak/>
        <w:t xml:space="preserve">ANEXO N°16 </w:t>
      </w:r>
    </w:p>
    <w:p w14:paraId="5C460CD8" w14:textId="77777777" w:rsidR="007435FE" w:rsidRDefault="00B91A55">
      <w:pPr>
        <w:jc w:val="center"/>
        <w:rPr>
          <w:b/>
          <w:sz w:val="26"/>
          <w:szCs w:val="26"/>
        </w:rPr>
      </w:pPr>
      <w:r>
        <w:rPr>
          <w:b/>
          <w:sz w:val="26"/>
          <w:szCs w:val="26"/>
        </w:rPr>
        <w:t>LISTADO DE CÓDIGOS Y ACTIVIDADES ECONÓMICAS CULTURALES EN SII</w:t>
      </w:r>
    </w:p>
    <w:p w14:paraId="066793DD" w14:textId="77777777" w:rsidR="007435FE" w:rsidRDefault="00B91A55">
      <w:pPr>
        <w:spacing w:after="0" w:line="240" w:lineRule="auto"/>
        <w:jc w:val="center"/>
        <w:rPr>
          <w:b/>
          <w:sz w:val="20"/>
          <w:szCs w:val="20"/>
        </w:rPr>
      </w:pPr>
      <w:r>
        <w:rPr>
          <w:b/>
          <w:sz w:val="20"/>
          <w:szCs w:val="20"/>
        </w:rPr>
        <w:t>Área de Interés en Ministerio de las Culturas, las Artes y el Patrimonio:</w:t>
      </w:r>
    </w:p>
    <w:p w14:paraId="4EA02D25" w14:textId="54BA23B2" w:rsidR="007435FE" w:rsidRDefault="005A22F1">
      <w:pPr>
        <w:spacing w:after="0" w:line="240" w:lineRule="auto"/>
        <w:jc w:val="center"/>
        <w:rPr>
          <w:sz w:val="20"/>
          <w:szCs w:val="20"/>
        </w:rPr>
      </w:pPr>
      <w:r>
        <w:rPr>
          <w:sz w:val="20"/>
          <w:szCs w:val="20"/>
        </w:rPr>
        <w:t>Artesanía,</w:t>
      </w:r>
      <w:r w:rsidR="00B91A55">
        <w:rPr>
          <w:sz w:val="20"/>
          <w:szCs w:val="20"/>
        </w:rPr>
        <w:t xml:space="preserve"> Artes Visuales, Fotografía, </w:t>
      </w:r>
      <w:proofErr w:type="gramStart"/>
      <w:r w:rsidR="00B91A55">
        <w:rPr>
          <w:sz w:val="20"/>
          <w:szCs w:val="20"/>
        </w:rPr>
        <w:t>Teatro ,</w:t>
      </w:r>
      <w:proofErr w:type="gramEnd"/>
      <w:r w:rsidR="00B91A55">
        <w:rPr>
          <w:sz w:val="20"/>
          <w:szCs w:val="20"/>
        </w:rPr>
        <w:t xml:space="preserve"> Danza , Artes Circenses, Editorial,  Música, Audiovisual , Arquitectura, Diseño Nuevos Medios</w:t>
      </w:r>
    </w:p>
    <w:p w14:paraId="71F0D68E" w14:textId="77777777" w:rsidR="007435FE" w:rsidRDefault="007435FE">
      <w:pPr>
        <w:spacing w:after="0" w:line="240" w:lineRule="auto"/>
        <w:jc w:val="left"/>
        <w:rPr>
          <w:sz w:val="20"/>
          <w:szCs w:val="20"/>
        </w:rPr>
      </w:pPr>
    </w:p>
    <w:p w14:paraId="3F63F7ED" w14:textId="77777777" w:rsidR="007435FE" w:rsidRDefault="00B91A55">
      <w:pPr>
        <w:spacing w:after="0" w:line="240" w:lineRule="auto"/>
        <w:jc w:val="left"/>
        <w:rPr>
          <w:b/>
          <w:sz w:val="20"/>
          <w:szCs w:val="20"/>
        </w:rPr>
      </w:pPr>
      <w:r>
        <w:rPr>
          <w:b/>
          <w:sz w:val="20"/>
          <w:szCs w:val="20"/>
        </w:rPr>
        <w:t xml:space="preserve">Código de </w:t>
      </w:r>
      <w:proofErr w:type="spellStart"/>
      <w:proofErr w:type="gramStart"/>
      <w:r>
        <w:rPr>
          <w:b/>
          <w:sz w:val="20"/>
          <w:szCs w:val="20"/>
        </w:rPr>
        <w:t>Actividades:Servicios</w:t>
      </w:r>
      <w:proofErr w:type="spellEnd"/>
      <w:proofErr w:type="gramEnd"/>
      <w:r>
        <w:rPr>
          <w:b/>
          <w:sz w:val="20"/>
          <w:szCs w:val="20"/>
        </w:rPr>
        <w:t xml:space="preserve"> y ventas</w:t>
      </w:r>
    </w:p>
    <w:tbl>
      <w:tblPr>
        <w:tblStyle w:val="2"/>
        <w:tblW w:w="9285"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15"/>
        <w:gridCol w:w="8370"/>
      </w:tblGrid>
      <w:tr w:rsidR="007435FE" w14:paraId="6F8C06F6" w14:textId="77777777">
        <w:trPr>
          <w:trHeight w:val="253"/>
        </w:trPr>
        <w:tc>
          <w:tcPr>
            <w:tcW w:w="915" w:type="dxa"/>
            <w:shd w:val="clear" w:color="auto" w:fill="D6E3BC"/>
            <w:tcMar>
              <w:top w:w="-13" w:type="dxa"/>
              <w:left w:w="-13" w:type="dxa"/>
              <w:bottom w:w="-13" w:type="dxa"/>
              <w:right w:w="-13" w:type="dxa"/>
            </w:tcMar>
          </w:tcPr>
          <w:p w14:paraId="792B2020" w14:textId="77777777" w:rsidR="007435FE" w:rsidRDefault="00B91A55">
            <w:pPr>
              <w:rPr>
                <w:rFonts w:ascii="Calibri" w:eastAsia="Calibri" w:hAnsi="Calibri" w:cs="Calibri"/>
                <w:b/>
                <w:sz w:val="20"/>
                <w:szCs w:val="20"/>
              </w:rPr>
            </w:pPr>
            <w:r>
              <w:rPr>
                <w:rFonts w:ascii="Calibri" w:eastAsia="Calibri" w:hAnsi="Calibri" w:cs="Calibri"/>
                <w:b/>
                <w:sz w:val="20"/>
                <w:szCs w:val="20"/>
              </w:rPr>
              <w:t>Código</w:t>
            </w:r>
          </w:p>
        </w:tc>
        <w:tc>
          <w:tcPr>
            <w:tcW w:w="8370" w:type="dxa"/>
            <w:shd w:val="clear" w:color="auto" w:fill="D6E3BC"/>
            <w:tcMar>
              <w:top w:w="-13" w:type="dxa"/>
              <w:left w:w="-13" w:type="dxa"/>
              <w:bottom w:w="-13" w:type="dxa"/>
              <w:right w:w="-13" w:type="dxa"/>
            </w:tcMar>
          </w:tcPr>
          <w:p w14:paraId="067C7473" w14:textId="77777777" w:rsidR="007435FE" w:rsidRDefault="00B91A55">
            <w:pPr>
              <w:rPr>
                <w:rFonts w:ascii="Calibri" w:eastAsia="Calibri" w:hAnsi="Calibri" w:cs="Calibri"/>
                <w:b/>
                <w:sz w:val="20"/>
                <w:szCs w:val="20"/>
              </w:rPr>
            </w:pPr>
            <w:r>
              <w:rPr>
                <w:rFonts w:ascii="Calibri" w:eastAsia="Calibri" w:hAnsi="Calibri" w:cs="Calibri"/>
                <w:b/>
                <w:sz w:val="20"/>
                <w:szCs w:val="20"/>
              </w:rPr>
              <w:t>Actividad</w:t>
            </w:r>
          </w:p>
        </w:tc>
      </w:tr>
      <w:tr w:rsidR="007435FE" w14:paraId="40A9C25C" w14:textId="77777777">
        <w:trPr>
          <w:trHeight w:val="266"/>
        </w:trPr>
        <w:tc>
          <w:tcPr>
            <w:tcW w:w="915" w:type="dxa"/>
            <w:shd w:val="clear" w:color="auto" w:fill="auto"/>
            <w:tcMar>
              <w:top w:w="-13" w:type="dxa"/>
              <w:left w:w="-13" w:type="dxa"/>
              <w:bottom w:w="-13" w:type="dxa"/>
              <w:right w:w="-13" w:type="dxa"/>
            </w:tcMar>
          </w:tcPr>
          <w:p w14:paraId="69F40B7E" w14:textId="77777777" w:rsidR="007435FE" w:rsidRDefault="00B91A55">
            <w:pPr>
              <w:rPr>
                <w:rFonts w:ascii="Calibri" w:eastAsia="Calibri" w:hAnsi="Calibri" w:cs="Calibri"/>
                <w:sz w:val="20"/>
                <w:szCs w:val="20"/>
              </w:rPr>
            </w:pPr>
            <w:r>
              <w:rPr>
                <w:rFonts w:ascii="Calibri" w:eastAsia="Calibri" w:hAnsi="Calibri" w:cs="Calibri"/>
                <w:sz w:val="20"/>
                <w:szCs w:val="20"/>
              </w:rPr>
              <w:t xml:space="preserve">181101 </w:t>
            </w:r>
          </w:p>
        </w:tc>
        <w:tc>
          <w:tcPr>
            <w:tcW w:w="8370" w:type="dxa"/>
            <w:shd w:val="clear" w:color="auto" w:fill="auto"/>
            <w:tcMar>
              <w:top w:w="-13" w:type="dxa"/>
              <w:left w:w="-13" w:type="dxa"/>
              <w:bottom w:w="-13" w:type="dxa"/>
              <w:right w:w="-13" w:type="dxa"/>
            </w:tcMar>
          </w:tcPr>
          <w:p w14:paraId="5269D1FD"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Impresión De Libros</w:t>
            </w:r>
          </w:p>
        </w:tc>
      </w:tr>
      <w:tr w:rsidR="007435FE" w14:paraId="60E14F00" w14:textId="77777777">
        <w:trPr>
          <w:trHeight w:val="255"/>
        </w:trPr>
        <w:tc>
          <w:tcPr>
            <w:tcW w:w="915" w:type="dxa"/>
            <w:shd w:val="clear" w:color="auto" w:fill="auto"/>
            <w:tcMar>
              <w:top w:w="-13" w:type="dxa"/>
              <w:left w:w="-13" w:type="dxa"/>
              <w:bottom w:w="-13" w:type="dxa"/>
              <w:right w:w="-13" w:type="dxa"/>
            </w:tcMar>
          </w:tcPr>
          <w:p w14:paraId="4B920908" w14:textId="77777777" w:rsidR="007435FE" w:rsidRDefault="00B91A55">
            <w:pPr>
              <w:rPr>
                <w:rFonts w:ascii="Calibri" w:eastAsia="Calibri" w:hAnsi="Calibri" w:cs="Calibri"/>
                <w:sz w:val="20"/>
                <w:szCs w:val="20"/>
              </w:rPr>
            </w:pPr>
            <w:r>
              <w:rPr>
                <w:rFonts w:ascii="Calibri" w:eastAsia="Calibri" w:hAnsi="Calibri" w:cs="Calibri"/>
                <w:sz w:val="20"/>
                <w:szCs w:val="20"/>
              </w:rPr>
              <w:t>181200</w:t>
            </w:r>
          </w:p>
        </w:tc>
        <w:tc>
          <w:tcPr>
            <w:tcW w:w="8370" w:type="dxa"/>
            <w:shd w:val="clear" w:color="auto" w:fill="auto"/>
            <w:tcMar>
              <w:top w:w="-13" w:type="dxa"/>
              <w:left w:w="-13" w:type="dxa"/>
              <w:bottom w:w="-13" w:type="dxa"/>
              <w:right w:w="-13" w:type="dxa"/>
            </w:tcMar>
          </w:tcPr>
          <w:p w14:paraId="3C7147EE"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Servicios Relacionadas Con La Impresión</w:t>
            </w:r>
          </w:p>
        </w:tc>
      </w:tr>
      <w:tr w:rsidR="007435FE" w14:paraId="2BCDAF4B" w14:textId="77777777">
        <w:trPr>
          <w:trHeight w:val="210"/>
        </w:trPr>
        <w:tc>
          <w:tcPr>
            <w:tcW w:w="915" w:type="dxa"/>
            <w:shd w:val="clear" w:color="auto" w:fill="auto"/>
            <w:tcMar>
              <w:top w:w="-13" w:type="dxa"/>
              <w:left w:w="-13" w:type="dxa"/>
              <w:bottom w:w="-13" w:type="dxa"/>
              <w:right w:w="-13" w:type="dxa"/>
            </w:tcMar>
          </w:tcPr>
          <w:p w14:paraId="3EA08F2A" w14:textId="77777777" w:rsidR="007435FE" w:rsidRDefault="00B91A55">
            <w:pPr>
              <w:rPr>
                <w:rFonts w:ascii="Calibri" w:eastAsia="Calibri" w:hAnsi="Calibri" w:cs="Calibri"/>
                <w:sz w:val="20"/>
                <w:szCs w:val="20"/>
              </w:rPr>
            </w:pPr>
            <w:r>
              <w:rPr>
                <w:rFonts w:ascii="Calibri" w:eastAsia="Calibri" w:hAnsi="Calibri" w:cs="Calibri"/>
                <w:sz w:val="20"/>
                <w:szCs w:val="20"/>
              </w:rPr>
              <w:t>182000</w:t>
            </w:r>
          </w:p>
        </w:tc>
        <w:tc>
          <w:tcPr>
            <w:tcW w:w="8370" w:type="dxa"/>
            <w:shd w:val="clear" w:color="auto" w:fill="auto"/>
            <w:tcMar>
              <w:top w:w="-13" w:type="dxa"/>
              <w:left w:w="-13" w:type="dxa"/>
              <w:bottom w:w="-13" w:type="dxa"/>
              <w:right w:w="-13" w:type="dxa"/>
            </w:tcMar>
          </w:tcPr>
          <w:p w14:paraId="30A101C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Reproducción De Grabaciones</w:t>
            </w:r>
          </w:p>
        </w:tc>
      </w:tr>
      <w:tr w:rsidR="007435FE" w14:paraId="54F05625" w14:textId="77777777">
        <w:trPr>
          <w:trHeight w:val="266"/>
        </w:trPr>
        <w:tc>
          <w:tcPr>
            <w:tcW w:w="915" w:type="dxa"/>
            <w:shd w:val="clear" w:color="auto" w:fill="auto"/>
            <w:tcMar>
              <w:top w:w="-13" w:type="dxa"/>
              <w:left w:w="-13" w:type="dxa"/>
              <w:bottom w:w="-13" w:type="dxa"/>
              <w:right w:w="-13" w:type="dxa"/>
            </w:tcMar>
          </w:tcPr>
          <w:p w14:paraId="0CCAAA17"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464100</w:t>
            </w:r>
          </w:p>
        </w:tc>
        <w:tc>
          <w:tcPr>
            <w:tcW w:w="8370" w:type="dxa"/>
            <w:shd w:val="clear" w:color="auto" w:fill="auto"/>
            <w:tcMar>
              <w:top w:w="-13" w:type="dxa"/>
              <w:left w:w="-13" w:type="dxa"/>
              <w:bottom w:w="-13" w:type="dxa"/>
              <w:right w:w="-13" w:type="dxa"/>
            </w:tcMar>
          </w:tcPr>
          <w:p w14:paraId="55EBDFAA"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Venta Al Por Mayor De Productos Textiles, Prendas De Vestir Y Calzado</w:t>
            </w:r>
          </w:p>
        </w:tc>
      </w:tr>
      <w:tr w:rsidR="007435FE" w14:paraId="3AD7935F" w14:textId="77777777">
        <w:trPr>
          <w:trHeight w:val="266"/>
        </w:trPr>
        <w:tc>
          <w:tcPr>
            <w:tcW w:w="915" w:type="dxa"/>
            <w:shd w:val="clear" w:color="auto" w:fill="auto"/>
            <w:tcMar>
              <w:top w:w="-13" w:type="dxa"/>
              <w:left w:w="-13" w:type="dxa"/>
              <w:bottom w:w="-13" w:type="dxa"/>
              <w:right w:w="-13" w:type="dxa"/>
            </w:tcMar>
          </w:tcPr>
          <w:p w14:paraId="2325BE08" w14:textId="77777777" w:rsidR="007435FE" w:rsidRDefault="00B91A55">
            <w:pPr>
              <w:rPr>
                <w:rFonts w:ascii="Calibri" w:eastAsia="Calibri" w:hAnsi="Calibri" w:cs="Calibri"/>
                <w:sz w:val="20"/>
                <w:szCs w:val="20"/>
              </w:rPr>
            </w:pPr>
            <w:r>
              <w:rPr>
                <w:rFonts w:ascii="Calibri" w:eastAsia="Calibri" w:hAnsi="Calibri" w:cs="Calibri"/>
                <w:sz w:val="20"/>
                <w:szCs w:val="20"/>
              </w:rPr>
              <w:t>464905</w:t>
            </w:r>
          </w:p>
        </w:tc>
        <w:tc>
          <w:tcPr>
            <w:tcW w:w="8370" w:type="dxa"/>
            <w:shd w:val="clear" w:color="auto" w:fill="auto"/>
            <w:tcMar>
              <w:top w:w="-13" w:type="dxa"/>
              <w:left w:w="-13" w:type="dxa"/>
              <w:bottom w:w="-13" w:type="dxa"/>
              <w:right w:w="-13" w:type="dxa"/>
            </w:tcMar>
          </w:tcPr>
          <w:p w14:paraId="79F804A8"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Venta Al Por Mayor De Libros </w:t>
            </w:r>
          </w:p>
        </w:tc>
      </w:tr>
      <w:tr w:rsidR="007435FE" w14:paraId="21352032" w14:textId="77777777">
        <w:tc>
          <w:tcPr>
            <w:tcW w:w="915" w:type="dxa"/>
            <w:shd w:val="clear" w:color="auto" w:fill="auto"/>
            <w:tcMar>
              <w:top w:w="-13" w:type="dxa"/>
              <w:left w:w="-13" w:type="dxa"/>
              <w:bottom w:w="-13" w:type="dxa"/>
              <w:right w:w="-13" w:type="dxa"/>
            </w:tcMar>
          </w:tcPr>
          <w:p w14:paraId="7B3D848A" w14:textId="77777777" w:rsidR="007435FE" w:rsidRDefault="00B91A55">
            <w:pPr>
              <w:rPr>
                <w:rFonts w:ascii="Calibri" w:eastAsia="Calibri" w:hAnsi="Calibri" w:cs="Calibri"/>
                <w:sz w:val="20"/>
                <w:szCs w:val="20"/>
              </w:rPr>
            </w:pPr>
            <w:r>
              <w:rPr>
                <w:rFonts w:ascii="Calibri" w:eastAsia="Calibri" w:hAnsi="Calibri" w:cs="Calibri"/>
                <w:sz w:val="20"/>
                <w:szCs w:val="20"/>
              </w:rPr>
              <w:t>464906</w:t>
            </w:r>
          </w:p>
        </w:tc>
        <w:tc>
          <w:tcPr>
            <w:tcW w:w="8370" w:type="dxa"/>
            <w:shd w:val="clear" w:color="auto" w:fill="auto"/>
            <w:tcMar>
              <w:top w:w="-13" w:type="dxa"/>
              <w:left w:w="-13" w:type="dxa"/>
              <w:bottom w:w="-13" w:type="dxa"/>
              <w:right w:w="-13" w:type="dxa"/>
            </w:tcMar>
          </w:tcPr>
          <w:p w14:paraId="0212AAF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Venta Al Por Mayor De Diarios Y Revistas </w:t>
            </w:r>
          </w:p>
        </w:tc>
      </w:tr>
      <w:tr w:rsidR="007435FE" w14:paraId="5AE7490B" w14:textId="77777777">
        <w:tc>
          <w:tcPr>
            <w:tcW w:w="915" w:type="dxa"/>
            <w:shd w:val="clear" w:color="auto" w:fill="auto"/>
            <w:tcMar>
              <w:top w:w="-13" w:type="dxa"/>
              <w:left w:w="-13" w:type="dxa"/>
              <w:bottom w:w="-13" w:type="dxa"/>
              <w:right w:w="-13" w:type="dxa"/>
            </w:tcMar>
          </w:tcPr>
          <w:p w14:paraId="0E20D192" w14:textId="77777777" w:rsidR="007435FE" w:rsidRDefault="00B91A55">
            <w:pPr>
              <w:rPr>
                <w:rFonts w:ascii="Calibri" w:eastAsia="Calibri" w:hAnsi="Calibri" w:cs="Calibri"/>
                <w:sz w:val="20"/>
                <w:szCs w:val="20"/>
              </w:rPr>
            </w:pPr>
            <w:r>
              <w:rPr>
                <w:rFonts w:ascii="Calibri" w:eastAsia="Calibri" w:hAnsi="Calibri" w:cs="Calibri"/>
                <w:sz w:val="20"/>
                <w:szCs w:val="20"/>
              </w:rPr>
              <w:t>475902</w:t>
            </w:r>
          </w:p>
        </w:tc>
        <w:tc>
          <w:tcPr>
            <w:tcW w:w="8370" w:type="dxa"/>
            <w:shd w:val="clear" w:color="auto" w:fill="auto"/>
            <w:tcMar>
              <w:top w:w="-13" w:type="dxa"/>
              <w:left w:w="-13" w:type="dxa"/>
              <w:bottom w:w="-13" w:type="dxa"/>
              <w:right w:w="-13" w:type="dxa"/>
            </w:tcMar>
          </w:tcPr>
          <w:p w14:paraId="1C148963"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Venta Al Por Menor De Instrumentos Musicales En Comercios Especializados </w:t>
            </w:r>
          </w:p>
        </w:tc>
      </w:tr>
      <w:tr w:rsidR="007435FE" w14:paraId="57A67D48" w14:textId="77777777">
        <w:tc>
          <w:tcPr>
            <w:tcW w:w="915" w:type="dxa"/>
            <w:shd w:val="clear" w:color="auto" w:fill="auto"/>
            <w:tcMar>
              <w:top w:w="-13" w:type="dxa"/>
              <w:left w:w="-13" w:type="dxa"/>
              <w:bottom w:w="-13" w:type="dxa"/>
              <w:right w:w="-13" w:type="dxa"/>
            </w:tcMar>
          </w:tcPr>
          <w:p w14:paraId="75EA2008" w14:textId="77777777" w:rsidR="007435FE" w:rsidRDefault="00B91A55">
            <w:pPr>
              <w:rPr>
                <w:rFonts w:ascii="Calibri" w:eastAsia="Calibri" w:hAnsi="Calibri" w:cs="Calibri"/>
                <w:sz w:val="20"/>
                <w:szCs w:val="20"/>
              </w:rPr>
            </w:pPr>
            <w:r>
              <w:rPr>
                <w:rFonts w:ascii="Calibri" w:eastAsia="Calibri" w:hAnsi="Calibri" w:cs="Calibri"/>
                <w:sz w:val="20"/>
                <w:szCs w:val="20"/>
              </w:rPr>
              <w:t>476101</w:t>
            </w:r>
          </w:p>
        </w:tc>
        <w:tc>
          <w:tcPr>
            <w:tcW w:w="8370" w:type="dxa"/>
            <w:shd w:val="clear" w:color="auto" w:fill="auto"/>
            <w:tcMar>
              <w:top w:w="-13" w:type="dxa"/>
              <w:left w:w="-13" w:type="dxa"/>
              <w:bottom w:w="-13" w:type="dxa"/>
              <w:right w:w="-13" w:type="dxa"/>
            </w:tcMar>
          </w:tcPr>
          <w:p w14:paraId="31DBC878"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Venta Al Por Menor De Libros En Comercios Especializados</w:t>
            </w:r>
          </w:p>
        </w:tc>
      </w:tr>
      <w:tr w:rsidR="007435FE" w14:paraId="2E50C65D" w14:textId="77777777">
        <w:tc>
          <w:tcPr>
            <w:tcW w:w="915" w:type="dxa"/>
            <w:shd w:val="clear" w:color="auto" w:fill="auto"/>
            <w:tcMar>
              <w:top w:w="-13" w:type="dxa"/>
              <w:left w:w="-13" w:type="dxa"/>
              <w:bottom w:w="-13" w:type="dxa"/>
              <w:right w:w="-13" w:type="dxa"/>
            </w:tcMar>
          </w:tcPr>
          <w:p w14:paraId="29211D42" w14:textId="77777777" w:rsidR="007435FE" w:rsidRDefault="00B91A55">
            <w:pPr>
              <w:rPr>
                <w:rFonts w:ascii="Calibri" w:eastAsia="Calibri" w:hAnsi="Calibri" w:cs="Calibri"/>
                <w:sz w:val="20"/>
                <w:szCs w:val="20"/>
              </w:rPr>
            </w:pPr>
            <w:r>
              <w:rPr>
                <w:rFonts w:ascii="Calibri" w:eastAsia="Calibri" w:hAnsi="Calibri" w:cs="Calibri"/>
                <w:sz w:val="20"/>
                <w:szCs w:val="20"/>
              </w:rPr>
              <w:t>476102</w:t>
            </w:r>
          </w:p>
        </w:tc>
        <w:tc>
          <w:tcPr>
            <w:tcW w:w="8370" w:type="dxa"/>
            <w:shd w:val="clear" w:color="auto" w:fill="auto"/>
            <w:tcMar>
              <w:top w:w="-13" w:type="dxa"/>
              <w:left w:w="-13" w:type="dxa"/>
              <w:bottom w:w="-13" w:type="dxa"/>
              <w:right w:w="-13" w:type="dxa"/>
            </w:tcMar>
          </w:tcPr>
          <w:p w14:paraId="766C283E"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Venta Al Por Menor De Diarios Y Revistas En Comercios Especializados</w:t>
            </w:r>
          </w:p>
        </w:tc>
      </w:tr>
      <w:tr w:rsidR="007435FE" w14:paraId="060DCBB6" w14:textId="77777777">
        <w:tc>
          <w:tcPr>
            <w:tcW w:w="915" w:type="dxa"/>
            <w:shd w:val="clear" w:color="auto" w:fill="auto"/>
            <w:tcMar>
              <w:top w:w="-13" w:type="dxa"/>
              <w:left w:w="-13" w:type="dxa"/>
              <w:bottom w:w="-13" w:type="dxa"/>
              <w:right w:w="-13" w:type="dxa"/>
            </w:tcMar>
          </w:tcPr>
          <w:p w14:paraId="6BD6B0BA" w14:textId="77777777" w:rsidR="007435FE" w:rsidRDefault="00B91A55">
            <w:pPr>
              <w:rPr>
                <w:rFonts w:ascii="Calibri" w:eastAsia="Calibri" w:hAnsi="Calibri" w:cs="Calibri"/>
                <w:sz w:val="20"/>
                <w:szCs w:val="20"/>
              </w:rPr>
            </w:pPr>
            <w:r>
              <w:rPr>
                <w:rFonts w:ascii="Calibri" w:eastAsia="Calibri" w:hAnsi="Calibri" w:cs="Calibri"/>
                <w:sz w:val="20"/>
                <w:szCs w:val="20"/>
              </w:rPr>
              <w:t>476200</w:t>
            </w:r>
          </w:p>
        </w:tc>
        <w:tc>
          <w:tcPr>
            <w:tcW w:w="8370" w:type="dxa"/>
            <w:shd w:val="clear" w:color="auto" w:fill="auto"/>
            <w:tcMar>
              <w:top w:w="-13" w:type="dxa"/>
              <w:left w:w="-13" w:type="dxa"/>
              <w:bottom w:w="-13" w:type="dxa"/>
              <w:right w:w="-13" w:type="dxa"/>
            </w:tcMar>
          </w:tcPr>
          <w:p w14:paraId="2646D2B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 Venta Al Por Menor De Grabaciones De Música Y De Video En Comercios Especializados </w:t>
            </w:r>
          </w:p>
        </w:tc>
      </w:tr>
      <w:tr w:rsidR="007435FE" w14:paraId="52960924" w14:textId="77777777">
        <w:tc>
          <w:tcPr>
            <w:tcW w:w="915" w:type="dxa"/>
            <w:shd w:val="clear" w:color="auto" w:fill="auto"/>
            <w:tcMar>
              <w:top w:w="-13" w:type="dxa"/>
              <w:left w:w="-13" w:type="dxa"/>
              <w:bottom w:w="-13" w:type="dxa"/>
              <w:right w:w="-13" w:type="dxa"/>
            </w:tcMar>
          </w:tcPr>
          <w:p w14:paraId="5A4CBED0"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476103</w:t>
            </w:r>
          </w:p>
        </w:tc>
        <w:tc>
          <w:tcPr>
            <w:tcW w:w="8370" w:type="dxa"/>
            <w:shd w:val="clear" w:color="auto" w:fill="auto"/>
            <w:tcMar>
              <w:top w:w="-13" w:type="dxa"/>
              <w:left w:w="-13" w:type="dxa"/>
              <w:bottom w:w="-13" w:type="dxa"/>
              <w:right w:w="-13" w:type="dxa"/>
            </w:tcMar>
          </w:tcPr>
          <w:p w14:paraId="4D410628"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Venta Al Por Menor De Artículos De Papelería Y Escritorio En Comercios Especializados</w:t>
            </w:r>
          </w:p>
        </w:tc>
      </w:tr>
      <w:tr w:rsidR="007435FE" w14:paraId="566A2AF5" w14:textId="77777777">
        <w:tc>
          <w:tcPr>
            <w:tcW w:w="915" w:type="dxa"/>
            <w:shd w:val="clear" w:color="auto" w:fill="auto"/>
            <w:tcMar>
              <w:top w:w="-13" w:type="dxa"/>
              <w:left w:w="-13" w:type="dxa"/>
              <w:bottom w:w="-13" w:type="dxa"/>
              <w:right w:w="-13" w:type="dxa"/>
            </w:tcMar>
          </w:tcPr>
          <w:p w14:paraId="60E99766"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476400</w:t>
            </w:r>
          </w:p>
        </w:tc>
        <w:tc>
          <w:tcPr>
            <w:tcW w:w="8370" w:type="dxa"/>
            <w:shd w:val="clear" w:color="auto" w:fill="auto"/>
            <w:tcMar>
              <w:top w:w="-13" w:type="dxa"/>
              <w:left w:w="-13" w:type="dxa"/>
              <w:bottom w:w="-13" w:type="dxa"/>
              <w:right w:w="-13" w:type="dxa"/>
            </w:tcMar>
          </w:tcPr>
          <w:p w14:paraId="7C61FE6A"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Venta Al Por Menor De Juegos Y Juguetes En Comercios Especializados</w:t>
            </w:r>
          </w:p>
        </w:tc>
      </w:tr>
      <w:tr w:rsidR="007435FE" w14:paraId="5D480721" w14:textId="77777777">
        <w:tc>
          <w:tcPr>
            <w:tcW w:w="915" w:type="dxa"/>
            <w:shd w:val="clear" w:color="auto" w:fill="auto"/>
            <w:tcMar>
              <w:top w:w="-13" w:type="dxa"/>
              <w:left w:w="-13" w:type="dxa"/>
              <w:bottom w:w="-13" w:type="dxa"/>
              <w:right w:w="-13" w:type="dxa"/>
            </w:tcMar>
          </w:tcPr>
          <w:p w14:paraId="41FEDBFC" w14:textId="77777777" w:rsidR="007435FE" w:rsidRDefault="00B91A55">
            <w:pPr>
              <w:rPr>
                <w:rFonts w:ascii="Calibri" w:eastAsia="Calibri" w:hAnsi="Calibri" w:cs="Calibri"/>
                <w:sz w:val="20"/>
                <w:szCs w:val="20"/>
                <w:highlight w:val="white"/>
              </w:rPr>
            </w:pPr>
            <w:r>
              <w:rPr>
                <w:rFonts w:ascii="Calibri" w:eastAsia="Calibri" w:hAnsi="Calibri" w:cs="Calibri"/>
                <w:sz w:val="20"/>
                <w:szCs w:val="20"/>
                <w:highlight w:val="white"/>
              </w:rPr>
              <w:t>477101</w:t>
            </w:r>
          </w:p>
        </w:tc>
        <w:tc>
          <w:tcPr>
            <w:tcW w:w="8370" w:type="dxa"/>
            <w:shd w:val="clear" w:color="auto" w:fill="auto"/>
            <w:tcMar>
              <w:top w:w="-13" w:type="dxa"/>
              <w:left w:w="-13" w:type="dxa"/>
              <w:bottom w:w="-13" w:type="dxa"/>
              <w:right w:w="-13" w:type="dxa"/>
            </w:tcMar>
          </w:tcPr>
          <w:p w14:paraId="694A2A5C" w14:textId="77777777" w:rsidR="007435FE" w:rsidRDefault="00B91A55">
            <w:pPr>
              <w:ind w:left="141"/>
              <w:rPr>
                <w:rFonts w:ascii="Calibri" w:eastAsia="Calibri" w:hAnsi="Calibri" w:cs="Calibri"/>
                <w:sz w:val="20"/>
                <w:szCs w:val="20"/>
                <w:highlight w:val="white"/>
              </w:rPr>
            </w:pPr>
            <w:r>
              <w:rPr>
                <w:rFonts w:ascii="Calibri" w:eastAsia="Calibri" w:hAnsi="Calibri" w:cs="Calibri"/>
                <w:sz w:val="20"/>
                <w:szCs w:val="20"/>
                <w:highlight w:val="white"/>
              </w:rPr>
              <w:t>Venta Al Por Menor De Calzado En Comercios Especializados</w:t>
            </w:r>
          </w:p>
        </w:tc>
      </w:tr>
      <w:tr w:rsidR="007435FE" w14:paraId="40A7A98F" w14:textId="77777777">
        <w:tc>
          <w:tcPr>
            <w:tcW w:w="915" w:type="dxa"/>
            <w:shd w:val="clear" w:color="auto" w:fill="auto"/>
            <w:tcMar>
              <w:top w:w="-13" w:type="dxa"/>
              <w:left w:w="-13" w:type="dxa"/>
              <w:bottom w:w="-13" w:type="dxa"/>
              <w:right w:w="-13" w:type="dxa"/>
            </w:tcMar>
          </w:tcPr>
          <w:p w14:paraId="2F46528F" w14:textId="77777777" w:rsidR="007435FE" w:rsidRDefault="00B91A55">
            <w:pPr>
              <w:rPr>
                <w:rFonts w:ascii="Calibri" w:eastAsia="Calibri" w:hAnsi="Calibri" w:cs="Calibri"/>
                <w:sz w:val="20"/>
                <w:szCs w:val="20"/>
                <w:highlight w:val="white"/>
              </w:rPr>
            </w:pPr>
            <w:r>
              <w:rPr>
                <w:rFonts w:ascii="Calibri" w:eastAsia="Calibri" w:hAnsi="Calibri" w:cs="Calibri"/>
                <w:sz w:val="20"/>
                <w:szCs w:val="20"/>
                <w:highlight w:val="white"/>
              </w:rPr>
              <w:t>477102</w:t>
            </w:r>
          </w:p>
        </w:tc>
        <w:tc>
          <w:tcPr>
            <w:tcW w:w="8370" w:type="dxa"/>
            <w:shd w:val="clear" w:color="auto" w:fill="auto"/>
            <w:tcMar>
              <w:top w:w="-13" w:type="dxa"/>
              <w:left w:w="-13" w:type="dxa"/>
              <w:bottom w:w="-13" w:type="dxa"/>
              <w:right w:w="-13" w:type="dxa"/>
            </w:tcMar>
          </w:tcPr>
          <w:p w14:paraId="37D9FC0F" w14:textId="77777777" w:rsidR="007435FE" w:rsidRDefault="00B91A55">
            <w:pPr>
              <w:ind w:left="141"/>
              <w:rPr>
                <w:rFonts w:ascii="Calibri" w:eastAsia="Calibri" w:hAnsi="Calibri" w:cs="Calibri"/>
                <w:sz w:val="20"/>
                <w:szCs w:val="20"/>
                <w:highlight w:val="white"/>
              </w:rPr>
            </w:pPr>
            <w:r>
              <w:rPr>
                <w:rFonts w:ascii="Calibri" w:eastAsia="Calibri" w:hAnsi="Calibri" w:cs="Calibri"/>
                <w:sz w:val="20"/>
                <w:szCs w:val="20"/>
                <w:highlight w:val="white"/>
              </w:rPr>
              <w:t>Venta Al Por Menor De Prendas Y Accesorios De Vestir En Comercios Especializados</w:t>
            </w:r>
          </w:p>
        </w:tc>
      </w:tr>
      <w:tr w:rsidR="007435FE" w14:paraId="029121C2" w14:textId="77777777">
        <w:tc>
          <w:tcPr>
            <w:tcW w:w="915" w:type="dxa"/>
            <w:shd w:val="clear" w:color="auto" w:fill="auto"/>
            <w:tcMar>
              <w:top w:w="-13" w:type="dxa"/>
              <w:left w:w="-13" w:type="dxa"/>
              <w:bottom w:w="-13" w:type="dxa"/>
              <w:right w:w="-13" w:type="dxa"/>
            </w:tcMar>
          </w:tcPr>
          <w:p w14:paraId="7B20B22E" w14:textId="77777777" w:rsidR="007435FE" w:rsidRDefault="00B91A55">
            <w:pPr>
              <w:rPr>
                <w:rFonts w:ascii="Calibri" w:eastAsia="Calibri" w:hAnsi="Calibri" w:cs="Calibri"/>
                <w:sz w:val="20"/>
                <w:szCs w:val="20"/>
              </w:rPr>
            </w:pPr>
            <w:r>
              <w:rPr>
                <w:rFonts w:ascii="Calibri" w:eastAsia="Calibri" w:hAnsi="Calibri" w:cs="Calibri"/>
                <w:sz w:val="20"/>
                <w:szCs w:val="20"/>
              </w:rPr>
              <w:t>477396</w:t>
            </w:r>
          </w:p>
        </w:tc>
        <w:tc>
          <w:tcPr>
            <w:tcW w:w="8370" w:type="dxa"/>
            <w:shd w:val="clear" w:color="auto" w:fill="auto"/>
            <w:tcMar>
              <w:top w:w="-13" w:type="dxa"/>
              <w:left w:w="-13" w:type="dxa"/>
              <w:bottom w:w="-13" w:type="dxa"/>
              <w:right w:w="-13" w:type="dxa"/>
            </w:tcMar>
          </w:tcPr>
          <w:p w14:paraId="306089BF"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Venta Al Por Menor De Recuerdos, Artesanías Y Artículos Religiosos En Comercios Especializado</w:t>
            </w:r>
          </w:p>
        </w:tc>
      </w:tr>
      <w:tr w:rsidR="007435FE" w14:paraId="7827CCAE" w14:textId="77777777">
        <w:tc>
          <w:tcPr>
            <w:tcW w:w="915" w:type="dxa"/>
            <w:shd w:val="clear" w:color="auto" w:fill="auto"/>
            <w:tcMar>
              <w:top w:w="-13" w:type="dxa"/>
              <w:left w:w="-13" w:type="dxa"/>
              <w:bottom w:w="-13" w:type="dxa"/>
              <w:right w:w="-13" w:type="dxa"/>
            </w:tcMar>
          </w:tcPr>
          <w:p w14:paraId="14C8B9E4" w14:textId="77777777" w:rsidR="007435FE" w:rsidRDefault="00B91A55">
            <w:pPr>
              <w:rPr>
                <w:rFonts w:ascii="Calibri" w:eastAsia="Calibri" w:hAnsi="Calibri" w:cs="Calibri"/>
                <w:sz w:val="20"/>
                <w:szCs w:val="20"/>
              </w:rPr>
            </w:pPr>
            <w:r>
              <w:rPr>
                <w:rFonts w:ascii="Calibri" w:eastAsia="Calibri" w:hAnsi="Calibri" w:cs="Calibri"/>
                <w:sz w:val="20"/>
                <w:szCs w:val="20"/>
              </w:rPr>
              <w:t>581100</w:t>
            </w:r>
          </w:p>
        </w:tc>
        <w:tc>
          <w:tcPr>
            <w:tcW w:w="8370" w:type="dxa"/>
            <w:shd w:val="clear" w:color="auto" w:fill="auto"/>
            <w:tcMar>
              <w:top w:w="-13" w:type="dxa"/>
              <w:left w:w="-13" w:type="dxa"/>
              <w:bottom w:w="-13" w:type="dxa"/>
              <w:right w:w="-13" w:type="dxa"/>
            </w:tcMar>
          </w:tcPr>
          <w:p w14:paraId="73900BF6"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Edición De Libros</w:t>
            </w:r>
          </w:p>
        </w:tc>
      </w:tr>
      <w:tr w:rsidR="007435FE" w14:paraId="2AB3793A" w14:textId="77777777">
        <w:tc>
          <w:tcPr>
            <w:tcW w:w="915" w:type="dxa"/>
            <w:shd w:val="clear" w:color="auto" w:fill="auto"/>
            <w:tcMar>
              <w:top w:w="-13" w:type="dxa"/>
              <w:left w:w="-13" w:type="dxa"/>
              <w:bottom w:w="-13" w:type="dxa"/>
              <w:right w:w="-13" w:type="dxa"/>
            </w:tcMar>
          </w:tcPr>
          <w:p w14:paraId="29E43A34" w14:textId="77777777" w:rsidR="007435FE" w:rsidRDefault="00B91A55">
            <w:pPr>
              <w:rPr>
                <w:rFonts w:ascii="Calibri" w:eastAsia="Calibri" w:hAnsi="Calibri" w:cs="Calibri"/>
                <w:sz w:val="20"/>
                <w:szCs w:val="20"/>
              </w:rPr>
            </w:pPr>
            <w:r>
              <w:rPr>
                <w:rFonts w:ascii="Calibri" w:eastAsia="Calibri" w:hAnsi="Calibri" w:cs="Calibri"/>
                <w:sz w:val="20"/>
                <w:szCs w:val="20"/>
              </w:rPr>
              <w:t>581300</w:t>
            </w:r>
          </w:p>
        </w:tc>
        <w:tc>
          <w:tcPr>
            <w:tcW w:w="8370" w:type="dxa"/>
            <w:shd w:val="clear" w:color="auto" w:fill="auto"/>
            <w:tcMar>
              <w:top w:w="-13" w:type="dxa"/>
              <w:left w:w="-13" w:type="dxa"/>
              <w:bottom w:w="-13" w:type="dxa"/>
              <w:right w:w="-13" w:type="dxa"/>
            </w:tcMar>
          </w:tcPr>
          <w:p w14:paraId="3399B4A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Edición De Diarios, Revistas Y Otras Publicaciones Periódicas</w:t>
            </w:r>
          </w:p>
        </w:tc>
      </w:tr>
      <w:tr w:rsidR="007435FE" w14:paraId="1CA02C09" w14:textId="77777777">
        <w:tc>
          <w:tcPr>
            <w:tcW w:w="915" w:type="dxa"/>
            <w:shd w:val="clear" w:color="auto" w:fill="auto"/>
            <w:tcMar>
              <w:top w:w="-13" w:type="dxa"/>
              <w:left w:w="-13" w:type="dxa"/>
              <w:bottom w:w="-13" w:type="dxa"/>
              <w:right w:w="-13" w:type="dxa"/>
            </w:tcMar>
          </w:tcPr>
          <w:p w14:paraId="423E7FC2" w14:textId="77777777" w:rsidR="007435FE" w:rsidRDefault="00B91A55">
            <w:pPr>
              <w:rPr>
                <w:rFonts w:ascii="Calibri" w:eastAsia="Calibri" w:hAnsi="Calibri" w:cs="Calibri"/>
                <w:sz w:val="20"/>
                <w:szCs w:val="20"/>
              </w:rPr>
            </w:pPr>
            <w:r>
              <w:rPr>
                <w:rFonts w:ascii="Calibri" w:eastAsia="Calibri" w:hAnsi="Calibri" w:cs="Calibri"/>
                <w:sz w:val="20"/>
                <w:szCs w:val="20"/>
              </w:rPr>
              <w:t>581900</w:t>
            </w:r>
          </w:p>
        </w:tc>
        <w:tc>
          <w:tcPr>
            <w:tcW w:w="8370" w:type="dxa"/>
            <w:shd w:val="clear" w:color="auto" w:fill="auto"/>
            <w:tcMar>
              <w:top w:w="-13" w:type="dxa"/>
              <w:left w:w="-13" w:type="dxa"/>
              <w:bottom w:w="-13" w:type="dxa"/>
              <w:right w:w="-13" w:type="dxa"/>
            </w:tcMar>
          </w:tcPr>
          <w:p w14:paraId="72B81F9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Otras Actividades De Edición</w:t>
            </w:r>
          </w:p>
        </w:tc>
      </w:tr>
      <w:tr w:rsidR="007435FE" w14:paraId="0DFF5FCB" w14:textId="77777777">
        <w:tc>
          <w:tcPr>
            <w:tcW w:w="915" w:type="dxa"/>
            <w:shd w:val="clear" w:color="auto" w:fill="auto"/>
            <w:tcMar>
              <w:top w:w="-13" w:type="dxa"/>
              <w:left w:w="-13" w:type="dxa"/>
              <w:bottom w:w="-13" w:type="dxa"/>
              <w:right w:w="-13" w:type="dxa"/>
            </w:tcMar>
          </w:tcPr>
          <w:p w14:paraId="47C622D2" w14:textId="77777777" w:rsidR="007435FE" w:rsidRDefault="00B91A55">
            <w:pPr>
              <w:rPr>
                <w:rFonts w:ascii="Calibri" w:eastAsia="Calibri" w:hAnsi="Calibri" w:cs="Calibri"/>
                <w:sz w:val="20"/>
                <w:szCs w:val="20"/>
              </w:rPr>
            </w:pPr>
            <w:r>
              <w:rPr>
                <w:rFonts w:ascii="Calibri" w:eastAsia="Calibri" w:hAnsi="Calibri" w:cs="Calibri"/>
                <w:sz w:val="20"/>
                <w:szCs w:val="20"/>
              </w:rPr>
              <w:t>582000</w:t>
            </w:r>
          </w:p>
        </w:tc>
        <w:tc>
          <w:tcPr>
            <w:tcW w:w="8370" w:type="dxa"/>
            <w:shd w:val="clear" w:color="auto" w:fill="auto"/>
            <w:tcMar>
              <w:top w:w="-13" w:type="dxa"/>
              <w:left w:w="-13" w:type="dxa"/>
              <w:bottom w:w="-13" w:type="dxa"/>
              <w:right w:w="-13" w:type="dxa"/>
            </w:tcMar>
          </w:tcPr>
          <w:p w14:paraId="1732AC0E"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Edición De Programas Informáticos</w:t>
            </w:r>
          </w:p>
        </w:tc>
      </w:tr>
      <w:tr w:rsidR="007435FE" w14:paraId="19F34546" w14:textId="77777777">
        <w:tc>
          <w:tcPr>
            <w:tcW w:w="915" w:type="dxa"/>
            <w:shd w:val="clear" w:color="auto" w:fill="auto"/>
            <w:tcMar>
              <w:top w:w="-13" w:type="dxa"/>
              <w:left w:w="-13" w:type="dxa"/>
              <w:bottom w:w="-13" w:type="dxa"/>
              <w:right w:w="-13" w:type="dxa"/>
            </w:tcMar>
          </w:tcPr>
          <w:p w14:paraId="190AA5E5" w14:textId="77777777" w:rsidR="007435FE" w:rsidRDefault="00B91A55">
            <w:pPr>
              <w:rPr>
                <w:rFonts w:ascii="Calibri" w:eastAsia="Calibri" w:hAnsi="Calibri" w:cs="Calibri"/>
                <w:sz w:val="20"/>
                <w:szCs w:val="20"/>
              </w:rPr>
            </w:pPr>
            <w:r>
              <w:rPr>
                <w:rFonts w:ascii="Calibri" w:eastAsia="Calibri" w:hAnsi="Calibri" w:cs="Calibri"/>
                <w:sz w:val="20"/>
                <w:szCs w:val="20"/>
              </w:rPr>
              <w:t>591100</w:t>
            </w:r>
          </w:p>
        </w:tc>
        <w:tc>
          <w:tcPr>
            <w:tcW w:w="8370" w:type="dxa"/>
            <w:shd w:val="clear" w:color="auto" w:fill="auto"/>
            <w:tcMar>
              <w:top w:w="-13" w:type="dxa"/>
              <w:left w:w="-13" w:type="dxa"/>
              <w:bottom w:w="-13" w:type="dxa"/>
              <w:right w:w="-13" w:type="dxa"/>
            </w:tcMar>
          </w:tcPr>
          <w:p w14:paraId="488B100B"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Producción De Películas Cinematográficas, Videos Y Programas De Televisión</w:t>
            </w:r>
          </w:p>
        </w:tc>
      </w:tr>
      <w:tr w:rsidR="007435FE" w14:paraId="72A6CE30" w14:textId="77777777">
        <w:tc>
          <w:tcPr>
            <w:tcW w:w="915" w:type="dxa"/>
            <w:shd w:val="clear" w:color="auto" w:fill="auto"/>
            <w:tcMar>
              <w:top w:w="-13" w:type="dxa"/>
              <w:left w:w="-13" w:type="dxa"/>
              <w:bottom w:w="-13" w:type="dxa"/>
              <w:right w:w="-13" w:type="dxa"/>
            </w:tcMar>
          </w:tcPr>
          <w:p w14:paraId="24B548A7" w14:textId="77777777" w:rsidR="007435FE" w:rsidRDefault="00B91A55">
            <w:pPr>
              <w:rPr>
                <w:rFonts w:ascii="Calibri" w:eastAsia="Calibri" w:hAnsi="Calibri" w:cs="Calibri"/>
                <w:sz w:val="20"/>
                <w:szCs w:val="20"/>
              </w:rPr>
            </w:pPr>
            <w:r>
              <w:rPr>
                <w:rFonts w:ascii="Calibri" w:eastAsia="Calibri" w:hAnsi="Calibri" w:cs="Calibri"/>
                <w:sz w:val="20"/>
                <w:szCs w:val="20"/>
              </w:rPr>
              <w:t>591200</w:t>
            </w:r>
          </w:p>
        </w:tc>
        <w:tc>
          <w:tcPr>
            <w:tcW w:w="8370" w:type="dxa"/>
            <w:shd w:val="clear" w:color="auto" w:fill="auto"/>
            <w:tcMar>
              <w:top w:w="-13" w:type="dxa"/>
              <w:left w:w="-13" w:type="dxa"/>
              <w:bottom w:w="-13" w:type="dxa"/>
              <w:right w:w="-13" w:type="dxa"/>
            </w:tcMar>
          </w:tcPr>
          <w:p w14:paraId="59B0E750"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Postproducción De Películas Cinematográficas, Videos Y Programas De Televisión</w:t>
            </w:r>
          </w:p>
        </w:tc>
      </w:tr>
      <w:tr w:rsidR="007435FE" w14:paraId="1D399E1C" w14:textId="77777777">
        <w:tc>
          <w:tcPr>
            <w:tcW w:w="915" w:type="dxa"/>
            <w:shd w:val="clear" w:color="auto" w:fill="auto"/>
            <w:tcMar>
              <w:top w:w="-13" w:type="dxa"/>
              <w:left w:w="-13" w:type="dxa"/>
              <w:bottom w:w="-13" w:type="dxa"/>
              <w:right w:w="-13" w:type="dxa"/>
            </w:tcMar>
          </w:tcPr>
          <w:p w14:paraId="0440F762" w14:textId="77777777" w:rsidR="007435FE" w:rsidRDefault="00B91A55">
            <w:pPr>
              <w:rPr>
                <w:rFonts w:ascii="Calibri" w:eastAsia="Calibri" w:hAnsi="Calibri" w:cs="Calibri"/>
                <w:sz w:val="20"/>
                <w:szCs w:val="20"/>
              </w:rPr>
            </w:pPr>
            <w:r>
              <w:rPr>
                <w:rFonts w:ascii="Calibri" w:eastAsia="Calibri" w:hAnsi="Calibri" w:cs="Calibri"/>
                <w:sz w:val="20"/>
                <w:szCs w:val="20"/>
              </w:rPr>
              <w:t>591300</w:t>
            </w:r>
          </w:p>
        </w:tc>
        <w:tc>
          <w:tcPr>
            <w:tcW w:w="8370" w:type="dxa"/>
            <w:shd w:val="clear" w:color="auto" w:fill="auto"/>
            <w:tcMar>
              <w:top w:w="-13" w:type="dxa"/>
              <w:left w:w="-13" w:type="dxa"/>
              <w:bottom w:w="-13" w:type="dxa"/>
              <w:right w:w="-13" w:type="dxa"/>
            </w:tcMar>
          </w:tcPr>
          <w:p w14:paraId="4B5F2C77"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Actividades De Distribución De Películas Cinematográficas, Videos Y Programas De Televisión </w:t>
            </w:r>
          </w:p>
        </w:tc>
      </w:tr>
      <w:tr w:rsidR="007435FE" w14:paraId="13376FE0" w14:textId="77777777">
        <w:tc>
          <w:tcPr>
            <w:tcW w:w="915" w:type="dxa"/>
            <w:shd w:val="clear" w:color="auto" w:fill="auto"/>
            <w:tcMar>
              <w:top w:w="-13" w:type="dxa"/>
              <w:left w:w="-13" w:type="dxa"/>
              <w:bottom w:w="-13" w:type="dxa"/>
              <w:right w:w="-13" w:type="dxa"/>
            </w:tcMar>
          </w:tcPr>
          <w:p w14:paraId="46735996" w14:textId="77777777" w:rsidR="007435FE" w:rsidRDefault="00B91A55">
            <w:pPr>
              <w:rPr>
                <w:rFonts w:ascii="Calibri" w:eastAsia="Calibri" w:hAnsi="Calibri" w:cs="Calibri"/>
                <w:sz w:val="20"/>
                <w:szCs w:val="20"/>
              </w:rPr>
            </w:pPr>
            <w:r>
              <w:rPr>
                <w:rFonts w:ascii="Calibri" w:eastAsia="Calibri" w:hAnsi="Calibri" w:cs="Calibri"/>
                <w:sz w:val="20"/>
                <w:szCs w:val="20"/>
              </w:rPr>
              <w:t>591400</w:t>
            </w:r>
          </w:p>
        </w:tc>
        <w:tc>
          <w:tcPr>
            <w:tcW w:w="8370" w:type="dxa"/>
            <w:shd w:val="clear" w:color="auto" w:fill="auto"/>
            <w:tcMar>
              <w:top w:w="-13" w:type="dxa"/>
              <w:left w:w="-13" w:type="dxa"/>
              <w:bottom w:w="-13" w:type="dxa"/>
              <w:right w:w="-13" w:type="dxa"/>
            </w:tcMar>
          </w:tcPr>
          <w:p w14:paraId="524098EC"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Exhibición De Películas Cinematográficas Y Cintas De Video</w:t>
            </w:r>
          </w:p>
        </w:tc>
      </w:tr>
      <w:tr w:rsidR="007435FE" w14:paraId="6CC78248" w14:textId="77777777">
        <w:tc>
          <w:tcPr>
            <w:tcW w:w="915" w:type="dxa"/>
            <w:shd w:val="clear" w:color="auto" w:fill="auto"/>
            <w:tcMar>
              <w:top w:w="-13" w:type="dxa"/>
              <w:left w:w="-13" w:type="dxa"/>
              <w:bottom w:w="-13" w:type="dxa"/>
              <w:right w:w="-13" w:type="dxa"/>
            </w:tcMar>
          </w:tcPr>
          <w:p w14:paraId="50CBAB8E" w14:textId="77777777" w:rsidR="007435FE" w:rsidRDefault="00B91A55">
            <w:pPr>
              <w:rPr>
                <w:rFonts w:ascii="Calibri" w:eastAsia="Calibri" w:hAnsi="Calibri" w:cs="Calibri"/>
                <w:sz w:val="20"/>
                <w:szCs w:val="20"/>
              </w:rPr>
            </w:pPr>
            <w:r>
              <w:rPr>
                <w:rFonts w:ascii="Calibri" w:eastAsia="Calibri" w:hAnsi="Calibri" w:cs="Calibri"/>
                <w:sz w:val="20"/>
                <w:szCs w:val="20"/>
              </w:rPr>
              <w:t>592000</w:t>
            </w:r>
          </w:p>
        </w:tc>
        <w:tc>
          <w:tcPr>
            <w:tcW w:w="8370" w:type="dxa"/>
            <w:shd w:val="clear" w:color="auto" w:fill="auto"/>
            <w:tcMar>
              <w:top w:w="-13" w:type="dxa"/>
              <w:left w:w="-13" w:type="dxa"/>
              <w:bottom w:w="-13" w:type="dxa"/>
              <w:right w:w="-13" w:type="dxa"/>
            </w:tcMar>
          </w:tcPr>
          <w:p w14:paraId="308155DB"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Grabación De Sonido Y Edición De Música</w:t>
            </w:r>
          </w:p>
        </w:tc>
      </w:tr>
      <w:tr w:rsidR="007435FE" w14:paraId="1E993E18" w14:textId="77777777">
        <w:tc>
          <w:tcPr>
            <w:tcW w:w="915" w:type="dxa"/>
            <w:shd w:val="clear" w:color="auto" w:fill="auto"/>
            <w:tcMar>
              <w:top w:w="-13" w:type="dxa"/>
              <w:left w:w="-13" w:type="dxa"/>
              <w:bottom w:w="-13" w:type="dxa"/>
              <w:right w:w="-13" w:type="dxa"/>
            </w:tcMar>
          </w:tcPr>
          <w:p w14:paraId="3CDDE830" w14:textId="77777777" w:rsidR="007435FE" w:rsidRDefault="00B91A55">
            <w:pPr>
              <w:rPr>
                <w:rFonts w:ascii="Calibri" w:eastAsia="Calibri" w:hAnsi="Calibri" w:cs="Calibri"/>
                <w:sz w:val="20"/>
                <w:szCs w:val="20"/>
              </w:rPr>
            </w:pPr>
            <w:r>
              <w:rPr>
                <w:rFonts w:ascii="Calibri" w:eastAsia="Calibri" w:hAnsi="Calibri" w:cs="Calibri"/>
                <w:sz w:val="20"/>
                <w:szCs w:val="20"/>
              </w:rPr>
              <w:t>601000</w:t>
            </w:r>
          </w:p>
        </w:tc>
        <w:tc>
          <w:tcPr>
            <w:tcW w:w="8370" w:type="dxa"/>
            <w:shd w:val="clear" w:color="auto" w:fill="auto"/>
            <w:tcMar>
              <w:top w:w="-13" w:type="dxa"/>
              <w:left w:w="-13" w:type="dxa"/>
              <w:bottom w:w="-13" w:type="dxa"/>
              <w:right w:w="-13" w:type="dxa"/>
            </w:tcMar>
          </w:tcPr>
          <w:p w14:paraId="28213FCC"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Transmisiones De Radio</w:t>
            </w:r>
          </w:p>
        </w:tc>
      </w:tr>
      <w:tr w:rsidR="007435FE" w14:paraId="451020B9" w14:textId="77777777">
        <w:tc>
          <w:tcPr>
            <w:tcW w:w="915" w:type="dxa"/>
            <w:shd w:val="clear" w:color="auto" w:fill="auto"/>
            <w:tcMar>
              <w:top w:w="-13" w:type="dxa"/>
              <w:left w:w="-13" w:type="dxa"/>
              <w:bottom w:w="-13" w:type="dxa"/>
              <w:right w:w="-13" w:type="dxa"/>
            </w:tcMar>
          </w:tcPr>
          <w:p w14:paraId="77EFCF0B" w14:textId="77777777" w:rsidR="007435FE" w:rsidRDefault="00B91A55">
            <w:pPr>
              <w:rPr>
                <w:rFonts w:ascii="Calibri" w:eastAsia="Calibri" w:hAnsi="Calibri" w:cs="Calibri"/>
                <w:sz w:val="20"/>
                <w:szCs w:val="20"/>
              </w:rPr>
            </w:pPr>
            <w:r>
              <w:rPr>
                <w:rFonts w:ascii="Calibri" w:eastAsia="Calibri" w:hAnsi="Calibri" w:cs="Calibri"/>
                <w:sz w:val="20"/>
                <w:szCs w:val="20"/>
              </w:rPr>
              <w:t>602000</w:t>
            </w:r>
          </w:p>
        </w:tc>
        <w:tc>
          <w:tcPr>
            <w:tcW w:w="8370" w:type="dxa"/>
            <w:shd w:val="clear" w:color="auto" w:fill="auto"/>
            <w:tcMar>
              <w:top w:w="-13" w:type="dxa"/>
              <w:left w:w="-13" w:type="dxa"/>
              <w:bottom w:w="-13" w:type="dxa"/>
              <w:right w:w="-13" w:type="dxa"/>
            </w:tcMar>
          </w:tcPr>
          <w:p w14:paraId="45E6DF44"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Programación Y Transmisiones De Televisión</w:t>
            </w:r>
          </w:p>
        </w:tc>
      </w:tr>
      <w:tr w:rsidR="007435FE" w14:paraId="33F34B39" w14:textId="77777777">
        <w:tc>
          <w:tcPr>
            <w:tcW w:w="915" w:type="dxa"/>
            <w:shd w:val="clear" w:color="auto" w:fill="auto"/>
            <w:tcMar>
              <w:top w:w="-13" w:type="dxa"/>
              <w:left w:w="-13" w:type="dxa"/>
              <w:bottom w:w="-13" w:type="dxa"/>
              <w:right w:w="-13" w:type="dxa"/>
            </w:tcMar>
          </w:tcPr>
          <w:p w14:paraId="16C43E10" w14:textId="77777777" w:rsidR="007435FE" w:rsidRDefault="00B91A55">
            <w:pPr>
              <w:rPr>
                <w:rFonts w:ascii="Calibri" w:eastAsia="Calibri" w:hAnsi="Calibri" w:cs="Calibri"/>
                <w:sz w:val="20"/>
                <w:szCs w:val="20"/>
              </w:rPr>
            </w:pPr>
            <w:r>
              <w:rPr>
                <w:rFonts w:ascii="Calibri" w:eastAsia="Calibri" w:hAnsi="Calibri" w:cs="Calibri"/>
                <w:sz w:val="20"/>
                <w:szCs w:val="20"/>
              </w:rPr>
              <w:t>631100</w:t>
            </w:r>
          </w:p>
        </w:tc>
        <w:tc>
          <w:tcPr>
            <w:tcW w:w="8370" w:type="dxa"/>
            <w:shd w:val="clear" w:color="auto" w:fill="auto"/>
            <w:tcMar>
              <w:top w:w="-13" w:type="dxa"/>
              <w:left w:w="-13" w:type="dxa"/>
              <w:bottom w:w="-13" w:type="dxa"/>
              <w:right w:w="-13" w:type="dxa"/>
            </w:tcMar>
          </w:tcPr>
          <w:p w14:paraId="018DB206"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Procesamiento De Datos, Hospedaje Y Actividades Conexas</w:t>
            </w:r>
          </w:p>
        </w:tc>
      </w:tr>
      <w:tr w:rsidR="007435FE" w14:paraId="5915AE82" w14:textId="77777777">
        <w:tc>
          <w:tcPr>
            <w:tcW w:w="915" w:type="dxa"/>
            <w:shd w:val="clear" w:color="auto" w:fill="auto"/>
            <w:tcMar>
              <w:top w:w="-13" w:type="dxa"/>
              <w:left w:w="-13" w:type="dxa"/>
              <w:bottom w:w="-13" w:type="dxa"/>
              <w:right w:w="-13" w:type="dxa"/>
            </w:tcMar>
          </w:tcPr>
          <w:p w14:paraId="1799A8A5" w14:textId="77777777" w:rsidR="007435FE" w:rsidRDefault="00B91A55">
            <w:pPr>
              <w:rPr>
                <w:rFonts w:ascii="Calibri" w:eastAsia="Calibri" w:hAnsi="Calibri" w:cs="Calibri"/>
                <w:sz w:val="20"/>
                <w:szCs w:val="20"/>
              </w:rPr>
            </w:pPr>
            <w:r>
              <w:rPr>
                <w:rFonts w:ascii="Calibri" w:eastAsia="Calibri" w:hAnsi="Calibri" w:cs="Calibri"/>
                <w:sz w:val="20"/>
                <w:szCs w:val="20"/>
              </w:rPr>
              <w:t>631200</w:t>
            </w:r>
          </w:p>
        </w:tc>
        <w:tc>
          <w:tcPr>
            <w:tcW w:w="8370" w:type="dxa"/>
            <w:shd w:val="clear" w:color="auto" w:fill="auto"/>
            <w:tcMar>
              <w:top w:w="-13" w:type="dxa"/>
              <w:left w:w="-13" w:type="dxa"/>
              <w:bottom w:w="-13" w:type="dxa"/>
              <w:right w:w="-13" w:type="dxa"/>
            </w:tcMar>
          </w:tcPr>
          <w:p w14:paraId="7CE7863C"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Portales Web</w:t>
            </w:r>
          </w:p>
        </w:tc>
      </w:tr>
      <w:tr w:rsidR="007435FE" w14:paraId="19DFB53B" w14:textId="77777777">
        <w:tc>
          <w:tcPr>
            <w:tcW w:w="915" w:type="dxa"/>
            <w:shd w:val="clear" w:color="auto" w:fill="auto"/>
            <w:tcMar>
              <w:top w:w="-13" w:type="dxa"/>
              <w:left w:w="-13" w:type="dxa"/>
              <w:bottom w:w="-13" w:type="dxa"/>
              <w:right w:w="-13" w:type="dxa"/>
            </w:tcMar>
          </w:tcPr>
          <w:p w14:paraId="2FD49974" w14:textId="77777777" w:rsidR="007435FE" w:rsidRDefault="00B91A55">
            <w:pPr>
              <w:rPr>
                <w:rFonts w:ascii="Calibri" w:eastAsia="Calibri" w:hAnsi="Calibri" w:cs="Calibri"/>
                <w:sz w:val="20"/>
                <w:szCs w:val="20"/>
              </w:rPr>
            </w:pPr>
            <w:r>
              <w:rPr>
                <w:rFonts w:ascii="Calibri" w:eastAsia="Calibri" w:hAnsi="Calibri" w:cs="Calibri"/>
                <w:sz w:val="20"/>
                <w:szCs w:val="20"/>
              </w:rPr>
              <w:t>639100</w:t>
            </w:r>
          </w:p>
        </w:tc>
        <w:tc>
          <w:tcPr>
            <w:tcW w:w="8370" w:type="dxa"/>
            <w:shd w:val="clear" w:color="auto" w:fill="auto"/>
            <w:tcMar>
              <w:top w:w="-13" w:type="dxa"/>
              <w:left w:w="-13" w:type="dxa"/>
              <w:bottom w:w="-13" w:type="dxa"/>
              <w:right w:w="-13" w:type="dxa"/>
            </w:tcMar>
          </w:tcPr>
          <w:p w14:paraId="0A0FC40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Agencias De Noticias</w:t>
            </w:r>
          </w:p>
        </w:tc>
      </w:tr>
      <w:tr w:rsidR="007435FE" w14:paraId="5E815DC7" w14:textId="77777777">
        <w:tc>
          <w:tcPr>
            <w:tcW w:w="915" w:type="dxa"/>
            <w:shd w:val="clear" w:color="auto" w:fill="auto"/>
            <w:tcMar>
              <w:top w:w="-13" w:type="dxa"/>
              <w:left w:w="-13" w:type="dxa"/>
              <w:bottom w:w="-13" w:type="dxa"/>
              <w:right w:w="-13" w:type="dxa"/>
            </w:tcMar>
          </w:tcPr>
          <w:p w14:paraId="363861DD"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639900</w:t>
            </w:r>
          </w:p>
        </w:tc>
        <w:tc>
          <w:tcPr>
            <w:tcW w:w="8370" w:type="dxa"/>
            <w:shd w:val="clear" w:color="auto" w:fill="auto"/>
            <w:tcMar>
              <w:top w:w="-13" w:type="dxa"/>
              <w:left w:w="-13" w:type="dxa"/>
              <w:bottom w:w="-13" w:type="dxa"/>
              <w:right w:w="-13" w:type="dxa"/>
            </w:tcMar>
          </w:tcPr>
          <w:p w14:paraId="2C0F356D"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Otras Actividades De Servicios De Información N.C.P.</w:t>
            </w:r>
          </w:p>
        </w:tc>
      </w:tr>
      <w:tr w:rsidR="007435FE" w14:paraId="05A1EB4D" w14:textId="77777777">
        <w:tc>
          <w:tcPr>
            <w:tcW w:w="915" w:type="dxa"/>
            <w:shd w:val="clear" w:color="auto" w:fill="auto"/>
            <w:tcMar>
              <w:top w:w="-13" w:type="dxa"/>
              <w:left w:w="-13" w:type="dxa"/>
              <w:bottom w:w="-13" w:type="dxa"/>
              <w:right w:w="-13" w:type="dxa"/>
            </w:tcMar>
          </w:tcPr>
          <w:p w14:paraId="23F78A90"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702000</w:t>
            </w:r>
            <w:r>
              <w:rPr>
                <w:rFonts w:ascii="Calibri" w:eastAsia="Calibri" w:hAnsi="Calibri" w:cs="Calibri"/>
                <w:sz w:val="20"/>
                <w:szCs w:val="20"/>
              </w:rPr>
              <w:t xml:space="preserve"> </w:t>
            </w:r>
          </w:p>
        </w:tc>
        <w:tc>
          <w:tcPr>
            <w:tcW w:w="8370" w:type="dxa"/>
            <w:shd w:val="clear" w:color="auto" w:fill="auto"/>
            <w:tcMar>
              <w:top w:w="-13" w:type="dxa"/>
              <w:left w:w="-13" w:type="dxa"/>
              <w:bottom w:w="-13" w:type="dxa"/>
              <w:right w:w="-13" w:type="dxa"/>
            </w:tcMar>
          </w:tcPr>
          <w:p w14:paraId="6A8B8609"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Actividades De Consultoría De Gestión</w:t>
            </w:r>
          </w:p>
        </w:tc>
      </w:tr>
      <w:tr w:rsidR="007435FE" w14:paraId="04D31CBA" w14:textId="77777777">
        <w:tc>
          <w:tcPr>
            <w:tcW w:w="915" w:type="dxa"/>
            <w:shd w:val="clear" w:color="auto" w:fill="auto"/>
            <w:tcMar>
              <w:top w:w="-13" w:type="dxa"/>
              <w:left w:w="-13" w:type="dxa"/>
              <w:bottom w:w="-13" w:type="dxa"/>
              <w:right w:w="-13" w:type="dxa"/>
            </w:tcMar>
          </w:tcPr>
          <w:p w14:paraId="2FCCAF42" w14:textId="77777777" w:rsidR="007435FE" w:rsidRDefault="00B91A55">
            <w:pPr>
              <w:rPr>
                <w:rFonts w:ascii="Calibri" w:eastAsia="Calibri" w:hAnsi="Calibri" w:cs="Calibri"/>
                <w:sz w:val="20"/>
                <w:szCs w:val="20"/>
              </w:rPr>
            </w:pPr>
            <w:r>
              <w:rPr>
                <w:rFonts w:ascii="Calibri" w:eastAsia="Calibri" w:hAnsi="Calibri" w:cs="Calibri"/>
                <w:sz w:val="20"/>
                <w:szCs w:val="20"/>
              </w:rPr>
              <w:t>722000</w:t>
            </w:r>
          </w:p>
        </w:tc>
        <w:tc>
          <w:tcPr>
            <w:tcW w:w="8370" w:type="dxa"/>
            <w:shd w:val="clear" w:color="auto" w:fill="auto"/>
            <w:tcMar>
              <w:top w:w="-13" w:type="dxa"/>
              <w:left w:w="-13" w:type="dxa"/>
              <w:bottom w:w="-13" w:type="dxa"/>
              <w:right w:w="-13" w:type="dxa"/>
            </w:tcMar>
          </w:tcPr>
          <w:p w14:paraId="5A6C38FD"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Investigaciones Y Desarrollo Experimental En El Campo De Las Ciencias Sociales Y Las Humanidades Las Humanidad</w:t>
            </w:r>
          </w:p>
        </w:tc>
      </w:tr>
      <w:tr w:rsidR="007435FE" w14:paraId="661AD8FC" w14:textId="77777777">
        <w:tc>
          <w:tcPr>
            <w:tcW w:w="915" w:type="dxa"/>
            <w:shd w:val="clear" w:color="auto" w:fill="auto"/>
            <w:tcMar>
              <w:top w:w="-13" w:type="dxa"/>
              <w:left w:w="-13" w:type="dxa"/>
              <w:bottom w:w="-13" w:type="dxa"/>
              <w:right w:w="-13" w:type="dxa"/>
            </w:tcMar>
          </w:tcPr>
          <w:p w14:paraId="3201C4BE" w14:textId="77777777" w:rsidR="007435FE" w:rsidRDefault="00B91A55">
            <w:pPr>
              <w:rPr>
                <w:rFonts w:ascii="Calibri" w:eastAsia="Calibri" w:hAnsi="Calibri" w:cs="Calibri"/>
                <w:sz w:val="20"/>
                <w:szCs w:val="20"/>
              </w:rPr>
            </w:pPr>
            <w:r>
              <w:rPr>
                <w:rFonts w:ascii="Calibri" w:eastAsia="Calibri" w:hAnsi="Calibri" w:cs="Calibri"/>
                <w:sz w:val="20"/>
                <w:szCs w:val="20"/>
              </w:rPr>
              <w:t>731001</w:t>
            </w:r>
          </w:p>
        </w:tc>
        <w:tc>
          <w:tcPr>
            <w:tcW w:w="8370" w:type="dxa"/>
            <w:shd w:val="clear" w:color="auto" w:fill="auto"/>
            <w:tcMar>
              <w:top w:w="-13" w:type="dxa"/>
              <w:left w:w="-13" w:type="dxa"/>
              <w:bottom w:w="-13" w:type="dxa"/>
              <w:right w:w="-13" w:type="dxa"/>
            </w:tcMar>
          </w:tcPr>
          <w:p w14:paraId="08E5773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Servicios De Publicidad Prestados Por Empresas</w:t>
            </w:r>
          </w:p>
        </w:tc>
      </w:tr>
      <w:tr w:rsidR="007435FE" w14:paraId="55CA8001" w14:textId="77777777">
        <w:tc>
          <w:tcPr>
            <w:tcW w:w="915" w:type="dxa"/>
            <w:shd w:val="clear" w:color="auto" w:fill="auto"/>
            <w:tcMar>
              <w:top w:w="-13" w:type="dxa"/>
              <w:left w:w="-13" w:type="dxa"/>
              <w:bottom w:w="-13" w:type="dxa"/>
              <w:right w:w="-13" w:type="dxa"/>
            </w:tcMar>
          </w:tcPr>
          <w:p w14:paraId="2F03263F" w14:textId="77777777" w:rsidR="007435FE" w:rsidRDefault="00B91A55">
            <w:pPr>
              <w:rPr>
                <w:rFonts w:ascii="Calibri" w:eastAsia="Calibri" w:hAnsi="Calibri" w:cs="Calibri"/>
                <w:sz w:val="20"/>
                <w:szCs w:val="20"/>
              </w:rPr>
            </w:pPr>
            <w:r>
              <w:rPr>
                <w:rFonts w:ascii="Calibri" w:eastAsia="Calibri" w:hAnsi="Calibri" w:cs="Calibri"/>
                <w:sz w:val="20"/>
                <w:szCs w:val="20"/>
              </w:rPr>
              <w:t>741001</w:t>
            </w:r>
          </w:p>
        </w:tc>
        <w:tc>
          <w:tcPr>
            <w:tcW w:w="8370" w:type="dxa"/>
            <w:shd w:val="clear" w:color="auto" w:fill="auto"/>
            <w:tcMar>
              <w:top w:w="-13" w:type="dxa"/>
              <w:left w:w="-13" w:type="dxa"/>
              <w:bottom w:w="-13" w:type="dxa"/>
              <w:right w:w="-13" w:type="dxa"/>
            </w:tcMar>
          </w:tcPr>
          <w:p w14:paraId="26DF0B8A"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Diseño De Vestuario</w:t>
            </w:r>
          </w:p>
        </w:tc>
      </w:tr>
      <w:tr w:rsidR="007435FE" w14:paraId="7516439A" w14:textId="77777777">
        <w:tc>
          <w:tcPr>
            <w:tcW w:w="915" w:type="dxa"/>
            <w:shd w:val="clear" w:color="auto" w:fill="auto"/>
            <w:tcMar>
              <w:top w:w="-13" w:type="dxa"/>
              <w:left w:w="-13" w:type="dxa"/>
              <w:bottom w:w="-13" w:type="dxa"/>
              <w:right w:w="-13" w:type="dxa"/>
            </w:tcMar>
          </w:tcPr>
          <w:p w14:paraId="549D7C28" w14:textId="77777777" w:rsidR="007435FE" w:rsidRDefault="00B91A55">
            <w:pPr>
              <w:rPr>
                <w:rFonts w:ascii="Calibri" w:eastAsia="Calibri" w:hAnsi="Calibri" w:cs="Calibri"/>
                <w:sz w:val="20"/>
                <w:szCs w:val="20"/>
              </w:rPr>
            </w:pPr>
            <w:r>
              <w:rPr>
                <w:rFonts w:ascii="Calibri" w:eastAsia="Calibri" w:hAnsi="Calibri" w:cs="Calibri"/>
                <w:sz w:val="20"/>
                <w:szCs w:val="20"/>
              </w:rPr>
              <w:t>741002</w:t>
            </w:r>
          </w:p>
        </w:tc>
        <w:tc>
          <w:tcPr>
            <w:tcW w:w="8370" w:type="dxa"/>
            <w:shd w:val="clear" w:color="auto" w:fill="auto"/>
            <w:tcMar>
              <w:top w:w="-13" w:type="dxa"/>
              <w:left w:w="-13" w:type="dxa"/>
              <w:bottom w:w="-13" w:type="dxa"/>
              <w:right w:w="-13" w:type="dxa"/>
            </w:tcMar>
          </w:tcPr>
          <w:p w14:paraId="38B0E38C"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Diseño Y Decoración De Interiores</w:t>
            </w:r>
          </w:p>
        </w:tc>
      </w:tr>
      <w:tr w:rsidR="007435FE" w14:paraId="6F1D7803" w14:textId="77777777">
        <w:tc>
          <w:tcPr>
            <w:tcW w:w="915" w:type="dxa"/>
            <w:shd w:val="clear" w:color="auto" w:fill="auto"/>
            <w:tcMar>
              <w:top w:w="-13" w:type="dxa"/>
              <w:left w:w="-13" w:type="dxa"/>
              <w:bottom w:w="-13" w:type="dxa"/>
              <w:right w:w="-13" w:type="dxa"/>
            </w:tcMar>
          </w:tcPr>
          <w:p w14:paraId="722C71AA" w14:textId="77777777" w:rsidR="007435FE" w:rsidRDefault="00B91A55">
            <w:pPr>
              <w:rPr>
                <w:rFonts w:ascii="Calibri" w:eastAsia="Calibri" w:hAnsi="Calibri" w:cs="Calibri"/>
                <w:sz w:val="20"/>
                <w:szCs w:val="20"/>
              </w:rPr>
            </w:pPr>
            <w:r>
              <w:rPr>
                <w:rFonts w:ascii="Calibri" w:eastAsia="Calibri" w:hAnsi="Calibri" w:cs="Calibri"/>
                <w:sz w:val="20"/>
                <w:szCs w:val="20"/>
              </w:rPr>
              <w:t>741009</w:t>
            </w:r>
          </w:p>
        </w:tc>
        <w:tc>
          <w:tcPr>
            <w:tcW w:w="8370" w:type="dxa"/>
            <w:shd w:val="clear" w:color="auto" w:fill="auto"/>
            <w:tcMar>
              <w:top w:w="-13" w:type="dxa"/>
              <w:left w:w="-13" w:type="dxa"/>
              <w:bottom w:w="-13" w:type="dxa"/>
              <w:right w:w="-13" w:type="dxa"/>
            </w:tcMar>
          </w:tcPr>
          <w:p w14:paraId="2E117760"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Otras Actividades Especializadas De Diseño N.</w:t>
            </w:r>
            <w:proofErr w:type="gramStart"/>
            <w:r>
              <w:rPr>
                <w:rFonts w:ascii="Calibri" w:eastAsia="Calibri" w:hAnsi="Calibri" w:cs="Calibri"/>
                <w:sz w:val="20"/>
                <w:szCs w:val="20"/>
              </w:rPr>
              <w:t>C.P</w:t>
            </w:r>
            <w:proofErr w:type="gramEnd"/>
          </w:p>
        </w:tc>
      </w:tr>
      <w:tr w:rsidR="007435FE" w14:paraId="54538ABA" w14:textId="77777777">
        <w:tc>
          <w:tcPr>
            <w:tcW w:w="915" w:type="dxa"/>
            <w:shd w:val="clear" w:color="auto" w:fill="auto"/>
            <w:tcMar>
              <w:top w:w="-13" w:type="dxa"/>
              <w:left w:w="-13" w:type="dxa"/>
              <w:bottom w:w="-13" w:type="dxa"/>
              <w:right w:w="-13" w:type="dxa"/>
            </w:tcMar>
          </w:tcPr>
          <w:p w14:paraId="5891F8A2" w14:textId="77777777" w:rsidR="007435FE" w:rsidRDefault="00B91A55">
            <w:pPr>
              <w:rPr>
                <w:rFonts w:ascii="Calibri" w:eastAsia="Calibri" w:hAnsi="Calibri" w:cs="Calibri"/>
                <w:sz w:val="20"/>
                <w:szCs w:val="20"/>
              </w:rPr>
            </w:pPr>
            <w:r>
              <w:rPr>
                <w:rFonts w:ascii="Calibri" w:eastAsia="Calibri" w:hAnsi="Calibri" w:cs="Calibri"/>
                <w:sz w:val="20"/>
                <w:szCs w:val="20"/>
              </w:rPr>
              <w:t>742001</w:t>
            </w:r>
          </w:p>
        </w:tc>
        <w:tc>
          <w:tcPr>
            <w:tcW w:w="8370" w:type="dxa"/>
            <w:shd w:val="clear" w:color="auto" w:fill="auto"/>
            <w:tcMar>
              <w:top w:w="-13" w:type="dxa"/>
              <w:left w:w="-13" w:type="dxa"/>
              <w:bottom w:w="-13" w:type="dxa"/>
              <w:right w:w="-13" w:type="dxa"/>
            </w:tcMar>
          </w:tcPr>
          <w:p w14:paraId="72FC4E44"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 Servicios De Revelado, Impresión Y Ampliación De Fotografías</w:t>
            </w:r>
          </w:p>
        </w:tc>
      </w:tr>
      <w:tr w:rsidR="007435FE" w14:paraId="532CEC41" w14:textId="77777777">
        <w:tc>
          <w:tcPr>
            <w:tcW w:w="915" w:type="dxa"/>
            <w:shd w:val="clear" w:color="auto" w:fill="auto"/>
            <w:tcMar>
              <w:top w:w="-13" w:type="dxa"/>
              <w:left w:w="-13" w:type="dxa"/>
              <w:bottom w:w="-13" w:type="dxa"/>
              <w:right w:w="-13" w:type="dxa"/>
            </w:tcMar>
          </w:tcPr>
          <w:p w14:paraId="23FDDD82" w14:textId="77777777" w:rsidR="007435FE" w:rsidRDefault="00B91A55">
            <w:pPr>
              <w:rPr>
                <w:rFonts w:ascii="Calibri" w:eastAsia="Calibri" w:hAnsi="Calibri" w:cs="Calibri"/>
                <w:sz w:val="20"/>
                <w:szCs w:val="20"/>
              </w:rPr>
            </w:pPr>
            <w:r>
              <w:rPr>
                <w:rFonts w:ascii="Calibri" w:eastAsia="Calibri" w:hAnsi="Calibri" w:cs="Calibri"/>
                <w:sz w:val="20"/>
                <w:szCs w:val="20"/>
              </w:rPr>
              <w:t>742002</w:t>
            </w:r>
          </w:p>
        </w:tc>
        <w:tc>
          <w:tcPr>
            <w:tcW w:w="8370" w:type="dxa"/>
            <w:shd w:val="clear" w:color="auto" w:fill="auto"/>
            <w:tcMar>
              <w:top w:w="-13" w:type="dxa"/>
              <w:left w:w="-13" w:type="dxa"/>
              <w:bottom w:w="-13" w:type="dxa"/>
              <w:right w:w="-13" w:type="dxa"/>
            </w:tcMar>
          </w:tcPr>
          <w:p w14:paraId="5D27993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Servicios Y Actividades De Fotografía </w:t>
            </w:r>
          </w:p>
        </w:tc>
      </w:tr>
      <w:tr w:rsidR="007435FE" w14:paraId="520E82AB" w14:textId="77777777">
        <w:tc>
          <w:tcPr>
            <w:tcW w:w="915" w:type="dxa"/>
            <w:shd w:val="clear" w:color="auto" w:fill="auto"/>
            <w:tcMar>
              <w:top w:w="-13" w:type="dxa"/>
              <w:left w:w="-13" w:type="dxa"/>
              <w:bottom w:w="-13" w:type="dxa"/>
              <w:right w:w="-13" w:type="dxa"/>
            </w:tcMar>
          </w:tcPr>
          <w:p w14:paraId="7D705253" w14:textId="77777777" w:rsidR="007435FE" w:rsidRDefault="00B91A55">
            <w:pPr>
              <w:rPr>
                <w:rFonts w:ascii="Calibri" w:eastAsia="Calibri" w:hAnsi="Calibri" w:cs="Calibri"/>
                <w:sz w:val="20"/>
                <w:szCs w:val="20"/>
              </w:rPr>
            </w:pPr>
            <w:r>
              <w:rPr>
                <w:rFonts w:ascii="Calibri" w:eastAsia="Calibri" w:hAnsi="Calibri" w:cs="Calibri"/>
                <w:sz w:val="20"/>
                <w:szCs w:val="20"/>
              </w:rPr>
              <w:t>749004</w:t>
            </w:r>
          </w:p>
        </w:tc>
        <w:tc>
          <w:tcPr>
            <w:tcW w:w="8370" w:type="dxa"/>
            <w:shd w:val="clear" w:color="auto" w:fill="auto"/>
            <w:tcMar>
              <w:top w:w="-13" w:type="dxa"/>
              <w:left w:w="-13" w:type="dxa"/>
              <w:bottom w:w="-13" w:type="dxa"/>
              <w:right w:w="-13" w:type="dxa"/>
            </w:tcMar>
          </w:tcPr>
          <w:p w14:paraId="59133CC0"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Agencias Y Agentes De Representación De Actores, Deportistas Y Otras Figuras Públicas</w:t>
            </w:r>
          </w:p>
        </w:tc>
      </w:tr>
      <w:tr w:rsidR="007435FE" w14:paraId="6DC8CC00" w14:textId="77777777">
        <w:tc>
          <w:tcPr>
            <w:tcW w:w="915" w:type="dxa"/>
            <w:shd w:val="clear" w:color="auto" w:fill="auto"/>
            <w:tcMar>
              <w:top w:w="-13" w:type="dxa"/>
              <w:left w:w="-13" w:type="dxa"/>
              <w:bottom w:w="-13" w:type="dxa"/>
              <w:right w:w="-13" w:type="dxa"/>
            </w:tcMar>
          </w:tcPr>
          <w:p w14:paraId="11B7A9B3" w14:textId="77777777" w:rsidR="007435FE" w:rsidRDefault="00B91A55">
            <w:pPr>
              <w:rPr>
                <w:rFonts w:ascii="Calibri" w:eastAsia="Calibri" w:hAnsi="Calibri" w:cs="Calibri"/>
                <w:sz w:val="20"/>
                <w:szCs w:val="20"/>
              </w:rPr>
            </w:pPr>
            <w:r>
              <w:rPr>
                <w:rFonts w:ascii="Calibri" w:eastAsia="Calibri" w:hAnsi="Calibri" w:cs="Calibri"/>
                <w:sz w:val="20"/>
                <w:szCs w:val="20"/>
              </w:rPr>
              <w:lastRenderedPageBreak/>
              <w:t>772200</w:t>
            </w:r>
          </w:p>
        </w:tc>
        <w:tc>
          <w:tcPr>
            <w:tcW w:w="8370" w:type="dxa"/>
            <w:shd w:val="clear" w:color="auto" w:fill="auto"/>
            <w:tcMar>
              <w:top w:w="-13" w:type="dxa"/>
              <w:left w:w="-13" w:type="dxa"/>
              <w:bottom w:w="-13" w:type="dxa"/>
              <w:right w:w="-13" w:type="dxa"/>
            </w:tcMar>
          </w:tcPr>
          <w:p w14:paraId="4DF5E7C2"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Alquiler De Cintas De Video Y Discos</w:t>
            </w:r>
          </w:p>
        </w:tc>
      </w:tr>
      <w:tr w:rsidR="007435FE" w14:paraId="35134970" w14:textId="77777777">
        <w:tc>
          <w:tcPr>
            <w:tcW w:w="915" w:type="dxa"/>
            <w:shd w:val="clear" w:color="auto" w:fill="auto"/>
            <w:tcMar>
              <w:top w:w="-13" w:type="dxa"/>
              <w:left w:w="-13" w:type="dxa"/>
              <w:bottom w:w="-13" w:type="dxa"/>
              <w:right w:w="-13" w:type="dxa"/>
            </w:tcMar>
          </w:tcPr>
          <w:p w14:paraId="4B4703A0"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774000</w:t>
            </w:r>
          </w:p>
        </w:tc>
        <w:tc>
          <w:tcPr>
            <w:tcW w:w="8370" w:type="dxa"/>
            <w:shd w:val="clear" w:color="auto" w:fill="auto"/>
            <w:tcMar>
              <w:top w:w="-13" w:type="dxa"/>
              <w:left w:w="-13" w:type="dxa"/>
              <w:bottom w:w="-13" w:type="dxa"/>
              <w:right w:w="-13" w:type="dxa"/>
            </w:tcMar>
          </w:tcPr>
          <w:p w14:paraId="7E62F30E"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Arrendamiento De Propiedad Intelectual Y Similares, Excepto Obras Protegidas Por Derechos De Autor</w:t>
            </w:r>
          </w:p>
        </w:tc>
      </w:tr>
      <w:tr w:rsidR="007435FE" w14:paraId="466732FC" w14:textId="77777777">
        <w:tc>
          <w:tcPr>
            <w:tcW w:w="915" w:type="dxa"/>
            <w:shd w:val="clear" w:color="auto" w:fill="auto"/>
            <w:tcMar>
              <w:top w:w="-13" w:type="dxa"/>
              <w:left w:w="-13" w:type="dxa"/>
              <w:bottom w:w="-13" w:type="dxa"/>
              <w:right w:w="-13" w:type="dxa"/>
            </w:tcMar>
          </w:tcPr>
          <w:p w14:paraId="3FF51026" w14:textId="77777777" w:rsidR="007435FE" w:rsidRDefault="00B91A55">
            <w:pPr>
              <w:rPr>
                <w:rFonts w:ascii="Calibri" w:eastAsia="Calibri" w:hAnsi="Calibri" w:cs="Calibri"/>
                <w:sz w:val="20"/>
                <w:szCs w:val="20"/>
              </w:rPr>
            </w:pPr>
            <w:r>
              <w:rPr>
                <w:rFonts w:ascii="Calibri" w:eastAsia="Calibri" w:hAnsi="Calibri" w:cs="Calibri"/>
                <w:sz w:val="20"/>
                <w:szCs w:val="20"/>
              </w:rPr>
              <w:t>799000</w:t>
            </w:r>
          </w:p>
        </w:tc>
        <w:tc>
          <w:tcPr>
            <w:tcW w:w="8370" w:type="dxa"/>
            <w:shd w:val="clear" w:color="auto" w:fill="auto"/>
            <w:tcMar>
              <w:top w:w="-13" w:type="dxa"/>
              <w:left w:w="-13" w:type="dxa"/>
              <w:bottom w:w="-13" w:type="dxa"/>
              <w:right w:w="-13" w:type="dxa"/>
            </w:tcMar>
          </w:tcPr>
          <w:p w14:paraId="37796011"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Otros Servicios De Reservas Y Actividades Conexas (Incluye Venta De Entradas Para Teatro, Y Otros) </w:t>
            </w:r>
          </w:p>
        </w:tc>
      </w:tr>
      <w:tr w:rsidR="007435FE" w14:paraId="0479262E" w14:textId="77777777">
        <w:tc>
          <w:tcPr>
            <w:tcW w:w="915" w:type="dxa"/>
            <w:shd w:val="clear" w:color="auto" w:fill="auto"/>
            <w:tcMar>
              <w:top w:w="-13" w:type="dxa"/>
              <w:left w:w="-13" w:type="dxa"/>
              <w:bottom w:w="-13" w:type="dxa"/>
              <w:right w:w="-13" w:type="dxa"/>
            </w:tcMar>
          </w:tcPr>
          <w:p w14:paraId="001BB9FA"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854200</w:t>
            </w:r>
          </w:p>
        </w:tc>
        <w:tc>
          <w:tcPr>
            <w:tcW w:w="8370" w:type="dxa"/>
            <w:shd w:val="clear" w:color="auto" w:fill="auto"/>
            <w:tcMar>
              <w:top w:w="-13" w:type="dxa"/>
              <w:left w:w="-13" w:type="dxa"/>
              <w:bottom w:w="-13" w:type="dxa"/>
              <w:right w:w="-13" w:type="dxa"/>
            </w:tcMar>
          </w:tcPr>
          <w:p w14:paraId="42BA69C9"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Enseñanza Cultural</w:t>
            </w:r>
          </w:p>
        </w:tc>
      </w:tr>
      <w:tr w:rsidR="007435FE" w14:paraId="1B18E26A" w14:textId="77777777">
        <w:tc>
          <w:tcPr>
            <w:tcW w:w="915" w:type="dxa"/>
            <w:shd w:val="clear" w:color="auto" w:fill="auto"/>
            <w:tcMar>
              <w:top w:w="-13" w:type="dxa"/>
              <w:left w:w="-13" w:type="dxa"/>
              <w:bottom w:w="-13" w:type="dxa"/>
              <w:right w:w="-13" w:type="dxa"/>
            </w:tcMar>
          </w:tcPr>
          <w:p w14:paraId="36BA72A0" w14:textId="77777777" w:rsidR="007435FE" w:rsidRDefault="00B91A55">
            <w:pPr>
              <w:rPr>
                <w:rFonts w:ascii="Calibri" w:eastAsia="Calibri" w:hAnsi="Calibri" w:cs="Calibri"/>
                <w:sz w:val="20"/>
                <w:szCs w:val="20"/>
              </w:rPr>
            </w:pPr>
            <w:r>
              <w:rPr>
                <w:rFonts w:ascii="Calibri" w:eastAsia="Calibri" w:hAnsi="Calibri" w:cs="Calibri"/>
                <w:sz w:val="20"/>
                <w:szCs w:val="20"/>
              </w:rPr>
              <w:t>900001</w:t>
            </w:r>
          </w:p>
        </w:tc>
        <w:tc>
          <w:tcPr>
            <w:tcW w:w="8370" w:type="dxa"/>
            <w:shd w:val="clear" w:color="auto" w:fill="auto"/>
            <w:tcMar>
              <w:top w:w="-13" w:type="dxa"/>
              <w:left w:w="-13" w:type="dxa"/>
              <w:bottom w:w="-13" w:type="dxa"/>
              <w:right w:w="-13" w:type="dxa"/>
            </w:tcMar>
          </w:tcPr>
          <w:p w14:paraId="29CC3BA5"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Servicios De Producción De Obras De Teatro, Conciertos, Espectáculos De Danza, Otras </w:t>
            </w:r>
            <w:proofErr w:type="spellStart"/>
            <w:r>
              <w:rPr>
                <w:rFonts w:ascii="Calibri" w:eastAsia="Calibri" w:hAnsi="Calibri" w:cs="Calibri"/>
                <w:sz w:val="20"/>
                <w:szCs w:val="20"/>
              </w:rPr>
              <w:t>Prod</w:t>
            </w:r>
            <w:proofErr w:type="spellEnd"/>
            <w:r>
              <w:rPr>
                <w:rFonts w:ascii="Calibri" w:eastAsia="Calibri" w:hAnsi="Calibri" w:cs="Calibri"/>
                <w:sz w:val="20"/>
                <w:szCs w:val="20"/>
              </w:rPr>
              <w:t>. Escénicas</w:t>
            </w:r>
          </w:p>
        </w:tc>
      </w:tr>
      <w:tr w:rsidR="007435FE" w14:paraId="01E731EA" w14:textId="77777777">
        <w:tc>
          <w:tcPr>
            <w:tcW w:w="915" w:type="dxa"/>
            <w:shd w:val="clear" w:color="auto" w:fill="auto"/>
            <w:tcMar>
              <w:top w:w="-13" w:type="dxa"/>
              <w:left w:w="-13" w:type="dxa"/>
              <w:bottom w:w="-13" w:type="dxa"/>
              <w:right w:w="-13" w:type="dxa"/>
            </w:tcMar>
          </w:tcPr>
          <w:p w14:paraId="24B2BC33" w14:textId="77777777" w:rsidR="007435FE" w:rsidRDefault="00B91A55">
            <w:pPr>
              <w:rPr>
                <w:rFonts w:ascii="Calibri" w:eastAsia="Calibri" w:hAnsi="Calibri" w:cs="Calibri"/>
                <w:sz w:val="20"/>
                <w:szCs w:val="20"/>
              </w:rPr>
            </w:pPr>
            <w:r>
              <w:rPr>
                <w:rFonts w:ascii="Calibri" w:eastAsia="Calibri" w:hAnsi="Calibri" w:cs="Calibri"/>
                <w:sz w:val="20"/>
                <w:szCs w:val="20"/>
              </w:rPr>
              <w:t>900002</w:t>
            </w:r>
          </w:p>
        </w:tc>
        <w:tc>
          <w:tcPr>
            <w:tcW w:w="8370" w:type="dxa"/>
            <w:shd w:val="clear" w:color="auto" w:fill="auto"/>
            <w:tcMar>
              <w:top w:w="-13" w:type="dxa"/>
              <w:left w:w="-13" w:type="dxa"/>
              <w:bottom w:w="-13" w:type="dxa"/>
              <w:right w:w="-13" w:type="dxa"/>
            </w:tcMar>
          </w:tcPr>
          <w:p w14:paraId="77EAB323"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Artísticas Realizadas Por Bandas De Música, Compañías De Teatro, Circenses Y Similares</w:t>
            </w:r>
          </w:p>
        </w:tc>
      </w:tr>
      <w:tr w:rsidR="007435FE" w14:paraId="426AA20E" w14:textId="77777777">
        <w:tc>
          <w:tcPr>
            <w:tcW w:w="915" w:type="dxa"/>
            <w:shd w:val="clear" w:color="auto" w:fill="auto"/>
            <w:tcMar>
              <w:top w:w="-13" w:type="dxa"/>
              <w:left w:w="-13" w:type="dxa"/>
              <w:bottom w:w="-13" w:type="dxa"/>
              <w:right w:w="-13" w:type="dxa"/>
            </w:tcMar>
          </w:tcPr>
          <w:p w14:paraId="1D729C93"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900003</w:t>
            </w:r>
          </w:p>
        </w:tc>
        <w:tc>
          <w:tcPr>
            <w:tcW w:w="8370" w:type="dxa"/>
            <w:shd w:val="clear" w:color="auto" w:fill="auto"/>
            <w:tcMar>
              <w:top w:w="-13" w:type="dxa"/>
              <w:left w:w="-13" w:type="dxa"/>
              <w:bottom w:w="-13" w:type="dxa"/>
              <w:right w:w="-13" w:type="dxa"/>
            </w:tcMar>
          </w:tcPr>
          <w:p w14:paraId="50ED8095"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Actividades De Artistas Realizadas De Forma Independiente: Actores, Músicos, Escritores, Entre Otros</w:t>
            </w:r>
          </w:p>
        </w:tc>
      </w:tr>
      <w:tr w:rsidR="007435FE" w14:paraId="712E9134" w14:textId="77777777">
        <w:tc>
          <w:tcPr>
            <w:tcW w:w="915" w:type="dxa"/>
            <w:shd w:val="clear" w:color="auto" w:fill="auto"/>
            <w:tcMar>
              <w:top w:w="-13" w:type="dxa"/>
              <w:left w:w="-13" w:type="dxa"/>
              <w:bottom w:w="-13" w:type="dxa"/>
              <w:right w:w="-13" w:type="dxa"/>
            </w:tcMar>
          </w:tcPr>
          <w:p w14:paraId="0FD7C955" w14:textId="77777777" w:rsidR="007435FE" w:rsidRDefault="00B91A55">
            <w:pPr>
              <w:rPr>
                <w:rFonts w:ascii="Calibri" w:eastAsia="Calibri" w:hAnsi="Calibri" w:cs="Calibri"/>
                <w:sz w:val="20"/>
                <w:szCs w:val="20"/>
              </w:rPr>
            </w:pPr>
            <w:r>
              <w:rPr>
                <w:rFonts w:ascii="Calibri" w:eastAsia="Calibri" w:hAnsi="Calibri" w:cs="Calibri"/>
                <w:sz w:val="20"/>
                <w:szCs w:val="20"/>
              </w:rPr>
              <w:t>900009</w:t>
            </w:r>
          </w:p>
        </w:tc>
        <w:tc>
          <w:tcPr>
            <w:tcW w:w="8370" w:type="dxa"/>
            <w:shd w:val="clear" w:color="auto" w:fill="auto"/>
            <w:tcMar>
              <w:top w:w="-13" w:type="dxa"/>
              <w:left w:w="-13" w:type="dxa"/>
              <w:bottom w:w="-13" w:type="dxa"/>
              <w:right w:w="-13" w:type="dxa"/>
            </w:tcMar>
          </w:tcPr>
          <w:p w14:paraId="645377FA"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 xml:space="preserve">Otras Actividades Creativas, Artísticas Y De Entretenimiento N.C.P. </w:t>
            </w:r>
          </w:p>
        </w:tc>
      </w:tr>
      <w:tr w:rsidR="007435FE" w14:paraId="658C2CE7" w14:textId="77777777">
        <w:tc>
          <w:tcPr>
            <w:tcW w:w="915" w:type="dxa"/>
            <w:shd w:val="clear" w:color="auto" w:fill="auto"/>
            <w:tcMar>
              <w:top w:w="-13" w:type="dxa"/>
              <w:left w:w="-13" w:type="dxa"/>
              <w:bottom w:w="-13" w:type="dxa"/>
              <w:right w:w="-13" w:type="dxa"/>
            </w:tcMar>
          </w:tcPr>
          <w:p w14:paraId="22855A80" w14:textId="77777777" w:rsidR="007435FE" w:rsidRDefault="00B91A55">
            <w:pPr>
              <w:rPr>
                <w:rFonts w:ascii="Calibri" w:eastAsia="Calibri" w:hAnsi="Calibri" w:cs="Calibri"/>
                <w:sz w:val="20"/>
                <w:szCs w:val="20"/>
              </w:rPr>
            </w:pPr>
            <w:r>
              <w:rPr>
                <w:rFonts w:ascii="Calibri" w:eastAsia="Calibri" w:hAnsi="Calibri" w:cs="Calibri"/>
                <w:sz w:val="20"/>
                <w:szCs w:val="20"/>
              </w:rPr>
              <w:t>910100</w:t>
            </w:r>
          </w:p>
        </w:tc>
        <w:tc>
          <w:tcPr>
            <w:tcW w:w="8370" w:type="dxa"/>
            <w:shd w:val="clear" w:color="auto" w:fill="auto"/>
            <w:tcMar>
              <w:top w:w="-13" w:type="dxa"/>
              <w:left w:w="-13" w:type="dxa"/>
              <w:bottom w:w="-13" w:type="dxa"/>
              <w:right w:w="-13" w:type="dxa"/>
            </w:tcMar>
          </w:tcPr>
          <w:p w14:paraId="70ED9579"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Bibliotecas Y Archivos</w:t>
            </w:r>
          </w:p>
        </w:tc>
      </w:tr>
      <w:tr w:rsidR="007435FE" w14:paraId="36315AF6" w14:textId="77777777">
        <w:tc>
          <w:tcPr>
            <w:tcW w:w="915" w:type="dxa"/>
            <w:shd w:val="clear" w:color="auto" w:fill="auto"/>
            <w:tcMar>
              <w:top w:w="-13" w:type="dxa"/>
              <w:left w:w="-13" w:type="dxa"/>
              <w:bottom w:w="-13" w:type="dxa"/>
              <w:right w:w="-13" w:type="dxa"/>
            </w:tcMar>
          </w:tcPr>
          <w:p w14:paraId="4DA39420" w14:textId="77777777" w:rsidR="007435FE" w:rsidRDefault="00B91A55">
            <w:pPr>
              <w:rPr>
                <w:rFonts w:ascii="Calibri" w:eastAsia="Calibri" w:hAnsi="Calibri" w:cs="Calibri"/>
                <w:sz w:val="20"/>
                <w:szCs w:val="20"/>
              </w:rPr>
            </w:pPr>
            <w:r>
              <w:rPr>
                <w:rFonts w:ascii="Calibri" w:eastAsia="Calibri" w:hAnsi="Calibri" w:cs="Calibri"/>
                <w:sz w:val="20"/>
                <w:szCs w:val="20"/>
              </w:rPr>
              <w:t>910200</w:t>
            </w:r>
          </w:p>
        </w:tc>
        <w:tc>
          <w:tcPr>
            <w:tcW w:w="8370" w:type="dxa"/>
            <w:shd w:val="clear" w:color="auto" w:fill="auto"/>
            <w:tcMar>
              <w:top w:w="-13" w:type="dxa"/>
              <w:left w:w="-13" w:type="dxa"/>
              <w:bottom w:w="-13" w:type="dxa"/>
              <w:right w:w="-13" w:type="dxa"/>
            </w:tcMar>
          </w:tcPr>
          <w:p w14:paraId="17767348"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Actividades De Museos, Gestión De Lugares Y Edificios Históricos</w:t>
            </w:r>
          </w:p>
        </w:tc>
      </w:tr>
      <w:tr w:rsidR="007435FE" w14:paraId="631D7F30" w14:textId="77777777">
        <w:tc>
          <w:tcPr>
            <w:tcW w:w="915" w:type="dxa"/>
            <w:shd w:val="clear" w:color="auto" w:fill="auto"/>
            <w:tcMar>
              <w:top w:w="-13" w:type="dxa"/>
              <w:left w:w="-13" w:type="dxa"/>
              <w:bottom w:w="-13" w:type="dxa"/>
              <w:right w:w="-13" w:type="dxa"/>
            </w:tcMar>
          </w:tcPr>
          <w:p w14:paraId="1E7B65FD"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932909</w:t>
            </w:r>
          </w:p>
        </w:tc>
        <w:tc>
          <w:tcPr>
            <w:tcW w:w="8370" w:type="dxa"/>
            <w:shd w:val="clear" w:color="auto" w:fill="auto"/>
            <w:tcMar>
              <w:top w:w="-13" w:type="dxa"/>
              <w:left w:w="-13" w:type="dxa"/>
              <w:bottom w:w="-13" w:type="dxa"/>
              <w:right w:w="-13" w:type="dxa"/>
            </w:tcMar>
          </w:tcPr>
          <w:p w14:paraId="7F044D7C" w14:textId="77777777" w:rsidR="007435FE" w:rsidRDefault="00B91A55">
            <w:pPr>
              <w:ind w:left="141"/>
              <w:rPr>
                <w:rFonts w:ascii="Calibri" w:eastAsia="Calibri" w:hAnsi="Calibri" w:cs="Calibri"/>
                <w:sz w:val="20"/>
                <w:szCs w:val="20"/>
              </w:rPr>
            </w:pPr>
            <w:r>
              <w:rPr>
                <w:rFonts w:ascii="Calibri" w:eastAsia="Calibri" w:hAnsi="Calibri" w:cs="Calibri"/>
                <w:sz w:val="20"/>
                <w:szCs w:val="20"/>
                <w:highlight w:val="white"/>
              </w:rPr>
              <w:t>Otras Actividades De Esparcimiento Y Recreativas N.C.P.</w:t>
            </w:r>
          </w:p>
        </w:tc>
      </w:tr>
      <w:tr w:rsidR="007435FE" w14:paraId="6144DE06" w14:textId="77777777">
        <w:tc>
          <w:tcPr>
            <w:tcW w:w="915" w:type="dxa"/>
            <w:shd w:val="clear" w:color="auto" w:fill="auto"/>
            <w:tcMar>
              <w:top w:w="-13" w:type="dxa"/>
              <w:left w:w="-13" w:type="dxa"/>
              <w:bottom w:w="-13" w:type="dxa"/>
              <w:right w:w="-13" w:type="dxa"/>
            </w:tcMar>
          </w:tcPr>
          <w:p w14:paraId="7DA53910" w14:textId="77777777" w:rsidR="007435FE" w:rsidRDefault="00B91A55">
            <w:pPr>
              <w:rPr>
                <w:rFonts w:ascii="Calibri" w:eastAsia="Calibri" w:hAnsi="Calibri" w:cs="Calibri"/>
                <w:sz w:val="20"/>
                <w:szCs w:val="20"/>
              </w:rPr>
            </w:pPr>
            <w:r>
              <w:rPr>
                <w:rFonts w:ascii="Calibri" w:eastAsia="Calibri" w:hAnsi="Calibri" w:cs="Calibri"/>
                <w:sz w:val="20"/>
                <w:szCs w:val="20"/>
              </w:rPr>
              <w:t>949903</w:t>
            </w:r>
          </w:p>
        </w:tc>
        <w:tc>
          <w:tcPr>
            <w:tcW w:w="8370" w:type="dxa"/>
            <w:shd w:val="clear" w:color="auto" w:fill="auto"/>
            <w:tcMar>
              <w:top w:w="-13" w:type="dxa"/>
              <w:left w:w="-13" w:type="dxa"/>
              <w:bottom w:w="-13" w:type="dxa"/>
              <w:right w:w="-13" w:type="dxa"/>
            </w:tcMar>
          </w:tcPr>
          <w:p w14:paraId="468B18D8" w14:textId="77777777" w:rsidR="007435FE" w:rsidRDefault="00B91A55">
            <w:pPr>
              <w:ind w:left="141"/>
              <w:rPr>
                <w:rFonts w:ascii="Calibri" w:eastAsia="Calibri" w:hAnsi="Calibri" w:cs="Calibri"/>
                <w:sz w:val="20"/>
                <w:szCs w:val="20"/>
              </w:rPr>
            </w:pPr>
            <w:r>
              <w:rPr>
                <w:rFonts w:ascii="Calibri" w:eastAsia="Calibri" w:hAnsi="Calibri" w:cs="Calibri"/>
                <w:sz w:val="20"/>
                <w:szCs w:val="20"/>
              </w:rPr>
              <w:t>Fundaciones Y Corporaciones; Asociaciones Que Promueven Actividades Culturales O Recreativas</w:t>
            </w:r>
          </w:p>
        </w:tc>
      </w:tr>
    </w:tbl>
    <w:p w14:paraId="2A0677EE" w14:textId="77777777" w:rsidR="007435FE" w:rsidRDefault="007435FE">
      <w:pPr>
        <w:spacing w:after="0" w:line="240" w:lineRule="auto"/>
        <w:jc w:val="left"/>
        <w:rPr>
          <w:sz w:val="20"/>
          <w:szCs w:val="20"/>
        </w:rPr>
      </w:pPr>
    </w:p>
    <w:p w14:paraId="5533A094" w14:textId="77777777" w:rsidR="007435FE" w:rsidRDefault="00B91A55">
      <w:pPr>
        <w:spacing w:after="0" w:line="240" w:lineRule="auto"/>
        <w:jc w:val="left"/>
        <w:rPr>
          <w:b/>
          <w:sz w:val="20"/>
          <w:szCs w:val="20"/>
        </w:rPr>
      </w:pPr>
      <w:r>
        <w:rPr>
          <w:b/>
          <w:sz w:val="20"/>
          <w:szCs w:val="20"/>
        </w:rPr>
        <w:t>Código De Actividades: Fabricación</w:t>
      </w:r>
    </w:p>
    <w:tbl>
      <w:tblPr>
        <w:tblStyle w:val="1"/>
        <w:tblW w:w="9180" w:type="dxa"/>
        <w:tblInd w:w="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0"/>
        <w:gridCol w:w="8220"/>
      </w:tblGrid>
      <w:tr w:rsidR="007435FE" w14:paraId="6DE2ACF8" w14:textId="77777777">
        <w:tc>
          <w:tcPr>
            <w:tcW w:w="960" w:type="dxa"/>
            <w:shd w:val="clear" w:color="auto" w:fill="D6E3BC"/>
            <w:tcMar>
              <w:top w:w="-13" w:type="dxa"/>
              <w:left w:w="-13" w:type="dxa"/>
              <w:bottom w:w="-13" w:type="dxa"/>
              <w:right w:w="-13" w:type="dxa"/>
            </w:tcMar>
          </w:tcPr>
          <w:p w14:paraId="38A433AB" w14:textId="77777777" w:rsidR="007435FE" w:rsidRDefault="00B91A55">
            <w:pPr>
              <w:rPr>
                <w:rFonts w:ascii="Calibri" w:eastAsia="Calibri" w:hAnsi="Calibri" w:cs="Calibri"/>
                <w:sz w:val="20"/>
                <w:szCs w:val="20"/>
              </w:rPr>
            </w:pPr>
            <w:r>
              <w:rPr>
                <w:rFonts w:ascii="Calibri" w:eastAsia="Calibri" w:hAnsi="Calibri" w:cs="Calibri"/>
                <w:sz w:val="20"/>
                <w:szCs w:val="20"/>
              </w:rPr>
              <w:t>Código</w:t>
            </w:r>
          </w:p>
        </w:tc>
        <w:tc>
          <w:tcPr>
            <w:tcW w:w="8220" w:type="dxa"/>
            <w:shd w:val="clear" w:color="auto" w:fill="D6E3BC"/>
            <w:tcMar>
              <w:top w:w="-13" w:type="dxa"/>
              <w:left w:w="-13" w:type="dxa"/>
              <w:bottom w:w="-13" w:type="dxa"/>
              <w:right w:w="-13" w:type="dxa"/>
            </w:tcMar>
          </w:tcPr>
          <w:p w14:paraId="0E5F022A" w14:textId="77777777" w:rsidR="007435FE" w:rsidRDefault="00B91A55">
            <w:pPr>
              <w:rPr>
                <w:rFonts w:ascii="Calibri" w:eastAsia="Calibri" w:hAnsi="Calibri" w:cs="Calibri"/>
                <w:sz w:val="20"/>
                <w:szCs w:val="20"/>
              </w:rPr>
            </w:pPr>
            <w:r>
              <w:rPr>
                <w:rFonts w:ascii="Calibri" w:eastAsia="Calibri" w:hAnsi="Calibri" w:cs="Calibri"/>
                <w:sz w:val="20"/>
                <w:szCs w:val="20"/>
              </w:rPr>
              <w:t>Actividad</w:t>
            </w:r>
          </w:p>
        </w:tc>
      </w:tr>
      <w:tr w:rsidR="007435FE" w14:paraId="2917674F" w14:textId="77777777">
        <w:tc>
          <w:tcPr>
            <w:tcW w:w="960" w:type="dxa"/>
            <w:tcMar>
              <w:top w:w="-13" w:type="dxa"/>
              <w:left w:w="-13" w:type="dxa"/>
              <w:bottom w:w="-13" w:type="dxa"/>
              <w:right w:w="-13" w:type="dxa"/>
            </w:tcMar>
          </w:tcPr>
          <w:p w14:paraId="2C128A46"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139900</w:t>
            </w:r>
          </w:p>
        </w:tc>
        <w:tc>
          <w:tcPr>
            <w:tcW w:w="8220" w:type="dxa"/>
            <w:tcMar>
              <w:top w:w="-13" w:type="dxa"/>
              <w:left w:w="-13" w:type="dxa"/>
              <w:bottom w:w="-13" w:type="dxa"/>
              <w:right w:w="-13" w:type="dxa"/>
            </w:tcMar>
          </w:tcPr>
          <w:p w14:paraId="5E4F73B9"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Otros Productos Textiles N.C.P.</w:t>
            </w:r>
          </w:p>
        </w:tc>
      </w:tr>
      <w:tr w:rsidR="007435FE" w14:paraId="71A2D1B9" w14:textId="77777777">
        <w:tc>
          <w:tcPr>
            <w:tcW w:w="960" w:type="dxa"/>
            <w:tcMar>
              <w:top w:w="-13" w:type="dxa"/>
              <w:left w:w="-13" w:type="dxa"/>
              <w:bottom w:w="-13" w:type="dxa"/>
              <w:right w:w="-13" w:type="dxa"/>
            </w:tcMar>
          </w:tcPr>
          <w:p w14:paraId="01E31925"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141003</w:t>
            </w:r>
          </w:p>
        </w:tc>
        <w:tc>
          <w:tcPr>
            <w:tcW w:w="8220" w:type="dxa"/>
            <w:shd w:val="clear" w:color="auto" w:fill="auto"/>
            <w:tcMar>
              <w:top w:w="-13" w:type="dxa"/>
              <w:left w:w="-13" w:type="dxa"/>
              <w:bottom w:w="-13" w:type="dxa"/>
              <w:right w:w="-13" w:type="dxa"/>
            </w:tcMar>
          </w:tcPr>
          <w:p w14:paraId="004852F3"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Accesorios De Vestir</w:t>
            </w:r>
          </w:p>
        </w:tc>
      </w:tr>
      <w:tr w:rsidR="007435FE" w14:paraId="5020A936" w14:textId="77777777">
        <w:tc>
          <w:tcPr>
            <w:tcW w:w="960" w:type="dxa"/>
            <w:tcMar>
              <w:top w:w="-13" w:type="dxa"/>
              <w:left w:w="-13" w:type="dxa"/>
              <w:bottom w:w="-13" w:type="dxa"/>
              <w:right w:w="-13" w:type="dxa"/>
            </w:tcMar>
          </w:tcPr>
          <w:p w14:paraId="0E54A5CF"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152000</w:t>
            </w:r>
          </w:p>
        </w:tc>
        <w:tc>
          <w:tcPr>
            <w:tcW w:w="8220" w:type="dxa"/>
            <w:tcMar>
              <w:top w:w="-13" w:type="dxa"/>
              <w:left w:w="-13" w:type="dxa"/>
              <w:bottom w:w="-13" w:type="dxa"/>
              <w:right w:w="-13" w:type="dxa"/>
            </w:tcMar>
          </w:tcPr>
          <w:p w14:paraId="6069A660"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Calzado</w:t>
            </w:r>
          </w:p>
        </w:tc>
      </w:tr>
      <w:tr w:rsidR="007435FE" w14:paraId="7A576BB2" w14:textId="77777777">
        <w:tc>
          <w:tcPr>
            <w:tcW w:w="960" w:type="dxa"/>
            <w:shd w:val="clear" w:color="auto" w:fill="auto"/>
            <w:tcMar>
              <w:top w:w="-13" w:type="dxa"/>
              <w:left w:w="-13" w:type="dxa"/>
              <w:bottom w:w="-13" w:type="dxa"/>
              <w:right w:w="-13" w:type="dxa"/>
            </w:tcMar>
          </w:tcPr>
          <w:p w14:paraId="10084B85"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321200</w:t>
            </w:r>
          </w:p>
        </w:tc>
        <w:tc>
          <w:tcPr>
            <w:tcW w:w="8220" w:type="dxa"/>
            <w:shd w:val="clear" w:color="auto" w:fill="auto"/>
            <w:tcMar>
              <w:top w:w="-13" w:type="dxa"/>
              <w:left w:w="-13" w:type="dxa"/>
              <w:bottom w:w="-13" w:type="dxa"/>
              <w:right w:w="-13" w:type="dxa"/>
            </w:tcMar>
          </w:tcPr>
          <w:p w14:paraId="2945EB0F"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Bisutería Y Artículos Conexos</w:t>
            </w:r>
          </w:p>
        </w:tc>
      </w:tr>
      <w:tr w:rsidR="007435FE" w14:paraId="02CB82BA" w14:textId="77777777">
        <w:tc>
          <w:tcPr>
            <w:tcW w:w="960" w:type="dxa"/>
            <w:shd w:val="clear" w:color="auto" w:fill="auto"/>
            <w:tcMar>
              <w:top w:w="-13" w:type="dxa"/>
              <w:left w:w="-13" w:type="dxa"/>
              <w:bottom w:w="-13" w:type="dxa"/>
              <w:right w:w="-13" w:type="dxa"/>
            </w:tcMar>
          </w:tcPr>
          <w:p w14:paraId="06CB9649" w14:textId="77777777" w:rsidR="007435FE" w:rsidRDefault="00B91A55">
            <w:pPr>
              <w:rPr>
                <w:rFonts w:ascii="Calibri" w:eastAsia="Calibri" w:hAnsi="Calibri" w:cs="Calibri"/>
                <w:sz w:val="20"/>
                <w:szCs w:val="20"/>
              </w:rPr>
            </w:pPr>
            <w:r>
              <w:rPr>
                <w:rFonts w:ascii="Calibri" w:eastAsia="Calibri" w:hAnsi="Calibri" w:cs="Calibri"/>
                <w:sz w:val="20"/>
                <w:szCs w:val="20"/>
                <w:highlight w:val="white"/>
              </w:rPr>
              <w:t>324000</w:t>
            </w:r>
          </w:p>
        </w:tc>
        <w:tc>
          <w:tcPr>
            <w:tcW w:w="8220" w:type="dxa"/>
            <w:shd w:val="clear" w:color="auto" w:fill="auto"/>
            <w:tcMar>
              <w:top w:w="-13" w:type="dxa"/>
              <w:left w:w="-13" w:type="dxa"/>
              <w:bottom w:w="-13" w:type="dxa"/>
              <w:right w:w="-13" w:type="dxa"/>
            </w:tcMar>
          </w:tcPr>
          <w:p w14:paraId="4B51237E"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highlight w:val="white"/>
              </w:rPr>
              <w:t>Fabricación De Juegos Y Juguetes</w:t>
            </w:r>
          </w:p>
        </w:tc>
      </w:tr>
      <w:tr w:rsidR="007435FE" w14:paraId="6E2F9343" w14:textId="77777777">
        <w:tc>
          <w:tcPr>
            <w:tcW w:w="960" w:type="dxa"/>
            <w:shd w:val="clear" w:color="auto" w:fill="auto"/>
            <w:tcMar>
              <w:top w:w="-13" w:type="dxa"/>
              <w:left w:w="-13" w:type="dxa"/>
              <w:bottom w:w="-13" w:type="dxa"/>
              <w:right w:w="-13" w:type="dxa"/>
            </w:tcMar>
          </w:tcPr>
          <w:p w14:paraId="5462C6E7" w14:textId="77777777" w:rsidR="007435FE" w:rsidRDefault="00B91A55">
            <w:pPr>
              <w:rPr>
                <w:rFonts w:ascii="Calibri" w:eastAsia="Calibri" w:hAnsi="Calibri" w:cs="Calibri"/>
                <w:sz w:val="20"/>
                <w:szCs w:val="20"/>
              </w:rPr>
            </w:pPr>
            <w:r>
              <w:rPr>
                <w:rFonts w:ascii="Calibri" w:eastAsia="Calibri" w:hAnsi="Calibri" w:cs="Calibri"/>
                <w:sz w:val="20"/>
                <w:szCs w:val="20"/>
              </w:rPr>
              <w:t>263000</w:t>
            </w:r>
          </w:p>
        </w:tc>
        <w:tc>
          <w:tcPr>
            <w:tcW w:w="8220" w:type="dxa"/>
            <w:shd w:val="clear" w:color="auto" w:fill="auto"/>
            <w:tcMar>
              <w:top w:w="-13" w:type="dxa"/>
              <w:left w:w="-13" w:type="dxa"/>
              <w:bottom w:w="-13" w:type="dxa"/>
              <w:right w:w="-13" w:type="dxa"/>
            </w:tcMar>
          </w:tcPr>
          <w:p w14:paraId="6C7561A3"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rPr>
              <w:t>Fabricación De Equipo De Comunicaciones</w:t>
            </w:r>
          </w:p>
        </w:tc>
      </w:tr>
      <w:tr w:rsidR="007435FE" w14:paraId="15E30CB1" w14:textId="77777777">
        <w:tc>
          <w:tcPr>
            <w:tcW w:w="960" w:type="dxa"/>
            <w:shd w:val="clear" w:color="auto" w:fill="auto"/>
            <w:tcMar>
              <w:top w:w="-13" w:type="dxa"/>
              <w:left w:w="-13" w:type="dxa"/>
              <w:bottom w:w="-13" w:type="dxa"/>
              <w:right w:w="-13" w:type="dxa"/>
            </w:tcMar>
          </w:tcPr>
          <w:p w14:paraId="323164A8" w14:textId="77777777" w:rsidR="007435FE" w:rsidRDefault="00B91A55">
            <w:pPr>
              <w:rPr>
                <w:rFonts w:ascii="Calibri" w:eastAsia="Calibri" w:hAnsi="Calibri" w:cs="Calibri"/>
                <w:sz w:val="20"/>
                <w:szCs w:val="20"/>
              </w:rPr>
            </w:pPr>
            <w:r>
              <w:rPr>
                <w:rFonts w:ascii="Calibri" w:eastAsia="Calibri" w:hAnsi="Calibri" w:cs="Calibri"/>
                <w:sz w:val="20"/>
                <w:szCs w:val="20"/>
              </w:rPr>
              <w:t>267000</w:t>
            </w:r>
          </w:p>
        </w:tc>
        <w:tc>
          <w:tcPr>
            <w:tcW w:w="8220" w:type="dxa"/>
            <w:shd w:val="clear" w:color="auto" w:fill="auto"/>
            <w:tcMar>
              <w:top w:w="-13" w:type="dxa"/>
              <w:left w:w="-13" w:type="dxa"/>
              <w:bottom w:w="-13" w:type="dxa"/>
              <w:right w:w="-13" w:type="dxa"/>
            </w:tcMar>
          </w:tcPr>
          <w:p w14:paraId="2BEF497D"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rPr>
              <w:t>Fabricación De Instrumentos Ópticos Y Equipo Fotográfico</w:t>
            </w:r>
          </w:p>
        </w:tc>
      </w:tr>
      <w:tr w:rsidR="007435FE" w14:paraId="7DEA0A25" w14:textId="77777777">
        <w:tc>
          <w:tcPr>
            <w:tcW w:w="960" w:type="dxa"/>
            <w:shd w:val="clear" w:color="auto" w:fill="auto"/>
            <w:tcMar>
              <w:top w:w="-13" w:type="dxa"/>
              <w:left w:w="-13" w:type="dxa"/>
              <w:bottom w:w="-13" w:type="dxa"/>
              <w:right w:w="-13" w:type="dxa"/>
            </w:tcMar>
          </w:tcPr>
          <w:p w14:paraId="426A9254" w14:textId="77777777" w:rsidR="007435FE" w:rsidRDefault="00B91A55">
            <w:pPr>
              <w:rPr>
                <w:rFonts w:ascii="Calibri" w:eastAsia="Calibri" w:hAnsi="Calibri" w:cs="Calibri"/>
                <w:sz w:val="20"/>
                <w:szCs w:val="20"/>
              </w:rPr>
            </w:pPr>
            <w:r>
              <w:rPr>
                <w:rFonts w:ascii="Calibri" w:eastAsia="Calibri" w:hAnsi="Calibri" w:cs="Calibri"/>
                <w:sz w:val="20"/>
                <w:szCs w:val="20"/>
              </w:rPr>
              <w:t>321100</w:t>
            </w:r>
          </w:p>
        </w:tc>
        <w:tc>
          <w:tcPr>
            <w:tcW w:w="8220" w:type="dxa"/>
            <w:shd w:val="clear" w:color="auto" w:fill="auto"/>
            <w:tcMar>
              <w:top w:w="-13" w:type="dxa"/>
              <w:left w:w="-13" w:type="dxa"/>
              <w:bottom w:w="-13" w:type="dxa"/>
              <w:right w:w="-13" w:type="dxa"/>
            </w:tcMar>
          </w:tcPr>
          <w:p w14:paraId="0D7C8AEB"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rPr>
              <w:t xml:space="preserve">Fabricación De Joyas Y Artículos Conexos </w:t>
            </w:r>
          </w:p>
        </w:tc>
      </w:tr>
      <w:tr w:rsidR="007435FE" w14:paraId="71EE7C47" w14:textId="77777777">
        <w:tc>
          <w:tcPr>
            <w:tcW w:w="960" w:type="dxa"/>
            <w:shd w:val="clear" w:color="auto" w:fill="auto"/>
            <w:tcMar>
              <w:top w:w="-13" w:type="dxa"/>
              <w:left w:w="-13" w:type="dxa"/>
              <w:bottom w:w="-13" w:type="dxa"/>
              <w:right w:w="-13" w:type="dxa"/>
            </w:tcMar>
          </w:tcPr>
          <w:p w14:paraId="1694372A" w14:textId="77777777" w:rsidR="007435FE" w:rsidRDefault="00B91A55">
            <w:pPr>
              <w:rPr>
                <w:rFonts w:ascii="Calibri" w:eastAsia="Calibri" w:hAnsi="Calibri" w:cs="Calibri"/>
                <w:sz w:val="20"/>
                <w:szCs w:val="20"/>
              </w:rPr>
            </w:pPr>
            <w:r>
              <w:rPr>
                <w:rFonts w:ascii="Calibri" w:eastAsia="Calibri" w:hAnsi="Calibri" w:cs="Calibri"/>
                <w:sz w:val="20"/>
                <w:szCs w:val="20"/>
              </w:rPr>
              <w:t>322000</w:t>
            </w:r>
          </w:p>
        </w:tc>
        <w:tc>
          <w:tcPr>
            <w:tcW w:w="8220" w:type="dxa"/>
            <w:shd w:val="clear" w:color="auto" w:fill="auto"/>
            <w:tcMar>
              <w:top w:w="-13" w:type="dxa"/>
              <w:left w:w="-13" w:type="dxa"/>
              <w:bottom w:w="-13" w:type="dxa"/>
              <w:right w:w="-13" w:type="dxa"/>
            </w:tcMar>
          </w:tcPr>
          <w:p w14:paraId="4F14F457" w14:textId="77777777" w:rsidR="007435FE" w:rsidRDefault="00B91A55">
            <w:pPr>
              <w:ind w:left="283" w:hanging="141"/>
              <w:rPr>
                <w:rFonts w:ascii="Calibri" w:eastAsia="Calibri" w:hAnsi="Calibri" w:cs="Calibri"/>
                <w:sz w:val="20"/>
                <w:szCs w:val="20"/>
              </w:rPr>
            </w:pPr>
            <w:r>
              <w:rPr>
                <w:rFonts w:ascii="Calibri" w:eastAsia="Calibri" w:hAnsi="Calibri" w:cs="Calibri"/>
                <w:sz w:val="20"/>
                <w:szCs w:val="20"/>
              </w:rPr>
              <w:t>Fabricación De Instrumentos Musicales</w:t>
            </w:r>
          </w:p>
        </w:tc>
      </w:tr>
    </w:tbl>
    <w:p w14:paraId="6522A55B" w14:textId="77777777" w:rsidR="007435FE" w:rsidRDefault="007435FE">
      <w:pPr>
        <w:spacing w:after="0" w:line="240" w:lineRule="auto"/>
        <w:jc w:val="left"/>
      </w:pPr>
    </w:p>
    <w:p w14:paraId="7D2E6DBF" w14:textId="77777777" w:rsidR="007435FE" w:rsidRDefault="007435FE">
      <w:pPr>
        <w:spacing w:after="0" w:line="240" w:lineRule="auto"/>
        <w:jc w:val="left"/>
      </w:pPr>
    </w:p>
    <w:p w14:paraId="7935227B" w14:textId="77777777" w:rsidR="007435FE" w:rsidRDefault="007435FE">
      <w:pPr>
        <w:spacing w:after="0" w:line="240" w:lineRule="auto"/>
        <w:jc w:val="left"/>
      </w:pPr>
    </w:p>
    <w:p w14:paraId="0678D0AF" w14:textId="77777777" w:rsidR="007435FE" w:rsidRDefault="007435FE">
      <w:pPr>
        <w:spacing w:after="0" w:line="240" w:lineRule="auto"/>
        <w:jc w:val="left"/>
      </w:pPr>
    </w:p>
    <w:p w14:paraId="63EA70C3" w14:textId="77777777" w:rsidR="007435FE" w:rsidRDefault="007435FE">
      <w:pPr>
        <w:spacing w:after="0" w:line="240" w:lineRule="auto"/>
        <w:jc w:val="center"/>
        <w:rPr>
          <w:b/>
          <w:color w:val="FF0000"/>
          <w:highlight w:val="yellow"/>
        </w:rPr>
      </w:pPr>
    </w:p>
    <w:sectPr w:rsidR="007435FE">
      <w:footerReference w:type="default" r:id="rId21"/>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20E142" w14:textId="77777777" w:rsidR="006A6F19" w:rsidRDefault="006A6F19">
      <w:pPr>
        <w:spacing w:after="0" w:line="240" w:lineRule="auto"/>
      </w:pPr>
      <w:r>
        <w:separator/>
      </w:r>
    </w:p>
  </w:endnote>
  <w:endnote w:type="continuationSeparator" w:id="0">
    <w:p w14:paraId="0AF2120E" w14:textId="77777777" w:rsidR="006A6F19" w:rsidRDefault="006A6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B2C4DA3-D773-490E-9C4A-82225A5B0FA1}"/>
    <w:embedBold r:id="rId2" w:fontKey="{33CC1CD9-D729-4083-9B32-2CBCD101A35A}"/>
  </w:font>
  <w:font w:name="Georgia">
    <w:panose1 w:val="02040502050405020303"/>
    <w:charset w:val="00"/>
    <w:family w:val="roman"/>
    <w:pitch w:val="variable"/>
    <w:sig w:usb0="00000287" w:usb1="00000000" w:usb2="00000000" w:usb3="00000000" w:csb0="0000009F" w:csb1="00000000"/>
    <w:embedRegular r:id="rId3" w:fontKey="{855A420C-5C62-4F8E-87A8-25A76F1E443B}"/>
    <w:embedItalic r:id="rId4" w:fontKey="{C22D65C2-1B64-406F-A273-CCF400317766}"/>
  </w:font>
  <w:font w:name="Cambria">
    <w:panose1 w:val="02040503050406030204"/>
    <w:charset w:val="00"/>
    <w:family w:val="roman"/>
    <w:pitch w:val="variable"/>
    <w:sig w:usb0="E00006FF" w:usb1="420024FF" w:usb2="02000000" w:usb3="00000000" w:csb0="0000019F" w:csb1="00000000"/>
    <w:embedRegular r:id="rId5" w:fontKey="{931B80AA-0D62-476F-A2A3-F25BC2490DBD}"/>
    <w:embedBold r:id="rId6" w:fontKey="{2DC16DAB-7554-430F-83E2-C60AD989B8B1}"/>
  </w:font>
  <w:font w:name="Segoe UI">
    <w:panose1 w:val="020B0502040204020203"/>
    <w:charset w:val="00"/>
    <w:family w:val="swiss"/>
    <w:pitch w:val="variable"/>
    <w:sig w:usb0="E4002EFF" w:usb1="C000E47F" w:usb2="00000009" w:usb3="00000000" w:csb0="000001FF" w:csb1="00000000"/>
    <w:embedRegular r:id="rId7" w:fontKey="{80100F58-CB73-4E49-BC25-2FA8E402ADE1}"/>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58855A" w14:textId="46E6D1F5" w:rsidR="007435FE" w:rsidRDefault="00B91A55">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A22F1">
      <w:rPr>
        <w:noProof/>
        <w:color w:val="000000"/>
      </w:rPr>
      <w:t>2</w:t>
    </w:r>
    <w:r>
      <w:rPr>
        <w:color w:val="000000"/>
      </w:rPr>
      <w:fldChar w:fldCharType="end"/>
    </w:r>
  </w:p>
  <w:p w14:paraId="17008778" w14:textId="77777777" w:rsidR="007435FE" w:rsidRDefault="007435FE">
    <w:pPr>
      <w:spacing w:before="240" w:after="0" w:line="276" w:lineRule="auto"/>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A29252" w14:textId="77777777" w:rsidR="006A6F19" w:rsidRDefault="006A6F19">
      <w:pPr>
        <w:spacing w:after="0" w:line="240" w:lineRule="auto"/>
      </w:pPr>
      <w:r>
        <w:separator/>
      </w:r>
    </w:p>
  </w:footnote>
  <w:footnote w:type="continuationSeparator" w:id="0">
    <w:p w14:paraId="268B4F4D" w14:textId="77777777" w:rsidR="006A6F19" w:rsidRDefault="006A6F19">
      <w:pPr>
        <w:spacing w:after="0" w:line="240" w:lineRule="auto"/>
      </w:pPr>
      <w:r>
        <w:continuationSeparator/>
      </w:r>
    </w:p>
  </w:footnote>
  <w:footnote w:id="1">
    <w:p w14:paraId="4A68727E" w14:textId="77777777" w:rsidR="007435FE" w:rsidRDefault="00B91A55">
      <w:pPr>
        <w:widowControl w:val="0"/>
        <w:pBdr>
          <w:top w:val="nil"/>
          <w:left w:val="nil"/>
          <w:bottom w:val="nil"/>
          <w:right w:val="nil"/>
          <w:between w:val="nil"/>
        </w:pBdr>
        <w:spacing w:after="0" w:line="240" w:lineRule="auto"/>
        <w:rPr>
          <w:sz w:val="16"/>
          <w:szCs w:val="16"/>
          <w:highlight w:val="yellow"/>
        </w:rPr>
      </w:pPr>
      <w:bookmarkStart w:id="2" w:name="_2p2csry" w:colFirst="0" w:colLast="0"/>
      <w:bookmarkEnd w:id="2"/>
      <w:r>
        <w:rPr>
          <w:vertAlign w:val="superscript"/>
        </w:rPr>
        <w:footnoteRef/>
      </w:r>
      <w:r>
        <w:rPr>
          <w:rFonts w:ascii="Arial" w:eastAsia="Arial" w:hAnsi="Arial" w:cs="Arial"/>
          <w:color w:val="000000"/>
          <w:sz w:val="16"/>
          <w:szCs w:val="16"/>
        </w:rPr>
        <w:t xml:space="preserve"> </w:t>
      </w:r>
      <w:r>
        <w:rPr>
          <w:color w:val="000000"/>
          <w:sz w:val="16"/>
          <w:szCs w:val="16"/>
        </w:rPr>
        <w:t>Definición de Economía social y solidaria consensuada entre los gobiernos del mundo, adoptada en 2022 en la Conferencia Internacional del Trabajo.</w:t>
      </w:r>
    </w:p>
  </w:footnote>
  <w:footnote w:id="2">
    <w:p w14:paraId="23FD229E" w14:textId="77777777" w:rsidR="007435FE" w:rsidRDefault="00B91A55">
      <w:pPr>
        <w:spacing w:after="0" w:line="240" w:lineRule="auto"/>
        <w:rPr>
          <w:sz w:val="20"/>
          <w:szCs w:val="20"/>
        </w:rPr>
      </w:pPr>
      <w:r>
        <w:rPr>
          <w:vertAlign w:val="superscript"/>
        </w:rPr>
        <w:footnoteRef/>
      </w:r>
      <w:r>
        <w:rPr>
          <w:sz w:val="16"/>
          <w:szCs w:val="16"/>
        </w:rPr>
        <w:t xml:space="preserve"> Resolución ONU “Promover la Economía Social y Solidaria para el Desarrollo Sostenible”. 18 de abril del 2023.https://unsse.org/2023/04/19/historic-moment-for-the-sse-at-its-66th-plenary-meeting-the-un-general-assembly-adopts-the-resolution-promoting-the-social-and-solidarity-economy-for-sustainable-development/</w:t>
      </w:r>
    </w:p>
  </w:footnote>
  <w:footnote w:id="3">
    <w:p w14:paraId="4125CEE1" w14:textId="77777777" w:rsidR="007435FE" w:rsidRDefault="00B91A55">
      <w:pPr>
        <w:spacing w:after="0" w:line="240" w:lineRule="auto"/>
        <w:rPr>
          <w:sz w:val="16"/>
          <w:szCs w:val="16"/>
        </w:rPr>
      </w:pPr>
      <w:r>
        <w:rPr>
          <w:vertAlign w:val="superscript"/>
        </w:rPr>
        <w:footnoteRef/>
      </w:r>
      <w:r>
        <w:rPr>
          <w:sz w:val="16"/>
          <w:szCs w:val="16"/>
        </w:rPr>
        <w:t xml:space="preserve"> Programa de Gobierno Gabriel </w:t>
      </w:r>
      <w:proofErr w:type="spellStart"/>
      <w:r>
        <w:rPr>
          <w:sz w:val="16"/>
          <w:szCs w:val="16"/>
        </w:rPr>
        <w:t>Boric</w:t>
      </w:r>
      <w:proofErr w:type="spellEnd"/>
      <w:r>
        <w:rPr>
          <w:sz w:val="16"/>
          <w:szCs w:val="16"/>
        </w:rPr>
        <w:t xml:space="preserve"> Font, </w:t>
      </w:r>
      <w:proofErr w:type="spellStart"/>
      <w:r>
        <w:rPr>
          <w:sz w:val="16"/>
          <w:szCs w:val="16"/>
        </w:rPr>
        <w:t>pág</w:t>
      </w:r>
      <w:proofErr w:type="spellEnd"/>
      <w:r>
        <w:rPr>
          <w:sz w:val="16"/>
          <w:szCs w:val="16"/>
        </w:rPr>
        <w:t xml:space="preserve"> 103, noviembre, 2021</w:t>
      </w:r>
    </w:p>
  </w:footnote>
  <w:footnote w:id="4">
    <w:p w14:paraId="627E7284" w14:textId="77777777" w:rsidR="007435FE" w:rsidRDefault="00B91A55">
      <w:pPr>
        <w:spacing w:after="0" w:line="240" w:lineRule="auto"/>
        <w:rPr>
          <w:sz w:val="16"/>
          <w:szCs w:val="16"/>
        </w:rPr>
      </w:pPr>
      <w:r>
        <w:rPr>
          <w:vertAlign w:val="superscript"/>
        </w:rPr>
        <w:footnoteRef/>
      </w:r>
      <w:r>
        <w:rPr>
          <w:sz w:val="16"/>
          <w:szCs w:val="16"/>
        </w:rPr>
        <w:t xml:space="preserve"> Según Bases de datos compartidas con DAES y que maneja el Ministerio de las Culturas, Las Artes y el Patrimonio a través de Perfil Cultura.</w:t>
      </w:r>
    </w:p>
  </w:footnote>
  <w:footnote w:id="5">
    <w:p w14:paraId="27FC178F" w14:textId="77777777" w:rsidR="007435FE" w:rsidRDefault="00B91A55">
      <w:pPr>
        <w:spacing w:after="0" w:line="240" w:lineRule="auto"/>
        <w:rPr>
          <w:sz w:val="16"/>
          <w:szCs w:val="16"/>
        </w:rPr>
      </w:pPr>
      <w:r>
        <w:rPr>
          <w:vertAlign w:val="superscript"/>
        </w:rPr>
        <w:footnoteRef/>
      </w:r>
      <w:r>
        <w:rPr>
          <w:sz w:val="16"/>
          <w:szCs w:val="16"/>
        </w:rPr>
        <w:t xml:space="preserve"> Es decir, que el objeto social o fines que se establece en sus estatutos o en el acta de su constitución, incluyan actividades que estén vinculadas con el sector cultural. </w:t>
      </w:r>
    </w:p>
  </w:footnote>
  <w:footnote w:id="6">
    <w:p w14:paraId="0D20881E" w14:textId="77777777" w:rsidR="007435FE" w:rsidRDefault="00B91A5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La verificación y cálculo de ventas se realiza a través de la carpeta tributaria solicitada a todos los postulantes.</w:t>
      </w:r>
    </w:p>
  </w:footnote>
  <w:footnote w:id="7">
    <w:p w14:paraId="34129F19" w14:textId="77777777" w:rsidR="007435FE" w:rsidRDefault="00B91A55">
      <w:pPr>
        <w:spacing w:after="0" w:line="240" w:lineRule="auto"/>
        <w:rPr>
          <w:sz w:val="16"/>
          <w:szCs w:val="16"/>
        </w:rPr>
      </w:pPr>
      <w:r>
        <w:rPr>
          <w:vertAlign w:val="superscript"/>
        </w:rPr>
        <w:footnoteRef/>
      </w:r>
      <w:r>
        <w:rPr>
          <w:sz w:val="16"/>
          <w:szCs w:val="16"/>
        </w:rPr>
        <w:t xml:space="preserve"> El Gestor/a de cooperativas realizará una asistencia técnica enfocada en la ejecución de productos, no es un profesional que cumpla jornada laboral.</w:t>
      </w:r>
    </w:p>
  </w:footnote>
  <w:footnote w:id="8">
    <w:p w14:paraId="496E3E66" w14:textId="77777777" w:rsidR="007435FE" w:rsidRDefault="00B91A55">
      <w:pPr>
        <w:spacing w:after="0" w:line="240" w:lineRule="auto"/>
        <w:rPr>
          <w:sz w:val="16"/>
          <w:szCs w:val="16"/>
        </w:rPr>
      </w:pPr>
      <w:r>
        <w:rPr>
          <w:vertAlign w:val="superscript"/>
        </w:rPr>
        <w:footnoteRef/>
      </w:r>
      <w:r>
        <w:rPr>
          <w:sz w:val="16"/>
          <w:szCs w:val="16"/>
        </w:rPr>
        <w:t xml:space="preserve"> Bajo el principio de igualdad se resguardará la asignación del mismo monto a cada cooperativa.</w:t>
      </w:r>
    </w:p>
  </w:footnote>
  <w:footnote w:id="9">
    <w:p w14:paraId="255CB15D" w14:textId="77777777" w:rsidR="007435FE" w:rsidRDefault="00B91A55">
      <w:pPr>
        <w:spacing w:after="0" w:line="240" w:lineRule="auto"/>
        <w:rPr>
          <w:sz w:val="16"/>
          <w:szCs w:val="16"/>
        </w:rPr>
      </w:pPr>
      <w:r>
        <w:rPr>
          <w:vertAlign w:val="superscript"/>
        </w:rPr>
        <w:footnoteRef/>
      </w:r>
      <w:r>
        <w:rPr>
          <w:sz w:val="16"/>
          <w:szCs w:val="16"/>
        </w:rPr>
        <w:t xml:space="preserve"> Exceptuando a las cooperativas de ahorro y crédito que deberán regirse por la normativa de los artículos 88 y siguientes de la Ley General de Cooperativas. </w:t>
      </w:r>
    </w:p>
  </w:footnote>
  <w:footnote w:id="10">
    <w:p w14:paraId="700CFC3F" w14:textId="77777777" w:rsidR="007435FE" w:rsidRDefault="00B91A55">
      <w:pPr>
        <w:spacing w:after="0" w:line="240" w:lineRule="auto"/>
        <w:rPr>
          <w:sz w:val="16"/>
          <w:szCs w:val="16"/>
        </w:rPr>
      </w:pPr>
      <w:r>
        <w:rPr>
          <w:vertAlign w:val="superscript"/>
        </w:rPr>
        <w:footnoteRef/>
      </w:r>
      <w:r>
        <w:rPr>
          <w:sz w:val="16"/>
          <w:szCs w:val="16"/>
        </w:rPr>
        <w:t xml:space="preserve"> Deudas liquidadas morosas laborales y previsionales: Multas laborales y previsionales registradas por la Dirección del Trabajo frente a infracciones por parte de empresas a la normativa laboral.</w:t>
      </w:r>
    </w:p>
  </w:footnote>
  <w:footnote w:id="11">
    <w:p w14:paraId="3D35F752" w14:textId="77777777" w:rsidR="007435FE" w:rsidRDefault="00B91A55">
      <w:pPr>
        <w:pBdr>
          <w:top w:val="nil"/>
          <w:left w:val="nil"/>
          <w:bottom w:val="nil"/>
          <w:right w:val="nil"/>
          <w:between w:val="nil"/>
        </w:pBdr>
        <w:spacing w:after="0" w:line="240" w:lineRule="auto"/>
        <w:rPr>
          <w:color w:val="000000"/>
          <w:sz w:val="18"/>
          <w:szCs w:val="18"/>
        </w:rPr>
      </w:pPr>
      <w:r>
        <w:rPr>
          <w:vertAlign w:val="superscript"/>
        </w:rPr>
        <w:footnoteRef/>
      </w:r>
      <w:r>
        <w:rPr>
          <w:color w:val="000000"/>
          <w:sz w:val="16"/>
          <w:szCs w:val="16"/>
        </w:rPr>
        <w:t xml:space="preserve"> En e</w:t>
      </w:r>
      <w:r>
        <w:rPr>
          <w:sz w:val="16"/>
          <w:szCs w:val="16"/>
        </w:rPr>
        <w:t>l caso de resultar se</w:t>
      </w:r>
      <w:r>
        <w:rPr>
          <w:color w:val="000000"/>
          <w:sz w:val="16"/>
          <w:szCs w:val="16"/>
        </w:rPr>
        <w:t xml:space="preserve">leccionadas como </w:t>
      </w:r>
      <w:r>
        <w:rPr>
          <w:sz w:val="16"/>
          <w:szCs w:val="16"/>
        </w:rPr>
        <w:t>beneficiarias,</w:t>
      </w:r>
      <w:r>
        <w:rPr>
          <w:color w:val="000000"/>
          <w:sz w:val="16"/>
          <w:szCs w:val="16"/>
        </w:rPr>
        <w:t xml:space="preserve"> se exigirá para la firma del contrato que la cooperativa se encuentre activa y con directorio vigente, de acuerdo a lo indicado en el punto 9 de las bases.</w:t>
      </w:r>
    </w:p>
  </w:footnote>
  <w:footnote w:id="12">
    <w:p w14:paraId="5A5DD722" w14:textId="77777777" w:rsidR="007435FE" w:rsidRDefault="00B91A55">
      <w:pPr>
        <w:widowControl w:val="0"/>
        <w:spacing w:after="0" w:line="240" w:lineRule="auto"/>
        <w:rPr>
          <w:rFonts w:ascii="Arial" w:eastAsia="Arial" w:hAnsi="Arial" w:cs="Arial"/>
          <w:sz w:val="16"/>
          <w:szCs w:val="16"/>
        </w:rPr>
      </w:pPr>
      <w:r>
        <w:rPr>
          <w:vertAlign w:val="superscript"/>
        </w:rPr>
        <w:footnoteRef/>
      </w:r>
      <w:r>
        <w:rPr>
          <w:rFonts w:ascii="Arial" w:eastAsia="Arial" w:hAnsi="Arial" w:cs="Arial"/>
          <w:sz w:val="16"/>
          <w:szCs w:val="16"/>
        </w:rPr>
        <w:t xml:space="preserve"> </w:t>
      </w:r>
      <w:r>
        <w:rPr>
          <w:sz w:val="16"/>
          <w:szCs w:val="16"/>
        </w:rPr>
        <w:t>Deudas liquidadas morosas laborales y previsionales: Multas laborales y previsionales registradas por la Dirección del Trabajo frente a infracciones por parte de empresas a la normativa laboral.</w:t>
      </w:r>
    </w:p>
  </w:footnote>
  <w:footnote w:id="13">
    <w:p w14:paraId="5D132517" w14:textId="7A520C0A" w:rsidR="007435FE" w:rsidRDefault="00B91A55">
      <w:pPr>
        <w:widowControl w:val="0"/>
        <w:pBdr>
          <w:top w:val="nil"/>
          <w:left w:val="nil"/>
          <w:bottom w:val="nil"/>
          <w:right w:val="nil"/>
          <w:between w:val="nil"/>
        </w:pBdr>
        <w:spacing w:after="0" w:line="240" w:lineRule="auto"/>
        <w:jc w:val="left"/>
        <w:rPr>
          <w:color w:val="000000"/>
          <w:sz w:val="16"/>
          <w:szCs w:val="16"/>
        </w:rPr>
      </w:pPr>
      <w:r>
        <w:rPr>
          <w:vertAlign w:val="superscript"/>
        </w:rPr>
        <w:footnoteRef/>
      </w:r>
      <w:r>
        <w:rPr>
          <w:sz w:val="16"/>
          <w:szCs w:val="16"/>
        </w:rPr>
        <w:t xml:space="preserve"> Detalle de los ítems financiables se encuentran en el Anexo N°</w:t>
      </w:r>
      <w:r w:rsidR="007F2260">
        <w:rPr>
          <w:sz w:val="16"/>
          <w:szCs w:val="16"/>
        </w:rPr>
        <w:t>3</w:t>
      </w:r>
      <w:r>
        <w:rPr>
          <w:color w:val="000000"/>
          <w:sz w:val="16"/>
          <w:szCs w:val="16"/>
        </w:rPr>
        <w:t>.</w:t>
      </w:r>
    </w:p>
  </w:footnote>
  <w:footnote w:id="14">
    <w:p w14:paraId="4282D938" w14:textId="77777777" w:rsidR="007435FE" w:rsidRDefault="00B91A55">
      <w:pPr>
        <w:widowControl w:val="0"/>
        <w:pBdr>
          <w:top w:val="nil"/>
          <w:left w:val="nil"/>
          <w:bottom w:val="nil"/>
          <w:right w:val="nil"/>
          <w:between w:val="nil"/>
        </w:pBdr>
        <w:spacing w:after="0" w:line="240" w:lineRule="auto"/>
        <w:rPr>
          <w:sz w:val="16"/>
          <w:szCs w:val="16"/>
        </w:rPr>
      </w:pPr>
      <w:r>
        <w:rPr>
          <w:vertAlign w:val="superscript"/>
        </w:rPr>
        <w:footnoteRef/>
      </w:r>
      <w:r>
        <w:rPr>
          <w:color w:val="000000"/>
          <w:sz w:val="16"/>
          <w:szCs w:val="16"/>
        </w:rPr>
        <w:t>En relación al presupuesto de las capacitaciones el CER podrá observar si las cotizaciones se encuentran fuera del rango de mercado versus la propuesta realizada por el proveedor.</w:t>
      </w:r>
    </w:p>
  </w:footnote>
  <w:footnote w:id="15">
    <w:p w14:paraId="30D40878" w14:textId="77777777" w:rsidR="007435FE" w:rsidRDefault="00B91A55">
      <w:pPr>
        <w:widowControl w:val="0"/>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Se entenderá como autocontratación, el acto jurídico que una persona celebra consigo misma actuando, a la vez, como parte directa y como representante de otra o como representante de ambos.</w:t>
      </w:r>
    </w:p>
  </w:footnote>
  <w:footnote w:id="16">
    <w:p w14:paraId="5155B63D" w14:textId="77777777" w:rsidR="007435FE" w:rsidRDefault="00B91A55">
      <w:pPr>
        <w:spacing w:after="0" w:line="240" w:lineRule="auto"/>
        <w:rPr>
          <w:sz w:val="16"/>
          <w:szCs w:val="16"/>
        </w:rPr>
      </w:pPr>
      <w:r>
        <w:rPr>
          <w:vertAlign w:val="superscript"/>
        </w:rPr>
        <w:footnoteRef/>
      </w:r>
      <w:r>
        <w:rPr>
          <w:sz w:val="16"/>
          <w:szCs w:val="16"/>
        </w:rPr>
        <w:t xml:space="preserve"> Respecto de los objetivos de desarrollo sostenible 2030, se puede consultar la siguiente página web: https://www.un.org/sustainabledevelopment/es/objetivos-de-desarrollo-sostenible/</w:t>
      </w:r>
    </w:p>
    <w:p w14:paraId="603D2969" w14:textId="77777777" w:rsidR="007435FE" w:rsidRDefault="007435FE">
      <w:pPr>
        <w:spacing w:after="0" w:line="240" w:lineRule="auto"/>
        <w:jc w:val="left"/>
        <w:rPr>
          <w:rFonts w:ascii="Times New Roman" w:eastAsia="Times New Roman" w:hAnsi="Times New Roman" w:cs="Times New Roman"/>
          <w:sz w:val="20"/>
          <w:szCs w:val="20"/>
        </w:rPr>
      </w:pPr>
    </w:p>
  </w:footnote>
  <w:footnote w:id="17">
    <w:p w14:paraId="256A8686" w14:textId="77777777" w:rsidR="007435FE" w:rsidRDefault="00B91A55">
      <w:pPr>
        <w:pBdr>
          <w:top w:val="nil"/>
          <w:left w:val="nil"/>
          <w:bottom w:val="nil"/>
          <w:right w:val="nil"/>
          <w:between w:val="nil"/>
        </w:pBdr>
        <w:spacing w:after="0" w:line="240" w:lineRule="auto"/>
        <w:rPr>
          <w:color w:val="000000"/>
          <w:sz w:val="16"/>
          <w:szCs w:val="16"/>
        </w:rPr>
      </w:pPr>
      <w:r>
        <w:rPr>
          <w:vertAlign w:val="superscript"/>
        </w:rPr>
        <w:footnoteRef/>
      </w:r>
      <w:r>
        <w:rPr>
          <w:color w:val="000000"/>
          <w:sz w:val="16"/>
          <w:szCs w:val="16"/>
        </w:rPr>
        <w:t xml:space="preserve"> Se comprenderá por condiciones de la cooperativa, casos tales como; lejanía geográfica, problemas de señal, brechas digitales, entre otras similares. </w:t>
      </w:r>
    </w:p>
  </w:footnote>
  <w:footnote w:id="18">
    <w:p w14:paraId="02B7934E" w14:textId="77777777" w:rsidR="007435FE" w:rsidRDefault="00B91A55">
      <w:pPr>
        <w:spacing w:after="0" w:line="240" w:lineRule="auto"/>
        <w:rPr>
          <w:sz w:val="16"/>
          <w:szCs w:val="16"/>
        </w:rPr>
      </w:pPr>
      <w:r>
        <w:rPr>
          <w:vertAlign w:val="superscript"/>
        </w:rPr>
        <w:footnoteRef/>
      </w:r>
      <w:r>
        <w:rPr>
          <w:sz w:val="20"/>
          <w:szCs w:val="20"/>
        </w:rPr>
        <w:t xml:space="preserve"> </w:t>
      </w:r>
      <w:r>
        <w:rPr>
          <w:sz w:val="16"/>
          <w:szCs w:val="16"/>
        </w:rPr>
        <w:t>No comprende días sábados, domingos y festivos. (En general para todos los efectos de las presentes bases, la referencia a los plazos hábiles son los señalados).  Este plazo considera desde el día en que se solicitan a la cooperativa los documentos para la formalización.</w:t>
      </w:r>
    </w:p>
    <w:p w14:paraId="579ADBE5" w14:textId="77777777" w:rsidR="007435FE" w:rsidRDefault="007435FE">
      <w:pPr>
        <w:spacing w:after="0" w:line="240" w:lineRule="auto"/>
        <w:rPr>
          <w:sz w:val="20"/>
          <w:szCs w:val="20"/>
        </w:rPr>
      </w:pPr>
    </w:p>
  </w:footnote>
  <w:footnote w:id="19">
    <w:p w14:paraId="6AF2C1C0" w14:textId="77777777" w:rsidR="007435FE" w:rsidRDefault="00B91A55">
      <w:pPr>
        <w:widowControl w:val="0"/>
        <w:spacing w:after="0" w:line="240" w:lineRule="auto"/>
        <w:rPr>
          <w:rFonts w:ascii="Arial" w:eastAsia="Arial" w:hAnsi="Arial" w:cs="Arial"/>
          <w:sz w:val="20"/>
          <w:szCs w:val="20"/>
        </w:rPr>
      </w:pPr>
      <w:r>
        <w:rPr>
          <w:vertAlign w:val="superscript"/>
        </w:rPr>
        <w:footnoteRef/>
      </w:r>
      <w:r>
        <w:rPr>
          <w:rFonts w:ascii="Arial" w:eastAsia="Arial" w:hAnsi="Arial" w:cs="Arial"/>
          <w:sz w:val="20"/>
          <w:szCs w:val="20"/>
        </w:rPr>
        <w:t xml:space="preserve"> </w:t>
      </w:r>
      <w:r>
        <w:rPr>
          <w:sz w:val="20"/>
          <w:szCs w:val="20"/>
        </w:rPr>
        <w:t>Deudas liquidadas morosas laborales y previsionales: Multas laborales y previsionales registradas por la Dirección del Trabajo frente a infracciones por parte de empresas a la normativa laboral.</w:t>
      </w:r>
    </w:p>
  </w:footnote>
  <w:footnote w:id="20">
    <w:p w14:paraId="7DFFC042" w14:textId="77777777" w:rsidR="007435FE" w:rsidRDefault="00B91A55">
      <w:pPr>
        <w:widowControl w:val="0"/>
        <w:pBdr>
          <w:top w:val="nil"/>
          <w:left w:val="nil"/>
          <w:bottom w:val="nil"/>
          <w:right w:val="nil"/>
          <w:between w:val="nil"/>
        </w:pBdr>
        <w:spacing w:after="0" w:line="240" w:lineRule="auto"/>
        <w:rPr>
          <w:color w:val="000000"/>
          <w:sz w:val="16"/>
          <w:szCs w:val="16"/>
        </w:rPr>
      </w:pPr>
      <w:r>
        <w:rPr>
          <w:vertAlign w:val="superscript"/>
        </w:rPr>
        <w:footnoteRef/>
      </w:r>
      <w:r>
        <w:rPr>
          <w:sz w:val="16"/>
          <w:szCs w:val="16"/>
        </w:rPr>
        <w:t xml:space="preserve"> </w:t>
      </w:r>
      <w:r>
        <w:rPr>
          <w:color w:val="000000"/>
          <w:sz w:val="16"/>
          <w:szCs w:val="16"/>
        </w:rPr>
        <w:t xml:space="preserve">No </w:t>
      </w:r>
      <w:r>
        <w:rPr>
          <w:sz w:val="16"/>
          <w:szCs w:val="16"/>
        </w:rPr>
        <w:t>comprende los días</w:t>
      </w:r>
      <w:r>
        <w:rPr>
          <w:color w:val="000000"/>
          <w:sz w:val="16"/>
          <w:szCs w:val="16"/>
        </w:rPr>
        <w:t xml:space="preserve"> </w:t>
      </w:r>
      <w:r>
        <w:rPr>
          <w:sz w:val="16"/>
          <w:szCs w:val="16"/>
        </w:rPr>
        <w:t>sábados</w:t>
      </w:r>
      <w:r>
        <w:rPr>
          <w:color w:val="000000"/>
          <w:sz w:val="16"/>
          <w:szCs w:val="16"/>
        </w:rPr>
        <w:t xml:space="preserve">, </w:t>
      </w:r>
      <w:r>
        <w:rPr>
          <w:sz w:val="16"/>
          <w:szCs w:val="16"/>
        </w:rPr>
        <w:t>domingos</w:t>
      </w:r>
      <w:r>
        <w:rPr>
          <w:color w:val="000000"/>
          <w:sz w:val="16"/>
          <w:szCs w:val="16"/>
        </w:rPr>
        <w:t xml:space="preserve"> y festivos. (En general para todos los efectos de las presentes bases, la referencia a los plazos hábiles son los señalados).  </w:t>
      </w:r>
      <w:r>
        <w:rPr>
          <w:sz w:val="16"/>
          <w:szCs w:val="16"/>
        </w:rPr>
        <w:t>Este plazo considera desde el día en que se solicitan a la cooperativa los documentos para la formalización.</w:t>
      </w:r>
    </w:p>
    <w:p w14:paraId="577F9830" w14:textId="77777777" w:rsidR="007435FE" w:rsidRDefault="007435FE">
      <w:pPr>
        <w:pBdr>
          <w:top w:val="nil"/>
          <w:left w:val="nil"/>
          <w:bottom w:val="nil"/>
          <w:right w:val="nil"/>
          <w:between w:val="nil"/>
        </w:pBdr>
        <w:spacing w:after="0" w:line="240" w:lineRule="auto"/>
        <w:rPr>
          <w:color w:val="000000"/>
          <w:sz w:val="20"/>
          <w:szCs w:val="20"/>
        </w:rPr>
      </w:pPr>
    </w:p>
  </w:footnote>
  <w:footnote w:id="21">
    <w:p w14:paraId="54FE5F26" w14:textId="77777777" w:rsidR="007435FE" w:rsidRDefault="00B91A55">
      <w:pPr>
        <w:widowControl w:val="0"/>
        <w:spacing w:after="0" w:line="240" w:lineRule="auto"/>
        <w:rPr>
          <w:sz w:val="16"/>
          <w:szCs w:val="16"/>
        </w:rPr>
      </w:pPr>
      <w:r>
        <w:rPr>
          <w:vertAlign w:val="superscript"/>
        </w:rPr>
        <w:footnoteRef/>
      </w:r>
      <w:r>
        <w:rPr>
          <w:sz w:val="16"/>
          <w:szCs w:val="16"/>
        </w:rPr>
        <w:t xml:space="preserve"> Deudas liquidadas morosas laborales y previsionales: Multas laborales y previsionales registradas por la Dirección del Trabajo frente a infracciones por parte de empresas a la normativa laboral.</w:t>
      </w:r>
    </w:p>
  </w:footnote>
  <w:footnote w:id="22">
    <w:p w14:paraId="3D951C5B" w14:textId="77777777" w:rsidR="007435FE" w:rsidRDefault="00B91A55">
      <w:pPr>
        <w:spacing w:after="0" w:line="240" w:lineRule="auto"/>
        <w:rPr>
          <w:sz w:val="16"/>
          <w:szCs w:val="16"/>
        </w:rPr>
      </w:pPr>
      <w:r>
        <w:rPr>
          <w:vertAlign w:val="superscript"/>
        </w:rPr>
        <w:footnoteRef/>
      </w:r>
      <w:r>
        <w:rPr>
          <w:sz w:val="16"/>
          <w:szCs w:val="16"/>
        </w:rPr>
        <w:t xml:space="preserve"> En las comunas donde no haya Notario Público, el contrato podrá ser autorizado por un Oficial del Registro Civil o en su defecto, por el </w:t>
      </w:r>
      <w:proofErr w:type="gramStart"/>
      <w:r>
        <w:rPr>
          <w:sz w:val="16"/>
          <w:szCs w:val="16"/>
        </w:rPr>
        <w:t>Secretario</w:t>
      </w:r>
      <w:proofErr w:type="gramEnd"/>
      <w:r>
        <w:rPr>
          <w:sz w:val="16"/>
          <w:szCs w:val="16"/>
        </w:rPr>
        <w:t xml:space="preserve"> Municipal.</w:t>
      </w:r>
    </w:p>
  </w:footnote>
  <w:footnote w:id="23">
    <w:p w14:paraId="1C6DA9F3" w14:textId="77777777" w:rsidR="007435FE" w:rsidRDefault="00B91A55">
      <w:pPr>
        <w:spacing w:after="0" w:line="240" w:lineRule="auto"/>
        <w:rPr>
          <w:sz w:val="16"/>
          <w:szCs w:val="16"/>
        </w:rPr>
      </w:pPr>
      <w:r>
        <w:rPr>
          <w:vertAlign w:val="superscript"/>
        </w:rPr>
        <w:footnoteRef/>
      </w:r>
      <w:r>
        <w:rPr>
          <w:sz w:val="16"/>
          <w:szCs w:val="16"/>
        </w:rPr>
        <w:t xml:space="preserve"> Se obtiene en datos personales sección direcciones en la página Web del SII (</w:t>
      </w:r>
      <w:hyperlink r:id="rId1">
        <w:r>
          <w:rPr>
            <w:color w:val="1155CC"/>
            <w:sz w:val="16"/>
            <w:szCs w:val="16"/>
            <w:u w:val="single"/>
          </w:rPr>
          <w:t>www.sii.cl</w:t>
        </w:r>
      </w:hyperlink>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134D5"/>
    <w:multiLevelType w:val="multilevel"/>
    <w:tmpl w:val="F79A8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B26310"/>
    <w:multiLevelType w:val="multilevel"/>
    <w:tmpl w:val="38768E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C837C8"/>
    <w:multiLevelType w:val="multilevel"/>
    <w:tmpl w:val="4ADC2694"/>
    <w:lvl w:ilvl="0">
      <w:start w:val="1"/>
      <w:numFmt w:val="decimal"/>
      <w:lvlText w:val="%1."/>
      <w:lvlJc w:val="left"/>
      <w:pPr>
        <w:ind w:left="371" w:hanging="360"/>
      </w:pPr>
      <w:rPr>
        <w:b/>
      </w:rPr>
    </w:lvl>
    <w:lvl w:ilvl="1">
      <w:start w:val="3"/>
      <w:numFmt w:val="decimal"/>
      <w:lvlText w:val="%1.%2."/>
      <w:lvlJc w:val="left"/>
      <w:pPr>
        <w:ind w:left="506" w:hanging="495"/>
      </w:pPr>
    </w:lvl>
    <w:lvl w:ilvl="2">
      <w:start w:val="1"/>
      <w:numFmt w:val="decimal"/>
      <w:lvlText w:val="%1.%2.%3."/>
      <w:lvlJc w:val="left"/>
      <w:pPr>
        <w:ind w:left="731" w:hanging="720"/>
      </w:pPr>
    </w:lvl>
    <w:lvl w:ilvl="3">
      <w:start w:val="1"/>
      <w:numFmt w:val="decimal"/>
      <w:lvlText w:val="%1.%2.%3.%4."/>
      <w:lvlJc w:val="left"/>
      <w:pPr>
        <w:ind w:left="731" w:hanging="720"/>
      </w:pPr>
    </w:lvl>
    <w:lvl w:ilvl="4">
      <w:start w:val="1"/>
      <w:numFmt w:val="decimal"/>
      <w:lvlText w:val="%1.%2.%3.%4.%5."/>
      <w:lvlJc w:val="left"/>
      <w:pPr>
        <w:ind w:left="1091" w:hanging="1080"/>
      </w:pPr>
    </w:lvl>
    <w:lvl w:ilvl="5">
      <w:start w:val="1"/>
      <w:numFmt w:val="decimal"/>
      <w:lvlText w:val="%1.%2.%3.%4.%5.%6."/>
      <w:lvlJc w:val="left"/>
      <w:pPr>
        <w:ind w:left="1091" w:hanging="1080"/>
      </w:pPr>
    </w:lvl>
    <w:lvl w:ilvl="6">
      <w:start w:val="1"/>
      <w:numFmt w:val="decimal"/>
      <w:lvlText w:val="%1.%2.%3.%4.%5.%6.%7."/>
      <w:lvlJc w:val="left"/>
      <w:pPr>
        <w:ind w:left="1451" w:hanging="1440"/>
      </w:pPr>
    </w:lvl>
    <w:lvl w:ilvl="7">
      <w:start w:val="1"/>
      <w:numFmt w:val="decimal"/>
      <w:lvlText w:val="%1.%2.%3.%4.%5.%6.%7.%8."/>
      <w:lvlJc w:val="left"/>
      <w:pPr>
        <w:ind w:left="1451" w:hanging="1440"/>
      </w:pPr>
    </w:lvl>
    <w:lvl w:ilvl="8">
      <w:start w:val="1"/>
      <w:numFmt w:val="decimal"/>
      <w:lvlText w:val="%1.%2.%3.%4.%5.%6.%7.%8.%9."/>
      <w:lvlJc w:val="left"/>
      <w:pPr>
        <w:ind w:left="1811" w:hanging="1800"/>
      </w:pPr>
    </w:lvl>
  </w:abstractNum>
  <w:abstractNum w:abstractNumId="3" w15:restartNumberingAfterBreak="0">
    <w:nsid w:val="156C111D"/>
    <w:multiLevelType w:val="multilevel"/>
    <w:tmpl w:val="6A92FA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2B1CFE"/>
    <w:multiLevelType w:val="multilevel"/>
    <w:tmpl w:val="FC5054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507A75"/>
    <w:multiLevelType w:val="multilevel"/>
    <w:tmpl w:val="77DCCE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B85652D"/>
    <w:multiLevelType w:val="multilevel"/>
    <w:tmpl w:val="6B865998"/>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u w:val="none"/>
      </w:rPr>
    </w:lvl>
  </w:abstractNum>
  <w:abstractNum w:abstractNumId="7" w15:restartNumberingAfterBreak="0">
    <w:nsid w:val="1C3A1636"/>
    <w:multiLevelType w:val="multilevel"/>
    <w:tmpl w:val="AE72F75E"/>
    <w:lvl w:ilvl="0">
      <w:start w:val="1"/>
      <w:numFmt w:val="upp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94F6DA9"/>
    <w:multiLevelType w:val="multilevel"/>
    <w:tmpl w:val="9530E8C0"/>
    <w:lvl w:ilvl="0">
      <w:start w:val="1"/>
      <w:numFmt w:val="lowerLetter"/>
      <w:lvlText w:val="%1)"/>
      <w:lvlJc w:val="left"/>
      <w:pPr>
        <w:ind w:left="720" w:hanging="360"/>
      </w:pPr>
      <w:rPr>
        <w:rFonts w:ascii="Calibri" w:eastAsia="Calibri" w:hAnsi="Calibri" w:cs="Calibri"/>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2CE75B78"/>
    <w:multiLevelType w:val="multilevel"/>
    <w:tmpl w:val="C2EC6EA2"/>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376794"/>
    <w:multiLevelType w:val="multilevel"/>
    <w:tmpl w:val="D4FC79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E6317EB"/>
    <w:multiLevelType w:val="multilevel"/>
    <w:tmpl w:val="8786A644"/>
    <w:lvl w:ilvl="0">
      <w:start w:val="1"/>
      <w:numFmt w:val="lowerLetter"/>
      <w:lvlText w:val="%1)"/>
      <w:lvlJc w:val="left"/>
      <w:pPr>
        <w:ind w:left="720" w:hanging="360"/>
      </w:pPr>
      <w:rPr>
        <w:rFonts w:ascii="Calibri" w:eastAsia="Calibri" w:hAnsi="Calibri" w:cs="Calibri"/>
        <w:b/>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rFonts w:ascii="Calibri" w:eastAsia="Calibri" w:hAnsi="Calibri" w:cs="Calibri"/>
        <w:b/>
        <w:u w:val="none"/>
      </w:rPr>
    </w:lvl>
  </w:abstractNum>
  <w:abstractNum w:abstractNumId="12" w15:restartNumberingAfterBreak="0">
    <w:nsid w:val="3FB55641"/>
    <w:multiLevelType w:val="multilevel"/>
    <w:tmpl w:val="822430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45711AF"/>
    <w:multiLevelType w:val="multilevel"/>
    <w:tmpl w:val="2488D65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81E5B10"/>
    <w:multiLevelType w:val="multilevel"/>
    <w:tmpl w:val="5810EDCA"/>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F15D80"/>
    <w:multiLevelType w:val="multilevel"/>
    <w:tmpl w:val="77440E1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553F248B"/>
    <w:multiLevelType w:val="multilevel"/>
    <w:tmpl w:val="2E3ABE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7B86958"/>
    <w:multiLevelType w:val="multilevel"/>
    <w:tmpl w:val="4606C1F0"/>
    <w:lvl w:ilvl="0">
      <w:start w:val="1"/>
      <w:numFmt w:val="decimal"/>
      <w:lvlText w:val="%1."/>
      <w:lvlJc w:val="left"/>
      <w:pPr>
        <w:ind w:left="360" w:hanging="360"/>
      </w:pPr>
      <w:rPr>
        <w:color w:val="000000"/>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E2D2942"/>
    <w:multiLevelType w:val="multilevel"/>
    <w:tmpl w:val="FB30F258"/>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54B2CD0"/>
    <w:multiLevelType w:val="multilevel"/>
    <w:tmpl w:val="DE82E5A0"/>
    <w:lvl w:ilvl="0">
      <w:start w:val="11"/>
      <w:numFmt w:val="decimal"/>
      <w:lvlText w:val="%1"/>
      <w:lvlJc w:val="left"/>
      <w:pPr>
        <w:ind w:left="456" w:hanging="456"/>
      </w:pPr>
    </w:lvl>
    <w:lvl w:ilvl="1">
      <w:start w:val="1"/>
      <w:numFmt w:val="decimal"/>
      <w:lvlText w:val="%1.%2"/>
      <w:lvlJc w:val="left"/>
      <w:pPr>
        <w:ind w:left="816" w:hanging="456"/>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0" w15:restartNumberingAfterBreak="0">
    <w:nsid w:val="682101E0"/>
    <w:multiLevelType w:val="multilevel"/>
    <w:tmpl w:val="2DF8081A"/>
    <w:lvl w:ilvl="0">
      <w:start w:val="1"/>
      <w:numFmt w:val="decimal"/>
      <w:lvlText w:val="%1."/>
      <w:lvlJc w:val="left"/>
      <w:pPr>
        <w:ind w:left="360" w:hanging="360"/>
      </w:pPr>
    </w:lvl>
    <w:lvl w:ilvl="1">
      <w:start w:val="1"/>
      <w:numFmt w:val="decimal"/>
      <w:lvlText w:val="%1.%2."/>
      <w:lvlJc w:val="left"/>
      <w:pPr>
        <w:ind w:left="432" w:hanging="432"/>
      </w:pPr>
    </w:lvl>
    <w:lvl w:ilvl="2">
      <w:start w:val="1"/>
      <w:numFmt w:val="lowerLetter"/>
      <w:lvlText w:val="%3."/>
      <w:lvlJc w:val="left"/>
      <w:pPr>
        <w:ind w:left="1080" w:hanging="360"/>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A227899"/>
    <w:multiLevelType w:val="multilevel"/>
    <w:tmpl w:val="98F0D4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A940177"/>
    <w:multiLevelType w:val="multilevel"/>
    <w:tmpl w:val="CDC6B4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15:restartNumberingAfterBreak="0">
    <w:nsid w:val="6AD83C05"/>
    <w:multiLevelType w:val="multilevel"/>
    <w:tmpl w:val="80BE82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C4D02C4"/>
    <w:multiLevelType w:val="multilevel"/>
    <w:tmpl w:val="7BF84AD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6D7327E1"/>
    <w:multiLevelType w:val="multilevel"/>
    <w:tmpl w:val="5E741AD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bullet"/>
      <w:lvlText w:val="●"/>
      <w:lvlJc w:val="left"/>
      <w:pPr>
        <w:ind w:left="4500" w:hanging="360"/>
      </w:pPr>
      <w:rPr>
        <w:rFonts w:ascii="Noto Sans Symbols" w:eastAsia="Noto Sans Symbols" w:hAnsi="Noto Sans Symbols" w:cs="Noto Sans Symbols"/>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F5C5E3F"/>
    <w:multiLevelType w:val="multilevel"/>
    <w:tmpl w:val="9D9863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B2509B9"/>
    <w:multiLevelType w:val="multilevel"/>
    <w:tmpl w:val="7C0448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C2973A1"/>
    <w:multiLevelType w:val="multilevel"/>
    <w:tmpl w:val="945650B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E381022"/>
    <w:multiLevelType w:val="multilevel"/>
    <w:tmpl w:val="507640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04375821">
    <w:abstractNumId w:val="14"/>
  </w:num>
  <w:num w:numId="2" w16cid:durableId="916474205">
    <w:abstractNumId w:val="8"/>
  </w:num>
  <w:num w:numId="3" w16cid:durableId="137652464">
    <w:abstractNumId w:val="12"/>
  </w:num>
  <w:num w:numId="4" w16cid:durableId="1425031341">
    <w:abstractNumId w:val="2"/>
  </w:num>
  <w:num w:numId="5" w16cid:durableId="1095514901">
    <w:abstractNumId w:val="16"/>
  </w:num>
  <w:num w:numId="6" w16cid:durableId="1025793132">
    <w:abstractNumId w:val="28"/>
  </w:num>
  <w:num w:numId="7" w16cid:durableId="1417944915">
    <w:abstractNumId w:val="7"/>
  </w:num>
  <w:num w:numId="8" w16cid:durableId="1672638706">
    <w:abstractNumId w:val="17"/>
  </w:num>
  <w:num w:numId="9" w16cid:durableId="2038461620">
    <w:abstractNumId w:val="11"/>
  </w:num>
  <w:num w:numId="10" w16cid:durableId="153884419">
    <w:abstractNumId w:val="3"/>
  </w:num>
  <w:num w:numId="11" w16cid:durableId="51007471">
    <w:abstractNumId w:val="23"/>
  </w:num>
  <w:num w:numId="12" w16cid:durableId="166291353">
    <w:abstractNumId w:val="24"/>
  </w:num>
  <w:num w:numId="13" w16cid:durableId="1140882651">
    <w:abstractNumId w:val="6"/>
  </w:num>
  <w:num w:numId="14" w16cid:durableId="940187366">
    <w:abstractNumId w:val="27"/>
  </w:num>
  <w:num w:numId="15" w16cid:durableId="516121705">
    <w:abstractNumId w:val="26"/>
  </w:num>
  <w:num w:numId="16" w16cid:durableId="1402672826">
    <w:abstractNumId w:val="15"/>
  </w:num>
  <w:num w:numId="17" w16cid:durableId="1896041108">
    <w:abstractNumId w:val="21"/>
  </w:num>
  <w:num w:numId="18" w16cid:durableId="1000424449">
    <w:abstractNumId w:val="13"/>
  </w:num>
  <w:num w:numId="19" w16cid:durableId="1160732669">
    <w:abstractNumId w:val="9"/>
  </w:num>
  <w:num w:numId="20" w16cid:durableId="2066945528">
    <w:abstractNumId w:val="19"/>
  </w:num>
  <w:num w:numId="21" w16cid:durableId="2095123064">
    <w:abstractNumId w:val="18"/>
  </w:num>
  <w:num w:numId="22" w16cid:durableId="1766264917">
    <w:abstractNumId w:val="20"/>
  </w:num>
  <w:num w:numId="23" w16cid:durableId="322244233">
    <w:abstractNumId w:val="1"/>
  </w:num>
  <w:num w:numId="24" w16cid:durableId="1832207886">
    <w:abstractNumId w:val="29"/>
  </w:num>
  <w:num w:numId="25" w16cid:durableId="1751197882">
    <w:abstractNumId w:val="25"/>
  </w:num>
  <w:num w:numId="26" w16cid:durableId="663095480">
    <w:abstractNumId w:val="5"/>
  </w:num>
  <w:num w:numId="27" w16cid:durableId="759450912">
    <w:abstractNumId w:val="4"/>
  </w:num>
  <w:num w:numId="28" w16cid:durableId="141042366">
    <w:abstractNumId w:val="10"/>
  </w:num>
  <w:num w:numId="29" w16cid:durableId="1650792164">
    <w:abstractNumId w:val="0"/>
  </w:num>
  <w:num w:numId="30" w16cid:durableId="67831639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5FE"/>
    <w:rsid w:val="002471DE"/>
    <w:rsid w:val="002D04E0"/>
    <w:rsid w:val="004373CB"/>
    <w:rsid w:val="005924B0"/>
    <w:rsid w:val="005A22F1"/>
    <w:rsid w:val="006A6F19"/>
    <w:rsid w:val="006D66A2"/>
    <w:rsid w:val="007435FE"/>
    <w:rsid w:val="007977C7"/>
    <w:rsid w:val="007C4C6D"/>
    <w:rsid w:val="007F2260"/>
    <w:rsid w:val="008822AD"/>
    <w:rsid w:val="00884085"/>
    <w:rsid w:val="00906CAC"/>
    <w:rsid w:val="00917FF7"/>
    <w:rsid w:val="00935D16"/>
    <w:rsid w:val="0096083A"/>
    <w:rsid w:val="009634CB"/>
    <w:rsid w:val="00966474"/>
    <w:rsid w:val="009A2CA0"/>
    <w:rsid w:val="00A1652E"/>
    <w:rsid w:val="00AB2D68"/>
    <w:rsid w:val="00AD2CE8"/>
    <w:rsid w:val="00B06F3F"/>
    <w:rsid w:val="00B2100B"/>
    <w:rsid w:val="00B346E1"/>
    <w:rsid w:val="00B91A55"/>
    <w:rsid w:val="00C77342"/>
    <w:rsid w:val="00C950C9"/>
    <w:rsid w:val="00D1260B"/>
    <w:rsid w:val="00D4201D"/>
    <w:rsid w:val="00E4218B"/>
    <w:rsid w:val="00EC4E0B"/>
    <w:rsid w:val="00EC728C"/>
    <w:rsid w:val="00EF2491"/>
    <w:rsid w:val="00F248AB"/>
    <w:rsid w:val="00F74A3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DBCA3"/>
  <w15:docId w15:val="{8FA4CD35-D027-4F67-92A6-5A112CDE3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es-ES"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b/>
      <w:sz w:val="26"/>
      <w:szCs w:val="26"/>
    </w:rPr>
  </w:style>
  <w:style w:type="paragraph" w:styleId="Ttulo2">
    <w:name w:val="heading 2"/>
    <w:basedOn w:val="Normal"/>
    <w:next w:val="Normal"/>
    <w:uiPriority w:val="9"/>
    <w:unhideWhenUsed/>
    <w:qFormat/>
    <w:pPr>
      <w:keepNext/>
      <w:keepLines/>
      <w:spacing w:before="240" w:after="240"/>
      <w:outlineLvl w:val="1"/>
    </w:pPr>
    <w:rPr>
      <w:b/>
      <w:sz w:val="24"/>
      <w:szCs w:val="24"/>
    </w:rPr>
  </w:style>
  <w:style w:type="paragraph" w:styleId="Ttulo3">
    <w:name w:val="heading 3"/>
    <w:basedOn w:val="Normal"/>
    <w:next w:val="Normal"/>
    <w:uiPriority w:val="9"/>
    <w:unhideWhenUsed/>
    <w:qFormat/>
    <w:pPr>
      <w:keepNext/>
      <w:keepLines/>
      <w:spacing w:before="40" w:after="0"/>
      <w:outlineLvl w:val="2"/>
    </w:pPr>
    <w:rPr>
      <w:b/>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55">
    <w:name w:val="5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54">
    <w:name w:val="5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53">
    <w:name w:val="5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52">
    <w:name w:val="5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51">
    <w:name w:val="5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50">
    <w:name w:val="50"/>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9">
    <w:name w:val="49"/>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8">
    <w:name w:val="48"/>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7">
    <w:name w:val="47"/>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6">
    <w:name w:val="46"/>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5">
    <w:name w:val="4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4">
    <w:name w:val="4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3">
    <w:name w:val="4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2">
    <w:name w:val="4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1">
    <w:name w:val="4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0">
    <w:name w:val="40"/>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9">
    <w:name w:val="39"/>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8">
    <w:name w:val="38"/>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7">
    <w:name w:val="37"/>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6">
    <w:name w:val="36"/>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5">
    <w:name w:val="3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4">
    <w:name w:val="3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3">
    <w:name w:val="3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2">
    <w:name w:val="3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1">
    <w:name w:val="3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0">
    <w:name w:val="30"/>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9">
    <w:name w:val="29"/>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8">
    <w:name w:val="28"/>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7">
    <w:name w:val="27"/>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6">
    <w:name w:val="26"/>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5">
    <w:name w:val="2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4">
    <w:name w:val="2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3">
    <w:name w:val="2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2">
    <w:name w:val="2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1">
    <w:name w:val="2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0">
    <w:name w:val="20"/>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9">
    <w:name w:val="19"/>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8">
    <w:name w:val="18"/>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7">
    <w:name w:val="17"/>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6">
    <w:name w:val="16"/>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5">
    <w:name w:val="1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4">
    <w:name w:val="1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3">
    <w:name w:val="1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2">
    <w:name w:val="1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1">
    <w:name w:val="1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0">
    <w:name w:val="10"/>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9">
    <w:name w:val="9"/>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8">
    <w:name w:val="8"/>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7">
    <w:name w:val="7"/>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6">
    <w:name w:val="6"/>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5">
    <w:name w:val="5"/>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4">
    <w:name w:val="4"/>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3">
    <w:name w:val="3"/>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2">
    <w:name w:val="2"/>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table" w:customStyle="1" w:styleId="1">
    <w:name w:val="1"/>
    <w:basedOn w:val="TableNormal"/>
    <w:pPr>
      <w:widowControl w:val="0"/>
      <w:spacing w:after="0" w:line="240" w:lineRule="auto"/>
      <w:jc w:val="left"/>
    </w:pPr>
    <w:rPr>
      <w:rFonts w:ascii="Cambria" w:eastAsia="Cambria" w:hAnsi="Cambria" w:cs="Cambria"/>
    </w:rPr>
    <w:tblPr>
      <w:tblStyleRowBandSize w:val="1"/>
      <w:tblStyleColBandSize w:val="1"/>
      <w:tblCellMar>
        <w:top w:w="100" w:type="dxa"/>
        <w:left w:w="100" w:type="dxa"/>
        <w:bottom w:w="100" w:type="dxa"/>
        <w:right w:w="100"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Prrafodelista">
    <w:name w:val="List Paragraph"/>
    <w:aliases w:val="Párrafo,Párrafo de lista1,List Paragraph,1_List Paragraph"/>
    <w:basedOn w:val="Normal"/>
    <w:link w:val="PrrafodelistaCar"/>
    <w:uiPriority w:val="34"/>
    <w:qFormat/>
    <w:rsid w:val="00EF2491"/>
    <w:pPr>
      <w:ind w:left="720"/>
      <w:contextualSpacing/>
    </w:pPr>
    <w:rPr>
      <w:lang w:eastAsia="es-CL"/>
    </w:rPr>
  </w:style>
  <w:style w:type="character" w:customStyle="1" w:styleId="PrrafodelistaCar">
    <w:name w:val="Párrafo de lista Car"/>
    <w:aliases w:val="Párrafo Car,Párrafo de lista1 Car,List Paragraph Car,1_List Paragraph Car"/>
    <w:basedOn w:val="Fuentedeprrafopredeter"/>
    <w:link w:val="Prrafodelista"/>
    <w:uiPriority w:val="34"/>
    <w:rsid w:val="00EF2491"/>
    <w:rPr>
      <w:lang w:eastAsia="es-CL"/>
    </w:rPr>
  </w:style>
  <w:style w:type="paragraph" w:styleId="Asuntodelcomentario">
    <w:name w:val="annotation subject"/>
    <w:basedOn w:val="Textocomentario"/>
    <w:next w:val="Textocomentario"/>
    <w:link w:val="AsuntodelcomentarioCar"/>
    <w:uiPriority w:val="99"/>
    <w:semiHidden/>
    <w:unhideWhenUsed/>
    <w:rsid w:val="005A22F1"/>
    <w:rPr>
      <w:b/>
      <w:bCs/>
    </w:rPr>
  </w:style>
  <w:style w:type="character" w:customStyle="1" w:styleId="AsuntodelcomentarioCar">
    <w:name w:val="Asunto del comentario Car"/>
    <w:basedOn w:val="TextocomentarioCar"/>
    <w:link w:val="Asuntodelcomentario"/>
    <w:uiPriority w:val="99"/>
    <w:semiHidden/>
    <w:rsid w:val="005A22F1"/>
    <w:rPr>
      <w:b/>
      <w:bCs/>
      <w:sz w:val="20"/>
      <w:szCs w:val="20"/>
    </w:rPr>
  </w:style>
  <w:style w:type="paragraph" w:styleId="Textodeglobo">
    <w:name w:val="Balloon Text"/>
    <w:basedOn w:val="Normal"/>
    <w:link w:val="TextodegloboCar"/>
    <w:uiPriority w:val="99"/>
    <w:semiHidden/>
    <w:unhideWhenUsed/>
    <w:rsid w:val="005A22F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22F1"/>
    <w:rPr>
      <w:rFonts w:ascii="Segoe UI" w:hAnsi="Segoe UI" w:cs="Segoe UI"/>
      <w:sz w:val="18"/>
      <w:szCs w:val="18"/>
    </w:rPr>
  </w:style>
  <w:style w:type="character" w:styleId="Hipervnculo">
    <w:name w:val="Hyperlink"/>
    <w:basedOn w:val="Fuentedeprrafopredeter"/>
    <w:uiPriority w:val="99"/>
    <w:semiHidden/>
    <w:unhideWhenUsed/>
    <w:rsid w:val="007C4C6D"/>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78051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s://registro.cultura.gob.cl/" TargetMode="External"/><Relationship Id="rId18" Type="http://schemas.openxmlformats.org/officeDocument/2006/relationships/hyperlink" Target="https://asociatividad.economia.cl/"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registro.cultura.gob.cl/" TargetMode="External"/><Relationship Id="rId17" Type="http://schemas.openxmlformats.org/officeDocument/2006/relationships/hyperlink" Target="https://www.cultura.gob.cl/" TargetMode="External"/><Relationship Id="rId2" Type="http://schemas.openxmlformats.org/officeDocument/2006/relationships/styles" Target="styles.xml"/><Relationship Id="rId16" Type="http://schemas.openxmlformats.org/officeDocument/2006/relationships/hyperlink" Target="http://www.sercotec.cl" TargetMode="External"/><Relationship Id="rId20" Type="http://schemas.openxmlformats.org/officeDocument/2006/relationships/hyperlink" Target="http://www.sercotec.cl/contact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nsse.org/2023/04/19/historic-moment-for-the-sse-at-its-66th-plenary-meeting-the-un-general-assembly-adopts-the-resolution-promoting-the-social-and-solidarity-economy-for-sustainable-development/" TargetMode="External"/><Relationship Id="rId5" Type="http://schemas.openxmlformats.org/officeDocument/2006/relationships/footnotes" Target="footnotes.xml"/><Relationship Id="rId15" Type="http://schemas.openxmlformats.org/officeDocument/2006/relationships/hyperlink" Target="http://www.sercotec.cl" TargetMode="External"/><Relationship Id="rId23" Type="http://schemas.openxmlformats.org/officeDocument/2006/relationships/theme" Target="theme/theme1.xml"/><Relationship Id="rId10" Type="http://schemas.openxmlformats.org/officeDocument/2006/relationships/hyperlink" Target="http://www.sercotec.cl/contacto" TargetMode="External"/><Relationship Id="rId19" Type="http://schemas.openxmlformats.org/officeDocument/2006/relationships/hyperlink" Target="https://asociatividad.economia.c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sercotec.cl"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www.sii.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68</Pages>
  <Words>19987</Words>
  <Characters>109929</Characters>
  <Application>Microsoft Office Word</Application>
  <DocSecurity>0</DocSecurity>
  <Lines>916</Lines>
  <Paragraphs>259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Juanita Cecilia Roman Romero</dc:creator>
  <cp:keywords/>
  <dc:description/>
  <cp:lastModifiedBy>Juanita Cecilia Roman Romero</cp:lastModifiedBy>
  <cp:revision>3</cp:revision>
  <cp:lastPrinted>2024-11-25T18:36:00Z</cp:lastPrinted>
  <dcterms:created xsi:type="dcterms:W3CDTF">2024-12-04T15:06:00Z</dcterms:created>
  <dcterms:modified xsi:type="dcterms:W3CDTF">2024-12-04T15:11:00Z</dcterms:modified>
</cp:coreProperties>
</file>