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9BA6" w14:textId="77777777" w:rsidR="00AA469E" w:rsidRDefault="00AA469E">
      <w:pPr>
        <w:pStyle w:val="Textoindependiente"/>
        <w:rPr>
          <w:rFonts w:ascii="Times New Roman"/>
          <w:sz w:val="20"/>
        </w:rPr>
      </w:pPr>
    </w:p>
    <w:p w14:paraId="568A064C" w14:textId="77777777" w:rsidR="00AA469E" w:rsidRDefault="00AA469E">
      <w:pPr>
        <w:pStyle w:val="Textoindependiente"/>
        <w:rPr>
          <w:rFonts w:ascii="Times New Roman"/>
          <w:sz w:val="20"/>
        </w:rPr>
      </w:pPr>
    </w:p>
    <w:p w14:paraId="08206708" w14:textId="77777777" w:rsidR="00AA469E" w:rsidRDefault="00AA469E">
      <w:pPr>
        <w:pStyle w:val="Textoindependiente"/>
        <w:rPr>
          <w:rFonts w:ascii="Times New Roman"/>
          <w:sz w:val="20"/>
        </w:rPr>
      </w:pPr>
    </w:p>
    <w:p w14:paraId="5E1D5414" w14:textId="77777777" w:rsidR="00AA469E" w:rsidRDefault="00AA469E">
      <w:pPr>
        <w:pStyle w:val="Textoindependiente"/>
        <w:rPr>
          <w:rFonts w:ascii="Times New Roman"/>
          <w:sz w:val="20"/>
        </w:rPr>
      </w:pPr>
    </w:p>
    <w:p w14:paraId="262F699F" w14:textId="77777777" w:rsidR="00AA469E" w:rsidRDefault="00AA469E">
      <w:pPr>
        <w:pStyle w:val="Textoindependiente"/>
        <w:spacing w:before="5"/>
        <w:rPr>
          <w:rFonts w:ascii="Times New Roman"/>
          <w:sz w:val="14"/>
        </w:rPr>
      </w:pPr>
    </w:p>
    <w:p w14:paraId="03F3B0E3" w14:textId="77777777" w:rsidR="00AA469E" w:rsidRDefault="00222F85">
      <w:pPr>
        <w:pStyle w:val="Textoindependiente"/>
        <w:ind w:left="2786"/>
        <w:rPr>
          <w:rFonts w:ascii="Times New Roman"/>
          <w:sz w:val="20"/>
        </w:rPr>
      </w:pPr>
      <w:r>
        <w:rPr>
          <w:rFonts w:ascii="Times New Roman"/>
          <w:noProof/>
          <w:sz w:val="20"/>
          <w:lang w:val="es-CL" w:eastAsia="es-CL"/>
        </w:rPr>
        <w:drawing>
          <wp:inline distT="0" distB="0" distL="0" distR="0" wp14:anchorId="1C990B71" wp14:editId="3658A19A">
            <wp:extent cx="2000459" cy="9001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00459" cy="900112"/>
                    </a:xfrm>
                    <a:prstGeom prst="rect">
                      <a:avLst/>
                    </a:prstGeom>
                  </pic:spPr>
                </pic:pic>
              </a:graphicData>
            </a:graphic>
          </wp:inline>
        </w:drawing>
      </w:r>
    </w:p>
    <w:p w14:paraId="36D5A9D1" w14:textId="77777777" w:rsidR="00AA469E" w:rsidRDefault="00AA469E">
      <w:pPr>
        <w:pStyle w:val="Textoindependiente"/>
        <w:rPr>
          <w:rFonts w:ascii="Times New Roman"/>
          <w:sz w:val="20"/>
        </w:rPr>
      </w:pPr>
    </w:p>
    <w:p w14:paraId="3DE076FD" w14:textId="77777777" w:rsidR="00AA469E" w:rsidRDefault="00AA469E">
      <w:pPr>
        <w:pStyle w:val="Textoindependiente"/>
        <w:rPr>
          <w:rFonts w:ascii="Times New Roman"/>
          <w:sz w:val="20"/>
        </w:rPr>
      </w:pPr>
    </w:p>
    <w:p w14:paraId="6741AD5C" w14:textId="77777777" w:rsidR="00AA469E" w:rsidRDefault="00AA469E">
      <w:pPr>
        <w:pStyle w:val="Textoindependiente"/>
        <w:rPr>
          <w:rFonts w:ascii="Times New Roman"/>
          <w:sz w:val="20"/>
        </w:rPr>
      </w:pPr>
    </w:p>
    <w:p w14:paraId="5DA4A060" w14:textId="77777777" w:rsidR="00AA469E" w:rsidRDefault="00AA469E">
      <w:pPr>
        <w:pStyle w:val="Textoindependiente"/>
        <w:rPr>
          <w:rFonts w:ascii="Times New Roman"/>
          <w:sz w:val="20"/>
        </w:rPr>
      </w:pPr>
    </w:p>
    <w:p w14:paraId="0FA969AE" w14:textId="77777777" w:rsidR="00AA469E" w:rsidRDefault="00AA469E">
      <w:pPr>
        <w:pStyle w:val="Textoindependiente"/>
        <w:rPr>
          <w:rFonts w:ascii="Times New Roman"/>
          <w:sz w:val="20"/>
        </w:rPr>
      </w:pPr>
    </w:p>
    <w:p w14:paraId="7147F3C7" w14:textId="77777777" w:rsidR="00AA469E" w:rsidRDefault="00AA469E">
      <w:pPr>
        <w:pStyle w:val="Textoindependiente"/>
        <w:rPr>
          <w:rFonts w:ascii="Times New Roman"/>
          <w:sz w:val="20"/>
        </w:rPr>
      </w:pPr>
    </w:p>
    <w:p w14:paraId="706002A4" w14:textId="77777777" w:rsidR="00AA469E" w:rsidRDefault="00AA469E">
      <w:pPr>
        <w:pStyle w:val="Textoindependiente"/>
        <w:rPr>
          <w:rFonts w:ascii="Times New Roman"/>
          <w:sz w:val="20"/>
        </w:rPr>
      </w:pPr>
    </w:p>
    <w:p w14:paraId="2E523667" w14:textId="77777777" w:rsidR="00AA469E" w:rsidRDefault="00AA469E">
      <w:pPr>
        <w:pStyle w:val="Textoindependiente"/>
        <w:rPr>
          <w:rFonts w:ascii="Times New Roman"/>
          <w:sz w:val="20"/>
        </w:rPr>
      </w:pPr>
    </w:p>
    <w:p w14:paraId="22FDEBC1" w14:textId="77777777" w:rsidR="00AA469E" w:rsidRDefault="00AA469E">
      <w:pPr>
        <w:pStyle w:val="Textoindependiente"/>
        <w:rPr>
          <w:rFonts w:ascii="Times New Roman"/>
          <w:sz w:val="20"/>
        </w:rPr>
      </w:pPr>
    </w:p>
    <w:p w14:paraId="024A18E5" w14:textId="77777777" w:rsidR="00AA469E" w:rsidRDefault="00AA469E">
      <w:pPr>
        <w:pStyle w:val="Textoindependiente"/>
        <w:spacing w:before="1"/>
        <w:rPr>
          <w:rFonts w:ascii="Times New Roman"/>
          <w:sz w:val="17"/>
        </w:rPr>
      </w:pPr>
    </w:p>
    <w:p w14:paraId="6FA9AB22" w14:textId="77777777" w:rsidR="00AA469E" w:rsidRDefault="00222F85">
      <w:pPr>
        <w:pStyle w:val="Ttulo"/>
        <w:spacing w:line="259" w:lineRule="auto"/>
      </w:pPr>
      <w:r>
        <w:t>LINEAMIENTO PARA SELECCIÓN DE</w:t>
      </w:r>
      <w:r>
        <w:rPr>
          <w:spacing w:val="-115"/>
        </w:rPr>
        <w:t xml:space="preserve"> </w:t>
      </w:r>
      <w:r>
        <w:t>EMPRESAS</w:t>
      </w:r>
    </w:p>
    <w:p w14:paraId="5B171C0E" w14:textId="58B4B83F" w:rsidR="00AA469E" w:rsidRDefault="000849D2">
      <w:pPr>
        <w:pStyle w:val="Ttulo"/>
        <w:spacing w:before="156" w:line="319" w:lineRule="auto"/>
        <w:ind w:left="1566" w:right="1562"/>
      </w:pPr>
      <w:r>
        <w:t xml:space="preserve">FERIA NAVIDAD EXPO SERCOTEC </w:t>
      </w:r>
      <w:r w:rsidR="00222F85">
        <w:t>202</w:t>
      </w:r>
      <w:r w:rsidR="003038F1">
        <w:t>4</w:t>
      </w:r>
    </w:p>
    <w:p w14:paraId="209C3ACD" w14:textId="77777777" w:rsidR="00AA469E" w:rsidRDefault="00AA469E">
      <w:pPr>
        <w:pStyle w:val="Textoindependiente"/>
        <w:rPr>
          <w:b/>
          <w:sz w:val="52"/>
        </w:rPr>
      </w:pPr>
    </w:p>
    <w:p w14:paraId="24888BAA" w14:textId="77777777" w:rsidR="00AA469E" w:rsidRDefault="00AA469E">
      <w:pPr>
        <w:pStyle w:val="Textoindependiente"/>
        <w:rPr>
          <w:b/>
          <w:sz w:val="52"/>
        </w:rPr>
      </w:pPr>
    </w:p>
    <w:p w14:paraId="2562AD49" w14:textId="77777777" w:rsidR="00AA469E" w:rsidRDefault="00AA469E">
      <w:pPr>
        <w:pStyle w:val="Textoindependiente"/>
        <w:spacing w:before="2"/>
        <w:rPr>
          <w:b/>
          <w:sz w:val="52"/>
        </w:rPr>
      </w:pPr>
    </w:p>
    <w:p w14:paraId="559E89A8" w14:textId="77777777" w:rsidR="00AA469E" w:rsidRDefault="00222F85">
      <w:pPr>
        <w:ind w:left="592" w:right="592"/>
        <w:jc w:val="center"/>
        <w:rPr>
          <w:b/>
          <w:sz w:val="36"/>
        </w:rPr>
      </w:pPr>
      <w:r>
        <w:rPr>
          <w:b/>
          <w:sz w:val="36"/>
        </w:rPr>
        <w:t>PROMOCIÓN</w:t>
      </w:r>
      <w:r>
        <w:rPr>
          <w:b/>
          <w:spacing w:val="-5"/>
          <w:sz w:val="36"/>
        </w:rPr>
        <w:t xml:space="preserve"> </w:t>
      </w:r>
      <w:r>
        <w:rPr>
          <w:b/>
          <w:sz w:val="36"/>
        </w:rPr>
        <w:t>Y</w:t>
      </w:r>
      <w:r>
        <w:rPr>
          <w:b/>
          <w:spacing w:val="-3"/>
          <w:sz w:val="36"/>
        </w:rPr>
        <w:t xml:space="preserve"> </w:t>
      </w:r>
      <w:r>
        <w:rPr>
          <w:b/>
          <w:sz w:val="36"/>
        </w:rPr>
        <w:t>CANALES</w:t>
      </w:r>
      <w:r>
        <w:rPr>
          <w:b/>
          <w:spacing w:val="-4"/>
          <w:sz w:val="36"/>
        </w:rPr>
        <w:t xml:space="preserve"> </w:t>
      </w:r>
      <w:r>
        <w:rPr>
          <w:b/>
          <w:sz w:val="36"/>
        </w:rPr>
        <w:t>DE</w:t>
      </w:r>
      <w:r>
        <w:rPr>
          <w:b/>
          <w:spacing w:val="-4"/>
          <w:sz w:val="36"/>
        </w:rPr>
        <w:t xml:space="preserve"> </w:t>
      </w:r>
      <w:r>
        <w:rPr>
          <w:b/>
          <w:sz w:val="36"/>
        </w:rPr>
        <w:t>COMERCIALIZACIÓN</w:t>
      </w:r>
    </w:p>
    <w:p w14:paraId="3E13DE74" w14:textId="77777777" w:rsidR="00AA469E" w:rsidRDefault="00AA469E">
      <w:pPr>
        <w:pStyle w:val="Textoindependiente"/>
        <w:rPr>
          <w:b/>
          <w:sz w:val="36"/>
        </w:rPr>
      </w:pPr>
    </w:p>
    <w:p w14:paraId="1B49DB9D" w14:textId="77777777" w:rsidR="00AA469E" w:rsidRDefault="00AA469E">
      <w:pPr>
        <w:pStyle w:val="Textoindependiente"/>
        <w:rPr>
          <w:b/>
          <w:sz w:val="36"/>
        </w:rPr>
      </w:pPr>
    </w:p>
    <w:p w14:paraId="7B7AD6D8" w14:textId="77777777" w:rsidR="00AA469E" w:rsidRDefault="00AA469E">
      <w:pPr>
        <w:pStyle w:val="Textoindependiente"/>
        <w:rPr>
          <w:b/>
          <w:sz w:val="36"/>
        </w:rPr>
      </w:pPr>
    </w:p>
    <w:p w14:paraId="3291213E" w14:textId="77777777" w:rsidR="00AA469E" w:rsidRDefault="00AA469E">
      <w:pPr>
        <w:pStyle w:val="Textoindependiente"/>
        <w:rPr>
          <w:b/>
          <w:sz w:val="36"/>
        </w:rPr>
      </w:pPr>
    </w:p>
    <w:p w14:paraId="04B51C45" w14:textId="77777777" w:rsidR="00AA469E" w:rsidRDefault="00AA469E">
      <w:pPr>
        <w:pStyle w:val="Textoindependiente"/>
        <w:spacing w:before="7"/>
        <w:rPr>
          <w:b/>
          <w:sz w:val="27"/>
        </w:rPr>
      </w:pPr>
    </w:p>
    <w:p w14:paraId="330A4741" w14:textId="4C7F502D" w:rsidR="00C7016C" w:rsidRDefault="00C7016C">
      <w:pPr>
        <w:spacing w:line="357" w:lineRule="auto"/>
        <w:ind w:left="2030" w:right="2033"/>
        <w:jc w:val="center"/>
        <w:rPr>
          <w:b/>
          <w:color w:val="A6A6A6"/>
          <w:sz w:val="32"/>
        </w:rPr>
      </w:pPr>
      <w:r>
        <w:rPr>
          <w:b/>
          <w:color w:val="A6A6A6"/>
          <w:sz w:val="32"/>
        </w:rPr>
        <w:t xml:space="preserve">Dirección Regional, </w:t>
      </w:r>
      <w:r w:rsidR="000849D2">
        <w:rPr>
          <w:b/>
          <w:color w:val="A6A6A6"/>
          <w:sz w:val="32"/>
        </w:rPr>
        <w:t>Metropolitana</w:t>
      </w:r>
    </w:p>
    <w:p w14:paraId="2C5C4754" w14:textId="3260D981" w:rsidR="00AA469E" w:rsidRDefault="003038F1">
      <w:pPr>
        <w:spacing w:line="357" w:lineRule="auto"/>
        <w:ind w:left="2030" w:right="2033"/>
        <w:jc w:val="center"/>
        <w:rPr>
          <w:b/>
          <w:sz w:val="32"/>
        </w:rPr>
      </w:pPr>
      <w:r>
        <w:rPr>
          <w:b/>
          <w:color w:val="A6A6A6"/>
          <w:sz w:val="32"/>
        </w:rPr>
        <w:t>Octubre</w:t>
      </w:r>
      <w:r w:rsidR="00222F85">
        <w:rPr>
          <w:b/>
          <w:color w:val="A6A6A6"/>
          <w:spacing w:val="-1"/>
          <w:sz w:val="32"/>
        </w:rPr>
        <w:t xml:space="preserve"> </w:t>
      </w:r>
      <w:r w:rsidR="00222F85">
        <w:rPr>
          <w:b/>
          <w:color w:val="A6A6A6"/>
          <w:sz w:val="32"/>
        </w:rPr>
        <w:t>de</w:t>
      </w:r>
      <w:r w:rsidR="00222F85">
        <w:rPr>
          <w:b/>
          <w:color w:val="A6A6A6"/>
          <w:spacing w:val="-1"/>
          <w:sz w:val="32"/>
        </w:rPr>
        <w:t xml:space="preserve"> </w:t>
      </w:r>
      <w:r w:rsidR="00222F85">
        <w:rPr>
          <w:b/>
          <w:color w:val="A6A6A6"/>
          <w:sz w:val="32"/>
        </w:rPr>
        <w:t>202</w:t>
      </w:r>
      <w:r>
        <w:rPr>
          <w:b/>
          <w:color w:val="A6A6A6"/>
          <w:sz w:val="32"/>
        </w:rPr>
        <w:t>4</w:t>
      </w:r>
    </w:p>
    <w:p w14:paraId="6B293CA0" w14:textId="77777777" w:rsidR="00AA469E" w:rsidRDefault="00AA469E">
      <w:pPr>
        <w:spacing w:line="357" w:lineRule="auto"/>
        <w:jc w:val="center"/>
        <w:rPr>
          <w:sz w:val="32"/>
        </w:rPr>
        <w:sectPr w:rsidR="00AA469E">
          <w:type w:val="continuous"/>
          <w:pgSz w:w="11910" w:h="16840"/>
          <w:pgMar w:top="1580" w:right="1580" w:bottom="280" w:left="1580" w:header="720" w:footer="720" w:gutter="0"/>
          <w:cols w:space="720"/>
        </w:sectPr>
      </w:pPr>
    </w:p>
    <w:p w14:paraId="2807C189" w14:textId="77777777" w:rsidR="00AA469E" w:rsidRDefault="00222F85">
      <w:pPr>
        <w:pStyle w:val="Ttulo1"/>
        <w:numPr>
          <w:ilvl w:val="0"/>
          <w:numId w:val="11"/>
        </w:numPr>
        <w:tabs>
          <w:tab w:val="left" w:pos="842"/>
        </w:tabs>
        <w:spacing w:before="35"/>
        <w:ind w:hanging="361"/>
        <w:jc w:val="left"/>
      </w:pPr>
      <w:r>
        <w:lastRenderedPageBreak/>
        <w:t>Contexto</w:t>
      </w:r>
    </w:p>
    <w:p w14:paraId="4C985E8A" w14:textId="77777777" w:rsidR="00AA469E" w:rsidRDefault="00222F85">
      <w:pPr>
        <w:pStyle w:val="Textoindependiente"/>
        <w:spacing w:before="185" w:line="259" w:lineRule="auto"/>
        <w:ind w:left="122" w:right="114"/>
        <w:jc w:val="both"/>
      </w:pPr>
      <w:r>
        <w:rPr>
          <w:spacing w:val="-1"/>
        </w:rPr>
        <w:t>Las</w:t>
      </w:r>
      <w:r>
        <w:rPr>
          <w:spacing w:val="-10"/>
        </w:rPr>
        <w:t xml:space="preserve"> </w:t>
      </w:r>
      <w:r>
        <w:rPr>
          <w:spacing w:val="-1"/>
        </w:rPr>
        <w:t>empresas</w:t>
      </w:r>
      <w:r>
        <w:rPr>
          <w:spacing w:val="-9"/>
        </w:rPr>
        <w:t xml:space="preserve"> </w:t>
      </w:r>
      <w:r>
        <w:rPr>
          <w:spacing w:val="-1"/>
        </w:rPr>
        <w:t>de</w:t>
      </w:r>
      <w:r>
        <w:rPr>
          <w:spacing w:val="-11"/>
        </w:rPr>
        <w:t xml:space="preserve"> </w:t>
      </w:r>
      <w:r>
        <w:rPr>
          <w:spacing w:val="-1"/>
        </w:rPr>
        <w:t>menor</w:t>
      </w:r>
      <w:r>
        <w:rPr>
          <w:spacing w:val="-8"/>
        </w:rPr>
        <w:t xml:space="preserve"> </w:t>
      </w:r>
      <w:r>
        <w:rPr>
          <w:spacing w:val="-1"/>
        </w:rPr>
        <w:t>tamaño</w:t>
      </w:r>
      <w:r>
        <w:rPr>
          <w:spacing w:val="-11"/>
        </w:rPr>
        <w:t xml:space="preserve"> </w:t>
      </w:r>
      <w:r>
        <w:t>necesitan</w:t>
      </w:r>
      <w:r>
        <w:rPr>
          <w:spacing w:val="-10"/>
        </w:rPr>
        <w:t xml:space="preserve"> </w:t>
      </w:r>
      <w:r>
        <w:t>acceso</w:t>
      </w:r>
      <w:r>
        <w:rPr>
          <w:spacing w:val="-10"/>
        </w:rPr>
        <w:t xml:space="preserve"> </w:t>
      </w:r>
      <w:r>
        <w:t>a</w:t>
      </w:r>
      <w:r>
        <w:rPr>
          <w:spacing w:val="-10"/>
        </w:rPr>
        <w:t xml:space="preserve"> </w:t>
      </w:r>
      <w:r>
        <w:t>los</w:t>
      </w:r>
      <w:r>
        <w:rPr>
          <w:spacing w:val="-9"/>
        </w:rPr>
        <w:t xml:space="preserve"> </w:t>
      </w:r>
      <w:r>
        <w:t>canales</w:t>
      </w:r>
      <w:r>
        <w:rPr>
          <w:spacing w:val="-12"/>
        </w:rPr>
        <w:t xml:space="preserve"> </w:t>
      </w:r>
      <w:r>
        <w:t>de</w:t>
      </w:r>
      <w:r>
        <w:rPr>
          <w:spacing w:val="-8"/>
        </w:rPr>
        <w:t xml:space="preserve"> </w:t>
      </w:r>
      <w:r>
        <w:t>promoción</w:t>
      </w:r>
      <w:r>
        <w:rPr>
          <w:spacing w:val="-13"/>
        </w:rPr>
        <w:t xml:space="preserve"> </w:t>
      </w:r>
      <w:r>
        <w:t>y</w:t>
      </w:r>
      <w:r>
        <w:rPr>
          <w:spacing w:val="-11"/>
        </w:rPr>
        <w:t xml:space="preserve"> </w:t>
      </w:r>
      <w:r>
        <w:t>comercialización,</w:t>
      </w:r>
      <w:r>
        <w:rPr>
          <w:spacing w:val="-47"/>
        </w:rPr>
        <w:t xml:space="preserve"> </w:t>
      </w:r>
      <w:r>
        <w:t>porque presentan debilidades en el ingreso a comercializar y ser conocidos en los mercados.</w:t>
      </w:r>
      <w:r>
        <w:rPr>
          <w:spacing w:val="1"/>
        </w:rPr>
        <w:t xml:space="preserve"> </w:t>
      </w:r>
      <w:r>
        <w:t>Una</w:t>
      </w:r>
      <w:r>
        <w:rPr>
          <w:spacing w:val="-3"/>
        </w:rPr>
        <w:t xml:space="preserve"> </w:t>
      </w:r>
      <w:r>
        <w:t>alternativa</w:t>
      </w:r>
      <w:r>
        <w:rPr>
          <w:spacing w:val="-2"/>
        </w:rPr>
        <w:t xml:space="preserve"> </w:t>
      </w:r>
      <w:r>
        <w:t>puede</w:t>
      </w:r>
      <w:r>
        <w:rPr>
          <w:spacing w:val="-2"/>
        </w:rPr>
        <w:t xml:space="preserve"> </w:t>
      </w:r>
      <w:r>
        <w:t>ser</w:t>
      </w:r>
      <w:r>
        <w:rPr>
          <w:spacing w:val="-3"/>
        </w:rPr>
        <w:t xml:space="preserve"> </w:t>
      </w:r>
      <w:r>
        <w:t>ferias</w:t>
      </w:r>
      <w:r>
        <w:rPr>
          <w:spacing w:val="-2"/>
        </w:rPr>
        <w:t xml:space="preserve"> </w:t>
      </w:r>
      <w:r>
        <w:t>o</w:t>
      </w:r>
      <w:r>
        <w:rPr>
          <w:spacing w:val="-1"/>
        </w:rPr>
        <w:t xml:space="preserve"> </w:t>
      </w:r>
      <w:r>
        <w:t>eventos</w:t>
      </w:r>
      <w:r>
        <w:rPr>
          <w:spacing w:val="-3"/>
        </w:rPr>
        <w:t xml:space="preserve"> </w:t>
      </w:r>
      <w:r>
        <w:t>en</w:t>
      </w:r>
      <w:r>
        <w:rPr>
          <w:spacing w:val="-2"/>
        </w:rPr>
        <w:t xml:space="preserve"> </w:t>
      </w:r>
      <w:r>
        <w:t>espacios</w:t>
      </w:r>
      <w:r>
        <w:rPr>
          <w:spacing w:val="-5"/>
        </w:rPr>
        <w:t xml:space="preserve"> </w:t>
      </w:r>
      <w:r>
        <w:t>públicos</w:t>
      </w:r>
      <w:r>
        <w:rPr>
          <w:spacing w:val="-3"/>
        </w:rPr>
        <w:t xml:space="preserve"> </w:t>
      </w:r>
      <w:r>
        <w:t>o</w:t>
      </w:r>
      <w:r>
        <w:rPr>
          <w:spacing w:val="-1"/>
        </w:rPr>
        <w:t xml:space="preserve"> </w:t>
      </w:r>
      <w:r>
        <w:t>privados,</w:t>
      </w:r>
      <w:r>
        <w:rPr>
          <w:spacing w:val="-2"/>
        </w:rPr>
        <w:t xml:space="preserve"> </w:t>
      </w:r>
      <w:r>
        <w:t>mecanismos</w:t>
      </w:r>
      <w:r>
        <w:rPr>
          <w:spacing w:val="-3"/>
        </w:rPr>
        <w:t xml:space="preserve"> </w:t>
      </w:r>
      <w:r>
        <w:t>para</w:t>
      </w:r>
      <w:r>
        <w:rPr>
          <w:spacing w:val="-3"/>
        </w:rPr>
        <w:t xml:space="preserve"> </w:t>
      </w:r>
      <w:r>
        <w:t>la</w:t>
      </w:r>
      <w:r>
        <w:rPr>
          <w:spacing w:val="-47"/>
        </w:rPr>
        <w:t xml:space="preserve"> </w:t>
      </w:r>
      <w:r>
        <w:t>generación</w:t>
      </w:r>
      <w:r>
        <w:rPr>
          <w:spacing w:val="-5"/>
        </w:rPr>
        <w:t xml:space="preserve"> </w:t>
      </w:r>
      <w:r>
        <w:t>de espacios de</w:t>
      </w:r>
      <w:r>
        <w:rPr>
          <w:spacing w:val="-2"/>
        </w:rPr>
        <w:t xml:space="preserve"> </w:t>
      </w:r>
      <w:r>
        <w:t>ventas</w:t>
      </w:r>
      <w:r>
        <w:rPr>
          <w:spacing w:val="-3"/>
        </w:rPr>
        <w:t xml:space="preserve"> </w:t>
      </w:r>
      <w:r>
        <w:t>virtuales</w:t>
      </w:r>
      <w:r>
        <w:rPr>
          <w:spacing w:val="-1"/>
        </w:rPr>
        <w:t xml:space="preserve"> </w:t>
      </w:r>
      <w:r>
        <w:t>o</w:t>
      </w:r>
      <w:r>
        <w:rPr>
          <w:spacing w:val="1"/>
        </w:rPr>
        <w:t xml:space="preserve"> </w:t>
      </w:r>
      <w:r>
        <w:t>la</w:t>
      </w:r>
      <w:r>
        <w:rPr>
          <w:spacing w:val="1"/>
        </w:rPr>
        <w:t xml:space="preserve"> </w:t>
      </w:r>
      <w:r>
        <w:t>generación</w:t>
      </w:r>
      <w:r>
        <w:rPr>
          <w:spacing w:val="-1"/>
        </w:rPr>
        <w:t xml:space="preserve"> </w:t>
      </w:r>
      <w:r>
        <w:t>de</w:t>
      </w:r>
      <w:r>
        <w:rPr>
          <w:spacing w:val="-2"/>
        </w:rPr>
        <w:t xml:space="preserve"> </w:t>
      </w:r>
      <w:r>
        <w:t>catálogos</w:t>
      </w:r>
      <w:r>
        <w:rPr>
          <w:spacing w:val="-3"/>
        </w:rPr>
        <w:t xml:space="preserve"> </w:t>
      </w:r>
      <w:r>
        <w:t>de productos</w:t>
      </w:r>
      <w:r>
        <w:rPr>
          <w:spacing w:val="-3"/>
        </w:rPr>
        <w:t xml:space="preserve"> </w:t>
      </w:r>
      <w:r>
        <w:t>en</w:t>
      </w:r>
      <w:r>
        <w:rPr>
          <w:spacing w:val="-1"/>
        </w:rPr>
        <w:t xml:space="preserve"> </w:t>
      </w:r>
      <w:r>
        <w:t>línea.</w:t>
      </w:r>
    </w:p>
    <w:p w14:paraId="0C6FAFB3" w14:textId="77777777" w:rsidR="00AA469E" w:rsidRDefault="00222F85">
      <w:pPr>
        <w:pStyle w:val="Textoindependiente"/>
        <w:spacing w:before="160" w:line="259" w:lineRule="auto"/>
        <w:ind w:left="122" w:right="113"/>
        <w:jc w:val="both"/>
      </w:pPr>
      <w:r>
        <w:t>Como</w:t>
      </w:r>
      <w:r>
        <w:rPr>
          <w:spacing w:val="5"/>
        </w:rPr>
        <w:t xml:space="preserve"> </w:t>
      </w:r>
      <w:r>
        <w:t>consecuencia</w:t>
      </w:r>
      <w:r>
        <w:rPr>
          <w:spacing w:val="3"/>
        </w:rPr>
        <w:t xml:space="preserve"> </w:t>
      </w:r>
      <w:r>
        <w:t>de</w:t>
      </w:r>
      <w:r>
        <w:rPr>
          <w:spacing w:val="7"/>
        </w:rPr>
        <w:t xml:space="preserve"> </w:t>
      </w:r>
      <w:r>
        <w:t>la</w:t>
      </w:r>
      <w:r>
        <w:rPr>
          <w:spacing w:val="6"/>
        </w:rPr>
        <w:t xml:space="preserve"> </w:t>
      </w:r>
      <w:r>
        <w:t>articulación</w:t>
      </w:r>
      <w:r>
        <w:rPr>
          <w:spacing w:val="5"/>
        </w:rPr>
        <w:t xml:space="preserve"> </w:t>
      </w:r>
      <w:r>
        <w:t>del</w:t>
      </w:r>
      <w:r>
        <w:rPr>
          <w:spacing w:val="6"/>
        </w:rPr>
        <w:t xml:space="preserve"> </w:t>
      </w:r>
      <w:r>
        <w:t>interés</w:t>
      </w:r>
      <w:r>
        <w:rPr>
          <w:spacing w:val="7"/>
        </w:rPr>
        <w:t xml:space="preserve"> </w:t>
      </w:r>
      <w:r>
        <w:t>individual</w:t>
      </w:r>
      <w:r>
        <w:rPr>
          <w:spacing w:val="7"/>
        </w:rPr>
        <w:t xml:space="preserve"> </w:t>
      </w:r>
      <w:r>
        <w:t>con</w:t>
      </w:r>
      <w:r>
        <w:rPr>
          <w:spacing w:val="5"/>
        </w:rPr>
        <w:t xml:space="preserve"> </w:t>
      </w:r>
      <w:r>
        <w:t>el</w:t>
      </w:r>
      <w:r>
        <w:rPr>
          <w:spacing w:val="4"/>
        </w:rPr>
        <w:t xml:space="preserve"> </w:t>
      </w:r>
      <w:r>
        <w:t>colectivo,</w:t>
      </w:r>
      <w:r>
        <w:rPr>
          <w:spacing w:val="6"/>
        </w:rPr>
        <w:t xml:space="preserve"> </w:t>
      </w:r>
      <w:r>
        <w:t>las</w:t>
      </w:r>
      <w:r>
        <w:rPr>
          <w:spacing w:val="6"/>
        </w:rPr>
        <w:t xml:space="preserve"> </w:t>
      </w:r>
      <w:r>
        <w:t>ferias,</w:t>
      </w:r>
      <w:r>
        <w:rPr>
          <w:spacing w:val="6"/>
        </w:rPr>
        <w:t xml:space="preserve"> </w:t>
      </w:r>
      <w:r>
        <w:t>eventos</w:t>
      </w:r>
      <w:r>
        <w:rPr>
          <w:spacing w:val="-47"/>
        </w:rPr>
        <w:t xml:space="preserve"> </w:t>
      </w:r>
      <w:r>
        <w:t>y vitrinas son instrumentos importantes y estratégicos de promoción comercial, donde los</w:t>
      </w:r>
      <w:r>
        <w:rPr>
          <w:spacing w:val="1"/>
        </w:rPr>
        <w:t xml:space="preserve"> </w:t>
      </w:r>
      <w:r>
        <w:t>resultados</w:t>
      </w:r>
      <w:r>
        <w:rPr>
          <w:spacing w:val="-10"/>
        </w:rPr>
        <w:t xml:space="preserve"> </w:t>
      </w:r>
      <w:r>
        <w:t>son</w:t>
      </w:r>
      <w:r>
        <w:rPr>
          <w:spacing w:val="-10"/>
        </w:rPr>
        <w:t xml:space="preserve"> </w:t>
      </w:r>
      <w:r>
        <w:t>el</w:t>
      </w:r>
      <w:r>
        <w:rPr>
          <w:spacing w:val="-8"/>
        </w:rPr>
        <w:t xml:space="preserve"> </w:t>
      </w:r>
      <w:r>
        <w:t>incremento</w:t>
      </w:r>
      <w:r>
        <w:rPr>
          <w:spacing w:val="-6"/>
        </w:rPr>
        <w:t xml:space="preserve"> </w:t>
      </w:r>
      <w:r>
        <w:t>de</w:t>
      </w:r>
      <w:r>
        <w:rPr>
          <w:spacing w:val="-10"/>
        </w:rPr>
        <w:t xml:space="preserve"> </w:t>
      </w:r>
      <w:r>
        <w:t>las</w:t>
      </w:r>
      <w:r>
        <w:rPr>
          <w:spacing w:val="-10"/>
        </w:rPr>
        <w:t xml:space="preserve"> </w:t>
      </w:r>
      <w:r>
        <w:t>ventas,</w:t>
      </w:r>
      <w:r>
        <w:rPr>
          <w:spacing w:val="-9"/>
        </w:rPr>
        <w:t xml:space="preserve"> </w:t>
      </w:r>
      <w:r>
        <w:t>así</w:t>
      </w:r>
      <w:r>
        <w:rPr>
          <w:spacing w:val="-9"/>
        </w:rPr>
        <w:t xml:space="preserve"> </w:t>
      </w:r>
      <w:r>
        <w:t>como</w:t>
      </w:r>
      <w:r>
        <w:rPr>
          <w:spacing w:val="-8"/>
        </w:rPr>
        <w:t xml:space="preserve"> </w:t>
      </w:r>
      <w:r>
        <w:t>también</w:t>
      </w:r>
      <w:r>
        <w:rPr>
          <w:spacing w:val="-8"/>
        </w:rPr>
        <w:t xml:space="preserve"> </w:t>
      </w:r>
      <w:r>
        <w:t>la</w:t>
      </w:r>
      <w:r>
        <w:rPr>
          <w:spacing w:val="-7"/>
        </w:rPr>
        <w:t xml:space="preserve"> </w:t>
      </w:r>
      <w:r>
        <w:t>ampliación</w:t>
      </w:r>
      <w:r>
        <w:rPr>
          <w:spacing w:val="-9"/>
        </w:rPr>
        <w:t xml:space="preserve"> </w:t>
      </w:r>
      <w:r>
        <w:t>a</w:t>
      </w:r>
      <w:r>
        <w:rPr>
          <w:spacing w:val="-7"/>
        </w:rPr>
        <w:t xml:space="preserve"> </w:t>
      </w:r>
      <w:r>
        <w:t>nuevos</w:t>
      </w:r>
      <w:r>
        <w:rPr>
          <w:spacing w:val="-9"/>
        </w:rPr>
        <w:t xml:space="preserve"> </w:t>
      </w:r>
      <w:r>
        <w:t>segmentos</w:t>
      </w:r>
      <w:r>
        <w:rPr>
          <w:spacing w:val="-48"/>
        </w:rPr>
        <w:t xml:space="preserve"> </w:t>
      </w:r>
      <w:r>
        <w:t>de mercado</w:t>
      </w:r>
      <w:r>
        <w:rPr>
          <w:spacing w:val="1"/>
        </w:rPr>
        <w:t xml:space="preserve"> </w:t>
      </w:r>
      <w:r>
        <w:t>y</w:t>
      </w:r>
      <w:r>
        <w:rPr>
          <w:spacing w:val="-1"/>
        </w:rPr>
        <w:t xml:space="preserve"> </w:t>
      </w:r>
      <w:r>
        <w:t>las posibilidades</w:t>
      </w:r>
      <w:r>
        <w:rPr>
          <w:spacing w:val="1"/>
        </w:rPr>
        <w:t xml:space="preserve"> </w:t>
      </w:r>
      <w:r>
        <w:t>de</w:t>
      </w:r>
      <w:r>
        <w:rPr>
          <w:spacing w:val="1"/>
        </w:rPr>
        <w:t xml:space="preserve"> </w:t>
      </w:r>
      <w:r>
        <w:t>contar</w:t>
      </w:r>
      <w:r>
        <w:rPr>
          <w:spacing w:val="-3"/>
        </w:rPr>
        <w:t xml:space="preserve"> </w:t>
      </w:r>
      <w:r>
        <w:t>con</w:t>
      </w:r>
      <w:r>
        <w:rPr>
          <w:spacing w:val="-4"/>
        </w:rPr>
        <w:t xml:space="preserve"> </w:t>
      </w:r>
      <w:r>
        <w:t>nuevos</w:t>
      </w:r>
      <w:r>
        <w:rPr>
          <w:spacing w:val="-2"/>
        </w:rPr>
        <w:t xml:space="preserve"> </w:t>
      </w:r>
      <w:r>
        <w:t>clientes.</w:t>
      </w:r>
    </w:p>
    <w:p w14:paraId="33B41828" w14:textId="6C2D1CAC" w:rsidR="00AA469E" w:rsidRPr="00222F85" w:rsidRDefault="00C7016C" w:rsidP="00C7016C">
      <w:pPr>
        <w:pStyle w:val="Textoindependiente"/>
        <w:spacing w:before="161" w:line="259" w:lineRule="auto"/>
        <w:ind w:left="122" w:right="114"/>
        <w:jc w:val="both"/>
        <w:rPr>
          <w:spacing w:val="-8"/>
        </w:rPr>
      </w:pPr>
      <w:r w:rsidRPr="00222F85">
        <w:t xml:space="preserve">Dado esto, Sercotec realizará la </w:t>
      </w:r>
      <w:bookmarkStart w:id="0" w:name="_Hlk180576316"/>
      <w:r w:rsidR="000849D2">
        <w:t xml:space="preserve">Feria Navidad </w:t>
      </w:r>
      <w:r w:rsidRPr="00222F85">
        <w:t>Expo S</w:t>
      </w:r>
      <w:r w:rsidR="000849D2">
        <w:t>ercotec</w:t>
      </w:r>
      <w:r w:rsidRPr="00222F85">
        <w:t xml:space="preserve"> </w:t>
      </w:r>
      <w:r w:rsidR="00222F85" w:rsidRPr="00222F85">
        <w:t>202</w:t>
      </w:r>
      <w:r w:rsidR="003038F1">
        <w:t>4</w:t>
      </w:r>
      <w:bookmarkEnd w:id="0"/>
      <w:r w:rsidR="00222F85" w:rsidRPr="00222F85">
        <w:t xml:space="preserve">, en la comuna de </w:t>
      </w:r>
      <w:r w:rsidR="000849D2">
        <w:t>Santiago</w:t>
      </w:r>
      <w:r w:rsidR="00222F85" w:rsidRPr="00222F85">
        <w:t xml:space="preserve">, para beneficiar a </w:t>
      </w:r>
      <w:r w:rsidR="000849D2">
        <w:t xml:space="preserve">50 </w:t>
      </w:r>
      <w:r w:rsidR="00222F85" w:rsidRPr="00222F85">
        <w:t>empresas que cumplan con lo requerido en estos lineamientos.</w:t>
      </w:r>
    </w:p>
    <w:p w14:paraId="1F0F7DDE" w14:textId="34C6FAF9" w:rsidR="00222F85" w:rsidRDefault="00222F85" w:rsidP="00222F85">
      <w:pPr>
        <w:pStyle w:val="Textoindependiente"/>
        <w:spacing w:before="157" w:line="259" w:lineRule="auto"/>
        <w:ind w:left="122" w:right="114"/>
        <w:jc w:val="both"/>
      </w:pPr>
      <w:r w:rsidRPr="00222F85">
        <w:t>La feria t</w:t>
      </w:r>
      <w:r w:rsidR="00C7016C" w:rsidRPr="00222F85">
        <w:t xml:space="preserve">endrá lugar </w:t>
      </w:r>
      <w:r w:rsidR="000849D2">
        <w:t>desde el día 1</w:t>
      </w:r>
      <w:r w:rsidR="00967F02">
        <w:t>8</w:t>
      </w:r>
      <w:r w:rsidR="003038F1">
        <w:t xml:space="preserve"> </w:t>
      </w:r>
      <w:r w:rsidR="00C7016C" w:rsidRPr="00222F85">
        <w:t xml:space="preserve">de </w:t>
      </w:r>
      <w:r w:rsidR="000849D2">
        <w:t>diciembre</w:t>
      </w:r>
      <w:r w:rsidR="00C7016C" w:rsidRPr="00222F85">
        <w:t xml:space="preserve"> </w:t>
      </w:r>
      <w:r w:rsidR="003038F1">
        <w:t>de 2024</w:t>
      </w:r>
      <w:r w:rsidR="000849D2">
        <w:t xml:space="preserve"> hasta el 21 de diciembre de 2024</w:t>
      </w:r>
      <w:r w:rsidR="00C7016C" w:rsidRPr="00222F85">
        <w:t xml:space="preserve">, en la comuna de </w:t>
      </w:r>
      <w:r w:rsidR="000849D2">
        <w:t>Santiago</w:t>
      </w:r>
      <w:r w:rsidR="00C7016C" w:rsidRPr="00222F85">
        <w:t>, específicamente en</w:t>
      </w:r>
      <w:r w:rsidR="00C7016C" w:rsidRPr="00222F85">
        <w:rPr>
          <w:color w:val="000000"/>
          <w:shd w:val="clear" w:color="auto" w:fill="FFFFFF"/>
        </w:rPr>
        <w:t> </w:t>
      </w:r>
      <w:r w:rsidR="003038F1">
        <w:rPr>
          <w:color w:val="000000"/>
          <w:shd w:val="clear" w:color="auto" w:fill="FFFFFF"/>
        </w:rPr>
        <w:t xml:space="preserve">la </w:t>
      </w:r>
      <w:r w:rsidR="000849D2">
        <w:rPr>
          <w:color w:val="000000"/>
          <w:shd w:val="clear" w:color="auto" w:fill="FFFFFF"/>
        </w:rPr>
        <w:t xml:space="preserve">calle </w:t>
      </w:r>
      <w:r w:rsidR="00873ACD" w:rsidRPr="00873ACD">
        <w:rPr>
          <w:color w:val="000000"/>
          <w:shd w:val="clear" w:color="auto" w:fill="FFFFFF"/>
        </w:rPr>
        <w:t>paseo Bandera desde calle Agustinas hasta la bajada de Bandera</w:t>
      </w:r>
      <w:r w:rsidR="00873ACD">
        <w:rPr>
          <w:color w:val="000000"/>
          <w:shd w:val="clear" w:color="auto" w:fill="FFFFFF"/>
        </w:rPr>
        <w:t>.</w:t>
      </w:r>
      <w:r w:rsidR="00231468">
        <w:rPr>
          <w:color w:val="000000"/>
          <w:shd w:val="clear" w:color="auto" w:fill="FFFFFF"/>
        </w:rPr>
        <w:t xml:space="preserve"> </w:t>
      </w:r>
      <w:r w:rsidR="003038F1">
        <w:rPr>
          <w:color w:val="000000"/>
          <w:shd w:val="clear" w:color="auto" w:fill="FFFFFF"/>
        </w:rPr>
        <w:t xml:space="preserve"> (sujeto a confirmación)</w:t>
      </w:r>
      <w:r>
        <w:t>.</w:t>
      </w:r>
    </w:p>
    <w:p w14:paraId="305C5E21" w14:textId="77777777" w:rsidR="00AA469E" w:rsidRPr="00222F85" w:rsidRDefault="00222F85" w:rsidP="00222F85">
      <w:pPr>
        <w:pStyle w:val="Textoindependiente"/>
        <w:numPr>
          <w:ilvl w:val="0"/>
          <w:numId w:val="11"/>
        </w:numPr>
        <w:spacing w:before="157" w:line="259" w:lineRule="auto"/>
        <w:ind w:right="114"/>
        <w:jc w:val="both"/>
        <w:rPr>
          <w:b/>
        </w:rPr>
      </w:pPr>
      <w:r w:rsidRPr="00222F85">
        <w:rPr>
          <w:b/>
        </w:rPr>
        <w:t>Objetivo</w:t>
      </w:r>
    </w:p>
    <w:p w14:paraId="6293DF78" w14:textId="77777777" w:rsidR="00AA469E" w:rsidRDefault="00AA469E">
      <w:pPr>
        <w:pStyle w:val="Textoindependiente"/>
        <w:spacing w:before="9"/>
        <w:rPr>
          <w:b/>
          <w:sz w:val="16"/>
        </w:rPr>
      </w:pPr>
    </w:p>
    <w:p w14:paraId="5DF0E35F" w14:textId="7FB5E848" w:rsidR="00AA469E" w:rsidRDefault="00222F85" w:rsidP="00873ACD">
      <w:pPr>
        <w:pStyle w:val="Textoindependiente"/>
        <w:spacing w:line="259" w:lineRule="auto"/>
        <w:ind w:left="122" w:right="115"/>
        <w:jc w:val="both"/>
      </w:pPr>
      <w:r>
        <w:t>Identificar</w:t>
      </w:r>
      <w:r>
        <w:rPr>
          <w:spacing w:val="-4"/>
        </w:rPr>
        <w:t xml:space="preserve"> </w:t>
      </w:r>
      <w:r>
        <w:t>y</w:t>
      </w:r>
      <w:r>
        <w:rPr>
          <w:spacing w:val="-5"/>
        </w:rPr>
        <w:t xml:space="preserve"> </w:t>
      </w:r>
      <w:r>
        <w:t>seleccionar</w:t>
      </w:r>
      <w:r>
        <w:rPr>
          <w:spacing w:val="-5"/>
        </w:rPr>
        <w:t xml:space="preserve"> </w:t>
      </w:r>
      <w:r>
        <w:t>a</w:t>
      </w:r>
      <w:r>
        <w:rPr>
          <w:spacing w:val="-6"/>
        </w:rPr>
        <w:t xml:space="preserve"> </w:t>
      </w:r>
      <w:r>
        <w:t>un</w:t>
      </w:r>
      <w:r>
        <w:rPr>
          <w:spacing w:val="-4"/>
        </w:rPr>
        <w:t xml:space="preserve"> </w:t>
      </w:r>
      <w:r>
        <w:t>listado</w:t>
      </w:r>
      <w:r>
        <w:rPr>
          <w:spacing w:val="-6"/>
        </w:rPr>
        <w:t xml:space="preserve"> </w:t>
      </w:r>
      <w:r>
        <w:t>final</w:t>
      </w:r>
      <w:r>
        <w:rPr>
          <w:spacing w:val="-4"/>
        </w:rPr>
        <w:t xml:space="preserve"> </w:t>
      </w:r>
      <w:r>
        <w:t>de</w:t>
      </w:r>
      <w:r>
        <w:rPr>
          <w:spacing w:val="-5"/>
        </w:rPr>
        <w:t xml:space="preserve"> </w:t>
      </w:r>
      <w:r w:rsidR="000849D2">
        <w:t>50</w:t>
      </w:r>
      <w:r>
        <w:rPr>
          <w:spacing w:val="-6"/>
        </w:rPr>
        <w:t xml:space="preserve"> </w:t>
      </w:r>
      <w:r>
        <w:t>empresas</w:t>
      </w:r>
      <w:r w:rsidR="006234ED">
        <w:t xml:space="preserve"> del sector rural de la Región Metropolitana (excluye a San Bernardo y Puente Alto) y que</w:t>
      </w:r>
      <w:r w:rsidR="00215233">
        <w:t xml:space="preserve"> deben</w:t>
      </w:r>
      <w:r w:rsidR="006234ED">
        <w:t xml:space="preserve"> ser producto</w:t>
      </w:r>
      <w:r w:rsidR="00215233">
        <w:t xml:space="preserve">res </w:t>
      </w:r>
      <w:r w:rsidR="006234ED">
        <w:t xml:space="preserve">preferentemente del sector agrícola, artesanías y </w:t>
      </w:r>
      <w:r w:rsidR="00726BCC">
        <w:t xml:space="preserve">manufacturas, </w:t>
      </w:r>
      <w:r w:rsidR="00726BCC">
        <w:rPr>
          <w:spacing w:val="-3"/>
        </w:rPr>
        <w:t>para</w:t>
      </w:r>
      <w:r>
        <w:t xml:space="preserve"> participar con un</w:t>
      </w:r>
      <w:r w:rsidR="00C7016C">
        <w:t xml:space="preserve"> stand en la </w:t>
      </w:r>
      <w:bookmarkStart w:id="1" w:name="_Hlk180576633"/>
      <w:r w:rsidR="000849D2" w:rsidRPr="000849D2">
        <w:t>Feria Navidad Expo Sercotec 2024</w:t>
      </w:r>
      <w:bookmarkEnd w:id="1"/>
      <w:r>
        <w:t>, lo anterior con el objeto de</w:t>
      </w:r>
      <w:r>
        <w:rPr>
          <w:spacing w:val="1"/>
        </w:rPr>
        <w:t xml:space="preserve"> </w:t>
      </w:r>
      <w:r>
        <w:t>facilitarles una vitrina que contribuya a la promoción y comercialización de sus productos o</w:t>
      </w:r>
      <w:r>
        <w:rPr>
          <w:spacing w:val="1"/>
        </w:rPr>
        <w:t xml:space="preserve"> </w:t>
      </w:r>
      <w:r>
        <w:t>servicios, y a la generación de relaciones de negocios virtuosos que les permitan mejorar su</w:t>
      </w:r>
      <w:r>
        <w:rPr>
          <w:spacing w:val="1"/>
        </w:rPr>
        <w:t xml:space="preserve"> </w:t>
      </w:r>
      <w:r>
        <w:t>gestión.</w:t>
      </w:r>
    </w:p>
    <w:p w14:paraId="7D4F991C" w14:textId="77777777" w:rsidR="00AA469E" w:rsidRDefault="00AA469E">
      <w:pPr>
        <w:pStyle w:val="Textoindependiente"/>
        <w:spacing w:before="6"/>
        <w:rPr>
          <w:sz w:val="27"/>
        </w:rPr>
      </w:pPr>
    </w:p>
    <w:p w14:paraId="71B1D30F" w14:textId="77777777" w:rsidR="00AA469E" w:rsidRDefault="00222F85">
      <w:pPr>
        <w:pStyle w:val="Ttulo1"/>
        <w:numPr>
          <w:ilvl w:val="0"/>
          <w:numId w:val="11"/>
        </w:numPr>
        <w:tabs>
          <w:tab w:val="left" w:pos="842"/>
        </w:tabs>
        <w:ind w:hanging="361"/>
        <w:jc w:val="left"/>
      </w:pPr>
      <w:r>
        <w:t>Beneficio</w:t>
      </w:r>
    </w:p>
    <w:p w14:paraId="4DFAEB72" w14:textId="1C433F15" w:rsidR="00AA469E" w:rsidRDefault="00222F85">
      <w:pPr>
        <w:pStyle w:val="Textoindependiente"/>
        <w:spacing w:before="184"/>
        <w:ind w:left="122"/>
        <w:jc w:val="both"/>
      </w:pPr>
      <w:r>
        <w:t>Las</w:t>
      </w:r>
      <w:r>
        <w:rPr>
          <w:spacing w:val="-4"/>
        </w:rPr>
        <w:t xml:space="preserve"> </w:t>
      </w:r>
      <w:r w:rsidR="000849D2">
        <w:t>50</w:t>
      </w:r>
      <w:r>
        <w:rPr>
          <w:spacing w:val="-3"/>
        </w:rPr>
        <w:t xml:space="preserve"> </w:t>
      </w:r>
      <w:r>
        <w:t>empresas</w:t>
      </w:r>
      <w:r>
        <w:rPr>
          <w:spacing w:val="-4"/>
        </w:rPr>
        <w:t xml:space="preserve"> </w:t>
      </w:r>
      <w:r>
        <w:t>seleccionadas</w:t>
      </w:r>
      <w:r>
        <w:rPr>
          <w:spacing w:val="-1"/>
        </w:rPr>
        <w:t xml:space="preserve"> </w:t>
      </w:r>
      <w:r>
        <w:t>accederán</w:t>
      </w:r>
      <w:r>
        <w:rPr>
          <w:spacing w:val="-3"/>
        </w:rPr>
        <w:t xml:space="preserve"> </w:t>
      </w:r>
      <w:r>
        <w:t>a</w:t>
      </w:r>
      <w:r>
        <w:rPr>
          <w:spacing w:val="-1"/>
        </w:rPr>
        <w:t xml:space="preserve"> </w:t>
      </w:r>
      <w:r>
        <w:t>los</w:t>
      </w:r>
      <w:r>
        <w:rPr>
          <w:spacing w:val="-2"/>
        </w:rPr>
        <w:t xml:space="preserve"> </w:t>
      </w:r>
      <w:r>
        <w:t>siguientes</w:t>
      </w:r>
      <w:r>
        <w:rPr>
          <w:spacing w:val="-1"/>
        </w:rPr>
        <w:t xml:space="preserve"> </w:t>
      </w:r>
      <w:r>
        <w:t>beneficios:</w:t>
      </w:r>
    </w:p>
    <w:p w14:paraId="2E275E24" w14:textId="0E79D3C6" w:rsidR="00AA469E" w:rsidRPr="003D753B" w:rsidRDefault="00222F85">
      <w:pPr>
        <w:pStyle w:val="Prrafodelista"/>
        <w:numPr>
          <w:ilvl w:val="0"/>
          <w:numId w:val="9"/>
        </w:numPr>
        <w:tabs>
          <w:tab w:val="left" w:pos="842"/>
        </w:tabs>
        <w:spacing w:before="182"/>
        <w:ind w:left="841" w:right="117"/>
        <w:jc w:val="both"/>
      </w:pPr>
      <w:r w:rsidRPr="003D753B">
        <w:t xml:space="preserve">Financiamiento para el acceso como </w:t>
      </w:r>
      <w:r w:rsidRPr="003D753B">
        <w:rPr>
          <w:b/>
        </w:rPr>
        <w:t xml:space="preserve">empresa expositora </w:t>
      </w:r>
      <w:r w:rsidRPr="003D753B">
        <w:t>a un evento relevante de</w:t>
      </w:r>
      <w:r w:rsidRPr="003D753B">
        <w:rPr>
          <w:spacing w:val="1"/>
        </w:rPr>
        <w:t xml:space="preserve"> </w:t>
      </w:r>
      <w:r w:rsidRPr="003D753B">
        <w:t xml:space="preserve">promoción y desarrollo comercial denominado para </w:t>
      </w:r>
      <w:r w:rsidR="00C7016C" w:rsidRPr="003D753B">
        <w:t xml:space="preserve">esta convocatoria </w:t>
      </w:r>
      <w:r w:rsidR="000849D2" w:rsidRPr="003D753B">
        <w:t>Feria Navidad Expo Sercotec 2024</w:t>
      </w:r>
      <w:r w:rsidRPr="003D753B">
        <w:rPr>
          <w:spacing w:val="-1"/>
        </w:rPr>
        <w:t>,</w:t>
      </w:r>
      <w:r w:rsidRPr="003D753B">
        <w:rPr>
          <w:spacing w:val="-12"/>
        </w:rPr>
        <w:t xml:space="preserve"> </w:t>
      </w:r>
      <w:r w:rsidRPr="003D753B">
        <w:t>que</w:t>
      </w:r>
      <w:r w:rsidRPr="003D753B">
        <w:rPr>
          <w:spacing w:val="-11"/>
        </w:rPr>
        <w:t xml:space="preserve"> </w:t>
      </w:r>
      <w:r w:rsidRPr="003D753B">
        <w:t>se</w:t>
      </w:r>
      <w:r w:rsidRPr="003D753B">
        <w:rPr>
          <w:spacing w:val="-10"/>
        </w:rPr>
        <w:t xml:space="preserve"> </w:t>
      </w:r>
      <w:r w:rsidRPr="003D753B">
        <w:t>desarrollará</w:t>
      </w:r>
      <w:r w:rsidRPr="003D753B">
        <w:rPr>
          <w:spacing w:val="-12"/>
        </w:rPr>
        <w:t xml:space="preserve"> </w:t>
      </w:r>
      <w:r w:rsidR="003038F1" w:rsidRPr="003D753B">
        <w:t>el día</w:t>
      </w:r>
      <w:r w:rsidR="003038F1" w:rsidRPr="003D753B">
        <w:rPr>
          <w:spacing w:val="-14"/>
        </w:rPr>
        <w:t xml:space="preserve"> </w:t>
      </w:r>
      <w:r w:rsidR="000849D2" w:rsidRPr="003D753B">
        <w:rPr>
          <w:spacing w:val="-14"/>
        </w:rPr>
        <w:t>1</w:t>
      </w:r>
      <w:r w:rsidR="00967F02">
        <w:rPr>
          <w:spacing w:val="-14"/>
        </w:rPr>
        <w:t>8</w:t>
      </w:r>
      <w:r w:rsidR="00352169" w:rsidRPr="003D753B">
        <w:t xml:space="preserve"> de </w:t>
      </w:r>
      <w:r w:rsidR="000849D2" w:rsidRPr="003D753B">
        <w:t>diciembre</w:t>
      </w:r>
      <w:r w:rsidR="00352169" w:rsidRPr="003D753B">
        <w:t xml:space="preserve"> </w:t>
      </w:r>
      <w:r w:rsidRPr="003D753B">
        <w:t>de</w:t>
      </w:r>
      <w:r w:rsidRPr="003D753B">
        <w:rPr>
          <w:spacing w:val="-14"/>
        </w:rPr>
        <w:t xml:space="preserve"> </w:t>
      </w:r>
      <w:r w:rsidRPr="003D753B">
        <w:t>202</w:t>
      </w:r>
      <w:r w:rsidR="003038F1" w:rsidRPr="003D753B">
        <w:t>4</w:t>
      </w:r>
      <w:r w:rsidR="000849D2" w:rsidRPr="003D753B">
        <w:t xml:space="preserve"> al 21 de diciembre de 2024</w:t>
      </w:r>
      <w:r w:rsidRPr="003D753B">
        <w:t>,</w:t>
      </w:r>
      <w:r w:rsidRPr="003D753B">
        <w:rPr>
          <w:spacing w:val="-13"/>
        </w:rPr>
        <w:t xml:space="preserve"> </w:t>
      </w:r>
      <w:r w:rsidRPr="003D753B">
        <w:t>en</w:t>
      </w:r>
      <w:r w:rsidR="00352169" w:rsidRPr="003D753B">
        <w:t xml:space="preserve"> la comuna de </w:t>
      </w:r>
      <w:r w:rsidR="000849D2" w:rsidRPr="003D753B">
        <w:t>Santiago</w:t>
      </w:r>
      <w:r w:rsidR="00352169" w:rsidRPr="003D753B">
        <w:t>.</w:t>
      </w:r>
    </w:p>
    <w:p w14:paraId="375349DE" w14:textId="354031AD" w:rsidR="00AA469E" w:rsidRPr="006234ED" w:rsidRDefault="00352169" w:rsidP="006234ED">
      <w:pPr>
        <w:pStyle w:val="Prrafodelista"/>
        <w:numPr>
          <w:ilvl w:val="0"/>
          <w:numId w:val="9"/>
        </w:numPr>
        <w:rPr>
          <w:color w:val="FF0000"/>
        </w:rPr>
      </w:pPr>
      <w:r w:rsidRPr="006234ED">
        <w:t xml:space="preserve">Stand de </w:t>
      </w:r>
      <w:r w:rsidR="00783C28" w:rsidRPr="006234ED">
        <w:t xml:space="preserve">1,50 </w:t>
      </w:r>
      <w:r w:rsidR="00222F85" w:rsidRPr="006234ED">
        <w:t>x</w:t>
      </w:r>
      <w:r w:rsidR="00783C28" w:rsidRPr="006234ED">
        <w:t xml:space="preserve"> 2,10</w:t>
      </w:r>
      <w:r w:rsidR="00222F85" w:rsidRPr="006234ED">
        <w:t xml:space="preserve"> mts, al interior de la feria,</w:t>
      </w:r>
      <w:r w:rsidR="006234ED" w:rsidRPr="006234ED">
        <w:t xml:space="preserve"> para la exposición de los productos y marcas de las empresas seleccionadas para participar en el evento. La participación en este evento tiene principalmente un carácter de venta al usuario/a final para lo cual las empresas seleccionadas deben contar con el respectivo permiso del SII y, soporte logístico para ello. No obstante, las empresas seleccionadas pueden darle también un carácter expositivo a su participación, fortaleciendo sus redes de negocios entre actores de la industria</w:t>
      </w:r>
      <w:r w:rsidR="006234ED" w:rsidRPr="006234ED">
        <w:rPr>
          <w:color w:val="FF0000"/>
        </w:rPr>
        <w:t>.</w:t>
      </w:r>
    </w:p>
    <w:p w14:paraId="1145ABBC" w14:textId="72BDF971" w:rsidR="00AA469E" w:rsidRDefault="00222F85" w:rsidP="00352169">
      <w:pPr>
        <w:pStyle w:val="Prrafodelista"/>
        <w:numPr>
          <w:ilvl w:val="0"/>
          <w:numId w:val="9"/>
        </w:numPr>
        <w:spacing w:before="0" w:line="267" w:lineRule="exact"/>
        <w:ind w:hanging="361"/>
        <w:jc w:val="both"/>
      </w:pPr>
      <w:r w:rsidRPr="006234ED">
        <w:t>Difusión</w:t>
      </w:r>
      <w:r w:rsidRPr="006234ED">
        <w:rPr>
          <w:spacing w:val="-6"/>
        </w:rPr>
        <w:t xml:space="preserve"> </w:t>
      </w:r>
      <w:r w:rsidRPr="006234ED">
        <w:t>de</w:t>
      </w:r>
      <w:r w:rsidRPr="006234ED">
        <w:rPr>
          <w:spacing w:val="-7"/>
        </w:rPr>
        <w:t xml:space="preserve"> </w:t>
      </w:r>
      <w:r w:rsidRPr="006234ED">
        <w:t>su</w:t>
      </w:r>
      <w:r w:rsidRPr="006234ED">
        <w:rPr>
          <w:spacing w:val="-6"/>
        </w:rPr>
        <w:t xml:space="preserve"> </w:t>
      </w:r>
      <w:r w:rsidRPr="006234ED">
        <w:t>marca</w:t>
      </w:r>
      <w:r w:rsidRPr="006234ED">
        <w:rPr>
          <w:spacing w:val="-5"/>
        </w:rPr>
        <w:t xml:space="preserve"> </w:t>
      </w:r>
      <w:r w:rsidRPr="006234ED">
        <w:t>en</w:t>
      </w:r>
      <w:r w:rsidRPr="006234ED">
        <w:rPr>
          <w:spacing w:val="-6"/>
        </w:rPr>
        <w:t xml:space="preserve"> </w:t>
      </w:r>
      <w:r w:rsidRPr="006234ED">
        <w:t>la</w:t>
      </w:r>
      <w:r w:rsidRPr="006234ED">
        <w:rPr>
          <w:spacing w:val="-8"/>
        </w:rPr>
        <w:t xml:space="preserve"> </w:t>
      </w:r>
      <w:r w:rsidRPr="006234ED">
        <w:t>campaña</w:t>
      </w:r>
      <w:r w:rsidRPr="006234ED">
        <w:rPr>
          <w:spacing w:val="-6"/>
        </w:rPr>
        <w:t xml:space="preserve"> </w:t>
      </w:r>
      <w:r w:rsidRPr="006234ED">
        <w:t>comunicacional</w:t>
      </w:r>
      <w:r w:rsidRPr="006234ED">
        <w:rPr>
          <w:spacing w:val="-6"/>
        </w:rPr>
        <w:t xml:space="preserve"> </w:t>
      </w:r>
      <w:r w:rsidRPr="006234ED">
        <w:t>de</w:t>
      </w:r>
      <w:r w:rsidRPr="006234ED">
        <w:rPr>
          <w:spacing w:val="-5"/>
        </w:rPr>
        <w:t xml:space="preserve"> </w:t>
      </w:r>
      <w:r w:rsidRPr="006234ED">
        <w:t>Sercotec.</w:t>
      </w:r>
    </w:p>
    <w:p w14:paraId="7D174BD3" w14:textId="7C7807A7" w:rsidR="00967F02" w:rsidRDefault="00967F02" w:rsidP="00352169">
      <w:pPr>
        <w:pStyle w:val="Prrafodelista"/>
        <w:numPr>
          <w:ilvl w:val="0"/>
          <w:numId w:val="9"/>
        </w:numPr>
        <w:spacing w:before="0" w:line="267" w:lineRule="exact"/>
        <w:ind w:hanging="361"/>
        <w:jc w:val="both"/>
      </w:pPr>
      <w:r>
        <w:t>Servicio de seguridad y bodega</w:t>
      </w:r>
    </w:p>
    <w:p w14:paraId="23CA7985" w14:textId="13D80895" w:rsidR="00967F02" w:rsidRPr="006234ED" w:rsidRDefault="00967F02" w:rsidP="00352169">
      <w:pPr>
        <w:pStyle w:val="Prrafodelista"/>
        <w:numPr>
          <w:ilvl w:val="0"/>
          <w:numId w:val="9"/>
        </w:numPr>
        <w:spacing w:before="0" w:line="267" w:lineRule="exact"/>
        <w:ind w:hanging="361"/>
        <w:jc w:val="both"/>
      </w:pPr>
      <w:r>
        <w:t>Una colación para cada día a partir del día 19 diciembre de 2024</w:t>
      </w:r>
    </w:p>
    <w:p w14:paraId="7E329D56" w14:textId="77777777" w:rsidR="00AA469E" w:rsidRDefault="00AA469E">
      <w:pPr>
        <w:pStyle w:val="Textoindependiente"/>
      </w:pPr>
    </w:p>
    <w:p w14:paraId="76CADB6F" w14:textId="77777777" w:rsidR="00AA469E" w:rsidRDefault="00222F85">
      <w:pPr>
        <w:pStyle w:val="Ttulo1"/>
        <w:ind w:left="122" w:right="115" w:firstLine="0"/>
        <w:jc w:val="both"/>
      </w:pPr>
      <w:r>
        <w:t>Esta</w:t>
      </w:r>
      <w:r>
        <w:rPr>
          <w:spacing w:val="1"/>
        </w:rPr>
        <w:t xml:space="preserve"> </w:t>
      </w:r>
      <w:r>
        <w:t>convocatoria</w:t>
      </w:r>
      <w:r>
        <w:rPr>
          <w:spacing w:val="1"/>
        </w:rPr>
        <w:t xml:space="preserve"> </w:t>
      </w:r>
      <w:r>
        <w:t>no</w:t>
      </w:r>
      <w:r>
        <w:rPr>
          <w:spacing w:val="1"/>
        </w:rPr>
        <w:t xml:space="preserve"> </w:t>
      </w:r>
      <w:r>
        <w:t>cubre</w:t>
      </w:r>
      <w:r>
        <w:rPr>
          <w:spacing w:val="1"/>
        </w:rPr>
        <w:t xml:space="preserve"> </w:t>
      </w:r>
      <w:r>
        <w:t>costos</w:t>
      </w:r>
      <w:r>
        <w:rPr>
          <w:spacing w:val="1"/>
        </w:rPr>
        <w:t xml:space="preserve"> </w:t>
      </w:r>
      <w:r>
        <w:t>de</w:t>
      </w:r>
      <w:r>
        <w:rPr>
          <w:spacing w:val="1"/>
        </w:rPr>
        <w:t xml:space="preserve"> </w:t>
      </w:r>
      <w:r>
        <w:t>traslados</w:t>
      </w:r>
      <w:r>
        <w:rPr>
          <w:spacing w:val="1"/>
        </w:rPr>
        <w:t xml:space="preserve"> </w:t>
      </w:r>
      <w:r>
        <w:t>terrestres</w:t>
      </w:r>
      <w:r>
        <w:rPr>
          <w:spacing w:val="1"/>
        </w:rPr>
        <w:t xml:space="preserve"> </w:t>
      </w:r>
      <w:r>
        <w:t>ni</w:t>
      </w:r>
      <w:r>
        <w:rPr>
          <w:spacing w:val="1"/>
        </w:rPr>
        <w:t xml:space="preserve"> </w:t>
      </w:r>
      <w:r>
        <w:t>aéreos,</w:t>
      </w:r>
      <w:r>
        <w:rPr>
          <w:spacing w:val="1"/>
        </w:rPr>
        <w:t xml:space="preserve"> </w:t>
      </w:r>
      <w:r>
        <w:t>alojamiento,</w:t>
      </w:r>
      <w:r>
        <w:rPr>
          <w:spacing w:val="1"/>
        </w:rPr>
        <w:t xml:space="preserve"> </w:t>
      </w:r>
      <w:r>
        <w:t>ni</w:t>
      </w:r>
      <w:r>
        <w:rPr>
          <w:spacing w:val="1"/>
        </w:rPr>
        <w:t xml:space="preserve"> </w:t>
      </w:r>
      <w:r>
        <w:t>alimentación u otros no especificados en el listado anterior, los cuales deberán ser asumidos</w:t>
      </w:r>
      <w:r>
        <w:rPr>
          <w:spacing w:val="1"/>
        </w:rPr>
        <w:t xml:space="preserve"> </w:t>
      </w:r>
      <w:r>
        <w:t>por</w:t>
      </w:r>
      <w:r>
        <w:rPr>
          <w:spacing w:val="1"/>
        </w:rPr>
        <w:t xml:space="preserve"> </w:t>
      </w:r>
      <w:r>
        <w:t>las</w:t>
      </w:r>
      <w:r>
        <w:rPr>
          <w:spacing w:val="1"/>
        </w:rPr>
        <w:t xml:space="preserve"> </w:t>
      </w:r>
      <w:r>
        <w:t>empresas</w:t>
      </w:r>
      <w:r>
        <w:rPr>
          <w:spacing w:val="1"/>
        </w:rPr>
        <w:t xml:space="preserve"> </w:t>
      </w:r>
      <w:r>
        <w:t>seleccionadas.</w:t>
      </w:r>
      <w:r>
        <w:rPr>
          <w:spacing w:val="1"/>
        </w:rPr>
        <w:t xml:space="preserve"> </w:t>
      </w:r>
      <w:r>
        <w:t>Además,</w:t>
      </w:r>
      <w:r>
        <w:rPr>
          <w:spacing w:val="1"/>
        </w:rPr>
        <w:t xml:space="preserve"> </w:t>
      </w:r>
      <w:r>
        <w:t>no</w:t>
      </w:r>
      <w:r>
        <w:rPr>
          <w:spacing w:val="1"/>
        </w:rPr>
        <w:t xml:space="preserve"> </w:t>
      </w:r>
      <w:r>
        <w:t>considera</w:t>
      </w:r>
      <w:r>
        <w:rPr>
          <w:spacing w:val="1"/>
        </w:rPr>
        <w:t xml:space="preserve"> </w:t>
      </w:r>
      <w:r>
        <w:t>aporte</w:t>
      </w:r>
      <w:r>
        <w:rPr>
          <w:spacing w:val="1"/>
        </w:rPr>
        <w:t xml:space="preserve"> </w:t>
      </w:r>
      <w:r>
        <w:t>empresarial</w:t>
      </w:r>
      <w:r>
        <w:rPr>
          <w:spacing w:val="1"/>
        </w:rPr>
        <w:t xml:space="preserve"> </w:t>
      </w:r>
      <w:r>
        <w:t>ni</w:t>
      </w:r>
      <w:r>
        <w:rPr>
          <w:spacing w:val="1"/>
        </w:rPr>
        <w:t xml:space="preserve"> </w:t>
      </w:r>
      <w:r>
        <w:t>pago</w:t>
      </w:r>
      <w:r>
        <w:rPr>
          <w:spacing w:val="1"/>
        </w:rPr>
        <w:t xml:space="preserve"> </w:t>
      </w:r>
      <w:r>
        <w:t>por</w:t>
      </w:r>
      <w:r>
        <w:rPr>
          <w:spacing w:val="1"/>
        </w:rPr>
        <w:t xml:space="preserve"> </w:t>
      </w:r>
      <w:r>
        <w:t>concepto</w:t>
      </w:r>
      <w:r>
        <w:rPr>
          <w:spacing w:val="-2"/>
        </w:rPr>
        <w:t xml:space="preserve"> </w:t>
      </w:r>
      <w:r>
        <w:t>de</w:t>
      </w:r>
      <w:r>
        <w:rPr>
          <w:spacing w:val="-1"/>
        </w:rPr>
        <w:t xml:space="preserve"> </w:t>
      </w:r>
      <w:r>
        <w:t>IVA</w:t>
      </w:r>
      <w:r>
        <w:rPr>
          <w:spacing w:val="-2"/>
        </w:rPr>
        <w:t xml:space="preserve"> </w:t>
      </w:r>
      <w:r>
        <w:t>por parte</w:t>
      </w:r>
      <w:r>
        <w:rPr>
          <w:spacing w:val="-3"/>
        </w:rPr>
        <w:t xml:space="preserve"> </w:t>
      </w:r>
      <w:r>
        <w:t>de</w:t>
      </w:r>
      <w:r>
        <w:rPr>
          <w:spacing w:val="-2"/>
        </w:rPr>
        <w:t xml:space="preserve"> </w:t>
      </w:r>
      <w:r>
        <w:t>las empresas</w:t>
      </w:r>
      <w:r>
        <w:rPr>
          <w:spacing w:val="-2"/>
        </w:rPr>
        <w:t xml:space="preserve"> </w:t>
      </w:r>
      <w:r>
        <w:t>seleccionadas.</w:t>
      </w:r>
    </w:p>
    <w:p w14:paraId="5F512071" w14:textId="77777777" w:rsidR="00222F85" w:rsidRDefault="00222F85">
      <w:pPr>
        <w:pStyle w:val="Ttulo1"/>
        <w:ind w:left="122" w:right="115" w:firstLine="0"/>
        <w:jc w:val="both"/>
      </w:pPr>
    </w:p>
    <w:p w14:paraId="46567747" w14:textId="77777777" w:rsidR="00222F85" w:rsidRDefault="00222F85">
      <w:pPr>
        <w:pStyle w:val="Ttulo1"/>
        <w:ind w:left="122" w:right="115" w:firstLine="0"/>
        <w:jc w:val="both"/>
      </w:pPr>
    </w:p>
    <w:p w14:paraId="7E2AABAA" w14:textId="77777777" w:rsidR="00222F85" w:rsidRDefault="00222F85">
      <w:pPr>
        <w:pStyle w:val="Ttulo1"/>
        <w:ind w:left="122" w:right="115" w:firstLine="0"/>
        <w:jc w:val="both"/>
      </w:pPr>
    </w:p>
    <w:p w14:paraId="4608A6E6" w14:textId="77777777" w:rsidR="00222F85" w:rsidRDefault="00222F85">
      <w:pPr>
        <w:pStyle w:val="Ttulo1"/>
        <w:ind w:left="122" w:right="115" w:firstLine="0"/>
        <w:jc w:val="both"/>
      </w:pPr>
    </w:p>
    <w:p w14:paraId="54F78F0F" w14:textId="77777777" w:rsidR="00222F85" w:rsidRDefault="00222F85">
      <w:pPr>
        <w:pStyle w:val="Ttulo1"/>
        <w:ind w:left="122" w:right="115" w:firstLine="0"/>
        <w:jc w:val="both"/>
      </w:pPr>
    </w:p>
    <w:p w14:paraId="3838138F" w14:textId="77777777" w:rsidR="00222F85" w:rsidRDefault="00222F85">
      <w:pPr>
        <w:pStyle w:val="Ttulo1"/>
        <w:ind w:left="122" w:right="115" w:firstLine="0"/>
        <w:jc w:val="both"/>
      </w:pPr>
    </w:p>
    <w:p w14:paraId="3439B7E8" w14:textId="77777777" w:rsidR="00222F85" w:rsidRDefault="00222F85" w:rsidP="00780CA9">
      <w:pPr>
        <w:pStyle w:val="Ttulo1"/>
        <w:ind w:left="0" w:right="115" w:firstLine="0"/>
        <w:jc w:val="both"/>
      </w:pPr>
    </w:p>
    <w:p w14:paraId="25510770" w14:textId="77777777" w:rsidR="00AA469E" w:rsidRDefault="00AA469E">
      <w:pPr>
        <w:pStyle w:val="Textoindependiente"/>
        <w:rPr>
          <w:b/>
        </w:rPr>
      </w:pPr>
    </w:p>
    <w:p w14:paraId="30972A75" w14:textId="77777777" w:rsidR="00571F3E" w:rsidRDefault="00222F85" w:rsidP="00571F3E">
      <w:pPr>
        <w:pStyle w:val="Prrafodelista"/>
        <w:numPr>
          <w:ilvl w:val="0"/>
          <w:numId w:val="11"/>
        </w:numPr>
        <w:tabs>
          <w:tab w:val="left" w:pos="842"/>
        </w:tabs>
        <w:spacing w:before="181"/>
        <w:ind w:hanging="361"/>
        <w:jc w:val="left"/>
        <w:rPr>
          <w:b/>
        </w:rPr>
      </w:pPr>
      <w:r>
        <w:rPr>
          <w:b/>
        </w:rPr>
        <w:t>Proceso</w:t>
      </w:r>
    </w:p>
    <w:p w14:paraId="32448B05" w14:textId="77777777" w:rsidR="00571F3E" w:rsidRPr="00571F3E" w:rsidRDefault="00571F3E" w:rsidP="00571F3E">
      <w:pPr>
        <w:tabs>
          <w:tab w:val="left" w:pos="842"/>
        </w:tabs>
        <w:spacing w:before="181"/>
        <w:rPr>
          <w:b/>
        </w:rPr>
      </w:pPr>
      <w:r>
        <w:rPr>
          <w:b/>
        </w:rPr>
        <w:t xml:space="preserve">   Plazos de postulación</w:t>
      </w:r>
    </w:p>
    <w:p w14:paraId="0A96015B" w14:textId="77777777" w:rsidR="00571F3E" w:rsidRDefault="00571F3E" w:rsidP="00571F3E">
      <w:pPr>
        <w:pStyle w:val="Textoindependiente"/>
        <w:spacing w:before="7"/>
        <w:ind w:left="142" w:hanging="142"/>
      </w:pPr>
      <w:r w:rsidRPr="00571F3E">
        <w:t xml:space="preserve">   </w:t>
      </w:r>
    </w:p>
    <w:p w14:paraId="37BEBEED" w14:textId="65030474" w:rsidR="00571F3E" w:rsidRDefault="00571F3E" w:rsidP="00571F3E">
      <w:pPr>
        <w:pStyle w:val="Textoindependiente"/>
        <w:spacing w:before="7"/>
        <w:ind w:left="142" w:hanging="142"/>
        <w:jc w:val="both"/>
      </w:pPr>
      <w:r>
        <w:t xml:space="preserve">   </w:t>
      </w:r>
      <w:r w:rsidRPr="00571F3E">
        <w:t>Los/as interesados/as podrán iniciar y enviar su postulación a contar de las</w:t>
      </w:r>
      <w:r>
        <w:t xml:space="preserve"> </w:t>
      </w:r>
      <w:r w:rsidRPr="00873ACD">
        <w:rPr>
          <w:b/>
          <w:bCs/>
        </w:rPr>
        <w:t>15:00 horas del día</w:t>
      </w:r>
      <w:r w:rsidRPr="00873ACD">
        <w:t xml:space="preserve"> </w:t>
      </w:r>
      <w:r w:rsidR="003038F1">
        <w:rPr>
          <w:b/>
        </w:rPr>
        <w:t>2</w:t>
      </w:r>
      <w:r w:rsidR="00B970E6">
        <w:rPr>
          <w:b/>
        </w:rPr>
        <w:t>9</w:t>
      </w:r>
      <w:r w:rsidRPr="00571F3E">
        <w:rPr>
          <w:b/>
        </w:rPr>
        <w:t xml:space="preserve"> de </w:t>
      </w:r>
      <w:r w:rsidR="003038F1">
        <w:rPr>
          <w:b/>
        </w:rPr>
        <w:t>octubre</w:t>
      </w:r>
      <w:r w:rsidRPr="00571F3E">
        <w:rPr>
          <w:b/>
        </w:rPr>
        <w:t xml:space="preserve"> de 202</w:t>
      </w:r>
      <w:r w:rsidR="003038F1">
        <w:rPr>
          <w:b/>
        </w:rPr>
        <w:t>4</w:t>
      </w:r>
      <w:r w:rsidRPr="00571F3E">
        <w:rPr>
          <w:b/>
        </w:rPr>
        <w:t xml:space="preserve"> </w:t>
      </w:r>
      <w:r>
        <w:rPr>
          <w:b/>
        </w:rPr>
        <w:t>hasta las 15:00 horas d</w:t>
      </w:r>
      <w:r w:rsidRPr="00571F3E">
        <w:rPr>
          <w:b/>
        </w:rPr>
        <w:t xml:space="preserve">el día </w:t>
      </w:r>
      <w:r w:rsidR="00B970E6">
        <w:rPr>
          <w:b/>
        </w:rPr>
        <w:t>8</w:t>
      </w:r>
      <w:r w:rsidR="000849D2">
        <w:rPr>
          <w:b/>
        </w:rPr>
        <w:t xml:space="preserve"> </w:t>
      </w:r>
      <w:r w:rsidRPr="00571F3E">
        <w:rPr>
          <w:b/>
        </w:rPr>
        <w:t xml:space="preserve">de </w:t>
      </w:r>
      <w:r w:rsidR="000849D2">
        <w:rPr>
          <w:b/>
        </w:rPr>
        <w:t xml:space="preserve">noviembre </w:t>
      </w:r>
      <w:r w:rsidRPr="00571F3E">
        <w:rPr>
          <w:b/>
        </w:rPr>
        <w:t>de 202</w:t>
      </w:r>
      <w:r w:rsidR="003038F1">
        <w:rPr>
          <w:b/>
        </w:rPr>
        <w:t>4</w:t>
      </w:r>
      <w:r w:rsidR="00780CA9">
        <w:t>.</w:t>
      </w:r>
    </w:p>
    <w:p w14:paraId="2BAF4CC9" w14:textId="77777777" w:rsidR="00571F3E" w:rsidRPr="00571F3E" w:rsidRDefault="00571F3E" w:rsidP="00DC128C">
      <w:pPr>
        <w:pStyle w:val="Textoindependiente"/>
        <w:spacing w:before="7"/>
        <w:ind w:left="142"/>
        <w:jc w:val="both"/>
      </w:pPr>
      <w:r>
        <w:t>La hora a considerar para los efectos del cierre de la convocatoria, será aquella configurada en los servidores de Sercotec.</w:t>
      </w:r>
    </w:p>
    <w:p w14:paraId="7F2187D1" w14:textId="77777777" w:rsidR="00DC128C" w:rsidRPr="00DC128C" w:rsidRDefault="00DC128C" w:rsidP="00DC128C">
      <w:pPr>
        <w:widowControl/>
        <w:adjustRightInd w:val="0"/>
        <w:ind w:left="142"/>
        <w:rPr>
          <w:b/>
        </w:rPr>
      </w:pPr>
    </w:p>
    <w:p w14:paraId="44646419" w14:textId="171850D0" w:rsidR="00DC128C" w:rsidRPr="00DC128C" w:rsidRDefault="00F4128E" w:rsidP="00DC128C">
      <w:pPr>
        <w:widowControl/>
        <w:adjustRightInd w:val="0"/>
        <w:ind w:left="142"/>
        <w:rPr>
          <w:b/>
        </w:rPr>
      </w:pPr>
      <w:r>
        <w:rPr>
          <w:b/>
        </w:rPr>
        <w:t>Requisitos de Admisibilidad</w:t>
      </w:r>
    </w:p>
    <w:p w14:paraId="5A60E0A2" w14:textId="77777777" w:rsidR="00DC128C" w:rsidRDefault="00DC128C" w:rsidP="00DC128C">
      <w:pPr>
        <w:widowControl/>
        <w:adjustRightInd w:val="0"/>
        <w:ind w:left="142"/>
      </w:pPr>
    </w:p>
    <w:p w14:paraId="5196809D" w14:textId="77777777" w:rsidR="00DC128C" w:rsidRDefault="00DC128C" w:rsidP="00DC128C">
      <w:pPr>
        <w:widowControl/>
        <w:adjustRightInd w:val="0"/>
        <w:ind w:left="142"/>
      </w:pPr>
      <w:r w:rsidRPr="00DC128C">
        <w:t>Para hacer efectiva la postulación, se deberán realizar las siguientes acciones:</w:t>
      </w:r>
    </w:p>
    <w:p w14:paraId="15D0F81B" w14:textId="77777777" w:rsidR="00DC128C" w:rsidRPr="00DC128C" w:rsidRDefault="00DC128C" w:rsidP="00DC128C">
      <w:pPr>
        <w:widowControl/>
        <w:adjustRightInd w:val="0"/>
        <w:ind w:left="142"/>
      </w:pPr>
    </w:p>
    <w:p w14:paraId="0CCADAF6" w14:textId="77777777" w:rsidR="00DC128C" w:rsidRPr="00DC128C" w:rsidRDefault="00DC128C" w:rsidP="00DC128C">
      <w:pPr>
        <w:widowControl/>
        <w:adjustRightInd w:val="0"/>
        <w:ind w:left="142"/>
        <w:rPr>
          <w:b/>
        </w:rPr>
      </w:pPr>
      <w:r w:rsidRPr="00DC128C">
        <w:rPr>
          <w:b/>
        </w:rPr>
        <w:t>Registro de usuario/a Sercotec</w:t>
      </w:r>
    </w:p>
    <w:p w14:paraId="5D3EB6DA" w14:textId="77777777" w:rsidR="00571F3E" w:rsidRPr="00DC128C" w:rsidRDefault="00DC128C" w:rsidP="00087A58">
      <w:pPr>
        <w:widowControl/>
        <w:adjustRightInd w:val="0"/>
        <w:ind w:left="142"/>
        <w:jc w:val="both"/>
      </w:pPr>
      <w:r w:rsidRPr="00DC128C">
        <w:t>Registrarse como usuario/a en www.sercotec.cl, o bien, actualiz</w:t>
      </w:r>
      <w:r>
        <w:t xml:space="preserve">ar sus antecedentes de registro </w:t>
      </w:r>
      <w:r w:rsidRPr="00DC128C">
        <w:t>(revisar que se encuentre vinculada la empresa a postular). El/la po</w:t>
      </w:r>
      <w:r>
        <w:t xml:space="preserve">stulante realiza la postulación </w:t>
      </w:r>
      <w:r w:rsidRPr="00DC128C">
        <w:t>con la información ingresada en este registro, la cual será utilizada por Sercotec duran</w:t>
      </w:r>
      <w:r>
        <w:t xml:space="preserve">te todo el </w:t>
      </w:r>
      <w:r w:rsidRPr="00DC128C">
        <w:t>proceso.</w:t>
      </w:r>
    </w:p>
    <w:p w14:paraId="49F9BED5" w14:textId="77777777" w:rsidR="00DC128C" w:rsidRDefault="00DC128C" w:rsidP="00DC128C">
      <w:pPr>
        <w:pStyle w:val="Textoindependiente"/>
        <w:spacing w:before="7"/>
        <w:rPr>
          <w:b/>
          <w:sz w:val="25"/>
        </w:rPr>
      </w:pPr>
    </w:p>
    <w:p w14:paraId="0D1AD1F7" w14:textId="77777777" w:rsidR="00AA469E" w:rsidRDefault="00222F85" w:rsidP="00222F85">
      <w:pPr>
        <w:pStyle w:val="Prrafodelista"/>
        <w:tabs>
          <w:tab w:val="left" w:pos="830"/>
        </w:tabs>
        <w:spacing w:before="1" w:line="256" w:lineRule="auto"/>
        <w:ind w:left="122" w:right="112" w:firstLine="0"/>
      </w:pPr>
      <w:r>
        <w:t xml:space="preserve"> Los</w:t>
      </w:r>
      <w:r>
        <w:rPr>
          <w:spacing w:val="-2"/>
        </w:rPr>
        <w:t xml:space="preserve"> </w:t>
      </w:r>
      <w:r>
        <w:rPr>
          <w:b/>
        </w:rPr>
        <w:t>requisitos</w:t>
      </w:r>
      <w:r>
        <w:rPr>
          <w:b/>
          <w:spacing w:val="-1"/>
        </w:rPr>
        <w:t xml:space="preserve"> </w:t>
      </w:r>
      <w:r>
        <w:rPr>
          <w:b/>
        </w:rPr>
        <w:t>de</w:t>
      </w:r>
      <w:r>
        <w:rPr>
          <w:b/>
          <w:spacing w:val="-1"/>
        </w:rPr>
        <w:t xml:space="preserve"> </w:t>
      </w:r>
      <w:r>
        <w:rPr>
          <w:b/>
        </w:rPr>
        <w:t>admisibilidad</w:t>
      </w:r>
      <w:r>
        <w:rPr>
          <w:b/>
          <w:spacing w:val="2"/>
        </w:rPr>
        <w:t xml:space="preserve"> </w:t>
      </w:r>
      <w:r>
        <w:t>son</w:t>
      </w:r>
      <w:r>
        <w:rPr>
          <w:spacing w:val="-2"/>
        </w:rPr>
        <w:t xml:space="preserve"> </w:t>
      </w:r>
      <w:r>
        <w:t>los siguientes:</w:t>
      </w:r>
    </w:p>
    <w:p w14:paraId="58F5A960" w14:textId="77777777" w:rsidR="00AA469E" w:rsidRDefault="00AA469E">
      <w:pPr>
        <w:pStyle w:val="Textoindependiente"/>
        <w:spacing w:before="7"/>
        <w:rPr>
          <w:sz w:val="13"/>
        </w:rPr>
      </w:pPr>
    </w:p>
    <w:tbl>
      <w:tblPr>
        <w:tblStyle w:val="TableNormal"/>
        <w:tblW w:w="849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47"/>
      </w:tblGrid>
      <w:tr w:rsidR="00AA469E" w14:paraId="328376A1" w14:textId="77777777" w:rsidTr="007E5871">
        <w:trPr>
          <w:trHeight w:val="270"/>
        </w:trPr>
        <w:tc>
          <w:tcPr>
            <w:tcW w:w="4249" w:type="dxa"/>
            <w:shd w:val="clear" w:color="auto" w:fill="BCD5ED"/>
          </w:tcPr>
          <w:p w14:paraId="636FAE00" w14:textId="77777777" w:rsidR="00AA469E" w:rsidRDefault="00222F85">
            <w:pPr>
              <w:pStyle w:val="TableParagraph"/>
              <w:spacing w:before="1" w:line="249" w:lineRule="exact"/>
              <w:ind w:left="107"/>
              <w:rPr>
                <w:b/>
              </w:rPr>
            </w:pPr>
            <w:r>
              <w:rPr>
                <w:b/>
              </w:rPr>
              <w:t>REQUISITO</w:t>
            </w:r>
          </w:p>
        </w:tc>
        <w:tc>
          <w:tcPr>
            <w:tcW w:w="4247" w:type="dxa"/>
            <w:shd w:val="clear" w:color="auto" w:fill="BCD5ED"/>
          </w:tcPr>
          <w:p w14:paraId="4E7325F1" w14:textId="77777777" w:rsidR="00AA469E" w:rsidRDefault="00222F85">
            <w:pPr>
              <w:pStyle w:val="TableParagraph"/>
              <w:spacing w:before="1" w:line="249" w:lineRule="exact"/>
              <w:ind w:left="104"/>
              <w:rPr>
                <w:b/>
              </w:rPr>
            </w:pPr>
            <w:r>
              <w:rPr>
                <w:b/>
              </w:rPr>
              <w:t>MEDIO</w:t>
            </w:r>
            <w:r>
              <w:rPr>
                <w:b/>
                <w:spacing w:val="-2"/>
              </w:rPr>
              <w:t xml:space="preserve"> </w:t>
            </w:r>
            <w:r>
              <w:rPr>
                <w:b/>
              </w:rPr>
              <w:t>DE</w:t>
            </w:r>
            <w:r>
              <w:rPr>
                <w:b/>
                <w:spacing w:val="-1"/>
              </w:rPr>
              <w:t xml:space="preserve"> </w:t>
            </w:r>
            <w:r>
              <w:rPr>
                <w:b/>
              </w:rPr>
              <w:t>VERIFICACIÓN</w:t>
            </w:r>
          </w:p>
        </w:tc>
      </w:tr>
      <w:tr w:rsidR="00AA469E" w14:paraId="56E09BCF" w14:textId="77777777" w:rsidTr="007E5871">
        <w:trPr>
          <w:trHeight w:val="2954"/>
        </w:trPr>
        <w:tc>
          <w:tcPr>
            <w:tcW w:w="4249" w:type="dxa"/>
          </w:tcPr>
          <w:p w14:paraId="786ABD6D" w14:textId="77777777" w:rsidR="00AA469E" w:rsidRDefault="00222F85" w:rsidP="00571F3E">
            <w:pPr>
              <w:pStyle w:val="TableParagraph"/>
              <w:ind w:left="107" w:right="94"/>
              <w:jc w:val="both"/>
            </w:pPr>
            <w:r>
              <w:t>a) Ser empresa (persona natural o jurídica)</w:t>
            </w:r>
            <w:r>
              <w:rPr>
                <w:spacing w:val="1"/>
              </w:rPr>
              <w:t xml:space="preserve"> </w:t>
            </w:r>
            <w:r>
              <w:t>con</w:t>
            </w:r>
            <w:r>
              <w:rPr>
                <w:spacing w:val="1"/>
              </w:rPr>
              <w:t xml:space="preserve"> </w:t>
            </w:r>
            <w:r>
              <w:t>iniciación</w:t>
            </w:r>
            <w:r>
              <w:rPr>
                <w:spacing w:val="1"/>
              </w:rPr>
              <w:t xml:space="preserve"> </w:t>
            </w:r>
            <w:r>
              <w:t>de</w:t>
            </w:r>
            <w:r>
              <w:rPr>
                <w:spacing w:val="1"/>
              </w:rPr>
              <w:t xml:space="preserve"> </w:t>
            </w:r>
            <w:r>
              <w:t>actividades</w:t>
            </w:r>
            <w:r>
              <w:rPr>
                <w:spacing w:val="1"/>
              </w:rPr>
              <w:t xml:space="preserve"> </w:t>
            </w:r>
            <w:r>
              <w:t>en</w:t>
            </w:r>
            <w:r>
              <w:rPr>
                <w:spacing w:val="1"/>
              </w:rPr>
              <w:t xml:space="preserve"> </w:t>
            </w:r>
            <w:r>
              <w:t>primera</w:t>
            </w:r>
            <w:r>
              <w:rPr>
                <w:spacing w:val="1"/>
              </w:rPr>
              <w:t xml:space="preserve"> </w:t>
            </w:r>
            <w:r>
              <w:t>categoría</w:t>
            </w:r>
            <w:r>
              <w:rPr>
                <w:spacing w:val="1"/>
              </w:rPr>
              <w:t xml:space="preserve"> </w:t>
            </w:r>
            <w:r>
              <w:t>ante</w:t>
            </w:r>
            <w:r>
              <w:rPr>
                <w:spacing w:val="1"/>
              </w:rPr>
              <w:t xml:space="preserve"> </w:t>
            </w:r>
            <w:r>
              <w:t>el</w:t>
            </w:r>
            <w:r>
              <w:rPr>
                <w:spacing w:val="1"/>
              </w:rPr>
              <w:t xml:space="preserve"> </w:t>
            </w:r>
            <w:r>
              <w:t>Servicio</w:t>
            </w:r>
            <w:r>
              <w:rPr>
                <w:spacing w:val="1"/>
              </w:rPr>
              <w:t xml:space="preserve"> </w:t>
            </w:r>
            <w:r>
              <w:t>de</w:t>
            </w:r>
            <w:r>
              <w:rPr>
                <w:spacing w:val="1"/>
              </w:rPr>
              <w:t xml:space="preserve"> </w:t>
            </w:r>
            <w:r>
              <w:t>Impuestos</w:t>
            </w:r>
            <w:r>
              <w:rPr>
                <w:spacing w:val="-47"/>
              </w:rPr>
              <w:t xml:space="preserve"> </w:t>
            </w:r>
            <w:r>
              <w:t>Internos (SII), con ventas netas demostrables</w:t>
            </w:r>
            <w:r>
              <w:rPr>
                <w:spacing w:val="-47"/>
              </w:rPr>
              <w:t xml:space="preserve"> </w:t>
            </w:r>
            <w:r>
              <w:t>anuales,</w:t>
            </w:r>
            <w:r>
              <w:rPr>
                <w:spacing w:val="1"/>
              </w:rPr>
              <w:t xml:space="preserve"> </w:t>
            </w:r>
            <w:r>
              <w:t>inferiores</w:t>
            </w:r>
            <w:r>
              <w:rPr>
                <w:spacing w:val="1"/>
              </w:rPr>
              <w:t xml:space="preserve"> </w:t>
            </w:r>
            <w:r>
              <w:t>o</w:t>
            </w:r>
            <w:r>
              <w:rPr>
                <w:spacing w:val="1"/>
              </w:rPr>
              <w:t xml:space="preserve"> </w:t>
            </w:r>
            <w:r>
              <w:t>iguales</w:t>
            </w:r>
            <w:r>
              <w:rPr>
                <w:spacing w:val="1"/>
              </w:rPr>
              <w:t xml:space="preserve"> </w:t>
            </w:r>
            <w:r>
              <w:t>a</w:t>
            </w:r>
            <w:r>
              <w:rPr>
                <w:spacing w:val="1"/>
              </w:rPr>
              <w:t xml:space="preserve"> </w:t>
            </w:r>
            <w:r>
              <w:t>25.000</w:t>
            </w:r>
            <w:r>
              <w:rPr>
                <w:spacing w:val="1"/>
              </w:rPr>
              <w:t xml:space="preserve"> </w:t>
            </w:r>
            <w:r>
              <w:t>UF.</w:t>
            </w:r>
            <w:r>
              <w:rPr>
                <w:spacing w:val="1"/>
              </w:rPr>
              <w:t xml:space="preserve"> </w:t>
            </w:r>
            <w:r>
              <w:t>Podrán</w:t>
            </w:r>
            <w:r>
              <w:rPr>
                <w:spacing w:val="-3"/>
              </w:rPr>
              <w:t xml:space="preserve"> </w:t>
            </w:r>
            <w:r>
              <w:t>ser:</w:t>
            </w:r>
          </w:p>
          <w:p w14:paraId="31F1EE9E" w14:textId="77777777" w:rsidR="00AA469E" w:rsidRDefault="00AA469E" w:rsidP="00571F3E">
            <w:pPr>
              <w:pStyle w:val="TableParagraph"/>
              <w:spacing w:before="10"/>
              <w:jc w:val="both"/>
              <w:rPr>
                <w:sz w:val="21"/>
              </w:rPr>
            </w:pPr>
          </w:p>
          <w:p w14:paraId="295BEC28" w14:textId="77777777" w:rsidR="00AA469E" w:rsidRDefault="00222F85" w:rsidP="00571F3E">
            <w:pPr>
              <w:pStyle w:val="TableParagraph"/>
              <w:numPr>
                <w:ilvl w:val="0"/>
                <w:numId w:val="7"/>
              </w:numPr>
              <w:tabs>
                <w:tab w:val="left" w:pos="269"/>
              </w:tabs>
              <w:ind w:hanging="162"/>
              <w:jc w:val="both"/>
            </w:pPr>
            <w:r>
              <w:t>Persona</w:t>
            </w:r>
            <w:r>
              <w:rPr>
                <w:spacing w:val="-2"/>
              </w:rPr>
              <w:t xml:space="preserve"> </w:t>
            </w:r>
            <w:r>
              <w:t>natural</w:t>
            </w:r>
            <w:r>
              <w:rPr>
                <w:spacing w:val="-5"/>
              </w:rPr>
              <w:t xml:space="preserve"> </w:t>
            </w:r>
            <w:r>
              <w:t>mayor</w:t>
            </w:r>
            <w:r>
              <w:rPr>
                <w:spacing w:val="-1"/>
              </w:rPr>
              <w:t xml:space="preserve"> </w:t>
            </w:r>
            <w:r>
              <w:t>de</w:t>
            </w:r>
            <w:r>
              <w:rPr>
                <w:spacing w:val="-1"/>
              </w:rPr>
              <w:t xml:space="preserve"> </w:t>
            </w:r>
            <w:r>
              <w:t>18</w:t>
            </w:r>
            <w:r>
              <w:rPr>
                <w:spacing w:val="1"/>
              </w:rPr>
              <w:t xml:space="preserve"> </w:t>
            </w:r>
            <w:r>
              <w:t>años.</w:t>
            </w:r>
          </w:p>
          <w:p w14:paraId="467F7C51" w14:textId="77777777" w:rsidR="00AA469E" w:rsidRDefault="00222F85" w:rsidP="00571F3E">
            <w:pPr>
              <w:pStyle w:val="TableParagraph"/>
              <w:numPr>
                <w:ilvl w:val="0"/>
                <w:numId w:val="7"/>
              </w:numPr>
              <w:tabs>
                <w:tab w:val="left" w:pos="362"/>
              </w:tabs>
              <w:spacing w:before="1"/>
              <w:ind w:left="107" w:right="98" w:firstLine="0"/>
              <w:jc w:val="both"/>
            </w:pPr>
            <w:r>
              <w:t>Persona jurídica. Se excluyen sociedades</w:t>
            </w:r>
            <w:r>
              <w:rPr>
                <w:spacing w:val="1"/>
              </w:rPr>
              <w:t xml:space="preserve"> </w:t>
            </w:r>
            <w:r>
              <w:t>de hecho</w:t>
            </w:r>
            <w:r>
              <w:rPr>
                <w:spacing w:val="-2"/>
              </w:rPr>
              <w:t xml:space="preserve"> </w:t>
            </w:r>
            <w:r>
              <w:t>y</w:t>
            </w:r>
            <w:r>
              <w:rPr>
                <w:spacing w:val="-1"/>
              </w:rPr>
              <w:t xml:space="preserve"> </w:t>
            </w:r>
            <w:r>
              <w:t>comunidades</w:t>
            </w:r>
            <w:r>
              <w:rPr>
                <w:spacing w:val="1"/>
              </w:rPr>
              <w:t xml:space="preserve"> </w:t>
            </w:r>
            <w:r>
              <w:t>hereditarias.</w:t>
            </w:r>
          </w:p>
        </w:tc>
        <w:tc>
          <w:tcPr>
            <w:tcW w:w="4247" w:type="dxa"/>
          </w:tcPr>
          <w:p w14:paraId="23D11BB3" w14:textId="77777777" w:rsidR="00AA469E" w:rsidRDefault="00222F85" w:rsidP="00571F3E">
            <w:pPr>
              <w:pStyle w:val="TableParagraph"/>
              <w:numPr>
                <w:ilvl w:val="0"/>
                <w:numId w:val="6"/>
              </w:numPr>
              <w:tabs>
                <w:tab w:val="left" w:pos="312"/>
              </w:tabs>
              <w:spacing w:before="1" w:line="237" w:lineRule="auto"/>
              <w:ind w:right="98" w:firstLine="0"/>
              <w:jc w:val="both"/>
            </w:pPr>
            <w:r>
              <w:t>Carpeta</w:t>
            </w:r>
            <w:r>
              <w:rPr>
                <w:spacing w:val="1"/>
              </w:rPr>
              <w:t xml:space="preserve"> </w:t>
            </w:r>
            <w:r>
              <w:t>Tributaria</w:t>
            </w:r>
            <w:r>
              <w:rPr>
                <w:spacing w:val="1"/>
              </w:rPr>
              <w:t xml:space="preserve"> </w:t>
            </w:r>
            <w:r>
              <w:t>Electrónica</w:t>
            </w:r>
            <w:r>
              <w:rPr>
                <w:spacing w:val="1"/>
              </w:rPr>
              <w:t xml:space="preserve"> </w:t>
            </w:r>
            <w:r>
              <w:t>completa</w:t>
            </w:r>
            <w:r>
              <w:rPr>
                <w:spacing w:val="1"/>
              </w:rPr>
              <w:t xml:space="preserve"> </w:t>
            </w:r>
            <w:r>
              <w:t>para</w:t>
            </w:r>
            <w:r>
              <w:rPr>
                <w:spacing w:val="-1"/>
              </w:rPr>
              <w:t xml:space="preserve"> </w:t>
            </w:r>
            <w:r>
              <w:t>Solicitar</w:t>
            </w:r>
            <w:r>
              <w:rPr>
                <w:spacing w:val="-3"/>
              </w:rPr>
              <w:t xml:space="preserve"> </w:t>
            </w:r>
            <w:r>
              <w:t>Créditos,</w:t>
            </w:r>
            <w:r>
              <w:rPr>
                <w:spacing w:val="-3"/>
              </w:rPr>
              <w:t xml:space="preserve"> </w:t>
            </w:r>
            <w:r>
              <w:t>o</w:t>
            </w:r>
          </w:p>
          <w:p w14:paraId="28206790" w14:textId="77777777" w:rsidR="00AA469E" w:rsidRDefault="00222F85" w:rsidP="00571F3E">
            <w:pPr>
              <w:pStyle w:val="TableParagraph"/>
              <w:numPr>
                <w:ilvl w:val="0"/>
                <w:numId w:val="6"/>
              </w:numPr>
              <w:tabs>
                <w:tab w:val="left" w:pos="247"/>
              </w:tabs>
              <w:spacing w:before="1"/>
              <w:ind w:right="99" w:firstLine="0"/>
              <w:jc w:val="both"/>
            </w:pPr>
            <w:r>
              <w:t>Carpeta Tributaria para Acreditar tamaños</w:t>
            </w:r>
            <w:r>
              <w:rPr>
                <w:spacing w:val="1"/>
              </w:rPr>
              <w:t xml:space="preserve"> </w:t>
            </w:r>
            <w:r>
              <w:t>de</w:t>
            </w:r>
            <w:r>
              <w:rPr>
                <w:spacing w:val="1"/>
              </w:rPr>
              <w:t xml:space="preserve"> </w:t>
            </w:r>
            <w:r>
              <w:t>empresas,</w:t>
            </w:r>
            <w:r>
              <w:rPr>
                <w:spacing w:val="-2"/>
              </w:rPr>
              <w:t xml:space="preserve"> </w:t>
            </w:r>
            <w:r>
              <w:t>o</w:t>
            </w:r>
          </w:p>
          <w:p w14:paraId="7E31C85D" w14:textId="77777777" w:rsidR="00AA469E" w:rsidRDefault="00222F85" w:rsidP="00571F3E">
            <w:pPr>
              <w:pStyle w:val="TableParagraph"/>
              <w:numPr>
                <w:ilvl w:val="0"/>
                <w:numId w:val="6"/>
              </w:numPr>
              <w:tabs>
                <w:tab w:val="left" w:pos="221"/>
              </w:tabs>
              <w:spacing w:before="1"/>
              <w:ind w:right="95" w:firstLine="0"/>
              <w:jc w:val="both"/>
            </w:pPr>
            <w:r>
              <w:t>Carpeta</w:t>
            </w:r>
            <w:r>
              <w:rPr>
                <w:spacing w:val="-6"/>
              </w:rPr>
              <w:t xml:space="preserve"> </w:t>
            </w:r>
            <w:r>
              <w:t>Personalizada,</w:t>
            </w:r>
            <w:r>
              <w:rPr>
                <w:spacing w:val="-2"/>
              </w:rPr>
              <w:t xml:space="preserve"> </w:t>
            </w:r>
            <w:r>
              <w:t>en</w:t>
            </w:r>
            <w:r>
              <w:rPr>
                <w:spacing w:val="-5"/>
              </w:rPr>
              <w:t xml:space="preserve"> </w:t>
            </w:r>
            <w:r>
              <w:t>cuyo</w:t>
            </w:r>
            <w:r>
              <w:rPr>
                <w:spacing w:val="-4"/>
              </w:rPr>
              <w:t xml:space="preserve"> </w:t>
            </w:r>
            <w:r>
              <w:t>caso</w:t>
            </w:r>
            <w:r>
              <w:rPr>
                <w:spacing w:val="-1"/>
              </w:rPr>
              <w:t xml:space="preserve"> </w:t>
            </w:r>
            <w:r>
              <w:t>deberá</w:t>
            </w:r>
            <w:r>
              <w:rPr>
                <w:spacing w:val="-47"/>
              </w:rPr>
              <w:t xml:space="preserve"> </w:t>
            </w:r>
            <w:r>
              <w:t>contener</w:t>
            </w:r>
            <w:r>
              <w:rPr>
                <w:spacing w:val="-9"/>
              </w:rPr>
              <w:t xml:space="preserve"> </w:t>
            </w:r>
            <w:r>
              <w:t>la</w:t>
            </w:r>
            <w:r>
              <w:rPr>
                <w:spacing w:val="-8"/>
              </w:rPr>
              <w:t xml:space="preserve"> </w:t>
            </w:r>
            <w:r>
              <w:t>información</w:t>
            </w:r>
            <w:r>
              <w:rPr>
                <w:spacing w:val="-9"/>
              </w:rPr>
              <w:t xml:space="preserve"> </w:t>
            </w:r>
            <w:r>
              <w:t>respecto</w:t>
            </w:r>
            <w:r>
              <w:rPr>
                <w:spacing w:val="-8"/>
              </w:rPr>
              <w:t xml:space="preserve"> </w:t>
            </w:r>
            <w:r>
              <w:t>del</w:t>
            </w:r>
            <w:r>
              <w:rPr>
                <w:spacing w:val="-8"/>
              </w:rPr>
              <w:t xml:space="preserve"> </w:t>
            </w:r>
            <w:r>
              <w:t>pago</w:t>
            </w:r>
            <w:r>
              <w:rPr>
                <w:spacing w:val="-7"/>
              </w:rPr>
              <w:t xml:space="preserve"> </w:t>
            </w:r>
            <w:r>
              <w:t>de</w:t>
            </w:r>
            <w:r>
              <w:rPr>
                <w:spacing w:val="-48"/>
              </w:rPr>
              <w:t xml:space="preserve"> </w:t>
            </w:r>
            <w:r>
              <w:rPr>
                <w:spacing w:val="-1"/>
              </w:rPr>
              <w:t>los</w:t>
            </w:r>
            <w:r>
              <w:rPr>
                <w:spacing w:val="-9"/>
              </w:rPr>
              <w:t xml:space="preserve"> </w:t>
            </w:r>
            <w:r>
              <w:rPr>
                <w:spacing w:val="-1"/>
              </w:rPr>
              <w:t>IVA</w:t>
            </w:r>
            <w:r>
              <w:rPr>
                <w:spacing w:val="-12"/>
              </w:rPr>
              <w:t xml:space="preserve"> </w:t>
            </w:r>
            <w:r>
              <w:t>a</w:t>
            </w:r>
            <w:r>
              <w:rPr>
                <w:spacing w:val="-10"/>
              </w:rPr>
              <w:t xml:space="preserve"> </w:t>
            </w:r>
            <w:r>
              <w:t>considerar</w:t>
            </w:r>
            <w:r>
              <w:rPr>
                <w:spacing w:val="-12"/>
              </w:rPr>
              <w:t xml:space="preserve"> </w:t>
            </w:r>
            <w:r>
              <w:t>para</w:t>
            </w:r>
            <w:r>
              <w:rPr>
                <w:spacing w:val="-10"/>
              </w:rPr>
              <w:t xml:space="preserve"> </w:t>
            </w:r>
            <w:r>
              <w:t>el</w:t>
            </w:r>
            <w:r>
              <w:rPr>
                <w:spacing w:val="-14"/>
              </w:rPr>
              <w:t xml:space="preserve"> </w:t>
            </w:r>
            <w:r>
              <w:t>cálculo</w:t>
            </w:r>
            <w:r>
              <w:rPr>
                <w:spacing w:val="-8"/>
              </w:rPr>
              <w:t xml:space="preserve"> </w:t>
            </w:r>
            <w:r>
              <w:t>de</w:t>
            </w:r>
            <w:r>
              <w:rPr>
                <w:spacing w:val="-9"/>
              </w:rPr>
              <w:t xml:space="preserve"> </w:t>
            </w:r>
            <w:r>
              <w:t>nivel</w:t>
            </w:r>
            <w:r>
              <w:rPr>
                <w:spacing w:val="-9"/>
              </w:rPr>
              <w:t xml:space="preserve"> </w:t>
            </w:r>
            <w:r>
              <w:t>de</w:t>
            </w:r>
            <w:r>
              <w:rPr>
                <w:spacing w:val="-48"/>
              </w:rPr>
              <w:t xml:space="preserve"> </w:t>
            </w:r>
            <w:r>
              <w:t>ventas.</w:t>
            </w:r>
          </w:p>
        </w:tc>
      </w:tr>
      <w:tr w:rsidR="00AA469E" w14:paraId="799ACE79" w14:textId="77777777" w:rsidTr="007E5871">
        <w:trPr>
          <w:trHeight w:val="537"/>
        </w:trPr>
        <w:tc>
          <w:tcPr>
            <w:tcW w:w="4249" w:type="dxa"/>
          </w:tcPr>
          <w:p w14:paraId="01C63024" w14:textId="77777777" w:rsidR="00AA469E" w:rsidRDefault="00222F85" w:rsidP="00571F3E">
            <w:pPr>
              <w:pStyle w:val="TableParagraph"/>
              <w:spacing w:line="266" w:lineRule="exact"/>
              <w:ind w:left="107"/>
              <w:jc w:val="both"/>
            </w:pPr>
            <w:r>
              <w:t>Para</w:t>
            </w:r>
            <w:r>
              <w:rPr>
                <w:spacing w:val="-6"/>
              </w:rPr>
              <w:t xml:space="preserve"> </w:t>
            </w:r>
            <w:r>
              <w:t>el</w:t>
            </w:r>
            <w:r>
              <w:rPr>
                <w:spacing w:val="-4"/>
              </w:rPr>
              <w:t xml:space="preserve"> </w:t>
            </w:r>
            <w:r>
              <w:t>cálculo</w:t>
            </w:r>
            <w:r>
              <w:rPr>
                <w:spacing w:val="-4"/>
              </w:rPr>
              <w:t xml:space="preserve"> </w:t>
            </w:r>
            <w:r>
              <w:t>del</w:t>
            </w:r>
            <w:r>
              <w:rPr>
                <w:spacing w:val="-4"/>
              </w:rPr>
              <w:t xml:space="preserve"> </w:t>
            </w:r>
            <w:r>
              <w:t>nivel</w:t>
            </w:r>
            <w:r>
              <w:rPr>
                <w:spacing w:val="-5"/>
              </w:rPr>
              <w:t xml:space="preserve"> </w:t>
            </w:r>
            <w:r>
              <w:t>de</w:t>
            </w:r>
            <w:r>
              <w:rPr>
                <w:spacing w:val="-6"/>
              </w:rPr>
              <w:t xml:space="preserve"> </w:t>
            </w:r>
            <w:r>
              <w:t>ventas,</w:t>
            </w:r>
            <w:r>
              <w:rPr>
                <w:spacing w:val="-7"/>
              </w:rPr>
              <w:t xml:space="preserve"> </w:t>
            </w:r>
            <w:r>
              <w:t>se</w:t>
            </w:r>
            <w:r>
              <w:rPr>
                <w:spacing w:val="-4"/>
              </w:rPr>
              <w:t xml:space="preserve"> </w:t>
            </w:r>
            <w:r>
              <w:t>utilizará</w:t>
            </w:r>
          </w:p>
          <w:p w14:paraId="2B3183AF" w14:textId="76ADB081" w:rsidR="00AA469E" w:rsidRDefault="00222F85" w:rsidP="00571F3E">
            <w:pPr>
              <w:pStyle w:val="TableParagraph"/>
              <w:spacing w:line="252" w:lineRule="exact"/>
              <w:ind w:left="107"/>
              <w:jc w:val="both"/>
            </w:pPr>
            <w:r>
              <w:t>el</w:t>
            </w:r>
            <w:r>
              <w:rPr>
                <w:spacing w:val="-10"/>
              </w:rPr>
              <w:t xml:space="preserve"> </w:t>
            </w:r>
            <w:r>
              <w:t>siguiente</w:t>
            </w:r>
            <w:r>
              <w:rPr>
                <w:spacing w:val="-9"/>
              </w:rPr>
              <w:t xml:space="preserve"> </w:t>
            </w:r>
            <w:r>
              <w:t>periodo:</w:t>
            </w:r>
            <w:r>
              <w:rPr>
                <w:spacing w:val="-8"/>
              </w:rPr>
              <w:t xml:space="preserve"> </w:t>
            </w:r>
            <w:r w:rsidR="00967F02">
              <w:t>septiembre</w:t>
            </w:r>
            <w:r>
              <w:rPr>
                <w:spacing w:val="-10"/>
              </w:rPr>
              <w:t xml:space="preserve"> </w:t>
            </w:r>
            <w:r>
              <w:t>202</w:t>
            </w:r>
            <w:r w:rsidR="00087A58">
              <w:t>3</w:t>
            </w:r>
            <w:r>
              <w:rPr>
                <w:spacing w:val="-9"/>
              </w:rPr>
              <w:t xml:space="preserve"> </w:t>
            </w:r>
            <w:r>
              <w:t>–</w:t>
            </w:r>
            <w:r w:rsidR="00571F3E">
              <w:rPr>
                <w:spacing w:val="-11"/>
              </w:rPr>
              <w:t xml:space="preserve"> </w:t>
            </w:r>
            <w:r w:rsidR="00967F02">
              <w:rPr>
                <w:spacing w:val="-11"/>
              </w:rPr>
              <w:t xml:space="preserve">agosto </w:t>
            </w:r>
            <w:r>
              <w:t>202</w:t>
            </w:r>
            <w:r w:rsidR="00087A58">
              <w:t>4</w:t>
            </w:r>
            <w:r>
              <w:t>.</w:t>
            </w:r>
          </w:p>
        </w:tc>
        <w:tc>
          <w:tcPr>
            <w:tcW w:w="4247" w:type="dxa"/>
          </w:tcPr>
          <w:p w14:paraId="2595A9AB" w14:textId="77777777" w:rsidR="00AA469E" w:rsidRDefault="00AA469E" w:rsidP="00571F3E">
            <w:pPr>
              <w:pStyle w:val="TableParagraph"/>
              <w:jc w:val="both"/>
              <w:rPr>
                <w:rFonts w:ascii="Times New Roman"/>
              </w:rPr>
            </w:pPr>
          </w:p>
        </w:tc>
      </w:tr>
      <w:tr w:rsidR="00AA469E" w14:paraId="06553B08" w14:textId="77777777" w:rsidTr="007E5871">
        <w:trPr>
          <w:trHeight w:val="2168"/>
        </w:trPr>
        <w:tc>
          <w:tcPr>
            <w:tcW w:w="4249" w:type="dxa"/>
          </w:tcPr>
          <w:p w14:paraId="42EFF17E" w14:textId="77777777" w:rsidR="00AA469E" w:rsidRDefault="00222F85" w:rsidP="00571F3E">
            <w:pPr>
              <w:pStyle w:val="TableParagraph"/>
              <w:ind w:left="107" w:right="93"/>
              <w:jc w:val="both"/>
            </w:pPr>
            <w:r>
              <w:t>b)</w:t>
            </w:r>
            <w:r>
              <w:rPr>
                <w:spacing w:val="1"/>
              </w:rPr>
              <w:t xml:space="preserve"> </w:t>
            </w:r>
            <w:r>
              <w:t>En</w:t>
            </w:r>
            <w:r>
              <w:rPr>
                <w:spacing w:val="1"/>
              </w:rPr>
              <w:t xml:space="preserve"> </w:t>
            </w:r>
            <w:r>
              <w:t>el</w:t>
            </w:r>
            <w:r>
              <w:rPr>
                <w:spacing w:val="1"/>
              </w:rPr>
              <w:t xml:space="preserve"> </w:t>
            </w:r>
            <w:r>
              <w:t>caso</w:t>
            </w:r>
            <w:r>
              <w:rPr>
                <w:spacing w:val="1"/>
              </w:rPr>
              <w:t xml:space="preserve"> </w:t>
            </w:r>
            <w:r>
              <w:t>de</w:t>
            </w:r>
            <w:r>
              <w:rPr>
                <w:spacing w:val="1"/>
              </w:rPr>
              <w:t xml:space="preserve"> </w:t>
            </w:r>
            <w:r>
              <w:t>ser</w:t>
            </w:r>
            <w:r>
              <w:rPr>
                <w:spacing w:val="1"/>
              </w:rPr>
              <w:t xml:space="preserve"> </w:t>
            </w:r>
            <w:r>
              <w:t>Cooperativa,</w:t>
            </w:r>
            <w:r>
              <w:rPr>
                <w:spacing w:val="1"/>
              </w:rPr>
              <w:t xml:space="preserve"> </w:t>
            </w:r>
            <w:r>
              <w:t>se</w:t>
            </w:r>
            <w:r>
              <w:rPr>
                <w:spacing w:val="1"/>
              </w:rPr>
              <w:t xml:space="preserve"> </w:t>
            </w:r>
            <w:r>
              <w:t>les</w:t>
            </w:r>
            <w:r>
              <w:rPr>
                <w:spacing w:val="1"/>
              </w:rPr>
              <w:t xml:space="preserve"> </w:t>
            </w:r>
            <w:r>
              <w:t>solicitará que las ventas netas promedio por</w:t>
            </w:r>
            <w:r>
              <w:rPr>
                <w:spacing w:val="1"/>
              </w:rPr>
              <w:t xml:space="preserve"> </w:t>
            </w:r>
            <w:r>
              <w:t>asociado sean inferiores o iguales a 25.000</w:t>
            </w:r>
            <w:r>
              <w:rPr>
                <w:spacing w:val="1"/>
              </w:rPr>
              <w:t xml:space="preserve"> </w:t>
            </w:r>
            <w:r>
              <w:t>UF, lo cual se calcula con el monto total de</w:t>
            </w:r>
            <w:r>
              <w:rPr>
                <w:spacing w:val="1"/>
              </w:rPr>
              <w:t xml:space="preserve"> </w:t>
            </w:r>
            <w:r>
              <w:t>ventas</w:t>
            </w:r>
            <w:r>
              <w:rPr>
                <w:spacing w:val="-8"/>
              </w:rPr>
              <w:t xml:space="preserve"> </w:t>
            </w:r>
            <w:r>
              <w:t>netas</w:t>
            </w:r>
            <w:r>
              <w:rPr>
                <w:spacing w:val="-8"/>
              </w:rPr>
              <w:t xml:space="preserve"> </w:t>
            </w:r>
            <w:r>
              <w:t>durante</w:t>
            </w:r>
            <w:r>
              <w:rPr>
                <w:spacing w:val="-6"/>
              </w:rPr>
              <w:t xml:space="preserve"> </w:t>
            </w:r>
            <w:r>
              <w:t>el</w:t>
            </w:r>
            <w:r>
              <w:rPr>
                <w:spacing w:val="-8"/>
              </w:rPr>
              <w:t xml:space="preserve"> </w:t>
            </w:r>
            <w:r>
              <w:t>período</w:t>
            </w:r>
            <w:r>
              <w:rPr>
                <w:spacing w:val="-7"/>
              </w:rPr>
              <w:t xml:space="preserve"> </w:t>
            </w:r>
            <w:r>
              <w:t>de</w:t>
            </w:r>
            <w:r>
              <w:rPr>
                <w:spacing w:val="-6"/>
              </w:rPr>
              <w:t xml:space="preserve"> </w:t>
            </w:r>
            <w:r>
              <w:t>cálculo</w:t>
            </w:r>
            <w:r>
              <w:rPr>
                <w:spacing w:val="-7"/>
              </w:rPr>
              <w:t xml:space="preserve"> </w:t>
            </w:r>
            <w:r>
              <w:t>de</w:t>
            </w:r>
            <w:r>
              <w:rPr>
                <w:spacing w:val="-47"/>
              </w:rPr>
              <w:t xml:space="preserve"> </w:t>
            </w:r>
            <w:r>
              <w:t>ventas</w:t>
            </w:r>
            <w:r>
              <w:rPr>
                <w:spacing w:val="-6"/>
              </w:rPr>
              <w:t xml:space="preserve"> </w:t>
            </w:r>
            <w:r>
              <w:t>netas</w:t>
            </w:r>
            <w:r>
              <w:rPr>
                <w:spacing w:val="-4"/>
              </w:rPr>
              <w:t xml:space="preserve"> </w:t>
            </w:r>
            <w:r>
              <w:t>de</w:t>
            </w:r>
            <w:r>
              <w:rPr>
                <w:spacing w:val="-5"/>
              </w:rPr>
              <w:t xml:space="preserve"> </w:t>
            </w:r>
            <w:r>
              <w:t>la</w:t>
            </w:r>
            <w:r>
              <w:rPr>
                <w:spacing w:val="-6"/>
              </w:rPr>
              <w:t xml:space="preserve"> </w:t>
            </w:r>
            <w:r>
              <w:t>cooperativa</w:t>
            </w:r>
            <w:r>
              <w:rPr>
                <w:spacing w:val="-3"/>
              </w:rPr>
              <w:t xml:space="preserve"> </w:t>
            </w:r>
            <w:r>
              <w:t>dividido</w:t>
            </w:r>
            <w:r>
              <w:rPr>
                <w:spacing w:val="-2"/>
              </w:rPr>
              <w:t xml:space="preserve"> </w:t>
            </w:r>
            <w:r>
              <w:t>por</w:t>
            </w:r>
            <w:r>
              <w:rPr>
                <w:spacing w:val="-6"/>
              </w:rPr>
              <w:t xml:space="preserve"> </w:t>
            </w:r>
            <w:r>
              <w:t>el</w:t>
            </w:r>
            <w:r>
              <w:rPr>
                <w:spacing w:val="-47"/>
              </w:rPr>
              <w:t xml:space="preserve"> </w:t>
            </w:r>
            <w:r>
              <w:t>número</w:t>
            </w:r>
            <w:r>
              <w:rPr>
                <w:spacing w:val="1"/>
              </w:rPr>
              <w:t xml:space="preserve"> </w:t>
            </w:r>
            <w:r>
              <w:t>de</w:t>
            </w:r>
            <w:r>
              <w:rPr>
                <w:spacing w:val="1"/>
              </w:rPr>
              <w:t xml:space="preserve"> </w:t>
            </w:r>
            <w:r>
              <w:t>asociados.</w:t>
            </w:r>
            <w:r>
              <w:rPr>
                <w:spacing w:val="1"/>
              </w:rPr>
              <w:t xml:space="preserve"> </w:t>
            </w:r>
            <w:r>
              <w:t>Se</w:t>
            </w:r>
            <w:r>
              <w:rPr>
                <w:spacing w:val="1"/>
              </w:rPr>
              <w:t xml:space="preserve"> </w:t>
            </w:r>
            <w:r>
              <w:t>excluyen</w:t>
            </w:r>
            <w:r>
              <w:rPr>
                <w:spacing w:val="1"/>
              </w:rPr>
              <w:t xml:space="preserve"> </w:t>
            </w:r>
            <w:r>
              <w:t>las</w:t>
            </w:r>
            <w:r>
              <w:rPr>
                <w:spacing w:val="1"/>
              </w:rPr>
              <w:t xml:space="preserve"> </w:t>
            </w:r>
            <w:r>
              <w:t>cooperativas</w:t>
            </w:r>
            <w:r>
              <w:rPr>
                <w:spacing w:val="-1"/>
              </w:rPr>
              <w:t xml:space="preserve"> </w:t>
            </w:r>
            <w:r>
              <w:t>de</w:t>
            </w:r>
            <w:r>
              <w:rPr>
                <w:spacing w:val="-3"/>
              </w:rPr>
              <w:t xml:space="preserve"> </w:t>
            </w:r>
            <w:r>
              <w:t>servicios</w:t>
            </w:r>
            <w:r>
              <w:rPr>
                <w:spacing w:val="-1"/>
              </w:rPr>
              <w:t xml:space="preserve"> </w:t>
            </w:r>
            <w:r>
              <w:t>financieros.</w:t>
            </w:r>
          </w:p>
          <w:p w14:paraId="0A103A3B" w14:textId="77777777" w:rsidR="00AA469E" w:rsidRDefault="00AA469E" w:rsidP="00571F3E">
            <w:pPr>
              <w:pStyle w:val="TableParagraph"/>
              <w:spacing w:line="270" w:lineRule="atLeast"/>
              <w:ind w:right="97"/>
              <w:jc w:val="both"/>
              <w:rPr>
                <w:b/>
              </w:rPr>
            </w:pPr>
          </w:p>
        </w:tc>
        <w:tc>
          <w:tcPr>
            <w:tcW w:w="4247" w:type="dxa"/>
          </w:tcPr>
          <w:p w14:paraId="2B96998A" w14:textId="77777777" w:rsidR="00AA469E" w:rsidRDefault="00222F85" w:rsidP="00571F3E">
            <w:pPr>
              <w:pStyle w:val="TableParagraph"/>
              <w:numPr>
                <w:ilvl w:val="0"/>
                <w:numId w:val="4"/>
              </w:numPr>
              <w:tabs>
                <w:tab w:val="left" w:pos="312"/>
              </w:tabs>
              <w:ind w:right="98" w:firstLine="0"/>
              <w:jc w:val="both"/>
            </w:pPr>
            <w:r>
              <w:t>Carpeta</w:t>
            </w:r>
            <w:r>
              <w:rPr>
                <w:spacing w:val="1"/>
              </w:rPr>
              <w:t xml:space="preserve"> </w:t>
            </w:r>
            <w:r>
              <w:t>Tributaria</w:t>
            </w:r>
            <w:r>
              <w:rPr>
                <w:spacing w:val="1"/>
              </w:rPr>
              <w:t xml:space="preserve"> </w:t>
            </w:r>
            <w:r>
              <w:t>Electrónica</w:t>
            </w:r>
            <w:r>
              <w:rPr>
                <w:spacing w:val="1"/>
              </w:rPr>
              <w:t xml:space="preserve"> </w:t>
            </w:r>
            <w:r>
              <w:t>completa</w:t>
            </w:r>
            <w:r>
              <w:rPr>
                <w:spacing w:val="1"/>
              </w:rPr>
              <w:t xml:space="preserve"> </w:t>
            </w:r>
            <w:r>
              <w:t>para</w:t>
            </w:r>
            <w:r>
              <w:rPr>
                <w:spacing w:val="-1"/>
              </w:rPr>
              <w:t xml:space="preserve"> </w:t>
            </w:r>
            <w:r>
              <w:t>Solicitar</w:t>
            </w:r>
            <w:r>
              <w:rPr>
                <w:spacing w:val="-3"/>
              </w:rPr>
              <w:t xml:space="preserve"> </w:t>
            </w:r>
            <w:r>
              <w:t>Créditos,</w:t>
            </w:r>
            <w:r>
              <w:rPr>
                <w:spacing w:val="-3"/>
              </w:rPr>
              <w:t xml:space="preserve"> </w:t>
            </w:r>
            <w:r>
              <w:t>o</w:t>
            </w:r>
          </w:p>
          <w:p w14:paraId="4B8D0E23" w14:textId="77777777" w:rsidR="00AA469E" w:rsidRDefault="00222F85" w:rsidP="00571F3E">
            <w:pPr>
              <w:pStyle w:val="TableParagraph"/>
              <w:numPr>
                <w:ilvl w:val="0"/>
                <w:numId w:val="4"/>
              </w:numPr>
              <w:tabs>
                <w:tab w:val="left" w:pos="247"/>
              </w:tabs>
              <w:ind w:right="99" w:firstLine="0"/>
              <w:jc w:val="both"/>
            </w:pPr>
            <w:r>
              <w:t>Carpeta Tributaria para Acreditar tamaños</w:t>
            </w:r>
            <w:r>
              <w:rPr>
                <w:spacing w:val="1"/>
              </w:rPr>
              <w:t xml:space="preserve"> </w:t>
            </w:r>
            <w:r>
              <w:t>de</w:t>
            </w:r>
            <w:r>
              <w:rPr>
                <w:spacing w:val="1"/>
              </w:rPr>
              <w:t xml:space="preserve"> </w:t>
            </w:r>
            <w:r>
              <w:t>empresas,</w:t>
            </w:r>
            <w:r>
              <w:rPr>
                <w:spacing w:val="-2"/>
              </w:rPr>
              <w:t xml:space="preserve"> </w:t>
            </w:r>
            <w:r>
              <w:t>o</w:t>
            </w:r>
          </w:p>
          <w:p w14:paraId="7D6427BB" w14:textId="77777777" w:rsidR="00AA469E" w:rsidRDefault="00222F85" w:rsidP="00571F3E">
            <w:pPr>
              <w:pStyle w:val="TableParagraph"/>
              <w:numPr>
                <w:ilvl w:val="0"/>
                <w:numId w:val="4"/>
              </w:numPr>
              <w:tabs>
                <w:tab w:val="left" w:pos="221"/>
              </w:tabs>
              <w:ind w:right="94" w:firstLine="0"/>
              <w:jc w:val="both"/>
            </w:pPr>
            <w:r>
              <w:t>Carpeta</w:t>
            </w:r>
            <w:r>
              <w:rPr>
                <w:spacing w:val="-6"/>
              </w:rPr>
              <w:t xml:space="preserve"> </w:t>
            </w:r>
            <w:r>
              <w:t>Personalizada,</w:t>
            </w:r>
            <w:r>
              <w:rPr>
                <w:spacing w:val="-2"/>
              </w:rPr>
              <w:t xml:space="preserve"> </w:t>
            </w:r>
            <w:r>
              <w:t>en</w:t>
            </w:r>
            <w:r>
              <w:rPr>
                <w:spacing w:val="-5"/>
              </w:rPr>
              <w:t xml:space="preserve"> </w:t>
            </w:r>
            <w:r>
              <w:t>cuyo</w:t>
            </w:r>
            <w:r>
              <w:rPr>
                <w:spacing w:val="-4"/>
              </w:rPr>
              <w:t xml:space="preserve"> </w:t>
            </w:r>
            <w:r>
              <w:t>caso</w:t>
            </w:r>
            <w:r>
              <w:rPr>
                <w:spacing w:val="-1"/>
              </w:rPr>
              <w:t xml:space="preserve"> </w:t>
            </w:r>
            <w:r>
              <w:t>deberá</w:t>
            </w:r>
            <w:r>
              <w:rPr>
                <w:spacing w:val="-47"/>
              </w:rPr>
              <w:t xml:space="preserve"> </w:t>
            </w:r>
            <w:r>
              <w:t>contener</w:t>
            </w:r>
            <w:r>
              <w:rPr>
                <w:spacing w:val="-9"/>
              </w:rPr>
              <w:t xml:space="preserve"> </w:t>
            </w:r>
            <w:r>
              <w:t>la</w:t>
            </w:r>
            <w:r>
              <w:rPr>
                <w:spacing w:val="-8"/>
              </w:rPr>
              <w:t xml:space="preserve"> </w:t>
            </w:r>
            <w:r>
              <w:t>información</w:t>
            </w:r>
            <w:r>
              <w:rPr>
                <w:spacing w:val="-9"/>
              </w:rPr>
              <w:t xml:space="preserve"> </w:t>
            </w:r>
            <w:r>
              <w:t>respecto</w:t>
            </w:r>
            <w:r>
              <w:rPr>
                <w:spacing w:val="-8"/>
              </w:rPr>
              <w:t xml:space="preserve"> </w:t>
            </w:r>
            <w:r>
              <w:t>del</w:t>
            </w:r>
            <w:r>
              <w:rPr>
                <w:spacing w:val="-8"/>
              </w:rPr>
              <w:t xml:space="preserve"> </w:t>
            </w:r>
            <w:r>
              <w:t>pago</w:t>
            </w:r>
            <w:r>
              <w:rPr>
                <w:spacing w:val="-7"/>
              </w:rPr>
              <w:t xml:space="preserve"> </w:t>
            </w:r>
            <w:r>
              <w:t>de</w:t>
            </w:r>
            <w:r>
              <w:rPr>
                <w:spacing w:val="-47"/>
              </w:rPr>
              <w:t xml:space="preserve"> </w:t>
            </w:r>
            <w:r>
              <w:rPr>
                <w:spacing w:val="-1"/>
              </w:rPr>
              <w:t>los</w:t>
            </w:r>
            <w:r>
              <w:rPr>
                <w:spacing w:val="-9"/>
              </w:rPr>
              <w:t xml:space="preserve"> </w:t>
            </w:r>
            <w:r>
              <w:rPr>
                <w:spacing w:val="-1"/>
              </w:rPr>
              <w:t>IVA</w:t>
            </w:r>
            <w:r>
              <w:rPr>
                <w:spacing w:val="-12"/>
              </w:rPr>
              <w:t xml:space="preserve"> </w:t>
            </w:r>
            <w:r>
              <w:t>a</w:t>
            </w:r>
            <w:r>
              <w:rPr>
                <w:spacing w:val="-10"/>
              </w:rPr>
              <w:t xml:space="preserve"> </w:t>
            </w:r>
            <w:r>
              <w:t>considerar</w:t>
            </w:r>
            <w:r>
              <w:rPr>
                <w:spacing w:val="-12"/>
              </w:rPr>
              <w:t xml:space="preserve"> </w:t>
            </w:r>
            <w:r>
              <w:t>para</w:t>
            </w:r>
            <w:r>
              <w:rPr>
                <w:spacing w:val="-10"/>
              </w:rPr>
              <w:t xml:space="preserve"> </w:t>
            </w:r>
            <w:r>
              <w:t>el</w:t>
            </w:r>
            <w:r>
              <w:rPr>
                <w:spacing w:val="-14"/>
              </w:rPr>
              <w:t xml:space="preserve"> </w:t>
            </w:r>
            <w:r>
              <w:t>cálculo</w:t>
            </w:r>
            <w:r>
              <w:rPr>
                <w:spacing w:val="-8"/>
              </w:rPr>
              <w:t xml:space="preserve"> </w:t>
            </w:r>
            <w:r>
              <w:t>de</w:t>
            </w:r>
            <w:r>
              <w:rPr>
                <w:spacing w:val="-9"/>
              </w:rPr>
              <w:t xml:space="preserve"> </w:t>
            </w:r>
            <w:r>
              <w:t>nivel</w:t>
            </w:r>
            <w:r>
              <w:rPr>
                <w:spacing w:val="-9"/>
              </w:rPr>
              <w:t xml:space="preserve"> </w:t>
            </w:r>
            <w:r>
              <w:t>de</w:t>
            </w:r>
            <w:r>
              <w:rPr>
                <w:spacing w:val="-48"/>
              </w:rPr>
              <w:t xml:space="preserve"> </w:t>
            </w:r>
            <w:r>
              <w:t>ventas.</w:t>
            </w:r>
          </w:p>
        </w:tc>
      </w:tr>
      <w:tr w:rsidR="00AA469E" w14:paraId="49B34DF0" w14:textId="77777777" w:rsidTr="007E5871">
        <w:trPr>
          <w:trHeight w:val="1341"/>
        </w:trPr>
        <w:tc>
          <w:tcPr>
            <w:tcW w:w="4249" w:type="dxa"/>
          </w:tcPr>
          <w:p w14:paraId="0EC64C65" w14:textId="77777777" w:rsidR="00AA469E" w:rsidRDefault="00222F85" w:rsidP="00571F3E">
            <w:pPr>
              <w:pStyle w:val="TableParagraph"/>
              <w:ind w:left="107" w:right="96"/>
              <w:jc w:val="both"/>
            </w:pPr>
            <w:r>
              <w:t>c)</w:t>
            </w:r>
            <w:r>
              <w:rPr>
                <w:spacing w:val="1"/>
              </w:rPr>
              <w:t xml:space="preserve"> </w:t>
            </w:r>
            <w:r w:rsidR="00352169">
              <w:rPr>
                <w:spacing w:val="1"/>
              </w:rPr>
              <w:t xml:space="preserve">Para las empresas con </w:t>
            </w:r>
            <w:r w:rsidR="00352169" w:rsidRPr="00DC128C">
              <w:rPr>
                <w:b/>
                <w:spacing w:val="1"/>
              </w:rPr>
              <w:t>giros que corresponda</w:t>
            </w:r>
            <w:r w:rsidR="00352169">
              <w:rPr>
                <w:spacing w:val="1"/>
              </w:rPr>
              <w:t xml:space="preserve">, </w:t>
            </w:r>
            <w:r w:rsidR="00352169">
              <w:t>c</w:t>
            </w:r>
            <w:r>
              <w:t>ontar</w:t>
            </w:r>
            <w:r>
              <w:rPr>
                <w:spacing w:val="1"/>
              </w:rPr>
              <w:t xml:space="preserve"> </w:t>
            </w:r>
            <w:r>
              <w:t>con</w:t>
            </w:r>
            <w:r>
              <w:rPr>
                <w:spacing w:val="1"/>
              </w:rPr>
              <w:t xml:space="preserve"> </w:t>
            </w:r>
            <w:r>
              <w:t>resolución</w:t>
            </w:r>
            <w:r>
              <w:rPr>
                <w:spacing w:val="1"/>
              </w:rPr>
              <w:t xml:space="preserve"> </w:t>
            </w:r>
            <w:r>
              <w:t>sanitaria</w:t>
            </w:r>
            <w:r>
              <w:rPr>
                <w:spacing w:val="1"/>
              </w:rPr>
              <w:t xml:space="preserve"> </w:t>
            </w:r>
            <w:r>
              <w:t>y</w:t>
            </w:r>
            <w:r>
              <w:rPr>
                <w:spacing w:val="1"/>
              </w:rPr>
              <w:t xml:space="preserve"> </w:t>
            </w:r>
            <w:r>
              <w:t>otros</w:t>
            </w:r>
            <w:r>
              <w:rPr>
                <w:spacing w:val="1"/>
              </w:rPr>
              <w:t xml:space="preserve"> </w:t>
            </w:r>
            <w:r>
              <w:rPr>
                <w:spacing w:val="-1"/>
              </w:rPr>
              <w:t>permisos</w:t>
            </w:r>
            <w:r>
              <w:rPr>
                <w:spacing w:val="-12"/>
              </w:rPr>
              <w:t xml:space="preserve"> </w:t>
            </w:r>
            <w:r>
              <w:t>(SAG</w:t>
            </w:r>
            <w:r>
              <w:rPr>
                <w:spacing w:val="-11"/>
              </w:rPr>
              <w:t xml:space="preserve"> </w:t>
            </w:r>
            <w:r>
              <w:t>u</w:t>
            </w:r>
            <w:r>
              <w:rPr>
                <w:spacing w:val="-14"/>
              </w:rPr>
              <w:t xml:space="preserve"> </w:t>
            </w:r>
            <w:r>
              <w:t>otro)</w:t>
            </w:r>
            <w:r>
              <w:rPr>
                <w:spacing w:val="-11"/>
              </w:rPr>
              <w:t xml:space="preserve"> </w:t>
            </w:r>
            <w:r>
              <w:t>que</w:t>
            </w:r>
            <w:r>
              <w:rPr>
                <w:spacing w:val="-10"/>
              </w:rPr>
              <w:t xml:space="preserve"> </w:t>
            </w:r>
            <w:r>
              <w:t>correspondan</w:t>
            </w:r>
            <w:r>
              <w:rPr>
                <w:spacing w:val="-12"/>
              </w:rPr>
              <w:t xml:space="preserve"> </w:t>
            </w:r>
            <w:r>
              <w:t>para</w:t>
            </w:r>
            <w:r w:rsidR="00352169">
              <w:t xml:space="preserve"> </w:t>
            </w:r>
            <w:r>
              <w:rPr>
                <w:spacing w:val="-47"/>
              </w:rPr>
              <w:t xml:space="preserve"> </w:t>
            </w:r>
            <w:r>
              <w:t>el</w:t>
            </w:r>
            <w:r>
              <w:rPr>
                <w:spacing w:val="1"/>
              </w:rPr>
              <w:t xml:space="preserve"> </w:t>
            </w:r>
            <w:r>
              <w:t>normal</w:t>
            </w:r>
            <w:r>
              <w:rPr>
                <w:spacing w:val="1"/>
              </w:rPr>
              <w:t xml:space="preserve"> </w:t>
            </w:r>
            <w:r>
              <w:t>funcionamiento</w:t>
            </w:r>
            <w:r>
              <w:rPr>
                <w:spacing w:val="1"/>
              </w:rPr>
              <w:t xml:space="preserve"> </w:t>
            </w:r>
            <w:r>
              <w:t>de</w:t>
            </w:r>
            <w:r>
              <w:rPr>
                <w:spacing w:val="1"/>
              </w:rPr>
              <w:t xml:space="preserve"> </w:t>
            </w:r>
            <w:r>
              <w:t>la</w:t>
            </w:r>
            <w:r>
              <w:rPr>
                <w:spacing w:val="1"/>
              </w:rPr>
              <w:t xml:space="preserve"> </w:t>
            </w:r>
            <w:r>
              <w:t>empresa,</w:t>
            </w:r>
            <w:r>
              <w:rPr>
                <w:spacing w:val="1"/>
              </w:rPr>
              <w:t xml:space="preserve"> </w:t>
            </w:r>
            <w:r>
              <w:t>según</w:t>
            </w:r>
            <w:r>
              <w:rPr>
                <w:spacing w:val="-6"/>
              </w:rPr>
              <w:t xml:space="preserve"> </w:t>
            </w:r>
            <w:r>
              <w:t>el</w:t>
            </w:r>
            <w:r>
              <w:rPr>
                <w:spacing w:val="-5"/>
              </w:rPr>
              <w:t xml:space="preserve"> </w:t>
            </w:r>
            <w:r>
              <w:t>marco</w:t>
            </w:r>
            <w:r>
              <w:rPr>
                <w:spacing w:val="-4"/>
              </w:rPr>
              <w:t xml:space="preserve"> </w:t>
            </w:r>
            <w:r>
              <w:t>legal</w:t>
            </w:r>
            <w:r>
              <w:rPr>
                <w:spacing w:val="-5"/>
              </w:rPr>
              <w:t xml:space="preserve"> </w:t>
            </w:r>
            <w:r>
              <w:t>que</w:t>
            </w:r>
            <w:r>
              <w:rPr>
                <w:spacing w:val="-5"/>
              </w:rPr>
              <w:t xml:space="preserve"> </w:t>
            </w:r>
            <w:r>
              <w:t>rige</w:t>
            </w:r>
            <w:r>
              <w:rPr>
                <w:spacing w:val="-5"/>
              </w:rPr>
              <w:t xml:space="preserve"> </w:t>
            </w:r>
            <w:r>
              <w:t>la</w:t>
            </w:r>
            <w:r>
              <w:rPr>
                <w:spacing w:val="-5"/>
              </w:rPr>
              <w:t xml:space="preserve"> </w:t>
            </w:r>
            <w:r>
              <w:t>actividad</w:t>
            </w:r>
            <w:r>
              <w:rPr>
                <w:spacing w:val="-6"/>
              </w:rPr>
              <w:t xml:space="preserve"> </w:t>
            </w:r>
            <w:r>
              <w:t>que</w:t>
            </w:r>
            <w:r w:rsidR="00352169">
              <w:t xml:space="preserve"> </w:t>
            </w:r>
            <w:r>
              <w:t>se desarrolla.</w:t>
            </w:r>
          </w:p>
        </w:tc>
        <w:tc>
          <w:tcPr>
            <w:tcW w:w="4247" w:type="dxa"/>
          </w:tcPr>
          <w:p w14:paraId="686D71CA" w14:textId="77777777" w:rsidR="00AA469E" w:rsidRDefault="00222F85" w:rsidP="00571F3E">
            <w:pPr>
              <w:pStyle w:val="TableParagraph"/>
              <w:ind w:left="104" w:right="94"/>
              <w:jc w:val="both"/>
            </w:pPr>
            <w:r>
              <w:t>Copia</w:t>
            </w:r>
            <w:r>
              <w:rPr>
                <w:spacing w:val="3"/>
              </w:rPr>
              <w:t xml:space="preserve"> </w:t>
            </w:r>
            <w:r>
              <w:t>de</w:t>
            </w:r>
            <w:r>
              <w:rPr>
                <w:spacing w:val="1"/>
              </w:rPr>
              <w:t xml:space="preserve"> </w:t>
            </w:r>
            <w:r>
              <w:t>permiso</w:t>
            </w:r>
            <w:r>
              <w:rPr>
                <w:spacing w:val="1"/>
              </w:rPr>
              <w:t xml:space="preserve"> </w:t>
            </w:r>
            <w:r>
              <w:t>vigente,</w:t>
            </w:r>
            <w:r>
              <w:rPr>
                <w:spacing w:val="1"/>
              </w:rPr>
              <w:t xml:space="preserve"> </w:t>
            </w:r>
            <w:r>
              <w:t>correspondiente</w:t>
            </w:r>
            <w:r>
              <w:rPr>
                <w:spacing w:val="3"/>
              </w:rPr>
              <w:t xml:space="preserve"> </w:t>
            </w:r>
            <w:r>
              <w:t>a</w:t>
            </w:r>
            <w:r>
              <w:rPr>
                <w:spacing w:val="-47"/>
              </w:rPr>
              <w:t xml:space="preserve"> </w:t>
            </w:r>
            <w:r>
              <w:t>Resolución</w:t>
            </w:r>
            <w:r>
              <w:rPr>
                <w:spacing w:val="-1"/>
              </w:rPr>
              <w:t xml:space="preserve"> </w:t>
            </w:r>
            <w:r>
              <w:t>Sanitaria</w:t>
            </w:r>
            <w:r>
              <w:rPr>
                <w:spacing w:val="-3"/>
              </w:rPr>
              <w:t xml:space="preserve"> </w:t>
            </w:r>
            <w:r>
              <w:t>u otro.</w:t>
            </w:r>
          </w:p>
        </w:tc>
      </w:tr>
      <w:tr w:rsidR="00AA469E" w14:paraId="667EA76F" w14:textId="77777777" w:rsidTr="007E5871">
        <w:trPr>
          <w:trHeight w:val="1612"/>
        </w:trPr>
        <w:tc>
          <w:tcPr>
            <w:tcW w:w="4249" w:type="dxa"/>
          </w:tcPr>
          <w:p w14:paraId="7EC1DE2E" w14:textId="77777777" w:rsidR="00AA469E" w:rsidRDefault="00571F3E" w:rsidP="00571F3E">
            <w:pPr>
              <w:pStyle w:val="TableParagraph"/>
              <w:ind w:left="107"/>
              <w:jc w:val="both"/>
            </w:pPr>
            <w:r>
              <w:lastRenderedPageBreak/>
              <w:t>d</w:t>
            </w:r>
            <w:r w:rsidR="00222F85">
              <w:t>)</w:t>
            </w:r>
            <w:r w:rsidR="00222F85">
              <w:rPr>
                <w:spacing w:val="36"/>
              </w:rPr>
              <w:t xml:space="preserve"> </w:t>
            </w:r>
            <w:r w:rsidR="00222F85">
              <w:t>Domicilio</w:t>
            </w:r>
            <w:r w:rsidR="00222F85">
              <w:rPr>
                <w:spacing w:val="34"/>
              </w:rPr>
              <w:t xml:space="preserve"> </w:t>
            </w:r>
            <w:r w:rsidR="00222F85">
              <w:t>comercial</w:t>
            </w:r>
            <w:r w:rsidR="00222F85">
              <w:rPr>
                <w:spacing w:val="36"/>
              </w:rPr>
              <w:t xml:space="preserve"> </w:t>
            </w:r>
            <w:r w:rsidR="00222F85">
              <w:t>de</w:t>
            </w:r>
            <w:r w:rsidR="00222F85">
              <w:rPr>
                <w:spacing w:val="36"/>
              </w:rPr>
              <w:t xml:space="preserve"> </w:t>
            </w:r>
            <w:r w:rsidR="00222F85">
              <w:t>la</w:t>
            </w:r>
            <w:r w:rsidR="00222F85">
              <w:rPr>
                <w:spacing w:val="35"/>
              </w:rPr>
              <w:t xml:space="preserve"> </w:t>
            </w:r>
            <w:r w:rsidR="00222F85">
              <w:t>casa</w:t>
            </w:r>
            <w:r w:rsidR="00222F85">
              <w:rPr>
                <w:spacing w:val="33"/>
              </w:rPr>
              <w:t xml:space="preserve"> </w:t>
            </w:r>
            <w:r w:rsidR="00222F85">
              <w:t>matriz</w:t>
            </w:r>
            <w:r w:rsidR="00222F85">
              <w:rPr>
                <w:spacing w:val="-47"/>
              </w:rPr>
              <w:t xml:space="preserve"> </w:t>
            </w:r>
            <w:r w:rsidR="00222F85">
              <w:t>registrado</w:t>
            </w:r>
            <w:r w:rsidR="00222F85">
              <w:rPr>
                <w:spacing w:val="-3"/>
              </w:rPr>
              <w:t xml:space="preserve"> </w:t>
            </w:r>
            <w:r w:rsidR="00222F85">
              <w:t>en la región</w:t>
            </w:r>
            <w:r w:rsidR="00222F85">
              <w:rPr>
                <w:spacing w:val="-4"/>
              </w:rPr>
              <w:t xml:space="preserve"> </w:t>
            </w:r>
            <w:r w:rsidR="00222F85">
              <w:t>en la cual</w:t>
            </w:r>
            <w:r w:rsidR="00222F85">
              <w:rPr>
                <w:spacing w:val="-2"/>
              </w:rPr>
              <w:t xml:space="preserve"> </w:t>
            </w:r>
            <w:r w:rsidR="00222F85">
              <w:t>postula.</w:t>
            </w:r>
          </w:p>
        </w:tc>
        <w:tc>
          <w:tcPr>
            <w:tcW w:w="4247" w:type="dxa"/>
          </w:tcPr>
          <w:p w14:paraId="6E757D6C" w14:textId="77777777" w:rsidR="00AA469E" w:rsidRDefault="00222F85" w:rsidP="00571F3E">
            <w:pPr>
              <w:pStyle w:val="TableParagraph"/>
              <w:numPr>
                <w:ilvl w:val="0"/>
                <w:numId w:val="2"/>
              </w:numPr>
              <w:tabs>
                <w:tab w:val="left" w:pos="312"/>
              </w:tabs>
              <w:ind w:right="98" w:firstLine="0"/>
              <w:jc w:val="both"/>
            </w:pPr>
            <w:r>
              <w:t>Carpeta</w:t>
            </w:r>
            <w:r>
              <w:rPr>
                <w:spacing w:val="34"/>
              </w:rPr>
              <w:t xml:space="preserve"> </w:t>
            </w:r>
            <w:r>
              <w:t>Tributaria</w:t>
            </w:r>
            <w:r>
              <w:rPr>
                <w:spacing w:val="34"/>
              </w:rPr>
              <w:t xml:space="preserve"> </w:t>
            </w:r>
            <w:r>
              <w:t>Electrónica</w:t>
            </w:r>
            <w:r>
              <w:rPr>
                <w:spacing w:val="34"/>
              </w:rPr>
              <w:t xml:space="preserve"> </w:t>
            </w:r>
            <w:r>
              <w:t>completa</w:t>
            </w:r>
            <w:r>
              <w:rPr>
                <w:spacing w:val="-47"/>
              </w:rPr>
              <w:t xml:space="preserve"> </w:t>
            </w:r>
            <w:r>
              <w:t>para</w:t>
            </w:r>
            <w:r>
              <w:rPr>
                <w:spacing w:val="-1"/>
              </w:rPr>
              <w:t xml:space="preserve"> </w:t>
            </w:r>
            <w:r>
              <w:t>Solicitar</w:t>
            </w:r>
            <w:r>
              <w:rPr>
                <w:spacing w:val="-3"/>
              </w:rPr>
              <w:t xml:space="preserve"> </w:t>
            </w:r>
            <w:r>
              <w:t>Créditos,</w:t>
            </w:r>
            <w:r>
              <w:rPr>
                <w:spacing w:val="-3"/>
              </w:rPr>
              <w:t xml:space="preserve"> </w:t>
            </w:r>
            <w:r>
              <w:t>o</w:t>
            </w:r>
          </w:p>
          <w:p w14:paraId="2C599C09" w14:textId="77777777" w:rsidR="00AA469E" w:rsidRDefault="00222F85" w:rsidP="00571F3E">
            <w:pPr>
              <w:pStyle w:val="TableParagraph"/>
              <w:numPr>
                <w:ilvl w:val="0"/>
                <w:numId w:val="2"/>
              </w:numPr>
              <w:tabs>
                <w:tab w:val="left" w:pos="247"/>
              </w:tabs>
              <w:ind w:right="99" w:firstLine="0"/>
              <w:jc w:val="both"/>
            </w:pPr>
            <w:r>
              <w:t>Carpeta</w:t>
            </w:r>
            <w:r>
              <w:rPr>
                <w:spacing w:val="22"/>
              </w:rPr>
              <w:t xml:space="preserve"> </w:t>
            </w:r>
            <w:r>
              <w:t>Tributaria</w:t>
            </w:r>
            <w:r>
              <w:rPr>
                <w:spacing w:val="23"/>
              </w:rPr>
              <w:t xml:space="preserve"> </w:t>
            </w:r>
            <w:r>
              <w:t>para</w:t>
            </w:r>
            <w:r>
              <w:rPr>
                <w:spacing w:val="19"/>
              </w:rPr>
              <w:t xml:space="preserve"> </w:t>
            </w:r>
            <w:r>
              <w:t>Acreditar</w:t>
            </w:r>
            <w:r>
              <w:rPr>
                <w:spacing w:val="23"/>
              </w:rPr>
              <w:t xml:space="preserve"> </w:t>
            </w:r>
            <w:r>
              <w:t>tamaños</w:t>
            </w:r>
            <w:r>
              <w:rPr>
                <w:spacing w:val="-47"/>
              </w:rPr>
              <w:t xml:space="preserve"> </w:t>
            </w:r>
            <w:r>
              <w:t>de</w:t>
            </w:r>
            <w:r>
              <w:rPr>
                <w:spacing w:val="1"/>
              </w:rPr>
              <w:t xml:space="preserve"> </w:t>
            </w:r>
            <w:r>
              <w:t>empresas,</w:t>
            </w:r>
            <w:r>
              <w:rPr>
                <w:spacing w:val="-2"/>
              </w:rPr>
              <w:t xml:space="preserve"> </w:t>
            </w:r>
            <w:r>
              <w:t>o</w:t>
            </w:r>
          </w:p>
          <w:p w14:paraId="04C3CC3B" w14:textId="77777777" w:rsidR="00AA469E" w:rsidRDefault="00222F85" w:rsidP="00571F3E">
            <w:pPr>
              <w:pStyle w:val="TableParagraph"/>
              <w:numPr>
                <w:ilvl w:val="0"/>
                <w:numId w:val="2"/>
              </w:numPr>
              <w:tabs>
                <w:tab w:val="left" w:pos="223"/>
              </w:tabs>
              <w:ind w:left="222" w:hanging="119"/>
              <w:jc w:val="both"/>
            </w:pPr>
            <w:r>
              <w:t>Carpeta</w:t>
            </w:r>
            <w:r>
              <w:rPr>
                <w:spacing w:val="-4"/>
              </w:rPr>
              <w:t xml:space="preserve"> </w:t>
            </w:r>
            <w:r>
              <w:t>Personalizada.</w:t>
            </w:r>
          </w:p>
        </w:tc>
      </w:tr>
      <w:tr w:rsidR="00571F3E" w14:paraId="2AC37FFC" w14:textId="77777777" w:rsidTr="007E5871">
        <w:trPr>
          <w:trHeight w:val="371"/>
        </w:trPr>
        <w:tc>
          <w:tcPr>
            <w:tcW w:w="4249" w:type="dxa"/>
          </w:tcPr>
          <w:p w14:paraId="72CFCD15" w14:textId="2D927082" w:rsidR="00625D86" w:rsidRDefault="007E5871" w:rsidP="00625D86">
            <w:pPr>
              <w:pStyle w:val="TableParagraph"/>
              <w:ind w:left="107"/>
              <w:jc w:val="both"/>
            </w:pPr>
            <w:r>
              <w:t>e</w:t>
            </w:r>
            <w:r w:rsidR="00625D86">
              <w:t>) En caso de ser persona natural, no tener inscripción vigente a la fecha de firma de contrato en el Registro Nacional de Deudores de Pensiones de Alimentos en calidad de</w:t>
            </w:r>
          </w:p>
          <w:p w14:paraId="59596B0E" w14:textId="28FB8548" w:rsidR="00571F3E" w:rsidRDefault="00625D86" w:rsidP="00625D86">
            <w:pPr>
              <w:pStyle w:val="TableParagraph"/>
              <w:ind w:left="107"/>
              <w:jc w:val="both"/>
            </w:pPr>
            <w:r>
              <w:t>deudor de alimentos según lo dispuesto en la Ley N° 21.389.</w:t>
            </w:r>
          </w:p>
        </w:tc>
        <w:tc>
          <w:tcPr>
            <w:tcW w:w="4247" w:type="dxa"/>
          </w:tcPr>
          <w:p w14:paraId="566CE614" w14:textId="3E647BC8" w:rsidR="00571F3E" w:rsidRDefault="007E5871" w:rsidP="00571F3E">
            <w:pPr>
              <w:pStyle w:val="TableParagraph"/>
              <w:tabs>
                <w:tab w:val="left" w:pos="312"/>
              </w:tabs>
              <w:ind w:left="104" w:right="98"/>
              <w:jc w:val="both"/>
            </w:pPr>
            <w:r w:rsidRPr="007E5871">
              <w:t>Requisito será validado por la Dirección Regional de Sercotec a través de la consulta al registro mencionado</w:t>
            </w:r>
          </w:p>
        </w:tc>
      </w:tr>
      <w:tr w:rsidR="00625D86" w14:paraId="02145221" w14:textId="77777777" w:rsidTr="007E5871">
        <w:trPr>
          <w:trHeight w:val="371"/>
        </w:trPr>
        <w:tc>
          <w:tcPr>
            <w:tcW w:w="4249" w:type="dxa"/>
          </w:tcPr>
          <w:p w14:paraId="21D04797" w14:textId="77E73B18" w:rsidR="00625D86" w:rsidRDefault="00967F02" w:rsidP="00571F3E">
            <w:pPr>
              <w:pStyle w:val="TableParagraph"/>
              <w:ind w:left="107"/>
              <w:jc w:val="both"/>
            </w:pPr>
            <w:r>
              <w:t>f</w:t>
            </w:r>
            <w:r w:rsidR="00873ACD">
              <w:t xml:space="preserve">) </w:t>
            </w:r>
            <w:r w:rsidR="00625D86">
              <w:t>Fotografía</w:t>
            </w:r>
            <w:r w:rsidR="001C31C3">
              <w:t>s</w:t>
            </w:r>
            <w:r w:rsidR="00625D86">
              <w:t xml:space="preserve"> del bien y/o servicio</w:t>
            </w:r>
          </w:p>
        </w:tc>
        <w:tc>
          <w:tcPr>
            <w:tcW w:w="4247" w:type="dxa"/>
          </w:tcPr>
          <w:p w14:paraId="4E57318A" w14:textId="00E724A2" w:rsidR="00625D86" w:rsidRDefault="00625D86" w:rsidP="00571F3E">
            <w:pPr>
              <w:pStyle w:val="TableParagraph"/>
              <w:tabs>
                <w:tab w:val="left" w:pos="312"/>
              </w:tabs>
              <w:ind w:left="104" w:right="98"/>
              <w:jc w:val="both"/>
            </w:pPr>
            <w:r w:rsidRPr="00625D86">
              <w:t>Fotografía</w:t>
            </w:r>
            <w:r w:rsidR="001C31C3">
              <w:t>s</w:t>
            </w:r>
            <w:r w:rsidRPr="00625D86">
              <w:t xml:space="preserve"> del bien y/o servicio</w:t>
            </w:r>
          </w:p>
        </w:tc>
      </w:tr>
    </w:tbl>
    <w:p w14:paraId="39CEA740" w14:textId="77777777" w:rsidR="00AA469E" w:rsidRDefault="00AA469E">
      <w:pPr>
        <w:pStyle w:val="Textoindependiente"/>
        <w:rPr>
          <w:sz w:val="20"/>
        </w:rPr>
      </w:pPr>
    </w:p>
    <w:p w14:paraId="571476CA" w14:textId="77777777" w:rsidR="00873ACD" w:rsidRDefault="00873ACD" w:rsidP="00873ACD">
      <w:pPr>
        <w:spacing w:line="256" w:lineRule="auto"/>
      </w:pPr>
      <w:r>
        <w:t>Adjuntar junto a la postulación:</w:t>
      </w:r>
    </w:p>
    <w:p w14:paraId="471DFEA5" w14:textId="77777777" w:rsidR="00873ACD" w:rsidRDefault="00873ACD" w:rsidP="00873ACD">
      <w:pPr>
        <w:spacing w:line="256" w:lineRule="auto"/>
      </w:pPr>
      <w:r>
        <w:t>•         Formulario de postulación</w:t>
      </w:r>
    </w:p>
    <w:p w14:paraId="64BEE2EB" w14:textId="77777777" w:rsidR="00873ACD" w:rsidRDefault="00873ACD" w:rsidP="00873ACD">
      <w:pPr>
        <w:spacing w:line="256" w:lineRule="auto"/>
      </w:pPr>
      <w:r>
        <w:t>•         Copia carnet de identidad, por ambos lados.</w:t>
      </w:r>
    </w:p>
    <w:p w14:paraId="0A144F8E" w14:textId="582B9F6F" w:rsidR="00873ACD" w:rsidRDefault="00873ACD" w:rsidP="00873ACD">
      <w:pPr>
        <w:spacing w:line="256" w:lineRule="auto"/>
      </w:pPr>
      <w:r>
        <w:t>•         Carpeta tributaria para solicitar  créditos  (</w:t>
      </w:r>
      <w:r w:rsidR="00691B10">
        <w:t>Septiembre</w:t>
      </w:r>
      <w:r>
        <w:t xml:space="preserve"> 2023  a  </w:t>
      </w:r>
      <w:r w:rsidR="00691B10">
        <w:t>Agosto</w:t>
      </w:r>
      <w:r>
        <w:t xml:space="preserve"> 2024)</w:t>
      </w:r>
    </w:p>
    <w:p w14:paraId="483CA991" w14:textId="438981B7" w:rsidR="00873ACD" w:rsidRDefault="00873ACD" w:rsidP="00873ACD">
      <w:pPr>
        <w:spacing w:line="256" w:lineRule="auto"/>
      </w:pPr>
      <w:hyperlink r:id="rId7" w:history="1">
        <w:r w:rsidRPr="00793E1A">
          <w:rPr>
            <w:rStyle w:val="Hipervnculo"/>
          </w:rPr>
          <w:t>https://zeus.sii.cl/dii_doc/carpeta_tributaria/html/index.htm</w:t>
        </w:r>
      </w:hyperlink>
    </w:p>
    <w:p w14:paraId="5A41F53E" w14:textId="77777777" w:rsidR="00873ACD" w:rsidRDefault="00873ACD" w:rsidP="00873ACD">
      <w:pPr>
        <w:spacing w:line="256" w:lineRule="auto"/>
      </w:pPr>
      <w:r>
        <w:t xml:space="preserve">•         Resolución sanitaria o rotulado </w:t>
      </w:r>
    </w:p>
    <w:p w14:paraId="47F301F0" w14:textId="2E961FA1" w:rsidR="00AA469E" w:rsidRDefault="00873ACD" w:rsidP="00873ACD">
      <w:pPr>
        <w:spacing w:line="256" w:lineRule="auto"/>
      </w:pPr>
      <w:bookmarkStart w:id="2" w:name="_Hlk180592644"/>
      <w:r>
        <w:t xml:space="preserve">• </w:t>
      </w:r>
      <w:bookmarkEnd w:id="2"/>
      <w:r>
        <w:t xml:space="preserve">        3 fotografías de sus productos.</w:t>
      </w:r>
    </w:p>
    <w:p w14:paraId="50482CC4" w14:textId="7DA0F655" w:rsidR="00F4128E" w:rsidRDefault="00F4128E" w:rsidP="00873ACD">
      <w:pPr>
        <w:spacing w:line="256" w:lineRule="auto"/>
      </w:pPr>
    </w:p>
    <w:p w14:paraId="67360EAD" w14:textId="77777777" w:rsidR="00F4128E" w:rsidRDefault="00F4128E" w:rsidP="00873ACD">
      <w:pPr>
        <w:spacing w:line="256" w:lineRule="auto"/>
      </w:pPr>
    </w:p>
    <w:p w14:paraId="13659B5F" w14:textId="77777777" w:rsidR="00873ACD" w:rsidRDefault="00873ACD" w:rsidP="00873ACD">
      <w:pPr>
        <w:spacing w:line="256" w:lineRule="auto"/>
      </w:pPr>
    </w:p>
    <w:p w14:paraId="509E3D29" w14:textId="77777777" w:rsidR="00571F3E" w:rsidRPr="00571F3E" w:rsidRDefault="00571F3E" w:rsidP="00571F3E">
      <w:pPr>
        <w:spacing w:line="256" w:lineRule="auto"/>
        <w:jc w:val="both"/>
        <w:rPr>
          <w:b/>
          <w:lang w:val="es-CL"/>
        </w:rPr>
      </w:pPr>
      <w:r w:rsidRPr="00571F3E">
        <w:rPr>
          <w:b/>
          <w:lang w:val="es-CL"/>
        </w:rPr>
        <w:t>No podrán acceder al instrumento quienes se encuentren en alguna de las siguientes situaciones:</w:t>
      </w:r>
    </w:p>
    <w:p w14:paraId="619D3A17" w14:textId="77777777" w:rsidR="00571F3E" w:rsidRPr="00571F3E" w:rsidRDefault="00571F3E" w:rsidP="00571F3E">
      <w:pPr>
        <w:spacing w:line="256" w:lineRule="auto"/>
        <w:jc w:val="both"/>
        <w:rPr>
          <w:lang w:val="es-CL"/>
        </w:rPr>
      </w:pPr>
      <w:r w:rsidRPr="00571F3E">
        <w:rPr>
          <w:lang w:val="es-CL"/>
        </w:rPr>
        <w:t>• Las personas naturales que tengan contrato vigente, incluso a honorarios, con el Servicio de</w:t>
      </w:r>
    </w:p>
    <w:p w14:paraId="67CA6948" w14:textId="77777777" w:rsidR="00571F3E" w:rsidRPr="00571F3E" w:rsidRDefault="00571F3E" w:rsidP="00571F3E">
      <w:pPr>
        <w:spacing w:line="256" w:lineRule="auto"/>
        <w:jc w:val="both"/>
        <w:rPr>
          <w:lang w:val="es-CL"/>
        </w:rPr>
      </w:pPr>
      <w:r w:rsidRPr="00571F3E">
        <w:rPr>
          <w:lang w:val="es-CL"/>
        </w:rPr>
        <w:t>Cooperación Técnica, o con el Agente Operador a cargo de la convoc</w:t>
      </w:r>
      <w:r>
        <w:rPr>
          <w:lang w:val="es-CL"/>
        </w:rPr>
        <w:t xml:space="preserve">atoria, o quienes participen en </w:t>
      </w:r>
      <w:r w:rsidRPr="00571F3E">
        <w:rPr>
          <w:lang w:val="es-CL"/>
        </w:rPr>
        <w:t>la asignación de recursos correspondientes a la convocatoria, ya sea</w:t>
      </w:r>
      <w:r>
        <w:rPr>
          <w:lang w:val="es-CL"/>
        </w:rPr>
        <w:t xml:space="preserve"> que el contrato se celebre con </w:t>
      </w:r>
      <w:r w:rsidRPr="00571F3E">
        <w:rPr>
          <w:lang w:val="es-CL"/>
        </w:rPr>
        <w:t>anterioridad a la postulación o durante la evaluación y selección.</w:t>
      </w:r>
    </w:p>
    <w:p w14:paraId="5B35E2B2" w14:textId="77777777" w:rsidR="00571F3E" w:rsidRPr="00571F3E" w:rsidRDefault="00571F3E" w:rsidP="00571F3E">
      <w:pPr>
        <w:spacing w:line="256" w:lineRule="auto"/>
        <w:jc w:val="both"/>
        <w:rPr>
          <w:lang w:val="es-CL"/>
        </w:rPr>
      </w:pPr>
      <w:r w:rsidRPr="00571F3E">
        <w:rPr>
          <w:lang w:val="es-CL"/>
        </w:rPr>
        <w:t>• El/la cónyuge/conviviente civil y los parientes hasta el tercer gr</w:t>
      </w:r>
      <w:r>
        <w:rPr>
          <w:lang w:val="es-CL"/>
        </w:rPr>
        <w:t xml:space="preserve">ado de consanguinidad y segundo </w:t>
      </w:r>
      <w:r w:rsidRPr="00571F3E">
        <w:rPr>
          <w:lang w:val="es-CL"/>
        </w:rPr>
        <w:t>de afinidad inclusive respecto del personal directivo de Serc</w:t>
      </w:r>
      <w:r>
        <w:rPr>
          <w:lang w:val="es-CL"/>
        </w:rPr>
        <w:t xml:space="preserve">otec, o del personal del Agente </w:t>
      </w:r>
      <w:r w:rsidRPr="00571F3E">
        <w:rPr>
          <w:lang w:val="es-CL"/>
        </w:rPr>
        <w:t>Operador a cargo de la convocatoria o de quienes participen en la asignación de recursos</w:t>
      </w:r>
    </w:p>
    <w:p w14:paraId="3D46A3F3" w14:textId="77777777" w:rsidR="00571F3E" w:rsidRPr="00571F3E" w:rsidRDefault="00571F3E" w:rsidP="00571F3E">
      <w:pPr>
        <w:spacing w:line="256" w:lineRule="auto"/>
        <w:jc w:val="both"/>
        <w:rPr>
          <w:lang w:val="es-CL"/>
        </w:rPr>
      </w:pPr>
      <w:r w:rsidRPr="00571F3E">
        <w:rPr>
          <w:lang w:val="es-CL"/>
        </w:rPr>
        <w:t>corr</w:t>
      </w:r>
      <w:r>
        <w:rPr>
          <w:lang w:val="es-CL"/>
        </w:rPr>
        <w:t>espondientes a la convocatoria.</w:t>
      </w:r>
    </w:p>
    <w:p w14:paraId="5A0C8096" w14:textId="77777777" w:rsidR="00571F3E" w:rsidRPr="00571F3E" w:rsidRDefault="00571F3E" w:rsidP="00571F3E">
      <w:pPr>
        <w:spacing w:line="256" w:lineRule="auto"/>
        <w:jc w:val="both"/>
        <w:rPr>
          <w:lang w:val="es-CL"/>
        </w:rPr>
      </w:pPr>
      <w:r w:rsidRPr="00571F3E">
        <w:rPr>
          <w:lang w:val="es-CL"/>
        </w:rPr>
        <w:t>• El/la gerente, administrador, representante, director o socio de sociedades en que tenga</w:t>
      </w:r>
    </w:p>
    <w:p w14:paraId="2CADD622" w14:textId="77777777" w:rsidR="00571F3E" w:rsidRPr="00571F3E" w:rsidRDefault="00571F3E" w:rsidP="00571F3E">
      <w:pPr>
        <w:spacing w:line="256" w:lineRule="auto"/>
        <w:jc w:val="both"/>
        <w:rPr>
          <w:lang w:val="es-CL"/>
        </w:rPr>
      </w:pPr>
      <w:r w:rsidRPr="00571F3E">
        <w:rPr>
          <w:lang w:val="es-CL"/>
        </w:rPr>
        <w:t>participación el personal de Sercotec, o del Agente Operador a carg</w:t>
      </w:r>
      <w:r>
        <w:rPr>
          <w:lang w:val="es-CL"/>
        </w:rPr>
        <w:t xml:space="preserve">o de la convocatoria, o quienes </w:t>
      </w:r>
      <w:r w:rsidRPr="00571F3E">
        <w:rPr>
          <w:lang w:val="es-CL"/>
        </w:rPr>
        <w:t>participen en la asignación de recursos correspondientes a la c</w:t>
      </w:r>
      <w:r>
        <w:rPr>
          <w:lang w:val="es-CL"/>
        </w:rPr>
        <w:t xml:space="preserve">onvocatoria o personas unidas a </w:t>
      </w:r>
      <w:r w:rsidRPr="00571F3E">
        <w:rPr>
          <w:lang w:val="es-CL"/>
        </w:rPr>
        <w:t>cualquiera de ellos por vínculos de parentesco hasta el tercer gr</w:t>
      </w:r>
      <w:r>
        <w:rPr>
          <w:lang w:val="es-CL"/>
        </w:rPr>
        <w:t xml:space="preserve">ado de consanguinidad y segundo </w:t>
      </w:r>
      <w:r w:rsidRPr="00571F3E">
        <w:rPr>
          <w:lang w:val="es-CL"/>
        </w:rPr>
        <w:t>de afinidad inclusive.</w:t>
      </w:r>
    </w:p>
    <w:p w14:paraId="23FC8F73" w14:textId="77777777" w:rsidR="00571F3E" w:rsidRPr="00571F3E" w:rsidRDefault="00571F3E" w:rsidP="00571F3E">
      <w:pPr>
        <w:spacing w:line="256" w:lineRule="auto"/>
        <w:jc w:val="both"/>
        <w:rPr>
          <w:lang w:val="es-CL"/>
        </w:rPr>
      </w:pPr>
      <w:r w:rsidRPr="00571F3E">
        <w:rPr>
          <w:lang w:val="es-CL"/>
        </w:rPr>
        <w:t>• Las personas naturales o jurídicas que tengan vigente o celebren contratos de prestación de</w:t>
      </w:r>
    </w:p>
    <w:p w14:paraId="2B17F1FD" w14:textId="77777777" w:rsidR="00571F3E" w:rsidRPr="00571F3E" w:rsidRDefault="00571F3E" w:rsidP="00571F3E">
      <w:pPr>
        <w:spacing w:line="256" w:lineRule="auto"/>
        <w:jc w:val="both"/>
        <w:rPr>
          <w:lang w:val="es-CL"/>
        </w:rPr>
      </w:pPr>
      <w:r w:rsidRPr="00571F3E">
        <w:rPr>
          <w:lang w:val="es-CL"/>
        </w:rPr>
        <w:t>servicios con el Servicio de Cooperación Técnica, o con el Agente Operador a cargo de la</w:t>
      </w:r>
    </w:p>
    <w:p w14:paraId="50AB4E20" w14:textId="77777777" w:rsidR="00571F3E" w:rsidRPr="00571F3E" w:rsidRDefault="00571F3E" w:rsidP="00571F3E">
      <w:pPr>
        <w:spacing w:line="256" w:lineRule="auto"/>
        <w:jc w:val="both"/>
        <w:rPr>
          <w:lang w:val="es-CL"/>
        </w:rPr>
      </w:pPr>
      <w:r w:rsidRPr="00571F3E">
        <w:rPr>
          <w:lang w:val="es-CL"/>
        </w:rPr>
        <w:t>convocatoria, o con quienes participen en la asignación de recursos correspondientes a la</w:t>
      </w:r>
    </w:p>
    <w:p w14:paraId="56E10BF2" w14:textId="77777777" w:rsidR="00571F3E" w:rsidRPr="00571F3E" w:rsidRDefault="00571F3E" w:rsidP="00571F3E">
      <w:pPr>
        <w:spacing w:line="256" w:lineRule="auto"/>
        <w:jc w:val="both"/>
        <w:rPr>
          <w:lang w:val="es-CL"/>
        </w:rPr>
      </w:pPr>
      <w:r w:rsidRPr="00571F3E">
        <w:rPr>
          <w:lang w:val="es-CL"/>
        </w:rPr>
        <w:t>respectiva convocatoria.</w:t>
      </w:r>
    </w:p>
    <w:p w14:paraId="12943974" w14:textId="77777777" w:rsidR="00571F3E" w:rsidRPr="00571F3E" w:rsidRDefault="00571F3E" w:rsidP="00571F3E">
      <w:pPr>
        <w:spacing w:line="256" w:lineRule="auto"/>
        <w:jc w:val="both"/>
        <w:rPr>
          <w:lang w:val="es-CL"/>
        </w:rPr>
      </w:pPr>
      <w:r w:rsidRPr="00571F3E">
        <w:rPr>
          <w:lang w:val="es-CL"/>
        </w:rPr>
        <w:t xml:space="preserve">• Las personas jurídicas y sociedades en que cualesquiera de las </w:t>
      </w:r>
      <w:r>
        <w:rPr>
          <w:lang w:val="es-CL"/>
        </w:rPr>
        <w:t xml:space="preserve">personas antes señaladas tengan </w:t>
      </w:r>
      <w:r w:rsidRPr="00571F3E">
        <w:rPr>
          <w:lang w:val="es-CL"/>
        </w:rPr>
        <w:t>participación, incluidas las sociedades por acciones o anón</w:t>
      </w:r>
      <w:r>
        <w:rPr>
          <w:lang w:val="es-CL"/>
        </w:rPr>
        <w:t xml:space="preserve">imas cerradas en que éstas sean </w:t>
      </w:r>
      <w:r w:rsidRPr="00571F3E">
        <w:rPr>
          <w:lang w:val="es-CL"/>
        </w:rPr>
        <w:t>accionistas, o sociedades anónimas abiertas, en que éstas sean dueñas de acciones, que</w:t>
      </w:r>
    </w:p>
    <w:p w14:paraId="5B6CD841" w14:textId="77777777" w:rsidR="00571F3E" w:rsidRPr="00571F3E" w:rsidRDefault="00571F3E" w:rsidP="00571F3E">
      <w:pPr>
        <w:spacing w:line="256" w:lineRule="auto"/>
        <w:jc w:val="both"/>
        <w:rPr>
          <w:lang w:val="es-CL"/>
        </w:rPr>
      </w:pPr>
      <w:r w:rsidRPr="00571F3E">
        <w:rPr>
          <w:lang w:val="es-CL"/>
        </w:rPr>
        <w:t>representen el 50% o más del capital.</w:t>
      </w:r>
    </w:p>
    <w:p w14:paraId="79B10988" w14:textId="77777777" w:rsidR="00571F3E" w:rsidRPr="00571F3E" w:rsidRDefault="00571F3E" w:rsidP="00571F3E">
      <w:pPr>
        <w:spacing w:line="256" w:lineRule="auto"/>
        <w:jc w:val="both"/>
        <w:rPr>
          <w:lang w:val="es-CL"/>
        </w:rPr>
      </w:pPr>
      <w:r w:rsidRPr="00571F3E">
        <w:rPr>
          <w:lang w:val="es-CL"/>
        </w:rPr>
        <w:t>• Aquellas personas que se encuentren en cualquiera otra circunstanc</w:t>
      </w:r>
      <w:r>
        <w:rPr>
          <w:lang w:val="es-CL"/>
        </w:rPr>
        <w:t xml:space="preserve">ia que implique un conflicto de </w:t>
      </w:r>
      <w:r w:rsidRPr="00571F3E">
        <w:rPr>
          <w:lang w:val="es-CL"/>
        </w:rPr>
        <w:t xml:space="preserve">interés, incluso potencial, y que, en general, afecte el principio </w:t>
      </w:r>
      <w:r>
        <w:rPr>
          <w:lang w:val="es-CL"/>
        </w:rPr>
        <w:t xml:space="preserve">de probidad, según determine el </w:t>
      </w:r>
      <w:r w:rsidRPr="00571F3E">
        <w:rPr>
          <w:lang w:val="es-CL"/>
        </w:rPr>
        <w:t>Servicio de Cooperación Técnica, en cualquier etapa del Progr</w:t>
      </w:r>
      <w:r>
        <w:rPr>
          <w:lang w:val="es-CL"/>
        </w:rPr>
        <w:t xml:space="preserve">ama, aún con posterioridad a la </w:t>
      </w:r>
      <w:r w:rsidRPr="00571F3E">
        <w:rPr>
          <w:lang w:val="es-CL"/>
        </w:rPr>
        <w:t>selección.</w:t>
      </w:r>
    </w:p>
    <w:p w14:paraId="17C79108" w14:textId="77777777" w:rsidR="00571F3E" w:rsidRPr="00571F3E" w:rsidRDefault="00571F3E" w:rsidP="00571F3E">
      <w:pPr>
        <w:spacing w:line="256" w:lineRule="auto"/>
        <w:jc w:val="both"/>
        <w:rPr>
          <w:lang w:val="es-CL"/>
        </w:rPr>
      </w:pPr>
      <w:r w:rsidRPr="00571F3E">
        <w:rPr>
          <w:lang w:val="es-CL"/>
        </w:rPr>
        <w:t xml:space="preserve">• Las personas naturales o jurídicas sobre las cuales se haya dictado </w:t>
      </w:r>
      <w:r>
        <w:rPr>
          <w:lang w:val="es-CL"/>
        </w:rPr>
        <w:t xml:space="preserve">Resolución de Liquidación en un </w:t>
      </w:r>
      <w:r w:rsidRPr="00571F3E">
        <w:rPr>
          <w:lang w:val="es-CL"/>
        </w:rPr>
        <w:t>proceso concursal de liquidación o si transcurriera el plazo de prot</w:t>
      </w:r>
      <w:r>
        <w:rPr>
          <w:lang w:val="es-CL"/>
        </w:rPr>
        <w:t xml:space="preserve">ección financiera </w:t>
      </w:r>
      <w:r>
        <w:rPr>
          <w:lang w:val="es-CL"/>
        </w:rPr>
        <w:lastRenderedPageBreak/>
        <w:t xml:space="preserve">concursal una </w:t>
      </w:r>
      <w:r w:rsidRPr="00571F3E">
        <w:rPr>
          <w:lang w:val="es-CL"/>
        </w:rPr>
        <w:t>vez dictada la resolución de Reorganización o resolución de Reo</w:t>
      </w:r>
      <w:r>
        <w:rPr>
          <w:lang w:val="es-CL"/>
        </w:rPr>
        <w:t xml:space="preserve">rganización Simplificada, en un </w:t>
      </w:r>
      <w:r w:rsidRPr="00571F3E">
        <w:rPr>
          <w:lang w:val="es-CL"/>
        </w:rPr>
        <w:t>Procedimiento Concursal de Reorganización, o si éste cayere en es</w:t>
      </w:r>
      <w:r>
        <w:rPr>
          <w:lang w:val="es-CL"/>
        </w:rPr>
        <w:t xml:space="preserve">tado de notoria insolvencia, en </w:t>
      </w:r>
      <w:r w:rsidRPr="00571F3E">
        <w:rPr>
          <w:lang w:val="es-CL"/>
        </w:rPr>
        <w:t>cualquier etapa del Programa, aún con</w:t>
      </w:r>
      <w:r w:rsidR="00DC128C">
        <w:rPr>
          <w:lang w:val="es-CL"/>
        </w:rPr>
        <w:t xml:space="preserve"> posterioridad a la selección. </w:t>
      </w:r>
    </w:p>
    <w:p w14:paraId="5E13A5AA" w14:textId="77777777" w:rsidR="00571F3E" w:rsidRPr="00571F3E" w:rsidRDefault="00571F3E" w:rsidP="00571F3E">
      <w:pPr>
        <w:spacing w:line="256" w:lineRule="auto"/>
        <w:jc w:val="both"/>
        <w:rPr>
          <w:lang w:val="es-CL"/>
        </w:rPr>
      </w:pPr>
      <w:r w:rsidRPr="00571F3E">
        <w:rPr>
          <w:lang w:val="es-CL"/>
        </w:rPr>
        <w:t>• En caso de ser persona natural, aquellas personas que tengan inscripción vigente en el Registro</w:t>
      </w:r>
    </w:p>
    <w:p w14:paraId="32C748B8" w14:textId="77777777" w:rsidR="00571F3E" w:rsidRPr="00571F3E" w:rsidRDefault="00571F3E" w:rsidP="00571F3E">
      <w:pPr>
        <w:spacing w:line="256" w:lineRule="auto"/>
        <w:jc w:val="both"/>
        <w:rPr>
          <w:lang w:val="es-CL"/>
        </w:rPr>
      </w:pPr>
      <w:r w:rsidRPr="00571F3E">
        <w:rPr>
          <w:lang w:val="es-CL"/>
        </w:rPr>
        <w:t>Nacional de Deudores de Pensiones de Alimentos en calidad de deudor de alimentos según lo</w:t>
      </w:r>
    </w:p>
    <w:p w14:paraId="223D8C25" w14:textId="77777777" w:rsidR="00DC128C" w:rsidRDefault="00571F3E" w:rsidP="00571F3E">
      <w:pPr>
        <w:spacing w:line="256" w:lineRule="auto"/>
        <w:jc w:val="both"/>
        <w:rPr>
          <w:lang w:val="es-CL"/>
        </w:rPr>
      </w:pPr>
      <w:r w:rsidRPr="00571F3E">
        <w:rPr>
          <w:lang w:val="es-CL"/>
        </w:rPr>
        <w:t>dispuesto en la Ley N° 21.389. Lo anterior será verificado por el AOS</w:t>
      </w:r>
      <w:r>
        <w:rPr>
          <w:lang w:val="es-CL"/>
        </w:rPr>
        <w:t xml:space="preserve"> o Dirección Regional través de </w:t>
      </w:r>
      <w:r w:rsidRPr="00571F3E">
        <w:rPr>
          <w:lang w:val="es-CL"/>
        </w:rPr>
        <w:t>la con</w:t>
      </w:r>
      <w:r w:rsidR="00DC128C">
        <w:rPr>
          <w:lang w:val="es-CL"/>
        </w:rPr>
        <w:t>sulta en el mencionado Registro.</w:t>
      </w:r>
    </w:p>
    <w:p w14:paraId="2E361DFE" w14:textId="77777777" w:rsidR="00DC128C" w:rsidRDefault="00DC128C" w:rsidP="00571F3E">
      <w:pPr>
        <w:spacing w:line="256" w:lineRule="auto"/>
        <w:jc w:val="both"/>
        <w:rPr>
          <w:lang w:val="es-CL"/>
        </w:rPr>
      </w:pPr>
    </w:p>
    <w:p w14:paraId="6D2955BD" w14:textId="77777777" w:rsidR="00DC128C" w:rsidRDefault="00DC128C" w:rsidP="00571F3E">
      <w:pPr>
        <w:spacing w:line="256" w:lineRule="auto"/>
        <w:jc w:val="both"/>
        <w:rPr>
          <w:lang w:val="es-CL"/>
        </w:rPr>
      </w:pPr>
    </w:p>
    <w:p w14:paraId="65CB23E7" w14:textId="77777777" w:rsidR="00571F3E" w:rsidRDefault="00571F3E" w:rsidP="00571F3E">
      <w:pPr>
        <w:spacing w:line="256" w:lineRule="auto"/>
        <w:jc w:val="both"/>
        <w:rPr>
          <w:lang w:val="es-CL"/>
        </w:rPr>
      </w:pPr>
      <w:r w:rsidRPr="00571F3E">
        <w:rPr>
          <w:lang w:val="es-CL"/>
        </w:rPr>
        <w:t>• Aquellas empresas en que uno de los socios, en el caso de una perso</w:t>
      </w:r>
      <w:r>
        <w:rPr>
          <w:lang w:val="es-CL"/>
        </w:rPr>
        <w:t xml:space="preserve">na jurídica, ejerza un cargo de </w:t>
      </w:r>
      <w:r w:rsidRPr="00571F3E">
        <w:rPr>
          <w:lang w:val="es-CL"/>
        </w:rPr>
        <w:t xml:space="preserve">público de elección popular, sea funcionario/a público/a que requiera </w:t>
      </w:r>
      <w:r>
        <w:rPr>
          <w:lang w:val="es-CL"/>
        </w:rPr>
        <w:t xml:space="preserve">de exclusividad en el ejercicio </w:t>
      </w:r>
      <w:r w:rsidRPr="00571F3E">
        <w:rPr>
          <w:lang w:val="es-CL"/>
        </w:rPr>
        <w:t xml:space="preserve">de sus funciones o ejerza un cargo público que tenga injerencia </w:t>
      </w:r>
      <w:r>
        <w:rPr>
          <w:lang w:val="es-CL"/>
        </w:rPr>
        <w:t xml:space="preserve">en la asignación de los fondos, </w:t>
      </w:r>
      <w:r w:rsidRPr="00571F3E">
        <w:rPr>
          <w:lang w:val="es-CL"/>
        </w:rPr>
        <w:t>evaluación de los/as postulantes o selección de los/as beneficiarios/as d</w:t>
      </w:r>
      <w:r>
        <w:rPr>
          <w:lang w:val="es-CL"/>
        </w:rPr>
        <w:t xml:space="preserve">el presente instrumento. </w:t>
      </w:r>
      <w:r w:rsidRPr="00571F3E">
        <w:rPr>
          <w:lang w:val="es-CL"/>
        </w:rPr>
        <w:t xml:space="preserve">Igual restricción se aplicará a las empresas que estén constituidas </w:t>
      </w:r>
      <w:r>
        <w:rPr>
          <w:lang w:val="es-CL"/>
        </w:rPr>
        <w:t xml:space="preserve">como personas naturales por las </w:t>
      </w:r>
      <w:r w:rsidRPr="00571F3E">
        <w:rPr>
          <w:lang w:val="es-CL"/>
        </w:rPr>
        <w:t>referidas autoridades o funcionarios.</w:t>
      </w:r>
    </w:p>
    <w:p w14:paraId="3D2D32A7" w14:textId="77777777" w:rsidR="00571F3E" w:rsidRPr="00571F3E" w:rsidRDefault="00571F3E" w:rsidP="00571F3E">
      <w:pPr>
        <w:spacing w:line="256" w:lineRule="auto"/>
        <w:jc w:val="both"/>
        <w:rPr>
          <w:lang w:val="es-CL"/>
        </w:rPr>
      </w:pPr>
    </w:p>
    <w:p w14:paraId="09FD136D" w14:textId="77777777" w:rsidR="00E3147C" w:rsidRPr="00E3147C" w:rsidRDefault="00222F85">
      <w:pPr>
        <w:spacing w:line="256" w:lineRule="auto"/>
        <w:rPr>
          <w:b/>
          <w:lang w:val="es-CL"/>
        </w:rPr>
      </w:pPr>
      <w:r>
        <w:rPr>
          <w:b/>
          <w:lang w:val="es-CL"/>
        </w:rPr>
        <w:t>5</w:t>
      </w:r>
      <w:r w:rsidR="00E3147C" w:rsidRPr="00E3147C">
        <w:rPr>
          <w:b/>
          <w:lang w:val="es-CL"/>
        </w:rPr>
        <w:t>.</w:t>
      </w:r>
      <w:r w:rsidR="00E3147C" w:rsidRPr="00222F85">
        <w:rPr>
          <w:b/>
        </w:rPr>
        <w:t xml:space="preserve"> Selección </w:t>
      </w:r>
    </w:p>
    <w:p w14:paraId="19B94939" w14:textId="77777777" w:rsidR="0079567D" w:rsidRPr="0079567D" w:rsidRDefault="0079567D" w:rsidP="0079567D">
      <w:pPr>
        <w:spacing w:line="256" w:lineRule="auto"/>
        <w:rPr>
          <w:lang w:val="es-CL"/>
        </w:rPr>
      </w:pPr>
      <w:r w:rsidRPr="0079567D">
        <w:rPr>
          <w:lang w:val="es-CL"/>
        </w:rPr>
        <w:t>A continuación, se detalla cómo se ejecutará el programa:</w:t>
      </w:r>
    </w:p>
    <w:p w14:paraId="743ADF0E" w14:textId="77777777" w:rsidR="0079567D" w:rsidRPr="0079567D" w:rsidRDefault="0079567D" w:rsidP="0079567D">
      <w:pPr>
        <w:spacing w:line="256" w:lineRule="auto"/>
        <w:rPr>
          <w:lang w:val="es-CL"/>
        </w:rPr>
      </w:pPr>
    </w:p>
    <w:p w14:paraId="118C1202" w14:textId="77777777" w:rsidR="0079567D" w:rsidRPr="0079567D" w:rsidRDefault="0079567D" w:rsidP="0079567D">
      <w:pPr>
        <w:spacing w:line="256" w:lineRule="auto"/>
        <w:rPr>
          <w:lang w:val="es-CL"/>
        </w:rPr>
      </w:pPr>
      <w:r w:rsidRPr="0079567D">
        <w:rPr>
          <w:lang w:val="es-CL"/>
        </w:rPr>
        <w:t>1.</w:t>
      </w:r>
      <w:r w:rsidRPr="0079567D">
        <w:rPr>
          <w:lang w:val="es-CL"/>
        </w:rPr>
        <w:tab/>
        <w:t>Pasos para postular:</w:t>
      </w:r>
    </w:p>
    <w:p w14:paraId="459B8E66" w14:textId="77777777" w:rsidR="0079567D" w:rsidRPr="0079567D" w:rsidRDefault="0079567D" w:rsidP="0079567D">
      <w:pPr>
        <w:spacing w:line="256" w:lineRule="auto"/>
        <w:rPr>
          <w:lang w:val="es-CL"/>
        </w:rPr>
      </w:pPr>
      <w:r w:rsidRPr="0079567D">
        <w:rPr>
          <w:lang w:val="es-CL"/>
        </w:rPr>
        <w:t>•</w:t>
      </w:r>
      <w:r w:rsidRPr="0079567D">
        <w:rPr>
          <w:lang w:val="es-CL"/>
        </w:rPr>
        <w:tab/>
        <w:t xml:space="preserve">Registrarse como usuario/a Sercotec. </w:t>
      </w:r>
    </w:p>
    <w:p w14:paraId="7BB2B751" w14:textId="77777777" w:rsidR="0079567D" w:rsidRPr="0079567D" w:rsidRDefault="0079567D" w:rsidP="0079567D">
      <w:pPr>
        <w:spacing w:line="256" w:lineRule="auto"/>
        <w:rPr>
          <w:lang w:val="es-CL"/>
        </w:rPr>
      </w:pPr>
      <w:r w:rsidRPr="0079567D">
        <w:rPr>
          <w:lang w:val="es-CL"/>
        </w:rPr>
        <w:t>•</w:t>
      </w:r>
      <w:r w:rsidRPr="0079567D">
        <w:rPr>
          <w:lang w:val="es-CL"/>
        </w:rPr>
        <w:tab/>
        <w:t>Completar Formulario de postulación y adjuntar los antecedentes solicitados por las bases de convocatoria.</w:t>
      </w:r>
    </w:p>
    <w:p w14:paraId="122F9D95" w14:textId="77777777" w:rsidR="0079567D" w:rsidRPr="0079567D" w:rsidRDefault="0079567D" w:rsidP="0079567D">
      <w:pPr>
        <w:spacing w:line="256" w:lineRule="auto"/>
        <w:rPr>
          <w:lang w:val="es-CL"/>
        </w:rPr>
      </w:pPr>
    </w:p>
    <w:p w14:paraId="47BD1A0C" w14:textId="77D04E9F" w:rsidR="0079567D" w:rsidRPr="0079567D" w:rsidRDefault="0079567D" w:rsidP="0079567D">
      <w:pPr>
        <w:spacing w:line="256" w:lineRule="auto"/>
        <w:rPr>
          <w:color w:val="FF0000"/>
          <w:lang w:val="es-CL"/>
        </w:rPr>
      </w:pPr>
      <w:r w:rsidRPr="0079567D">
        <w:rPr>
          <w:lang w:val="es-CL"/>
        </w:rPr>
        <w:t xml:space="preserve">2. Apoyo en el proceso de postulación: Para que las personas interesadas realicen consultas, Sercotec dispondrá un AOS. Para esta convocatoria, el Agente asignado </w:t>
      </w:r>
      <w:r>
        <w:rPr>
          <w:lang w:val="es-CL"/>
        </w:rPr>
        <w:t>es IDACC</w:t>
      </w:r>
      <w:r w:rsidRPr="0079567D">
        <w:rPr>
          <w:lang w:val="es-CL"/>
        </w:rPr>
        <w:t xml:space="preserve">/ correo electrónico </w:t>
      </w:r>
      <w:r w:rsidR="009601F0" w:rsidRPr="009601F0">
        <w:rPr>
          <w:lang w:val="es-CL"/>
        </w:rPr>
        <w:t>jefeproyectorm</w:t>
      </w:r>
      <w:r w:rsidRPr="009601F0">
        <w:rPr>
          <w:lang w:val="es-CL"/>
        </w:rPr>
        <w:t>@</w:t>
      </w:r>
      <w:r w:rsidR="009601F0" w:rsidRPr="009601F0">
        <w:rPr>
          <w:lang w:val="es-CL"/>
        </w:rPr>
        <w:t>gmail.com</w:t>
      </w:r>
      <w:r w:rsidRPr="009601F0">
        <w:rPr>
          <w:lang w:val="es-CL"/>
        </w:rPr>
        <w:t xml:space="preserve">, celular +56 9 </w:t>
      </w:r>
      <w:r w:rsidR="009601F0" w:rsidRPr="009601F0">
        <w:rPr>
          <w:lang w:val="es-CL"/>
        </w:rPr>
        <w:t>83760090</w:t>
      </w:r>
      <w:r w:rsidRPr="0079567D">
        <w:rPr>
          <w:lang w:val="es-CL"/>
        </w:rPr>
        <w:t xml:space="preserve">. Además, las personas interesadas en postular pueden pedir orientación al </w:t>
      </w:r>
      <w:r w:rsidRPr="00F4128E">
        <w:rPr>
          <w:lang w:val="es-CL"/>
        </w:rPr>
        <w:t>Punto Mipe</w:t>
      </w:r>
      <w:r w:rsidR="00967F02">
        <w:rPr>
          <w:lang w:val="es-CL"/>
        </w:rPr>
        <w:t xml:space="preserve"> Metropolitano</w:t>
      </w:r>
      <w:r w:rsidRPr="00F4128E">
        <w:rPr>
          <w:lang w:val="es-CL"/>
        </w:rPr>
        <w:t xml:space="preserve">, por teléfono al </w:t>
      </w:r>
      <w:r w:rsidR="001C31C3" w:rsidRPr="00F4128E">
        <w:rPr>
          <w:lang w:val="es-CL"/>
        </w:rPr>
        <w:t>(02) 232425430- 232425432- - 232425425</w:t>
      </w:r>
      <w:r w:rsidR="00967F02" w:rsidRPr="00967F02">
        <w:rPr>
          <w:lang w:val="es-CL"/>
        </w:rPr>
        <w:t>,</w:t>
      </w:r>
      <w:r w:rsidR="00967F02">
        <w:rPr>
          <w:lang w:val="es-CL"/>
        </w:rPr>
        <w:t xml:space="preserve"> </w:t>
      </w:r>
      <w:r w:rsidRPr="00967F02">
        <w:rPr>
          <w:lang w:val="es-CL"/>
        </w:rPr>
        <w:t xml:space="preserve">o </w:t>
      </w:r>
      <w:r w:rsidRPr="009601F0">
        <w:rPr>
          <w:lang w:val="es-CL"/>
        </w:rPr>
        <w:t>bien, al correo electrónico mipe</w:t>
      </w:r>
      <w:r w:rsidR="009601F0" w:rsidRPr="009601F0">
        <w:rPr>
          <w:lang w:val="es-CL"/>
        </w:rPr>
        <w:t>santiago</w:t>
      </w:r>
      <w:r w:rsidRPr="009601F0">
        <w:rPr>
          <w:lang w:val="es-CL"/>
        </w:rPr>
        <w:t>@sercotec.cl</w:t>
      </w:r>
      <w:r w:rsidR="00967F02">
        <w:rPr>
          <w:lang w:val="es-CL"/>
        </w:rPr>
        <w:t>.</w:t>
      </w:r>
    </w:p>
    <w:p w14:paraId="3C9D0BB0" w14:textId="77777777" w:rsidR="0079567D" w:rsidRPr="0079567D" w:rsidRDefault="0079567D" w:rsidP="0079567D">
      <w:pPr>
        <w:spacing w:line="256" w:lineRule="auto"/>
        <w:rPr>
          <w:lang w:val="es-CL"/>
        </w:rPr>
      </w:pPr>
    </w:p>
    <w:p w14:paraId="6FD623CB" w14:textId="4D3EA6B1" w:rsidR="0079567D" w:rsidRPr="0079567D" w:rsidRDefault="0079567D" w:rsidP="0079567D">
      <w:pPr>
        <w:spacing w:line="256" w:lineRule="auto"/>
        <w:rPr>
          <w:color w:val="FF0000"/>
          <w:lang w:val="es-CL"/>
        </w:rPr>
      </w:pPr>
      <w:r w:rsidRPr="0079567D">
        <w:rPr>
          <w:lang w:val="es-CL"/>
        </w:rPr>
        <w:t xml:space="preserve">3. Evaluación y Selección: El proceso de selección consistirá en </w:t>
      </w:r>
      <w:r>
        <w:rPr>
          <w:lang w:val="es-CL"/>
        </w:rPr>
        <w:t>dos</w:t>
      </w:r>
      <w:r w:rsidRPr="0079567D">
        <w:rPr>
          <w:lang w:val="es-CL"/>
        </w:rPr>
        <w:t xml:space="preserve"> etapas: Evaluación de cumplimiento de requisitos (admisibilidad), Evaluación de Gabinete revisado por una instancia colegiada de asignación de beneficiarios </w:t>
      </w:r>
      <w:r w:rsidR="00F4128E" w:rsidRPr="0079567D">
        <w:rPr>
          <w:lang w:val="es-CL"/>
        </w:rPr>
        <w:t>de acuerdo con</w:t>
      </w:r>
      <w:r w:rsidRPr="0079567D">
        <w:rPr>
          <w:lang w:val="es-CL"/>
        </w:rPr>
        <w:t xml:space="preserve"> normativa institucional, es decir, Comité de Evaluación Regional de Sercotec. </w:t>
      </w:r>
    </w:p>
    <w:p w14:paraId="0528202E" w14:textId="77777777" w:rsidR="0079567D" w:rsidRPr="0079567D" w:rsidRDefault="0079567D" w:rsidP="0079567D">
      <w:pPr>
        <w:spacing w:line="256" w:lineRule="auto"/>
        <w:rPr>
          <w:lang w:val="es-CL"/>
        </w:rPr>
      </w:pPr>
    </w:p>
    <w:p w14:paraId="6F673AE2" w14:textId="77777777" w:rsidR="0079567D" w:rsidRPr="0079567D" w:rsidRDefault="0079567D" w:rsidP="0079567D">
      <w:pPr>
        <w:spacing w:line="256" w:lineRule="auto"/>
        <w:rPr>
          <w:lang w:val="es-CL"/>
        </w:rPr>
      </w:pPr>
      <w:r w:rsidRPr="0079567D">
        <w:rPr>
          <w:lang w:val="es-CL"/>
        </w:rPr>
        <w:t>Las empresas seleccionadas deben tener plena disposición y disponibilidad de tiempo para participar en la expo Sercotec y en los procesos de coordinación anteriores a la fecha de ejecución de la exposición. Las empresas seleccionadas deben contar con el stock suficiente para todos los días de funcionamiento de la expo Sercotec.</w:t>
      </w:r>
    </w:p>
    <w:p w14:paraId="664AD674" w14:textId="77777777" w:rsidR="0079567D" w:rsidRPr="0079567D" w:rsidRDefault="0079567D" w:rsidP="0079567D">
      <w:pPr>
        <w:spacing w:line="256" w:lineRule="auto"/>
        <w:rPr>
          <w:lang w:val="es-CL"/>
        </w:rPr>
      </w:pPr>
    </w:p>
    <w:p w14:paraId="6011FEC6" w14:textId="77777777" w:rsidR="0079567D" w:rsidRPr="0079567D" w:rsidRDefault="0079567D" w:rsidP="0079567D">
      <w:pPr>
        <w:spacing w:line="256" w:lineRule="auto"/>
        <w:rPr>
          <w:lang w:val="es-CL"/>
        </w:rPr>
      </w:pPr>
      <w:r w:rsidRPr="0079567D">
        <w:rPr>
          <w:lang w:val="es-CL"/>
        </w:rPr>
        <w:t xml:space="preserve">4. Formalización: Los empresarios/as seleccionadas/os deben firmar una carta de compromiso y el reglamento de la expo aceptando deberes y derechos de su participación en el evento de comercialización de Sercotec. </w:t>
      </w:r>
    </w:p>
    <w:p w14:paraId="2D67DB94" w14:textId="77777777" w:rsidR="0079567D" w:rsidRPr="0079567D" w:rsidRDefault="0079567D" w:rsidP="0079567D">
      <w:pPr>
        <w:spacing w:line="256" w:lineRule="auto"/>
        <w:rPr>
          <w:lang w:val="es-CL"/>
        </w:rPr>
      </w:pPr>
    </w:p>
    <w:p w14:paraId="045F9AF4" w14:textId="440AF476" w:rsidR="0079567D" w:rsidRPr="0079567D" w:rsidRDefault="0079567D" w:rsidP="0079567D">
      <w:pPr>
        <w:spacing w:line="256" w:lineRule="auto"/>
        <w:rPr>
          <w:lang w:val="es-CL"/>
        </w:rPr>
      </w:pPr>
      <w:r w:rsidRPr="0079567D">
        <w:rPr>
          <w:lang w:val="es-CL"/>
        </w:rPr>
        <w:t>5. Ejecución: Las empresas seleccionadas deberán participar en la Feria Navidad Expo Sercotec 2024, evento en el cual cada empresa seleccionada tendrá acceso a un stand que les permitirá difundir y promocionar sus productos. Las empresas seleccionadas deberán contar con permiso especial de venta (traslado de boletas), requerido por el SII (exigible con anterioridad a la realización de la actividad) y el pago de los permisos municipales correspondientes.</w:t>
      </w:r>
    </w:p>
    <w:p w14:paraId="01F34846" w14:textId="6EEF955E" w:rsidR="00AA469E" w:rsidRDefault="0079567D" w:rsidP="0079567D">
      <w:pPr>
        <w:spacing w:line="256" w:lineRule="auto"/>
      </w:pPr>
      <w:r w:rsidRPr="0079567D">
        <w:rPr>
          <w:lang w:val="es-CL"/>
        </w:rPr>
        <w:t>6. Cierre: Se entenderá como finalizada esta convocatoria, una vez se haya dado término a la Feria Navidad Expo Sercotec 2024</w:t>
      </w:r>
      <w:r>
        <w:rPr>
          <w:lang w:val="es-CL"/>
        </w:rPr>
        <w:t xml:space="preserve"> </w:t>
      </w:r>
      <w:r w:rsidRPr="0079567D">
        <w:rPr>
          <w:lang w:val="es-CL"/>
        </w:rPr>
        <w:t xml:space="preserve">durante los días </w:t>
      </w:r>
      <w:r w:rsidR="00691B10">
        <w:rPr>
          <w:lang w:val="es-CL"/>
        </w:rPr>
        <w:t>18,</w:t>
      </w:r>
      <w:r w:rsidRPr="0079567D">
        <w:rPr>
          <w:lang w:val="es-CL"/>
        </w:rPr>
        <w:t>1</w:t>
      </w:r>
      <w:r>
        <w:rPr>
          <w:lang w:val="es-CL"/>
        </w:rPr>
        <w:t>9</w:t>
      </w:r>
      <w:r w:rsidRPr="0079567D">
        <w:rPr>
          <w:lang w:val="es-CL"/>
        </w:rPr>
        <w:t xml:space="preserve">, </w:t>
      </w:r>
      <w:r>
        <w:rPr>
          <w:lang w:val="es-CL"/>
        </w:rPr>
        <w:t>20</w:t>
      </w:r>
      <w:r w:rsidRPr="0079567D">
        <w:rPr>
          <w:lang w:val="es-CL"/>
        </w:rPr>
        <w:t xml:space="preserve"> y </w:t>
      </w:r>
      <w:r>
        <w:rPr>
          <w:lang w:val="es-CL"/>
        </w:rPr>
        <w:t>21</w:t>
      </w:r>
      <w:r w:rsidRPr="0079567D">
        <w:rPr>
          <w:lang w:val="es-CL"/>
        </w:rPr>
        <w:t xml:space="preserve"> de </w:t>
      </w:r>
      <w:r>
        <w:rPr>
          <w:lang w:val="es-CL"/>
        </w:rPr>
        <w:t>diciembre</w:t>
      </w:r>
      <w:r w:rsidRPr="0079567D">
        <w:rPr>
          <w:lang w:val="es-CL"/>
        </w:rPr>
        <w:t xml:space="preserve"> de 2024 y cada empresa seleccionada haya hecho entregado toda la documentación e información solicitada </w:t>
      </w:r>
      <w:r w:rsidRPr="0079567D">
        <w:rPr>
          <w:lang w:val="es-CL"/>
        </w:rPr>
        <w:lastRenderedPageBreak/>
        <w:t xml:space="preserve">por Sercotec </w:t>
      </w:r>
      <w:r>
        <w:rPr>
          <w:lang w:val="es-CL"/>
        </w:rPr>
        <w:t>Metropolitano</w:t>
      </w:r>
      <w:r w:rsidRPr="0079567D">
        <w:rPr>
          <w:lang w:val="es-CL"/>
        </w:rPr>
        <w:t>.</w:t>
      </w:r>
      <w:r w:rsidR="00222F85">
        <w:t>L</w:t>
      </w:r>
      <w:r w:rsidR="00352169">
        <w:t>uego, el AOS a cargo,</w:t>
      </w:r>
      <w:r w:rsidR="00222F85">
        <w:t xml:space="preserve"> debe cargar en carpeta Drive dispuesta por el ejecutivo de fomento del instrumento</w:t>
      </w:r>
      <w:r w:rsidR="00222F85">
        <w:rPr>
          <w:spacing w:val="-1"/>
        </w:rPr>
        <w:t xml:space="preserve"> </w:t>
      </w:r>
      <w:r w:rsidR="00222F85">
        <w:t>para estos fines,</w:t>
      </w:r>
      <w:r w:rsidR="00222F85">
        <w:rPr>
          <w:spacing w:val="-1"/>
        </w:rPr>
        <w:t xml:space="preserve"> </w:t>
      </w:r>
      <w:r w:rsidR="00222F85">
        <w:t>lo</w:t>
      </w:r>
      <w:r w:rsidR="00222F85">
        <w:rPr>
          <w:spacing w:val="1"/>
        </w:rPr>
        <w:t xml:space="preserve"> </w:t>
      </w:r>
      <w:r w:rsidR="00222F85">
        <w:t>siguiente:</w:t>
      </w:r>
    </w:p>
    <w:p w14:paraId="6D284DBD" w14:textId="77777777" w:rsidR="00AA469E" w:rsidRDefault="00AA469E" w:rsidP="00DC128C">
      <w:pPr>
        <w:tabs>
          <w:tab w:val="left" w:pos="887"/>
          <w:tab w:val="left" w:pos="888"/>
        </w:tabs>
        <w:jc w:val="both"/>
      </w:pPr>
    </w:p>
    <w:p w14:paraId="3E3B413A" w14:textId="77777777" w:rsidR="00AA469E" w:rsidRDefault="00222F85" w:rsidP="00DC128C">
      <w:pPr>
        <w:pStyle w:val="Prrafodelista"/>
        <w:numPr>
          <w:ilvl w:val="1"/>
          <w:numId w:val="1"/>
        </w:numPr>
        <w:tabs>
          <w:tab w:val="left" w:pos="887"/>
          <w:tab w:val="left" w:pos="888"/>
        </w:tabs>
        <w:ind w:hanging="361"/>
        <w:jc w:val="both"/>
      </w:pPr>
      <w:r>
        <w:t>Al</w:t>
      </w:r>
      <w:r>
        <w:rPr>
          <w:spacing w:val="-2"/>
        </w:rPr>
        <w:t xml:space="preserve"> </w:t>
      </w:r>
      <w:r>
        <w:t>menos una</w:t>
      </w:r>
      <w:r>
        <w:rPr>
          <w:spacing w:val="-1"/>
        </w:rPr>
        <w:t xml:space="preserve"> </w:t>
      </w:r>
      <w:r>
        <w:t>fotografía</w:t>
      </w:r>
      <w:r>
        <w:rPr>
          <w:spacing w:val="1"/>
        </w:rPr>
        <w:t xml:space="preserve"> </w:t>
      </w:r>
      <w:r>
        <w:t>del/los</w:t>
      </w:r>
      <w:r>
        <w:rPr>
          <w:spacing w:val="-4"/>
        </w:rPr>
        <w:t xml:space="preserve"> </w:t>
      </w:r>
      <w:r>
        <w:t>producto/os</w:t>
      </w:r>
      <w:r>
        <w:rPr>
          <w:spacing w:val="-3"/>
        </w:rPr>
        <w:t xml:space="preserve"> </w:t>
      </w:r>
      <w:r>
        <w:t>representativo/os</w:t>
      </w:r>
      <w:r>
        <w:rPr>
          <w:spacing w:val="-3"/>
        </w:rPr>
        <w:t xml:space="preserve"> </w:t>
      </w:r>
      <w:r>
        <w:t>de</w:t>
      </w:r>
      <w:r>
        <w:rPr>
          <w:spacing w:val="-1"/>
        </w:rPr>
        <w:t xml:space="preserve"> </w:t>
      </w:r>
      <w:r>
        <w:t>la</w:t>
      </w:r>
      <w:r>
        <w:rPr>
          <w:spacing w:val="-3"/>
        </w:rPr>
        <w:t xml:space="preserve"> </w:t>
      </w:r>
      <w:r>
        <w:t>empresa.</w:t>
      </w:r>
    </w:p>
    <w:p w14:paraId="02421854" w14:textId="77777777" w:rsidR="00AA469E" w:rsidRDefault="00222F85" w:rsidP="00DC128C">
      <w:pPr>
        <w:pStyle w:val="Prrafodelista"/>
        <w:numPr>
          <w:ilvl w:val="1"/>
          <w:numId w:val="1"/>
        </w:numPr>
        <w:tabs>
          <w:tab w:val="left" w:pos="887"/>
          <w:tab w:val="left" w:pos="888"/>
        </w:tabs>
        <w:spacing w:line="256" w:lineRule="auto"/>
        <w:ind w:right="118"/>
        <w:jc w:val="both"/>
      </w:pPr>
      <w:r>
        <w:t>Logo</w:t>
      </w:r>
      <w:r>
        <w:rPr>
          <w:spacing w:val="39"/>
        </w:rPr>
        <w:t xml:space="preserve"> </w:t>
      </w:r>
      <w:r>
        <w:t>corporativo</w:t>
      </w:r>
      <w:r>
        <w:rPr>
          <w:spacing w:val="38"/>
        </w:rPr>
        <w:t xml:space="preserve"> </w:t>
      </w:r>
      <w:r>
        <w:t>de</w:t>
      </w:r>
      <w:r>
        <w:rPr>
          <w:spacing w:val="40"/>
        </w:rPr>
        <w:t xml:space="preserve"> </w:t>
      </w:r>
      <w:r>
        <w:t>la</w:t>
      </w:r>
      <w:r>
        <w:rPr>
          <w:spacing w:val="36"/>
        </w:rPr>
        <w:t xml:space="preserve"> </w:t>
      </w:r>
      <w:r>
        <w:t>empresa</w:t>
      </w:r>
      <w:r>
        <w:rPr>
          <w:spacing w:val="39"/>
        </w:rPr>
        <w:t xml:space="preserve"> </w:t>
      </w:r>
      <w:r>
        <w:t>(archivo</w:t>
      </w:r>
      <w:r>
        <w:rPr>
          <w:spacing w:val="38"/>
        </w:rPr>
        <w:t xml:space="preserve"> </w:t>
      </w:r>
      <w:r>
        <w:t>vectorizado</w:t>
      </w:r>
      <w:r>
        <w:rPr>
          <w:spacing w:val="39"/>
        </w:rPr>
        <w:t xml:space="preserve"> </w:t>
      </w:r>
      <w:r>
        <w:t>y</w:t>
      </w:r>
      <w:r>
        <w:rPr>
          <w:spacing w:val="40"/>
        </w:rPr>
        <w:t xml:space="preserve"> </w:t>
      </w:r>
      <w:r>
        <w:t>trazado</w:t>
      </w:r>
      <w:r>
        <w:rPr>
          <w:spacing w:val="38"/>
        </w:rPr>
        <w:t xml:space="preserve"> </w:t>
      </w:r>
      <w:r>
        <w:t>en</w:t>
      </w:r>
      <w:r>
        <w:rPr>
          <w:spacing w:val="39"/>
        </w:rPr>
        <w:t xml:space="preserve"> </w:t>
      </w:r>
      <w:r>
        <w:t>.ai</w:t>
      </w:r>
      <w:r>
        <w:rPr>
          <w:spacing w:val="36"/>
        </w:rPr>
        <w:t xml:space="preserve"> </w:t>
      </w:r>
      <w:r>
        <w:t>o</w:t>
      </w:r>
      <w:r>
        <w:rPr>
          <w:spacing w:val="38"/>
        </w:rPr>
        <w:t xml:space="preserve"> </w:t>
      </w:r>
      <w:r>
        <w:t>.svg</w:t>
      </w:r>
      <w:r>
        <w:rPr>
          <w:spacing w:val="36"/>
        </w:rPr>
        <w:t xml:space="preserve"> </w:t>
      </w:r>
      <w:r>
        <w:t>como</w:t>
      </w:r>
      <w:r>
        <w:rPr>
          <w:spacing w:val="-47"/>
        </w:rPr>
        <w:t xml:space="preserve"> </w:t>
      </w:r>
      <w:r>
        <w:t>primera</w:t>
      </w:r>
      <w:r>
        <w:rPr>
          <w:spacing w:val="-4"/>
        </w:rPr>
        <w:t xml:space="preserve"> </w:t>
      </w:r>
      <w:r>
        <w:t>opción,</w:t>
      </w:r>
      <w:r>
        <w:rPr>
          <w:spacing w:val="-2"/>
        </w:rPr>
        <w:t xml:space="preserve"> </w:t>
      </w:r>
      <w:r>
        <w:t>o</w:t>
      </w:r>
      <w:r>
        <w:rPr>
          <w:spacing w:val="1"/>
        </w:rPr>
        <w:t xml:space="preserve"> </w:t>
      </w:r>
      <w:r>
        <w:t>.png</w:t>
      </w:r>
      <w:r>
        <w:rPr>
          <w:spacing w:val="-1"/>
        </w:rPr>
        <w:t xml:space="preserve"> </w:t>
      </w:r>
      <w:r>
        <w:t>con</w:t>
      </w:r>
      <w:r>
        <w:rPr>
          <w:spacing w:val="-5"/>
        </w:rPr>
        <w:t xml:space="preserve"> </w:t>
      </w:r>
      <w:r>
        <w:t>transparencia</w:t>
      </w:r>
      <w:r>
        <w:rPr>
          <w:spacing w:val="-2"/>
        </w:rPr>
        <w:t xml:space="preserve"> </w:t>
      </w:r>
      <w:r>
        <w:t>en 300dpi</w:t>
      </w:r>
      <w:r>
        <w:rPr>
          <w:spacing w:val="-2"/>
        </w:rPr>
        <w:t xml:space="preserve"> </w:t>
      </w:r>
      <w:r>
        <w:t>en segunda opción)</w:t>
      </w:r>
    </w:p>
    <w:p w14:paraId="3CAC0237" w14:textId="3FAA7643" w:rsidR="00222F85" w:rsidRDefault="00222F85" w:rsidP="00DC128C">
      <w:pPr>
        <w:pStyle w:val="Prrafodelista"/>
        <w:numPr>
          <w:ilvl w:val="1"/>
          <w:numId w:val="1"/>
        </w:numPr>
        <w:tabs>
          <w:tab w:val="left" w:pos="887"/>
          <w:tab w:val="left" w:pos="888"/>
        </w:tabs>
        <w:spacing w:before="3" w:line="259" w:lineRule="auto"/>
        <w:ind w:right="114"/>
        <w:jc w:val="both"/>
      </w:pPr>
      <w:r>
        <w:t>Carpeta tributaria para solicitar créditos, emitida a través de la página web del Servicio</w:t>
      </w:r>
      <w:r>
        <w:rPr>
          <w:spacing w:val="-47"/>
        </w:rPr>
        <w:t xml:space="preserve"> </w:t>
      </w:r>
      <w:r>
        <w:t>de Impuestos</w:t>
      </w:r>
      <w:r>
        <w:rPr>
          <w:spacing w:val="-3"/>
        </w:rPr>
        <w:t xml:space="preserve"> </w:t>
      </w:r>
      <w:r>
        <w:t>Internos (período</w:t>
      </w:r>
      <w:r>
        <w:rPr>
          <w:spacing w:val="1"/>
        </w:rPr>
        <w:t xml:space="preserve"> </w:t>
      </w:r>
      <w:r w:rsidR="00691B10">
        <w:t>septiembre</w:t>
      </w:r>
      <w:r w:rsidR="00DC128C">
        <w:t xml:space="preserve"> </w:t>
      </w:r>
      <w:r>
        <w:t>202</w:t>
      </w:r>
      <w:r w:rsidR="006D7E18">
        <w:t>3</w:t>
      </w:r>
      <w:r>
        <w:rPr>
          <w:spacing w:val="-1"/>
        </w:rPr>
        <w:t xml:space="preserve"> </w:t>
      </w:r>
      <w:r>
        <w:t>–</w:t>
      </w:r>
      <w:r>
        <w:rPr>
          <w:spacing w:val="-2"/>
        </w:rPr>
        <w:t xml:space="preserve"> </w:t>
      </w:r>
      <w:r w:rsidR="00691B10">
        <w:t xml:space="preserve">agosto </w:t>
      </w:r>
      <w:r>
        <w:t>202</w:t>
      </w:r>
      <w:r w:rsidR="00691B10">
        <w:t>4</w:t>
      </w:r>
      <w:r>
        <w:t>)</w:t>
      </w:r>
    </w:p>
    <w:p w14:paraId="2DDDDE90" w14:textId="77777777" w:rsidR="00AA469E" w:rsidRDefault="00222F85" w:rsidP="00DC128C">
      <w:pPr>
        <w:pStyle w:val="Prrafodelista"/>
        <w:numPr>
          <w:ilvl w:val="1"/>
          <w:numId w:val="1"/>
        </w:numPr>
        <w:tabs>
          <w:tab w:val="left" w:pos="887"/>
          <w:tab w:val="left" w:pos="888"/>
        </w:tabs>
        <w:spacing w:before="1" w:line="259" w:lineRule="auto"/>
        <w:ind w:right="119"/>
        <w:jc w:val="both"/>
      </w:pPr>
      <w:r>
        <w:t>Copia de resolución sanitaria y otros permisos si corresponde (por ejemplo, en caso de</w:t>
      </w:r>
      <w:r>
        <w:rPr>
          <w:spacing w:val="-47"/>
        </w:rPr>
        <w:t xml:space="preserve"> </w:t>
      </w:r>
      <w:r>
        <w:t>elaboración</w:t>
      </w:r>
      <w:r>
        <w:rPr>
          <w:spacing w:val="-4"/>
        </w:rPr>
        <w:t xml:space="preserve"> </w:t>
      </w:r>
      <w:r>
        <w:t>o</w:t>
      </w:r>
      <w:r>
        <w:rPr>
          <w:spacing w:val="-1"/>
        </w:rPr>
        <w:t xml:space="preserve"> </w:t>
      </w:r>
      <w:r>
        <w:t>venta de</w:t>
      </w:r>
      <w:r>
        <w:rPr>
          <w:spacing w:val="1"/>
        </w:rPr>
        <w:t xml:space="preserve"> </w:t>
      </w:r>
      <w:r>
        <w:t>alimentos</w:t>
      </w:r>
      <w:r>
        <w:rPr>
          <w:spacing w:val="-1"/>
        </w:rPr>
        <w:t xml:space="preserve"> </w:t>
      </w:r>
      <w:r>
        <w:t>o</w:t>
      </w:r>
      <w:r>
        <w:rPr>
          <w:spacing w:val="1"/>
        </w:rPr>
        <w:t xml:space="preserve"> </w:t>
      </w:r>
      <w:r>
        <w:t>bebidas alcohólicas).</w:t>
      </w:r>
      <w:r w:rsidR="00352169">
        <w:t xml:space="preserve"> (en caso que corresponda)</w:t>
      </w:r>
    </w:p>
    <w:p w14:paraId="33AFF7FB" w14:textId="77777777" w:rsidR="00AA469E" w:rsidRDefault="00222F85" w:rsidP="00DC128C">
      <w:pPr>
        <w:pStyle w:val="Prrafodelista"/>
        <w:numPr>
          <w:ilvl w:val="1"/>
          <w:numId w:val="1"/>
        </w:numPr>
        <w:tabs>
          <w:tab w:val="left" w:pos="887"/>
          <w:tab w:val="left" w:pos="888"/>
        </w:tabs>
        <w:spacing w:before="0" w:line="267" w:lineRule="exact"/>
        <w:ind w:hanging="361"/>
        <w:jc w:val="both"/>
      </w:pPr>
      <w:r>
        <w:t>Matriz</w:t>
      </w:r>
      <w:r>
        <w:rPr>
          <w:spacing w:val="-2"/>
        </w:rPr>
        <w:t xml:space="preserve"> </w:t>
      </w:r>
      <w:r>
        <w:t>Excel</w:t>
      </w:r>
      <w:r>
        <w:rPr>
          <w:spacing w:val="-2"/>
        </w:rPr>
        <w:t xml:space="preserve"> </w:t>
      </w:r>
      <w:r>
        <w:t>con</w:t>
      </w:r>
      <w:r>
        <w:rPr>
          <w:spacing w:val="-2"/>
        </w:rPr>
        <w:t xml:space="preserve"> </w:t>
      </w:r>
      <w:r>
        <w:t>cálculo</w:t>
      </w:r>
      <w:r>
        <w:rPr>
          <w:spacing w:val="-2"/>
        </w:rPr>
        <w:t xml:space="preserve"> </w:t>
      </w:r>
      <w:r>
        <w:t>de</w:t>
      </w:r>
      <w:r>
        <w:rPr>
          <w:spacing w:val="-3"/>
        </w:rPr>
        <w:t xml:space="preserve"> </w:t>
      </w:r>
      <w:r>
        <w:t>nivel de ventas.</w:t>
      </w:r>
    </w:p>
    <w:p w14:paraId="00C91E78" w14:textId="77777777" w:rsidR="00AA469E" w:rsidRDefault="00AA469E">
      <w:pPr>
        <w:pStyle w:val="Textoindependiente"/>
      </w:pPr>
    </w:p>
    <w:p w14:paraId="3EA2A39B" w14:textId="77777777" w:rsidR="00AA469E" w:rsidRDefault="00AA469E">
      <w:pPr>
        <w:pStyle w:val="Textoindependiente"/>
        <w:spacing w:before="7"/>
        <w:rPr>
          <w:sz w:val="16"/>
        </w:rPr>
      </w:pPr>
    </w:p>
    <w:p w14:paraId="006B4C21" w14:textId="030B884B" w:rsidR="00AA469E" w:rsidRDefault="00222F85" w:rsidP="00352169">
      <w:pPr>
        <w:pStyle w:val="Textoindependiente"/>
        <w:spacing w:before="1" w:line="259" w:lineRule="auto"/>
        <w:ind w:left="122" w:right="116"/>
        <w:jc w:val="both"/>
      </w:pPr>
      <w:r>
        <w:t>Al final de esta etapa, deberá generarse un Acta de Evaluación de Admisibilidad de formato</w:t>
      </w:r>
      <w:r>
        <w:rPr>
          <w:spacing w:val="1"/>
        </w:rPr>
        <w:t xml:space="preserve"> </w:t>
      </w:r>
      <w:r>
        <w:t>regional,</w:t>
      </w:r>
      <w:r>
        <w:rPr>
          <w:spacing w:val="-2"/>
        </w:rPr>
        <w:t xml:space="preserve"> </w:t>
      </w:r>
      <w:r>
        <w:t>firmada</w:t>
      </w:r>
      <w:r>
        <w:rPr>
          <w:spacing w:val="-3"/>
        </w:rPr>
        <w:t xml:space="preserve"> </w:t>
      </w:r>
      <w:r>
        <w:t>por</w:t>
      </w:r>
      <w:r>
        <w:rPr>
          <w:spacing w:val="-4"/>
        </w:rPr>
        <w:t xml:space="preserve"> </w:t>
      </w:r>
      <w:r>
        <w:t>el/la</w:t>
      </w:r>
      <w:r>
        <w:rPr>
          <w:spacing w:val="-4"/>
        </w:rPr>
        <w:t xml:space="preserve"> </w:t>
      </w:r>
      <w:r>
        <w:t>Directora/a</w:t>
      </w:r>
      <w:r>
        <w:rPr>
          <w:spacing w:val="-4"/>
        </w:rPr>
        <w:t xml:space="preserve"> </w:t>
      </w:r>
      <w:r>
        <w:t>Regional</w:t>
      </w:r>
      <w:r>
        <w:rPr>
          <w:spacing w:val="-4"/>
        </w:rPr>
        <w:t xml:space="preserve"> </w:t>
      </w:r>
      <w:r>
        <w:t>y</w:t>
      </w:r>
      <w:r>
        <w:rPr>
          <w:spacing w:val="-1"/>
        </w:rPr>
        <w:t xml:space="preserve"> </w:t>
      </w:r>
      <w:r>
        <w:t>el</w:t>
      </w:r>
      <w:r>
        <w:rPr>
          <w:spacing w:val="-6"/>
        </w:rPr>
        <w:t xml:space="preserve"> </w:t>
      </w:r>
      <w:r>
        <w:t>o</w:t>
      </w:r>
      <w:r>
        <w:rPr>
          <w:spacing w:val="-2"/>
        </w:rPr>
        <w:t xml:space="preserve"> </w:t>
      </w:r>
      <w:r>
        <w:t>los</w:t>
      </w:r>
      <w:r>
        <w:rPr>
          <w:spacing w:val="-3"/>
        </w:rPr>
        <w:t xml:space="preserve"> </w:t>
      </w:r>
      <w:r>
        <w:t>ejecutivos/s</w:t>
      </w:r>
      <w:r>
        <w:rPr>
          <w:spacing w:val="-1"/>
        </w:rPr>
        <w:t xml:space="preserve"> </w:t>
      </w:r>
      <w:r>
        <w:t>a</w:t>
      </w:r>
      <w:r>
        <w:rPr>
          <w:spacing w:val="-3"/>
        </w:rPr>
        <w:t xml:space="preserve"> </w:t>
      </w:r>
      <w:r>
        <w:t>cargo,</w:t>
      </w:r>
      <w:r>
        <w:rPr>
          <w:spacing w:val="-1"/>
        </w:rPr>
        <w:t xml:space="preserve"> </w:t>
      </w:r>
      <w:r>
        <w:t>que contendrá</w:t>
      </w:r>
      <w:r>
        <w:rPr>
          <w:spacing w:val="-4"/>
        </w:rPr>
        <w:t xml:space="preserve"> </w:t>
      </w:r>
      <w:r>
        <w:t>el</w:t>
      </w:r>
      <w:r>
        <w:rPr>
          <w:spacing w:val="-48"/>
        </w:rPr>
        <w:t xml:space="preserve"> </w:t>
      </w:r>
      <w:r w:rsidR="008360A3">
        <w:rPr>
          <w:spacing w:val="-48"/>
        </w:rPr>
        <w:t xml:space="preserve">   </w:t>
      </w:r>
      <w:r>
        <w:t>listado</w:t>
      </w:r>
      <w:r>
        <w:rPr>
          <w:spacing w:val="1"/>
        </w:rPr>
        <w:t xml:space="preserve"> </w:t>
      </w:r>
      <w:r>
        <w:t>y</w:t>
      </w:r>
      <w:r>
        <w:rPr>
          <w:spacing w:val="1"/>
        </w:rPr>
        <w:t xml:space="preserve"> </w:t>
      </w:r>
      <w:r>
        <w:t>observaciones</w:t>
      </w:r>
      <w:r>
        <w:rPr>
          <w:spacing w:val="1"/>
        </w:rPr>
        <w:t xml:space="preserve"> </w:t>
      </w:r>
      <w:r>
        <w:t>de</w:t>
      </w:r>
      <w:r>
        <w:rPr>
          <w:spacing w:val="1"/>
        </w:rPr>
        <w:t xml:space="preserve"> </w:t>
      </w:r>
      <w:r>
        <w:t>todas</w:t>
      </w:r>
      <w:r>
        <w:rPr>
          <w:spacing w:val="1"/>
        </w:rPr>
        <w:t xml:space="preserve"> </w:t>
      </w:r>
      <w:r>
        <w:t>postulaciones</w:t>
      </w:r>
      <w:r>
        <w:rPr>
          <w:spacing w:val="1"/>
        </w:rPr>
        <w:t xml:space="preserve"> </w:t>
      </w:r>
      <w:r>
        <w:t>evaluadas,</w:t>
      </w:r>
      <w:r>
        <w:rPr>
          <w:spacing w:val="1"/>
        </w:rPr>
        <w:t xml:space="preserve"> </w:t>
      </w:r>
      <w:r>
        <w:t>según</w:t>
      </w:r>
      <w:r>
        <w:rPr>
          <w:spacing w:val="1"/>
        </w:rPr>
        <w:t xml:space="preserve"> </w:t>
      </w:r>
      <w:r>
        <w:t>el</w:t>
      </w:r>
      <w:r>
        <w:rPr>
          <w:spacing w:val="1"/>
        </w:rPr>
        <w:t xml:space="preserve"> </w:t>
      </w:r>
      <w:r>
        <w:t>cumplimiento</w:t>
      </w:r>
      <w:r>
        <w:rPr>
          <w:spacing w:val="1"/>
        </w:rPr>
        <w:t xml:space="preserve"> </w:t>
      </w:r>
      <w:r>
        <w:t>de</w:t>
      </w:r>
      <w:r>
        <w:rPr>
          <w:spacing w:val="1"/>
        </w:rPr>
        <w:t xml:space="preserve"> </w:t>
      </w:r>
      <w:r>
        <w:t>los</w:t>
      </w:r>
      <w:r>
        <w:rPr>
          <w:spacing w:val="1"/>
        </w:rPr>
        <w:t xml:space="preserve"> </w:t>
      </w:r>
      <w:r w:rsidR="00352169">
        <w:t>requisitos.</w:t>
      </w:r>
    </w:p>
    <w:p w14:paraId="2F542C43" w14:textId="77777777" w:rsidR="00352169" w:rsidRDefault="00352169" w:rsidP="00352169">
      <w:pPr>
        <w:pStyle w:val="Textoindependiente"/>
        <w:spacing w:before="1" w:line="259" w:lineRule="auto"/>
        <w:ind w:left="122" w:right="116"/>
        <w:jc w:val="both"/>
        <w:rPr>
          <w:sz w:val="17"/>
        </w:rPr>
      </w:pPr>
    </w:p>
    <w:p w14:paraId="4B32C881" w14:textId="77777777" w:rsidR="00AA469E" w:rsidRDefault="00222F85" w:rsidP="00222F85">
      <w:pPr>
        <w:pStyle w:val="Ttulo1"/>
        <w:numPr>
          <w:ilvl w:val="0"/>
          <w:numId w:val="12"/>
        </w:numPr>
        <w:tabs>
          <w:tab w:val="left" w:pos="550"/>
        </w:tabs>
      </w:pPr>
      <w:r>
        <w:t>Plazos</w:t>
      </w:r>
    </w:p>
    <w:p w14:paraId="7642CAC0" w14:textId="77777777" w:rsidR="00AA469E" w:rsidRDefault="00AA469E">
      <w:pPr>
        <w:pStyle w:val="Textoindependiente"/>
        <w:rPr>
          <w:b/>
          <w:sz w:val="15"/>
        </w:rPr>
      </w:pPr>
    </w:p>
    <w:tbl>
      <w:tblPr>
        <w:tblStyle w:val="TableNormal"/>
        <w:tblW w:w="0" w:type="auto"/>
        <w:tblInd w:w="1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9"/>
        <w:gridCol w:w="1203"/>
        <w:gridCol w:w="1203"/>
      </w:tblGrid>
      <w:tr w:rsidR="00AA469E" w14:paraId="3EEE8C11" w14:textId="77777777">
        <w:trPr>
          <w:trHeight w:val="299"/>
        </w:trPr>
        <w:tc>
          <w:tcPr>
            <w:tcW w:w="2619" w:type="dxa"/>
            <w:shd w:val="clear" w:color="auto" w:fill="DDEBF7"/>
          </w:tcPr>
          <w:p w14:paraId="7B690DA6" w14:textId="77777777" w:rsidR="00AA469E" w:rsidRDefault="00222F85">
            <w:pPr>
              <w:pStyle w:val="TableParagraph"/>
              <w:spacing w:before="30" w:line="249" w:lineRule="exact"/>
              <w:ind w:left="69"/>
              <w:rPr>
                <w:b/>
              </w:rPr>
            </w:pPr>
            <w:r>
              <w:rPr>
                <w:b/>
              </w:rPr>
              <w:t>ETAPA</w:t>
            </w:r>
          </w:p>
        </w:tc>
        <w:tc>
          <w:tcPr>
            <w:tcW w:w="1203" w:type="dxa"/>
            <w:shd w:val="clear" w:color="auto" w:fill="DDEBF7"/>
          </w:tcPr>
          <w:p w14:paraId="083D9AB6" w14:textId="77777777" w:rsidR="00AA469E" w:rsidRDefault="00222F85">
            <w:pPr>
              <w:pStyle w:val="TableParagraph"/>
              <w:spacing w:before="30" w:line="249" w:lineRule="exact"/>
              <w:ind w:left="69"/>
              <w:rPr>
                <w:b/>
              </w:rPr>
            </w:pPr>
            <w:r>
              <w:rPr>
                <w:b/>
              </w:rPr>
              <w:t>INICIO</w:t>
            </w:r>
          </w:p>
        </w:tc>
        <w:tc>
          <w:tcPr>
            <w:tcW w:w="1203" w:type="dxa"/>
            <w:shd w:val="clear" w:color="auto" w:fill="DDEBF7"/>
          </w:tcPr>
          <w:p w14:paraId="3E64DFE8" w14:textId="77777777" w:rsidR="00AA469E" w:rsidRDefault="00222F85">
            <w:pPr>
              <w:pStyle w:val="TableParagraph"/>
              <w:spacing w:before="30" w:line="249" w:lineRule="exact"/>
              <w:ind w:left="69"/>
              <w:rPr>
                <w:b/>
              </w:rPr>
            </w:pPr>
            <w:r>
              <w:rPr>
                <w:b/>
              </w:rPr>
              <w:t>TÉRMINO</w:t>
            </w:r>
          </w:p>
        </w:tc>
      </w:tr>
      <w:tr w:rsidR="00AA469E" w14:paraId="58CCEB51" w14:textId="77777777">
        <w:trPr>
          <w:trHeight w:val="299"/>
        </w:trPr>
        <w:tc>
          <w:tcPr>
            <w:tcW w:w="2619" w:type="dxa"/>
          </w:tcPr>
          <w:p w14:paraId="60803846" w14:textId="77777777" w:rsidR="00AA469E" w:rsidRDefault="00EB261D">
            <w:pPr>
              <w:pStyle w:val="TableParagraph"/>
              <w:spacing w:before="30" w:line="249" w:lineRule="exact"/>
              <w:ind w:left="69"/>
            </w:pPr>
            <w:r>
              <w:t>Etapa de Postulación</w:t>
            </w:r>
          </w:p>
        </w:tc>
        <w:tc>
          <w:tcPr>
            <w:tcW w:w="1203" w:type="dxa"/>
          </w:tcPr>
          <w:p w14:paraId="31FBB5F0" w14:textId="5121DFD6" w:rsidR="00AA469E" w:rsidRDefault="00087A58">
            <w:pPr>
              <w:pStyle w:val="TableParagraph"/>
              <w:spacing w:before="30" w:line="249" w:lineRule="exact"/>
              <w:ind w:left="69"/>
            </w:pPr>
            <w:r>
              <w:t>2</w:t>
            </w:r>
            <w:r w:rsidR="00B970E6">
              <w:t>9</w:t>
            </w:r>
            <w:r w:rsidR="00EB261D">
              <w:t>/1</w:t>
            </w:r>
            <w:r>
              <w:t>0</w:t>
            </w:r>
            <w:r w:rsidR="00222F85">
              <w:t>/202</w:t>
            </w:r>
            <w:r w:rsidR="00DF664A">
              <w:t>4</w:t>
            </w:r>
          </w:p>
        </w:tc>
        <w:tc>
          <w:tcPr>
            <w:tcW w:w="1203" w:type="dxa"/>
          </w:tcPr>
          <w:p w14:paraId="207F903B" w14:textId="3DC7E253" w:rsidR="00AA469E" w:rsidRDefault="00231468">
            <w:pPr>
              <w:pStyle w:val="TableParagraph"/>
              <w:spacing w:before="30" w:line="249" w:lineRule="exact"/>
              <w:ind w:left="69"/>
            </w:pPr>
            <w:r>
              <w:t>0</w:t>
            </w:r>
            <w:r w:rsidR="00B970E6">
              <w:t>8</w:t>
            </w:r>
            <w:r w:rsidR="00EB261D">
              <w:t>/1</w:t>
            </w:r>
            <w:r>
              <w:t>1</w:t>
            </w:r>
            <w:r w:rsidR="00222F85">
              <w:t>/202</w:t>
            </w:r>
            <w:r w:rsidR="00DF664A">
              <w:t>4</w:t>
            </w:r>
          </w:p>
        </w:tc>
      </w:tr>
      <w:tr w:rsidR="00AA469E" w14:paraId="60DF03BB" w14:textId="77777777">
        <w:trPr>
          <w:trHeight w:val="299"/>
        </w:trPr>
        <w:tc>
          <w:tcPr>
            <w:tcW w:w="2619" w:type="dxa"/>
          </w:tcPr>
          <w:p w14:paraId="486C71FE" w14:textId="77777777" w:rsidR="00AA469E" w:rsidRDefault="00EB261D">
            <w:pPr>
              <w:pStyle w:val="TableParagraph"/>
              <w:spacing w:before="30" w:line="249" w:lineRule="exact"/>
              <w:ind w:left="69"/>
            </w:pPr>
            <w:r>
              <w:t>Etapa de Evaluación</w:t>
            </w:r>
          </w:p>
        </w:tc>
        <w:tc>
          <w:tcPr>
            <w:tcW w:w="1203" w:type="dxa"/>
          </w:tcPr>
          <w:p w14:paraId="035E08E0" w14:textId="685F4B59" w:rsidR="00AA469E" w:rsidRDefault="00231468">
            <w:pPr>
              <w:pStyle w:val="TableParagraph"/>
              <w:spacing w:before="30" w:line="249" w:lineRule="exact"/>
              <w:ind w:left="69"/>
            </w:pPr>
            <w:r>
              <w:t>05</w:t>
            </w:r>
            <w:r w:rsidR="00E3147C">
              <w:t>/1</w:t>
            </w:r>
            <w:r>
              <w:t>1</w:t>
            </w:r>
            <w:r w:rsidR="00222F85">
              <w:t>/202</w:t>
            </w:r>
            <w:r w:rsidR="00DF664A">
              <w:t>4</w:t>
            </w:r>
          </w:p>
        </w:tc>
        <w:tc>
          <w:tcPr>
            <w:tcW w:w="1203" w:type="dxa"/>
          </w:tcPr>
          <w:p w14:paraId="4987268E" w14:textId="281C8409" w:rsidR="00AA469E" w:rsidRDefault="00231468">
            <w:pPr>
              <w:pStyle w:val="TableParagraph"/>
              <w:spacing w:before="30" w:line="249" w:lineRule="exact"/>
              <w:ind w:left="69"/>
            </w:pPr>
            <w:r>
              <w:t>11</w:t>
            </w:r>
            <w:r w:rsidR="00E3147C">
              <w:t>/1</w:t>
            </w:r>
            <w:r>
              <w:t>1</w:t>
            </w:r>
            <w:r w:rsidR="00222F85">
              <w:t>/202</w:t>
            </w:r>
            <w:r w:rsidR="00DF664A">
              <w:t>4</w:t>
            </w:r>
          </w:p>
        </w:tc>
      </w:tr>
      <w:tr w:rsidR="00AA469E" w14:paraId="490E9EC2" w14:textId="77777777">
        <w:trPr>
          <w:trHeight w:val="300"/>
        </w:trPr>
        <w:tc>
          <w:tcPr>
            <w:tcW w:w="2619" w:type="dxa"/>
          </w:tcPr>
          <w:p w14:paraId="669EF738" w14:textId="77777777" w:rsidR="00AA469E" w:rsidRDefault="00222F85">
            <w:pPr>
              <w:pStyle w:val="TableParagraph"/>
              <w:spacing w:before="30" w:line="249" w:lineRule="exact"/>
              <w:ind w:left="69"/>
            </w:pPr>
            <w:r>
              <w:t>Notificación</w:t>
            </w:r>
            <w:r>
              <w:rPr>
                <w:spacing w:val="-2"/>
              </w:rPr>
              <w:t xml:space="preserve"> </w:t>
            </w:r>
            <w:r>
              <w:t>de</w:t>
            </w:r>
            <w:r>
              <w:rPr>
                <w:spacing w:val="-4"/>
              </w:rPr>
              <w:t xml:space="preserve"> </w:t>
            </w:r>
            <w:r>
              <w:t>resultados</w:t>
            </w:r>
          </w:p>
        </w:tc>
        <w:tc>
          <w:tcPr>
            <w:tcW w:w="1203" w:type="dxa"/>
          </w:tcPr>
          <w:p w14:paraId="7B7F1AD3" w14:textId="0AE3067F" w:rsidR="00AA469E" w:rsidRDefault="00967F02">
            <w:pPr>
              <w:pStyle w:val="TableParagraph"/>
              <w:spacing w:before="30" w:line="249" w:lineRule="exact"/>
              <w:ind w:left="69"/>
            </w:pPr>
            <w:r>
              <w:t>22</w:t>
            </w:r>
            <w:r w:rsidR="00231468">
              <w:t>/</w:t>
            </w:r>
            <w:r w:rsidR="00E3147C">
              <w:t>1</w:t>
            </w:r>
            <w:r w:rsidR="00231468">
              <w:t>1</w:t>
            </w:r>
            <w:r w:rsidR="00222F85">
              <w:t>/202</w:t>
            </w:r>
            <w:r w:rsidR="00DF664A">
              <w:t>4</w:t>
            </w:r>
          </w:p>
        </w:tc>
        <w:tc>
          <w:tcPr>
            <w:tcW w:w="1203" w:type="dxa"/>
          </w:tcPr>
          <w:p w14:paraId="5634F7AD" w14:textId="56213E3F" w:rsidR="00AA469E" w:rsidRDefault="00967F02">
            <w:pPr>
              <w:pStyle w:val="TableParagraph"/>
              <w:spacing w:before="30" w:line="249" w:lineRule="exact"/>
              <w:ind w:left="69"/>
            </w:pPr>
            <w:r>
              <w:t>27</w:t>
            </w:r>
            <w:r w:rsidR="00E3147C">
              <w:t>/1</w:t>
            </w:r>
            <w:r w:rsidR="00231468">
              <w:t>1</w:t>
            </w:r>
            <w:r w:rsidR="00222F85">
              <w:t>/202</w:t>
            </w:r>
            <w:r w:rsidR="00DF664A">
              <w:t>4</w:t>
            </w:r>
          </w:p>
        </w:tc>
      </w:tr>
      <w:tr w:rsidR="00AA469E" w14:paraId="35206A8E" w14:textId="77777777">
        <w:trPr>
          <w:trHeight w:val="299"/>
        </w:trPr>
        <w:tc>
          <w:tcPr>
            <w:tcW w:w="2619" w:type="dxa"/>
          </w:tcPr>
          <w:p w14:paraId="50ED5C6E" w14:textId="77777777" w:rsidR="00AA469E" w:rsidRDefault="00222F85">
            <w:pPr>
              <w:pStyle w:val="TableParagraph"/>
              <w:spacing w:before="30" w:line="249" w:lineRule="exact"/>
              <w:ind w:left="69"/>
            </w:pPr>
            <w:r>
              <w:t>Ejecución</w:t>
            </w:r>
            <w:r>
              <w:rPr>
                <w:spacing w:val="-2"/>
              </w:rPr>
              <w:t xml:space="preserve"> </w:t>
            </w:r>
            <w:r>
              <w:t>de</w:t>
            </w:r>
            <w:r>
              <w:rPr>
                <w:spacing w:val="1"/>
              </w:rPr>
              <w:t xml:space="preserve"> </w:t>
            </w:r>
            <w:r>
              <w:t>la</w:t>
            </w:r>
            <w:r>
              <w:rPr>
                <w:spacing w:val="-3"/>
              </w:rPr>
              <w:t xml:space="preserve"> </w:t>
            </w:r>
            <w:r>
              <w:t>actividad</w:t>
            </w:r>
          </w:p>
        </w:tc>
        <w:tc>
          <w:tcPr>
            <w:tcW w:w="1203" w:type="dxa"/>
          </w:tcPr>
          <w:p w14:paraId="3CFFCDA4" w14:textId="302869B5" w:rsidR="00AA469E" w:rsidRDefault="00231468">
            <w:pPr>
              <w:pStyle w:val="TableParagraph"/>
              <w:spacing w:before="30" w:line="249" w:lineRule="exact"/>
              <w:ind w:left="69"/>
            </w:pPr>
            <w:r>
              <w:t>1</w:t>
            </w:r>
            <w:r w:rsidR="00967F02">
              <w:t>8</w:t>
            </w:r>
            <w:r w:rsidR="00DC128C">
              <w:t>/</w:t>
            </w:r>
            <w:r w:rsidR="00E3147C">
              <w:t>1</w:t>
            </w:r>
            <w:r>
              <w:t>2</w:t>
            </w:r>
            <w:r w:rsidR="00222F85">
              <w:t>/202</w:t>
            </w:r>
            <w:r w:rsidR="00DF664A">
              <w:t>4</w:t>
            </w:r>
          </w:p>
        </w:tc>
        <w:tc>
          <w:tcPr>
            <w:tcW w:w="1203" w:type="dxa"/>
          </w:tcPr>
          <w:p w14:paraId="3C80D2B6" w14:textId="0D00ECEA" w:rsidR="00AA469E" w:rsidRDefault="00231468">
            <w:pPr>
              <w:pStyle w:val="TableParagraph"/>
              <w:spacing w:before="30" w:line="249" w:lineRule="exact"/>
              <w:ind w:left="69"/>
            </w:pPr>
            <w:r>
              <w:t>21</w:t>
            </w:r>
            <w:r w:rsidR="00E3147C">
              <w:t>/1</w:t>
            </w:r>
            <w:r>
              <w:t>2</w:t>
            </w:r>
            <w:r w:rsidR="00222F85">
              <w:t>/202</w:t>
            </w:r>
            <w:r w:rsidR="00DF664A">
              <w:t>4</w:t>
            </w:r>
          </w:p>
        </w:tc>
      </w:tr>
    </w:tbl>
    <w:p w14:paraId="34897E99" w14:textId="77777777" w:rsidR="001C7E0F" w:rsidRDefault="001C7E0F" w:rsidP="001C7E0F">
      <w:pPr>
        <w:pStyle w:val="Ttulo1"/>
        <w:tabs>
          <w:tab w:val="left" w:pos="482"/>
        </w:tabs>
        <w:spacing w:before="37"/>
        <w:ind w:left="0" w:firstLine="0"/>
        <w:jc w:val="both"/>
      </w:pPr>
    </w:p>
    <w:p w14:paraId="0A249F79" w14:textId="0D651390" w:rsidR="001C7E0F" w:rsidRDefault="001C7E0F" w:rsidP="001C7E0F">
      <w:pPr>
        <w:pStyle w:val="Ttulo1"/>
        <w:tabs>
          <w:tab w:val="left" w:pos="482"/>
        </w:tabs>
        <w:spacing w:before="37"/>
        <w:ind w:left="0" w:firstLine="0"/>
        <w:jc w:val="both"/>
      </w:pPr>
    </w:p>
    <w:p w14:paraId="79AC4111" w14:textId="77777777" w:rsidR="00967F02" w:rsidRDefault="00967F02" w:rsidP="001C7E0F">
      <w:pPr>
        <w:pStyle w:val="Ttulo1"/>
        <w:tabs>
          <w:tab w:val="left" w:pos="482"/>
        </w:tabs>
        <w:spacing w:before="37"/>
        <w:ind w:left="0" w:firstLine="0"/>
        <w:jc w:val="both"/>
      </w:pPr>
    </w:p>
    <w:p w14:paraId="2374BE8A" w14:textId="685826C2" w:rsidR="001C7E0F" w:rsidRDefault="001C7E0F" w:rsidP="00967F02">
      <w:pPr>
        <w:pStyle w:val="Ttulo1"/>
        <w:tabs>
          <w:tab w:val="left" w:pos="482"/>
        </w:tabs>
        <w:spacing w:before="37"/>
        <w:ind w:left="549" w:firstLine="0"/>
        <w:jc w:val="both"/>
      </w:pPr>
      <w:r>
        <w:t xml:space="preserve">7.Criterios de </w:t>
      </w:r>
      <w:r w:rsidR="00967F02">
        <w:t>Selección</w:t>
      </w:r>
    </w:p>
    <w:p w14:paraId="780FBBA0" w14:textId="0E9DE6EF" w:rsidR="008C492E" w:rsidRDefault="008C492E" w:rsidP="001C7E0F">
      <w:pPr>
        <w:spacing w:line="200" w:lineRule="exact"/>
      </w:pPr>
    </w:p>
    <w:p w14:paraId="6E9E5A2B" w14:textId="77777777" w:rsidR="00967F02" w:rsidRDefault="00967F02" w:rsidP="001C7E0F">
      <w:pPr>
        <w:spacing w:line="200" w:lineRule="exact"/>
      </w:pPr>
    </w:p>
    <w:p w14:paraId="3E6CAD09" w14:textId="77777777" w:rsidR="008C492E" w:rsidRDefault="008C492E" w:rsidP="001C7E0F">
      <w:pPr>
        <w:spacing w:line="200" w:lineRule="exact"/>
      </w:pPr>
    </w:p>
    <w:p w14:paraId="6D94894B" w14:textId="7663F196" w:rsidR="008C492E" w:rsidRDefault="008C492E" w:rsidP="001C7E0F">
      <w:pPr>
        <w:spacing w:line="200" w:lineRule="exact"/>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5"/>
        <w:gridCol w:w="2239"/>
        <w:gridCol w:w="665"/>
        <w:gridCol w:w="1774"/>
        <w:gridCol w:w="1843"/>
      </w:tblGrid>
      <w:tr w:rsidR="008C492E" w14:paraId="4DA0553D" w14:textId="77777777" w:rsidTr="009601F0">
        <w:trPr>
          <w:trHeight w:val="448"/>
        </w:trPr>
        <w:tc>
          <w:tcPr>
            <w:tcW w:w="568" w:type="dxa"/>
            <w:shd w:val="clear" w:color="auto" w:fill="D4DCE3"/>
          </w:tcPr>
          <w:p w14:paraId="799406C7" w14:textId="77777777" w:rsidR="008C492E" w:rsidRDefault="008C492E" w:rsidP="00332F00">
            <w:pPr>
              <w:pStyle w:val="TableParagraph"/>
              <w:spacing w:line="265" w:lineRule="exact"/>
              <w:ind w:left="103" w:right="94"/>
              <w:jc w:val="center"/>
              <w:rPr>
                <w:b/>
              </w:rPr>
            </w:pPr>
            <w:r>
              <w:rPr>
                <w:b/>
              </w:rPr>
              <w:t>N°</w:t>
            </w:r>
          </w:p>
        </w:tc>
        <w:tc>
          <w:tcPr>
            <w:tcW w:w="2835" w:type="dxa"/>
            <w:shd w:val="clear" w:color="auto" w:fill="D4DCE3"/>
          </w:tcPr>
          <w:p w14:paraId="3ED4EE23" w14:textId="77777777" w:rsidR="008C492E" w:rsidRDefault="008C492E" w:rsidP="00332F00">
            <w:pPr>
              <w:pStyle w:val="TableParagraph"/>
              <w:spacing w:line="265" w:lineRule="exact"/>
              <w:ind w:left="88" w:right="78"/>
              <w:jc w:val="center"/>
              <w:rPr>
                <w:b/>
              </w:rPr>
            </w:pPr>
            <w:r>
              <w:rPr>
                <w:b/>
              </w:rPr>
              <w:t>Criterio</w:t>
            </w:r>
          </w:p>
        </w:tc>
        <w:tc>
          <w:tcPr>
            <w:tcW w:w="2239" w:type="dxa"/>
            <w:shd w:val="clear" w:color="auto" w:fill="D4DCE3"/>
          </w:tcPr>
          <w:p w14:paraId="09C099A6" w14:textId="77777777" w:rsidR="008C492E" w:rsidRDefault="008C492E" w:rsidP="00332F00">
            <w:pPr>
              <w:pStyle w:val="TableParagraph"/>
              <w:spacing w:line="265" w:lineRule="exact"/>
              <w:ind w:left="105"/>
              <w:rPr>
                <w:b/>
              </w:rPr>
            </w:pPr>
            <w:r>
              <w:rPr>
                <w:b/>
              </w:rPr>
              <w:t>Descripción</w:t>
            </w:r>
          </w:p>
        </w:tc>
        <w:tc>
          <w:tcPr>
            <w:tcW w:w="665" w:type="dxa"/>
            <w:shd w:val="clear" w:color="auto" w:fill="D4DCE3"/>
          </w:tcPr>
          <w:p w14:paraId="3CD31C1E" w14:textId="77777777" w:rsidR="008C492E" w:rsidRDefault="008C492E" w:rsidP="00332F00">
            <w:pPr>
              <w:pStyle w:val="TableParagraph"/>
              <w:spacing w:line="265" w:lineRule="exact"/>
              <w:ind w:left="85" w:right="80"/>
              <w:jc w:val="center"/>
              <w:rPr>
                <w:b/>
              </w:rPr>
            </w:pPr>
            <w:r>
              <w:rPr>
                <w:b/>
              </w:rPr>
              <w:t>Nota</w:t>
            </w:r>
          </w:p>
        </w:tc>
        <w:tc>
          <w:tcPr>
            <w:tcW w:w="1774" w:type="dxa"/>
            <w:shd w:val="clear" w:color="auto" w:fill="D4DCE3"/>
          </w:tcPr>
          <w:p w14:paraId="09EA8830" w14:textId="77777777" w:rsidR="008C492E" w:rsidRDefault="008C492E" w:rsidP="00332F00">
            <w:pPr>
              <w:pStyle w:val="TableParagraph"/>
              <w:spacing w:line="265" w:lineRule="exact"/>
              <w:ind w:left="85" w:right="80"/>
              <w:jc w:val="center"/>
              <w:rPr>
                <w:b/>
              </w:rPr>
            </w:pPr>
            <w:r>
              <w:rPr>
                <w:b/>
              </w:rPr>
              <w:t>Ponderación</w:t>
            </w:r>
          </w:p>
        </w:tc>
        <w:tc>
          <w:tcPr>
            <w:tcW w:w="1843" w:type="dxa"/>
            <w:shd w:val="clear" w:color="auto" w:fill="D4DCE3"/>
          </w:tcPr>
          <w:p w14:paraId="05775263" w14:textId="77777777" w:rsidR="008C492E" w:rsidRDefault="008C492E" w:rsidP="00332F00">
            <w:pPr>
              <w:pStyle w:val="TableParagraph"/>
              <w:spacing w:line="265" w:lineRule="exact"/>
              <w:ind w:left="182"/>
              <w:rPr>
                <w:b/>
              </w:rPr>
            </w:pPr>
            <w:r>
              <w:rPr>
                <w:b/>
              </w:rPr>
              <w:t>Verificador</w:t>
            </w:r>
          </w:p>
        </w:tc>
      </w:tr>
      <w:tr w:rsidR="008C492E" w14:paraId="2F898FC5" w14:textId="77777777" w:rsidTr="009601F0">
        <w:trPr>
          <w:trHeight w:val="1341"/>
        </w:trPr>
        <w:tc>
          <w:tcPr>
            <w:tcW w:w="568" w:type="dxa"/>
            <w:vMerge w:val="restart"/>
            <w:tcBorders>
              <w:bottom w:val="nil"/>
            </w:tcBorders>
          </w:tcPr>
          <w:p w14:paraId="1AF2E49F" w14:textId="77777777" w:rsidR="008C492E" w:rsidRDefault="008C492E" w:rsidP="00332F00">
            <w:pPr>
              <w:pStyle w:val="TableParagraph"/>
              <w:spacing w:line="265" w:lineRule="exact"/>
              <w:ind w:left="8"/>
              <w:jc w:val="center"/>
            </w:pPr>
            <w:r>
              <w:t>1</w:t>
            </w:r>
          </w:p>
        </w:tc>
        <w:tc>
          <w:tcPr>
            <w:tcW w:w="2835" w:type="dxa"/>
            <w:vMerge w:val="restart"/>
            <w:tcBorders>
              <w:bottom w:val="nil"/>
            </w:tcBorders>
          </w:tcPr>
          <w:p w14:paraId="73396AF8" w14:textId="4F508C0D" w:rsidR="008C492E" w:rsidRDefault="008C492E" w:rsidP="00332F00">
            <w:pPr>
              <w:pStyle w:val="TableParagraph"/>
              <w:spacing w:line="256" w:lineRule="auto"/>
              <w:ind w:left="107" w:right="80"/>
            </w:pPr>
            <w:r w:rsidRPr="00043E14">
              <w:t>Demostrar</w:t>
            </w:r>
            <w:r w:rsidR="00CE39AB">
              <w:t xml:space="preserve"> </w:t>
            </w:r>
            <w:r w:rsidRPr="00043E14">
              <w:t xml:space="preserve">capacidad de producción de productos de elaboración propia de los rubros </w:t>
            </w:r>
            <w:r>
              <w:t>agrícola, artesanía y manufactura</w:t>
            </w:r>
            <w:r w:rsidRPr="00043E14">
              <w:t xml:space="preserve"> </w:t>
            </w:r>
            <w:r w:rsidR="00967F02">
              <w:t>, los</w:t>
            </w:r>
            <w:r w:rsidR="00CE39AB">
              <w:t xml:space="preserve"> cuales serán revisados </w:t>
            </w:r>
            <w:r w:rsidR="00967F02">
              <w:t xml:space="preserve">en relación a su </w:t>
            </w:r>
            <w:r w:rsidR="00CE39AB">
              <w:t>pertinencia por Sercotec</w:t>
            </w:r>
            <w:r w:rsidRPr="00043E14">
              <w:t>. Quedan excluidas las empresas comercializadoras (reventa) de productos.</w:t>
            </w:r>
          </w:p>
        </w:tc>
        <w:tc>
          <w:tcPr>
            <w:tcW w:w="2239" w:type="dxa"/>
          </w:tcPr>
          <w:p w14:paraId="7CC9A9AC" w14:textId="77777777" w:rsidR="008C492E" w:rsidRDefault="008C492E" w:rsidP="00332F00">
            <w:pPr>
              <w:pStyle w:val="TableParagraph"/>
              <w:ind w:right="94"/>
              <w:jc w:val="both"/>
            </w:pPr>
            <w:r w:rsidRPr="00043E14">
              <w:t>Empresa declara haber</w:t>
            </w:r>
            <w:r>
              <w:t xml:space="preserve"> participado en 3 o más expo productores</w:t>
            </w:r>
            <w:r w:rsidRPr="00043E14">
              <w:t xml:space="preserve"> Sercotec</w:t>
            </w:r>
            <w:r>
              <w:t>.</w:t>
            </w:r>
          </w:p>
        </w:tc>
        <w:tc>
          <w:tcPr>
            <w:tcW w:w="665" w:type="dxa"/>
          </w:tcPr>
          <w:p w14:paraId="5F7F15CE" w14:textId="77777777" w:rsidR="008C492E" w:rsidRDefault="008C492E" w:rsidP="00332F00">
            <w:pPr>
              <w:pStyle w:val="TableParagraph"/>
              <w:rPr>
                <w:b/>
              </w:rPr>
            </w:pPr>
          </w:p>
          <w:p w14:paraId="29747673" w14:textId="77777777" w:rsidR="008C492E" w:rsidRDefault="008C492E" w:rsidP="00332F00">
            <w:pPr>
              <w:pStyle w:val="TableParagraph"/>
              <w:spacing w:before="174"/>
              <w:ind w:left="4"/>
              <w:jc w:val="center"/>
            </w:pPr>
            <w:r>
              <w:t>7</w:t>
            </w:r>
          </w:p>
        </w:tc>
        <w:tc>
          <w:tcPr>
            <w:tcW w:w="1774" w:type="dxa"/>
            <w:vMerge w:val="restart"/>
            <w:tcBorders>
              <w:bottom w:val="nil"/>
            </w:tcBorders>
          </w:tcPr>
          <w:p w14:paraId="73F0E1DB" w14:textId="77777777" w:rsidR="008C492E" w:rsidRDefault="008C492E" w:rsidP="00332F00">
            <w:pPr>
              <w:pStyle w:val="TableParagraph"/>
              <w:rPr>
                <w:b/>
              </w:rPr>
            </w:pPr>
          </w:p>
          <w:p w14:paraId="7B1584B8" w14:textId="77777777" w:rsidR="008C492E" w:rsidRDefault="008C492E" w:rsidP="00332F00">
            <w:pPr>
              <w:pStyle w:val="TableParagraph"/>
              <w:rPr>
                <w:b/>
              </w:rPr>
            </w:pPr>
          </w:p>
          <w:p w14:paraId="039171EC" w14:textId="77777777" w:rsidR="008C492E" w:rsidRDefault="008C492E" w:rsidP="00332F00">
            <w:pPr>
              <w:pStyle w:val="TableParagraph"/>
              <w:rPr>
                <w:b/>
              </w:rPr>
            </w:pPr>
          </w:p>
          <w:p w14:paraId="7DCC0D93" w14:textId="77777777" w:rsidR="008C492E" w:rsidRDefault="008C492E" w:rsidP="00332F00">
            <w:pPr>
              <w:pStyle w:val="TableParagraph"/>
              <w:rPr>
                <w:b/>
              </w:rPr>
            </w:pPr>
          </w:p>
          <w:p w14:paraId="1831AC01" w14:textId="77777777" w:rsidR="008C492E" w:rsidRDefault="008C492E" w:rsidP="00332F00">
            <w:pPr>
              <w:pStyle w:val="TableParagraph"/>
              <w:rPr>
                <w:b/>
              </w:rPr>
            </w:pPr>
          </w:p>
          <w:p w14:paraId="44A04F8C" w14:textId="77777777" w:rsidR="008C492E" w:rsidRDefault="008C492E" w:rsidP="00332F00">
            <w:pPr>
              <w:pStyle w:val="TableParagraph"/>
              <w:spacing w:before="2"/>
              <w:rPr>
                <w:b/>
                <w:sz w:val="26"/>
              </w:rPr>
            </w:pPr>
          </w:p>
          <w:p w14:paraId="551875A4" w14:textId="16375CA3" w:rsidR="008C492E" w:rsidRDefault="00967F02" w:rsidP="00332F00">
            <w:pPr>
              <w:pStyle w:val="TableParagraph"/>
              <w:ind w:left="471" w:right="466"/>
              <w:jc w:val="center"/>
            </w:pPr>
            <w:r>
              <w:t>15</w:t>
            </w:r>
            <w:r w:rsidR="008C492E">
              <w:t>%</w:t>
            </w:r>
          </w:p>
        </w:tc>
        <w:tc>
          <w:tcPr>
            <w:tcW w:w="1843" w:type="dxa"/>
            <w:vMerge w:val="restart"/>
            <w:tcBorders>
              <w:bottom w:val="nil"/>
            </w:tcBorders>
          </w:tcPr>
          <w:p w14:paraId="2665EEDE" w14:textId="765B647E" w:rsidR="008C492E" w:rsidRDefault="008C492E" w:rsidP="00332F00">
            <w:pPr>
              <w:pStyle w:val="TableParagraph"/>
              <w:spacing w:line="259" w:lineRule="auto"/>
              <w:ind w:left="105" w:right="96" w:hanging="3"/>
              <w:jc w:val="center"/>
            </w:pPr>
            <w:r>
              <w:t>Formulario</w:t>
            </w:r>
            <w:r>
              <w:rPr>
                <w:spacing w:val="1"/>
              </w:rPr>
              <w:t xml:space="preserve"> </w:t>
            </w:r>
            <w:r>
              <w:t>de</w:t>
            </w:r>
            <w:r>
              <w:rPr>
                <w:spacing w:val="1"/>
              </w:rPr>
              <w:t xml:space="preserve"> </w:t>
            </w:r>
            <w:r>
              <w:t xml:space="preserve">postulación </w:t>
            </w:r>
          </w:p>
        </w:tc>
      </w:tr>
      <w:tr w:rsidR="008C492E" w14:paraId="2C7311C7" w14:textId="77777777" w:rsidTr="009601F0">
        <w:trPr>
          <w:trHeight w:val="1344"/>
        </w:trPr>
        <w:tc>
          <w:tcPr>
            <w:tcW w:w="568" w:type="dxa"/>
            <w:vMerge/>
            <w:tcBorders>
              <w:top w:val="nil"/>
              <w:bottom w:val="nil"/>
            </w:tcBorders>
          </w:tcPr>
          <w:p w14:paraId="4B5D393B" w14:textId="77777777" w:rsidR="008C492E" w:rsidRDefault="008C492E" w:rsidP="00332F00">
            <w:pPr>
              <w:rPr>
                <w:sz w:val="2"/>
                <w:szCs w:val="2"/>
              </w:rPr>
            </w:pPr>
          </w:p>
        </w:tc>
        <w:tc>
          <w:tcPr>
            <w:tcW w:w="2835" w:type="dxa"/>
            <w:vMerge/>
            <w:tcBorders>
              <w:top w:val="nil"/>
              <w:bottom w:val="nil"/>
            </w:tcBorders>
          </w:tcPr>
          <w:p w14:paraId="52695CE8" w14:textId="77777777" w:rsidR="008C492E" w:rsidRDefault="008C492E" w:rsidP="00332F00">
            <w:pPr>
              <w:rPr>
                <w:sz w:val="2"/>
                <w:szCs w:val="2"/>
              </w:rPr>
            </w:pPr>
          </w:p>
        </w:tc>
        <w:tc>
          <w:tcPr>
            <w:tcW w:w="2239" w:type="dxa"/>
          </w:tcPr>
          <w:p w14:paraId="2F1E0D45" w14:textId="77777777" w:rsidR="008C492E" w:rsidRDefault="008C492E" w:rsidP="00332F00">
            <w:pPr>
              <w:pStyle w:val="TableParagraph"/>
              <w:spacing w:line="249" w:lineRule="exact"/>
              <w:ind w:left="105"/>
            </w:pPr>
            <w:r w:rsidRPr="00043E14">
              <w:t>Empre</w:t>
            </w:r>
            <w:r>
              <w:t>sa declara haber participado 2</w:t>
            </w:r>
            <w:r w:rsidRPr="00043E14">
              <w:t xml:space="preserve"> o menos exposiciones Sercotec</w:t>
            </w:r>
            <w:r>
              <w:t>.</w:t>
            </w:r>
          </w:p>
        </w:tc>
        <w:tc>
          <w:tcPr>
            <w:tcW w:w="665" w:type="dxa"/>
          </w:tcPr>
          <w:p w14:paraId="2EEFD381" w14:textId="77777777" w:rsidR="008C492E" w:rsidRDefault="008C492E" w:rsidP="00332F00">
            <w:pPr>
              <w:pStyle w:val="TableParagraph"/>
              <w:rPr>
                <w:b/>
              </w:rPr>
            </w:pPr>
          </w:p>
          <w:p w14:paraId="4191C19F" w14:textId="77777777" w:rsidR="008C492E" w:rsidRDefault="008C492E" w:rsidP="00332F00">
            <w:pPr>
              <w:pStyle w:val="TableParagraph"/>
              <w:spacing w:before="177"/>
              <w:ind w:left="4"/>
              <w:jc w:val="center"/>
            </w:pPr>
            <w:r>
              <w:t>5</w:t>
            </w:r>
          </w:p>
        </w:tc>
        <w:tc>
          <w:tcPr>
            <w:tcW w:w="1774" w:type="dxa"/>
            <w:vMerge/>
            <w:tcBorders>
              <w:top w:val="nil"/>
              <w:bottom w:val="nil"/>
            </w:tcBorders>
          </w:tcPr>
          <w:p w14:paraId="0FBDCEBA" w14:textId="77777777" w:rsidR="008C492E" w:rsidRDefault="008C492E" w:rsidP="00332F00">
            <w:pPr>
              <w:rPr>
                <w:sz w:val="2"/>
                <w:szCs w:val="2"/>
              </w:rPr>
            </w:pPr>
          </w:p>
        </w:tc>
        <w:tc>
          <w:tcPr>
            <w:tcW w:w="1843" w:type="dxa"/>
            <w:vMerge/>
            <w:tcBorders>
              <w:top w:val="nil"/>
              <w:bottom w:val="nil"/>
            </w:tcBorders>
          </w:tcPr>
          <w:p w14:paraId="7FB06080" w14:textId="77777777" w:rsidR="008C492E" w:rsidRDefault="008C492E" w:rsidP="00332F00">
            <w:pPr>
              <w:rPr>
                <w:sz w:val="2"/>
                <w:szCs w:val="2"/>
              </w:rPr>
            </w:pPr>
          </w:p>
        </w:tc>
      </w:tr>
      <w:tr w:rsidR="008C492E" w14:paraId="4643B157" w14:textId="77777777" w:rsidTr="009601F0">
        <w:trPr>
          <w:trHeight w:val="1074"/>
        </w:trPr>
        <w:tc>
          <w:tcPr>
            <w:tcW w:w="568" w:type="dxa"/>
            <w:tcBorders>
              <w:top w:val="nil"/>
            </w:tcBorders>
          </w:tcPr>
          <w:p w14:paraId="557DBBC2" w14:textId="77777777" w:rsidR="008C492E" w:rsidRDefault="008C492E" w:rsidP="00332F00">
            <w:pPr>
              <w:pStyle w:val="TableParagraph"/>
              <w:rPr>
                <w:rFonts w:ascii="Times New Roman"/>
                <w:sz w:val="20"/>
              </w:rPr>
            </w:pPr>
          </w:p>
        </w:tc>
        <w:tc>
          <w:tcPr>
            <w:tcW w:w="2835" w:type="dxa"/>
            <w:tcBorders>
              <w:top w:val="nil"/>
            </w:tcBorders>
          </w:tcPr>
          <w:p w14:paraId="5398F1B8" w14:textId="77777777" w:rsidR="008C492E" w:rsidRDefault="008C492E" w:rsidP="00332F00">
            <w:pPr>
              <w:pStyle w:val="TableParagraph"/>
              <w:rPr>
                <w:rFonts w:ascii="Times New Roman"/>
                <w:sz w:val="20"/>
              </w:rPr>
            </w:pPr>
          </w:p>
        </w:tc>
        <w:tc>
          <w:tcPr>
            <w:tcW w:w="2239" w:type="dxa"/>
          </w:tcPr>
          <w:p w14:paraId="2D7DFD6E" w14:textId="77777777" w:rsidR="008C492E" w:rsidRDefault="008C492E" w:rsidP="00332F00">
            <w:pPr>
              <w:pStyle w:val="TableParagraph"/>
              <w:spacing w:line="270" w:lineRule="atLeast"/>
              <w:ind w:left="105" w:right="87"/>
            </w:pPr>
            <w:r>
              <w:t>Empresa declara no haber participado en exposiciones Sercotec.</w:t>
            </w:r>
          </w:p>
        </w:tc>
        <w:tc>
          <w:tcPr>
            <w:tcW w:w="665" w:type="dxa"/>
          </w:tcPr>
          <w:p w14:paraId="557039C7" w14:textId="77777777" w:rsidR="008C492E" w:rsidRDefault="008C492E" w:rsidP="00332F00">
            <w:pPr>
              <w:pStyle w:val="TableParagraph"/>
              <w:spacing w:before="3"/>
              <w:rPr>
                <w:b/>
                <w:sz w:val="25"/>
              </w:rPr>
            </w:pPr>
          </w:p>
          <w:p w14:paraId="4D6578CF" w14:textId="77777777" w:rsidR="008C492E" w:rsidRDefault="008C492E" w:rsidP="00332F00">
            <w:pPr>
              <w:pStyle w:val="TableParagraph"/>
              <w:ind w:left="4"/>
              <w:jc w:val="center"/>
            </w:pPr>
            <w:r>
              <w:t>3</w:t>
            </w:r>
          </w:p>
        </w:tc>
        <w:tc>
          <w:tcPr>
            <w:tcW w:w="1774" w:type="dxa"/>
            <w:tcBorders>
              <w:top w:val="nil"/>
            </w:tcBorders>
          </w:tcPr>
          <w:p w14:paraId="48D87E28" w14:textId="77777777" w:rsidR="008C492E" w:rsidRDefault="008C492E" w:rsidP="00332F00">
            <w:pPr>
              <w:pStyle w:val="TableParagraph"/>
              <w:rPr>
                <w:rFonts w:ascii="Times New Roman"/>
                <w:sz w:val="20"/>
              </w:rPr>
            </w:pPr>
          </w:p>
        </w:tc>
        <w:tc>
          <w:tcPr>
            <w:tcW w:w="1843" w:type="dxa"/>
            <w:tcBorders>
              <w:top w:val="nil"/>
            </w:tcBorders>
          </w:tcPr>
          <w:p w14:paraId="346CA005" w14:textId="77777777" w:rsidR="008C492E" w:rsidRDefault="008C492E" w:rsidP="00332F00">
            <w:pPr>
              <w:pStyle w:val="TableParagraph"/>
              <w:rPr>
                <w:rFonts w:ascii="Times New Roman"/>
                <w:sz w:val="20"/>
              </w:rPr>
            </w:pPr>
          </w:p>
        </w:tc>
      </w:tr>
      <w:tr w:rsidR="008C492E" w14:paraId="374995ED" w14:textId="77777777" w:rsidTr="009601F0">
        <w:trPr>
          <w:trHeight w:val="804"/>
        </w:trPr>
        <w:tc>
          <w:tcPr>
            <w:tcW w:w="568" w:type="dxa"/>
            <w:vMerge w:val="restart"/>
          </w:tcPr>
          <w:p w14:paraId="2DF7220F" w14:textId="77777777" w:rsidR="008C492E" w:rsidRDefault="008C492E" w:rsidP="00332F00">
            <w:pPr>
              <w:pStyle w:val="TableParagraph"/>
              <w:spacing w:line="263" w:lineRule="exact"/>
              <w:ind w:left="8"/>
              <w:jc w:val="center"/>
            </w:pPr>
            <w:r>
              <w:t>2</w:t>
            </w:r>
          </w:p>
        </w:tc>
        <w:tc>
          <w:tcPr>
            <w:tcW w:w="2835" w:type="dxa"/>
            <w:vMerge w:val="restart"/>
          </w:tcPr>
          <w:p w14:paraId="47F84C1A" w14:textId="77777777" w:rsidR="00967F02" w:rsidRDefault="008C492E" w:rsidP="00332F00">
            <w:pPr>
              <w:pStyle w:val="TableParagraph"/>
              <w:spacing w:line="259" w:lineRule="auto"/>
              <w:ind w:left="107" w:right="253"/>
            </w:pPr>
            <w:r>
              <w:t xml:space="preserve">Empresa </w:t>
            </w:r>
            <w:r w:rsidR="00967F02">
              <w:t xml:space="preserve">o Cooperativa </w:t>
            </w:r>
            <w:r>
              <w:t>con posicionamiento de marca mediante</w:t>
            </w:r>
            <w:r w:rsidR="00967F02">
              <w:t>:</w:t>
            </w:r>
          </w:p>
          <w:p w14:paraId="583BFFF7" w14:textId="4DC127CE" w:rsidR="00967F02" w:rsidRDefault="008C492E" w:rsidP="00332F00">
            <w:pPr>
              <w:pStyle w:val="TableParagraph"/>
              <w:spacing w:line="259" w:lineRule="auto"/>
              <w:ind w:left="107" w:right="253"/>
            </w:pPr>
            <w:r>
              <w:lastRenderedPageBreak/>
              <w:t xml:space="preserve"> </w:t>
            </w:r>
            <w:r w:rsidR="00FE3B91">
              <w:t>-</w:t>
            </w:r>
            <w:r w:rsidR="00967F02">
              <w:t>P</w:t>
            </w:r>
            <w:r>
              <w:t>ackaging</w:t>
            </w:r>
          </w:p>
          <w:p w14:paraId="5708EC73" w14:textId="10F96CBF" w:rsidR="00967F02" w:rsidRDefault="00FE3B91" w:rsidP="00332F00">
            <w:pPr>
              <w:pStyle w:val="TableParagraph"/>
              <w:spacing w:line="259" w:lineRule="auto"/>
              <w:ind w:left="107" w:right="253"/>
            </w:pPr>
            <w:r>
              <w:t>-E</w:t>
            </w:r>
            <w:r w:rsidR="008C492E">
              <w:t xml:space="preserve">tiquetado con imagen corporativa y/o marca </w:t>
            </w:r>
          </w:p>
          <w:p w14:paraId="7CE26FEA" w14:textId="27E9F082" w:rsidR="008C492E" w:rsidRDefault="00FE3B91" w:rsidP="00332F00">
            <w:pPr>
              <w:pStyle w:val="TableParagraph"/>
              <w:spacing w:line="259" w:lineRule="auto"/>
              <w:ind w:left="107" w:right="253"/>
            </w:pPr>
            <w:r>
              <w:t>-P</w:t>
            </w:r>
            <w:r w:rsidR="008C492E">
              <w:t xml:space="preserve">resencia en redes sociales. </w:t>
            </w:r>
          </w:p>
        </w:tc>
        <w:tc>
          <w:tcPr>
            <w:tcW w:w="2239" w:type="dxa"/>
          </w:tcPr>
          <w:p w14:paraId="15EC5561" w14:textId="77777777" w:rsidR="008C492E" w:rsidRDefault="008C492E" w:rsidP="00332F00">
            <w:pPr>
              <w:pStyle w:val="TableParagraph"/>
              <w:spacing w:line="249" w:lineRule="exact"/>
              <w:ind w:left="105"/>
            </w:pPr>
            <w:r w:rsidRPr="00972A46">
              <w:lastRenderedPageBreak/>
              <w:t>Empresa cuenta con posicionamiento de marca en los tres ítems de evaluación.</w:t>
            </w:r>
          </w:p>
        </w:tc>
        <w:tc>
          <w:tcPr>
            <w:tcW w:w="665" w:type="dxa"/>
          </w:tcPr>
          <w:p w14:paraId="269416F9" w14:textId="77777777" w:rsidR="008C492E" w:rsidRDefault="008C492E" w:rsidP="00332F00">
            <w:pPr>
              <w:pStyle w:val="TableParagraph"/>
              <w:spacing w:before="172"/>
              <w:ind w:left="4"/>
              <w:jc w:val="center"/>
            </w:pPr>
            <w:r>
              <w:t>7</w:t>
            </w:r>
          </w:p>
        </w:tc>
        <w:tc>
          <w:tcPr>
            <w:tcW w:w="1774" w:type="dxa"/>
            <w:vMerge w:val="restart"/>
          </w:tcPr>
          <w:p w14:paraId="1A4212CB" w14:textId="7F91BAFD" w:rsidR="008C492E" w:rsidRDefault="00967F02" w:rsidP="00332F00">
            <w:pPr>
              <w:pStyle w:val="TableParagraph"/>
              <w:spacing w:before="172"/>
              <w:ind w:left="85" w:right="79"/>
              <w:jc w:val="center"/>
            </w:pPr>
            <w:r>
              <w:t>15</w:t>
            </w:r>
            <w:r w:rsidR="008C492E">
              <w:t>%</w:t>
            </w:r>
          </w:p>
        </w:tc>
        <w:tc>
          <w:tcPr>
            <w:tcW w:w="1843" w:type="dxa"/>
            <w:vMerge w:val="restart"/>
          </w:tcPr>
          <w:p w14:paraId="73D7C265" w14:textId="192E01A4" w:rsidR="008C492E" w:rsidRDefault="009601F0" w:rsidP="00332F00">
            <w:pPr>
              <w:pStyle w:val="TableParagraph"/>
              <w:spacing w:line="259" w:lineRule="auto"/>
              <w:ind w:left="576" w:right="172" w:hanging="380"/>
              <w:jc w:val="center"/>
            </w:pPr>
            <w:r>
              <w:t xml:space="preserve">Formulario </w:t>
            </w:r>
            <w:r>
              <w:rPr>
                <w:spacing w:val="-47"/>
              </w:rPr>
              <w:t>de</w:t>
            </w:r>
            <w:r w:rsidR="008C492E">
              <w:t xml:space="preserve"> postulación</w:t>
            </w:r>
          </w:p>
        </w:tc>
      </w:tr>
      <w:tr w:rsidR="008C492E" w14:paraId="6B5C65A6" w14:textId="77777777" w:rsidTr="009601F0">
        <w:trPr>
          <w:trHeight w:val="804"/>
        </w:trPr>
        <w:tc>
          <w:tcPr>
            <w:tcW w:w="568" w:type="dxa"/>
            <w:vMerge/>
          </w:tcPr>
          <w:p w14:paraId="1D097B0B" w14:textId="77777777" w:rsidR="008C492E" w:rsidRDefault="008C492E" w:rsidP="00332F00">
            <w:pPr>
              <w:pStyle w:val="TableParagraph"/>
              <w:spacing w:line="263" w:lineRule="exact"/>
              <w:ind w:left="8"/>
              <w:jc w:val="center"/>
            </w:pPr>
          </w:p>
        </w:tc>
        <w:tc>
          <w:tcPr>
            <w:tcW w:w="2835" w:type="dxa"/>
            <w:vMerge/>
          </w:tcPr>
          <w:p w14:paraId="0FC21596" w14:textId="77777777" w:rsidR="008C492E" w:rsidRDefault="008C492E" w:rsidP="00332F00">
            <w:pPr>
              <w:pStyle w:val="TableParagraph"/>
              <w:spacing w:line="259" w:lineRule="auto"/>
              <w:ind w:left="107" w:right="253"/>
            </w:pPr>
          </w:p>
        </w:tc>
        <w:tc>
          <w:tcPr>
            <w:tcW w:w="2239" w:type="dxa"/>
          </w:tcPr>
          <w:p w14:paraId="23C2E500" w14:textId="77777777" w:rsidR="008C492E" w:rsidRDefault="008C492E" w:rsidP="00332F00">
            <w:pPr>
              <w:pStyle w:val="TableParagraph"/>
              <w:ind w:left="105" w:right="90"/>
            </w:pPr>
            <w:r w:rsidRPr="00972A46">
              <w:t>Empresa cuenta con posicionamiento de marca en al menos un ítem de evaluación.</w:t>
            </w:r>
          </w:p>
        </w:tc>
        <w:tc>
          <w:tcPr>
            <w:tcW w:w="665" w:type="dxa"/>
          </w:tcPr>
          <w:p w14:paraId="06D7EBBF" w14:textId="77777777" w:rsidR="008C492E" w:rsidRDefault="008C492E" w:rsidP="00332F00">
            <w:pPr>
              <w:pStyle w:val="TableParagraph"/>
              <w:spacing w:before="172"/>
              <w:ind w:left="4"/>
              <w:jc w:val="center"/>
            </w:pPr>
            <w:r>
              <w:t>5</w:t>
            </w:r>
          </w:p>
        </w:tc>
        <w:tc>
          <w:tcPr>
            <w:tcW w:w="1774" w:type="dxa"/>
            <w:vMerge/>
          </w:tcPr>
          <w:p w14:paraId="247BC173" w14:textId="77777777" w:rsidR="008C492E" w:rsidRDefault="008C492E" w:rsidP="00332F00">
            <w:pPr>
              <w:pStyle w:val="TableParagraph"/>
              <w:spacing w:before="172"/>
              <w:ind w:left="85" w:right="79"/>
              <w:jc w:val="center"/>
            </w:pPr>
          </w:p>
        </w:tc>
        <w:tc>
          <w:tcPr>
            <w:tcW w:w="1843" w:type="dxa"/>
            <w:vMerge/>
          </w:tcPr>
          <w:p w14:paraId="3AB9220F" w14:textId="77777777" w:rsidR="008C492E" w:rsidRDefault="008C492E" w:rsidP="00332F00">
            <w:pPr>
              <w:pStyle w:val="TableParagraph"/>
              <w:spacing w:line="259" w:lineRule="auto"/>
              <w:ind w:left="576" w:right="172" w:hanging="380"/>
            </w:pPr>
          </w:p>
        </w:tc>
      </w:tr>
      <w:tr w:rsidR="008C492E" w14:paraId="588D28E0" w14:textId="77777777" w:rsidTr="009601F0">
        <w:trPr>
          <w:trHeight w:val="804"/>
        </w:trPr>
        <w:tc>
          <w:tcPr>
            <w:tcW w:w="568" w:type="dxa"/>
            <w:vMerge/>
          </w:tcPr>
          <w:p w14:paraId="52B48717" w14:textId="77777777" w:rsidR="008C492E" w:rsidRDefault="008C492E" w:rsidP="00332F00">
            <w:pPr>
              <w:pStyle w:val="TableParagraph"/>
              <w:spacing w:line="263" w:lineRule="exact"/>
              <w:ind w:left="8"/>
              <w:jc w:val="center"/>
            </w:pPr>
          </w:p>
        </w:tc>
        <w:tc>
          <w:tcPr>
            <w:tcW w:w="2835" w:type="dxa"/>
            <w:vMerge/>
          </w:tcPr>
          <w:p w14:paraId="72AF6BDF" w14:textId="77777777" w:rsidR="008C492E" w:rsidRDefault="008C492E" w:rsidP="00332F00">
            <w:pPr>
              <w:pStyle w:val="TableParagraph"/>
              <w:spacing w:line="259" w:lineRule="auto"/>
              <w:ind w:left="107" w:right="253"/>
            </w:pPr>
          </w:p>
        </w:tc>
        <w:tc>
          <w:tcPr>
            <w:tcW w:w="2239" w:type="dxa"/>
          </w:tcPr>
          <w:p w14:paraId="4ECA4724" w14:textId="77777777" w:rsidR="008C492E" w:rsidRDefault="008C492E" w:rsidP="00332F00">
            <w:pPr>
              <w:pStyle w:val="TableParagraph"/>
              <w:ind w:left="105" w:right="90"/>
            </w:pPr>
            <w:r w:rsidRPr="00972A46">
              <w:t>Empresa no cuenta con posicionamiento de marca.</w:t>
            </w:r>
          </w:p>
        </w:tc>
        <w:tc>
          <w:tcPr>
            <w:tcW w:w="665" w:type="dxa"/>
          </w:tcPr>
          <w:p w14:paraId="4118171B" w14:textId="77777777" w:rsidR="008C492E" w:rsidRDefault="008C492E" w:rsidP="00332F00">
            <w:pPr>
              <w:pStyle w:val="TableParagraph"/>
              <w:spacing w:before="172"/>
              <w:ind w:left="4"/>
              <w:jc w:val="center"/>
            </w:pPr>
            <w:r>
              <w:t>1</w:t>
            </w:r>
          </w:p>
        </w:tc>
        <w:tc>
          <w:tcPr>
            <w:tcW w:w="1774" w:type="dxa"/>
            <w:vMerge/>
          </w:tcPr>
          <w:p w14:paraId="543B3748" w14:textId="77777777" w:rsidR="008C492E" w:rsidRDefault="008C492E" w:rsidP="00332F00">
            <w:pPr>
              <w:pStyle w:val="TableParagraph"/>
              <w:spacing w:before="172"/>
              <w:ind w:left="85" w:right="79"/>
              <w:jc w:val="center"/>
            </w:pPr>
          </w:p>
        </w:tc>
        <w:tc>
          <w:tcPr>
            <w:tcW w:w="1843" w:type="dxa"/>
            <w:vMerge/>
          </w:tcPr>
          <w:p w14:paraId="7EC4A224" w14:textId="77777777" w:rsidR="008C492E" w:rsidRDefault="008C492E" w:rsidP="00332F00">
            <w:pPr>
              <w:pStyle w:val="TableParagraph"/>
              <w:spacing w:line="259" w:lineRule="auto"/>
              <w:ind w:left="576" w:right="172" w:hanging="380"/>
            </w:pPr>
          </w:p>
        </w:tc>
      </w:tr>
      <w:tr w:rsidR="008C492E" w14:paraId="380AEE82" w14:textId="77777777" w:rsidTr="009601F0">
        <w:trPr>
          <w:trHeight w:val="804"/>
        </w:trPr>
        <w:tc>
          <w:tcPr>
            <w:tcW w:w="568" w:type="dxa"/>
            <w:vMerge w:val="restart"/>
          </w:tcPr>
          <w:p w14:paraId="3A66057F" w14:textId="7E7AA22A" w:rsidR="008C492E" w:rsidRDefault="009601F0" w:rsidP="00332F00">
            <w:pPr>
              <w:pStyle w:val="TableParagraph"/>
              <w:spacing w:line="263" w:lineRule="exact"/>
              <w:ind w:left="8"/>
              <w:jc w:val="center"/>
            </w:pPr>
            <w:r>
              <w:t>3</w:t>
            </w:r>
          </w:p>
        </w:tc>
        <w:tc>
          <w:tcPr>
            <w:tcW w:w="2835" w:type="dxa"/>
            <w:vMerge w:val="restart"/>
          </w:tcPr>
          <w:p w14:paraId="756B861F" w14:textId="31313D86" w:rsidR="008C492E" w:rsidRDefault="008C492E" w:rsidP="008C492E">
            <w:pPr>
              <w:jc w:val="both"/>
              <w:rPr>
                <w:rFonts w:eastAsia="Arial Unicode MS" w:cs="Arial"/>
                <w:b/>
              </w:rPr>
            </w:pPr>
            <w:r w:rsidRPr="00391081">
              <w:t>Empresa</w:t>
            </w:r>
            <w:r w:rsidR="00967F02">
              <w:t xml:space="preserve"> o Cooperativa</w:t>
            </w:r>
            <w:r w:rsidRPr="00391081">
              <w:t xml:space="preserve"> con dirección comercial </w:t>
            </w:r>
            <w:r>
              <w:t>en comunas de las Provincias Rurales de la RM (Talagante</w:t>
            </w:r>
            <w:r w:rsidRPr="001C6050">
              <w:rPr>
                <w:rFonts w:eastAsia="Arial Unicode MS" w:cs="Arial"/>
              </w:rPr>
              <w:t>, Melipilla, Chacabuco, Maipo y Cordillera</w:t>
            </w:r>
            <w:r>
              <w:rPr>
                <w:rFonts w:eastAsia="Arial Unicode MS" w:cs="Arial"/>
              </w:rPr>
              <w:t>,</w:t>
            </w:r>
            <w:r>
              <w:t xml:space="preserve"> </w:t>
            </w:r>
            <w:r w:rsidRPr="001C7E0F">
              <w:rPr>
                <w:rFonts w:eastAsia="Arial Unicode MS" w:cs="Arial"/>
              </w:rPr>
              <w:t>excluye a San Bernardo y Puente Alto</w:t>
            </w:r>
            <w:r w:rsidR="00967F02">
              <w:rPr>
                <w:rFonts w:eastAsia="Arial Unicode MS" w:cs="Arial"/>
              </w:rPr>
              <w:t>)</w:t>
            </w:r>
          </w:p>
          <w:p w14:paraId="76EDB718" w14:textId="39054441" w:rsidR="008C492E" w:rsidRDefault="008C492E" w:rsidP="00332F00">
            <w:pPr>
              <w:pStyle w:val="TableParagraph"/>
              <w:spacing w:line="259" w:lineRule="auto"/>
              <w:ind w:right="253"/>
            </w:pPr>
            <w:r w:rsidRPr="00391081">
              <w:t>.</w:t>
            </w:r>
          </w:p>
        </w:tc>
        <w:tc>
          <w:tcPr>
            <w:tcW w:w="2239" w:type="dxa"/>
          </w:tcPr>
          <w:p w14:paraId="18960B62" w14:textId="4A616158" w:rsidR="008C492E" w:rsidRDefault="008C492E" w:rsidP="00332F00">
            <w:pPr>
              <w:pStyle w:val="TableParagraph"/>
              <w:spacing w:line="249" w:lineRule="exact"/>
              <w:ind w:left="105"/>
            </w:pPr>
            <w:r w:rsidRPr="00391081">
              <w:t xml:space="preserve">Empresa cuenta con dirección comercial en </w:t>
            </w:r>
            <w:r>
              <w:t>las comunas rurales de la RM</w:t>
            </w:r>
          </w:p>
        </w:tc>
        <w:tc>
          <w:tcPr>
            <w:tcW w:w="665" w:type="dxa"/>
          </w:tcPr>
          <w:p w14:paraId="4F3F6539" w14:textId="77777777" w:rsidR="008C492E" w:rsidRDefault="008C492E" w:rsidP="00332F00">
            <w:pPr>
              <w:pStyle w:val="TableParagraph"/>
              <w:spacing w:before="172"/>
              <w:ind w:left="4"/>
              <w:jc w:val="center"/>
            </w:pPr>
            <w:r>
              <w:t>7</w:t>
            </w:r>
          </w:p>
        </w:tc>
        <w:tc>
          <w:tcPr>
            <w:tcW w:w="1774" w:type="dxa"/>
            <w:vMerge w:val="restart"/>
          </w:tcPr>
          <w:p w14:paraId="4E1B2581" w14:textId="5251866D" w:rsidR="008C492E" w:rsidRDefault="009601F0" w:rsidP="00332F00">
            <w:pPr>
              <w:pStyle w:val="TableParagraph"/>
              <w:spacing w:before="172"/>
              <w:ind w:left="85" w:right="79"/>
              <w:jc w:val="center"/>
            </w:pPr>
            <w:r>
              <w:t>3</w:t>
            </w:r>
            <w:r w:rsidR="00967F02">
              <w:t>0</w:t>
            </w:r>
            <w:r w:rsidR="008C492E">
              <w:t>%</w:t>
            </w:r>
          </w:p>
        </w:tc>
        <w:tc>
          <w:tcPr>
            <w:tcW w:w="1843" w:type="dxa"/>
            <w:vMerge w:val="restart"/>
          </w:tcPr>
          <w:p w14:paraId="027AB1FD" w14:textId="77777777" w:rsidR="008C492E" w:rsidRDefault="008C492E" w:rsidP="00332F00">
            <w:pPr>
              <w:pStyle w:val="TableParagraph"/>
              <w:spacing w:line="259" w:lineRule="auto"/>
              <w:ind w:left="576" w:right="172" w:hanging="380"/>
              <w:jc w:val="right"/>
            </w:pPr>
            <w:r>
              <w:t>Carpeta tributaria electrónica para solicitar créditos</w:t>
            </w:r>
          </w:p>
        </w:tc>
      </w:tr>
      <w:tr w:rsidR="008C492E" w14:paraId="541CCFDF" w14:textId="77777777" w:rsidTr="009601F0">
        <w:trPr>
          <w:trHeight w:val="804"/>
        </w:trPr>
        <w:tc>
          <w:tcPr>
            <w:tcW w:w="568" w:type="dxa"/>
            <w:vMerge/>
          </w:tcPr>
          <w:p w14:paraId="166CC287" w14:textId="77777777" w:rsidR="008C492E" w:rsidRDefault="008C492E" w:rsidP="00332F00">
            <w:pPr>
              <w:pStyle w:val="TableParagraph"/>
              <w:spacing w:line="263" w:lineRule="exact"/>
              <w:ind w:left="8"/>
              <w:jc w:val="center"/>
            </w:pPr>
          </w:p>
        </w:tc>
        <w:tc>
          <w:tcPr>
            <w:tcW w:w="2835" w:type="dxa"/>
            <w:vMerge/>
          </w:tcPr>
          <w:p w14:paraId="656F8297" w14:textId="77777777" w:rsidR="008C492E" w:rsidRDefault="008C492E" w:rsidP="00332F00">
            <w:pPr>
              <w:pStyle w:val="TableParagraph"/>
              <w:spacing w:line="259" w:lineRule="auto"/>
              <w:ind w:left="107" w:right="253"/>
            </w:pPr>
          </w:p>
        </w:tc>
        <w:tc>
          <w:tcPr>
            <w:tcW w:w="2239" w:type="dxa"/>
          </w:tcPr>
          <w:p w14:paraId="01F1DAFD" w14:textId="4DAB993D" w:rsidR="008C492E" w:rsidRDefault="008C492E" w:rsidP="00332F00">
            <w:pPr>
              <w:pStyle w:val="TableParagraph"/>
              <w:ind w:left="105" w:right="90"/>
            </w:pPr>
            <w:r w:rsidRPr="00391081">
              <w:t xml:space="preserve">Empresa </w:t>
            </w:r>
            <w:r>
              <w:t xml:space="preserve">no </w:t>
            </w:r>
            <w:r w:rsidRPr="00391081">
              <w:t xml:space="preserve">cuenta con dirección comercial en </w:t>
            </w:r>
            <w:r>
              <w:t>las comunas rurales de la RM</w:t>
            </w:r>
          </w:p>
        </w:tc>
        <w:tc>
          <w:tcPr>
            <w:tcW w:w="665" w:type="dxa"/>
          </w:tcPr>
          <w:p w14:paraId="366AC040" w14:textId="77777777" w:rsidR="008C492E" w:rsidRDefault="008C492E" w:rsidP="00332F00">
            <w:pPr>
              <w:pStyle w:val="TableParagraph"/>
              <w:spacing w:before="172"/>
              <w:ind w:left="4"/>
              <w:jc w:val="center"/>
            </w:pPr>
            <w:r>
              <w:t>1</w:t>
            </w:r>
          </w:p>
        </w:tc>
        <w:tc>
          <w:tcPr>
            <w:tcW w:w="1774" w:type="dxa"/>
            <w:vMerge/>
          </w:tcPr>
          <w:p w14:paraId="385E34C3" w14:textId="77777777" w:rsidR="008C492E" w:rsidRDefault="008C492E" w:rsidP="00332F00">
            <w:pPr>
              <w:pStyle w:val="TableParagraph"/>
              <w:spacing w:before="172"/>
              <w:ind w:left="85" w:right="79"/>
              <w:jc w:val="center"/>
            </w:pPr>
          </w:p>
        </w:tc>
        <w:tc>
          <w:tcPr>
            <w:tcW w:w="1843" w:type="dxa"/>
            <w:vMerge/>
          </w:tcPr>
          <w:p w14:paraId="111B01B2" w14:textId="77777777" w:rsidR="008C492E" w:rsidRDefault="008C492E" w:rsidP="00332F00">
            <w:pPr>
              <w:pStyle w:val="TableParagraph"/>
              <w:spacing w:line="259" w:lineRule="auto"/>
              <w:ind w:left="576" w:right="172" w:hanging="380"/>
            </w:pPr>
          </w:p>
        </w:tc>
      </w:tr>
      <w:tr w:rsidR="008C492E" w14:paraId="489C6360" w14:textId="77777777" w:rsidTr="009601F0">
        <w:trPr>
          <w:trHeight w:val="804"/>
        </w:trPr>
        <w:tc>
          <w:tcPr>
            <w:tcW w:w="568" w:type="dxa"/>
            <w:vMerge w:val="restart"/>
          </w:tcPr>
          <w:p w14:paraId="705F7F6A" w14:textId="048BFD10" w:rsidR="008C492E" w:rsidRDefault="009601F0" w:rsidP="00332F00">
            <w:pPr>
              <w:pStyle w:val="TableParagraph"/>
              <w:spacing w:line="263" w:lineRule="exact"/>
              <w:ind w:left="8"/>
              <w:jc w:val="center"/>
            </w:pPr>
            <w:bookmarkStart w:id="3" w:name="_Hlk180596581"/>
            <w:r>
              <w:t>4</w:t>
            </w:r>
          </w:p>
        </w:tc>
        <w:tc>
          <w:tcPr>
            <w:tcW w:w="2835" w:type="dxa"/>
            <w:vMerge w:val="restart"/>
          </w:tcPr>
          <w:p w14:paraId="1AA80ACF" w14:textId="2B325E4F" w:rsidR="008C492E" w:rsidRDefault="008C492E" w:rsidP="00332F00">
            <w:pPr>
              <w:pStyle w:val="TableParagraph"/>
              <w:spacing w:line="259" w:lineRule="auto"/>
              <w:ind w:right="253"/>
            </w:pPr>
            <w:r>
              <w:t>Medios de Pago Alternativo (Red Compra, Transferencias, entre otros)</w:t>
            </w:r>
          </w:p>
        </w:tc>
        <w:tc>
          <w:tcPr>
            <w:tcW w:w="2239" w:type="dxa"/>
          </w:tcPr>
          <w:p w14:paraId="3BB36012" w14:textId="6673328A" w:rsidR="008C492E" w:rsidRPr="00391081" w:rsidRDefault="009601F0" w:rsidP="00332F00">
            <w:pPr>
              <w:pStyle w:val="TableParagraph"/>
              <w:ind w:left="105" w:right="90"/>
            </w:pPr>
            <w:r>
              <w:t>Posee medios de pago alternativo</w:t>
            </w:r>
            <w:r w:rsidR="008C492E">
              <w:t>.</w:t>
            </w:r>
          </w:p>
        </w:tc>
        <w:tc>
          <w:tcPr>
            <w:tcW w:w="665" w:type="dxa"/>
          </w:tcPr>
          <w:p w14:paraId="6B796735" w14:textId="77777777" w:rsidR="008C492E" w:rsidRDefault="008C492E" w:rsidP="00332F00">
            <w:pPr>
              <w:pStyle w:val="TableParagraph"/>
              <w:spacing w:before="172"/>
              <w:ind w:left="4"/>
              <w:jc w:val="center"/>
            </w:pPr>
            <w:r>
              <w:t>7</w:t>
            </w:r>
          </w:p>
        </w:tc>
        <w:tc>
          <w:tcPr>
            <w:tcW w:w="1774" w:type="dxa"/>
            <w:vMerge w:val="restart"/>
          </w:tcPr>
          <w:p w14:paraId="2B793FD6" w14:textId="2DF2CCE7" w:rsidR="008C492E" w:rsidRDefault="00967F02" w:rsidP="00332F00">
            <w:pPr>
              <w:pStyle w:val="TableParagraph"/>
              <w:spacing w:before="172"/>
              <w:ind w:left="85" w:right="79"/>
              <w:jc w:val="center"/>
            </w:pPr>
            <w:r>
              <w:t>10</w:t>
            </w:r>
            <w:r w:rsidR="008C492E">
              <w:t>%</w:t>
            </w:r>
          </w:p>
        </w:tc>
        <w:tc>
          <w:tcPr>
            <w:tcW w:w="1843" w:type="dxa"/>
            <w:vMerge w:val="restart"/>
          </w:tcPr>
          <w:p w14:paraId="6592B7A7" w14:textId="761E7615" w:rsidR="008C492E" w:rsidRDefault="009601F0" w:rsidP="00332F00">
            <w:pPr>
              <w:pStyle w:val="TableParagraph"/>
              <w:spacing w:line="259" w:lineRule="auto"/>
              <w:ind w:left="576" w:right="172" w:hanging="380"/>
              <w:jc w:val="right"/>
            </w:pPr>
            <w:r>
              <w:t xml:space="preserve">Formulario </w:t>
            </w:r>
            <w:r>
              <w:rPr>
                <w:spacing w:val="-47"/>
              </w:rPr>
              <w:t>de</w:t>
            </w:r>
            <w:r>
              <w:t xml:space="preserve"> postulación</w:t>
            </w:r>
          </w:p>
        </w:tc>
      </w:tr>
      <w:tr w:rsidR="008C492E" w14:paraId="6B6EB9FE" w14:textId="77777777" w:rsidTr="009601F0">
        <w:trPr>
          <w:trHeight w:val="804"/>
        </w:trPr>
        <w:tc>
          <w:tcPr>
            <w:tcW w:w="568" w:type="dxa"/>
            <w:vMerge/>
          </w:tcPr>
          <w:p w14:paraId="329D2E52" w14:textId="77777777" w:rsidR="008C492E" w:rsidRDefault="008C492E" w:rsidP="00332F00">
            <w:pPr>
              <w:pStyle w:val="TableParagraph"/>
              <w:spacing w:line="263" w:lineRule="exact"/>
              <w:ind w:left="8"/>
              <w:jc w:val="center"/>
            </w:pPr>
          </w:p>
        </w:tc>
        <w:tc>
          <w:tcPr>
            <w:tcW w:w="2835" w:type="dxa"/>
            <w:vMerge/>
          </w:tcPr>
          <w:p w14:paraId="5306CE77" w14:textId="77777777" w:rsidR="008C492E" w:rsidRDefault="008C492E" w:rsidP="00332F00">
            <w:pPr>
              <w:pStyle w:val="TableParagraph"/>
              <w:spacing w:line="259" w:lineRule="auto"/>
              <w:ind w:left="107" w:right="253"/>
            </w:pPr>
          </w:p>
        </w:tc>
        <w:tc>
          <w:tcPr>
            <w:tcW w:w="2239" w:type="dxa"/>
          </w:tcPr>
          <w:p w14:paraId="472B7A6E" w14:textId="4AF0D437" w:rsidR="008C492E" w:rsidRPr="00391081" w:rsidRDefault="009601F0" w:rsidP="00332F00">
            <w:pPr>
              <w:pStyle w:val="TableParagraph"/>
              <w:ind w:left="105" w:right="90"/>
            </w:pPr>
            <w:r>
              <w:t>No Posee medios de pago alternativo.</w:t>
            </w:r>
          </w:p>
        </w:tc>
        <w:tc>
          <w:tcPr>
            <w:tcW w:w="665" w:type="dxa"/>
          </w:tcPr>
          <w:p w14:paraId="6A04A793" w14:textId="77777777" w:rsidR="008C492E" w:rsidRDefault="008C492E" w:rsidP="00332F00">
            <w:pPr>
              <w:pStyle w:val="TableParagraph"/>
              <w:spacing w:before="172"/>
              <w:ind w:left="4"/>
              <w:jc w:val="center"/>
            </w:pPr>
            <w:r>
              <w:t>1</w:t>
            </w:r>
          </w:p>
        </w:tc>
        <w:tc>
          <w:tcPr>
            <w:tcW w:w="1774" w:type="dxa"/>
            <w:vMerge/>
          </w:tcPr>
          <w:p w14:paraId="4F9D9588" w14:textId="77777777" w:rsidR="008C492E" w:rsidRDefault="008C492E" w:rsidP="00332F00">
            <w:pPr>
              <w:pStyle w:val="TableParagraph"/>
              <w:spacing w:before="172"/>
              <w:ind w:left="85" w:right="79"/>
              <w:jc w:val="center"/>
            </w:pPr>
          </w:p>
        </w:tc>
        <w:tc>
          <w:tcPr>
            <w:tcW w:w="1843" w:type="dxa"/>
            <w:vMerge/>
          </w:tcPr>
          <w:p w14:paraId="6B7E6828" w14:textId="77777777" w:rsidR="008C492E" w:rsidRDefault="008C492E" w:rsidP="00332F00">
            <w:pPr>
              <w:pStyle w:val="TableParagraph"/>
              <w:spacing w:line="259" w:lineRule="auto"/>
              <w:ind w:left="576" w:right="172" w:hanging="380"/>
            </w:pPr>
          </w:p>
        </w:tc>
      </w:tr>
      <w:bookmarkEnd w:id="3"/>
      <w:tr w:rsidR="00967F02" w14:paraId="37497D02" w14:textId="77777777" w:rsidTr="00332F00">
        <w:trPr>
          <w:trHeight w:val="804"/>
        </w:trPr>
        <w:tc>
          <w:tcPr>
            <w:tcW w:w="568" w:type="dxa"/>
            <w:vMerge w:val="restart"/>
          </w:tcPr>
          <w:p w14:paraId="1BE3EC61" w14:textId="571B585F" w:rsidR="00967F02" w:rsidRDefault="00967F02" w:rsidP="00332F00">
            <w:pPr>
              <w:pStyle w:val="TableParagraph"/>
              <w:spacing w:line="263" w:lineRule="exact"/>
              <w:ind w:left="8"/>
              <w:jc w:val="center"/>
            </w:pPr>
            <w:r>
              <w:t>5</w:t>
            </w:r>
          </w:p>
        </w:tc>
        <w:tc>
          <w:tcPr>
            <w:tcW w:w="2835" w:type="dxa"/>
            <w:vMerge w:val="restart"/>
          </w:tcPr>
          <w:p w14:paraId="11F001DC" w14:textId="613C750A" w:rsidR="00967F02" w:rsidRDefault="00967F02" w:rsidP="00332F00">
            <w:pPr>
              <w:pStyle w:val="TableParagraph"/>
              <w:spacing w:line="259" w:lineRule="auto"/>
              <w:ind w:right="253"/>
            </w:pPr>
            <w:r w:rsidRPr="00967F02">
              <w:t>Empresa o Cooperativa</w:t>
            </w:r>
            <w:r>
              <w:t xml:space="preserve"> pertenece a los rubros</w:t>
            </w:r>
            <w:r w:rsidRPr="00967F02">
              <w:t xml:space="preserve"> agrícola, artesanía y manufactura</w:t>
            </w:r>
            <w:r>
              <w:t>.</w:t>
            </w:r>
          </w:p>
        </w:tc>
        <w:tc>
          <w:tcPr>
            <w:tcW w:w="2239" w:type="dxa"/>
          </w:tcPr>
          <w:p w14:paraId="3F840660" w14:textId="1F787D5C" w:rsidR="00967F02" w:rsidRPr="00391081" w:rsidRDefault="00967F02" w:rsidP="00332F00">
            <w:pPr>
              <w:pStyle w:val="TableParagraph"/>
              <w:ind w:left="105" w:right="90"/>
            </w:pPr>
            <w:r>
              <w:t>Cumple focalización de rubros.</w:t>
            </w:r>
          </w:p>
        </w:tc>
        <w:tc>
          <w:tcPr>
            <w:tcW w:w="665" w:type="dxa"/>
          </w:tcPr>
          <w:p w14:paraId="46F56638" w14:textId="77777777" w:rsidR="00967F02" w:rsidRDefault="00967F02" w:rsidP="00332F00">
            <w:pPr>
              <w:pStyle w:val="TableParagraph"/>
              <w:spacing w:before="172"/>
              <w:ind w:left="4"/>
              <w:jc w:val="center"/>
            </w:pPr>
            <w:r>
              <w:t>7</w:t>
            </w:r>
          </w:p>
        </w:tc>
        <w:tc>
          <w:tcPr>
            <w:tcW w:w="1774" w:type="dxa"/>
            <w:vMerge w:val="restart"/>
          </w:tcPr>
          <w:p w14:paraId="4F5F47E9" w14:textId="208DC4CA" w:rsidR="00967F02" w:rsidRDefault="00967F02" w:rsidP="00332F00">
            <w:pPr>
              <w:pStyle w:val="TableParagraph"/>
              <w:spacing w:before="172"/>
              <w:ind w:left="85" w:right="79"/>
              <w:jc w:val="center"/>
            </w:pPr>
            <w:r>
              <w:t>30%</w:t>
            </w:r>
          </w:p>
        </w:tc>
        <w:tc>
          <w:tcPr>
            <w:tcW w:w="1843" w:type="dxa"/>
            <w:vMerge w:val="restart"/>
          </w:tcPr>
          <w:p w14:paraId="1556A01F" w14:textId="77777777" w:rsidR="00967F02" w:rsidRDefault="00967F02" w:rsidP="00332F00">
            <w:pPr>
              <w:pStyle w:val="TableParagraph"/>
              <w:spacing w:line="259" w:lineRule="auto"/>
              <w:ind w:left="576" w:right="172" w:hanging="380"/>
              <w:jc w:val="right"/>
            </w:pPr>
            <w:r>
              <w:t xml:space="preserve">Formulario </w:t>
            </w:r>
            <w:r>
              <w:rPr>
                <w:spacing w:val="-47"/>
              </w:rPr>
              <w:t>de</w:t>
            </w:r>
            <w:r>
              <w:t xml:space="preserve"> postulación</w:t>
            </w:r>
          </w:p>
        </w:tc>
      </w:tr>
      <w:tr w:rsidR="00967F02" w14:paraId="6939C865" w14:textId="77777777" w:rsidTr="00332F00">
        <w:trPr>
          <w:trHeight w:val="804"/>
        </w:trPr>
        <w:tc>
          <w:tcPr>
            <w:tcW w:w="568" w:type="dxa"/>
            <w:vMerge/>
          </w:tcPr>
          <w:p w14:paraId="194D94F7" w14:textId="77777777" w:rsidR="00967F02" w:rsidRDefault="00967F02" w:rsidP="00332F00">
            <w:pPr>
              <w:pStyle w:val="TableParagraph"/>
              <w:spacing w:line="263" w:lineRule="exact"/>
              <w:ind w:left="8"/>
              <w:jc w:val="center"/>
            </w:pPr>
          </w:p>
        </w:tc>
        <w:tc>
          <w:tcPr>
            <w:tcW w:w="2835" w:type="dxa"/>
            <w:vMerge/>
          </w:tcPr>
          <w:p w14:paraId="50587609" w14:textId="77777777" w:rsidR="00967F02" w:rsidRDefault="00967F02" w:rsidP="00332F00">
            <w:pPr>
              <w:pStyle w:val="TableParagraph"/>
              <w:spacing w:line="259" w:lineRule="auto"/>
              <w:ind w:left="107" w:right="253"/>
            </w:pPr>
          </w:p>
        </w:tc>
        <w:tc>
          <w:tcPr>
            <w:tcW w:w="2239" w:type="dxa"/>
          </w:tcPr>
          <w:p w14:paraId="6CB51AD9" w14:textId="0402435B" w:rsidR="00967F02" w:rsidRPr="00391081" w:rsidRDefault="00967F02" w:rsidP="00332F00">
            <w:pPr>
              <w:pStyle w:val="TableParagraph"/>
              <w:ind w:left="105" w:right="90"/>
            </w:pPr>
            <w:r>
              <w:t>No cumple focalización de rubros</w:t>
            </w:r>
          </w:p>
        </w:tc>
        <w:tc>
          <w:tcPr>
            <w:tcW w:w="665" w:type="dxa"/>
          </w:tcPr>
          <w:p w14:paraId="7AD3E007" w14:textId="77777777" w:rsidR="00967F02" w:rsidRDefault="00967F02" w:rsidP="00332F00">
            <w:pPr>
              <w:pStyle w:val="TableParagraph"/>
              <w:spacing w:before="172"/>
              <w:ind w:left="4"/>
              <w:jc w:val="center"/>
            </w:pPr>
            <w:r>
              <w:t>1</w:t>
            </w:r>
          </w:p>
        </w:tc>
        <w:tc>
          <w:tcPr>
            <w:tcW w:w="1774" w:type="dxa"/>
            <w:vMerge/>
          </w:tcPr>
          <w:p w14:paraId="2D466DA5" w14:textId="77777777" w:rsidR="00967F02" w:rsidRDefault="00967F02" w:rsidP="00332F00">
            <w:pPr>
              <w:pStyle w:val="TableParagraph"/>
              <w:spacing w:before="172"/>
              <w:ind w:left="85" w:right="79"/>
              <w:jc w:val="center"/>
            </w:pPr>
          </w:p>
        </w:tc>
        <w:tc>
          <w:tcPr>
            <w:tcW w:w="1843" w:type="dxa"/>
            <w:vMerge/>
          </w:tcPr>
          <w:p w14:paraId="01E92B96" w14:textId="77777777" w:rsidR="00967F02" w:rsidRDefault="00967F02" w:rsidP="00332F00">
            <w:pPr>
              <w:pStyle w:val="TableParagraph"/>
              <w:spacing w:line="259" w:lineRule="auto"/>
              <w:ind w:left="576" w:right="172" w:hanging="380"/>
            </w:pPr>
          </w:p>
        </w:tc>
      </w:tr>
    </w:tbl>
    <w:p w14:paraId="35A43D86" w14:textId="78D91232" w:rsidR="001C7E0F" w:rsidRDefault="001C7E0F" w:rsidP="001C7E0F">
      <w:pPr>
        <w:pStyle w:val="Ttulo1"/>
        <w:tabs>
          <w:tab w:val="left" w:pos="482"/>
        </w:tabs>
        <w:spacing w:before="37"/>
        <w:jc w:val="both"/>
      </w:pPr>
    </w:p>
    <w:p w14:paraId="3A9C042C" w14:textId="77777777" w:rsidR="001C7E0F" w:rsidRDefault="001C7E0F" w:rsidP="001C7E0F">
      <w:pPr>
        <w:pStyle w:val="Ttulo1"/>
        <w:tabs>
          <w:tab w:val="left" w:pos="482"/>
        </w:tabs>
        <w:spacing w:before="37"/>
        <w:jc w:val="both"/>
      </w:pPr>
    </w:p>
    <w:p w14:paraId="7E536D28" w14:textId="2F5706F2" w:rsidR="001C7E0F" w:rsidRDefault="001C7E0F" w:rsidP="00222F85">
      <w:pPr>
        <w:pStyle w:val="Ttulo1"/>
        <w:numPr>
          <w:ilvl w:val="0"/>
          <w:numId w:val="12"/>
        </w:numPr>
        <w:tabs>
          <w:tab w:val="left" w:pos="482"/>
        </w:tabs>
        <w:spacing w:before="37"/>
        <w:ind w:left="482"/>
        <w:jc w:val="both"/>
      </w:pPr>
      <w:r>
        <w:t>Etapas</w:t>
      </w:r>
    </w:p>
    <w:p w14:paraId="437FEE5D" w14:textId="77777777" w:rsidR="00AA469E" w:rsidRDefault="00AA469E">
      <w:pPr>
        <w:pStyle w:val="Textoindependiente"/>
        <w:rPr>
          <w:b/>
        </w:rPr>
      </w:pPr>
    </w:p>
    <w:p w14:paraId="1DE83703" w14:textId="77777777" w:rsidR="00AA469E" w:rsidRDefault="00AA469E">
      <w:pPr>
        <w:pStyle w:val="Textoindependiente"/>
        <w:spacing w:before="9"/>
        <w:rPr>
          <w:b/>
          <w:sz w:val="16"/>
        </w:rPr>
      </w:pPr>
    </w:p>
    <w:p w14:paraId="70931DAB" w14:textId="1381C355" w:rsidR="00AA469E" w:rsidRDefault="00222F85">
      <w:pPr>
        <w:pStyle w:val="Textoindependiente"/>
        <w:spacing w:line="259" w:lineRule="auto"/>
        <w:ind w:left="122" w:right="114"/>
        <w:jc w:val="both"/>
      </w:pPr>
      <w:r>
        <w:rPr>
          <w:b/>
        </w:rPr>
        <w:t xml:space="preserve">7.1. Ejecución: </w:t>
      </w:r>
      <w:r>
        <w:t>Las empresas seleccionadas deberán participar en la actividad indicada en el</w:t>
      </w:r>
      <w:r>
        <w:rPr>
          <w:spacing w:val="1"/>
        </w:rPr>
        <w:t xml:space="preserve"> </w:t>
      </w:r>
      <w:r>
        <w:t>primer punto de este documento. En esta actividad, cada empresa seleccionada tendrá acceso</w:t>
      </w:r>
      <w:r>
        <w:rPr>
          <w:spacing w:val="1"/>
        </w:rPr>
        <w:t xml:space="preserve"> </w:t>
      </w:r>
      <w:r>
        <w:t xml:space="preserve">a un stand que les permitirá difundir y promocionar sus productos. Las empresas </w:t>
      </w:r>
      <w:r w:rsidR="009601F0">
        <w:t xml:space="preserve">seleccionadas </w:t>
      </w:r>
      <w:r w:rsidR="00967F02">
        <w:t>deberán</w:t>
      </w:r>
      <w:r>
        <w:rPr>
          <w:spacing w:val="-10"/>
        </w:rPr>
        <w:t xml:space="preserve"> </w:t>
      </w:r>
      <w:r>
        <w:rPr>
          <w:spacing w:val="-1"/>
        </w:rPr>
        <w:t>contar</w:t>
      </w:r>
      <w:r>
        <w:rPr>
          <w:spacing w:val="-12"/>
        </w:rPr>
        <w:t xml:space="preserve"> </w:t>
      </w:r>
      <w:r>
        <w:rPr>
          <w:spacing w:val="-1"/>
        </w:rPr>
        <w:t>con</w:t>
      </w:r>
      <w:r>
        <w:rPr>
          <w:spacing w:val="-12"/>
        </w:rPr>
        <w:t xml:space="preserve"> </w:t>
      </w:r>
      <w:r>
        <w:rPr>
          <w:spacing w:val="-1"/>
        </w:rPr>
        <w:t>permiso</w:t>
      </w:r>
      <w:r>
        <w:rPr>
          <w:spacing w:val="-8"/>
        </w:rPr>
        <w:t xml:space="preserve"> </w:t>
      </w:r>
      <w:r>
        <w:rPr>
          <w:spacing w:val="-1"/>
        </w:rPr>
        <w:t>especial</w:t>
      </w:r>
      <w:r>
        <w:rPr>
          <w:spacing w:val="-12"/>
        </w:rPr>
        <w:t xml:space="preserve"> </w:t>
      </w:r>
      <w:r>
        <w:t>de</w:t>
      </w:r>
      <w:r>
        <w:rPr>
          <w:spacing w:val="-11"/>
        </w:rPr>
        <w:t xml:space="preserve"> </w:t>
      </w:r>
      <w:r>
        <w:t>venta</w:t>
      </w:r>
      <w:r>
        <w:rPr>
          <w:spacing w:val="-11"/>
        </w:rPr>
        <w:t xml:space="preserve"> </w:t>
      </w:r>
      <w:r>
        <w:t>(traslado</w:t>
      </w:r>
      <w:r>
        <w:rPr>
          <w:spacing w:val="-8"/>
        </w:rPr>
        <w:t xml:space="preserve"> </w:t>
      </w:r>
      <w:r>
        <w:t>de</w:t>
      </w:r>
      <w:r>
        <w:rPr>
          <w:spacing w:val="-10"/>
        </w:rPr>
        <w:t xml:space="preserve"> </w:t>
      </w:r>
      <w:r>
        <w:t>boletas),</w:t>
      </w:r>
      <w:r>
        <w:rPr>
          <w:spacing w:val="-12"/>
        </w:rPr>
        <w:t xml:space="preserve"> </w:t>
      </w:r>
      <w:r>
        <w:t>requerido</w:t>
      </w:r>
      <w:r>
        <w:rPr>
          <w:spacing w:val="-7"/>
        </w:rPr>
        <w:t xml:space="preserve"> </w:t>
      </w:r>
      <w:r>
        <w:t>por</w:t>
      </w:r>
      <w:r>
        <w:rPr>
          <w:spacing w:val="-9"/>
        </w:rPr>
        <w:t xml:space="preserve"> </w:t>
      </w:r>
      <w:r>
        <w:t>el</w:t>
      </w:r>
      <w:r>
        <w:rPr>
          <w:spacing w:val="-8"/>
        </w:rPr>
        <w:t xml:space="preserve"> </w:t>
      </w:r>
      <w:r>
        <w:t>SII</w:t>
      </w:r>
      <w:r>
        <w:rPr>
          <w:spacing w:val="-12"/>
        </w:rPr>
        <w:t xml:space="preserve"> </w:t>
      </w:r>
      <w:r>
        <w:t>(exigible</w:t>
      </w:r>
      <w:r>
        <w:rPr>
          <w:spacing w:val="-47"/>
        </w:rPr>
        <w:t xml:space="preserve"> </w:t>
      </w:r>
      <w:r>
        <w:t>con</w:t>
      </w:r>
      <w:r>
        <w:rPr>
          <w:spacing w:val="-2"/>
        </w:rPr>
        <w:t xml:space="preserve"> </w:t>
      </w:r>
      <w:r>
        <w:t>anterioridad</w:t>
      </w:r>
      <w:r>
        <w:rPr>
          <w:spacing w:val="-1"/>
        </w:rPr>
        <w:t xml:space="preserve"> </w:t>
      </w:r>
      <w:r>
        <w:t>a</w:t>
      </w:r>
      <w:r>
        <w:rPr>
          <w:spacing w:val="-2"/>
        </w:rPr>
        <w:t xml:space="preserve"> </w:t>
      </w:r>
      <w:r>
        <w:t>la realización</w:t>
      </w:r>
      <w:r>
        <w:rPr>
          <w:spacing w:val="-1"/>
        </w:rPr>
        <w:t xml:space="preserve"> </w:t>
      </w:r>
      <w:r>
        <w:t>de</w:t>
      </w:r>
      <w:r>
        <w:rPr>
          <w:spacing w:val="-3"/>
        </w:rPr>
        <w:t xml:space="preserve"> </w:t>
      </w:r>
      <w:r>
        <w:t>la actividad).</w:t>
      </w:r>
    </w:p>
    <w:p w14:paraId="56E61012" w14:textId="66505D69" w:rsidR="00AA469E" w:rsidRDefault="00222F85">
      <w:pPr>
        <w:pStyle w:val="Textoindependiente"/>
        <w:spacing w:before="158" w:line="256" w:lineRule="auto"/>
        <w:ind w:left="122" w:right="117"/>
        <w:jc w:val="both"/>
      </w:pPr>
      <w:r>
        <w:rPr>
          <w:b/>
        </w:rPr>
        <w:t xml:space="preserve">7.2 Cierre: </w:t>
      </w:r>
      <w:r>
        <w:t>Se entenderá como finalizada esta convocatoria, una vez se haya dado término a</w:t>
      </w:r>
      <w:r>
        <w:rPr>
          <w:spacing w:val="1"/>
        </w:rPr>
        <w:t xml:space="preserve"> </w:t>
      </w:r>
      <w:r>
        <w:t xml:space="preserve">la </w:t>
      </w:r>
      <w:r w:rsidR="000849D2" w:rsidRPr="000849D2">
        <w:t>Feria Navidad Expo Sercotec 2024</w:t>
      </w:r>
      <w:r>
        <w:t>,</w:t>
      </w:r>
      <w:r>
        <w:rPr>
          <w:spacing w:val="2"/>
        </w:rPr>
        <w:t xml:space="preserve"> </w:t>
      </w:r>
      <w:r>
        <w:t>durante</w:t>
      </w:r>
      <w:r>
        <w:rPr>
          <w:spacing w:val="-2"/>
        </w:rPr>
        <w:t xml:space="preserve"> </w:t>
      </w:r>
      <w:r w:rsidR="00DF664A">
        <w:rPr>
          <w:spacing w:val="-2"/>
        </w:rPr>
        <w:t>el</w:t>
      </w:r>
      <w:r>
        <w:rPr>
          <w:spacing w:val="-2"/>
        </w:rPr>
        <w:t xml:space="preserve"> día </w:t>
      </w:r>
      <w:r w:rsidR="000849D2">
        <w:rPr>
          <w:spacing w:val="-2"/>
        </w:rPr>
        <w:t>21</w:t>
      </w:r>
      <w:r>
        <w:rPr>
          <w:spacing w:val="-2"/>
        </w:rPr>
        <w:t xml:space="preserve"> de </w:t>
      </w:r>
      <w:r w:rsidR="000849D2">
        <w:rPr>
          <w:spacing w:val="-2"/>
        </w:rPr>
        <w:t>dic</w:t>
      </w:r>
      <w:r>
        <w:rPr>
          <w:spacing w:val="-2"/>
        </w:rPr>
        <w:t xml:space="preserve">iembre </w:t>
      </w:r>
      <w:r>
        <w:t>de</w:t>
      </w:r>
      <w:r>
        <w:rPr>
          <w:spacing w:val="1"/>
        </w:rPr>
        <w:t xml:space="preserve"> </w:t>
      </w:r>
      <w:r>
        <w:t>202</w:t>
      </w:r>
      <w:r w:rsidR="00DF664A">
        <w:t>4</w:t>
      </w:r>
      <w:r>
        <w:t>.</w:t>
      </w:r>
    </w:p>
    <w:p w14:paraId="517521AB" w14:textId="77777777" w:rsidR="00DC128C" w:rsidRDefault="00DC128C">
      <w:pPr>
        <w:pStyle w:val="Textoindependiente"/>
        <w:spacing w:before="3"/>
        <w:rPr>
          <w:sz w:val="28"/>
        </w:rPr>
      </w:pPr>
    </w:p>
    <w:p w14:paraId="15998D84" w14:textId="77777777" w:rsidR="00DC128C" w:rsidRDefault="00DC128C">
      <w:pPr>
        <w:pStyle w:val="Textoindependiente"/>
        <w:spacing w:before="3"/>
        <w:rPr>
          <w:sz w:val="28"/>
        </w:rPr>
      </w:pPr>
    </w:p>
    <w:p w14:paraId="3ED6C61D" w14:textId="77777777" w:rsidR="00AA469E" w:rsidRDefault="00222F85">
      <w:pPr>
        <w:pStyle w:val="Ttulo1"/>
        <w:spacing w:before="1"/>
        <w:ind w:left="122" w:firstLine="0"/>
      </w:pPr>
      <w:r>
        <w:t>IMPORTANTE</w:t>
      </w:r>
    </w:p>
    <w:p w14:paraId="507B131C" w14:textId="77777777" w:rsidR="00AA469E" w:rsidRDefault="00222F85">
      <w:pPr>
        <w:pStyle w:val="Textoindependiente"/>
        <w:spacing w:before="182" w:line="259" w:lineRule="auto"/>
        <w:ind w:left="122" w:right="116"/>
        <w:jc w:val="both"/>
      </w:pPr>
      <w:r>
        <w:t>Sercotec</w:t>
      </w:r>
      <w:r>
        <w:rPr>
          <w:spacing w:val="-8"/>
        </w:rPr>
        <w:t xml:space="preserve"> </w:t>
      </w:r>
      <w:r>
        <w:t>podrá</w:t>
      </w:r>
      <w:r>
        <w:rPr>
          <w:spacing w:val="-8"/>
        </w:rPr>
        <w:t xml:space="preserve"> </w:t>
      </w:r>
      <w:r>
        <w:t>interpretar,</w:t>
      </w:r>
      <w:r>
        <w:rPr>
          <w:spacing w:val="-11"/>
        </w:rPr>
        <w:t xml:space="preserve"> </w:t>
      </w:r>
      <w:r>
        <w:t>aclarar</w:t>
      </w:r>
      <w:r>
        <w:rPr>
          <w:spacing w:val="-8"/>
        </w:rPr>
        <w:t xml:space="preserve"> </w:t>
      </w:r>
      <w:r>
        <w:t>o</w:t>
      </w:r>
      <w:r>
        <w:rPr>
          <w:spacing w:val="-9"/>
        </w:rPr>
        <w:t xml:space="preserve"> </w:t>
      </w:r>
      <w:r>
        <w:t>modificar</w:t>
      </w:r>
      <w:r>
        <w:rPr>
          <w:spacing w:val="-8"/>
        </w:rPr>
        <w:t xml:space="preserve"> </w:t>
      </w:r>
      <w:r>
        <w:t>los</w:t>
      </w:r>
      <w:r>
        <w:rPr>
          <w:spacing w:val="-8"/>
        </w:rPr>
        <w:t xml:space="preserve"> </w:t>
      </w:r>
      <w:r>
        <w:t>presentes</w:t>
      </w:r>
      <w:r>
        <w:rPr>
          <w:spacing w:val="-7"/>
        </w:rPr>
        <w:t xml:space="preserve"> </w:t>
      </w:r>
      <w:r>
        <w:t>lineamientos,</w:t>
      </w:r>
      <w:r>
        <w:rPr>
          <w:spacing w:val="-8"/>
        </w:rPr>
        <w:t xml:space="preserve"> </w:t>
      </w:r>
      <w:r>
        <w:t>siempre</w:t>
      </w:r>
      <w:r>
        <w:rPr>
          <w:spacing w:val="-8"/>
        </w:rPr>
        <w:t xml:space="preserve"> </w:t>
      </w:r>
      <w:r>
        <w:t>que</w:t>
      </w:r>
      <w:r>
        <w:rPr>
          <w:spacing w:val="-8"/>
        </w:rPr>
        <w:t xml:space="preserve"> </w:t>
      </w:r>
      <w:r>
        <w:t>con</w:t>
      </w:r>
      <w:r>
        <w:rPr>
          <w:spacing w:val="-9"/>
        </w:rPr>
        <w:t xml:space="preserve"> </w:t>
      </w:r>
      <w:r>
        <w:t>ello</w:t>
      </w:r>
      <w:r>
        <w:rPr>
          <w:spacing w:val="-47"/>
        </w:rPr>
        <w:t xml:space="preserve"> </w:t>
      </w:r>
      <w:r>
        <w:t>no se altere lo sustantivo de éstas ni se afecte el principio de igualdad de postulantes. Dichas</w:t>
      </w:r>
      <w:r>
        <w:rPr>
          <w:spacing w:val="1"/>
        </w:rPr>
        <w:t xml:space="preserve"> </w:t>
      </w:r>
      <w:r>
        <w:t>interpretaciones,</w:t>
      </w:r>
      <w:r>
        <w:rPr>
          <w:spacing w:val="1"/>
        </w:rPr>
        <w:t xml:space="preserve"> </w:t>
      </w:r>
      <w:r>
        <w:t>aclaraciones</w:t>
      </w:r>
      <w:r>
        <w:rPr>
          <w:spacing w:val="1"/>
        </w:rPr>
        <w:t xml:space="preserve"> </w:t>
      </w:r>
      <w:r>
        <w:t>o</w:t>
      </w:r>
      <w:r>
        <w:rPr>
          <w:spacing w:val="1"/>
        </w:rPr>
        <w:t xml:space="preserve"> </w:t>
      </w:r>
      <w:r>
        <w:t>modificaciones,</w:t>
      </w:r>
      <w:r>
        <w:rPr>
          <w:spacing w:val="1"/>
        </w:rPr>
        <w:t xml:space="preserve"> </w:t>
      </w:r>
      <w:r>
        <w:t>serán</w:t>
      </w:r>
      <w:r>
        <w:rPr>
          <w:spacing w:val="1"/>
        </w:rPr>
        <w:t xml:space="preserve"> </w:t>
      </w:r>
      <w:r>
        <w:t>oportunamente</w:t>
      </w:r>
      <w:r>
        <w:rPr>
          <w:spacing w:val="1"/>
        </w:rPr>
        <w:t xml:space="preserve"> </w:t>
      </w:r>
      <w:r>
        <w:t>informadas,</w:t>
      </w:r>
      <w:r>
        <w:rPr>
          <w:spacing w:val="1"/>
        </w:rPr>
        <w:t xml:space="preserve"> </w:t>
      </w:r>
      <w:r>
        <w:t>con</w:t>
      </w:r>
      <w:r>
        <w:rPr>
          <w:spacing w:val="1"/>
        </w:rPr>
        <w:t xml:space="preserve"> </w:t>
      </w:r>
      <w:r>
        <w:t>el</w:t>
      </w:r>
      <w:r>
        <w:rPr>
          <w:spacing w:val="1"/>
        </w:rPr>
        <w:t xml:space="preserve"> </w:t>
      </w:r>
      <w:r>
        <w:t>objetivo de garantizar el resguardo de los recursos y la correcta ejecución de las actividades. El</w:t>
      </w:r>
      <w:r>
        <w:rPr>
          <w:spacing w:val="1"/>
        </w:rPr>
        <w:t xml:space="preserve"> </w:t>
      </w:r>
      <w:r>
        <w:t>cumplimiento de los requisitos debe mantenerse desde el inicio de la presente convocatoria</w:t>
      </w:r>
      <w:r>
        <w:rPr>
          <w:spacing w:val="1"/>
        </w:rPr>
        <w:t xml:space="preserve"> </w:t>
      </w:r>
      <w:r>
        <w:t>hasta la completa ejecución de la actividad, para lo cual Sercotec se reserva el derecho a volver</w:t>
      </w:r>
      <w:r>
        <w:rPr>
          <w:spacing w:val="-47"/>
        </w:rPr>
        <w:t xml:space="preserve"> </w:t>
      </w:r>
      <w:r>
        <w:t>a</w:t>
      </w:r>
      <w:r>
        <w:rPr>
          <w:spacing w:val="-1"/>
        </w:rPr>
        <w:t xml:space="preserve"> </w:t>
      </w:r>
      <w:r>
        <w:t>solicitar los</w:t>
      </w:r>
      <w:r>
        <w:rPr>
          <w:spacing w:val="-2"/>
        </w:rPr>
        <w:t xml:space="preserve"> </w:t>
      </w:r>
      <w:r>
        <w:t>medios de</w:t>
      </w:r>
      <w:r>
        <w:rPr>
          <w:spacing w:val="-3"/>
        </w:rPr>
        <w:t xml:space="preserve"> </w:t>
      </w:r>
      <w:r>
        <w:t>verificación</w:t>
      </w:r>
      <w:r>
        <w:rPr>
          <w:spacing w:val="-1"/>
        </w:rPr>
        <w:t xml:space="preserve"> </w:t>
      </w:r>
      <w:r>
        <w:t>respectivos.</w:t>
      </w:r>
    </w:p>
    <w:sectPr w:rsidR="00AA469E" w:rsidSect="00571F3E">
      <w:pgSz w:w="11910" w:h="16840"/>
      <w:pgMar w:top="1360" w:right="1845"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5413"/>
    <w:multiLevelType w:val="hybridMultilevel"/>
    <w:tmpl w:val="37DC40EC"/>
    <w:lvl w:ilvl="0" w:tplc="0FEE8898">
      <w:numFmt w:val="bullet"/>
      <w:lvlText w:val="-"/>
      <w:lvlJc w:val="left"/>
      <w:pPr>
        <w:ind w:left="104" w:hanging="149"/>
      </w:pPr>
      <w:rPr>
        <w:rFonts w:ascii="Calibri" w:eastAsia="Calibri" w:hAnsi="Calibri" w:cs="Calibri" w:hint="default"/>
        <w:w w:val="100"/>
        <w:sz w:val="22"/>
        <w:szCs w:val="22"/>
        <w:lang w:val="es-ES" w:eastAsia="en-US" w:bidi="ar-SA"/>
      </w:rPr>
    </w:lvl>
    <w:lvl w:ilvl="1" w:tplc="AD5886E8">
      <w:numFmt w:val="bullet"/>
      <w:lvlText w:val="•"/>
      <w:lvlJc w:val="left"/>
      <w:pPr>
        <w:ind w:left="513" w:hanging="149"/>
      </w:pPr>
      <w:rPr>
        <w:rFonts w:hint="default"/>
        <w:lang w:val="es-ES" w:eastAsia="en-US" w:bidi="ar-SA"/>
      </w:rPr>
    </w:lvl>
    <w:lvl w:ilvl="2" w:tplc="DBDAF106">
      <w:numFmt w:val="bullet"/>
      <w:lvlText w:val="•"/>
      <w:lvlJc w:val="left"/>
      <w:pPr>
        <w:ind w:left="927" w:hanging="149"/>
      </w:pPr>
      <w:rPr>
        <w:rFonts w:hint="default"/>
        <w:lang w:val="es-ES" w:eastAsia="en-US" w:bidi="ar-SA"/>
      </w:rPr>
    </w:lvl>
    <w:lvl w:ilvl="3" w:tplc="0804F1A2">
      <w:numFmt w:val="bullet"/>
      <w:lvlText w:val="•"/>
      <w:lvlJc w:val="left"/>
      <w:pPr>
        <w:ind w:left="1341" w:hanging="149"/>
      </w:pPr>
      <w:rPr>
        <w:rFonts w:hint="default"/>
        <w:lang w:val="es-ES" w:eastAsia="en-US" w:bidi="ar-SA"/>
      </w:rPr>
    </w:lvl>
    <w:lvl w:ilvl="4" w:tplc="9ABEDEFE">
      <w:numFmt w:val="bullet"/>
      <w:lvlText w:val="•"/>
      <w:lvlJc w:val="left"/>
      <w:pPr>
        <w:ind w:left="1754" w:hanging="149"/>
      </w:pPr>
      <w:rPr>
        <w:rFonts w:hint="default"/>
        <w:lang w:val="es-ES" w:eastAsia="en-US" w:bidi="ar-SA"/>
      </w:rPr>
    </w:lvl>
    <w:lvl w:ilvl="5" w:tplc="5D90D932">
      <w:numFmt w:val="bullet"/>
      <w:lvlText w:val="•"/>
      <w:lvlJc w:val="left"/>
      <w:pPr>
        <w:ind w:left="2168" w:hanging="149"/>
      </w:pPr>
      <w:rPr>
        <w:rFonts w:hint="default"/>
        <w:lang w:val="es-ES" w:eastAsia="en-US" w:bidi="ar-SA"/>
      </w:rPr>
    </w:lvl>
    <w:lvl w:ilvl="6" w:tplc="F8624C2E">
      <w:numFmt w:val="bullet"/>
      <w:lvlText w:val="•"/>
      <w:lvlJc w:val="left"/>
      <w:pPr>
        <w:ind w:left="2582" w:hanging="149"/>
      </w:pPr>
      <w:rPr>
        <w:rFonts w:hint="default"/>
        <w:lang w:val="es-ES" w:eastAsia="en-US" w:bidi="ar-SA"/>
      </w:rPr>
    </w:lvl>
    <w:lvl w:ilvl="7" w:tplc="0E6496AE">
      <w:numFmt w:val="bullet"/>
      <w:lvlText w:val="•"/>
      <w:lvlJc w:val="left"/>
      <w:pPr>
        <w:ind w:left="2995" w:hanging="149"/>
      </w:pPr>
      <w:rPr>
        <w:rFonts w:hint="default"/>
        <w:lang w:val="es-ES" w:eastAsia="en-US" w:bidi="ar-SA"/>
      </w:rPr>
    </w:lvl>
    <w:lvl w:ilvl="8" w:tplc="0FD0FDEA">
      <w:numFmt w:val="bullet"/>
      <w:lvlText w:val="•"/>
      <w:lvlJc w:val="left"/>
      <w:pPr>
        <w:ind w:left="3409" w:hanging="149"/>
      </w:pPr>
      <w:rPr>
        <w:rFonts w:hint="default"/>
        <w:lang w:val="es-ES" w:eastAsia="en-US" w:bidi="ar-SA"/>
      </w:rPr>
    </w:lvl>
  </w:abstractNum>
  <w:abstractNum w:abstractNumId="1" w15:restartNumberingAfterBreak="0">
    <w:nsid w:val="09523AE3"/>
    <w:multiLevelType w:val="hybridMultilevel"/>
    <w:tmpl w:val="9FF65306"/>
    <w:lvl w:ilvl="0" w:tplc="6B70074E">
      <w:numFmt w:val="bullet"/>
      <w:lvlText w:val="-"/>
      <w:lvlJc w:val="left"/>
      <w:pPr>
        <w:ind w:left="842" w:hanging="360"/>
      </w:pPr>
      <w:rPr>
        <w:rFonts w:ascii="Calibri" w:eastAsia="Calibri" w:hAnsi="Calibri" w:cs="Calibri" w:hint="default"/>
        <w:w w:val="100"/>
        <w:sz w:val="22"/>
        <w:szCs w:val="22"/>
        <w:lang w:val="es-ES" w:eastAsia="en-US" w:bidi="ar-SA"/>
      </w:rPr>
    </w:lvl>
    <w:lvl w:ilvl="1" w:tplc="9CA01BB0">
      <w:numFmt w:val="bullet"/>
      <w:lvlText w:val="•"/>
      <w:lvlJc w:val="left"/>
      <w:pPr>
        <w:ind w:left="1630" w:hanging="360"/>
      </w:pPr>
      <w:rPr>
        <w:rFonts w:hint="default"/>
        <w:lang w:val="es-ES" w:eastAsia="en-US" w:bidi="ar-SA"/>
      </w:rPr>
    </w:lvl>
    <w:lvl w:ilvl="2" w:tplc="6F406CEC">
      <w:numFmt w:val="bullet"/>
      <w:lvlText w:val="•"/>
      <w:lvlJc w:val="left"/>
      <w:pPr>
        <w:ind w:left="2421" w:hanging="360"/>
      </w:pPr>
      <w:rPr>
        <w:rFonts w:hint="default"/>
        <w:lang w:val="es-ES" w:eastAsia="en-US" w:bidi="ar-SA"/>
      </w:rPr>
    </w:lvl>
    <w:lvl w:ilvl="3" w:tplc="1DA83964">
      <w:numFmt w:val="bullet"/>
      <w:lvlText w:val="•"/>
      <w:lvlJc w:val="left"/>
      <w:pPr>
        <w:ind w:left="3211" w:hanging="360"/>
      </w:pPr>
      <w:rPr>
        <w:rFonts w:hint="default"/>
        <w:lang w:val="es-ES" w:eastAsia="en-US" w:bidi="ar-SA"/>
      </w:rPr>
    </w:lvl>
    <w:lvl w:ilvl="4" w:tplc="3308368A">
      <w:numFmt w:val="bullet"/>
      <w:lvlText w:val="•"/>
      <w:lvlJc w:val="left"/>
      <w:pPr>
        <w:ind w:left="4002" w:hanging="360"/>
      </w:pPr>
      <w:rPr>
        <w:rFonts w:hint="default"/>
        <w:lang w:val="es-ES" w:eastAsia="en-US" w:bidi="ar-SA"/>
      </w:rPr>
    </w:lvl>
    <w:lvl w:ilvl="5" w:tplc="D44632C8">
      <w:numFmt w:val="bullet"/>
      <w:lvlText w:val="•"/>
      <w:lvlJc w:val="left"/>
      <w:pPr>
        <w:ind w:left="4793" w:hanging="360"/>
      </w:pPr>
      <w:rPr>
        <w:rFonts w:hint="default"/>
        <w:lang w:val="es-ES" w:eastAsia="en-US" w:bidi="ar-SA"/>
      </w:rPr>
    </w:lvl>
    <w:lvl w:ilvl="6" w:tplc="787A3AA6">
      <w:numFmt w:val="bullet"/>
      <w:lvlText w:val="•"/>
      <w:lvlJc w:val="left"/>
      <w:pPr>
        <w:ind w:left="5583" w:hanging="360"/>
      </w:pPr>
      <w:rPr>
        <w:rFonts w:hint="default"/>
        <w:lang w:val="es-ES" w:eastAsia="en-US" w:bidi="ar-SA"/>
      </w:rPr>
    </w:lvl>
    <w:lvl w:ilvl="7" w:tplc="3C1E9C2A">
      <w:numFmt w:val="bullet"/>
      <w:lvlText w:val="•"/>
      <w:lvlJc w:val="left"/>
      <w:pPr>
        <w:ind w:left="6374" w:hanging="360"/>
      </w:pPr>
      <w:rPr>
        <w:rFonts w:hint="default"/>
        <w:lang w:val="es-ES" w:eastAsia="en-US" w:bidi="ar-SA"/>
      </w:rPr>
    </w:lvl>
    <w:lvl w:ilvl="8" w:tplc="7F1A80C6">
      <w:numFmt w:val="bullet"/>
      <w:lvlText w:val="•"/>
      <w:lvlJc w:val="left"/>
      <w:pPr>
        <w:ind w:left="7165" w:hanging="360"/>
      </w:pPr>
      <w:rPr>
        <w:rFonts w:hint="default"/>
        <w:lang w:val="es-ES" w:eastAsia="en-US" w:bidi="ar-SA"/>
      </w:rPr>
    </w:lvl>
  </w:abstractNum>
  <w:abstractNum w:abstractNumId="2" w15:restartNumberingAfterBreak="0">
    <w:nsid w:val="28F2082A"/>
    <w:multiLevelType w:val="multilevel"/>
    <w:tmpl w:val="ECD68A06"/>
    <w:lvl w:ilvl="0">
      <w:start w:val="4"/>
      <w:numFmt w:val="decimal"/>
      <w:lvlText w:val="%1"/>
      <w:lvlJc w:val="left"/>
      <w:pPr>
        <w:ind w:left="122" w:hanging="708"/>
      </w:pPr>
      <w:rPr>
        <w:rFonts w:hint="default"/>
        <w:lang w:val="es-ES" w:eastAsia="en-US" w:bidi="ar-SA"/>
      </w:rPr>
    </w:lvl>
    <w:lvl w:ilvl="1">
      <w:start w:val="1"/>
      <w:numFmt w:val="decimal"/>
      <w:lvlText w:val="%1.%2."/>
      <w:lvlJc w:val="left"/>
      <w:pPr>
        <w:ind w:left="122" w:hanging="708"/>
      </w:pPr>
      <w:rPr>
        <w:rFonts w:hint="default"/>
        <w:spacing w:val="-1"/>
        <w:w w:val="100"/>
        <w:lang w:val="es-ES" w:eastAsia="en-US" w:bidi="ar-SA"/>
      </w:rPr>
    </w:lvl>
    <w:lvl w:ilvl="2">
      <w:numFmt w:val="bullet"/>
      <w:lvlText w:val="•"/>
      <w:lvlJc w:val="left"/>
      <w:pPr>
        <w:ind w:left="1845" w:hanging="708"/>
      </w:pPr>
      <w:rPr>
        <w:rFonts w:hint="default"/>
        <w:lang w:val="es-ES" w:eastAsia="en-US" w:bidi="ar-SA"/>
      </w:rPr>
    </w:lvl>
    <w:lvl w:ilvl="3">
      <w:numFmt w:val="bullet"/>
      <w:lvlText w:val="•"/>
      <w:lvlJc w:val="left"/>
      <w:pPr>
        <w:ind w:left="2707" w:hanging="708"/>
      </w:pPr>
      <w:rPr>
        <w:rFonts w:hint="default"/>
        <w:lang w:val="es-ES" w:eastAsia="en-US" w:bidi="ar-SA"/>
      </w:rPr>
    </w:lvl>
    <w:lvl w:ilvl="4">
      <w:numFmt w:val="bullet"/>
      <w:lvlText w:val="•"/>
      <w:lvlJc w:val="left"/>
      <w:pPr>
        <w:ind w:left="3570" w:hanging="708"/>
      </w:pPr>
      <w:rPr>
        <w:rFonts w:hint="default"/>
        <w:lang w:val="es-ES" w:eastAsia="en-US" w:bidi="ar-SA"/>
      </w:rPr>
    </w:lvl>
    <w:lvl w:ilvl="5">
      <w:numFmt w:val="bullet"/>
      <w:lvlText w:val="•"/>
      <w:lvlJc w:val="left"/>
      <w:pPr>
        <w:ind w:left="4433" w:hanging="708"/>
      </w:pPr>
      <w:rPr>
        <w:rFonts w:hint="default"/>
        <w:lang w:val="es-ES" w:eastAsia="en-US" w:bidi="ar-SA"/>
      </w:rPr>
    </w:lvl>
    <w:lvl w:ilvl="6">
      <w:numFmt w:val="bullet"/>
      <w:lvlText w:val="•"/>
      <w:lvlJc w:val="left"/>
      <w:pPr>
        <w:ind w:left="5295" w:hanging="708"/>
      </w:pPr>
      <w:rPr>
        <w:rFonts w:hint="default"/>
        <w:lang w:val="es-ES" w:eastAsia="en-US" w:bidi="ar-SA"/>
      </w:rPr>
    </w:lvl>
    <w:lvl w:ilvl="7">
      <w:numFmt w:val="bullet"/>
      <w:lvlText w:val="•"/>
      <w:lvlJc w:val="left"/>
      <w:pPr>
        <w:ind w:left="6158" w:hanging="708"/>
      </w:pPr>
      <w:rPr>
        <w:rFonts w:hint="default"/>
        <w:lang w:val="es-ES" w:eastAsia="en-US" w:bidi="ar-SA"/>
      </w:rPr>
    </w:lvl>
    <w:lvl w:ilvl="8">
      <w:numFmt w:val="bullet"/>
      <w:lvlText w:val="•"/>
      <w:lvlJc w:val="left"/>
      <w:pPr>
        <w:ind w:left="7021" w:hanging="708"/>
      </w:pPr>
      <w:rPr>
        <w:rFonts w:hint="default"/>
        <w:lang w:val="es-ES" w:eastAsia="en-US" w:bidi="ar-SA"/>
      </w:rPr>
    </w:lvl>
  </w:abstractNum>
  <w:abstractNum w:abstractNumId="3" w15:restartNumberingAfterBreak="0">
    <w:nsid w:val="37BA0B64"/>
    <w:multiLevelType w:val="hybridMultilevel"/>
    <w:tmpl w:val="6010C79C"/>
    <w:lvl w:ilvl="0" w:tplc="4EFEFB48">
      <w:numFmt w:val="bullet"/>
      <w:lvlText w:val="-"/>
      <w:lvlJc w:val="left"/>
      <w:pPr>
        <w:ind w:left="104" w:hanging="207"/>
      </w:pPr>
      <w:rPr>
        <w:rFonts w:ascii="Calibri" w:eastAsia="Calibri" w:hAnsi="Calibri" w:cs="Calibri" w:hint="default"/>
        <w:w w:val="100"/>
        <w:sz w:val="22"/>
        <w:szCs w:val="22"/>
        <w:lang w:val="es-ES" w:eastAsia="en-US" w:bidi="ar-SA"/>
      </w:rPr>
    </w:lvl>
    <w:lvl w:ilvl="1" w:tplc="C3F4E0FE">
      <w:numFmt w:val="bullet"/>
      <w:lvlText w:val="•"/>
      <w:lvlJc w:val="left"/>
      <w:pPr>
        <w:ind w:left="513" w:hanging="207"/>
      </w:pPr>
      <w:rPr>
        <w:rFonts w:hint="default"/>
        <w:lang w:val="es-ES" w:eastAsia="en-US" w:bidi="ar-SA"/>
      </w:rPr>
    </w:lvl>
    <w:lvl w:ilvl="2" w:tplc="34D06F2A">
      <w:numFmt w:val="bullet"/>
      <w:lvlText w:val="•"/>
      <w:lvlJc w:val="left"/>
      <w:pPr>
        <w:ind w:left="927" w:hanging="207"/>
      </w:pPr>
      <w:rPr>
        <w:rFonts w:hint="default"/>
        <w:lang w:val="es-ES" w:eastAsia="en-US" w:bidi="ar-SA"/>
      </w:rPr>
    </w:lvl>
    <w:lvl w:ilvl="3" w:tplc="F782D2BC">
      <w:numFmt w:val="bullet"/>
      <w:lvlText w:val="•"/>
      <w:lvlJc w:val="left"/>
      <w:pPr>
        <w:ind w:left="1341" w:hanging="207"/>
      </w:pPr>
      <w:rPr>
        <w:rFonts w:hint="default"/>
        <w:lang w:val="es-ES" w:eastAsia="en-US" w:bidi="ar-SA"/>
      </w:rPr>
    </w:lvl>
    <w:lvl w:ilvl="4" w:tplc="2D5EFACE">
      <w:numFmt w:val="bullet"/>
      <w:lvlText w:val="•"/>
      <w:lvlJc w:val="left"/>
      <w:pPr>
        <w:ind w:left="1754" w:hanging="207"/>
      </w:pPr>
      <w:rPr>
        <w:rFonts w:hint="default"/>
        <w:lang w:val="es-ES" w:eastAsia="en-US" w:bidi="ar-SA"/>
      </w:rPr>
    </w:lvl>
    <w:lvl w:ilvl="5" w:tplc="4392BD18">
      <w:numFmt w:val="bullet"/>
      <w:lvlText w:val="•"/>
      <w:lvlJc w:val="left"/>
      <w:pPr>
        <w:ind w:left="2168" w:hanging="207"/>
      </w:pPr>
      <w:rPr>
        <w:rFonts w:hint="default"/>
        <w:lang w:val="es-ES" w:eastAsia="en-US" w:bidi="ar-SA"/>
      </w:rPr>
    </w:lvl>
    <w:lvl w:ilvl="6" w:tplc="FB0A44CE">
      <w:numFmt w:val="bullet"/>
      <w:lvlText w:val="•"/>
      <w:lvlJc w:val="left"/>
      <w:pPr>
        <w:ind w:left="2582" w:hanging="207"/>
      </w:pPr>
      <w:rPr>
        <w:rFonts w:hint="default"/>
        <w:lang w:val="es-ES" w:eastAsia="en-US" w:bidi="ar-SA"/>
      </w:rPr>
    </w:lvl>
    <w:lvl w:ilvl="7" w:tplc="0330CA5A">
      <w:numFmt w:val="bullet"/>
      <w:lvlText w:val="•"/>
      <w:lvlJc w:val="left"/>
      <w:pPr>
        <w:ind w:left="2995" w:hanging="207"/>
      </w:pPr>
      <w:rPr>
        <w:rFonts w:hint="default"/>
        <w:lang w:val="es-ES" w:eastAsia="en-US" w:bidi="ar-SA"/>
      </w:rPr>
    </w:lvl>
    <w:lvl w:ilvl="8" w:tplc="9252DEB2">
      <w:numFmt w:val="bullet"/>
      <w:lvlText w:val="•"/>
      <w:lvlJc w:val="left"/>
      <w:pPr>
        <w:ind w:left="3409" w:hanging="207"/>
      </w:pPr>
      <w:rPr>
        <w:rFonts w:hint="default"/>
        <w:lang w:val="es-ES" w:eastAsia="en-US" w:bidi="ar-SA"/>
      </w:rPr>
    </w:lvl>
  </w:abstractNum>
  <w:abstractNum w:abstractNumId="4" w15:restartNumberingAfterBreak="0">
    <w:nsid w:val="3BA27EF7"/>
    <w:multiLevelType w:val="hybridMultilevel"/>
    <w:tmpl w:val="2D241F38"/>
    <w:lvl w:ilvl="0" w:tplc="F8F43D8C">
      <w:numFmt w:val="bullet"/>
      <w:lvlText w:val="•"/>
      <w:lvlJc w:val="left"/>
      <w:pPr>
        <w:ind w:left="107" w:hanging="708"/>
      </w:pPr>
      <w:rPr>
        <w:rFonts w:ascii="Calibri" w:eastAsia="Calibri" w:hAnsi="Calibri" w:cs="Calibri" w:hint="default"/>
        <w:w w:val="100"/>
        <w:sz w:val="22"/>
        <w:szCs w:val="22"/>
        <w:lang w:val="es-ES" w:eastAsia="en-US" w:bidi="ar-SA"/>
      </w:rPr>
    </w:lvl>
    <w:lvl w:ilvl="1" w:tplc="89F4DE9E">
      <w:numFmt w:val="bullet"/>
      <w:lvlText w:val="•"/>
      <w:lvlJc w:val="left"/>
      <w:pPr>
        <w:ind w:left="513" w:hanging="708"/>
      </w:pPr>
      <w:rPr>
        <w:rFonts w:hint="default"/>
        <w:lang w:val="es-ES" w:eastAsia="en-US" w:bidi="ar-SA"/>
      </w:rPr>
    </w:lvl>
    <w:lvl w:ilvl="2" w:tplc="D3168700">
      <w:numFmt w:val="bullet"/>
      <w:lvlText w:val="•"/>
      <w:lvlJc w:val="left"/>
      <w:pPr>
        <w:ind w:left="927" w:hanging="708"/>
      </w:pPr>
      <w:rPr>
        <w:rFonts w:hint="default"/>
        <w:lang w:val="es-ES" w:eastAsia="en-US" w:bidi="ar-SA"/>
      </w:rPr>
    </w:lvl>
    <w:lvl w:ilvl="3" w:tplc="958A7846">
      <w:numFmt w:val="bullet"/>
      <w:lvlText w:val="•"/>
      <w:lvlJc w:val="left"/>
      <w:pPr>
        <w:ind w:left="1341" w:hanging="708"/>
      </w:pPr>
      <w:rPr>
        <w:rFonts w:hint="default"/>
        <w:lang w:val="es-ES" w:eastAsia="en-US" w:bidi="ar-SA"/>
      </w:rPr>
    </w:lvl>
    <w:lvl w:ilvl="4" w:tplc="B28642A4">
      <w:numFmt w:val="bullet"/>
      <w:lvlText w:val="•"/>
      <w:lvlJc w:val="left"/>
      <w:pPr>
        <w:ind w:left="1755" w:hanging="708"/>
      </w:pPr>
      <w:rPr>
        <w:rFonts w:hint="default"/>
        <w:lang w:val="es-ES" w:eastAsia="en-US" w:bidi="ar-SA"/>
      </w:rPr>
    </w:lvl>
    <w:lvl w:ilvl="5" w:tplc="F89C40BE">
      <w:numFmt w:val="bullet"/>
      <w:lvlText w:val="•"/>
      <w:lvlJc w:val="left"/>
      <w:pPr>
        <w:ind w:left="2169" w:hanging="708"/>
      </w:pPr>
      <w:rPr>
        <w:rFonts w:hint="default"/>
        <w:lang w:val="es-ES" w:eastAsia="en-US" w:bidi="ar-SA"/>
      </w:rPr>
    </w:lvl>
    <w:lvl w:ilvl="6" w:tplc="426EE508">
      <w:numFmt w:val="bullet"/>
      <w:lvlText w:val="•"/>
      <w:lvlJc w:val="left"/>
      <w:pPr>
        <w:ind w:left="2583" w:hanging="708"/>
      </w:pPr>
      <w:rPr>
        <w:rFonts w:hint="default"/>
        <w:lang w:val="es-ES" w:eastAsia="en-US" w:bidi="ar-SA"/>
      </w:rPr>
    </w:lvl>
    <w:lvl w:ilvl="7" w:tplc="EA08DC86">
      <w:numFmt w:val="bullet"/>
      <w:lvlText w:val="•"/>
      <w:lvlJc w:val="left"/>
      <w:pPr>
        <w:ind w:left="2997" w:hanging="708"/>
      </w:pPr>
      <w:rPr>
        <w:rFonts w:hint="default"/>
        <w:lang w:val="es-ES" w:eastAsia="en-US" w:bidi="ar-SA"/>
      </w:rPr>
    </w:lvl>
    <w:lvl w:ilvl="8" w:tplc="A53671E2">
      <w:numFmt w:val="bullet"/>
      <w:lvlText w:val="•"/>
      <w:lvlJc w:val="left"/>
      <w:pPr>
        <w:ind w:left="3411" w:hanging="708"/>
      </w:pPr>
      <w:rPr>
        <w:rFonts w:hint="default"/>
        <w:lang w:val="es-ES" w:eastAsia="en-US" w:bidi="ar-SA"/>
      </w:rPr>
    </w:lvl>
  </w:abstractNum>
  <w:abstractNum w:abstractNumId="5" w15:restartNumberingAfterBreak="0">
    <w:nsid w:val="41407AAC"/>
    <w:multiLevelType w:val="hybridMultilevel"/>
    <w:tmpl w:val="B31496A8"/>
    <w:lvl w:ilvl="0" w:tplc="2DC2F2FC">
      <w:numFmt w:val="bullet"/>
      <w:lvlText w:val="-"/>
      <w:lvlJc w:val="left"/>
      <w:pPr>
        <w:ind w:left="104" w:hanging="207"/>
      </w:pPr>
      <w:rPr>
        <w:rFonts w:ascii="Calibri" w:eastAsia="Calibri" w:hAnsi="Calibri" w:cs="Calibri" w:hint="default"/>
        <w:w w:val="100"/>
        <w:sz w:val="22"/>
        <w:szCs w:val="22"/>
        <w:lang w:val="es-ES" w:eastAsia="en-US" w:bidi="ar-SA"/>
      </w:rPr>
    </w:lvl>
    <w:lvl w:ilvl="1" w:tplc="4ACA90FE">
      <w:numFmt w:val="bullet"/>
      <w:lvlText w:val="•"/>
      <w:lvlJc w:val="left"/>
      <w:pPr>
        <w:ind w:left="513" w:hanging="207"/>
      </w:pPr>
      <w:rPr>
        <w:rFonts w:hint="default"/>
        <w:lang w:val="es-ES" w:eastAsia="en-US" w:bidi="ar-SA"/>
      </w:rPr>
    </w:lvl>
    <w:lvl w:ilvl="2" w:tplc="CF101028">
      <w:numFmt w:val="bullet"/>
      <w:lvlText w:val="•"/>
      <w:lvlJc w:val="left"/>
      <w:pPr>
        <w:ind w:left="927" w:hanging="207"/>
      </w:pPr>
      <w:rPr>
        <w:rFonts w:hint="default"/>
        <w:lang w:val="es-ES" w:eastAsia="en-US" w:bidi="ar-SA"/>
      </w:rPr>
    </w:lvl>
    <w:lvl w:ilvl="3" w:tplc="4D5E8D56">
      <w:numFmt w:val="bullet"/>
      <w:lvlText w:val="•"/>
      <w:lvlJc w:val="left"/>
      <w:pPr>
        <w:ind w:left="1341" w:hanging="207"/>
      </w:pPr>
      <w:rPr>
        <w:rFonts w:hint="default"/>
        <w:lang w:val="es-ES" w:eastAsia="en-US" w:bidi="ar-SA"/>
      </w:rPr>
    </w:lvl>
    <w:lvl w:ilvl="4" w:tplc="B9E4E488">
      <w:numFmt w:val="bullet"/>
      <w:lvlText w:val="•"/>
      <w:lvlJc w:val="left"/>
      <w:pPr>
        <w:ind w:left="1754" w:hanging="207"/>
      </w:pPr>
      <w:rPr>
        <w:rFonts w:hint="default"/>
        <w:lang w:val="es-ES" w:eastAsia="en-US" w:bidi="ar-SA"/>
      </w:rPr>
    </w:lvl>
    <w:lvl w:ilvl="5" w:tplc="E85E1F80">
      <w:numFmt w:val="bullet"/>
      <w:lvlText w:val="•"/>
      <w:lvlJc w:val="left"/>
      <w:pPr>
        <w:ind w:left="2168" w:hanging="207"/>
      </w:pPr>
      <w:rPr>
        <w:rFonts w:hint="default"/>
        <w:lang w:val="es-ES" w:eastAsia="en-US" w:bidi="ar-SA"/>
      </w:rPr>
    </w:lvl>
    <w:lvl w:ilvl="6" w:tplc="CDD05668">
      <w:numFmt w:val="bullet"/>
      <w:lvlText w:val="•"/>
      <w:lvlJc w:val="left"/>
      <w:pPr>
        <w:ind w:left="2582" w:hanging="207"/>
      </w:pPr>
      <w:rPr>
        <w:rFonts w:hint="default"/>
        <w:lang w:val="es-ES" w:eastAsia="en-US" w:bidi="ar-SA"/>
      </w:rPr>
    </w:lvl>
    <w:lvl w:ilvl="7" w:tplc="2F2C2300">
      <w:numFmt w:val="bullet"/>
      <w:lvlText w:val="•"/>
      <w:lvlJc w:val="left"/>
      <w:pPr>
        <w:ind w:left="2995" w:hanging="207"/>
      </w:pPr>
      <w:rPr>
        <w:rFonts w:hint="default"/>
        <w:lang w:val="es-ES" w:eastAsia="en-US" w:bidi="ar-SA"/>
      </w:rPr>
    </w:lvl>
    <w:lvl w:ilvl="8" w:tplc="FCC600C4">
      <w:numFmt w:val="bullet"/>
      <w:lvlText w:val="•"/>
      <w:lvlJc w:val="left"/>
      <w:pPr>
        <w:ind w:left="3409" w:hanging="207"/>
      </w:pPr>
      <w:rPr>
        <w:rFonts w:hint="default"/>
        <w:lang w:val="es-ES" w:eastAsia="en-US" w:bidi="ar-SA"/>
      </w:rPr>
    </w:lvl>
  </w:abstractNum>
  <w:abstractNum w:abstractNumId="6" w15:restartNumberingAfterBreak="0">
    <w:nsid w:val="418371A4"/>
    <w:multiLevelType w:val="hybridMultilevel"/>
    <w:tmpl w:val="BC1401D2"/>
    <w:lvl w:ilvl="0" w:tplc="3F9EE31C">
      <w:start w:val="1"/>
      <w:numFmt w:val="decimal"/>
      <w:lvlText w:val="%1."/>
      <w:lvlJc w:val="left"/>
      <w:pPr>
        <w:ind w:left="842" w:hanging="360"/>
        <w:jc w:val="right"/>
      </w:pPr>
      <w:rPr>
        <w:rFonts w:ascii="Calibri" w:eastAsia="Calibri" w:hAnsi="Calibri" w:cs="Calibri" w:hint="default"/>
        <w:b/>
        <w:bCs/>
        <w:w w:val="100"/>
        <w:sz w:val="22"/>
        <w:szCs w:val="22"/>
        <w:lang w:val="es-ES" w:eastAsia="en-US" w:bidi="ar-SA"/>
      </w:rPr>
    </w:lvl>
    <w:lvl w:ilvl="1" w:tplc="3104D418">
      <w:start w:val="1"/>
      <w:numFmt w:val="lowerLetter"/>
      <w:lvlText w:val="%2)"/>
      <w:lvlJc w:val="left"/>
      <w:pPr>
        <w:ind w:left="842" w:hanging="360"/>
      </w:pPr>
      <w:rPr>
        <w:rFonts w:ascii="Calibri" w:eastAsia="Calibri" w:hAnsi="Calibri" w:cs="Calibri" w:hint="default"/>
        <w:b/>
        <w:bCs/>
        <w:spacing w:val="-1"/>
        <w:w w:val="100"/>
        <w:sz w:val="22"/>
        <w:szCs w:val="22"/>
        <w:lang w:val="es-ES" w:eastAsia="en-US" w:bidi="ar-SA"/>
      </w:rPr>
    </w:lvl>
    <w:lvl w:ilvl="2" w:tplc="5628D6F2">
      <w:numFmt w:val="bullet"/>
      <w:lvlText w:val="•"/>
      <w:lvlJc w:val="left"/>
      <w:pPr>
        <w:ind w:left="2421" w:hanging="360"/>
      </w:pPr>
      <w:rPr>
        <w:rFonts w:hint="default"/>
        <w:lang w:val="es-ES" w:eastAsia="en-US" w:bidi="ar-SA"/>
      </w:rPr>
    </w:lvl>
    <w:lvl w:ilvl="3" w:tplc="8692F08A">
      <w:numFmt w:val="bullet"/>
      <w:lvlText w:val="•"/>
      <w:lvlJc w:val="left"/>
      <w:pPr>
        <w:ind w:left="3211" w:hanging="360"/>
      </w:pPr>
      <w:rPr>
        <w:rFonts w:hint="default"/>
        <w:lang w:val="es-ES" w:eastAsia="en-US" w:bidi="ar-SA"/>
      </w:rPr>
    </w:lvl>
    <w:lvl w:ilvl="4" w:tplc="A46436E4">
      <w:numFmt w:val="bullet"/>
      <w:lvlText w:val="•"/>
      <w:lvlJc w:val="left"/>
      <w:pPr>
        <w:ind w:left="4002" w:hanging="360"/>
      </w:pPr>
      <w:rPr>
        <w:rFonts w:hint="default"/>
        <w:lang w:val="es-ES" w:eastAsia="en-US" w:bidi="ar-SA"/>
      </w:rPr>
    </w:lvl>
    <w:lvl w:ilvl="5" w:tplc="3042A122">
      <w:numFmt w:val="bullet"/>
      <w:lvlText w:val="•"/>
      <w:lvlJc w:val="left"/>
      <w:pPr>
        <w:ind w:left="4793" w:hanging="360"/>
      </w:pPr>
      <w:rPr>
        <w:rFonts w:hint="default"/>
        <w:lang w:val="es-ES" w:eastAsia="en-US" w:bidi="ar-SA"/>
      </w:rPr>
    </w:lvl>
    <w:lvl w:ilvl="6" w:tplc="2E049776">
      <w:numFmt w:val="bullet"/>
      <w:lvlText w:val="•"/>
      <w:lvlJc w:val="left"/>
      <w:pPr>
        <w:ind w:left="5583" w:hanging="360"/>
      </w:pPr>
      <w:rPr>
        <w:rFonts w:hint="default"/>
        <w:lang w:val="es-ES" w:eastAsia="en-US" w:bidi="ar-SA"/>
      </w:rPr>
    </w:lvl>
    <w:lvl w:ilvl="7" w:tplc="072C5B60">
      <w:numFmt w:val="bullet"/>
      <w:lvlText w:val="•"/>
      <w:lvlJc w:val="left"/>
      <w:pPr>
        <w:ind w:left="6374" w:hanging="360"/>
      </w:pPr>
      <w:rPr>
        <w:rFonts w:hint="default"/>
        <w:lang w:val="es-ES" w:eastAsia="en-US" w:bidi="ar-SA"/>
      </w:rPr>
    </w:lvl>
    <w:lvl w:ilvl="8" w:tplc="CBA61622">
      <w:numFmt w:val="bullet"/>
      <w:lvlText w:val="•"/>
      <w:lvlJc w:val="left"/>
      <w:pPr>
        <w:ind w:left="7165" w:hanging="360"/>
      </w:pPr>
      <w:rPr>
        <w:rFonts w:hint="default"/>
        <w:lang w:val="es-ES" w:eastAsia="en-US" w:bidi="ar-SA"/>
      </w:rPr>
    </w:lvl>
  </w:abstractNum>
  <w:abstractNum w:abstractNumId="7" w15:restartNumberingAfterBreak="0">
    <w:nsid w:val="45121959"/>
    <w:multiLevelType w:val="hybridMultilevel"/>
    <w:tmpl w:val="3800C68C"/>
    <w:lvl w:ilvl="0" w:tplc="B4049CB4">
      <w:start w:val="6"/>
      <w:numFmt w:val="decimal"/>
      <w:lvlText w:val="%1."/>
      <w:lvlJc w:val="left"/>
      <w:pPr>
        <w:ind w:left="909" w:hanging="360"/>
      </w:pPr>
      <w:rPr>
        <w:rFonts w:hint="default"/>
      </w:rPr>
    </w:lvl>
    <w:lvl w:ilvl="1" w:tplc="340A0019" w:tentative="1">
      <w:start w:val="1"/>
      <w:numFmt w:val="lowerLetter"/>
      <w:lvlText w:val="%2."/>
      <w:lvlJc w:val="left"/>
      <w:pPr>
        <w:ind w:left="1629" w:hanging="360"/>
      </w:pPr>
    </w:lvl>
    <w:lvl w:ilvl="2" w:tplc="340A001B" w:tentative="1">
      <w:start w:val="1"/>
      <w:numFmt w:val="lowerRoman"/>
      <w:lvlText w:val="%3."/>
      <w:lvlJc w:val="right"/>
      <w:pPr>
        <w:ind w:left="2349" w:hanging="180"/>
      </w:pPr>
    </w:lvl>
    <w:lvl w:ilvl="3" w:tplc="340A000F" w:tentative="1">
      <w:start w:val="1"/>
      <w:numFmt w:val="decimal"/>
      <w:lvlText w:val="%4."/>
      <w:lvlJc w:val="left"/>
      <w:pPr>
        <w:ind w:left="3069" w:hanging="360"/>
      </w:pPr>
    </w:lvl>
    <w:lvl w:ilvl="4" w:tplc="340A0019" w:tentative="1">
      <w:start w:val="1"/>
      <w:numFmt w:val="lowerLetter"/>
      <w:lvlText w:val="%5."/>
      <w:lvlJc w:val="left"/>
      <w:pPr>
        <w:ind w:left="3789" w:hanging="360"/>
      </w:pPr>
    </w:lvl>
    <w:lvl w:ilvl="5" w:tplc="340A001B" w:tentative="1">
      <w:start w:val="1"/>
      <w:numFmt w:val="lowerRoman"/>
      <w:lvlText w:val="%6."/>
      <w:lvlJc w:val="right"/>
      <w:pPr>
        <w:ind w:left="4509" w:hanging="180"/>
      </w:pPr>
    </w:lvl>
    <w:lvl w:ilvl="6" w:tplc="340A000F" w:tentative="1">
      <w:start w:val="1"/>
      <w:numFmt w:val="decimal"/>
      <w:lvlText w:val="%7."/>
      <w:lvlJc w:val="left"/>
      <w:pPr>
        <w:ind w:left="5229" w:hanging="360"/>
      </w:pPr>
    </w:lvl>
    <w:lvl w:ilvl="7" w:tplc="340A0019" w:tentative="1">
      <w:start w:val="1"/>
      <w:numFmt w:val="lowerLetter"/>
      <w:lvlText w:val="%8."/>
      <w:lvlJc w:val="left"/>
      <w:pPr>
        <w:ind w:left="5949" w:hanging="360"/>
      </w:pPr>
    </w:lvl>
    <w:lvl w:ilvl="8" w:tplc="340A001B" w:tentative="1">
      <w:start w:val="1"/>
      <w:numFmt w:val="lowerRoman"/>
      <w:lvlText w:val="%9."/>
      <w:lvlJc w:val="right"/>
      <w:pPr>
        <w:ind w:left="6669" w:hanging="180"/>
      </w:pPr>
    </w:lvl>
  </w:abstractNum>
  <w:abstractNum w:abstractNumId="8" w15:restartNumberingAfterBreak="0">
    <w:nsid w:val="45806FCB"/>
    <w:multiLevelType w:val="hybridMultilevel"/>
    <w:tmpl w:val="3CBC502C"/>
    <w:lvl w:ilvl="0" w:tplc="1636684C">
      <w:numFmt w:val="bullet"/>
      <w:lvlText w:val=""/>
      <w:lvlJc w:val="left"/>
      <w:pPr>
        <w:ind w:left="842" w:hanging="360"/>
      </w:pPr>
      <w:rPr>
        <w:rFonts w:ascii="Symbol" w:eastAsia="Symbol" w:hAnsi="Symbol" w:cs="Symbol" w:hint="default"/>
        <w:w w:val="100"/>
        <w:sz w:val="22"/>
        <w:szCs w:val="22"/>
        <w:lang w:val="es-ES" w:eastAsia="en-US" w:bidi="ar-SA"/>
      </w:rPr>
    </w:lvl>
    <w:lvl w:ilvl="1" w:tplc="8B7CA8AC">
      <w:numFmt w:val="bullet"/>
      <w:lvlText w:val="•"/>
      <w:lvlJc w:val="left"/>
      <w:pPr>
        <w:ind w:left="1630" w:hanging="360"/>
      </w:pPr>
      <w:rPr>
        <w:rFonts w:hint="default"/>
        <w:lang w:val="es-ES" w:eastAsia="en-US" w:bidi="ar-SA"/>
      </w:rPr>
    </w:lvl>
    <w:lvl w:ilvl="2" w:tplc="74EE65DA">
      <w:numFmt w:val="bullet"/>
      <w:lvlText w:val="•"/>
      <w:lvlJc w:val="left"/>
      <w:pPr>
        <w:ind w:left="2421" w:hanging="360"/>
      </w:pPr>
      <w:rPr>
        <w:rFonts w:hint="default"/>
        <w:lang w:val="es-ES" w:eastAsia="en-US" w:bidi="ar-SA"/>
      </w:rPr>
    </w:lvl>
    <w:lvl w:ilvl="3" w:tplc="F1282DBE">
      <w:numFmt w:val="bullet"/>
      <w:lvlText w:val="•"/>
      <w:lvlJc w:val="left"/>
      <w:pPr>
        <w:ind w:left="3211" w:hanging="360"/>
      </w:pPr>
      <w:rPr>
        <w:rFonts w:hint="default"/>
        <w:lang w:val="es-ES" w:eastAsia="en-US" w:bidi="ar-SA"/>
      </w:rPr>
    </w:lvl>
    <w:lvl w:ilvl="4" w:tplc="30129D04">
      <w:numFmt w:val="bullet"/>
      <w:lvlText w:val="•"/>
      <w:lvlJc w:val="left"/>
      <w:pPr>
        <w:ind w:left="4002" w:hanging="360"/>
      </w:pPr>
      <w:rPr>
        <w:rFonts w:hint="default"/>
        <w:lang w:val="es-ES" w:eastAsia="en-US" w:bidi="ar-SA"/>
      </w:rPr>
    </w:lvl>
    <w:lvl w:ilvl="5" w:tplc="29EC9EEA">
      <w:numFmt w:val="bullet"/>
      <w:lvlText w:val="•"/>
      <w:lvlJc w:val="left"/>
      <w:pPr>
        <w:ind w:left="4793" w:hanging="360"/>
      </w:pPr>
      <w:rPr>
        <w:rFonts w:hint="default"/>
        <w:lang w:val="es-ES" w:eastAsia="en-US" w:bidi="ar-SA"/>
      </w:rPr>
    </w:lvl>
    <w:lvl w:ilvl="6" w:tplc="0E2861EA">
      <w:numFmt w:val="bullet"/>
      <w:lvlText w:val="•"/>
      <w:lvlJc w:val="left"/>
      <w:pPr>
        <w:ind w:left="5583" w:hanging="360"/>
      </w:pPr>
      <w:rPr>
        <w:rFonts w:hint="default"/>
        <w:lang w:val="es-ES" w:eastAsia="en-US" w:bidi="ar-SA"/>
      </w:rPr>
    </w:lvl>
    <w:lvl w:ilvl="7" w:tplc="E5F0B074">
      <w:numFmt w:val="bullet"/>
      <w:lvlText w:val="•"/>
      <w:lvlJc w:val="left"/>
      <w:pPr>
        <w:ind w:left="6374" w:hanging="360"/>
      </w:pPr>
      <w:rPr>
        <w:rFonts w:hint="default"/>
        <w:lang w:val="es-ES" w:eastAsia="en-US" w:bidi="ar-SA"/>
      </w:rPr>
    </w:lvl>
    <w:lvl w:ilvl="8" w:tplc="DCB6CB8E">
      <w:numFmt w:val="bullet"/>
      <w:lvlText w:val="•"/>
      <w:lvlJc w:val="left"/>
      <w:pPr>
        <w:ind w:left="7165" w:hanging="360"/>
      </w:pPr>
      <w:rPr>
        <w:rFonts w:hint="default"/>
        <w:lang w:val="es-ES" w:eastAsia="en-US" w:bidi="ar-SA"/>
      </w:rPr>
    </w:lvl>
  </w:abstractNum>
  <w:abstractNum w:abstractNumId="9" w15:restartNumberingAfterBreak="0">
    <w:nsid w:val="4B4428CB"/>
    <w:multiLevelType w:val="hybridMultilevel"/>
    <w:tmpl w:val="65D408DC"/>
    <w:lvl w:ilvl="0" w:tplc="27321D7E">
      <w:numFmt w:val="bullet"/>
      <w:lvlText w:val="-"/>
      <w:lvlJc w:val="left"/>
      <w:pPr>
        <w:ind w:left="830" w:hanging="708"/>
      </w:pPr>
      <w:rPr>
        <w:rFonts w:ascii="Calibri" w:eastAsia="Calibri" w:hAnsi="Calibri" w:cs="Calibri" w:hint="default"/>
        <w:w w:val="100"/>
        <w:sz w:val="22"/>
        <w:szCs w:val="22"/>
        <w:lang w:val="es-ES" w:eastAsia="en-US" w:bidi="ar-SA"/>
      </w:rPr>
    </w:lvl>
    <w:lvl w:ilvl="1" w:tplc="C556ECB0">
      <w:numFmt w:val="bullet"/>
      <w:lvlText w:val="-"/>
      <w:lvlJc w:val="left"/>
      <w:pPr>
        <w:ind w:left="887" w:hanging="360"/>
      </w:pPr>
      <w:rPr>
        <w:rFonts w:ascii="Calibri" w:eastAsia="Calibri" w:hAnsi="Calibri" w:cs="Calibri" w:hint="default"/>
        <w:w w:val="100"/>
        <w:sz w:val="22"/>
        <w:szCs w:val="22"/>
        <w:lang w:val="es-ES" w:eastAsia="en-US" w:bidi="ar-SA"/>
      </w:rPr>
    </w:lvl>
    <w:lvl w:ilvl="2" w:tplc="D0A258BC">
      <w:numFmt w:val="bullet"/>
      <w:lvlText w:val="•"/>
      <w:lvlJc w:val="left"/>
      <w:pPr>
        <w:ind w:left="1754" w:hanging="360"/>
      </w:pPr>
      <w:rPr>
        <w:rFonts w:hint="default"/>
        <w:lang w:val="es-ES" w:eastAsia="en-US" w:bidi="ar-SA"/>
      </w:rPr>
    </w:lvl>
    <w:lvl w:ilvl="3" w:tplc="77928FAA">
      <w:numFmt w:val="bullet"/>
      <w:lvlText w:val="•"/>
      <w:lvlJc w:val="left"/>
      <w:pPr>
        <w:ind w:left="2628" w:hanging="360"/>
      </w:pPr>
      <w:rPr>
        <w:rFonts w:hint="default"/>
        <w:lang w:val="es-ES" w:eastAsia="en-US" w:bidi="ar-SA"/>
      </w:rPr>
    </w:lvl>
    <w:lvl w:ilvl="4" w:tplc="EE98E23E">
      <w:numFmt w:val="bullet"/>
      <w:lvlText w:val="•"/>
      <w:lvlJc w:val="left"/>
      <w:pPr>
        <w:ind w:left="3502" w:hanging="360"/>
      </w:pPr>
      <w:rPr>
        <w:rFonts w:hint="default"/>
        <w:lang w:val="es-ES" w:eastAsia="en-US" w:bidi="ar-SA"/>
      </w:rPr>
    </w:lvl>
    <w:lvl w:ilvl="5" w:tplc="1C94B6DA">
      <w:numFmt w:val="bullet"/>
      <w:lvlText w:val="•"/>
      <w:lvlJc w:val="left"/>
      <w:pPr>
        <w:ind w:left="4376" w:hanging="360"/>
      </w:pPr>
      <w:rPr>
        <w:rFonts w:hint="default"/>
        <w:lang w:val="es-ES" w:eastAsia="en-US" w:bidi="ar-SA"/>
      </w:rPr>
    </w:lvl>
    <w:lvl w:ilvl="6" w:tplc="74AC5A90">
      <w:numFmt w:val="bullet"/>
      <w:lvlText w:val="•"/>
      <w:lvlJc w:val="left"/>
      <w:pPr>
        <w:ind w:left="5250" w:hanging="360"/>
      </w:pPr>
      <w:rPr>
        <w:rFonts w:hint="default"/>
        <w:lang w:val="es-ES" w:eastAsia="en-US" w:bidi="ar-SA"/>
      </w:rPr>
    </w:lvl>
    <w:lvl w:ilvl="7" w:tplc="CF42B78C">
      <w:numFmt w:val="bullet"/>
      <w:lvlText w:val="•"/>
      <w:lvlJc w:val="left"/>
      <w:pPr>
        <w:ind w:left="6124" w:hanging="360"/>
      </w:pPr>
      <w:rPr>
        <w:rFonts w:hint="default"/>
        <w:lang w:val="es-ES" w:eastAsia="en-US" w:bidi="ar-SA"/>
      </w:rPr>
    </w:lvl>
    <w:lvl w:ilvl="8" w:tplc="29A64214">
      <w:numFmt w:val="bullet"/>
      <w:lvlText w:val="•"/>
      <w:lvlJc w:val="left"/>
      <w:pPr>
        <w:ind w:left="6998" w:hanging="360"/>
      </w:pPr>
      <w:rPr>
        <w:rFonts w:hint="default"/>
        <w:lang w:val="es-ES" w:eastAsia="en-US" w:bidi="ar-SA"/>
      </w:rPr>
    </w:lvl>
  </w:abstractNum>
  <w:abstractNum w:abstractNumId="10" w15:restartNumberingAfterBreak="0">
    <w:nsid w:val="59322026"/>
    <w:multiLevelType w:val="hybridMultilevel"/>
    <w:tmpl w:val="0D0266D8"/>
    <w:lvl w:ilvl="0" w:tplc="E6747362">
      <w:numFmt w:val="bullet"/>
      <w:lvlText w:val="-"/>
      <w:lvlJc w:val="left"/>
      <w:pPr>
        <w:ind w:left="104" w:hanging="207"/>
      </w:pPr>
      <w:rPr>
        <w:rFonts w:ascii="Calibri" w:eastAsia="Calibri" w:hAnsi="Calibri" w:cs="Calibri" w:hint="default"/>
        <w:w w:val="100"/>
        <w:sz w:val="22"/>
        <w:szCs w:val="22"/>
        <w:lang w:val="es-ES" w:eastAsia="en-US" w:bidi="ar-SA"/>
      </w:rPr>
    </w:lvl>
    <w:lvl w:ilvl="1" w:tplc="D9227A96">
      <w:numFmt w:val="bullet"/>
      <w:lvlText w:val="•"/>
      <w:lvlJc w:val="left"/>
      <w:pPr>
        <w:ind w:left="513" w:hanging="207"/>
      </w:pPr>
      <w:rPr>
        <w:rFonts w:hint="default"/>
        <w:lang w:val="es-ES" w:eastAsia="en-US" w:bidi="ar-SA"/>
      </w:rPr>
    </w:lvl>
    <w:lvl w:ilvl="2" w:tplc="6F523412">
      <w:numFmt w:val="bullet"/>
      <w:lvlText w:val="•"/>
      <w:lvlJc w:val="left"/>
      <w:pPr>
        <w:ind w:left="927" w:hanging="207"/>
      </w:pPr>
      <w:rPr>
        <w:rFonts w:hint="default"/>
        <w:lang w:val="es-ES" w:eastAsia="en-US" w:bidi="ar-SA"/>
      </w:rPr>
    </w:lvl>
    <w:lvl w:ilvl="3" w:tplc="062C122C">
      <w:numFmt w:val="bullet"/>
      <w:lvlText w:val="•"/>
      <w:lvlJc w:val="left"/>
      <w:pPr>
        <w:ind w:left="1341" w:hanging="207"/>
      </w:pPr>
      <w:rPr>
        <w:rFonts w:hint="default"/>
        <w:lang w:val="es-ES" w:eastAsia="en-US" w:bidi="ar-SA"/>
      </w:rPr>
    </w:lvl>
    <w:lvl w:ilvl="4" w:tplc="88E8D584">
      <w:numFmt w:val="bullet"/>
      <w:lvlText w:val="•"/>
      <w:lvlJc w:val="left"/>
      <w:pPr>
        <w:ind w:left="1754" w:hanging="207"/>
      </w:pPr>
      <w:rPr>
        <w:rFonts w:hint="default"/>
        <w:lang w:val="es-ES" w:eastAsia="en-US" w:bidi="ar-SA"/>
      </w:rPr>
    </w:lvl>
    <w:lvl w:ilvl="5" w:tplc="A1A26DFE">
      <w:numFmt w:val="bullet"/>
      <w:lvlText w:val="•"/>
      <w:lvlJc w:val="left"/>
      <w:pPr>
        <w:ind w:left="2168" w:hanging="207"/>
      </w:pPr>
      <w:rPr>
        <w:rFonts w:hint="default"/>
        <w:lang w:val="es-ES" w:eastAsia="en-US" w:bidi="ar-SA"/>
      </w:rPr>
    </w:lvl>
    <w:lvl w:ilvl="6" w:tplc="27E613F4">
      <w:numFmt w:val="bullet"/>
      <w:lvlText w:val="•"/>
      <w:lvlJc w:val="left"/>
      <w:pPr>
        <w:ind w:left="2582" w:hanging="207"/>
      </w:pPr>
      <w:rPr>
        <w:rFonts w:hint="default"/>
        <w:lang w:val="es-ES" w:eastAsia="en-US" w:bidi="ar-SA"/>
      </w:rPr>
    </w:lvl>
    <w:lvl w:ilvl="7" w:tplc="D3480462">
      <w:numFmt w:val="bullet"/>
      <w:lvlText w:val="•"/>
      <w:lvlJc w:val="left"/>
      <w:pPr>
        <w:ind w:left="2995" w:hanging="207"/>
      </w:pPr>
      <w:rPr>
        <w:rFonts w:hint="default"/>
        <w:lang w:val="es-ES" w:eastAsia="en-US" w:bidi="ar-SA"/>
      </w:rPr>
    </w:lvl>
    <w:lvl w:ilvl="8" w:tplc="7EF05F88">
      <w:numFmt w:val="bullet"/>
      <w:lvlText w:val="•"/>
      <w:lvlJc w:val="left"/>
      <w:pPr>
        <w:ind w:left="3409" w:hanging="207"/>
      </w:pPr>
      <w:rPr>
        <w:rFonts w:hint="default"/>
        <w:lang w:val="es-ES" w:eastAsia="en-US" w:bidi="ar-SA"/>
      </w:rPr>
    </w:lvl>
  </w:abstractNum>
  <w:abstractNum w:abstractNumId="11" w15:restartNumberingAfterBreak="0">
    <w:nsid w:val="6FAE24E0"/>
    <w:multiLevelType w:val="hybridMultilevel"/>
    <w:tmpl w:val="BE4AC706"/>
    <w:lvl w:ilvl="0" w:tplc="B5EE156A">
      <w:start w:val="1"/>
      <w:numFmt w:val="upperRoman"/>
      <w:lvlText w:val="%1."/>
      <w:lvlJc w:val="left"/>
      <w:pPr>
        <w:ind w:left="268" w:hanging="161"/>
      </w:pPr>
      <w:rPr>
        <w:rFonts w:ascii="Calibri" w:eastAsia="Calibri" w:hAnsi="Calibri" w:cs="Calibri" w:hint="default"/>
        <w:w w:val="100"/>
        <w:sz w:val="22"/>
        <w:szCs w:val="22"/>
        <w:lang w:val="es-ES" w:eastAsia="en-US" w:bidi="ar-SA"/>
      </w:rPr>
    </w:lvl>
    <w:lvl w:ilvl="1" w:tplc="D9320EF6">
      <w:numFmt w:val="bullet"/>
      <w:lvlText w:val="•"/>
      <w:lvlJc w:val="left"/>
      <w:pPr>
        <w:ind w:left="657" w:hanging="161"/>
      </w:pPr>
      <w:rPr>
        <w:rFonts w:hint="default"/>
        <w:lang w:val="es-ES" w:eastAsia="en-US" w:bidi="ar-SA"/>
      </w:rPr>
    </w:lvl>
    <w:lvl w:ilvl="2" w:tplc="35741394">
      <w:numFmt w:val="bullet"/>
      <w:lvlText w:val="•"/>
      <w:lvlJc w:val="left"/>
      <w:pPr>
        <w:ind w:left="1055" w:hanging="161"/>
      </w:pPr>
      <w:rPr>
        <w:rFonts w:hint="default"/>
        <w:lang w:val="es-ES" w:eastAsia="en-US" w:bidi="ar-SA"/>
      </w:rPr>
    </w:lvl>
    <w:lvl w:ilvl="3" w:tplc="545CAB34">
      <w:numFmt w:val="bullet"/>
      <w:lvlText w:val="•"/>
      <w:lvlJc w:val="left"/>
      <w:pPr>
        <w:ind w:left="1453" w:hanging="161"/>
      </w:pPr>
      <w:rPr>
        <w:rFonts w:hint="default"/>
        <w:lang w:val="es-ES" w:eastAsia="en-US" w:bidi="ar-SA"/>
      </w:rPr>
    </w:lvl>
    <w:lvl w:ilvl="4" w:tplc="63F4EDFA">
      <w:numFmt w:val="bullet"/>
      <w:lvlText w:val="•"/>
      <w:lvlJc w:val="left"/>
      <w:pPr>
        <w:ind w:left="1851" w:hanging="161"/>
      </w:pPr>
      <w:rPr>
        <w:rFonts w:hint="default"/>
        <w:lang w:val="es-ES" w:eastAsia="en-US" w:bidi="ar-SA"/>
      </w:rPr>
    </w:lvl>
    <w:lvl w:ilvl="5" w:tplc="19E27A0E">
      <w:numFmt w:val="bullet"/>
      <w:lvlText w:val="•"/>
      <w:lvlJc w:val="left"/>
      <w:pPr>
        <w:ind w:left="2249" w:hanging="161"/>
      </w:pPr>
      <w:rPr>
        <w:rFonts w:hint="default"/>
        <w:lang w:val="es-ES" w:eastAsia="en-US" w:bidi="ar-SA"/>
      </w:rPr>
    </w:lvl>
    <w:lvl w:ilvl="6" w:tplc="02D2828C">
      <w:numFmt w:val="bullet"/>
      <w:lvlText w:val="•"/>
      <w:lvlJc w:val="left"/>
      <w:pPr>
        <w:ind w:left="2647" w:hanging="161"/>
      </w:pPr>
      <w:rPr>
        <w:rFonts w:hint="default"/>
        <w:lang w:val="es-ES" w:eastAsia="en-US" w:bidi="ar-SA"/>
      </w:rPr>
    </w:lvl>
    <w:lvl w:ilvl="7" w:tplc="C21AE3CE">
      <w:numFmt w:val="bullet"/>
      <w:lvlText w:val="•"/>
      <w:lvlJc w:val="left"/>
      <w:pPr>
        <w:ind w:left="3045" w:hanging="161"/>
      </w:pPr>
      <w:rPr>
        <w:rFonts w:hint="default"/>
        <w:lang w:val="es-ES" w:eastAsia="en-US" w:bidi="ar-SA"/>
      </w:rPr>
    </w:lvl>
    <w:lvl w:ilvl="8" w:tplc="13C026F0">
      <w:numFmt w:val="bullet"/>
      <w:lvlText w:val="•"/>
      <w:lvlJc w:val="left"/>
      <w:pPr>
        <w:ind w:left="3443" w:hanging="161"/>
      </w:pPr>
      <w:rPr>
        <w:rFonts w:hint="default"/>
        <w:lang w:val="es-ES" w:eastAsia="en-US" w:bidi="ar-SA"/>
      </w:rPr>
    </w:lvl>
  </w:abstractNum>
  <w:num w:numId="1" w16cid:durableId="1271820483">
    <w:abstractNumId w:val="9"/>
  </w:num>
  <w:num w:numId="2" w16cid:durableId="428158512">
    <w:abstractNumId w:val="3"/>
  </w:num>
  <w:num w:numId="3" w16cid:durableId="467750988">
    <w:abstractNumId w:val="0"/>
  </w:num>
  <w:num w:numId="4" w16cid:durableId="1720938331">
    <w:abstractNumId w:val="10"/>
  </w:num>
  <w:num w:numId="5" w16cid:durableId="991367575">
    <w:abstractNumId w:val="4"/>
  </w:num>
  <w:num w:numId="6" w16cid:durableId="1389066585">
    <w:abstractNumId w:val="5"/>
  </w:num>
  <w:num w:numId="7" w16cid:durableId="1613707271">
    <w:abstractNumId w:val="11"/>
  </w:num>
  <w:num w:numId="8" w16cid:durableId="781417063">
    <w:abstractNumId w:val="2"/>
  </w:num>
  <w:num w:numId="9" w16cid:durableId="1142188808">
    <w:abstractNumId w:val="1"/>
  </w:num>
  <w:num w:numId="10" w16cid:durableId="931398016">
    <w:abstractNumId w:val="8"/>
  </w:num>
  <w:num w:numId="11" w16cid:durableId="539828973">
    <w:abstractNumId w:val="6"/>
  </w:num>
  <w:num w:numId="12" w16cid:durableId="837234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9E"/>
    <w:rsid w:val="000762A8"/>
    <w:rsid w:val="000849D2"/>
    <w:rsid w:val="00087A58"/>
    <w:rsid w:val="001C31C3"/>
    <w:rsid w:val="001C7E0F"/>
    <w:rsid w:val="00215233"/>
    <w:rsid w:val="00222F85"/>
    <w:rsid w:val="00231468"/>
    <w:rsid w:val="003038F1"/>
    <w:rsid w:val="00352169"/>
    <w:rsid w:val="003D753B"/>
    <w:rsid w:val="003D75FE"/>
    <w:rsid w:val="00546D1E"/>
    <w:rsid w:val="00571F3E"/>
    <w:rsid w:val="006234ED"/>
    <w:rsid w:val="00625D86"/>
    <w:rsid w:val="00682B9D"/>
    <w:rsid w:val="00691B10"/>
    <w:rsid w:val="006D7E18"/>
    <w:rsid w:val="00726BCC"/>
    <w:rsid w:val="00780CA9"/>
    <w:rsid w:val="00783C28"/>
    <w:rsid w:val="0079567D"/>
    <w:rsid w:val="007E5871"/>
    <w:rsid w:val="008360A3"/>
    <w:rsid w:val="00873ACD"/>
    <w:rsid w:val="008C492E"/>
    <w:rsid w:val="009601F0"/>
    <w:rsid w:val="00967F02"/>
    <w:rsid w:val="00AA469E"/>
    <w:rsid w:val="00B23399"/>
    <w:rsid w:val="00B970E6"/>
    <w:rsid w:val="00C7016C"/>
    <w:rsid w:val="00CE1ED8"/>
    <w:rsid w:val="00CE39AB"/>
    <w:rsid w:val="00D92D3E"/>
    <w:rsid w:val="00DC128C"/>
    <w:rsid w:val="00DF664A"/>
    <w:rsid w:val="00E3147C"/>
    <w:rsid w:val="00EB261D"/>
    <w:rsid w:val="00F335E5"/>
    <w:rsid w:val="00F4128E"/>
    <w:rsid w:val="00FE3B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2B71"/>
  <w15:docId w15:val="{34864CF2-114C-4B0B-A15F-94D3EF91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842"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ind w:left="592" w:right="592"/>
      <w:jc w:val="center"/>
    </w:pPr>
    <w:rPr>
      <w:b/>
      <w:bCs/>
      <w:sz w:val="52"/>
      <w:szCs w:val="52"/>
    </w:rPr>
  </w:style>
  <w:style w:type="paragraph" w:styleId="Prrafodelista">
    <w:name w:val="List Paragraph"/>
    <w:basedOn w:val="Normal"/>
    <w:uiPriority w:val="1"/>
    <w:qFormat/>
    <w:pPr>
      <w:spacing w:before="22"/>
      <w:ind w:left="84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71F3E"/>
    <w:rPr>
      <w:color w:val="0000FF" w:themeColor="hyperlink"/>
      <w:u w:val="single"/>
    </w:rPr>
  </w:style>
  <w:style w:type="character" w:styleId="Mencinsinresolver">
    <w:name w:val="Unresolved Mention"/>
    <w:basedOn w:val="Fuentedeprrafopredeter"/>
    <w:uiPriority w:val="99"/>
    <w:semiHidden/>
    <w:unhideWhenUsed/>
    <w:rsid w:val="00087A58"/>
    <w:rPr>
      <w:color w:val="605E5C"/>
      <w:shd w:val="clear" w:color="auto" w:fill="E1DFDD"/>
    </w:rPr>
  </w:style>
  <w:style w:type="character" w:customStyle="1" w:styleId="TextoindependienteCar">
    <w:name w:val="Texto independiente Car"/>
    <w:basedOn w:val="Fuentedeprrafopredeter"/>
    <w:link w:val="Textoindependiente"/>
    <w:uiPriority w:val="1"/>
    <w:rsid w:val="008C492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76110-ED8C-4923-BBB6-E05021EC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2596</Words>
  <Characters>14278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Rodolfo Madriaga Ponce</dc:creator>
  <cp:lastModifiedBy>Mario Pradenas Cantero</cp:lastModifiedBy>
  <cp:revision>4</cp:revision>
  <dcterms:created xsi:type="dcterms:W3CDTF">2024-10-24T13:36:00Z</dcterms:created>
  <dcterms:modified xsi:type="dcterms:W3CDTF">2024-10-28T13:04:00Z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2016</vt:lpwstr>
  </property>
  <property fmtid="{D5CDD505-2E9C-101B-9397-08002B2CF9AE}" pid="4" name="LastSaved">
    <vt:filetime>2023-10-30T00:00:00Z</vt:filetime>
  </property>
</Properties>
</file>