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1B639" w14:textId="77777777" w:rsidR="007548B9" w:rsidRDefault="003629E0" w:rsidP="00B70097">
      <w:pPr>
        <w:pStyle w:val="Estilo1"/>
      </w:pPr>
      <w:bookmarkStart w:id="0" w:name="_GoBack"/>
      <w:bookmarkEnd w:id="0"/>
      <w:r>
        <w:rPr>
          <w:noProof/>
          <w:lang w:val="en-US"/>
        </w:rPr>
        <w:drawing>
          <wp:inline distT="0" distB="0" distL="0" distR="0" wp14:anchorId="69F94D79" wp14:editId="1C1E1432">
            <wp:extent cx="1789352" cy="8191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789352" cy="819150"/>
                    </a:xfrm>
                    <a:prstGeom prst="rect">
                      <a:avLst/>
                    </a:prstGeom>
                  </pic:spPr>
                </pic:pic>
              </a:graphicData>
            </a:graphic>
          </wp:inline>
        </w:drawing>
      </w:r>
    </w:p>
    <w:p w14:paraId="5E686480" w14:textId="77777777" w:rsidR="007548B9" w:rsidRDefault="007548B9">
      <w:pPr>
        <w:pStyle w:val="Textoindependiente"/>
        <w:rPr>
          <w:rFonts w:ascii="Times New Roman"/>
          <w:sz w:val="20"/>
        </w:rPr>
      </w:pPr>
    </w:p>
    <w:p w14:paraId="65E45A64" w14:textId="77777777" w:rsidR="007548B9" w:rsidRDefault="007548B9">
      <w:pPr>
        <w:pStyle w:val="Textoindependiente"/>
        <w:rPr>
          <w:rFonts w:ascii="Times New Roman"/>
          <w:sz w:val="20"/>
        </w:rPr>
      </w:pPr>
    </w:p>
    <w:p w14:paraId="046C8AA5" w14:textId="77777777" w:rsidR="007548B9" w:rsidRDefault="007548B9">
      <w:pPr>
        <w:pStyle w:val="Textoindependiente"/>
        <w:rPr>
          <w:rFonts w:ascii="Times New Roman"/>
          <w:sz w:val="20"/>
        </w:rPr>
      </w:pPr>
    </w:p>
    <w:p w14:paraId="530F8706" w14:textId="77777777" w:rsidR="007548B9" w:rsidRDefault="007548B9">
      <w:pPr>
        <w:pStyle w:val="Textoindependiente"/>
        <w:rPr>
          <w:rFonts w:ascii="Times New Roman"/>
          <w:sz w:val="23"/>
        </w:rPr>
      </w:pPr>
    </w:p>
    <w:p w14:paraId="15BBDC08" w14:textId="77777777" w:rsidR="007548B9" w:rsidRDefault="003629E0">
      <w:pPr>
        <w:spacing w:before="88"/>
        <w:ind w:left="1301" w:right="1380"/>
        <w:jc w:val="center"/>
        <w:rPr>
          <w:rFonts w:ascii="Arial"/>
          <w:b/>
          <w:sz w:val="40"/>
        </w:rPr>
      </w:pPr>
      <w:r>
        <w:rPr>
          <w:rFonts w:ascii="Arial"/>
          <w:b/>
          <w:sz w:val="40"/>
        </w:rPr>
        <w:t>BASES</w:t>
      </w:r>
      <w:r>
        <w:rPr>
          <w:rFonts w:ascii="Arial"/>
          <w:b/>
          <w:spacing w:val="-3"/>
          <w:sz w:val="40"/>
        </w:rPr>
        <w:t xml:space="preserve"> </w:t>
      </w:r>
      <w:r>
        <w:rPr>
          <w:rFonts w:ascii="Arial"/>
          <w:b/>
          <w:sz w:val="40"/>
        </w:rPr>
        <w:t xml:space="preserve">DE </w:t>
      </w:r>
      <w:r>
        <w:rPr>
          <w:rFonts w:ascii="Arial"/>
          <w:b/>
          <w:spacing w:val="-2"/>
          <w:sz w:val="40"/>
        </w:rPr>
        <w:t>CONVOCATORIA</w:t>
      </w:r>
    </w:p>
    <w:p w14:paraId="62F4D321" w14:textId="77777777" w:rsidR="007548B9" w:rsidRDefault="007548B9">
      <w:pPr>
        <w:pStyle w:val="Textoindependiente"/>
        <w:rPr>
          <w:rFonts w:ascii="Arial"/>
          <w:b/>
          <w:sz w:val="44"/>
        </w:rPr>
      </w:pPr>
    </w:p>
    <w:p w14:paraId="655489FA" w14:textId="77777777" w:rsidR="007548B9" w:rsidRDefault="007548B9">
      <w:pPr>
        <w:pStyle w:val="Textoindependiente"/>
        <w:rPr>
          <w:rFonts w:ascii="Arial"/>
          <w:b/>
          <w:sz w:val="44"/>
        </w:rPr>
      </w:pPr>
    </w:p>
    <w:p w14:paraId="773E38B9" w14:textId="77777777" w:rsidR="007548B9" w:rsidRDefault="003629E0">
      <w:pPr>
        <w:spacing w:before="369"/>
        <w:ind w:left="845" w:right="925"/>
        <w:jc w:val="center"/>
        <w:rPr>
          <w:rFonts w:ascii="Arial"/>
          <w:b/>
          <w:sz w:val="40"/>
        </w:rPr>
      </w:pPr>
      <w:r>
        <w:rPr>
          <w:rFonts w:ascii="Arial"/>
          <w:b/>
          <w:sz w:val="40"/>
        </w:rPr>
        <w:t>PROGRAMA</w:t>
      </w:r>
      <w:r>
        <w:rPr>
          <w:rFonts w:ascii="Arial"/>
          <w:b/>
          <w:spacing w:val="-5"/>
          <w:sz w:val="40"/>
        </w:rPr>
        <w:t xml:space="preserve"> </w:t>
      </w:r>
      <w:r>
        <w:rPr>
          <w:rFonts w:ascii="Arial"/>
          <w:b/>
          <w:spacing w:val="-2"/>
          <w:sz w:val="40"/>
        </w:rPr>
        <w:t>ESPECIAL</w:t>
      </w:r>
    </w:p>
    <w:p w14:paraId="2913098B" w14:textId="77777777" w:rsidR="007548B9" w:rsidRDefault="007548B9">
      <w:pPr>
        <w:pStyle w:val="Textoindependiente"/>
        <w:spacing w:before="11"/>
        <w:rPr>
          <w:rFonts w:ascii="Arial"/>
          <w:b/>
          <w:sz w:val="39"/>
        </w:rPr>
      </w:pPr>
    </w:p>
    <w:p w14:paraId="5A61E88B" w14:textId="4D6E5A0C" w:rsidR="007548B9" w:rsidRDefault="003629E0">
      <w:pPr>
        <w:ind w:left="846" w:right="925"/>
        <w:jc w:val="center"/>
        <w:rPr>
          <w:rFonts w:ascii="Arial"/>
          <w:b/>
          <w:sz w:val="40"/>
        </w:rPr>
      </w:pPr>
      <w:r>
        <w:rPr>
          <w:rFonts w:ascii="Arial"/>
          <w:b/>
          <w:sz w:val="40"/>
        </w:rPr>
        <w:t>FORTALECIMIENTO</w:t>
      </w:r>
      <w:r>
        <w:rPr>
          <w:rFonts w:ascii="Arial"/>
          <w:b/>
          <w:spacing w:val="-28"/>
          <w:sz w:val="40"/>
        </w:rPr>
        <w:t xml:space="preserve"> </w:t>
      </w:r>
      <w:r>
        <w:rPr>
          <w:rFonts w:ascii="Arial"/>
          <w:b/>
          <w:sz w:val="40"/>
        </w:rPr>
        <w:t>EMPRENDIMIENTO FEMENINO FNDR</w:t>
      </w:r>
    </w:p>
    <w:p w14:paraId="79230E89" w14:textId="77777777" w:rsidR="007548B9" w:rsidRDefault="007548B9">
      <w:pPr>
        <w:pStyle w:val="Textoindependiente"/>
        <w:rPr>
          <w:rFonts w:ascii="Arial"/>
          <w:b/>
          <w:sz w:val="44"/>
        </w:rPr>
      </w:pPr>
    </w:p>
    <w:p w14:paraId="50F18924" w14:textId="77777777" w:rsidR="007548B9" w:rsidRDefault="007548B9">
      <w:pPr>
        <w:pStyle w:val="Textoindependiente"/>
        <w:rPr>
          <w:rFonts w:ascii="Arial"/>
          <w:b/>
          <w:sz w:val="44"/>
        </w:rPr>
      </w:pPr>
    </w:p>
    <w:p w14:paraId="5D270F28" w14:textId="77777777" w:rsidR="007548B9" w:rsidRDefault="003629E0">
      <w:pPr>
        <w:spacing w:before="368"/>
        <w:ind w:left="2649" w:right="2722"/>
        <w:jc w:val="center"/>
        <w:rPr>
          <w:rFonts w:ascii="Arial" w:hAnsi="Arial"/>
          <w:b/>
          <w:sz w:val="40"/>
        </w:rPr>
      </w:pPr>
      <w:r>
        <w:rPr>
          <w:rFonts w:ascii="Arial" w:hAnsi="Arial"/>
          <w:b/>
          <w:sz w:val="40"/>
        </w:rPr>
        <w:t>REGIÓN</w:t>
      </w:r>
      <w:r>
        <w:rPr>
          <w:rFonts w:ascii="Arial" w:hAnsi="Arial"/>
          <w:b/>
          <w:spacing w:val="-18"/>
          <w:sz w:val="40"/>
        </w:rPr>
        <w:t xml:space="preserve"> </w:t>
      </w:r>
      <w:r>
        <w:rPr>
          <w:rFonts w:ascii="Arial" w:hAnsi="Arial"/>
          <w:b/>
          <w:sz w:val="40"/>
        </w:rPr>
        <w:t>DEL</w:t>
      </w:r>
      <w:r>
        <w:rPr>
          <w:rFonts w:ascii="Arial" w:hAnsi="Arial"/>
          <w:b/>
          <w:spacing w:val="-16"/>
          <w:sz w:val="40"/>
        </w:rPr>
        <w:t xml:space="preserve"> </w:t>
      </w:r>
      <w:r>
        <w:rPr>
          <w:rFonts w:ascii="Arial" w:hAnsi="Arial"/>
          <w:b/>
          <w:sz w:val="40"/>
        </w:rPr>
        <w:t xml:space="preserve">MAULE </w:t>
      </w:r>
      <w:r w:rsidR="00530AED">
        <w:rPr>
          <w:rFonts w:ascii="Arial" w:hAnsi="Arial"/>
          <w:b/>
          <w:spacing w:val="-2"/>
          <w:sz w:val="40"/>
        </w:rPr>
        <w:t>2024</w:t>
      </w:r>
    </w:p>
    <w:p w14:paraId="3E7D4CA5" w14:textId="77777777" w:rsidR="007548B9" w:rsidRDefault="007548B9">
      <w:pPr>
        <w:pStyle w:val="Textoindependiente"/>
        <w:rPr>
          <w:rFonts w:ascii="Arial"/>
          <w:b/>
          <w:sz w:val="20"/>
        </w:rPr>
      </w:pPr>
    </w:p>
    <w:p w14:paraId="67F22AFC" w14:textId="77777777" w:rsidR="007548B9" w:rsidRDefault="007548B9">
      <w:pPr>
        <w:pStyle w:val="Textoindependiente"/>
        <w:rPr>
          <w:rFonts w:ascii="Arial"/>
          <w:b/>
          <w:sz w:val="20"/>
        </w:rPr>
      </w:pPr>
    </w:p>
    <w:p w14:paraId="5067E59B" w14:textId="77777777" w:rsidR="007548B9" w:rsidRDefault="007548B9">
      <w:pPr>
        <w:pStyle w:val="Textoindependiente"/>
        <w:rPr>
          <w:rFonts w:ascii="Arial"/>
          <w:b/>
          <w:sz w:val="20"/>
        </w:rPr>
      </w:pPr>
    </w:p>
    <w:p w14:paraId="3CE03FE7" w14:textId="77777777" w:rsidR="007548B9" w:rsidRDefault="007548B9">
      <w:pPr>
        <w:pStyle w:val="Textoindependiente"/>
        <w:rPr>
          <w:rFonts w:ascii="Arial"/>
          <w:b/>
          <w:sz w:val="20"/>
        </w:rPr>
      </w:pPr>
    </w:p>
    <w:p w14:paraId="02005D89" w14:textId="77777777" w:rsidR="007548B9" w:rsidRDefault="007548B9">
      <w:pPr>
        <w:pStyle w:val="Textoindependiente"/>
        <w:rPr>
          <w:rFonts w:ascii="Arial"/>
          <w:b/>
          <w:sz w:val="20"/>
        </w:rPr>
      </w:pPr>
    </w:p>
    <w:p w14:paraId="6310F15D" w14:textId="77777777" w:rsidR="007548B9" w:rsidRDefault="007548B9">
      <w:pPr>
        <w:pStyle w:val="Textoindependiente"/>
        <w:rPr>
          <w:rFonts w:ascii="Arial"/>
          <w:b/>
          <w:sz w:val="20"/>
        </w:rPr>
      </w:pPr>
    </w:p>
    <w:p w14:paraId="1C085727" w14:textId="77777777" w:rsidR="007548B9" w:rsidRDefault="007548B9">
      <w:pPr>
        <w:pStyle w:val="Textoindependiente"/>
        <w:rPr>
          <w:rFonts w:ascii="Arial"/>
          <w:b/>
          <w:sz w:val="20"/>
        </w:rPr>
      </w:pPr>
    </w:p>
    <w:p w14:paraId="07043FE6" w14:textId="77777777" w:rsidR="007548B9" w:rsidRDefault="007548B9">
      <w:pPr>
        <w:pStyle w:val="Textoindependiente"/>
        <w:rPr>
          <w:rFonts w:ascii="Arial"/>
          <w:b/>
          <w:sz w:val="20"/>
        </w:rPr>
      </w:pPr>
    </w:p>
    <w:p w14:paraId="49140E08" w14:textId="77777777" w:rsidR="007548B9" w:rsidRDefault="007548B9">
      <w:pPr>
        <w:pStyle w:val="Textoindependiente"/>
        <w:rPr>
          <w:rFonts w:ascii="Arial"/>
          <w:b/>
          <w:sz w:val="20"/>
        </w:rPr>
      </w:pPr>
    </w:p>
    <w:p w14:paraId="216B1A95" w14:textId="77777777" w:rsidR="007548B9" w:rsidRDefault="007548B9">
      <w:pPr>
        <w:pStyle w:val="Textoindependiente"/>
        <w:rPr>
          <w:rFonts w:ascii="Arial"/>
          <w:b/>
          <w:sz w:val="20"/>
        </w:rPr>
      </w:pPr>
    </w:p>
    <w:p w14:paraId="24E77928" w14:textId="77777777" w:rsidR="007548B9" w:rsidRDefault="007548B9">
      <w:pPr>
        <w:pStyle w:val="Textoindependiente"/>
        <w:rPr>
          <w:rFonts w:ascii="Arial"/>
          <w:b/>
          <w:sz w:val="20"/>
        </w:rPr>
      </w:pPr>
    </w:p>
    <w:p w14:paraId="5F1FC1C1" w14:textId="77777777" w:rsidR="007548B9" w:rsidRDefault="007548B9">
      <w:pPr>
        <w:pStyle w:val="Textoindependiente"/>
        <w:rPr>
          <w:rFonts w:ascii="Arial"/>
          <w:b/>
          <w:sz w:val="20"/>
        </w:rPr>
      </w:pPr>
    </w:p>
    <w:p w14:paraId="6058FB3A" w14:textId="77777777" w:rsidR="007548B9" w:rsidRDefault="007548B9">
      <w:pPr>
        <w:pStyle w:val="Textoindependiente"/>
        <w:rPr>
          <w:rFonts w:ascii="Arial"/>
          <w:b/>
          <w:sz w:val="20"/>
        </w:rPr>
      </w:pPr>
    </w:p>
    <w:p w14:paraId="50AAD269" w14:textId="77777777" w:rsidR="007548B9" w:rsidRDefault="007548B9">
      <w:pPr>
        <w:pStyle w:val="Textoindependiente"/>
        <w:rPr>
          <w:rFonts w:ascii="Arial"/>
          <w:b/>
          <w:sz w:val="20"/>
        </w:rPr>
      </w:pPr>
    </w:p>
    <w:p w14:paraId="4456E707" w14:textId="77777777" w:rsidR="007548B9" w:rsidRDefault="007548B9">
      <w:pPr>
        <w:pStyle w:val="Textoindependiente"/>
        <w:rPr>
          <w:rFonts w:ascii="Arial"/>
          <w:b/>
          <w:sz w:val="20"/>
        </w:rPr>
      </w:pPr>
    </w:p>
    <w:p w14:paraId="54E9CC10" w14:textId="77777777" w:rsidR="007548B9" w:rsidRDefault="007548B9">
      <w:pPr>
        <w:pStyle w:val="Textoindependiente"/>
        <w:rPr>
          <w:rFonts w:ascii="Arial"/>
          <w:b/>
          <w:sz w:val="20"/>
        </w:rPr>
      </w:pPr>
    </w:p>
    <w:p w14:paraId="28465775" w14:textId="77777777" w:rsidR="007548B9" w:rsidRDefault="007548B9">
      <w:pPr>
        <w:pStyle w:val="Textoindependiente"/>
        <w:rPr>
          <w:rFonts w:ascii="Arial"/>
          <w:b/>
          <w:sz w:val="20"/>
        </w:rPr>
      </w:pPr>
    </w:p>
    <w:p w14:paraId="2D95EE95" w14:textId="77777777" w:rsidR="007548B9" w:rsidRDefault="007548B9">
      <w:pPr>
        <w:pStyle w:val="Textoindependiente"/>
        <w:rPr>
          <w:rFonts w:ascii="Arial"/>
          <w:b/>
          <w:sz w:val="20"/>
        </w:rPr>
      </w:pPr>
    </w:p>
    <w:p w14:paraId="6BEEA41E" w14:textId="77777777" w:rsidR="007548B9" w:rsidRDefault="007548B9">
      <w:pPr>
        <w:pStyle w:val="Textoindependiente"/>
        <w:rPr>
          <w:rFonts w:ascii="Arial"/>
          <w:b/>
          <w:sz w:val="20"/>
        </w:rPr>
      </w:pPr>
    </w:p>
    <w:p w14:paraId="3D1AF282" w14:textId="77777777" w:rsidR="007548B9" w:rsidRDefault="007548B9">
      <w:pPr>
        <w:pStyle w:val="Textoindependiente"/>
        <w:rPr>
          <w:rFonts w:ascii="Arial"/>
          <w:b/>
          <w:sz w:val="20"/>
        </w:rPr>
      </w:pPr>
    </w:p>
    <w:p w14:paraId="4DD63660" w14:textId="77777777" w:rsidR="007548B9" w:rsidRDefault="007548B9">
      <w:pPr>
        <w:pStyle w:val="Textoindependiente"/>
        <w:rPr>
          <w:rFonts w:ascii="Arial"/>
          <w:b/>
          <w:sz w:val="20"/>
        </w:rPr>
      </w:pPr>
    </w:p>
    <w:p w14:paraId="2DF0CFDA" w14:textId="77777777" w:rsidR="007548B9" w:rsidRDefault="003629E0">
      <w:pPr>
        <w:pStyle w:val="Textoindependiente"/>
        <w:spacing w:before="10"/>
        <w:rPr>
          <w:rFonts w:ascii="Arial"/>
          <w:b/>
          <w:sz w:val="19"/>
        </w:rPr>
      </w:pPr>
      <w:r>
        <w:rPr>
          <w:noProof/>
          <w:lang w:val="en-US"/>
        </w:rPr>
        <w:drawing>
          <wp:anchor distT="0" distB="0" distL="0" distR="0" simplePos="0" relativeHeight="251658240" behindDoc="0" locked="0" layoutInCell="1" allowOverlap="1" wp14:anchorId="48F97198" wp14:editId="2487AD3C">
            <wp:simplePos x="0" y="0"/>
            <wp:positionH relativeFrom="page">
              <wp:posOffset>3178217</wp:posOffset>
            </wp:positionH>
            <wp:positionV relativeFrom="paragraph">
              <wp:posOffset>160355</wp:posOffset>
            </wp:positionV>
            <wp:extent cx="1418776" cy="4572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418776" cy="457200"/>
                    </a:xfrm>
                    <a:prstGeom prst="rect">
                      <a:avLst/>
                    </a:prstGeom>
                  </pic:spPr>
                </pic:pic>
              </a:graphicData>
            </a:graphic>
          </wp:anchor>
        </w:drawing>
      </w:r>
    </w:p>
    <w:p w14:paraId="0A62A2E8" w14:textId="77777777" w:rsidR="007548B9" w:rsidRDefault="007548B9">
      <w:pPr>
        <w:rPr>
          <w:rFonts w:ascii="Arial"/>
          <w:sz w:val="19"/>
        </w:rPr>
        <w:sectPr w:rsidR="007548B9">
          <w:type w:val="continuous"/>
          <w:pgSz w:w="12240" w:h="15840"/>
          <w:pgMar w:top="1620" w:right="1380" w:bottom="0" w:left="1460" w:header="720" w:footer="720" w:gutter="0"/>
          <w:cols w:space="720"/>
        </w:sectPr>
      </w:pPr>
    </w:p>
    <w:p w14:paraId="615C0BC6" w14:textId="77777777" w:rsidR="007548B9" w:rsidRDefault="003629E0">
      <w:pPr>
        <w:pStyle w:val="Ttulo1"/>
        <w:spacing w:before="101"/>
        <w:ind w:firstLine="0"/>
        <w:rPr>
          <w:rFonts w:ascii="Cambria"/>
        </w:rPr>
      </w:pPr>
      <w:bookmarkStart w:id="1" w:name="_Toc167268327"/>
      <w:r>
        <w:rPr>
          <w:rFonts w:ascii="Cambria"/>
          <w:color w:val="365F91"/>
        </w:rPr>
        <w:lastRenderedPageBreak/>
        <w:t>Tabla</w:t>
      </w:r>
      <w:r>
        <w:rPr>
          <w:rFonts w:ascii="Cambria"/>
          <w:color w:val="365F91"/>
          <w:spacing w:val="-3"/>
        </w:rPr>
        <w:t xml:space="preserve"> </w:t>
      </w:r>
      <w:r>
        <w:rPr>
          <w:rFonts w:ascii="Cambria"/>
          <w:color w:val="365F91"/>
        </w:rPr>
        <w:t>de</w:t>
      </w:r>
      <w:r>
        <w:rPr>
          <w:rFonts w:ascii="Cambria"/>
          <w:color w:val="365F91"/>
          <w:spacing w:val="-4"/>
        </w:rPr>
        <w:t xml:space="preserve"> </w:t>
      </w:r>
      <w:r>
        <w:rPr>
          <w:rFonts w:ascii="Cambria"/>
          <w:color w:val="365F91"/>
          <w:spacing w:val="-2"/>
        </w:rPr>
        <w:t>contenido</w:t>
      </w:r>
      <w:bookmarkEnd w:id="1"/>
    </w:p>
    <w:sdt>
      <w:sdtPr>
        <w:rPr>
          <w:rFonts w:ascii="Arial MT" w:eastAsia="Arial MT" w:hAnsi="Arial MT" w:cs="Arial MT"/>
          <w:color w:val="auto"/>
          <w:sz w:val="22"/>
          <w:szCs w:val="22"/>
          <w:lang w:val="es-ES" w:eastAsia="en-US"/>
        </w:rPr>
        <w:id w:val="836971420"/>
        <w:docPartObj>
          <w:docPartGallery w:val="Table of Contents"/>
          <w:docPartUnique/>
        </w:docPartObj>
      </w:sdtPr>
      <w:sdtEndPr>
        <w:rPr>
          <w:b/>
          <w:bCs/>
        </w:rPr>
      </w:sdtEndPr>
      <w:sdtContent>
        <w:p w14:paraId="180C47D0" w14:textId="7C882F00" w:rsidR="00536DA6" w:rsidRDefault="00536DA6">
          <w:pPr>
            <w:pStyle w:val="TtuloTDC"/>
          </w:pPr>
          <w:r>
            <w:rPr>
              <w:lang w:val="es-ES"/>
            </w:rPr>
            <w:t>Contenido</w:t>
          </w:r>
        </w:p>
        <w:p w14:paraId="4869DCCF" w14:textId="08E00D18" w:rsidR="00760E9E" w:rsidRPr="00760E9E" w:rsidRDefault="00536DA6">
          <w:pPr>
            <w:pStyle w:val="TDC1"/>
            <w:tabs>
              <w:tab w:val="right" w:leader="dot" w:pos="9390"/>
            </w:tabs>
            <w:rPr>
              <w:rFonts w:asciiTheme="minorHAnsi" w:eastAsiaTheme="minorEastAsia" w:hAnsiTheme="minorHAnsi" w:cstheme="minorBidi"/>
              <w:b w:val="0"/>
              <w:bCs w:val="0"/>
              <w:noProof/>
              <w:sz w:val="20"/>
              <w:szCs w:val="20"/>
              <w:lang w:val="es-CL" w:eastAsia="es-CL"/>
            </w:rPr>
          </w:pPr>
          <w:r w:rsidRPr="00760E9E">
            <w:rPr>
              <w:sz w:val="20"/>
              <w:szCs w:val="20"/>
            </w:rPr>
            <w:fldChar w:fldCharType="begin"/>
          </w:r>
          <w:r w:rsidRPr="00760E9E">
            <w:rPr>
              <w:sz w:val="20"/>
              <w:szCs w:val="20"/>
            </w:rPr>
            <w:instrText xml:space="preserve"> TOC \o "1-3" \h \z \u </w:instrText>
          </w:r>
          <w:r w:rsidRPr="00760E9E">
            <w:rPr>
              <w:sz w:val="20"/>
              <w:szCs w:val="20"/>
            </w:rPr>
            <w:fldChar w:fldCharType="separate"/>
          </w:r>
          <w:hyperlink w:anchor="_Toc167268327" w:history="1">
            <w:r w:rsidR="00760E9E" w:rsidRPr="00760E9E">
              <w:rPr>
                <w:rStyle w:val="Hipervnculo"/>
                <w:rFonts w:ascii="Cambria"/>
                <w:noProof/>
                <w:sz w:val="20"/>
                <w:szCs w:val="20"/>
              </w:rPr>
              <w:t>Tabla</w:t>
            </w:r>
            <w:r w:rsidR="00760E9E" w:rsidRPr="00760E9E">
              <w:rPr>
                <w:rStyle w:val="Hipervnculo"/>
                <w:rFonts w:ascii="Cambria"/>
                <w:noProof/>
                <w:spacing w:val="-3"/>
                <w:sz w:val="20"/>
                <w:szCs w:val="20"/>
              </w:rPr>
              <w:t xml:space="preserve"> </w:t>
            </w:r>
            <w:r w:rsidR="00760E9E" w:rsidRPr="00760E9E">
              <w:rPr>
                <w:rStyle w:val="Hipervnculo"/>
                <w:rFonts w:ascii="Cambria"/>
                <w:noProof/>
                <w:sz w:val="20"/>
                <w:szCs w:val="20"/>
              </w:rPr>
              <w:t>de</w:t>
            </w:r>
            <w:r w:rsidR="00760E9E" w:rsidRPr="00760E9E">
              <w:rPr>
                <w:rStyle w:val="Hipervnculo"/>
                <w:rFonts w:ascii="Cambria"/>
                <w:noProof/>
                <w:spacing w:val="-4"/>
                <w:sz w:val="20"/>
                <w:szCs w:val="20"/>
              </w:rPr>
              <w:t xml:space="preserve"> </w:t>
            </w:r>
            <w:r w:rsidR="00760E9E" w:rsidRPr="00760E9E">
              <w:rPr>
                <w:rStyle w:val="Hipervnculo"/>
                <w:rFonts w:ascii="Cambria"/>
                <w:noProof/>
                <w:spacing w:val="-2"/>
                <w:sz w:val="20"/>
                <w:szCs w:val="20"/>
              </w:rPr>
              <w:t>contenido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_Toc167268327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w:t>
            </w:r>
            <w:r w:rsidR="00760E9E" w:rsidRPr="00760E9E">
              <w:rPr>
                <w:noProof/>
                <w:webHidden/>
                <w:sz w:val="20"/>
                <w:szCs w:val="20"/>
              </w:rPr>
              <w:fldChar w:fldCharType="end"/>
            </w:r>
          </w:hyperlink>
        </w:p>
        <w:p w14:paraId="2048D23C" w14:textId="4A3422AB"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28" w:history="1">
            <w:r w:rsidR="00760E9E" w:rsidRPr="00760E9E">
              <w:rPr>
                <w:rStyle w:val="Hipervnculo"/>
                <w:noProof/>
                <w:sz w:val="20"/>
                <w:szCs w:val="20"/>
              </w:rPr>
              <w:t>1.DESCRIPCIÓN DEL PROGRAMA.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_Toc167268328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3</w:t>
            </w:r>
            <w:r w:rsidR="00760E9E" w:rsidRPr="00760E9E">
              <w:rPr>
                <w:noProof/>
                <w:webHidden/>
                <w:sz w:val="20"/>
                <w:szCs w:val="20"/>
              </w:rPr>
              <w:fldChar w:fldCharType="end"/>
            </w:r>
          </w:hyperlink>
        </w:p>
        <w:p w14:paraId="24B603E4" w14:textId="4E9A19FA"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29" w:history="1">
            <w:r w:rsidR="00760E9E" w:rsidRPr="00760E9E">
              <w:rPr>
                <w:rStyle w:val="Hipervnculo"/>
                <w:noProof/>
                <w:sz w:val="20"/>
                <w:szCs w:val="20"/>
              </w:rPr>
              <w:t>1.1 ¿Qué es?</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_Toc167268329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3</w:t>
            </w:r>
            <w:r w:rsidR="00760E9E" w:rsidRPr="00760E9E">
              <w:rPr>
                <w:noProof/>
                <w:webHidden/>
                <w:sz w:val="20"/>
                <w:szCs w:val="20"/>
              </w:rPr>
              <w:fldChar w:fldCharType="end"/>
            </w:r>
          </w:hyperlink>
        </w:p>
        <w:p w14:paraId="75C00F3A" w14:textId="14E58B68"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30" w:history="1">
            <w:r w:rsidR="00760E9E" w:rsidRPr="00760E9E">
              <w:rPr>
                <w:rStyle w:val="Hipervnculo"/>
                <w:noProof/>
                <w:sz w:val="20"/>
                <w:szCs w:val="20"/>
              </w:rPr>
              <w:t>1.2 ¿Cómo acceder al Programa?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_Toc167268330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4</w:t>
            </w:r>
            <w:r w:rsidR="00760E9E" w:rsidRPr="00760E9E">
              <w:rPr>
                <w:noProof/>
                <w:webHidden/>
                <w:sz w:val="20"/>
                <w:szCs w:val="20"/>
              </w:rPr>
              <w:fldChar w:fldCharType="end"/>
            </w:r>
          </w:hyperlink>
        </w:p>
        <w:p w14:paraId="64151642" w14:textId="40258E72"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31" w:history="1">
            <w:r w:rsidR="00760E9E" w:rsidRPr="00760E9E">
              <w:rPr>
                <w:rStyle w:val="Hipervnculo"/>
                <w:noProof/>
                <w:sz w:val="20"/>
                <w:szCs w:val="20"/>
              </w:rPr>
              <w:t>Etapa</w:t>
            </w:r>
            <w:r w:rsidR="00760E9E" w:rsidRPr="00760E9E">
              <w:rPr>
                <w:rStyle w:val="Hipervnculo"/>
                <w:noProof/>
                <w:spacing w:val="-5"/>
                <w:sz w:val="20"/>
                <w:szCs w:val="20"/>
              </w:rPr>
              <w:t xml:space="preserve"> </w:t>
            </w:r>
            <w:r w:rsidR="00760E9E" w:rsidRPr="00760E9E">
              <w:rPr>
                <w:rStyle w:val="Hipervnculo"/>
                <w:noProof/>
                <w:sz w:val="20"/>
                <w:szCs w:val="20"/>
              </w:rPr>
              <w:t>I.</w:t>
            </w:r>
            <w:r w:rsidR="00760E9E" w:rsidRPr="00760E9E">
              <w:rPr>
                <w:rStyle w:val="Hipervnculo"/>
                <w:noProof/>
                <w:spacing w:val="-3"/>
                <w:sz w:val="20"/>
                <w:szCs w:val="20"/>
              </w:rPr>
              <w:t xml:space="preserve"> </w:t>
            </w:r>
            <w:r w:rsidR="00760E9E" w:rsidRPr="00760E9E">
              <w:rPr>
                <w:rStyle w:val="Hipervnculo"/>
                <w:noProof/>
                <w:sz w:val="20"/>
                <w:szCs w:val="20"/>
              </w:rPr>
              <w:t>Formación</w:t>
            </w:r>
            <w:r w:rsidR="00760E9E" w:rsidRPr="00760E9E">
              <w:rPr>
                <w:rStyle w:val="Hipervnculo"/>
                <w:noProof/>
                <w:spacing w:val="-4"/>
                <w:sz w:val="20"/>
                <w:szCs w:val="20"/>
              </w:rPr>
              <w:t xml:space="preserve"> </w:t>
            </w:r>
            <w:r w:rsidR="00760E9E" w:rsidRPr="00760E9E">
              <w:rPr>
                <w:rStyle w:val="Hipervnculo"/>
                <w:noProof/>
                <w:spacing w:val="-2"/>
                <w:sz w:val="20"/>
                <w:szCs w:val="20"/>
              </w:rPr>
              <w:t>Empresarial.</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_Toc167268331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4</w:t>
            </w:r>
            <w:r w:rsidR="00760E9E" w:rsidRPr="00760E9E">
              <w:rPr>
                <w:noProof/>
                <w:webHidden/>
                <w:sz w:val="20"/>
                <w:szCs w:val="20"/>
              </w:rPr>
              <w:fldChar w:fldCharType="end"/>
            </w:r>
          </w:hyperlink>
        </w:p>
        <w:p w14:paraId="1803DB4A" w14:textId="6E7E0EE5"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32" w:history="1">
            <w:r w:rsidR="00760E9E" w:rsidRPr="00760E9E">
              <w:rPr>
                <w:rStyle w:val="Hipervnculo"/>
                <w:noProof/>
                <w:sz w:val="20"/>
                <w:szCs w:val="20"/>
              </w:rPr>
              <w:t>Etapa II, Implementación de Planes de Negocio.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_Toc167268332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4</w:t>
            </w:r>
            <w:r w:rsidR="00760E9E" w:rsidRPr="00760E9E">
              <w:rPr>
                <w:noProof/>
                <w:webHidden/>
                <w:sz w:val="20"/>
                <w:szCs w:val="20"/>
              </w:rPr>
              <w:fldChar w:fldCharType="end"/>
            </w:r>
          </w:hyperlink>
        </w:p>
        <w:p w14:paraId="67005C47" w14:textId="455F16E7"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33" w:history="1">
            <w:r w:rsidR="00760E9E" w:rsidRPr="00760E9E">
              <w:rPr>
                <w:rStyle w:val="Hipervnculo"/>
                <w:noProof/>
                <w:sz w:val="20"/>
                <w:szCs w:val="20"/>
              </w:rPr>
              <w:t>1.3 ¿A quiénes está dirigido?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_Toc167268333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5</w:t>
            </w:r>
            <w:r w:rsidR="00760E9E" w:rsidRPr="00760E9E">
              <w:rPr>
                <w:noProof/>
                <w:webHidden/>
                <w:sz w:val="20"/>
                <w:szCs w:val="20"/>
              </w:rPr>
              <w:fldChar w:fldCharType="end"/>
            </w:r>
          </w:hyperlink>
        </w:p>
        <w:p w14:paraId="13E10B0E" w14:textId="1C711FB8"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34" w:history="1">
            <w:r w:rsidR="00760E9E" w:rsidRPr="00760E9E">
              <w:rPr>
                <w:rStyle w:val="Hipervnculo"/>
                <w:noProof/>
                <w:sz w:val="20"/>
                <w:szCs w:val="20"/>
              </w:rPr>
              <w:t>1.4 ¿Quiénes no pueden participar?</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_Toc167268334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5</w:t>
            </w:r>
            <w:r w:rsidR="00760E9E" w:rsidRPr="00760E9E">
              <w:rPr>
                <w:noProof/>
                <w:webHidden/>
                <w:sz w:val="20"/>
                <w:szCs w:val="20"/>
              </w:rPr>
              <w:fldChar w:fldCharType="end"/>
            </w:r>
          </w:hyperlink>
        </w:p>
        <w:p w14:paraId="3B71C3D8" w14:textId="6F9040E7"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35" w:history="1">
            <w:r w:rsidR="00760E9E" w:rsidRPr="00760E9E">
              <w:rPr>
                <w:rStyle w:val="Hipervnculo"/>
                <w:noProof/>
                <w:sz w:val="20"/>
                <w:szCs w:val="20"/>
              </w:rPr>
              <w:t>1.5 Focalización de la convocatoria.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_Toc167268335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6</w:t>
            </w:r>
            <w:r w:rsidR="00760E9E" w:rsidRPr="00760E9E">
              <w:rPr>
                <w:noProof/>
                <w:webHidden/>
                <w:sz w:val="20"/>
                <w:szCs w:val="20"/>
              </w:rPr>
              <w:fldChar w:fldCharType="end"/>
            </w:r>
          </w:hyperlink>
        </w:p>
        <w:p w14:paraId="1673124F" w14:textId="630C6BC0"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36" w:history="1">
            <w:r w:rsidR="00760E9E" w:rsidRPr="00760E9E">
              <w:rPr>
                <w:rStyle w:val="Hipervnculo"/>
                <w:noProof/>
                <w:sz w:val="20"/>
                <w:szCs w:val="20"/>
              </w:rPr>
              <w:t>1.6 Requisitos</w:t>
            </w:r>
            <w:r w:rsidR="00760E9E" w:rsidRPr="00760E9E">
              <w:rPr>
                <w:rStyle w:val="Hipervnculo"/>
                <w:noProof/>
                <w:spacing w:val="-5"/>
                <w:sz w:val="20"/>
                <w:szCs w:val="20"/>
              </w:rPr>
              <w:t xml:space="preserve"> </w:t>
            </w:r>
            <w:r w:rsidR="00760E9E" w:rsidRPr="00760E9E">
              <w:rPr>
                <w:rStyle w:val="Hipervnculo"/>
                <w:noProof/>
                <w:sz w:val="20"/>
                <w:szCs w:val="20"/>
              </w:rPr>
              <w:t>de</w:t>
            </w:r>
            <w:r w:rsidR="00760E9E" w:rsidRPr="00760E9E">
              <w:rPr>
                <w:rStyle w:val="Hipervnculo"/>
                <w:noProof/>
                <w:spacing w:val="-3"/>
                <w:sz w:val="20"/>
                <w:szCs w:val="20"/>
              </w:rPr>
              <w:t xml:space="preserve"> </w:t>
            </w:r>
            <w:r w:rsidR="00760E9E" w:rsidRPr="00760E9E">
              <w:rPr>
                <w:rStyle w:val="Hipervnculo"/>
                <w:noProof/>
                <w:sz w:val="20"/>
                <w:szCs w:val="20"/>
              </w:rPr>
              <w:t>la</w:t>
            </w:r>
            <w:r w:rsidR="00760E9E" w:rsidRPr="00760E9E">
              <w:rPr>
                <w:rStyle w:val="Hipervnculo"/>
                <w:noProof/>
                <w:spacing w:val="-3"/>
                <w:sz w:val="20"/>
                <w:szCs w:val="20"/>
              </w:rPr>
              <w:t xml:space="preserve"> </w:t>
            </w:r>
            <w:r w:rsidR="00760E9E" w:rsidRPr="00760E9E">
              <w:rPr>
                <w:rStyle w:val="Hipervnculo"/>
                <w:noProof/>
                <w:spacing w:val="-2"/>
                <w:sz w:val="20"/>
                <w:szCs w:val="20"/>
              </w:rPr>
              <w:t>convocatoria.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_Toc167268336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6</w:t>
            </w:r>
            <w:r w:rsidR="00760E9E" w:rsidRPr="00760E9E">
              <w:rPr>
                <w:noProof/>
                <w:webHidden/>
                <w:sz w:val="20"/>
                <w:szCs w:val="20"/>
              </w:rPr>
              <w:fldChar w:fldCharType="end"/>
            </w:r>
          </w:hyperlink>
        </w:p>
        <w:p w14:paraId="57921632" w14:textId="6DFF7CFA"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37" w:history="1">
            <w:r w:rsidR="00760E9E" w:rsidRPr="00760E9E">
              <w:rPr>
                <w:rStyle w:val="Hipervnculo"/>
                <w:noProof/>
                <w:sz w:val="20"/>
                <w:szCs w:val="20"/>
              </w:rPr>
              <w:t>2. ETAPA I: FORMACIÓN EMPRESARIAL PARA EMPRENDER.</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_Toc167268337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6</w:t>
            </w:r>
            <w:r w:rsidR="00760E9E" w:rsidRPr="00760E9E">
              <w:rPr>
                <w:noProof/>
                <w:webHidden/>
                <w:sz w:val="20"/>
                <w:szCs w:val="20"/>
              </w:rPr>
              <w:fldChar w:fldCharType="end"/>
            </w:r>
          </w:hyperlink>
        </w:p>
        <w:p w14:paraId="1A6A7088" w14:textId="7AD247AE"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38" w:history="1">
            <w:r w:rsidR="00760E9E" w:rsidRPr="00760E9E">
              <w:rPr>
                <w:rStyle w:val="Hipervnculo"/>
                <w:noProof/>
                <w:sz w:val="20"/>
                <w:szCs w:val="20"/>
              </w:rPr>
              <w:t>2.1 ¿Cómo se accede a la Etapa I?</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_Toc167268338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7</w:t>
            </w:r>
            <w:r w:rsidR="00760E9E" w:rsidRPr="00760E9E">
              <w:rPr>
                <w:noProof/>
                <w:webHidden/>
                <w:sz w:val="20"/>
                <w:szCs w:val="20"/>
              </w:rPr>
              <w:fldChar w:fldCharType="end"/>
            </w:r>
          </w:hyperlink>
        </w:p>
        <w:p w14:paraId="006BC842" w14:textId="6C8B4FE8"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39" w:history="1">
            <w:r w:rsidR="00760E9E" w:rsidRPr="00760E9E">
              <w:rPr>
                <w:rStyle w:val="Hipervnculo"/>
                <w:noProof/>
                <w:sz w:val="20"/>
                <w:szCs w:val="20"/>
              </w:rPr>
              <w:t>2.2 Plazos para inscripciones Etapa I. Acceso al Programa.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_Toc167268339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7</w:t>
            </w:r>
            <w:r w:rsidR="00760E9E" w:rsidRPr="00760E9E">
              <w:rPr>
                <w:noProof/>
                <w:webHidden/>
                <w:sz w:val="20"/>
                <w:szCs w:val="20"/>
              </w:rPr>
              <w:fldChar w:fldCharType="end"/>
            </w:r>
          </w:hyperlink>
        </w:p>
        <w:p w14:paraId="41EE3DF4" w14:textId="13D8BDBB"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40" w:history="1">
            <w:r w:rsidR="00760E9E" w:rsidRPr="00760E9E">
              <w:rPr>
                <w:rStyle w:val="Hipervnculo"/>
                <w:noProof/>
                <w:sz w:val="20"/>
                <w:szCs w:val="20"/>
              </w:rPr>
              <w:t>2.3 Objetivos específicos de la etapa.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_Toc167268340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7</w:t>
            </w:r>
            <w:r w:rsidR="00760E9E" w:rsidRPr="00760E9E">
              <w:rPr>
                <w:noProof/>
                <w:webHidden/>
                <w:sz w:val="20"/>
                <w:szCs w:val="20"/>
              </w:rPr>
              <w:fldChar w:fldCharType="end"/>
            </w:r>
          </w:hyperlink>
        </w:p>
        <w:p w14:paraId="6BCB9966" w14:textId="22382F1E"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41" w:history="1">
            <w:r w:rsidR="00760E9E" w:rsidRPr="00760E9E">
              <w:rPr>
                <w:rStyle w:val="Hipervnculo"/>
                <w:noProof/>
                <w:sz w:val="20"/>
                <w:szCs w:val="20"/>
              </w:rPr>
              <w:t>3. ETAPA II: IMPLEMENTACIÓN DE PLANES DE NEGOCIO.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_Toc167268341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8</w:t>
            </w:r>
            <w:r w:rsidR="00760E9E" w:rsidRPr="00760E9E">
              <w:rPr>
                <w:noProof/>
                <w:webHidden/>
                <w:sz w:val="20"/>
                <w:szCs w:val="20"/>
              </w:rPr>
              <w:fldChar w:fldCharType="end"/>
            </w:r>
          </w:hyperlink>
        </w:p>
        <w:p w14:paraId="7CC8C899" w14:textId="6A4DE63F"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42" w:history="1">
            <w:r w:rsidR="00760E9E" w:rsidRPr="00760E9E">
              <w:rPr>
                <w:rStyle w:val="Hipervnculo"/>
                <w:noProof/>
                <w:sz w:val="20"/>
                <w:szCs w:val="20"/>
              </w:rPr>
              <w:t>3.1 ¿Cómo se accede a la Etapa II?</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_Toc167268342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8</w:t>
            </w:r>
            <w:r w:rsidR="00760E9E" w:rsidRPr="00760E9E">
              <w:rPr>
                <w:noProof/>
                <w:webHidden/>
                <w:sz w:val="20"/>
                <w:szCs w:val="20"/>
              </w:rPr>
              <w:fldChar w:fldCharType="end"/>
            </w:r>
          </w:hyperlink>
        </w:p>
        <w:p w14:paraId="3DC4A12D" w14:textId="5AE9678B"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43" w:history="1">
            <w:r w:rsidR="00760E9E" w:rsidRPr="00760E9E">
              <w:rPr>
                <w:rStyle w:val="Hipervnculo"/>
                <w:noProof/>
                <w:sz w:val="20"/>
                <w:szCs w:val="20"/>
              </w:rPr>
              <w:t>3.2 Objetivos específicos de la etapa.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_Toc167268343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9</w:t>
            </w:r>
            <w:r w:rsidR="00760E9E" w:rsidRPr="00760E9E">
              <w:rPr>
                <w:noProof/>
                <w:webHidden/>
                <w:sz w:val="20"/>
                <w:szCs w:val="20"/>
              </w:rPr>
              <w:fldChar w:fldCharType="end"/>
            </w:r>
          </w:hyperlink>
        </w:p>
        <w:p w14:paraId="3B67FE1C" w14:textId="03DDEE3E" w:rsidR="00760E9E" w:rsidRPr="00760E9E" w:rsidRDefault="000D6AB3">
          <w:pPr>
            <w:pStyle w:val="TDC2"/>
            <w:tabs>
              <w:tab w:val="left" w:pos="880"/>
              <w:tab w:val="right" w:leader="dot" w:pos="9390"/>
            </w:tabs>
            <w:rPr>
              <w:rFonts w:asciiTheme="minorHAnsi" w:eastAsiaTheme="minorEastAsia" w:hAnsiTheme="minorHAnsi" w:cstheme="minorBidi"/>
              <w:b w:val="0"/>
              <w:bCs w:val="0"/>
              <w:noProof/>
              <w:sz w:val="20"/>
              <w:szCs w:val="20"/>
              <w:lang w:val="es-CL" w:eastAsia="es-CL"/>
            </w:rPr>
          </w:pPr>
          <w:hyperlink w:anchor="_Toc167268344" w:history="1">
            <w:r w:rsidR="00760E9E" w:rsidRPr="00760E9E">
              <w:rPr>
                <w:rStyle w:val="Hipervnculo"/>
                <w:noProof/>
                <w:sz w:val="20"/>
                <w:szCs w:val="20"/>
              </w:rPr>
              <w:t>3.3</w:t>
            </w:r>
            <w:r w:rsidR="00760E9E" w:rsidRPr="00760E9E">
              <w:rPr>
                <w:rFonts w:asciiTheme="minorHAnsi" w:eastAsiaTheme="minorEastAsia" w:hAnsiTheme="minorHAnsi" w:cstheme="minorBidi"/>
                <w:b w:val="0"/>
                <w:bCs w:val="0"/>
                <w:noProof/>
                <w:sz w:val="20"/>
                <w:szCs w:val="20"/>
                <w:lang w:val="es-CL" w:eastAsia="es-CL"/>
              </w:rPr>
              <w:tab/>
            </w:r>
            <w:r w:rsidR="00760E9E" w:rsidRPr="00760E9E">
              <w:rPr>
                <w:rStyle w:val="Hipervnculo"/>
                <w:noProof/>
                <w:sz w:val="20"/>
                <w:szCs w:val="20"/>
              </w:rPr>
              <w:t>Requisitos de Admisibilidad.</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_Toc167268344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9</w:t>
            </w:r>
            <w:r w:rsidR="00760E9E" w:rsidRPr="00760E9E">
              <w:rPr>
                <w:noProof/>
                <w:webHidden/>
                <w:sz w:val="20"/>
                <w:szCs w:val="20"/>
              </w:rPr>
              <w:fldChar w:fldCharType="end"/>
            </w:r>
          </w:hyperlink>
        </w:p>
        <w:p w14:paraId="1F8C4BF2" w14:textId="29B3F5AC"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45" w:history="1">
            <w:r w:rsidR="00760E9E" w:rsidRPr="00760E9E">
              <w:rPr>
                <w:rStyle w:val="Hipervnculo"/>
                <w:rFonts w:ascii="Arial MT" w:eastAsia="Arial MT" w:hAnsi="Arial MT" w:cs="Arial MT"/>
                <w:noProof/>
                <w:sz w:val="20"/>
                <w:szCs w:val="20"/>
              </w:rPr>
              <w:t xml:space="preserve">3.3.2 </w:t>
            </w:r>
            <w:r w:rsidR="00760E9E" w:rsidRPr="00760E9E">
              <w:rPr>
                <w:rStyle w:val="Hipervnculo"/>
                <w:noProof/>
                <w:sz w:val="20"/>
                <w:szCs w:val="20"/>
              </w:rPr>
              <w:t>Validación</w:t>
            </w:r>
            <w:r w:rsidR="00760E9E" w:rsidRPr="00760E9E">
              <w:rPr>
                <w:rStyle w:val="Hipervnculo"/>
                <w:noProof/>
                <w:spacing w:val="-9"/>
                <w:sz w:val="20"/>
                <w:szCs w:val="20"/>
              </w:rPr>
              <w:t xml:space="preserve"> </w:t>
            </w:r>
            <w:r w:rsidR="00760E9E" w:rsidRPr="00760E9E">
              <w:rPr>
                <w:rStyle w:val="Hipervnculo"/>
                <w:noProof/>
                <w:spacing w:val="-2"/>
                <w:sz w:val="20"/>
                <w:szCs w:val="20"/>
              </w:rPr>
              <w:t>Manual.</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_Toc167268345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10</w:t>
            </w:r>
            <w:r w:rsidR="00760E9E" w:rsidRPr="00760E9E">
              <w:rPr>
                <w:noProof/>
                <w:webHidden/>
                <w:sz w:val="20"/>
                <w:szCs w:val="20"/>
              </w:rPr>
              <w:fldChar w:fldCharType="end"/>
            </w:r>
          </w:hyperlink>
        </w:p>
        <w:p w14:paraId="644A393C" w14:textId="19023F58"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46" w:history="1">
            <w:r w:rsidR="00760E9E" w:rsidRPr="00760E9E">
              <w:rPr>
                <w:rStyle w:val="Hipervnculo"/>
                <w:noProof/>
                <w:sz w:val="20"/>
                <w:szCs w:val="20"/>
              </w:rPr>
              <w:t>3.4 Requisitos</w:t>
            </w:r>
            <w:r w:rsidR="00760E9E" w:rsidRPr="00760E9E">
              <w:rPr>
                <w:rStyle w:val="Hipervnculo"/>
                <w:noProof/>
                <w:spacing w:val="-9"/>
                <w:sz w:val="20"/>
                <w:szCs w:val="20"/>
              </w:rPr>
              <w:t xml:space="preserve"> </w:t>
            </w:r>
            <w:r w:rsidR="00760E9E" w:rsidRPr="00760E9E">
              <w:rPr>
                <w:rStyle w:val="Hipervnculo"/>
                <w:noProof/>
                <w:sz w:val="20"/>
                <w:szCs w:val="20"/>
              </w:rPr>
              <w:t>de</w:t>
            </w:r>
            <w:r w:rsidR="00760E9E" w:rsidRPr="00760E9E">
              <w:rPr>
                <w:rStyle w:val="Hipervnculo"/>
                <w:noProof/>
                <w:spacing w:val="-8"/>
                <w:sz w:val="20"/>
                <w:szCs w:val="20"/>
              </w:rPr>
              <w:t xml:space="preserve"> </w:t>
            </w:r>
            <w:r w:rsidR="00760E9E" w:rsidRPr="00760E9E">
              <w:rPr>
                <w:rStyle w:val="Hipervnculo"/>
                <w:noProof/>
                <w:sz w:val="20"/>
                <w:szCs w:val="20"/>
              </w:rPr>
              <w:t>Evaluación</w:t>
            </w:r>
            <w:r w:rsidR="00760E9E" w:rsidRPr="00760E9E">
              <w:rPr>
                <w:rStyle w:val="Hipervnculo"/>
                <w:noProof/>
                <w:spacing w:val="-5"/>
                <w:sz w:val="20"/>
                <w:szCs w:val="20"/>
              </w:rPr>
              <w:t xml:space="preserve"> </w:t>
            </w:r>
            <w:r w:rsidR="00760E9E" w:rsidRPr="00760E9E">
              <w:rPr>
                <w:rStyle w:val="Hipervnculo"/>
                <w:noProof/>
                <w:spacing w:val="-2"/>
                <w:sz w:val="20"/>
                <w:szCs w:val="20"/>
              </w:rPr>
              <w:t>Técnica.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_Toc167268346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11</w:t>
            </w:r>
            <w:r w:rsidR="00760E9E" w:rsidRPr="00760E9E">
              <w:rPr>
                <w:noProof/>
                <w:webHidden/>
                <w:sz w:val="20"/>
                <w:szCs w:val="20"/>
              </w:rPr>
              <w:fldChar w:fldCharType="end"/>
            </w:r>
          </w:hyperlink>
        </w:p>
        <w:p w14:paraId="0E82A717" w14:textId="19EAB927"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47" w:history="1">
            <w:r w:rsidR="00760E9E" w:rsidRPr="00760E9E">
              <w:rPr>
                <w:rStyle w:val="Hipervnculo"/>
                <w:noProof/>
                <w:sz w:val="20"/>
                <w:szCs w:val="20"/>
              </w:rPr>
              <w:t>3.5 Requisitos de Formalización.</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_Toc167268347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11</w:t>
            </w:r>
            <w:r w:rsidR="00760E9E" w:rsidRPr="00760E9E">
              <w:rPr>
                <w:noProof/>
                <w:webHidden/>
                <w:sz w:val="20"/>
                <w:szCs w:val="20"/>
              </w:rPr>
              <w:fldChar w:fldCharType="end"/>
            </w:r>
          </w:hyperlink>
        </w:p>
        <w:p w14:paraId="4550CD3C" w14:textId="60E7D79F"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48" w:history="1">
            <w:r w:rsidR="00760E9E" w:rsidRPr="00760E9E">
              <w:rPr>
                <w:rStyle w:val="Hipervnculo"/>
                <w:rFonts w:eastAsia="Arial MT" w:cs="Arial MT"/>
                <w:noProof/>
                <w:sz w:val="20"/>
                <w:szCs w:val="20"/>
              </w:rPr>
              <w:t xml:space="preserve">3.6 </w:t>
            </w:r>
            <w:r w:rsidR="00760E9E" w:rsidRPr="00760E9E">
              <w:rPr>
                <w:rStyle w:val="Hipervnculo"/>
                <w:noProof/>
                <w:sz w:val="20"/>
                <w:szCs w:val="20"/>
              </w:rPr>
              <w:t>¿Qué</w:t>
            </w:r>
            <w:r w:rsidR="00760E9E" w:rsidRPr="00760E9E">
              <w:rPr>
                <w:rStyle w:val="Hipervnculo"/>
                <w:noProof/>
                <w:spacing w:val="-3"/>
                <w:sz w:val="20"/>
                <w:szCs w:val="20"/>
              </w:rPr>
              <w:t xml:space="preserve"> </w:t>
            </w:r>
            <w:r w:rsidR="00760E9E" w:rsidRPr="00760E9E">
              <w:rPr>
                <w:rStyle w:val="Hipervnculo"/>
                <w:noProof/>
                <w:sz w:val="20"/>
                <w:szCs w:val="20"/>
              </w:rPr>
              <w:t>financia?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_Toc167268348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13</w:t>
            </w:r>
            <w:r w:rsidR="00760E9E" w:rsidRPr="00760E9E">
              <w:rPr>
                <w:noProof/>
                <w:webHidden/>
                <w:sz w:val="20"/>
                <w:szCs w:val="20"/>
              </w:rPr>
              <w:fldChar w:fldCharType="end"/>
            </w:r>
          </w:hyperlink>
        </w:p>
        <w:p w14:paraId="47DE5342" w14:textId="1687D856"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49" w:history="1">
            <w:r w:rsidR="00760E9E" w:rsidRPr="00760E9E">
              <w:rPr>
                <w:rStyle w:val="Hipervnculo"/>
                <w:noProof/>
                <w:sz w:val="20"/>
                <w:szCs w:val="20"/>
              </w:rPr>
              <w:t>3.7 ¿Qué NO financia este instrumento?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_Toc167268349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15</w:t>
            </w:r>
            <w:r w:rsidR="00760E9E" w:rsidRPr="00760E9E">
              <w:rPr>
                <w:noProof/>
                <w:webHidden/>
                <w:sz w:val="20"/>
                <w:szCs w:val="20"/>
              </w:rPr>
              <w:fldChar w:fldCharType="end"/>
            </w:r>
          </w:hyperlink>
        </w:p>
        <w:p w14:paraId="372CEA5C" w14:textId="670B8A25"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50" w:history="1">
            <w:r w:rsidR="00760E9E" w:rsidRPr="00760E9E">
              <w:rPr>
                <w:rStyle w:val="Hipervnculo"/>
                <w:noProof/>
                <w:sz w:val="20"/>
                <w:szCs w:val="20"/>
              </w:rPr>
              <w:t>3.8 Pasos para postular tu Proyecto de Negocios y Acceder a la Etapa II.</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_Toc167268350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16</w:t>
            </w:r>
            <w:r w:rsidR="00760E9E" w:rsidRPr="00760E9E">
              <w:rPr>
                <w:noProof/>
                <w:webHidden/>
                <w:sz w:val="20"/>
                <w:szCs w:val="20"/>
              </w:rPr>
              <w:fldChar w:fldCharType="end"/>
            </w:r>
          </w:hyperlink>
        </w:p>
        <w:p w14:paraId="5127AE07" w14:textId="13617108"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51" w:history="1">
            <w:r w:rsidR="00760E9E" w:rsidRPr="00760E9E">
              <w:rPr>
                <w:rStyle w:val="Hipervnculo"/>
                <w:noProof/>
                <w:sz w:val="20"/>
                <w:szCs w:val="20"/>
              </w:rPr>
              <w:t>3.9 Apoyo en el proceso de postulación de tu Idea de Negocio.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_Toc167268351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21</w:t>
            </w:r>
            <w:r w:rsidR="00760E9E" w:rsidRPr="00760E9E">
              <w:rPr>
                <w:noProof/>
                <w:webHidden/>
                <w:sz w:val="20"/>
                <w:szCs w:val="20"/>
              </w:rPr>
              <w:fldChar w:fldCharType="end"/>
            </w:r>
          </w:hyperlink>
        </w:p>
        <w:p w14:paraId="7A4C1DE1" w14:textId="77F5745B"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52" w:history="1">
            <w:r w:rsidR="00760E9E" w:rsidRPr="00760E9E">
              <w:rPr>
                <w:rStyle w:val="Hipervnculo"/>
                <w:noProof/>
                <w:sz w:val="20"/>
                <w:szCs w:val="20"/>
              </w:rPr>
              <w:t>4. EVALUACIÓN Y SELECCIÓN.</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_Toc167268352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21</w:t>
            </w:r>
            <w:r w:rsidR="00760E9E" w:rsidRPr="00760E9E">
              <w:rPr>
                <w:noProof/>
                <w:webHidden/>
                <w:sz w:val="20"/>
                <w:szCs w:val="20"/>
              </w:rPr>
              <w:fldChar w:fldCharType="end"/>
            </w:r>
          </w:hyperlink>
        </w:p>
        <w:p w14:paraId="55232AB0" w14:textId="5721CBD0"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53" w:history="1">
            <w:r w:rsidR="00760E9E" w:rsidRPr="00760E9E">
              <w:rPr>
                <w:rStyle w:val="Hipervnculo"/>
                <w:noProof/>
                <w:sz w:val="20"/>
                <w:szCs w:val="20"/>
              </w:rPr>
              <w:t>4.1 Evaluación de Admisibilidad.</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_Toc167268353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21</w:t>
            </w:r>
            <w:r w:rsidR="00760E9E" w:rsidRPr="00760E9E">
              <w:rPr>
                <w:noProof/>
                <w:webHidden/>
                <w:sz w:val="20"/>
                <w:szCs w:val="20"/>
              </w:rPr>
              <w:fldChar w:fldCharType="end"/>
            </w:r>
          </w:hyperlink>
        </w:p>
        <w:p w14:paraId="412975C8" w14:textId="5824E836"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54" w:history="1">
            <w:r w:rsidR="00760E9E" w:rsidRPr="00760E9E">
              <w:rPr>
                <w:rStyle w:val="Hipervnculo"/>
                <w:noProof/>
                <w:sz w:val="20"/>
                <w:szCs w:val="20"/>
              </w:rPr>
              <w:t>4.2 Evaluación</w:t>
            </w:r>
            <w:r w:rsidR="00760E9E" w:rsidRPr="00760E9E">
              <w:rPr>
                <w:rStyle w:val="Hipervnculo"/>
                <w:noProof/>
                <w:spacing w:val="-12"/>
                <w:sz w:val="20"/>
                <w:szCs w:val="20"/>
              </w:rPr>
              <w:t xml:space="preserve"> </w:t>
            </w:r>
            <w:r w:rsidR="00760E9E" w:rsidRPr="00760E9E">
              <w:rPr>
                <w:rStyle w:val="Hipervnculo"/>
                <w:noProof/>
                <w:spacing w:val="-2"/>
                <w:sz w:val="20"/>
                <w:szCs w:val="20"/>
              </w:rPr>
              <w:t>Técnica.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_Toc167268354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22</w:t>
            </w:r>
            <w:r w:rsidR="00760E9E" w:rsidRPr="00760E9E">
              <w:rPr>
                <w:noProof/>
                <w:webHidden/>
                <w:sz w:val="20"/>
                <w:szCs w:val="20"/>
              </w:rPr>
              <w:fldChar w:fldCharType="end"/>
            </w:r>
          </w:hyperlink>
        </w:p>
        <w:p w14:paraId="6E985D4F" w14:textId="1DDB3FF9"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55" w:history="1">
            <w:r w:rsidR="00760E9E" w:rsidRPr="00760E9E">
              <w:rPr>
                <w:rStyle w:val="Hipervnculo"/>
                <w:noProof/>
                <w:sz w:val="20"/>
                <w:szCs w:val="20"/>
              </w:rPr>
              <w:t>4.3 Comité</w:t>
            </w:r>
            <w:r w:rsidR="00760E9E" w:rsidRPr="00760E9E">
              <w:rPr>
                <w:rStyle w:val="Hipervnculo"/>
                <w:noProof/>
                <w:spacing w:val="-7"/>
                <w:sz w:val="20"/>
                <w:szCs w:val="20"/>
              </w:rPr>
              <w:t xml:space="preserve"> </w:t>
            </w:r>
            <w:r w:rsidR="00760E9E" w:rsidRPr="00760E9E">
              <w:rPr>
                <w:rStyle w:val="Hipervnculo"/>
                <w:noProof/>
                <w:sz w:val="20"/>
                <w:szCs w:val="20"/>
              </w:rPr>
              <w:t>de</w:t>
            </w:r>
            <w:r w:rsidR="00760E9E" w:rsidRPr="00760E9E">
              <w:rPr>
                <w:rStyle w:val="Hipervnculo"/>
                <w:noProof/>
                <w:spacing w:val="-4"/>
                <w:sz w:val="20"/>
                <w:szCs w:val="20"/>
              </w:rPr>
              <w:t xml:space="preserve"> </w:t>
            </w:r>
            <w:r w:rsidR="00760E9E" w:rsidRPr="00760E9E">
              <w:rPr>
                <w:rStyle w:val="Hipervnculo"/>
                <w:noProof/>
                <w:sz w:val="20"/>
                <w:szCs w:val="20"/>
              </w:rPr>
              <w:t>Evaluación</w:t>
            </w:r>
            <w:r w:rsidR="00760E9E" w:rsidRPr="00760E9E">
              <w:rPr>
                <w:rStyle w:val="Hipervnculo"/>
                <w:noProof/>
                <w:spacing w:val="-4"/>
                <w:sz w:val="20"/>
                <w:szCs w:val="20"/>
              </w:rPr>
              <w:t xml:space="preserve"> </w:t>
            </w:r>
            <w:r w:rsidR="00760E9E" w:rsidRPr="00760E9E">
              <w:rPr>
                <w:rStyle w:val="Hipervnculo"/>
                <w:noProof/>
                <w:sz w:val="20"/>
                <w:szCs w:val="20"/>
              </w:rPr>
              <w:t>Regional</w:t>
            </w:r>
            <w:r w:rsidR="00760E9E" w:rsidRPr="00760E9E">
              <w:rPr>
                <w:rStyle w:val="Hipervnculo"/>
                <w:noProof/>
                <w:spacing w:val="-5"/>
                <w:sz w:val="20"/>
                <w:szCs w:val="20"/>
              </w:rPr>
              <w:t xml:space="preserve"> </w:t>
            </w:r>
            <w:r w:rsidR="00760E9E" w:rsidRPr="00760E9E">
              <w:rPr>
                <w:rStyle w:val="Hipervnculo"/>
                <w:noProof/>
                <w:spacing w:val="-2"/>
                <w:sz w:val="20"/>
                <w:szCs w:val="20"/>
              </w:rPr>
              <w:t>(CER).</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_Toc167268355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22</w:t>
            </w:r>
            <w:r w:rsidR="00760E9E" w:rsidRPr="00760E9E">
              <w:rPr>
                <w:noProof/>
                <w:webHidden/>
                <w:sz w:val="20"/>
                <w:szCs w:val="20"/>
              </w:rPr>
              <w:fldChar w:fldCharType="end"/>
            </w:r>
          </w:hyperlink>
        </w:p>
        <w:p w14:paraId="66408FDD" w14:textId="3CF01CE5"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56" w:history="1">
            <w:r w:rsidR="00760E9E" w:rsidRPr="00760E9E">
              <w:rPr>
                <w:rStyle w:val="Hipervnculo"/>
                <w:noProof/>
                <w:sz w:val="20"/>
                <w:szCs w:val="20"/>
              </w:rPr>
              <w:t>5. FASE DE DESARROLLO.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_Toc167268356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25</w:t>
            </w:r>
            <w:r w:rsidR="00760E9E" w:rsidRPr="00760E9E">
              <w:rPr>
                <w:noProof/>
                <w:webHidden/>
                <w:sz w:val="20"/>
                <w:szCs w:val="20"/>
              </w:rPr>
              <w:fldChar w:fldCharType="end"/>
            </w:r>
          </w:hyperlink>
        </w:p>
        <w:p w14:paraId="55DC0E57" w14:textId="7D82570A" w:rsidR="00760E9E" w:rsidRPr="00760E9E" w:rsidRDefault="000D6AB3">
          <w:pPr>
            <w:pStyle w:val="TDC2"/>
            <w:tabs>
              <w:tab w:val="left" w:pos="880"/>
              <w:tab w:val="right" w:leader="dot" w:pos="9390"/>
            </w:tabs>
            <w:rPr>
              <w:rFonts w:asciiTheme="minorHAnsi" w:eastAsiaTheme="minorEastAsia" w:hAnsiTheme="minorHAnsi" w:cstheme="minorBidi"/>
              <w:b w:val="0"/>
              <w:bCs w:val="0"/>
              <w:noProof/>
              <w:sz w:val="20"/>
              <w:szCs w:val="20"/>
              <w:lang w:val="es-CL" w:eastAsia="es-CL"/>
            </w:rPr>
          </w:pPr>
          <w:hyperlink w:anchor="_Toc167268357" w:history="1">
            <w:r w:rsidR="00760E9E" w:rsidRPr="00760E9E">
              <w:rPr>
                <w:rStyle w:val="Hipervnculo"/>
                <w:noProof/>
                <w:sz w:val="20"/>
                <w:szCs w:val="20"/>
              </w:rPr>
              <w:t>5.1</w:t>
            </w:r>
            <w:r w:rsidR="00760E9E" w:rsidRPr="00760E9E">
              <w:rPr>
                <w:rFonts w:asciiTheme="minorHAnsi" w:eastAsiaTheme="minorEastAsia" w:hAnsiTheme="minorHAnsi" w:cstheme="minorBidi"/>
                <w:b w:val="0"/>
                <w:bCs w:val="0"/>
                <w:noProof/>
                <w:sz w:val="20"/>
                <w:szCs w:val="20"/>
                <w:lang w:val="es-CL" w:eastAsia="es-CL"/>
              </w:rPr>
              <w:tab/>
            </w:r>
            <w:r w:rsidR="00760E9E" w:rsidRPr="00760E9E">
              <w:rPr>
                <w:rStyle w:val="Hipervnculo"/>
                <w:noProof/>
                <w:sz w:val="20"/>
                <w:szCs w:val="20"/>
              </w:rPr>
              <w:t>Formalización.</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_Toc167268357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26</w:t>
            </w:r>
            <w:r w:rsidR="00760E9E" w:rsidRPr="00760E9E">
              <w:rPr>
                <w:noProof/>
                <w:webHidden/>
                <w:sz w:val="20"/>
                <w:szCs w:val="20"/>
              </w:rPr>
              <w:fldChar w:fldCharType="end"/>
            </w:r>
          </w:hyperlink>
        </w:p>
        <w:p w14:paraId="761EFF83" w14:textId="4446DC37"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58" w:history="1">
            <w:r w:rsidR="00760E9E" w:rsidRPr="00760E9E">
              <w:rPr>
                <w:rStyle w:val="Hipervnculo"/>
                <w:noProof/>
                <w:sz w:val="20"/>
                <w:szCs w:val="20"/>
              </w:rPr>
              <w:t>5.1.1 Plazo</w:t>
            </w:r>
            <w:r w:rsidR="00760E9E" w:rsidRPr="00760E9E">
              <w:rPr>
                <w:rStyle w:val="Hipervnculo"/>
                <w:noProof/>
                <w:spacing w:val="-6"/>
                <w:sz w:val="20"/>
                <w:szCs w:val="20"/>
              </w:rPr>
              <w:t xml:space="preserve"> </w:t>
            </w:r>
            <w:r w:rsidR="00760E9E" w:rsidRPr="00760E9E">
              <w:rPr>
                <w:rStyle w:val="Hipervnculo"/>
                <w:noProof/>
                <w:sz w:val="20"/>
                <w:szCs w:val="20"/>
              </w:rPr>
              <w:t>de</w:t>
            </w:r>
            <w:r w:rsidR="00760E9E" w:rsidRPr="00760E9E">
              <w:rPr>
                <w:rStyle w:val="Hipervnculo"/>
                <w:noProof/>
                <w:spacing w:val="-3"/>
                <w:sz w:val="20"/>
                <w:szCs w:val="20"/>
              </w:rPr>
              <w:t xml:space="preserve"> </w:t>
            </w:r>
            <w:r w:rsidR="00760E9E" w:rsidRPr="00760E9E">
              <w:rPr>
                <w:rStyle w:val="Hipervnculo"/>
                <w:noProof/>
                <w:sz w:val="20"/>
                <w:szCs w:val="20"/>
              </w:rPr>
              <w:t>entrega</w:t>
            </w:r>
            <w:r w:rsidR="00760E9E" w:rsidRPr="00760E9E">
              <w:rPr>
                <w:rStyle w:val="Hipervnculo"/>
                <w:noProof/>
                <w:spacing w:val="-8"/>
                <w:sz w:val="20"/>
                <w:szCs w:val="20"/>
              </w:rPr>
              <w:t xml:space="preserve"> </w:t>
            </w:r>
            <w:r w:rsidR="00760E9E" w:rsidRPr="00760E9E">
              <w:rPr>
                <w:rStyle w:val="Hipervnculo"/>
                <w:noProof/>
                <w:sz w:val="20"/>
                <w:szCs w:val="20"/>
              </w:rPr>
              <w:t>de</w:t>
            </w:r>
            <w:r w:rsidR="00760E9E" w:rsidRPr="00760E9E">
              <w:rPr>
                <w:rStyle w:val="Hipervnculo"/>
                <w:noProof/>
                <w:spacing w:val="-2"/>
                <w:sz w:val="20"/>
                <w:szCs w:val="20"/>
              </w:rPr>
              <w:t xml:space="preserve"> verificadores.</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_Toc167268358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26</w:t>
            </w:r>
            <w:r w:rsidR="00760E9E" w:rsidRPr="00760E9E">
              <w:rPr>
                <w:noProof/>
                <w:webHidden/>
                <w:sz w:val="20"/>
                <w:szCs w:val="20"/>
              </w:rPr>
              <w:fldChar w:fldCharType="end"/>
            </w:r>
          </w:hyperlink>
        </w:p>
        <w:p w14:paraId="1E3D319D" w14:textId="21E71121"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59" w:history="1">
            <w:r w:rsidR="00760E9E" w:rsidRPr="00760E9E">
              <w:rPr>
                <w:rStyle w:val="Hipervnculo"/>
                <w:noProof/>
                <w:sz w:val="20"/>
                <w:szCs w:val="20"/>
              </w:rPr>
              <w:t>5.1.2 Ampliación plazo de entrega de verificadores.</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_Toc167268359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26</w:t>
            </w:r>
            <w:r w:rsidR="00760E9E" w:rsidRPr="00760E9E">
              <w:rPr>
                <w:noProof/>
                <w:webHidden/>
                <w:sz w:val="20"/>
                <w:szCs w:val="20"/>
              </w:rPr>
              <w:fldChar w:fldCharType="end"/>
            </w:r>
          </w:hyperlink>
        </w:p>
        <w:p w14:paraId="2CA5129A" w14:textId="76661539"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60" w:history="1">
            <w:r w:rsidR="00760E9E" w:rsidRPr="00760E9E">
              <w:rPr>
                <w:rStyle w:val="Hipervnculo"/>
                <w:noProof/>
                <w:sz w:val="20"/>
                <w:szCs w:val="20"/>
              </w:rPr>
              <w:t>5.1.3 Revisión</w:t>
            </w:r>
            <w:r w:rsidR="00760E9E" w:rsidRPr="00760E9E">
              <w:rPr>
                <w:rStyle w:val="Hipervnculo"/>
                <w:noProof/>
                <w:spacing w:val="-7"/>
                <w:sz w:val="20"/>
                <w:szCs w:val="20"/>
              </w:rPr>
              <w:t xml:space="preserve"> </w:t>
            </w:r>
            <w:r w:rsidR="00760E9E" w:rsidRPr="00760E9E">
              <w:rPr>
                <w:rStyle w:val="Hipervnculo"/>
                <w:noProof/>
                <w:sz w:val="20"/>
                <w:szCs w:val="20"/>
              </w:rPr>
              <w:t>de</w:t>
            </w:r>
            <w:r w:rsidR="00760E9E" w:rsidRPr="00760E9E">
              <w:rPr>
                <w:rStyle w:val="Hipervnculo"/>
                <w:noProof/>
                <w:spacing w:val="-7"/>
                <w:sz w:val="20"/>
                <w:szCs w:val="20"/>
              </w:rPr>
              <w:t xml:space="preserve"> </w:t>
            </w:r>
            <w:r w:rsidR="00760E9E" w:rsidRPr="00760E9E">
              <w:rPr>
                <w:rStyle w:val="Hipervnculo"/>
                <w:noProof/>
                <w:sz w:val="20"/>
                <w:szCs w:val="20"/>
              </w:rPr>
              <w:t>verificadores</w:t>
            </w:r>
            <w:r w:rsidR="00760E9E" w:rsidRPr="00760E9E">
              <w:rPr>
                <w:rStyle w:val="Hipervnculo"/>
                <w:noProof/>
                <w:spacing w:val="-5"/>
                <w:sz w:val="20"/>
                <w:szCs w:val="20"/>
              </w:rPr>
              <w:t xml:space="preserve"> </w:t>
            </w:r>
            <w:r w:rsidR="00760E9E" w:rsidRPr="00760E9E">
              <w:rPr>
                <w:rStyle w:val="Hipervnculo"/>
                <w:noProof/>
                <w:sz w:val="20"/>
                <w:szCs w:val="20"/>
              </w:rPr>
              <w:t>y</w:t>
            </w:r>
            <w:r w:rsidR="00760E9E" w:rsidRPr="00760E9E">
              <w:rPr>
                <w:rStyle w:val="Hipervnculo"/>
                <w:noProof/>
                <w:spacing w:val="-8"/>
                <w:sz w:val="20"/>
                <w:szCs w:val="20"/>
              </w:rPr>
              <w:t xml:space="preserve"> </w:t>
            </w:r>
            <w:r w:rsidR="00760E9E" w:rsidRPr="00760E9E">
              <w:rPr>
                <w:rStyle w:val="Hipervnculo"/>
                <w:noProof/>
                <w:sz w:val="20"/>
                <w:szCs w:val="20"/>
              </w:rPr>
              <w:t>suscripción</w:t>
            </w:r>
            <w:r w:rsidR="00760E9E" w:rsidRPr="00760E9E">
              <w:rPr>
                <w:rStyle w:val="Hipervnculo"/>
                <w:noProof/>
                <w:spacing w:val="-7"/>
                <w:sz w:val="20"/>
                <w:szCs w:val="20"/>
              </w:rPr>
              <w:t xml:space="preserve"> </w:t>
            </w:r>
            <w:r w:rsidR="00760E9E" w:rsidRPr="00760E9E">
              <w:rPr>
                <w:rStyle w:val="Hipervnculo"/>
                <w:noProof/>
                <w:sz w:val="20"/>
                <w:szCs w:val="20"/>
              </w:rPr>
              <w:t>del</w:t>
            </w:r>
            <w:r w:rsidR="00760E9E" w:rsidRPr="00760E9E">
              <w:rPr>
                <w:rStyle w:val="Hipervnculo"/>
                <w:noProof/>
                <w:spacing w:val="-2"/>
                <w:sz w:val="20"/>
                <w:szCs w:val="20"/>
              </w:rPr>
              <w:t xml:space="preserve"> contrato.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_Toc167268360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26</w:t>
            </w:r>
            <w:r w:rsidR="00760E9E" w:rsidRPr="00760E9E">
              <w:rPr>
                <w:noProof/>
                <w:webHidden/>
                <w:sz w:val="20"/>
                <w:szCs w:val="20"/>
              </w:rPr>
              <w:fldChar w:fldCharType="end"/>
            </w:r>
          </w:hyperlink>
        </w:p>
        <w:p w14:paraId="53C76B1F" w14:textId="23265B65" w:rsidR="00760E9E" w:rsidRPr="00760E9E" w:rsidRDefault="000D6AB3">
          <w:pPr>
            <w:pStyle w:val="TDC2"/>
            <w:tabs>
              <w:tab w:val="left" w:pos="880"/>
              <w:tab w:val="right" w:leader="dot" w:pos="9390"/>
            </w:tabs>
            <w:rPr>
              <w:rFonts w:asciiTheme="minorHAnsi" w:eastAsiaTheme="minorEastAsia" w:hAnsiTheme="minorHAnsi" w:cstheme="minorBidi"/>
              <w:b w:val="0"/>
              <w:bCs w:val="0"/>
              <w:noProof/>
              <w:sz w:val="20"/>
              <w:szCs w:val="20"/>
              <w:lang w:val="es-CL" w:eastAsia="es-CL"/>
            </w:rPr>
          </w:pPr>
          <w:hyperlink w:anchor="_Toc167268361" w:history="1">
            <w:r w:rsidR="00760E9E" w:rsidRPr="00760E9E">
              <w:rPr>
                <w:rStyle w:val="Hipervnculo"/>
                <w:noProof/>
                <w:spacing w:val="-2"/>
                <w:sz w:val="20"/>
                <w:szCs w:val="20"/>
              </w:rPr>
              <w:t>5.2</w:t>
            </w:r>
            <w:r w:rsidR="00760E9E" w:rsidRPr="00760E9E">
              <w:rPr>
                <w:rFonts w:asciiTheme="minorHAnsi" w:eastAsiaTheme="minorEastAsia" w:hAnsiTheme="minorHAnsi" w:cstheme="minorBidi"/>
                <w:b w:val="0"/>
                <w:bCs w:val="0"/>
                <w:noProof/>
                <w:sz w:val="20"/>
                <w:szCs w:val="20"/>
                <w:lang w:val="es-CL" w:eastAsia="es-CL"/>
              </w:rPr>
              <w:tab/>
            </w:r>
            <w:r w:rsidR="00760E9E" w:rsidRPr="00760E9E">
              <w:rPr>
                <w:rStyle w:val="Hipervnculo"/>
                <w:noProof/>
                <w:sz w:val="20"/>
                <w:szCs w:val="20"/>
              </w:rPr>
              <w:t>Formulación</w:t>
            </w:r>
            <w:r w:rsidR="00760E9E" w:rsidRPr="00760E9E">
              <w:rPr>
                <w:rStyle w:val="Hipervnculo"/>
                <w:noProof/>
                <w:spacing w:val="-8"/>
                <w:sz w:val="20"/>
                <w:szCs w:val="20"/>
              </w:rPr>
              <w:t xml:space="preserve"> </w:t>
            </w:r>
            <w:r w:rsidR="00760E9E" w:rsidRPr="00760E9E">
              <w:rPr>
                <w:rStyle w:val="Hipervnculo"/>
                <w:noProof/>
                <w:sz w:val="20"/>
                <w:szCs w:val="20"/>
              </w:rPr>
              <w:t>del</w:t>
            </w:r>
            <w:r w:rsidR="00760E9E" w:rsidRPr="00760E9E">
              <w:rPr>
                <w:rStyle w:val="Hipervnculo"/>
                <w:noProof/>
                <w:spacing w:val="-5"/>
                <w:sz w:val="20"/>
                <w:szCs w:val="20"/>
              </w:rPr>
              <w:t xml:space="preserve"> </w:t>
            </w:r>
            <w:r w:rsidR="00760E9E" w:rsidRPr="00760E9E">
              <w:rPr>
                <w:rStyle w:val="Hipervnculo"/>
                <w:noProof/>
                <w:sz w:val="20"/>
                <w:szCs w:val="20"/>
              </w:rPr>
              <w:t>Plan</w:t>
            </w:r>
            <w:r w:rsidR="00760E9E" w:rsidRPr="00760E9E">
              <w:rPr>
                <w:rStyle w:val="Hipervnculo"/>
                <w:noProof/>
                <w:spacing w:val="-4"/>
                <w:sz w:val="20"/>
                <w:szCs w:val="20"/>
              </w:rPr>
              <w:t xml:space="preserve"> </w:t>
            </w:r>
            <w:r w:rsidR="00760E9E" w:rsidRPr="00760E9E">
              <w:rPr>
                <w:rStyle w:val="Hipervnculo"/>
                <w:noProof/>
                <w:sz w:val="20"/>
                <w:szCs w:val="20"/>
              </w:rPr>
              <w:t>de</w:t>
            </w:r>
            <w:r w:rsidR="00760E9E" w:rsidRPr="00760E9E">
              <w:rPr>
                <w:rStyle w:val="Hipervnculo"/>
                <w:noProof/>
                <w:spacing w:val="-4"/>
                <w:sz w:val="20"/>
                <w:szCs w:val="20"/>
              </w:rPr>
              <w:t xml:space="preserve"> </w:t>
            </w:r>
            <w:r w:rsidR="00760E9E" w:rsidRPr="00760E9E">
              <w:rPr>
                <w:rStyle w:val="Hipervnculo"/>
                <w:noProof/>
                <w:spacing w:val="-2"/>
                <w:sz w:val="20"/>
                <w:szCs w:val="20"/>
              </w:rPr>
              <w:t>Trabajo.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_Toc167268361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28</w:t>
            </w:r>
            <w:r w:rsidR="00760E9E" w:rsidRPr="00760E9E">
              <w:rPr>
                <w:noProof/>
                <w:webHidden/>
                <w:sz w:val="20"/>
                <w:szCs w:val="20"/>
              </w:rPr>
              <w:fldChar w:fldCharType="end"/>
            </w:r>
          </w:hyperlink>
        </w:p>
        <w:p w14:paraId="2465618D" w14:textId="663A890A"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62" w:history="1">
            <w:r w:rsidR="00760E9E" w:rsidRPr="00760E9E">
              <w:rPr>
                <w:rStyle w:val="Hipervnculo"/>
                <w:noProof/>
                <w:sz w:val="20"/>
                <w:szCs w:val="20"/>
              </w:rPr>
              <w:t>5.3 Implementación</w:t>
            </w:r>
            <w:r w:rsidR="00760E9E" w:rsidRPr="00760E9E">
              <w:rPr>
                <w:rStyle w:val="Hipervnculo"/>
                <w:noProof/>
                <w:spacing w:val="-6"/>
                <w:sz w:val="20"/>
                <w:szCs w:val="20"/>
              </w:rPr>
              <w:t xml:space="preserve"> </w:t>
            </w:r>
            <w:r w:rsidR="00760E9E" w:rsidRPr="00760E9E">
              <w:rPr>
                <w:rStyle w:val="Hipervnculo"/>
                <w:noProof/>
                <w:sz w:val="20"/>
                <w:szCs w:val="20"/>
              </w:rPr>
              <w:t>del</w:t>
            </w:r>
            <w:r w:rsidR="00760E9E" w:rsidRPr="00760E9E">
              <w:rPr>
                <w:rStyle w:val="Hipervnculo"/>
                <w:noProof/>
                <w:spacing w:val="-5"/>
                <w:sz w:val="20"/>
                <w:szCs w:val="20"/>
              </w:rPr>
              <w:t xml:space="preserve"> </w:t>
            </w:r>
            <w:r w:rsidR="00760E9E" w:rsidRPr="00760E9E">
              <w:rPr>
                <w:rStyle w:val="Hipervnculo"/>
                <w:noProof/>
                <w:sz w:val="20"/>
                <w:szCs w:val="20"/>
              </w:rPr>
              <w:t>Plan</w:t>
            </w:r>
            <w:r w:rsidR="00760E9E" w:rsidRPr="00760E9E">
              <w:rPr>
                <w:rStyle w:val="Hipervnculo"/>
                <w:noProof/>
                <w:spacing w:val="-5"/>
                <w:sz w:val="20"/>
                <w:szCs w:val="20"/>
              </w:rPr>
              <w:t xml:space="preserve"> </w:t>
            </w:r>
            <w:r w:rsidR="00760E9E" w:rsidRPr="00760E9E">
              <w:rPr>
                <w:rStyle w:val="Hipervnculo"/>
                <w:noProof/>
                <w:sz w:val="20"/>
                <w:szCs w:val="20"/>
              </w:rPr>
              <w:t>de</w:t>
            </w:r>
            <w:r w:rsidR="00760E9E" w:rsidRPr="00760E9E">
              <w:rPr>
                <w:rStyle w:val="Hipervnculo"/>
                <w:noProof/>
                <w:spacing w:val="-6"/>
                <w:sz w:val="20"/>
                <w:szCs w:val="20"/>
              </w:rPr>
              <w:t xml:space="preserve"> </w:t>
            </w:r>
            <w:r w:rsidR="00760E9E" w:rsidRPr="00760E9E">
              <w:rPr>
                <w:rStyle w:val="Hipervnculo"/>
                <w:noProof/>
                <w:spacing w:val="-2"/>
                <w:sz w:val="20"/>
                <w:szCs w:val="20"/>
              </w:rPr>
              <w:t>Trabajo.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_Toc167268362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31</w:t>
            </w:r>
            <w:r w:rsidR="00760E9E" w:rsidRPr="00760E9E">
              <w:rPr>
                <w:noProof/>
                <w:webHidden/>
                <w:sz w:val="20"/>
                <w:szCs w:val="20"/>
              </w:rPr>
              <w:fldChar w:fldCharType="end"/>
            </w:r>
          </w:hyperlink>
        </w:p>
        <w:p w14:paraId="605C172B" w14:textId="46578F15"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63" w:history="1">
            <w:r w:rsidR="00760E9E" w:rsidRPr="00760E9E">
              <w:rPr>
                <w:rStyle w:val="Hipervnculo"/>
                <w:noProof/>
                <w:sz w:val="20"/>
                <w:szCs w:val="20"/>
              </w:rPr>
              <w:t>6. TÉRMINO DEL PROYECTO.</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_Toc167268363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35</w:t>
            </w:r>
            <w:r w:rsidR="00760E9E" w:rsidRPr="00760E9E">
              <w:rPr>
                <w:noProof/>
                <w:webHidden/>
                <w:sz w:val="20"/>
                <w:szCs w:val="20"/>
              </w:rPr>
              <w:fldChar w:fldCharType="end"/>
            </w:r>
          </w:hyperlink>
        </w:p>
        <w:p w14:paraId="47F1A842" w14:textId="5E154E8B"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64" w:history="1">
            <w:r w:rsidR="00760E9E" w:rsidRPr="00760E9E">
              <w:rPr>
                <w:rStyle w:val="Hipervnculo"/>
                <w:noProof/>
                <w:sz w:val="20"/>
                <w:szCs w:val="20"/>
              </w:rPr>
              <w:t>7. OTROS.</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_Toc167268364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37</w:t>
            </w:r>
            <w:r w:rsidR="00760E9E" w:rsidRPr="00760E9E">
              <w:rPr>
                <w:noProof/>
                <w:webHidden/>
                <w:sz w:val="20"/>
                <w:szCs w:val="20"/>
              </w:rPr>
              <w:fldChar w:fldCharType="end"/>
            </w:r>
          </w:hyperlink>
        </w:p>
        <w:p w14:paraId="1CD0CB70" w14:textId="43575372"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65" w:history="1">
            <w:r w:rsidR="00760E9E" w:rsidRPr="00760E9E">
              <w:rPr>
                <w:rStyle w:val="Hipervnculo"/>
                <w:noProof/>
                <w:sz w:val="20"/>
                <w:szCs w:val="20"/>
              </w:rPr>
              <w:t>ANEXO</w:t>
            </w:r>
            <w:r w:rsidR="00760E9E" w:rsidRPr="00760E9E">
              <w:rPr>
                <w:rStyle w:val="Hipervnculo"/>
                <w:noProof/>
                <w:spacing w:val="-2"/>
                <w:sz w:val="20"/>
                <w:szCs w:val="20"/>
              </w:rPr>
              <w:t xml:space="preserve"> </w:t>
            </w:r>
            <w:r w:rsidR="00760E9E" w:rsidRPr="00760E9E">
              <w:rPr>
                <w:rStyle w:val="Hipervnculo"/>
                <w:noProof/>
                <w:sz w:val="20"/>
                <w:szCs w:val="20"/>
              </w:rPr>
              <w:t>N°</w:t>
            </w:r>
            <w:r w:rsidR="00760E9E" w:rsidRPr="00760E9E">
              <w:rPr>
                <w:rStyle w:val="Hipervnculo"/>
                <w:noProof/>
                <w:spacing w:val="-3"/>
                <w:sz w:val="20"/>
                <w:szCs w:val="20"/>
              </w:rPr>
              <w:t xml:space="preserve"> </w:t>
            </w:r>
            <w:r w:rsidR="00760E9E" w:rsidRPr="00760E9E">
              <w:rPr>
                <w:rStyle w:val="Hipervnculo"/>
                <w:noProof/>
                <w:sz w:val="20"/>
                <w:szCs w:val="20"/>
              </w:rPr>
              <w:t>1:</w:t>
            </w:r>
            <w:r w:rsidR="00760E9E" w:rsidRPr="00760E9E">
              <w:rPr>
                <w:rStyle w:val="Hipervnculo"/>
                <w:noProof/>
                <w:spacing w:val="-5"/>
                <w:sz w:val="20"/>
                <w:szCs w:val="20"/>
              </w:rPr>
              <w:t xml:space="preserve"> </w:t>
            </w:r>
            <w:r w:rsidR="00760E9E" w:rsidRPr="00760E9E">
              <w:rPr>
                <w:rStyle w:val="Hipervnculo"/>
                <w:noProof/>
                <w:sz w:val="20"/>
                <w:szCs w:val="20"/>
              </w:rPr>
              <w:t>MEDIOS</w:t>
            </w:r>
            <w:r w:rsidR="00760E9E" w:rsidRPr="00760E9E">
              <w:rPr>
                <w:rStyle w:val="Hipervnculo"/>
                <w:noProof/>
                <w:spacing w:val="-6"/>
                <w:sz w:val="20"/>
                <w:szCs w:val="20"/>
              </w:rPr>
              <w:t xml:space="preserve"> </w:t>
            </w:r>
            <w:r w:rsidR="00760E9E" w:rsidRPr="00760E9E">
              <w:rPr>
                <w:rStyle w:val="Hipervnculo"/>
                <w:noProof/>
                <w:sz w:val="20"/>
                <w:szCs w:val="20"/>
              </w:rPr>
              <w:t>DE</w:t>
            </w:r>
            <w:r w:rsidR="00760E9E" w:rsidRPr="00760E9E">
              <w:rPr>
                <w:rStyle w:val="Hipervnculo"/>
                <w:noProof/>
                <w:spacing w:val="-4"/>
                <w:sz w:val="20"/>
                <w:szCs w:val="20"/>
              </w:rPr>
              <w:t xml:space="preserve"> </w:t>
            </w:r>
            <w:r w:rsidR="00760E9E" w:rsidRPr="00760E9E">
              <w:rPr>
                <w:rStyle w:val="Hipervnculo"/>
                <w:noProof/>
                <w:sz w:val="20"/>
                <w:szCs w:val="20"/>
              </w:rPr>
              <w:t>VERIFICACIÓN</w:t>
            </w:r>
            <w:r w:rsidR="00760E9E" w:rsidRPr="00760E9E">
              <w:rPr>
                <w:rStyle w:val="Hipervnculo"/>
                <w:noProof/>
                <w:spacing w:val="-4"/>
                <w:sz w:val="20"/>
                <w:szCs w:val="20"/>
              </w:rPr>
              <w:t xml:space="preserve"> </w:t>
            </w:r>
            <w:r w:rsidR="00760E9E" w:rsidRPr="00760E9E">
              <w:rPr>
                <w:rStyle w:val="Hipervnculo"/>
                <w:noProof/>
                <w:sz w:val="20"/>
                <w:szCs w:val="20"/>
              </w:rPr>
              <w:t>DEL</w:t>
            </w:r>
            <w:r w:rsidR="00760E9E" w:rsidRPr="00760E9E">
              <w:rPr>
                <w:rStyle w:val="Hipervnculo"/>
                <w:noProof/>
                <w:spacing w:val="-4"/>
                <w:sz w:val="20"/>
                <w:szCs w:val="20"/>
              </w:rPr>
              <w:t xml:space="preserve"> </w:t>
            </w:r>
            <w:r w:rsidR="00760E9E" w:rsidRPr="00760E9E">
              <w:rPr>
                <w:rStyle w:val="Hipervnculo"/>
                <w:noProof/>
                <w:sz w:val="20"/>
                <w:szCs w:val="20"/>
              </w:rPr>
              <w:t>CUMPLIMIENTO</w:t>
            </w:r>
            <w:r w:rsidR="00760E9E" w:rsidRPr="00760E9E">
              <w:rPr>
                <w:rStyle w:val="Hipervnculo"/>
                <w:noProof/>
                <w:spacing w:val="-2"/>
                <w:sz w:val="20"/>
                <w:szCs w:val="20"/>
              </w:rPr>
              <w:t xml:space="preserve"> </w:t>
            </w:r>
            <w:r w:rsidR="00760E9E" w:rsidRPr="00760E9E">
              <w:rPr>
                <w:rStyle w:val="Hipervnculo"/>
                <w:noProof/>
                <w:sz w:val="20"/>
                <w:szCs w:val="20"/>
              </w:rPr>
              <w:t>DE</w:t>
            </w:r>
            <w:r w:rsidR="00760E9E" w:rsidRPr="00760E9E">
              <w:rPr>
                <w:rStyle w:val="Hipervnculo"/>
                <w:noProof/>
                <w:spacing w:val="-4"/>
                <w:sz w:val="20"/>
                <w:szCs w:val="20"/>
              </w:rPr>
              <w:t xml:space="preserve"> </w:t>
            </w:r>
            <w:r w:rsidR="00760E9E" w:rsidRPr="00760E9E">
              <w:rPr>
                <w:rStyle w:val="Hipervnculo"/>
                <w:noProof/>
                <w:sz w:val="20"/>
                <w:szCs w:val="20"/>
              </w:rPr>
              <w:t xml:space="preserve">LOS REQUISITOS </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_Toc167268365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41</w:t>
            </w:r>
            <w:r w:rsidR="00760E9E" w:rsidRPr="00760E9E">
              <w:rPr>
                <w:noProof/>
                <w:webHidden/>
                <w:sz w:val="20"/>
                <w:szCs w:val="20"/>
              </w:rPr>
              <w:fldChar w:fldCharType="end"/>
            </w:r>
          </w:hyperlink>
        </w:p>
        <w:p w14:paraId="11194AE7" w14:textId="2C2D82F1"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66" w:history="1">
            <w:r w:rsidR="00760E9E" w:rsidRPr="00760E9E">
              <w:rPr>
                <w:rStyle w:val="Hipervnculo"/>
                <w:noProof/>
                <w:sz w:val="20"/>
                <w:szCs w:val="20"/>
              </w:rPr>
              <w:t>ANEXO</w:t>
            </w:r>
            <w:r w:rsidR="00760E9E" w:rsidRPr="00760E9E">
              <w:rPr>
                <w:rStyle w:val="Hipervnculo"/>
                <w:noProof/>
                <w:spacing w:val="-2"/>
                <w:sz w:val="20"/>
                <w:szCs w:val="20"/>
              </w:rPr>
              <w:t xml:space="preserve"> </w:t>
            </w:r>
            <w:r w:rsidR="00760E9E" w:rsidRPr="00760E9E">
              <w:rPr>
                <w:rStyle w:val="Hipervnculo"/>
                <w:noProof/>
                <w:sz w:val="20"/>
                <w:szCs w:val="20"/>
              </w:rPr>
              <w:t>N°</w:t>
            </w:r>
            <w:r w:rsidR="00760E9E" w:rsidRPr="00760E9E">
              <w:rPr>
                <w:rStyle w:val="Hipervnculo"/>
                <w:noProof/>
                <w:spacing w:val="-2"/>
                <w:sz w:val="20"/>
                <w:szCs w:val="20"/>
              </w:rPr>
              <w:t xml:space="preserve"> </w:t>
            </w:r>
            <w:r w:rsidR="00760E9E" w:rsidRPr="00760E9E">
              <w:rPr>
                <w:rStyle w:val="Hipervnculo"/>
                <w:noProof/>
                <w:sz w:val="20"/>
                <w:szCs w:val="20"/>
              </w:rPr>
              <w:t>2:</w:t>
            </w:r>
            <w:r w:rsidR="00760E9E" w:rsidRPr="00760E9E">
              <w:rPr>
                <w:rStyle w:val="Hipervnculo"/>
                <w:noProof/>
                <w:spacing w:val="-4"/>
                <w:sz w:val="20"/>
                <w:szCs w:val="20"/>
              </w:rPr>
              <w:t xml:space="preserve"> </w:t>
            </w:r>
            <w:r w:rsidR="00760E9E" w:rsidRPr="00760E9E">
              <w:rPr>
                <w:rStyle w:val="Hipervnculo"/>
                <w:noProof/>
                <w:sz w:val="20"/>
                <w:szCs w:val="20"/>
              </w:rPr>
              <w:t>ITEMS</w:t>
            </w:r>
            <w:r w:rsidR="00760E9E" w:rsidRPr="00760E9E">
              <w:rPr>
                <w:rStyle w:val="Hipervnculo"/>
                <w:noProof/>
                <w:spacing w:val="-3"/>
                <w:sz w:val="20"/>
                <w:szCs w:val="20"/>
              </w:rPr>
              <w:t xml:space="preserve"> </w:t>
            </w:r>
            <w:r w:rsidR="00760E9E" w:rsidRPr="00760E9E">
              <w:rPr>
                <w:rStyle w:val="Hipervnculo"/>
                <w:noProof/>
                <w:spacing w:val="-2"/>
                <w:sz w:val="20"/>
                <w:szCs w:val="20"/>
              </w:rPr>
              <w:t>FINANCIABLES</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_Toc167268366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47</w:t>
            </w:r>
            <w:r w:rsidR="00760E9E" w:rsidRPr="00760E9E">
              <w:rPr>
                <w:noProof/>
                <w:webHidden/>
                <w:sz w:val="20"/>
                <w:szCs w:val="20"/>
              </w:rPr>
              <w:fldChar w:fldCharType="end"/>
            </w:r>
          </w:hyperlink>
        </w:p>
        <w:p w14:paraId="4F6ADFE4" w14:textId="03C98318"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67" w:history="1">
            <w:r w:rsidR="00760E9E" w:rsidRPr="00760E9E">
              <w:rPr>
                <w:rStyle w:val="Hipervnculo"/>
                <w:noProof/>
                <w:sz w:val="20"/>
                <w:szCs w:val="20"/>
              </w:rPr>
              <w:t>ANEXO</w:t>
            </w:r>
            <w:r w:rsidR="00760E9E" w:rsidRPr="00760E9E">
              <w:rPr>
                <w:rStyle w:val="Hipervnculo"/>
                <w:noProof/>
                <w:spacing w:val="-2"/>
                <w:sz w:val="20"/>
                <w:szCs w:val="20"/>
              </w:rPr>
              <w:t xml:space="preserve"> </w:t>
            </w:r>
            <w:r w:rsidR="00760E9E" w:rsidRPr="00760E9E">
              <w:rPr>
                <w:rStyle w:val="Hipervnculo"/>
                <w:noProof/>
                <w:sz w:val="20"/>
                <w:szCs w:val="20"/>
              </w:rPr>
              <w:t>N°</w:t>
            </w:r>
            <w:r w:rsidR="00760E9E" w:rsidRPr="00760E9E">
              <w:rPr>
                <w:rStyle w:val="Hipervnculo"/>
                <w:noProof/>
                <w:spacing w:val="-2"/>
                <w:sz w:val="20"/>
                <w:szCs w:val="20"/>
              </w:rPr>
              <w:t xml:space="preserve"> </w:t>
            </w:r>
            <w:r w:rsidR="00760E9E" w:rsidRPr="00760E9E">
              <w:rPr>
                <w:rStyle w:val="Hipervnculo"/>
                <w:noProof/>
                <w:spacing w:val="-10"/>
                <w:sz w:val="20"/>
                <w:szCs w:val="20"/>
              </w:rPr>
              <w:t>3</w:t>
            </w:r>
          </w:hyperlink>
          <w:r w:rsidR="00760E9E" w:rsidRPr="00760E9E">
            <w:rPr>
              <w:rStyle w:val="Hipervnculo"/>
              <w:noProof/>
              <w:sz w:val="20"/>
              <w:szCs w:val="20"/>
            </w:rPr>
            <w:t xml:space="preserve">: </w:t>
          </w:r>
          <w:hyperlink w:anchor="_Toc167268368" w:history="1">
            <w:r w:rsidR="00760E9E" w:rsidRPr="00760E9E">
              <w:rPr>
                <w:rStyle w:val="Hipervnculo"/>
                <w:noProof/>
                <w:sz w:val="20"/>
                <w:szCs w:val="20"/>
              </w:rPr>
              <w:t>DECLARACIÓN</w:t>
            </w:r>
            <w:r w:rsidR="00760E9E" w:rsidRPr="00760E9E">
              <w:rPr>
                <w:rStyle w:val="Hipervnculo"/>
                <w:noProof/>
                <w:spacing w:val="-10"/>
                <w:sz w:val="20"/>
                <w:szCs w:val="20"/>
              </w:rPr>
              <w:t xml:space="preserve"> </w:t>
            </w:r>
            <w:r w:rsidR="00760E9E" w:rsidRPr="00760E9E">
              <w:rPr>
                <w:rStyle w:val="Hipervnculo"/>
                <w:noProof/>
                <w:sz w:val="20"/>
                <w:szCs w:val="20"/>
              </w:rPr>
              <w:t>JURADA</w:t>
            </w:r>
            <w:r w:rsidR="00760E9E" w:rsidRPr="00760E9E">
              <w:rPr>
                <w:rStyle w:val="Hipervnculo"/>
                <w:noProof/>
                <w:spacing w:val="-10"/>
                <w:sz w:val="20"/>
                <w:szCs w:val="20"/>
              </w:rPr>
              <w:t xml:space="preserve"> </w:t>
            </w:r>
            <w:r w:rsidR="00760E9E" w:rsidRPr="00760E9E">
              <w:rPr>
                <w:rStyle w:val="Hipervnculo"/>
                <w:noProof/>
                <w:sz w:val="20"/>
                <w:szCs w:val="20"/>
              </w:rPr>
              <w:t>SIMPLE</w:t>
            </w:r>
            <w:r w:rsidR="00760E9E" w:rsidRPr="00760E9E">
              <w:rPr>
                <w:rStyle w:val="Hipervnculo"/>
                <w:noProof/>
                <w:spacing w:val="-9"/>
                <w:sz w:val="20"/>
                <w:szCs w:val="20"/>
              </w:rPr>
              <w:t xml:space="preserve"> </w:t>
            </w:r>
            <w:r w:rsidR="00760E9E" w:rsidRPr="00760E9E">
              <w:rPr>
                <w:rStyle w:val="Hipervnculo"/>
                <w:noProof/>
                <w:sz w:val="20"/>
                <w:szCs w:val="20"/>
              </w:rPr>
              <w:t>PRÁCTICAS</w:t>
            </w:r>
            <w:r w:rsidR="00760E9E" w:rsidRPr="00760E9E">
              <w:rPr>
                <w:rStyle w:val="Hipervnculo"/>
                <w:noProof/>
                <w:spacing w:val="-5"/>
                <w:sz w:val="20"/>
                <w:szCs w:val="20"/>
              </w:rPr>
              <w:t xml:space="preserve"> </w:t>
            </w:r>
            <w:r w:rsidR="00760E9E" w:rsidRPr="00760E9E">
              <w:rPr>
                <w:rStyle w:val="Hipervnculo"/>
                <w:noProof/>
                <w:spacing w:val="-2"/>
                <w:sz w:val="20"/>
                <w:szCs w:val="20"/>
              </w:rPr>
              <w:t>ANTISINDICALES</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_Toc167268368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55</w:t>
            </w:r>
            <w:r w:rsidR="00760E9E" w:rsidRPr="00760E9E">
              <w:rPr>
                <w:noProof/>
                <w:webHidden/>
                <w:sz w:val="20"/>
                <w:szCs w:val="20"/>
              </w:rPr>
              <w:fldChar w:fldCharType="end"/>
            </w:r>
          </w:hyperlink>
        </w:p>
        <w:p w14:paraId="16EC2D7B" w14:textId="58E033B2"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69" w:history="1">
            <w:r w:rsidR="00760E9E" w:rsidRPr="00760E9E">
              <w:rPr>
                <w:rStyle w:val="Hipervnculo"/>
                <w:noProof/>
                <w:sz w:val="20"/>
                <w:szCs w:val="20"/>
              </w:rPr>
              <w:t>ANEXO</w:t>
            </w:r>
            <w:r w:rsidR="00760E9E" w:rsidRPr="00760E9E">
              <w:rPr>
                <w:rStyle w:val="Hipervnculo"/>
                <w:noProof/>
                <w:spacing w:val="-2"/>
                <w:sz w:val="20"/>
                <w:szCs w:val="20"/>
              </w:rPr>
              <w:t xml:space="preserve"> </w:t>
            </w:r>
            <w:r w:rsidR="00760E9E" w:rsidRPr="00760E9E">
              <w:rPr>
                <w:rStyle w:val="Hipervnculo"/>
                <w:noProof/>
                <w:sz w:val="20"/>
                <w:szCs w:val="20"/>
              </w:rPr>
              <w:t>N°</w:t>
            </w:r>
            <w:r w:rsidR="00760E9E" w:rsidRPr="00760E9E">
              <w:rPr>
                <w:rStyle w:val="Hipervnculo"/>
                <w:noProof/>
                <w:spacing w:val="-2"/>
                <w:sz w:val="20"/>
                <w:szCs w:val="20"/>
              </w:rPr>
              <w:t xml:space="preserve"> 4:</w:t>
            </w:r>
          </w:hyperlink>
          <w:hyperlink w:anchor="_Toc167268370" w:history="1">
            <w:r w:rsidR="00760E9E" w:rsidRPr="00760E9E">
              <w:rPr>
                <w:rStyle w:val="Hipervnculo"/>
                <w:noProof/>
                <w:sz w:val="20"/>
                <w:szCs w:val="20"/>
              </w:rPr>
              <w:t>DECLARACIÓN</w:t>
            </w:r>
            <w:r w:rsidR="00760E9E" w:rsidRPr="00760E9E">
              <w:rPr>
                <w:rStyle w:val="Hipervnculo"/>
                <w:noProof/>
                <w:spacing w:val="-7"/>
                <w:sz w:val="20"/>
                <w:szCs w:val="20"/>
              </w:rPr>
              <w:t xml:space="preserve"> </w:t>
            </w:r>
            <w:r w:rsidR="00760E9E" w:rsidRPr="00760E9E">
              <w:rPr>
                <w:rStyle w:val="Hipervnculo"/>
                <w:noProof/>
                <w:sz w:val="20"/>
                <w:szCs w:val="20"/>
              </w:rPr>
              <w:t>JURADA</w:t>
            </w:r>
            <w:r w:rsidR="00760E9E" w:rsidRPr="00760E9E">
              <w:rPr>
                <w:rStyle w:val="Hipervnculo"/>
                <w:noProof/>
                <w:spacing w:val="-9"/>
                <w:sz w:val="20"/>
                <w:szCs w:val="20"/>
              </w:rPr>
              <w:t xml:space="preserve"> </w:t>
            </w:r>
            <w:r w:rsidR="00760E9E" w:rsidRPr="00760E9E">
              <w:rPr>
                <w:rStyle w:val="Hipervnculo"/>
                <w:noProof/>
                <w:sz w:val="20"/>
                <w:szCs w:val="20"/>
              </w:rPr>
              <w:t>SIMPLE</w:t>
            </w:r>
            <w:r w:rsidR="00760E9E" w:rsidRPr="00760E9E">
              <w:rPr>
                <w:rStyle w:val="Hipervnculo"/>
                <w:noProof/>
                <w:spacing w:val="-7"/>
                <w:sz w:val="20"/>
                <w:szCs w:val="20"/>
              </w:rPr>
              <w:t xml:space="preserve"> </w:t>
            </w:r>
            <w:r w:rsidR="00760E9E" w:rsidRPr="00760E9E">
              <w:rPr>
                <w:rStyle w:val="Hipervnculo"/>
                <w:noProof/>
                <w:spacing w:val="-2"/>
                <w:sz w:val="20"/>
                <w:szCs w:val="20"/>
              </w:rPr>
              <w:t>PROBIDAD</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_Toc167268370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56</w:t>
            </w:r>
            <w:r w:rsidR="00760E9E" w:rsidRPr="00760E9E">
              <w:rPr>
                <w:noProof/>
                <w:webHidden/>
                <w:sz w:val="20"/>
                <w:szCs w:val="20"/>
              </w:rPr>
              <w:fldChar w:fldCharType="end"/>
            </w:r>
          </w:hyperlink>
        </w:p>
        <w:p w14:paraId="03338FCA" w14:textId="31931996"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71" w:history="1">
            <w:r w:rsidR="00760E9E" w:rsidRPr="00760E9E">
              <w:rPr>
                <w:rStyle w:val="Hipervnculo"/>
                <w:noProof/>
                <w:sz w:val="20"/>
                <w:szCs w:val="20"/>
              </w:rPr>
              <w:t>ANEXO</w:t>
            </w:r>
            <w:r w:rsidR="00760E9E" w:rsidRPr="00760E9E">
              <w:rPr>
                <w:rStyle w:val="Hipervnculo"/>
                <w:noProof/>
                <w:spacing w:val="-2"/>
                <w:sz w:val="20"/>
                <w:szCs w:val="20"/>
              </w:rPr>
              <w:t xml:space="preserve"> </w:t>
            </w:r>
            <w:r w:rsidR="00760E9E" w:rsidRPr="00760E9E">
              <w:rPr>
                <w:rStyle w:val="Hipervnculo"/>
                <w:noProof/>
                <w:sz w:val="20"/>
                <w:szCs w:val="20"/>
              </w:rPr>
              <w:t>N°</w:t>
            </w:r>
            <w:r w:rsidR="00760E9E" w:rsidRPr="00760E9E">
              <w:rPr>
                <w:rStyle w:val="Hipervnculo"/>
                <w:noProof/>
                <w:spacing w:val="-2"/>
                <w:sz w:val="20"/>
                <w:szCs w:val="20"/>
              </w:rPr>
              <w:t xml:space="preserve"> 5:</w:t>
            </w:r>
          </w:hyperlink>
          <w:r w:rsidR="00760E9E" w:rsidRPr="00760E9E">
            <w:rPr>
              <w:rStyle w:val="Hipervnculo"/>
              <w:noProof/>
              <w:sz w:val="20"/>
              <w:szCs w:val="20"/>
            </w:rPr>
            <w:t xml:space="preserve"> </w:t>
          </w:r>
          <w:hyperlink w:anchor="_Toc167268372" w:history="1">
            <w:r w:rsidR="00760E9E" w:rsidRPr="00760E9E">
              <w:rPr>
                <w:rStyle w:val="Hipervnculo"/>
                <w:noProof/>
                <w:sz w:val="20"/>
                <w:szCs w:val="20"/>
              </w:rPr>
              <w:t>DECLARACIÓN</w:t>
            </w:r>
            <w:r w:rsidR="00760E9E" w:rsidRPr="00760E9E">
              <w:rPr>
                <w:rStyle w:val="Hipervnculo"/>
                <w:noProof/>
                <w:spacing w:val="-16"/>
                <w:sz w:val="20"/>
                <w:szCs w:val="20"/>
              </w:rPr>
              <w:t xml:space="preserve"> </w:t>
            </w:r>
            <w:r w:rsidR="00760E9E" w:rsidRPr="00760E9E">
              <w:rPr>
                <w:rStyle w:val="Hipervnculo"/>
                <w:noProof/>
                <w:sz w:val="20"/>
                <w:szCs w:val="20"/>
              </w:rPr>
              <w:t>JURADA</w:t>
            </w:r>
            <w:r w:rsidR="00760E9E" w:rsidRPr="00760E9E">
              <w:rPr>
                <w:rStyle w:val="Hipervnculo"/>
                <w:noProof/>
                <w:spacing w:val="-15"/>
                <w:sz w:val="20"/>
                <w:szCs w:val="20"/>
              </w:rPr>
              <w:t xml:space="preserve"> </w:t>
            </w:r>
            <w:r w:rsidR="00760E9E" w:rsidRPr="00760E9E">
              <w:rPr>
                <w:rStyle w:val="Hipervnculo"/>
                <w:noProof/>
                <w:sz w:val="20"/>
                <w:szCs w:val="20"/>
              </w:rPr>
              <w:t>SIMPLE DE RENDICIÓN DE GASTOS</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_Toc167268372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57</w:t>
            </w:r>
            <w:r w:rsidR="00760E9E" w:rsidRPr="00760E9E">
              <w:rPr>
                <w:noProof/>
                <w:webHidden/>
                <w:sz w:val="20"/>
                <w:szCs w:val="20"/>
              </w:rPr>
              <w:fldChar w:fldCharType="end"/>
            </w:r>
          </w:hyperlink>
        </w:p>
        <w:p w14:paraId="6C1FD7C7" w14:textId="629FB072"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73" w:history="1">
            <w:r w:rsidR="00760E9E" w:rsidRPr="00760E9E">
              <w:rPr>
                <w:rStyle w:val="Hipervnculo"/>
                <w:noProof/>
                <w:sz w:val="20"/>
                <w:szCs w:val="20"/>
              </w:rPr>
              <w:t>ANEXO</w:t>
            </w:r>
            <w:r w:rsidR="00760E9E" w:rsidRPr="00760E9E">
              <w:rPr>
                <w:rStyle w:val="Hipervnculo"/>
                <w:noProof/>
                <w:spacing w:val="-5"/>
                <w:sz w:val="20"/>
                <w:szCs w:val="20"/>
              </w:rPr>
              <w:t xml:space="preserve"> </w:t>
            </w:r>
            <w:r w:rsidR="00760E9E" w:rsidRPr="00760E9E">
              <w:rPr>
                <w:rStyle w:val="Hipervnculo"/>
                <w:noProof/>
                <w:sz w:val="20"/>
                <w:szCs w:val="20"/>
              </w:rPr>
              <w:t>N</w:t>
            </w:r>
            <w:r w:rsidR="00760E9E" w:rsidRPr="00760E9E">
              <w:rPr>
                <w:rStyle w:val="Hipervnculo"/>
                <w:rFonts w:ascii="Yu Gothic UI" w:hAnsi="Yu Gothic UI"/>
                <w:noProof/>
                <w:sz w:val="20"/>
                <w:szCs w:val="20"/>
              </w:rPr>
              <w:t>°</w:t>
            </w:r>
            <w:r w:rsidR="00760E9E" w:rsidRPr="00760E9E">
              <w:rPr>
                <w:rStyle w:val="Hipervnculo"/>
                <w:rFonts w:ascii="Yu Gothic UI" w:hAnsi="Yu Gothic UI"/>
                <w:noProof/>
                <w:spacing w:val="-4"/>
                <w:sz w:val="20"/>
                <w:szCs w:val="20"/>
              </w:rPr>
              <w:t xml:space="preserve"> </w:t>
            </w:r>
            <w:r w:rsidR="00760E9E" w:rsidRPr="00760E9E">
              <w:rPr>
                <w:rStyle w:val="Hipervnculo"/>
                <w:noProof/>
                <w:sz w:val="20"/>
                <w:szCs w:val="20"/>
              </w:rPr>
              <w:t>6: CRITERIOS</w:t>
            </w:r>
            <w:r w:rsidR="00760E9E" w:rsidRPr="00760E9E">
              <w:rPr>
                <w:rStyle w:val="Hipervnculo"/>
                <w:noProof/>
                <w:spacing w:val="-6"/>
                <w:sz w:val="20"/>
                <w:szCs w:val="20"/>
              </w:rPr>
              <w:t xml:space="preserve"> </w:t>
            </w:r>
            <w:r w:rsidR="00760E9E" w:rsidRPr="00760E9E">
              <w:rPr>
                <w:rStyle w:val="Hipervnculo"/>
                <w:noProof/>
                <w:sz w:val="20"/>
                <w:szCs w:val="20"/>
              </w:rPr>
              <w:t>DE</w:t>
            </w:r>
            <w:r w:rsidR="00760E9E" w:rsidRPr="00760E9E">
              <w:rPr>
                <w:rStyle w:val="Hipervnculo"/>
                <w:noProof/>
                <w:spacing w:val="-6"/>
                <w:sz w:val="20"/>
                <w:szCs w:val="20"/>
              </w:rPr>
              <w:t xml:space="preserve"> </w:t>
            </w:r>
            <w:r w:rsidR="00760E9E" w:rsidRPr="00760E9E">
              <w:rPr>
                <w:rStyle w:val="Hipervnculo"/>
                <w:noProof/>
                <w:sz w:val="20"/>
                <w:szCs w:val="20"/>
              </w:rPr>
              <w:t>EVALUACIÓN</w:t>
            </w:r>
            <w:r w:rsidR="00760E9E" w:rsidRPr="00760E9E">
              <w:rPr>
                <w:rStyle w:val="Hipervnculo"/>
                <w:noProof/>
                <w:spacing w:val="-6"/>
                <w:sz w:val="20"/>
                <w:szCs w:val="20"/>
              </w:rPr>
              <w:t xml:space="preserve"> </w:t>
            </w:r>
            <w:r w:rsidR="00760E9E" w:rsidRPr="00760E9E">
              <w:rPr>
                <w:rStyle w:val="Hipervnculo"/>
                <w:noProof/>
                <w:spacing w:val="-2"/>
                <w:sz w:val="20"/>
                <w:szCs w:val="20"/>
              </w:rPr>
              <w:t>TÉCNICA</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_Toc167268373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59</w:t>
            </w:r>
            <w:r w:rsidR="00760E9E" w:rsidRPr="00760E9E">
              <w:rPr>
                <w:noProof/>
                <w:webHidden/>
                <w:sz w:val="20"/>
                <w:szCs w:val="20"/>
              </w:rPr>
              <w:fldChar w:fldCharType="end"/>
            </w:r>
          </w:hyperlink>
        </w:p>
        <w:p w14:paraId="1CA5CB42" w14:textId="0D22F6DF" w:rsidR="00760E9E" w:rsidRPr="00760E9E" w:rsidRDefault="000D6AB3">
          <w:pPr>
            <w:pStyle w:val="TDC1"/>
            <w:tabs>
              <w:tab w:val="right" w:leader="dot" w:pos="9390"/>
            </w:tabs>
            <w:rPr>
              <w:rFonts w:asciiTheme="minorHAnsi" w:eastAsiaTheme="minorEastAsia" w:hAnsiTheme="minorHAnsi" w:cstheme="minorBidi"/>
              <w:b w:val="0"/>
              <w:bCs w:val="0"/>
              <w:noProof/>
              <w:sz w:val="20"/>
              <w:szCs w:val="20"/>
              <w:lang w:val="es-CL" w:eastAsia="es-CL"/>
            </w:rPr>
          </w:pPr>
          <w:hyperlink w:anchor="_Toc167268374" w:history="1">
            <w:r w:rsidR="00760E9E" w:rsidRPr="00760E9E">
              <w:rPr>
                <w:rStyle w:val="Hipervnculo"/>
                <w:noProof/>
                <w:sz w:val="20"/>
                <w:szCs w:val="20"/>
              </w:rPr>
              <w:t>ANEXO</w:t>
            </w:r>
            <w:r w:rsidR="00760E9E" w:rsidRPr="00760E9E">
              <w:rPr>
                <w:rStyle w:val="Hipervnculo"/>
                <w:noProof/>
                <w:spacing w:val="-6"/>
                <w:sz w:val="20"/>
                <w:szCs w:val="20"/>
              </w:rPr>
              <w:t xml:space="preserve"> </w:t>
            </w:r>
            <w:r w:rsidR="00760E9E" w:rsidRPr="00760E9E">
              <w:rPr>
                <w:rStyle w:val="Hipervnculo"/>
                <w:noProof/>
                <w:sz w:val="20"/>
                <w:szCs w:val="20"/>
              </w:rPr>
              <w:t>N°</w:t>
            </w:r>
            <w:r w:rsidR="00760E9E" w:rsidRPr="00760E9E">
              <w:rPr>
                <w:rStyle w:val="Hipervnculo"/>
                <w:noProof/>
                <w:spacing w:val="-4"/>
                <w:sz w:val="20"/>
                <w:szCs w:val="20"/>
              </w:rPr>
              <w:t xml:space="preserve"> </w:t>
            </w:r>
            <w:r w:rsidR="00760E9E" w:rsidRPr="00760E9E">
              <w:rPr>
                <w:rStyle w:val="Hipervnculo"/>
                <w:noProof/>
                <w:sz w:val="20"/>
                <w:szCs w:val="20"/>
              </w:rPr>
              <w:t>7: CRITERIOS</w:t>
            </w:r>
            <w:r w:rsidR="00760E9E" w:rsidRPr="00760E9E">
              <w:rPr>
                <w:rStyle w:val="Hipervnculo"/>
                <w:noProof/>
                <w:spacing w:val="-6"/>
                <w:sz w:val="20"/>
                <w:szCs w:val="20"/>
              </w:rPr>
              <w:t xml:space="preserve"> </w:t>
            </w:r>
            <w:r w:rsidR="00760E9E" w:rsidRPr="00760E9E">
              <w:rPr>
                <w:rStyle w:val="Hipervnculo"/>
                <w:noProof/>
                <w:sz w:val="20"/>
                <w:szCs w:val="20"/>
              </w:rPr>
              <w:t>DE</w:t>
            </w:r>
            <w:r w:rsidR="00760E9E" w:rsidRPr="00760E9E">
              <w:rPr>
                <w:rStyle w:val="Hipervnculo"/>
                <w:noProof/>
                <w:spacing w:val="-5"/>
                <w:sz w:val="20"/>
                <w:szCs w:val="20"/>
              </w:rPr>
              <w:t xml:space="preserve"> </w:t>
            </w:r>
            <w:r w:rsidR="00760E9E" w:rsidRPr="00760E9E">
              <w:rPr>
                <w:rStyle w:val="Hipervnculo"/>
                <w:noProof/>
                <w:sz w:val="20"/>
                <w:szCs w:val="20"/>
              </w:rPr>
              <w:t>EVALUACIÓN</w:t>
            </w:r>
            <w:r w:rsidR="00760E9E" w:rsidRPr="00760E9E">
              <w:rPr>
                <w:rStyle w:val="Hipervnculo"/>
                <w:noProof/>
                <w:spacing w:val="-5"/>
                <w:sz w:val="20"/>
                <w:szCs w:val="20"/>
              </w:rPr>
              <w:t xml:space="preserve"> </w:t>
            </w:r>
            <w:r w:rsidR="00760E9E" w:rsidRPr="00760E9E">
              <w:rPr>
                <w:rStyle w:val="Hipervnculo"/>
                <w:noProof/>
                <w:sz w:val="20"/>
                <w:szCs w:val="20"/>
              </w:rPr>
              <w:t>DEL</w:t>
            </w:r>
            <w:r w:rsidR="00760E9E" w:rsidRPr="00760E9E">
              <w:rPr>
                <w:rStyle w:val="Hipervnculo"/>
                <w:noProof/>
                <w:spacing w:val="-4"/>
                <w:sz w:val="20"/>
                <w:szCs w:val="20"/>
              </w:rPr>
              <w:t xml:space="preserve"> </w:t>
            </w:r>
            <w:r w:rsidR="00760E9E" w:rsidRPr="00760E9E">
              <w:rPr>
                <w:rStyle w:val="Hipervnculo"/>
                <w:noProof/>
                <w:sz w:val="20"/>
                <w:szCs w:val="20"/>
              </w:rPr>
              <w:t>COMITÉ</w:t>
            </w:r>
            <w:r w:rsidR="00760E9E" w:rsidRPr="00760E9E">
              <w:rPr>
                <w:rStyle w:val="Hipervnculo"/>
                <w:noProof/>
                <w:spacing w:val="-5"/>
                <w:sz w:val="20"/>
                <w:szCs w:val="20"/>
              </w:rPr>
              <w:t xml:space="preserve"> </w:t>
            </w:r>
            <w:r w:rsidR="00760E9E" w:rsidRPr="00760E9E">
              <w:rPr>
                <w:rStyle w:val="Hipervnculo"/>
                <w:noProof/>
                <w:sz w:val="20"/>
                <w:szCs w:val="20"/>
              </w:rPr>
              <w:t>DE</w:t>
            </w:r>
            <w:r w:rsidR="00760E9E" w:rsidRPr="00760E9E">
              <w:rPr>
                <w:rStyle w:val="Hipervnculo"/>
                <w:noProof/>
                <w:spacing w:val="-5"/>
                <w:sz w:val="20"/>
                <w:szCs w:val="20"/>
              </w:rPr>
              <w:t xml:space="preserve"> </w:t>
            </w:r>
            <w:r w:rsidR="00760E9E" w:rsidRPr="00760E9E">
              <w:rPr>
                <w:rStyle w:val="Hipervnculo"/>
                <w:noProof/>
                <w:sz w:val="20"/>
                <w:szCs w:val="20"/>
              </w:rPr>
              <w:t>EVALUACIÓN</w:t>
            </w:r>
            <w:r w:rsidR="00760E9E" w:rsidRPr="00760E9E">
              <w:rPr>
                <w:rStyle w:val="Hipervnculo"/>
                <w:noProof/>
                <w:spacing w:val="-7"/>
                <w:sz w:val="20"/>
                <w:szCs w:val="20"/>
              </w:rPr>
              <w:t xml:space="preserve"> </w:t>
            </w:r>
            <w:r w:rsidR="00760E9E" w:rsidRPr="00760E9E">
              <w:rPr>
                <w:rStyle w:val="Hipervnculo"/>
                <w:noProof/>
                <w:spacing w:val="-2"/>
                <w:sz w:val="20"/>
                <w:szCs w:val="20"/>
              </w:rPr>
              <w:t>REGIONAL</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_Toc167268374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65</w:t>
            </w:r>
            <w:r w:rsidR="00760E9E" w:rsidRPr="00760E9E">
              <w:rPr>
                <w:noProof/>
                <w:webHidden/>
                <w:sz w:val="20"/>
                <w:szCs w:val="20"/>
              </w:rPr>
              <w:fldChar w:fldCharType="end"/>
            </w:r>
          </w:hyperlink>
        </w:p>
        <w:p w14:paraId="1F7364FE" w14:textId="7EA1CADA" w:rsidR="00760E9E" w:rsidRPr="00760E9E" w:rsidRDefault="000D6AB3">
          <w:pPr>
            <w:pStyle w:val="TDC2"/>
            <w:tabs>
              <w:tab w:val="right" w:leader="dot" w:pos="9390"/>
            </w:tabs>
            <w:rPr>
              <w:rFonts w:asciiTheme="minorHAnsi" w:eastAsiaTheme="minorEastAsia" w:hAnsiTheme="minorHAnsi" w:cstheme="minorBidi"/>
              <w:b w:val="0"/>
              <w:bCs w:val="0"/>
              <w:noProof/>
              <w:sz w:val="20"/>
              <w:szCs w:val="20"/>
              <w:lang w:val="es-CL" w:eastAsia="es-CL"/>
            </w:rPr>
          </w:pPr>
          <w:hyperlink w:anchor="_Toc167268375" w:history="1">
            <w:r w:rsidR="00760E9E" w:rsidRPr="00760E9E">
              <w:rPr>
                <w:rStyle w:val="Hipervnculo"/>
                <w:noProof/>
                <w:sz w:val="20"/>
                <w:szCs w:val="20"/>
              </w:rPr>
              <w:t>ANEXO</w:t>
            </w:r>
            <w:r w:rsidR="00760E9E" w:rsidRPr="00760E9E">
              <w:rPr>
                <w:rStyle w:val="Hipervnculo"/>
                <w:noProof/>
                <w:spacing w:val="-4"/>
                <w:sz w:val="20"/>
                <w:szCs w:val="20"/>
              </w:rPr>
              <w:t xml:space="preserve"> </w:t>
            </w:r>
            <w:r w:rsidR="00760E9E" w:rsidRPr="00760E9E">
              <w:rPr>
                <w:rStyle w:val="Hipervnculo"/>
                <w:noProof/>
                <w:sz w:val="20"/>
                <w:szCs w:val="20"/>
              </w:rPr>
              <w:t>N°</w:t>
            </w:r>
            <w:r w:rsidR="00760E9E" w:rsidRPr="00760E9E">
              <w:rPr>
                <w:rStyle w:val="Hipervnculo"/>
                <w:noProof/>
                <w:spacing w:val="-2"/>
                <w:sz w:val="20"/>
                <w:szCs w:val="20"/>
              </w:rPr>
              <w:t xml:space="preserve"> </w:t>
            </w:r>
            <w:r w:rsidR="00760E9E" w:rsidRPr="00760E9E">
              <w:rPr>
                <w:rStyle w:val="Hipervnculo"/>
                <w:noProof/>
                <w:sz w:val="20"/>
                <w:szCs w:val="20"/>
              </w:rPr>
              <w:t>8:</w:t>
            </w:r>
            <w:r w:rsidR="00760E9E" w:rsidRPr="00760E9E">
              <w:rPr>
                <w:rStyle w:val="Hipervnculo"/>
                <w:noProof/>
                <w:spacing w:val="-5"/>
                <w:sz w:val="20"/>
                <w:szCs w:val="20"/>
              </w:rPr>
              <w:t xml:space="preserve"> </w:t>
            </w:r>
            <w:r w:rsidR="00760E9E" w:rsidRPr="00760E9E">
              <w:rPr>
                <w:rStyle w:val="Hipervnculo"/>
                <w:noProof/>
                <w:sz w:val="20"/>
                <w:szCs w:val="20"/>
              </w:rPr>
              <w:t>GUIA</w:t>
            </w:r>
            <w:r w:rsidR="00760E9E" w:rsidRPr="00760E9E">
              <w:rPr>
                <w:rStyle w:val="Hipervnculo"/>
                <w:noProof/>
                <w:spacing w:val="-10"/>
                <w:sz w:val="20"/>
                <w:szCs w:val="20"/>
              </w:rPr>
              <w:t xml:space="preserve"> </w:t>
            </w:r>
            <w:r w:rsidR="00760E9E" w:rsidRPr="00760E9E">
              <w:rPr>
                <w:rStyle w:val="Hipervnculo"/>
                <w:noProof/>
                <w:sz w:val="20"/>
                <w:szCs w:val="20"/>
              </w:rPr>
              <w:t>DE</w:t>
            </w:r>
            <w:r w:rsidR="00760E9E" w:rsidRPr="00760E9E">
              <w:rPr>
                <w:rStyle w:val="Hipervnculo"/>
                <w:noProof/>
                <w:spacing w:val="-4"/>
                <w:sz w:val="20"/>
                <w:szCs w:val="20"/>
              </w:rPr>
              <w:t xml:space="preserve"> </w:t>
            </w:r>
            <w:r w:rsidR="00760E9E" w:rsidRPr="00760E9E">
              <w:rPr>
                <w:rStyle w:val="Hipervnculo"/>
                <w:noProof/>
                <w:sz w:val="20"/>
                <w:szCs w:val="20"/>
              </w:rPr>
              <w:t>PROYECTOS</w:t>
            </w:r>
            <w:r w:rsidR="00760E9E" w:rsidRPr="00760E9E">
              <w:rPr>
                <w:rStyle w:val="Hipervnculo"/>
                <w:noProof/>
                <w:spacing w:val="-3"/>
                <w:sz w:val="20"/>
                <w:szCs w:val="20"/>
              </w:rPr>
              <w:t xml:space="preserve"> </w:t>
            </w:r>
            <w:r w:rsidR="00760E9E" w:rsidRPr="00760E9E">
              <w:rPr>
                <w:rStyle w:val="Hipervnculo"/>
                <w:noProof/>
                <w:sz w:val="20"/>
                <w:szCs w:val="20"/>
              </w:rPr>
              <w:t>CON</w:t>
            </w:r>
            <w:r w:rsidR="00760E9E" w:rsidRPr="00760E9E">
              <w:rPr>
                <w:rStyle w:val="Hipervnculo"/>
                <w:noProof/>
                <w:spacing w:val="-3"/>
                <w:sz w:val="20"/>
                <w:szCs w:val="20"/>
              </w:rPr>
              <w:t xml:space="preserve"> </w:t>
            </w:r>
            <w:r w:rsidR="00760E9E" w:rsidRPr="00760E9E">
              <w:rPr>
                <w:rStyle w:val="Hipervnculo"/>
                <w:noProof/>
                <w:sz w:val="20"/>
                <w:szCs w:val="20"/>
              </w:rPr>
              <w:t>ENFOQUE</w:t>
            </w:r>
            <w:r w:rsidR="00760E9E" w:rsidRPr="00760E9E">
              <w:rPr>
                <w:rStyle w:val="Hipervnculo"/>
                <w:noProof/>
                <w:spacing w:val="-6"/>
                <w:sz w:val="20"/>
                <w:szCs w:val="20"/>
              </w:rPr>
              <w:t xml:space="preserve"> </w:t>
            </w:r>
            <w:r w:rsidR="00760E9E" w:rsidRPr="00760E9E">
              <w:rPr>
                <w:rStyle w:val="Hipervnculo"/>
                <w:noProof/>
                <w:spacing w:val="-2"/>
                <w:sz w:val="20"/>
                <w:szCs w:val="20"/>
              </w:rPr>
              <w:t>SUSTENTABLE</w:t>
            </w:r>
            <w:r w:rsidR="00760E9E" w:rsidRPr="00760E9E">
              <w:rPr>
                <w:noProof/>
                <w:webHidden/>
                <w:sz w:val="20"/>
                <w:szCs w:val="20"/>
              </w:rPr>
              <w:tab/>
            </w:r>
            <w:r w:rsidR="00760E9E" w:rsidRPr="00760E9E">
              <w:rPr>
                <w:noProof/>
                <w:webHidden/>
                <w:sz w:val="20"/>
                <w:szCs w:val="20"/>
              </w:rPr>
              <w:fldChar w:fldCharType="begin"/>
            </w:r>
            <w:r w:rsidR="00760E9E" w:rsidRPr="00760E9E">
              <w:rPr>
                <w:noProof/>
                <w:webHidden/>
                <w:sz w:val="20"/>
                <w:szCs w:val="20"/>
              </w:rPr>
              <w:instrText xml:space="preserve"> PAGEREF _Toc167268375 \h </w:instrText>
            </w:r>
            <w:r w:rsidR="00760E9E" w:rsidRPr="00760E9E">
              <w:rPr>
                <w:noProof/>
                <w:webHidden/>
                <w:sz w:val="20"/>
                <w:szCs w:val="20"/>
              </w:rPr>
            </w:r>
            <w:r w:rsidR="00760E9E" w:rsidRPr="00760E9E">
              <w:rPr>
                <w:noProof/>
                <w:webHidden/>
                <w:sz w:val="20"/>
                <w:szCs w:val="20"/>
              </w:rPr>
              <w:fldChar w:fldCharType="separate"/>
            </w:r>
            <w:r w:rsidR="00767DBA">
              <w:rPr>
                <w:noProof/>
                <w:webHidden/>
                <w:sz w:val="20"/>
                <w:szCs w:val="20"/>
              </w:rPr>
              <w:t>72</w:t>
            </w:r>
            <w:r w:rsidR="00760E9E" w:rsidRPr="00760E9E">
              <w:rPr>
                <w:noProof/>
                <w:webHidden/>
                <w:sz w:val="20"/>
                <w:szCs w:val="20"/>
              </w:rPr>
              <w:fldChar w:fldCharType="end"/>
            </w:r>
          </w:hyperlink>
        </w:p>
        <w:p w14:paraId="2A2BAA57" w14:textId="1F24CEE5" w:rsidR="00536DA6" w:rsidRDefault="00536DA6">
          <w:r w:rsidRPr="00760E9E">
            <w:rPr>
              <w:b/>
              <w:bCs/>
              <w:sz w:val="20"/>
              <w:szCs w:val="20"/>
            </w:rPr>
            <w:fldChar w:fldCharType="end"/>
          </w:r>
        </w:p>
      </w:sdtContent>
    </w:sdt>
    <w:p w14:paraId="3F99ACA1" w14:textId="77777777" w:rsidR="007548B9" w:rsidRDefault="007548B9">
      <w:pPr>
        <w:sectPr w:rsidR="007548B9">
          <w:headerReference w:type="default" r:id="rId10"/>
          <w:footerReference w:type="default" r:id="rId11"/>
          <w:pgSz w:w="12240" w:h="15840"/>
          <w:pgMar w:top="1760" w:right="1380" w:bottom="1200" w:left="1460" w:header="769" w:footer="1008" w:gutter="0"/>
          <w:pgNumType w:start="2"/>
          <w:cols w:space="720"/>
        </w:sectPr>
      </w:pPr>
    </w:p>
    <w:p w14:paraId="59C1A881" w14:textId="2A3C5842" w:rsidR="007548B9" w:rsidRPr="00B208E0" w:rsidRDefault="00B208E0" w:rsidP="00B70097">
      <w:pPr>
        <w:pStyle w:val="Ttulo1"/>
      </w:pPr>
      <w:bookmarkStart w:id="2" w:name="_Toc167268328"/>
      <w:r>
        <w:lastRenderedPageBreak/>
        <w:t>1.</w:t>
      </w:r>
      <w:r w:rsidR="003629E0" w:rsidRPr="00B208E0">
        <w:t>DESCRIPCIÓN DEL PROGRAMA.</w:t>
      </w:r>
      <w:bookmarkEnd w:id="2"/>
    </w:p>
    <w:p w14:paraId="756A35CD" w14:textId="77777777" w:rsidR="007548B9" w:rsidRDefault="007548B9">
      <w:pPr>
        <w:pStyle w:val="Textoindependiente"/>
        <w:spacing w:before="7"/>
        <w:rPr>
          <w:rFonts w:ascii="Arial"/>
          <w:b/>
          <w:sz w:val="20"/>
        </w:rPr>
      </w:pPr>
    </w:p>
    <w:p w14:paraId="069EEA9E" w14:textId="3BE7B2FE" w:rsidR="007548B9" w:rsidRPr="007D1504" w:rsidRDefault="007D1504" w:rsidP="007D1504">
      <w:pPr>
        <w:pStyle w:val="Ttulo2"/>
      </w:pPr>
      <w:bookmarkStart w:id="3" w:name="_Toc167268329"/>
      <w:r w:rsidRPr="007D1504">
        <w:t xml:space="preserve">1.1 </w:t>
      </w:r>
      <w:r w:rsidR="003629E0" w:rsidRPr="007D1504">
        <w:t>¿Qué es?</w:t>
      </w:r>
      <w:bookmarkEnd w:id="3"/>
    </w:p>
    <w:p w14:paraId="199B6DAB" w14:textId="77777777" w:rsidR="007548B9" w:rsidRDefault="007548B9">
      <w:pPr>
        <w:pStyle w:val="Textoindependiente"/>
        <w:spacing w:before="5"/>
        <w:rPr>
          <w:rFonts w:ascii="Arial"/>
          <w:b/>
          <w:sz w:val="27"/>
        </w:rPr>
      </w:pPr>
    </w:p>
    <w:p w14:paraId="7ACAEA6C" w14:textId="77777777" w:rsidR="007548B9" w:rsidRDefault="003629E0">
      <w:pPr>
        <w:pStyle w:val="Textoindependiente"/>
        <w:ind w:left="242" w:right="313"/>
        <w:jc w:val="both"/>
      </w:pPr>
      <w:r>
        <w:t>El Programa de</w:t>
      </w:r>
      <w:r>
        <w:rPr>
          <w:spacing w:val="-1"/>
        </w:rPr>
        <w:t xml:space="preserve"> </w:t>
      </w:r>
      <w:r>
        <w:t>Apoyo al Fortalecimiento</w:t>
      </w:r>
      <w:r>
        <w:rPr>
          <w:spacing w:val="-1"/>
        </w:rPr>
        <w:t xml:space="preserve"> </w:t>
      </w:r>
      <w:r>
        <w:t>al Emprendimiento Femenino 202</w:t>
      </w:r>
      <w:r w:rsidR="00530AED">
        <w:t>4</w:t>
      </w:r>
      <w:r>
        <w:t xml:space="preserve"> de</w:t>
      </w:r>
      <w:r>
        <w:rPr>
          <w:spacing w:val="-1"/>
        </w:rPr>
        <w:t xml:space="preserve"> </w:t>
      </w:r>
      <w:r>
        <w:t>la</w:t>
      </w:r>
      <w:r>
        <w:rPr>
          <w:spacing w:val="-1"/>
        </w:rPr>
        <w:t xml:space="preserve"> </w:t>
      </w:r>
      <w:r>
        <w:t>Región del</w:t>
      </w:r>
      <w:r>
        <w:rPr>
          <w:spacing w:val="-10"/>
        </w:rPr>
        <w:t xml:space="preserve"> </w:t>
      </w:r>
      <w:r>
        <w:t>Maule,</w:t>
      </w:r>
      <w:r>
        <w:rPr>
          <w:spacing w:val="-8"/>
        </w:rPr>
        <w:t xml:space="preserve"> </w:t>
      </w:r>
      <w:r>
        <w:t>en</w:t>
      </w:r>
      <w:r>
        <w:rPr>
          <w:spacing w:val="-10"/>
        </w:rPr>
        <w:t xml:space="preserve"> </w:t>
      </w:r>
      <w:r>
        <w:t>adelante</w:t>
      </w:r>
      <w:r>
        <w:rPr>
          <w:spacing w:val="-10"/>
        </w:rPr>
        <w:t xml:space="preserve"> </w:t>
      </w:r>
      <w:r>
        <w:rPr>
          <w:rFonts w:ascii="Arial" w:hAnsi="Arial"/>
          <w:b/>
        </w:rPr>
        <w:t>Programa</w:t>
      </w:r>
      <w:r>
        <w:rPr>
          <w:rFonts w:ascii="Arial" w:hAnsi="Arial"/>
          <w:b/>
          <w:spacing w:val="-10"/>
        </w:rPr>
        <w:t xml:space="preserve"> </w:t>
      </w:r>
      <w:r>
        <w:rPr>
          <w:rFonts w:ascii="Arial" w:hAnsi="Arial"/>
          <w:b/>
        </w:rPr>
        <w:t>Fortalecimiento</w:t>
      </w:r>
      <w:r>
        <w:rPr>
          <w:rFonts w:ascii="Arial" w:hAnsi="Arial"/>
          <w:b/>
          <w:spacing w:val="-9"/>
        </w:rPr>
        <w:t xml:space="preserve"> </w:t>
      </w:r>
      <w:r>
        <w:rPr>
          <w:rFonts w:ascii="Arial" w:hAnsi="Arial"/>
          <w:b/>
        </w:rPr>
        <w:t>al</w:t>
      </w:r>
      <w:r>
        <w:rPr>
          <w:rFonts w:ascii="Arial" w:hAnsi="Arial"/>
          <w:b/>
          <w:spacing w:val="-10"/>
        </w:rPr>
        <w:t xml:space="preserve"> </w:t>
      </w:r>
      <w:r>
        <w:rPr>
          <w:rFonts w:ascii="Arial" w:hAnsi="Arial"/>
          <w:b/>
        </w:rPr>
        <w:t>Emprendimiento</w:t>
      </w:r>
      <w:r>
        <w:rPr>
          <w:rFonts w:ascii="Arial" w:hAnsi="Arial"/>
          <w:b/>
          <w:spacing w:val="-11"/>
        </w:rPr>
        <w:t xml:space="preserve"> </w:t>
      </w:r>
      <w:r>
        <w:rPr>
          <w:rFonts w:ascii="Arial" w:hAnsi="Arial"/>
          <w:b/>
        </w:rPr>
        <w:t>Femenino</w:t>
      </w:r>
      <w:r>
        <w:rPr>
          <w:rFonts w:ascii="Arial" w:hAnsi="Arial"/>
          <w:b/>
          <w:spacing w:val="-10"/>
        </w:rPr>
        <w:t xml:space="preserve"> </w:t>
      </w:r>
      <w:r>
        <w:rPr>
          <w:rFonts w:ascii="Arial" w:hAnsi="Arial"/>
          <w:b/>
        </w:rPr>
        <w:t>FNDR</w:t>
      </w:r>
      <w:r>
        <w:t>, tiene por objetivo contribuir a superar las altas dificultades de las mujeres de la región del Maule para desarrollar nuevos negocios, debido a las barreras de entrada en materia de financiamiento y formación técnica para emprender.</w:t>
      </w:r>
    </w:p>
    <w:p w14:paraId="55901F01" w14:textId="77777777" w:rsidR="007548B9" w:rsidRDefault="007548B9">
      <w:pPr>
        <w:pStyle w:val="Textoindependiente"/>
      </w:pPr>
    </w:p>
    <w:p w14:paraId="15024740" w14:textId="77777777" w:rsidR="007548B9" w:rsidRDefault="003629E0">
      <w:pPr>
        <w:pStyle w:val="Textoindependiente"/>
        <w:ind w:left="242" w:right="318"/>
        <w:jc w:val="both"/>
      </w:pPr>
      <w:r>
        <w:t>Para lograr este objetivo, el Programa contempla como estrategia complementaria de trabajo la integración de dos estrategias de intervención:</w:t>
      </w:r>
    </w:p>
    <w:p w14:paraId="13742C95" w14:textId="77777777" w:rsidR="007548B9" w:rsidRDefault="007548B9">
      <w:pPr>
        <w:pStyle w:val="Textoindependiente"/>
        <w:spacing w:before="11"/>
        <w:rPr>
          <w:sz w:val="21"/>
        </w:rPr>
      </w:pPr>
    </w:p>
    <w:p w14:paraId="6ADF0ACC" w14:textId="77777777" w:rsidR="007548B9" w:rsidRDefault="003629E0">
      <w:pPr>
        <w:pStyle w:val="Textoindependiente"/>
        <w:ind w:left="242" w:right="314"/>
        <w:jc w:val="both"/>
      </w:pPr>
      <w:r>
        <w:t>1° La experiencia en el desarrollo de espacios para generación de redes y formación empresarial, orientadas a la generación de competencias, habilidades y actitudes favorables para el emprendimiento.</w:t>
      </w:r>
    </w:p>
    <w:p w14:paraId="09AE1692" w14:textId="77777777" w:rsidR="007548B9" w:rsidRDefault="003629E0">
      <w:pPr>
        <w:pStyle w:val="Textoindependiente"/>
        <w:spacing w:before="2"/>
        <w:ind w:left="242" w:right="315"/>
        <w:jc w:val="both"/>
      </w:pPr>
      <w:r>
        <w:t>2°</w:t>
      </w:r>
      <w:r>
        <w:rPr>
          <w:spacing w:val="-3"/>
        </w:rPr>
        <w:t xml:space="preserve"> </w:t>
      </w:r>
      <w:r>
        <w:t>Dar</w:t>
      </w:r>
      <w:r>
        <w:rPr>
          <w:spacing w:val="-3"/>
        </w:rPr>
        <w:t xml:space="preserve"> </w:t>
      </w:r>
      <w:r>
        <w:t>acceso</w:t>
      </w:r>
      <w:r>
        <w:rPr>
          <w:spacing w:val="-4"/>
        </w:rPr>
        <w:t xml:space="preserve"> </w:t>
      </w:r>
      <w:r>
        <w:t>a</w:t>
      </w:r>
      <w:r>
        <w:rPr>
          <w:spacing w:val="-6"/>
        </w:rPr>
        <w:t xml:space="preserve"> </w:t>
      </w:r>
      <w:r>
        <w:t>financiamiento</w:t>
      </w:r>
      <w:r>
        <w:rPr>
          <w:spacing w:val="-4"/>
        </w:rPr>
        <w:t xml:space="preserve"> </w:t>
      </w:r>
      <w:r>
        <w:t>para</w:t>
      </w:r>
      <w:r>
        <w:rPr>
          <w:spacing w:val="-6"/>
        </w:rPr>
        <w:t xml:space="preserve"> </w:t>
      </w:r>
      <w:r>
        <w:t>emprender</w:t>
      </w:r>
      <w:r>
        <w:rPr>
          <w:spacing w:val="-5"/>
        </w:rPr>
        <w:t xml:space="preserve"> </w:t>
      </w:r>
      <w:r>
        <w:t>a</w:t>
      </w:r>
      <w:r>
        <w:rPr>
          <w:spacing w:val="-4"/>
        </w:rPr>
        <w:t xml:space="preserve"> </w:t>
      </w:r>
      <w:r>
        <w:t>través</w:t>
      </w:r>
      <w:r>
        <w:rPr>
          <w:spacing w:val="-4"/>
        </w:rPr>
        <w:t xml:space="preserve"> </w:t>
      </w:r>
      <w:r>
        <w:t>de</w:t>
      </w:r>
      <w:r>
        <w:rPr>
          <w:spacing w:val="-2"/>
        </w:rPr>
        <w:t xml:space="preserve"> </w:t>
      </w:r>
      <w:r>
        <w:t>la</w:t>
      </w:r>
      <w:r>
        <w:rPr>
          <w:spacing w:val="-4"/>
        </w:rPr>
        <w:t xml:space="preserve"> </w:t>
      </w:r>
      <w:r>
        <w:t>implementación</w:t>
      </w:r>
      <w:r>
        <w:rPr>
          <w:spacing w:val="-4"/>
        </w:rPr>
        <w:t xml:space="preserve"> </w:t>
      </w:r>
      <w:r>
        <w:t>de</w:t>
      </w:r>
      <w:r>
        <w:rPr>
          <w:spacing w:val="-4"/>
        </w:rPr>
        <w:t xml:space="preserve"> </w:t>
      </w:r>
      <w:r>
        <w:t>ideas</w:t>
      </w:r>
      <w:r>
        <w:rPr>
          <w:spacing w:val="-4"/>
        </w:rPr>
        <w:t xml:space="preserve"> </w:t>
      </w:r>
      <w:r>
        <w:t>de negocio o planes de negocio de empresarias de la Región del Maule.</w:t>
      </w:r>
    </w:p>
    <w:p w14:paraId="76A48639" w14:textId="77777777" w:rsidR="007548B9" w:rsidRDefault="007548B9">
      <w:pPr>
        <w:pStyle w:val="Textoindependiente"/>
        <w:spacing w:before="8"/>
        <w:rPr>
          <w:sz w:val="21"/>
        </w:rPr>
      </w:pPr>
    </w:p>
    <w:p w14:paraId="20BE38D6" w14:textId="77777777" w:rsidR="007548B9" w:rsidRDefault="003629E0">
      <w:pPr>
        <w:pStyle w:val="Ttulo4"/>
        <w:spacing w:line="252" w:lineRule="exact"/>
        <w:jc w:val="both"/>
      </w:pPr>
      <w:r>
        <w:rPr>
          <w:spacing w:val="-2"/>
        </w:rPr>
        <w:t>El</w:t>
      </w:r>
      <w:r>
        <w:rPr>
          <w:spacing w:val="-9"/>
        </w:rPr>
        <w:t xml:space="preserve"> </w:t>
      </w:r>
      <w:r>
        <w:rPr>
          <w:spacing w:val="-2"/>
        </w:rPr>
        <w:t>PROGRAMA</w:t>
      </w:r>
      <w:r>
        <w:rPr>
          <w:spacing w:val="-14"/>
        </w:rPr>
        <w:t xml:space="preserve"> </w:t>
      </w:r>
      <w:r>
        <w:rPr>
          <w:spacing w:val="-2"/>
        </w:rPr>
        <w:t>ESPECIAL</w:t>
      </w:r>
      <w:r>
        <w:rPr>
          <w:spacing w:val="-3"/>
        </w:rPr>
        <w:t xml:space="preserve"> </w:t>
      </w:r>
      <w:r>
        <w:rPr>
          <w:spacing w:val="-2"/>
        </w:rPr>
        <w:t>DE</w:t>
      </w:r>
      <w:r>
        <w:rPr>
          <w:spacing w:val="-8"/>
        </w:rPr>
        <w:t xml:space="preserve"> </w:t>
      </w:r>
      <w:r>
        <w:rPr>
          <w:spacing w:val="-2"/>
        </w:rPr>
        <w:t>FORTALECIMIENTO</w:t>
      </w:r>
      <w:r>
        <w:rPr>
          <w:spacing w:val="-4"/>
        </w:rPr>
        <w:t xml:space="preserve"> </w:t>
      </w:r>
      <w:r>
        <w:rPr>
          <w:spacing w:val="-2"/>
        </w:rPr>
        <w:t>AL</w:t>
      </w:r>
      <w:r>
        <w:rPr>
          <w:spacing w:val="-7"/>
        </w:rPr>
        <w:t xml:space="preserve"> </w:t>
      </w:r>
      <w:r>
        <w:rPr>
          <w:spacing w:val="-2"/>
        </w:rPr>
        <w:t>EMPRENDIMIENTO</w:t>
      </w:r>
      <w:r>
        <w:rPr>
          <w:spacing w:val="-6"/>
        </w:rPr>
        <w:t xml:space="preserve"> </w:t>
      </w:r>
      <w:r>
        <w:rPr>
          <w:spacing w:val="-2"/>
        </w:rPr>
        <w:t>FEMENINO</w:t>
      </w:r>
    </w:p>
    <w:p w14:paraId="3C973499" w14:textId="77777777" w:rsidR="007548B9" w:rsidRDefault="003629E0">
      <w:pPr>
        <w:pStyle w:val="Textoindependiente"/>
        <w:spacing w:line="252" w:lineRule="exact"/>
        <w:ind w:left="242"/>
        <w:jc w:val="both"/>
      </w:pPr>
      <w:r>
        <w:rPr>
          <w:rFonts w:ascii="Arial"/>
          <w:b/>
        </w:rPr>
        <w:t>FNDR</w:t>
      </w:r>
      <w:r>
        <w:rPr>
          <w:rFonts w:ascii="Arial"/>
          <w:b/>
          <w:spacing w:val="-5"/>
        </w:rPr>
        <w:t xml:space="preserve"> </w:t>
      </w:r>
      <w:r>
        <w:t>se</w:t>
      </w:r>
      <w:r>
        <w:rPr>
          <w:spacing w:val="-4"/>
        </w:rPr>
        <w:t xml:space="preserve"> </w:t>
      </w:r>
      <w:r>
        <w:t>encuentra</w:t>
      </w:r>
      <w:r>
        <w:rPr>
          <w:spacing w:val="-6"/>
        </w:rPr>
        <w:t xml:space="preserve"> </w:t>
      </w:r>
      <w:r>
        <w:t>constituido</w:t>
      </w:r>
      <w:r>
        <w:rPr>
          <w:spacing w:val="-5"/>
        </w:rPr>
        <w:t xml:space="preserve"> </w:t>
      </w:r>
      <w:r>
        <w:t>por</w:t>
      </w:r>
      <w:r>
        <w:rPr>
          <w:spacing w:val="-2"/>
        </w:rPr>
        <w:t xml:space="preserve"> </w:t>
      </w:r>
      <w:r>
        <w:t>2</w:t>
      </w:r>
      <w:r>
        <w:rPr>
          <w:spacing w:val="-6"/>
        </w:rPr>
        <w:t xml:space="preserve"> </w:t>
      </w:r>
      <w:r>
        <w:rPr>
          <w:spacing w:val="-2"/>
        </w:rPr>
        <w:t>etapas:</w:t>
      </w:r>
    </w:p>
    <w:p w14:paraId="0FC996AB" w14:textId="77777777" w:rsidR="007548B9" w:rsidRDefault="007548B9">
      <w:pPr>
        <w:pStyle w:val="Textoindependiente"/>
        <w:spacing w:before="5"/>
      </w:pPr>
    </w:p>
    <w:p w14:paraId="43A5E3BB" w14:textId="77777777" w:rsidR="007548B9" w:rsidRDefault="003629E0" w:rsidP="00D51D68">
      <w:pPr>
        <w:pStyle w:val="Prrafodelista"/>
        <w:numPr>
          <w:ilvl w:val="0"/>
          <w:numId w:val="39"/>
        </w:numPr>
        <w:tabs>
          <w:tab w:val="left" w:pos="961"/>
          <w:tab w:val="left" w:pos="962"/>
        </w:tabs>
        <w:spacing w:line="268" w:lineRule="exact"/>
        <w:ind w:hanging="361"/>
      </w:pPr>
      <w:r>
        <w:t>Etapa</w:t>
      </w:r>
      <w:r>
        <w:rPr>
          <w:spacing w:val="-6"/>
        </w:rPr>
        <w:t xml:space="preserve"> </w:t>
      </w:r>
      <w:r>
        <w:t>I,</w:t>
      </w:r>
      <w:r>
        <w:rPr>
          <w:spacing w:val="-7"/>
        </w:rPr>
        <w:t xml:space="preserve"> </w:t>
      </w:r>
      <w:r>
        <w:t>Formación</w:t>
      </w:r>
      <w:r>
        <w:rPr>
          <w:spacing w:val="-5"/>
        </w:rPr>
        <w:t xml:space="preserve"> </w:t>
      </w:r>
      <w:r>
        <w:t>Empresarial</w:t>
      </w:r>
      <w:r>
        <w:rPr>
          <w:spacing w:val="-7"/>
        </w:rPr>
        <w:t xml:space="preserve"> </w:t>
      </w:r>
      <w:r>
        <w:t>para</w:t>
      </w:r>
      <w:r>
        <w:rPr>
          <w:spacing w:val="-7"/>
        </w:rPr>
        <w:t xml:space="preserve"> </w:t>
      </w:r>
      <w:r>
        <w:rPr>
          <w:spacing w:val="-2"/>
        </w:rPr>
        <w:t>Emprender.</w:t>
      </w:r>
    </w:p>
    <w:p w14:paraId="4E1E4CF5" w14:textId="77777777" w:rsidR="007548B9" w:rsidRDefault="003629E0" w:rsidP="00D51D68">
      <w:pPr>
        <w:pStyle w:val="Prrafodelista"/>
        <w:numPr>
          <w:ilvl w:val="0"/>
          <w:numId w:val="39"/>
        </w:numPr>
        <w:tabs>
          <w:tab w:val="left" w:pos="961"/>
          <w:tab w:val="left" w:pos="962"/>
        </w:tabs>
        <w:spacing w:line="268" w:lineRule="exact"/>
        <w:ind w:hanging="361"/>
      </w:pPr>
      <w:r>
        <w:t>Etapa</w:t>
      </w:r>
      <w:r>
        <w:rPr>
          <w:spacing w:val="-5"/>
        </w:rPr>
        <w:t xml:space="preserve"> </w:t>
      </w:r>
      <w:r>
        <w:t>II,</w:t>
      </w:r>
      <w:r>
        <w:rPr>
          <w:spacing w:val="-2"/>
        </w:rPr>
        <w:t xml:space="preserve"> </w:t>
      </w:r>
      <w:r>
        <w:t>Financiamiento</w:t>
      </w:r>
      <w:r>
        <w:rPr>
          <w:spacing w:val="-8"/>
        </w:rPr>
        <w:t xml:space="preserve"> </w:t>
      </w:r>
      <w:r>
        <w:t>para</w:t>
      </w:r>
      <w:r>
        <w:rPr>
          <w:spacing w:val="-5"/>
        </w:rPr>
        <w:t xml:space="preserve"> </w:t>
      </w:r>
      <w:r>
        <w:t>la</w:t>
      </w:r>
      <w:r>
        <w:rPr>
          <w:spacing w:val="-3"/>
        </w:rPr>
        <w:t xml:space="preserve"> </w:t>
      </w:r>
      <w:r>
        <w:t>Planes</w:t>
      </w:r>
      <w:r>
        <w:rPr>
          <w:spacing w:val="-4"/>
        </w:rPr>
        <w:t xml:space="preserve"> </w:t>
      </w:r>
      <w:r>
        <w:t>de</w:t>
      </w:r>
      <w:r>
        <w:rPr>
          <w:spacing w:val="-6"/>
        </w:rPr>
        <w:t xml:space="preserve"> </w:t>
      </w:r>
      <w:r>
        <w:rPr>
          <w:spacing w:val="-2"/>
        </w:rPr>
        <w:t>Negocios.</w:t>
      </w:r>
    </w:p>
    <w:p w14:paraId="7B7B2C8A" w14:textId="77777777" w:rsidR="007548B9" w:rsidRDefault="007548B9">
      <w:pPr>
        <w:pStyle w:val="Textoindependiente"/>
        <w:spacing w:before="6"/>
        <w:rPr>
          <w:sz w:val="13"/>
        </w:rPr>
      </w:pPr>
    </w:p>
    <w:p w14:paraId="3F68ACA9" w14:textId="77777777" w:rsidR="007548B9" w:rsidRDefault="007548B9">
      <w:pPr>
        <w:rPr>
          <w:sz w:val="13"/>
        </w:rPr>
        <w:sectPr w:rsidR="007548B9">
          <w:pgSz w:w="12240" w:h="15840"/>
          <w:pgMar w:top="1760" w:right="1380" w:bottom="1200" w:left="1460" w:header="769" w:footer="1008" w:gutter="0"/>
          <w:cols w:space="720"/>
        </w:sectPr>
      </w:pPr>
    </w:p>
    <w:p w14:paraId="2DB4930E" w14:textId="2BDFADA8" w:rsidR="007548B9" w:rsidRDefault="003629E0">
      <w:pPr>
        <w:spacing w:before="94"/>
        <w:ind w:left="242"/>
      </w:pPr>
      <w:r>
        <w:rPr>
          <w:rFonts w:ascii="Arial"/>
          <w:b/>
          <w:color w:val="365F91"/>
        </w:rPr>
        <w:lastRenderedPageBreak/>
        <w:t>FLUJO</w:t>
      </w:r>
      <w:r>
        <w:rPr>
          <w:rFonts w:ascii="Arial"/>
          <w:b/>
          <w:color w:val="365F91"/>
          <w:spacing w:val="-6"/>
        </w:rPr>
        <w:t xml:space="preserve"> </w:t>
      </w:r>
      <w:r>
        <w:rPr>
          <w:rFonts w:ascii="Arial"/>
          <w:b/>
          <w:color w:val="365F91"/>
        </w:rPr>
        <w:t>GLOBAL</w:t>
      </w:r>
      <w:r>
        <w:rPr>
          <w:rFonts w:ascii="Arial"/>
          <w:b/>
          <w:color w:val="365F91"/>
          <w:spacing w:val="-5"/>
        </w:rPr>
        <w:t xml:space="preserve"> </w:t>
      </w:r>
      <w:r>
        <w:rPr>
          <w:rFonts w:ascii="Arial"/>
          <w:b/>
          <w:color w:val="365F91"/>
        </w:rPr>
        <w:t>DEL</w:t>
      </w:r>
      <w:r>
        <w:rPr>
          <w:rFonts w:ascii="Arial"/>
          <w:b/>
          <w:color w:val="365F91"/>
          <w:spacing w:val="-4"/>
        </w:rPr>
        <w:t xml:space="preserve"> </w:t>
      </w:r>
      <w:r>
        <w:rPr>
          <w:rFonts w:ascii="Arial"/>
          <w:b/>
          <w:color w:val="365F91"/>
          <w:spacing w:val="-2"/>
        </w:rPr>
        <w:t>PROGRAMA</w:t>
      </w:r>
      <w:r>
        <w:rPr>
          <w:color w:val="365F91"/>
          <w:spacing w:val="-2"/>
        </w:rPr>
        <w:t>.</w:t>
      </w:r>
    </w:p>
    <w:p w14:paraId="037A5AC1" w14:textId="62F3D8C6" w:rsidR="007548B9" w:rsidRDefault="007548B9">
      <w:pPr>
        <w:pStyle w:val="Textoindependiente"/>
        <w:rPr>
          <w:sz w:val="24"/>
        </w:rPr>
      </w:pPr>
    </w:p>
    <w:p w14:paraId="07F8495A" w14:textId="3FD00C4E" w:rsidR="007548B9" w:rsidRDefault="00195690">
      <w:pPr>
        <w:pStyle w:val="Textoindependiente"/>
        <w:rPr>
          <w:sz w:val="24"/>
        </w:rPr>
      </w:pPr>
      <w:r>
        <w:rPr>
          <w:noProof/>
          <w:lang w:val="en-US"/>
        </w:rPr>
        <mc:AlternateContent>
          <mc:Choice Requires="wpg">
            <w:drawing>
              <wp:anchor distT="0" distB="0" distL="114300" distR="114300" simplePos="0" relativeHeight="485231616" behindDoc="1" locked="0" layoutInCell="1" allowOverlap="1" wp14:anchorId="6B8416AC" wp14:editId="74A4A1D4">
                <wp:simplePos x="0" y="0"/>
                <wp:positionH relativeFrom="margin">
                  <wp:posOffset>155550</wp:posOffset>
                </wp:positionH>
                <wp:positionV relativeFrom="page">
                  <wp:posOffset>5705856</wp:posOffset>
                </wp:positionV>
                <wp:extent cx="6119495" cy="3280378"/>
                <wp:effectExtent l="0" t="0" r="14605" b="15875"/>
                <wp:wrapNone/>
                <wp:docPr id="46" name="docshapegroup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9495" cy="3280378"/>
                          <a:chOff x="1705" y="9126"/>
                          <a:chExt cx="9516" cy="5104"/>
                        </a:xfrm>
                      </wpg:grpSpPr>
                      <wps:wsp>
                        <wps:cNvPr id="47" name="docshape9"/>
                        <wps:cNvSpPr>
                          <a:spLocks/>
                        </wps:cNvSpPr>
                        <wps:spPr bwMode="auto">
                          <a:xfrm>
                            <a:off x="5131" y="9126"/>
                            <a:ext cx="6090" cy="3112"/>
                          </a:xfrm>
                          <a:custGeom>
                            <a:avLst/>
                            <a:gdLst>
                              <a:gd name="T0" fmla="+- 0 10703 5131"/>
                              <a:gd name="T1" fmla="*/ T0 w 6090"/>
                              <a:gd name="T2" fmla="+- 0 9126 9126"/>
                              <a:gd name="T3" fmla="*/ 9126 h 3112"/>
                              <a:gd name="T4" fmla="+- 0 5131 5131"/>
                              <a:gd name="T5" fmla="*/ T4 w 6090"/>
                              <a:gd name="T6" fmla="+- 0 9126 9126"/>
                              <a:gd name="T7" fmla="*/ 9126 h 3112"/>
                              <a:gd name="T8" fmla="+- 0 5131 5131"/>
                              <a:gd name="T9" fmla="*/ T8 w 6090"/>
                              <a:gd name="T10" fmla="+- 0 12238 9126"/>
                              <a:gd name="T11" fmla="*/ 12238 h 3112"/>
                              <a:gd name="T12" fmla="+- 0 10703 5131"/>
                              <a:gd name="T13" fmla="*/ T12 w 6090"/>
                              <a:gd name="T14" fmla="+- 0 12238 9126"/>
                              <a:gd name="T15" fmla="*/ 12238 h 3112"/>
                              <a:gd name="T16" fmla="+- 0 10779 5131"/>
                              <a:gd name="T17" fmla="*/ T16 w 6090"/>
                              <a:gd name="T18" fmla="+- 0 12233 9126"/>
                              <a:gd name="T19" fmla="*/ 12233 h 3112"/>
                              <a:gd name="T20" fmla="+- 0 10852 5131"/>
                              <a:gd name="T21" fmla="*/ T20 w 6090"/>
                              <a:gd name="T22" fmla="+- 0 12216 9126"/>
                              <a:gd name="T23" fmla="*/ 12216 h 3112"/>
                              <a:gd name="T24" fmla="+- 0 10921 5131"/>
                              <a:gd name="T25" fmla="*/ T24 w 6090"/>
                              <a:gd name="T26" fmla="+- 0 12190 9126"/>
                              <a:gd name="T27" fmla="*/ 12190 h 3112"/>
                              <a:gd name="T28" fmla="+- 0 10985 5131"/>
                              <a:gd name="T29" fmla="*/ T28 w 6090"/>
                              <a:gd name="T30" fmla="+- 0 12155 9126"/>
                              <a:gd name="T31" fmla="*/ 12155 h 3112"/>
                              <a:gd name="T32" fmla="+- 0 11043 5131"/>
                              <a:gd name="T33" fmla="*/ T32 w 6090"/>
                              <a:gd name="T34" fmla="+- 0 12111 9126"/>
                              <a:gd name="T35" fmla="*/ 12111 h 3112"/>
                              <a:gd name="T36" fmla="+- 0 11094 5131"/>
                              <a:gd name="T37" fmla="*/ T36 w 6090"/>
                              <a:gd name="T38" fmla="+- 0 12060 9126"/>
                              <a:gd name="T39" fmla="*/ 12060 h 3112"/>
                              <a:gd name="T40" fmla="+- 0 11138 5131"/>
                              <a:gd name="T41" fmla="*/ T40 w 6090"/>
                              <a:gd name="T42" fmla="+- 0 12002 9126"/>
                              <a:gd name="T43" fmla="*/ 12002 h 3112"/>
                              <a:gd name="T44" fmla="+- 0 11173 5131"/>
                              <a:gd name="T45" fmla="*/ T44 w 6090"/>
                              <a:gd name="T46" fmla="+- 0 11938 9126"/>
                              <a:gd name="T47" fmla="*/ 11938 h 3112"/>
                              <a:gd name="T48" fmla="+- 0 11199 5131"/>
                              <a:gd name="T49" fmla="*/ T48 w 6090"/>
                              <a:gd name="T50" fmla="+- 0 11869 9126"/>
                              <a:gd name="T51" fmla="*/ 11869 h 3112"/>
                              <a:gd name="T52" fmla="+- 0 11216 5131"/>
                              <a:gd name="T53" fmla="*/ T52 w 6090"/>
                              <a:gd name="T54" fmla="+- 0 11796 9126"/>
                              <a:gd name="T55" fmla="*/ 11796 h 3112"/>
                              <a:gd name="T56" fmla="+- 0 11221 5131"/>
                              <a:gd name="T57" fmla="*/ T56 w 6090"/>
                              <a:gd name="T58" fmla="+- 0 11720 9126"/>
                              <a:gd name="T59" fmla="*/ 11720 h 3112"/>
                              <a:gd name="T60" fmla="+- 0 11221 5131"/>
                              <a:gd name="T61" fmla="*/ T60 w 6090"/>
                              <a:gd name="T62" fmla="+- 0 9645 9126"/>
                              <a:gd name="T63" fmla="*/ 9645 h 3112"/>
                              <a:gd name="T64" fmla="+- 0 11216 5131"/>
                              <a:gd name="T65" fmla="*/ T64 w 6090"/>
                              <a:gd name="T66" fmla="+- 0 9568 9126"/>
                              <a:gd name="T67" fmla="*/ 9568 h 3112"/>
                              <a:gd name="T68" fmla="+- 0 11199 5131"/>
                              <a:gd name="T69" fmla="*/ T68 w 6090"/>
                              <a:gd name="T70" fmla="+- 0 9495 9126"/>
                              <a:gd name="T71" fmla="*/ 9495 h 3112"/>
                              <a:gd name="T72" fmla="+- 0 11173 5131"/>
                              <a:gd name="T73" fmla="*/ T72 w 6090"/>
                              <a:gd name="T74" fmla="+- 0 9426 9126"/>
                              <a:gd name="T75" fmla="*/ 9426 h 3112"/>
                              <a:gd name="T76" fmla="+- 0 11138 5131"/>
                              <a:gd name="T77" fmla="*/ T76 w 6090"/>
                              <a:gd name="T78" fmla="+- 0 9363 9126"/>
                              <a:gd name="T79" fmla="*/ 9363 h 3112"/>
                              <a:gd name="T80" fmla="+- 0 11094 5131"/>
                              <a:gd name="T81" fmla="*/ T80 w 6090"/>
                              <a:gd name="T82" fmla="+- 0 9305 9126"/>
                              <a:gd name="T83" fmla="*/ 9305 h 3112"/>
                              <a:gd name="T84" fmla="+- 0 11043 5131"/>
                              <a:gd name="T85" fmla="*/ T84 w 6090"/>
                              <a:gd name="T86" fmla="+- 0 9254 9126"/>
                              <a:gd name="T87" fmla="*/ 9254 h 3112"/>
                              <a:gd name="T88" fmla="+- 0 10985 5131"/>
                              <a:gd name="T89" fmla="*/ T88 w 6090"/>
                              <a:gd name="T90" fmla="+- 0 9210 9126"/>
                              <a:gd name="T91" fmla="*/ 9210 h 3112"/>
                              <a:gd name="T92" fmla="+- 0 10921 5131"/>
                              <a:gd name="T93" fmla="*/ T92 w 6090"/>
                              <a:gd name="T94" fmla="+- 0 9175 9126"/>
                              <a:gd name="T95" fmla="*/ 9175 h 3112"/>
                              <a:gd name="T96" fmla="+- 0 10852 5131"/>
                              <a:gd name="T97" fmla="*/ T96 w 6090"/>
                              <a:gd name="T98" fmla="+- 0 9148 9126"/>
                              <a:gd name="T99" fmla="*/ 9148 h 3112"/>
                              <a:gd name="T100" fmla="+- 0 10779 5131"/>
                              <a:gd name="T101" fmla="*/ T100 w 6090"/>
                              <a:gd name="T102" fmla="+- 0 9132 9126"/>
                              <a:gd name="T103" fmla="*/ 9132 h 3112"/>
                              <a:gd name="T104" fmla="+- 0 10703 5131"/>
                              <a:gd name="T105" fmla="*/ T104 w 6090"/>
                              <a:gd name="T106" fmla="+- 0 9126 9126"/>
                              <a:gd name="T107" fmla="*/ 9126 h 3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090" h="3112">
                                <a:moveTo>
                                  <a:pt x="5572" y="0"/>
                                </a:moveTo>
                                <a:lnTo>
                                  <a:pt x="0" y="0"/>
                                </a:lnTo>
                                <a:lnTo>
                                  <a:pt x="0" y="3112"/>
                                </a:lnTo>
                                <a:lnTo>
                                  <a:pt x="5572" y="3112"/>
                                </a:lnTo>
                                <a:lnTo>
                                  <a:pt x="5648" y="3107"/>
                                </a:lnTo>
                                <a:lnTo>
                                  <a:pt x="5721" y="3090"/>
                                </a:lnTo>
                                <a:lnTo>
                                  <a:pt x="5790" y="3064"/>
                                </a:lnTo>
                                <a:lnTo>
                                  <a:pt x="5854" y="3029"/>
                                </a:lnTo>
                                <a:lnTo>
                                  <a:pt x="5912" y="2985"/>
                                </a:lnTo>
                                <a:lnTo>
                                  <a:pt x="5963" y="2934"/>
                                </a:lnTo>
                                <a:lnTo>
                                  <a:pt x="6007" y="2876"/>
                                </a:lnTo>
                                <a:lnTo>
                                  <a:pt x="6042" y="2812"/>
                                </a:lnTo>
                                <a:lnTo>
                                  <a:pt x="6068" y="2743"/>
                                </a:lnTo>
                                <a:lnTo>
                                  <a:pt x="6085" y="2670"/>
                                </a:lnTo>
                                <a:lnTo>
                                  <a:pt x="6090" y="2594"/>
                                </a:lnTo>
                                <a:lnTo>
                                  <a:pt x="6090" y="519"/>
                                </a:lnTo>
                                <a:lnTo>
                                  <a:pt x="6085" y="442"/>
                                </a:lnTo>
                                <a:lnTo>
                                  <a:pt x="6068" y="369"/>
                                </a:lnTo>
                                <a:lnTo>
                                  <a:pt x="6042" y="300"/>
                                </a:lnTo>
                                <a:lnTo>
                                  <a:pt x="6007" y="237"/>
                                </a:lnTo>
                                <a:lnTo>
                                  <a:pt x="5963" y="179"/>
                                </a:lnTo>
                                <a:lnTo>
                                  <a:pt x="5912" y="128"/>
                                </a:lnTo>
                                <a:lnTo>
                                  <a:pt x="5854" y="84"/>
                                </a:lnTo>
                                <a:lnTo>
                                  <a:pt x="5790" y="49"/>
                                </a:lnTo>
                                <a:lnTo>
                                  <a:pt x="5721" y="22"/>
                                </a:lnTo>
                                <a:lnTo>
                                  <a:pt x="5648" y="6"/>
                                </a:lnTo>
                                <a:lnTo>
                                  <a:pt x="5572" y="0"/>
                                </a:lnTo>
                                <a:close/>
                              </a:path>
                            </a:pathLst>
                          </a:custGeom>
                          <a:solidFill>
                            <a:srgbClr val="D0D7E8">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docshape10"/>
                        <wps:cNvSpPr>
                          <a:spLocks/>
                        </wps:cNvSpPr>
                        <wps:spPr bwMode="auto">
                          <a:xfrm>
                            <a:off x="5131" y="9126"/>
                            <a:ext cx="6090" cy="3112"/>
                          </a:xfrm>
                          <a:custGeom>
                            <a:avLst/>
                            <a:gdLst>
                              <a:gd name="T0" fmla="+- 0 11221 5131"/>
                              <a:gd name="T1" fmla="*/ T0 w 6090"/>
                              <a:gd name="T2" fmla="+- 0 9645 9126"/>
                              <a:gd name="T3" fmla="*/ 9645 h 3112"/>
                              <a:gd name="T4" fmla="+- 0 11221 5131"/>
                              <a:gd name="T5" fmla="*/ T4 w 6090"/>
                              <a:gd name="T6" fmla="+- 0 11720 9126"/>
                              <a:gd name="T7" fmla="*/ 11720 h 3112"/>
                              <a:gd name="T8" fmla="+- 0 11216 5131"/>
                              <a:gd name="T9" fmla="*/ T8 w 6090"/>
                              <a:gd name="T10" fmla="+- 0 11796 9126"/>
                              <a:gd name="T11" fmla="*/ 11796 h 3112"/>
                              <a:gd name="T12" fmla="+- 0 11199 5131"/>
                              <a:gd name="T13" fmla="*/ T12 w 6090"/>
                              <a:gd name="T14" fmla="+- 0 11869 9126"/>
                              <a:gd name="T15" fmla="*/ 11869 h 3112"/>
                              <a:gd name="T16" fmla="+- 0 11173 5131"/>
                              <a:gd name="T17" fmla="*/ T16 w 6090"/>
                              <a:gd name="T18" fmla="+- 0 11938 9126"/>
                              <a:gd name="T19" fmla="*/ 11938 h 3112"/>
                              <a:gd name="T20" fmla="+- 0 11138 5131"/>
                              <a:gd name="T21" fmla="*/ T20 w 6090"/>
                              <a:gd name="T22" fmla="+- 0 12002 9126"/>
                              <a:gd name="T23" fmla="*/ 12002 h 3112"/>
                              <a:gd name="T24" fmla="+- 0 11094 5131"/>
                              <a:gd name="T25" fmla="*/ T24 w 6090"/>
                              <a:gd name="T26" fmla="+- 0 12060 9126"/>
                              <a:gd name="T27" fmla="*/ 12060 h 3112"/>
                              <a:gd name="T28" fmla="+- 0 11043 5131"/>
                              <a:gd name="T29" fmla="*/ T28 w 6090"/>
                              <a:gd name="T30" fmla="+- 0 12111 9126"/>
                              <a:gd name="T31" fmla="*/ 12111 h 3112"/>
                              <a:gd name="T32" fmla="+- 0 10985 5131"/>
                              <a:gd name="T33" fmla="*/ T32 w 6090"/>
                              <a:gd name="T34" fmla="+- 0 12155 9126"/>
                              <a:gd name="T35" fmla="*/ 12155 h 3112"/>
                              <a:gd name="T36" fmla="+- 0 10921 5131"/>
                              <a:gd name="T37" fmla="*/ T36 w 6090"/>
                              <a:gd name="T38" fmla="+- 0 12190 9126"/>
                              <a:gd name="T39" fmla="*/ 12190 h 3112"/>
                              <a:gd name="T40" fmla="+- 0 10852 5131"/>
                              <a:gd name="T41" fmla="*/ T40 w 6090"/>
                              <a:gd name="T42" fmla="+- 0 12216 9126"/>
                              <a:gd name="T43" fmla="*/ 12216 h 3112"/>
                              <a:gd name="T44" fmla="+- 0 10779 5131"/>
                              <a:gd name="T45" fmla="*/ T44 w 6090"/>
                              <a:gd name="T46" fmla="+- 0 12233 9126"/>
                              <a:gd name="T47" fmla="*/ 12233 h 3112"/>
                              <a:gd name="T48" fmla="+- 0 10703 5131"/>
                              <a:gd name="T49" fmla="*/ T48 w 6090"/>
                              <a:gd name="T50" fmla="+- 0 12238 9126"/>
                              <a:gd name="T51" fmla="*/ 12238 h 3112"/>
                              <a:gd name="T52" fmla="+- 0 5131 5131"/>
                              <a:gd name="T53" fmla="*/ T52 w 6090"/>
                              <a:gd name="T54" fmla="+- 0 12238 9126"/>
                              <a:gd name="T55" fmla="*/ 12238 h 3112"/>
                              <a:gd name="T56" fmla="+- 0 5131 5131"/>
                              <a:gd name="T57" fmla="*/ T56 w 6090"/>
                              <a:gd name="T58" fmla="+- 0 9126 9126"/>
                              <a:gd name="T59" fmla="*/ 9126 h 3112"/>
                              <a:gd name="T60" fmla="+- 0 10703 5131"/>
                              <a:gd name="T61" fmla="*/ T60 w 6090"/>
                              <a:gd name="T62" fmla="+- 0 9126 9126"/>
                              <a:gd name="T63" fmla="*/ 9126 h 3112"/>
                              <a:gd name="T64" fmla="+- 0 10779 5131"/>
                              <a:gd name="T65" fmla="*/ T64 w 6090"/>
                              <a:gd name="T66" fmla="+- 0 9132 9126"/>
                              <a:gd name="T67" fmla="*/ 9132 h 3112"/>
                              <a:gd name="T68" fmla="+- 0 10852 5131"/>
                              <a:gd name="T69" fmla="*/ T68 w 6090"/>
                              <a:gd name="T70" fmla="+- 0 9148 9126"/>
                              <a:gd name="T71" fmla="*/ 9148 h 3112"/>
                              <a:gd name="T72" fmla="+- 0 10921 5131"/>
                              <a:gd name="T73" fmla="*/ T72 w 6090"/>
                              <a:gd name="T74" fmla="+- 0 9175 9126"/>
                              <a:gd name="T75" fmla="*/ 9175 h 3112"/>
                              <a:gd name="T76" fmla="+- 0 10985 5131"/>
                              <a:gd name="T77" fmla="*/ T76 w 6090"/>
                              <a:gd name="T78" fmla="+- 0 9210 9126"/>
                              <a:gd name="T79" fmla="*/ 9210 h 3112"/>
                              <a:gd name="T80" fmla="+- 0 11043 5131"/>
                              <a:gd name="T81" fmla="*/ T80 w 6090"/>
                              <a:gd name="T82" fmla="+- 0 9254 9126"/>
                              <a:gd name="T83" fmla="*/ 9254 h 3112"/>
                              <a:gd name="T84" fmla="+- 0 11094 5131"/>
                              <a:gd name="T85" fmla="*/ T84 w 6090"/>
                              <a:gd name="T86" fmla="+- 0 9305 9126"/>
                              <a:gd name="T87" fmla="*/ 9305 h 3112"/>
                              <a:gd name="T88" fmla="+- 0 11138 5131"/>
                              <a:gd name="T89" fmla="*/ T88 w 6090"/>
                              <a:gd name="T90" fmla="+- 0 9363 9126"/>
                              <a:gd name="T91" fmla="*/ 9363 h 3112"/>
                              <a:gd name="T92" fmla="+- 0 11173 5131"/>
                              <a:gd name="T93" fmla="*/ T92 w 6090"/>
                              <a:gd name="T94" fmla="+- 0 9426 9126"/>
                              <a:gd name="T95" fmla="*/ 9426 h 3112"/>
                              <a:gd name="T96" fmla="+- 0 11199 5131"/>
                              <a:gd name="T97" fmla="*/ T96 w 6090"/>
                              <a:gd name="T98" fmla="+- 0 9495 9126"/>
                              <a:gd name="T99" fmla="*/ 9495 h 3112"/>
                              <a:gd name="T100" fmla="+- 0 11216 5131"/>
                              <a:gd name="T101" fmla="*/ T100 w 6090"/>
                              <a:gd name="T102" fmla="+- 0 9568 9126"/>
                              <a:gd name="T103" fmla="*/ 9568 h 3112"/>
                              <a:gd name="T104" fmla="+- 0 11221 5131"/>
                              <a:gd name="T105" fmla="*/ T104 w 6090"/>
                              <a:gd name="T106" fmla="+- 0 9645 9126"/>
                              <a:gd name="T107" fmla="*/ 9645 h 31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090" h="3112">
                                <a:moveTo>
                                  <a:pt x="6090" y="519"/>
                                </a:moveTo>
                                <a:lnTo>
                                  <a:pt x="6090" y="2594"/>
                                </a:lnTo>
                                <a:lnTo>
                                  <a:pt x="6085" y="2670"/>
                                </a:lnTo>
                                <a:lnTo>
                                  <a:pt x="6068" y="2743"/>
                                </a:lnTo>
                                <a:lnTo>
                                  <a:pt x="6042" y="2812"/>
                                </a:lnTo>
                                <a:lnTo>
                                  <a:pt x="6007" y="2876"/>
                                </a:lnTo>
                                <a:lnTo>
                                  <a:pt x="5963" y="2934"/>
                                </a:lnTo>
                                <a:lnTo>
                                  <a:pt x="5912" y="2985"/>
                                </a:lnTo>
                                <a:lnTo>
                                  <a:pt x="5854" y="3029"/>
                                </a:lnTo>
                                <a:lnTo>
                                  <a:pt x="5790" y="3064"/>
                                </a:lnTo>
                                <a:lnTo>
                                  <a:pt x="5721" y="3090"/>
                                </a:lnTo>
                                <a:lnTo>
                                  <a:pt x="5648" y="3107"/>
                                </a:lnTo>
                                <a:lnTo>
                                  <a:pt x="5572" y="3112"/>
                                </a:lnTo>
                                <a:lnTo>
                                  <a:pt x="0" y="3112"/>
                                </a:lnTo>
                                <a:lnTo>
                                  <a:pt x="0" y="0"/>
                                </a:lnTo>
                                <a:lnTo>
                                  <a:pt x="5572" y="0"/>
                                </a:lnTo>
                                <a:lnTo>
                                  <a:pt x="5648" y="6"/>
                                </a:lnTo>
                                <a:lnTo>
                                  <a:pt x="5721" y="22"/>
                                </a:lnTo>
                                <a:lnTo>
                                  <a:pt x="5790" y="49"/>
                                </a:lnTo>
                                <a:lnTo>
                                  <a:pt x="5854" y="84"/>
                                </a:lnTo>
                                <a:lnTo>
                                  <a:pt x="5912" y="128"/>
                                </a:lnTo>
                                <a:lnTo>
                                  <a:pt x="5963" y="179"/>
                                </a:lnTo>
                                <a:lnTo>
                                  <a:pt x="6007" y="237"/>
                                </a:lnTo>
                                <a:lnTo>
                                  <a:pt x="6042" y="300"/>
                                </a:lnTo>
                                <a:lnTo>
                                  <a:pt x="6068" y="369"/>
                                </a:lnTo>
                                <a:lnTo>
                                  <a:pt x="6085" y="442"/>
                                </a:lnTo>
                                <a:lnTo>
                                  <a:pt x="6090" y="519"/>
                                </a:lnTo>
                                <a:close/>
                              </a:path>
                            </a:pathLst>
                          </a:custGeom>
                          <a:noFill/>
                          <a:ln w="25400">
                            <a:solidFill>
                              <a:srgbClr val="D0D7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docshape11"/>
                        <wps:cNvSpPr>
                          <a:spLocks/>
                        </wps:cNvSpPr>
                        <wps:spPr bwMode="auto">
                          <a:xfrm>
                            <a:off x="1705" y="9772"/>
                            <a:ext cx="3426" cy="1820"/>
                          </a:xfrm>
                          <a:custGeom>
                            <a:avLst/>
                            <a:gdLst>
                              <a:gd name="T0" fmla="+- 0 4828 1706"/>
                              <a:gd name="T1" fmla="*/ T0 w 3426"/>
                              <a:gd name="T2" fmla="+- 0 9773 9773"/>
                              <a:gd name="T3" fmla="*/ 9773 h 1820"/>
                              <a:gd name="T4" fmla="+- 0 2009 1706"/>
                              <a:gd name="T5" fmla="*/ T4 w 3426"/>
                              <a:gd name="T6" fmla="+- 0 9773 9773"/>
                              <a:gd name="T7" fmla="*/ 9773 h 1820"/>
                              <a:gd name="T8" fmla="+- 0 1939 1706"/>
                              <a:gd name="T9" fmla="*/ T8 w 3426"/>
                              <a:gd name="T10" fmla="+- 0 9781 9773"/>
                              <a:gd name="T11" fmla="*/ 9781 h 1820"/>
                              <a:gd name="T12" fmla="+- 0 1876 1706"/>
                              <a:gd name="T13" fmla="*/ T12 w 3426"/>
                              <a:gd name="T14" fmla="+- 0 9803 9773"/>
                              <a:gd name="T15" fmla="*/ 9803 h 1820"/>
                              <a:gd name="T16" fmla="+- 0 1819 1706"/>
                              <a:gd name="T17" fmla="*/ T16 w 3426"/>
                              <a:gd name="T18" fmla="+- 0 9839 9773"/>
                              <a:gd name="T19" fmla="*/ 9839 h 1820"/>
                              <a:gd name="T20" fmla="+- 0 1772 1706"/>
                              <a:gd name="T21" fmla="*/ T20 w 3426"/>
                              <a:gd name="T22" fmla="+- 0 9886 9773"/>
                              <a:gd name="T23" fmla="*/ 9886 h 1820"/>
                              <a:gd name="T24" fmla="+- 0 1736 1706"/>
                              <a:gd name="T25" fmla="*/ T24 w 3426"/>
                              <a:gd name="T26" fmla="+- 0 9942 9773"/>
                              <a:gd name="T27" fmla="*/ 9942 h 1820"/>
                              <a:gd name="T28" fmla="+- 0 1714 1706"/>
                              <a:gd name="T29" fmla="*/ T28 w 3426"/>
                              <a:gd name="T30" fmla="+- 0 10006 9773"/>
                              <a:gd name="T31" fmla="*/ 10006 h 1820"/>
                              <a:gd name="T32" fmla="+- 0 1706 1706"/>
                              <a:gd name="T33" fmla="*/ T32 w 3426"/>
                              <a:gd name="T34" fmla="+- 0 10076 9773"/>
                              <a:gd name="T35" fmla="*/ 10076 h 1820"/>
                              <a:gd name="T36" fmla="+- 0 1706 1706"/>
                              <a:gd name="T37" fmla="*/ T36 w 3426"/>
                              <a:gd name="T38" fmla="+- 0 11289 9773"/>
                              <a:gd name="T39" fmla="*/ 11289 h 1820"/>
                              <a:gd name="T40" fmla="+- 0 1714 1706"/>
                              <a:gd name="T41" fmla="*/ T40 w 3426"/>
                              <a:gd name="T42" fmla="+- 0 11358 9773"/>
                              <a:gd name="T43" fmla="*/ 11358 h 1820"/>
                              <a:gd name="T44" fmla="+- 0 1736 1706"/>
                              <a:gd name="T45" fmla="*/ T44 w 3426"/>
                              <a:gd name="T46" fmla="+- 0 11422 9773"/>
                              <a:gd name="T47" fmla="*/ 11422 h 1820"/>
                              <a:gd name="T48" fmla="+- 0 1772 1706"/>
                              <a:gd name="T49" fmla="*/ T48 w 3426"/>
                              <a:gd name="T50" fmla="+- 0 11478 9773"/>
                              <a:gd name="T51" fmla="*/ 11478 h 1820"/>
                              <a:gd name="T52" fmla="+- 0 1819 1706"/>
                              <a:gd name="T53" fmla="*/ T52 w 3426"/>
                              <a:gd name="T54" fmla="+- 0 11525 9773"/>
                              <a:gd name="T55" fmla="*/ 11525 h 1820"/>
                              <a:gd name="T56" fmla="+- 0 1876 1706"/>
                              <a:gd name="T57" fmla="*/ T56 w 3426"/>
                              <a:gd name="T58" fmla="+- 0 11561 9773"/>
                              <a:gd name="T59" fmla="*/ 11561 h 1820"/>
                              <a:gd name="T60" fmla="+- 0 1939 1706"/>
                              <a:gd name="T61" fmla="*/ T60 w 3426"/>
                              <a:gd name="T62" fmla="+- 0 11584 9773"/>
                              <a:gd name="T63" fmla="*/ 11584 h 1820"/>
                              <a:gd name="T64" fmla="+- 0 2009 1706"/>
                              <a:gd name="T65" fmla="*/ T64 w 3426"/>
                              <a:gd name="T66" fmla="+- 0 11592 9773"/>
                              <a:gd name="T67" fmla="*/ 11592 h 1820"/>
                              <a:gd name="T68" fmla="+- 0 4828 1706"/>
                              <a:gd name="T69" fmla="*/ T68 w 3426"/>
                              <a:gd name="T70" fmla="+- 0 11592 9773"/>
                              <a:gd name="T71" fmla="*/ 11592 h 1820"/>
                              <a:gd name="T72" fmla="+- 0 4898 1706"/>
                              <a:gd name="T73" fmla="*/ T72 w 3426"/>
                              <a:gd name="T74" fmla="+- 0 11584 9773"/>
                              <a:gd name="T75" fmla="*/ 11584 h 1820"/>
                              <a:gd name="T76" fmla="+- 0 4961 1706"/>
                              <a:gd name="T77" fmla="*/ T76 w 3426"/>
                              <a:gd name="T78" fmla="+- 0 11561 9773"/>
                              <a:gd name="T79" fmla="*/ 11561 h 1820"/>
                              <a:gd name="T80" fmla="+- 0 5018 1706"/>
                              <a:gd name="T81" fmla="*/ T80 w 3426"/>
                              <a:gd name="T82" fmla="+- 0 11525 9773"/>
                              <a:gd name="T83" fmla="*/ 11525 h 1820"/>
                              <a:gd name="T84" fmla="+- 0 5065 1706"/>
                              <a:gd name="T85" fmla="*/ T84 w 3426"/>
                              <a:gd name="T86" fmla="+- 0 11478 9773"/>
                              <a:gd name="T87" fmla="*/ 11478 h 1820"/>
                              <a:gd name="T88" fmla="+- 0 5101 1706"/>
                              <a:gd name="T89" fmla="*/ T88 w 3426"/>
                              <a:gd name="T90" fmla="+- 0 11422 9773"/>
                              <a:gd name="T91" fmla="*/ 11422 h 1820"/>
                              <a:gd name="T92" fmla="+- 0 5123 1706"/>
                              <a:gd name="T93" fmla="*/ T92 w 3426"/>
                              <a:gd name="T94" fmla="+- 0 11358 9773"/>
                              <a:gd name="T95" fmla="*/ 11358 h 1820"/>
                              <a:gd name="T96" fmla="+- 0 5131 1706"/>
                              <a:gd name="T97" fmla="*/ T96 w 3426"/>
                              <a:gd name="T98" fmla="+- 0 11289 9773"/>
                              <a:gd name="T99" fmla="*/ 11289 h 1820"/>
                              <a:gd name="T100" fmla="+- 0 5131 1706"/>
                              <a:gd name="T101" fmla="*/ T100 w 3426"/>
                              <a:gd name="T102" fmla="+- 0 10076 9773"/>
                              <a:gd name="T103" fmla="*/ 10076 h 1820"/>
                              <a:gd name="T104" fmla="+- 0 5123 1706"/>
                              <a:gd name="T105" fmla="*/ T104 w 3426"/>
                              <a:gd name="T106" fmla="+- 0 10006 9773"/>
                              <a:gd name="T107" fmla="*/ 10006 h 1820"/>
                              <a:gd name="T108" fmla="+- 0 5101 1706"/>
                              <a:gd name="T109" fmla="*/ T108 w 3426"/>
                              <a:gd name="T110" fmla="+- 0 9942 9773"/>
                              <a:gd name="T111" fmla="*/ 9942 h 1820"/>
                              <a:gd name="T112" fmla="+- 0 5065 1706"/>
                              <a:gd name="T113" fmla="*/ T112 w 3426"/>
                              <a:gd name="T114" fmla="+- 0 9886 9773"/>
                              <a:gd name="T115" fmla="*/ 9886 h 1820"/>
                              <a:gd name="T116" fmla="+- 0 5018 1706"/>
                              <a:gd name="T117" fmla="*/ T116 w 3426"/>
                              <a:gd name="T118" fmla="+- 0 9839 9773"/>
                              <a:gd name="T119" fmla="*/ 9839 h 1820"/>
                              <a:gd name="T120" fmla="+- 0 4961 1706"/>
                              <a:gd name="T121" fmla="*/ T120 w 3426"/>
                              <a:gd name="T122" fmla="+- 0 9803 9773"/>
                              <a:gd name="T123" fmla="*/ 9803 h 1820"/>
                              <a:gd name="T124" fmla="+- 0 4898 1706"/>
                              <a:gd name="T125" fmla="*/ T124 w 3426"/>
                              <a:gd name="T126" fmla="+- 0 9781 9773"/>
                              <a:gd name="T127" fmla="*/ 9781 h 1820"/>
                              <a:gd name="T128" fmla="+- 0 4828 1706"/>
                              <a:gd name="T129" fmla="*/ T128 w 3426"/>
                              <a:gd name="T130" fmla="+- 0 9773 9773"/>
                              <a:gd name="T131" fmla="*/ 9773 h 1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26" h="1820">
                                <a:moveTo>
                                  <a:pt x="3122" y="0"/>
                                </a:moveTo>
                                <a:lnTo>
                                  <a:pt x="303" y="0"/>
                                </a:lnTo>
                                <a:lnTo>
                                  <a:pt x="233" y="8"/>
                                </a:lnTo>
                                <a:lnTo>
                                  <a:pt x="170" y="30"/>
                                </a:lnTo>
                                <a:lnTo>
                                  <a:pt x="113" y="66"/>
                                </a:lnTo>
                                <a:lnTo>
                                  <a:pt x="66" y="113"/>
                                </a:lnTo>
                                <a:lnTo>
                                  <a:pt x="30" y="169"/>
                                </a:lnTo>
                                <a:lnTo>
                                  <a:pt x="8" y="233"/>
                                </a:lnTo>
                                <a:lnTo>
                                  <a:pt x="0" y="303"/>
                                </a:lnTo>
                                <a:lnTo>
                                  <a:pt x="0" y="1516"/>
                                </a:lnTo>
                                <a:lnTo>
                                  <a:pt x="8" y="1585"/>
                                </a:lnTo>
                                <a:lnTo>
                                  <a:pt x="30" y="1649"/>
                                </a:lnTo>
                                <a:lnTo>
                                  <a:pt x="66" y="1705"/>
                                </a:lnTo>
                                <a:lnTo>
                                  <a:pt x="113" y="1752"/>
                                </a:lnTo>
                                <a:lnTo>
                                  <a:pt x="170" y="1788"/>
                                </a:lnTo>
                                <a:lnTo>
                                  <a:pt x="233" y="1811"/>
                                </a:lnTo>
                                <a:lnTo>
                                  <a:pt x="303" y="1819"/>
                                </a:lnTo>
                                <a:lnTo>
                                  <a:pt x="3122" y="1819"/>
                                </a:lnTo>
                                <a:lnTo>
                                  <a:pt x="3192" y="1811"/>
                                </a:lnTo>
                                <a:lnTo>
                                  <a:pt x="3255" y="1788"/>
                                </a:lnTo>
                                <a:lnTo>
                                  <a:pt x="3312" y="1752"/>
                                </a:lnTo>
                                <a:lnTo>
                                  <a:pt x="3359" y="1705"/>
                                </a:lnTo>
                                <a:lnTo>
                                  <a:pt x="3395" y="1649"/>
                                </a:lnTo>
                                <a:lnTo>
                                  <a:pt x="3417" y="1585"/>
                                </a:lnTo>
                                <a:lnTo>
                                  <a:pt x="3425" y="1516"/>
                                </a:lnTo>
                                <a:lnTo>
                                  <a:pt x="3425" y="303"/>
                                </a:lnTo>
                                <a:lnTo>
                                  <a:pt x="3417" y="233"/>
                                </a:lnTo>
                                <a:lnTo>
                                  <a:pt x="3395" y="169"/>
                                </a:lnTo>
                                <a:lnTo>
                                  <a:pt x="3359" y="113"/>
                                </a:lnTo>
                                <a:lnTo>
                                  <a:pt x="3312" y="66"/>
                                </a:lnTo>
                                <a:lnTo>
                                  <a:pt x="3255" y="30"/>
                                </a:lnTo>
                                <a:lnTo>
                                  <a:pt x="3192" y="8"/>
                                </a:lnTo>
                                <a:lnTo>
                                  <a:pt x="312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docshape12"/>
                        <wps:cNvSpPr>
                          <a:spLocks/>
                        </wps:cNvSpPr>
                        <wps:spPr bwMode="auto">
                          <a:xfrm>
                            <a:off x="1705" y="9772"/>
                            <a:ext cx="3426" cy="1820"/>
                          </a:xfrm>
                          <a:custGeom>
                            <a:avLst/>
                            <a:gdLst>
                              <a:gd name="T0" fmla="+- 0 1706 1706"/>
                              <a:gd name="T1" fmla="*/ T0 w 3426"/>
                              <a:gd name="T2" fmla="+- 0 10076 9773"/>
                              <a:gd name="T3" fmla="*/ 10076 h 1820"/>
                              <a:gd name="T4" fmla="+- 0 1714 1706"/>
                              <a:gd name="T5" fmla="*/ T4 w 3426"/>
                              <a:gd name="T6" fmla="+- 0 10006 9773"/>
                              <a:gd name="T7" fmla="*/ 10006 h 1820"/>
                              <a:gd name="T8" fmla="+- 0 1736 1706"/>
                              <a:gd name="T9" fmla="*/ T8 w 3426"/>
                              <a:gd name="T10" fmla="+- 0 9942 9773"/>
                              <a:gd name="T11" fmla="*/ 9942 h 1820"/>
                              <a:gd name="T12" fmla="+- 0 1772 1706"/>
                              <a:gd name="T13" fmla="*/ T12 w 3426"/>
                              <a:gd name="T14" fmla="+- 0 9886 9773"/>
                              <a:gd name="T15" fmla="*/ 9886 h 1820"/>
                              <a:gd name="T16" fmla="+- 0 1819 1706"/>
                              <a:gd name="T17" fmla="*/ T16 w 3426"/>
                              <a:gd name="T18" fmla="+- 0 9839 9773"/>
                              <a:gd name="T19" fmla="*/ 9839 h 1820"/>
                              <a:gd name="T20" fmla="+- 0 1876 1706"/>
                              <a:gd name="T21" fmla="*/ T20 w 3426"/>
                              <a:gd name="T22" fmla="+- 0 9803 9773"/>
                              <a:gd name="T23" fmla="*/ 9803 h 1820"/>
                              <a:gd name="T24" fmla="+- 0 1939 1706"/>
                              <a:gd name="T25" fmla="*/ T24 w 3426"/>
                              <a:gd name="T26" fmla="+- 0 9781 9773"/>
                              <a:gd name="T27" fmla="*/ 9781 h 1820"/>
                              <a:gd name="T28" fmla="+- 0 2009 1706"/>
                              <a:gd name="T29" fmla="*/ T28 w 3426"/>
                              <a:gd name="T30" fmla="+- 0 9773 9773"/>
                              <a:gd name="T31" fmla="*/ 9773 h 1820"/>
                              <a:gd name="T32" fmla="+- 0 4828 1706"/>
                              <a:gd name="T33" fmla="*/ T32 w 3426"/>
                              <a:gd name="T34" fmla="+- 0 9773 9773"/>
                              <a:gd name="T35" fmla="*/ 9773 h 1820"/>
                              <a:gd name="T36" fmla="+- 0 4898 1706"/>
                              <a:gd name="T37" fmla="*/ T36 w 3426"/>
                              <a:gd name="T38" fmla="+- 0 9781 9773"/>
                              <a:gd name="T39" fmla="*/ 9781 h 1820"/>
                              <a:gd name="T40" fmla="+- 0 4961 1706"/>
                              <a:gd name="T41" fmla="*/ T40 w 3426"/>
                              <a:gd name="T42" fmla="+- 0 9803 9773"/>
                              <a:gd name="T43" fmla="*/ 9803 h 1820"/>
                              <a:gd name="T44" fmla="+- 0 5018 1706"/>
                              <a:gd name="T45" fmla="*/ T44 w 3426"/>
                              <a:gd name="T46" fmla="+- 0 9839 9773"/>
                              <a:gd name="T47" fmla="*/ 9839 h 1820"/>
                              <a:gd name="T48" fmla="+- 0 5065 1706"/>
                              <a:gd name="T49" fmla="*/ T48 w 3426"/>
                              <a:gd name="T50" fmla="+- 0 9886 9773"/>
                              <a:gd name="T51" fmla="*/ 9886 h 1820"/>
                              <a:gd name="T52" fmla="+- 0 5101 1706"/>
                              <a:gd name="T53" fmla="*/ T52 w 3426"/>
                              <a:gd name="T54" fmla="+- 0 9942 9773"/>
                              <a:gd name="T55" fmla="*/ 9942 h 1820"/>
                              <a:gd name="T56" fmla="+- 0 5123 1706"/>
                              <a:gd name="T57" fmla="*/ T56 w 3426"/>
                              <a:gd name="T58" fmla="+- 0 10006 9773"/>
                              <a:gd name="T59" fmla="*/ 10006 h 1820"/>
                              <a:gd name="T60" fmla="+- 0 5131 1706"/>
                              <a:gd name="T61" fmla="*/ T60 w 3426"/>
                              <a:gd name="T62" fmla="+- 0 10076 9773"/>
                              <a:gd name="T63" fmla="*/ 10076 h 1820"/>
                              <a:gd name="T64" fmla="+- 0 5131 1706"/>
                              <a:gd name="T65" fmla="*/ T64 w 3426"/>
                              <a:gd name="T66" fmla="+- 0 11289 9773"/>
                              <a:gd name="T67" fmla="*/ 11289 h 1820"/>
                              <a:gd name="T68" fmla="+- 0 5123 1706"/>
                              <a:gd name="T69" fmla="*/ T68 w 3426"/>
                              <a:gd name="T70" fmla="+- 0 11358 9773"/>
                              <a:gd name="T71" fmla="*/ 11358 h 1820"/>
                              <a:gd name="T72" fmla="+- 0 5101 1706"/>
                              <a:gd name="T73" fmla="*/ T72 w 3426"/>
                              <a:gd name="T74" fmla="+- 0 11422 9773"/>
                              <a:gd name="T75" fmla="*/ 11422 h 1820"/>
                              <a:gd name="T76" fmla="+- 0 5065 1706"/>
                              <a:gd name="T77" fmla="*/ T76 w 3426"/>
                              <a:gd name="T78" fmla="+- 0 11478 9773"/>
                              <a:gd name="T79" fmla="*/ 11478 h 1820"/>
                              <a:gd name="T80" fmla="+- 0 5018 1706"/>
                              <a:gd name="T81" fmla="*/ T80 w 3426"/>
                              <a:gd name="T82" fmla="+- 0 11525 9773"/>
                              <a:gd name="T83" fmla="*/ 11525 h 1820"/>
                              <a:gd name="T84" fmla="+- 0 4961 1706"/>
                              <a:gd name="T85" fmla="*/ T84 w 3426"/>
                              <a:gd name="T86" fmla="+- 0 11561 9773"/>
                              <a:gd name="T87" fmla="*/ 11561 h 1820"/>
                              <a:gd name="T88" fmla="+- 0 4898 1706"/>
                              <a:gd name="T89" fmla="*/ T88 w 3426"/>
                              <a:gd name="T90" fmla="+- 0 11584 9773"/>
                              <a:gd name="T91" fmla="*/ 11584 h 1820"/>
                              <a:gd name="T92" fmla="+- 0 4828 1706"/>
                              <a:gd name="T93" fmla="*/ T92 w 3426"/>
                              <a:gd name="T94" fmla="+- 0 11592 9773"/>
                              <a:gd name="T95" fmla="*/ 11592 h 1820"/>
                              <a:gd name="T96" fmla="+- 0 2009 1706"/>
                              <a:gd name="T97" fmla="*/ T96 w 3426"/>
                              <a:gd name="T98" fmla="+- 0 11592 9773"/>
                              <a:gd name="T99" fmla="*/ 11592 h 1820"/>
                              <a:gd name="T100" fmla="+- 0 1939 1706"/>
                              <a:gd name="T101" fmla="*/ T100 w 3426"/>
                              <a:gd name="T102" fmla="+- 0 11584 9773"/>
                              <a:gd name="T103" fmla="*/ 11584 h 1820"/>
                              <a:gd name="T104" fmla="+- 0 1876 1706"/>
                              <a:gd name="T105" fmla="*/ T104 w 3426"/>
                              <a:gd name="T106" fmla="+- 0 11561 9773"/>
                              <a:gd name="T107" fmla="*/ 11561 h 1820"/>
                              <a:gd name="T108" fmla="+- 0 1819 1706"/>
                              <a:gd name="T109" fmla="*/ T108 w 3426"/>
                              <a:gd name="T110" fmla="+- 0 11525 9773"/>
                              <a:gd name="T111" fmla="*/ 11525 h 1820"/>
                              <a:gd name="T112" fmla="+- 0 1772 1706"/>
                              <a:gd name="T113" fmla="*/ T112 w 3426"/>
                              <a:gd name="T114" fmla="+- 0 11478 9773"/>
                              <a:gd name="T115" fmla="*/ 11478 h 1820"/>
                              <a:gd name="T116" fmla="+- 0 1736 1706"/>
                              <a:gd name="T117" fmla="*/ T116 w 3426"/>
                              <a:gd name="T118" fmla="+- 0 11422 9773"/>
                              <a:gd name="T119" fmla="*/ 11422 h 1820"/>
                              <a:gd name="T120" fmla="+- 0 1714 1706"/>
                              <a:gd name="T121" fmla="*/ T120 w 3426"/>
                              <a:gd name="T122" fmla="+- 0 11358 9773"/>
                              <a:gd name="T123" fmla="*/ 11358 h 1820"/>
                              <a:gd name="T124" fmla="+- 0 1706 1706"/>
                              <a:gd name="T125" fmla="*/ T124 w 3426"/>
                              <a:gd name="T126" fmla="+- 0 11289 9773"/>
                              <a:gd name="T127" fmla="*/ 11289 h 1820"/>
                              <a:gd name="T128" fmla="+- 0 1706 1706"/>
                              <a:gd name="T129" fmla="*/ T128 w 3426"/>
                              <a:gd name="T130" fmla="+- 0 10076 9773"/>
                              <a:gd name="T131" fmla="*/ 10076 h 18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26" h="1820">
                                <a:moveTo>
                                  <a:pt x="0" y="303"/>
                                </a:moveTo>
                                <a:lnTo>
                                  <a:pt x="8" y="233"/>
                                </a:lnTo>
                                <a:lnTo>
                                  <a:pt x="30" y="169"/>
                                </a:lnTo>
                                <a:lnTo>
                                  <a:pt x="66" y="113"/>
                                </a:lnTo>
                                <a:lnTo>
                                  <a:pt x="113" y="66"/>
                                </a:lnTo>
                                <a:lnTo>
                                  <a:pt x="170" y="30"/>
                                </a:lnTo>
                                <a:lnTo>
                                  <a:pt x="233" y="8"/>
                                </a:lnTo>
                                <a:lnTo>
                                  <a:pt x="303" y="0"/>
                                </a:lnTo>
                                <a:lnTo>
                                  <a:pt x="3122" y="0"/>
                                </a:lnTo>
                                <a:lnTo>
                                  <a:pt x="3192" y="8"/>
                                </a:lnTo>
                                <a:lnTo>
                                  <a:pt x="3255" y="30"/>
                                </a:lnTo>
                                <a:lnTo>
                                  <a:pt x="3312" y="66"/>
                                </a:lnTo>
                                <a:lnTo>
                                  <a:pt x="3359" y="113"/>
                                </a:lnTo>
                                <a:lnTo>
                                  <a:pt x="3395" y="169"/>
                                </a:lnTo>
                                <a:lnTo>
                                  <a:pt x="3417" y="233"/>
                                </a:lnTo>
                                <a:lnTo>
                                  <a:pt x="3425" y="303"/>
                                </a:lnTo>
                                <a:lnTo>
                                  <a:pt x="3425" y="1516"/>
                                </a:lnTo>
                                <a:lnTo>
                                  <a:pt x="3417" y="1585"/>
                                </a:lnTo>
                                <a:lnTo>
                                  <a:pt x="3395" y="1649"/>
                                </a:lnTo>
                                <a:lnTo>
                                  <a:pt x="3359" y="1705"/>
                                </a:lnTo>
                                <a:lnTo>
                                  <a:pt x="3312" y="1752"/>
                                </a:lnTo>
                                <a:lnTo>
                                  <a:pt x="3255" y="1788"/>
                                </a:lnTo>
                                <a:lnTo>
                                  <a:pt x="3192" y="1811"/>
                                </a:lnTo>
                                <a:lnTo>
                                  <a:pt x="3122" y="1819"/>
                                </a:lnTo>
                                <a:lnTo>
                                  <a:pt x="303" y="1819"/>
                                </a:lnTo>
                                <a:lnTo>
                                  <a:pt x="233" y="1811"/>
                                </a:lnTo>
                                <a:lnTo>
                                  <a:pt x="170" y="1788"/>
                                </a:lnTo>
                                <a:lnTo>
                                  <a:pt x="113" y="1752"/>
                                </a:lnTo>
                                <a:lnTo>
                                  <a:pt x="66" y="1705"/>
                                </a:lnTo>
                                <a:lnTo>
                                  <a:pt x="30" y="1649"/>
                                </a:lnTo>
                                <a:lnTo>
                                  <a:pt x="8" y="1585"/>
                                </a:lnTo>
                                <a:lnTo>
                                  <a:pt x="0" y="1516"/>
                                </a:lnTo>
                                <a:lnTo>
                                  <a:pt x="0" y="303"/>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docshape13"/>
                        <wps:cNvSpPr>
                          <a:spLocks/>
                        </wps:cNvSpPr>
                        <wps:spPr bwMode="auto">
                          <a:xfrm>
                            <a:off x="5120" y="12277"/>
                            <a:ext cx="6090" cy="1912"/>
                          </a:xfrm>
                          <a:custGeom>
                            <a:avLst/>
                            <a:gdLst>
                              <a:gd name="T0" fmla="+- 0 10903 5131"/>
                              <a:gd name="T1" fmla="*/ T0 w 6090"/>
                              <a:gd name="T2" fmla="+- 0 12317 12317"/>
                              <a:gd name="T3" fmla="*/ 12317 h 1912"/>
                              <a:gd name="T4" fmla="+- 0 5131 5131"/>
                              <a:gd name="T5" fmla="*/ T4 w 6090"/>
                              <a:gd name="T6" fmla="+- 0 12317 12317"/>
                              <a:gd name="T7" fmla="*/ 12317 h 1912"/>
                              <a:gd name="T8" fmla="+- 0 5131 5131"/>
                              <a:gd name="T9" fmla="*/ T8 w 6090"/>
                              <a:gd name="T10" fmla="+- 0 14229 12317"/>
                              <a:gd name="T11" fmla="*/ 14229 h 1912"/>
                              <a:gd name="T12" fmla="+- 0 10903 5131"/>
                              <a:gd name="T13" fmla="*/ T12 w 6090"/>
                              <a:gd name="T14" fmla="+- 0 14229 12317"/>
                              <a:gd name="T15" fmla="*/ 14229 h 1912"/>
                              <a:gd name="T16" fmla="+- 0 10976 5131"/>
                              <a:gd name="T17" fmla="*/ T16 w 6090"/>
                              <a:gd name="T18" fmla="+- 0 14220 12317"/>
                              <a:gd name="T19" fmla="*/ 14220 h 1912"/>
                              <a:gd name="T20" fmla="+- 0 11043 5131"/>
                              <a:gd name="T21" fmla="*/ T20 w 6090"/>
                              <a:gd name="T22" fmla="+- 0 14196 12317"/>
                              <a:gd name="T23" fmla="*/ 14196 h 1912"/>
                              <a:gd name="T24" fmla="+- 0 11102 5131"/>
                              <a:gd name="T25" fmla="*/ T24 w 6090"/>
                              <a:gd name="T26" fmla="+- 0 14159 12317"/>
                              <a:gd name="T27" fmla="*/ 14159 h 1912"/>
                              <a:gd name="T28" fmla="+- 0 11151 5131"/>
                              <a:gd name="T29" fmla="*/ T28 w 6090"/>
                              <a:gd name="T30" fmla="+- 0 14109 12317"/>
                              <a:gd name="T31" fmla="*/ 14109 h 1912"/>
                              <a:gd name="T32" fmla="+- 0 11189 5131"/>
                              <a:gd name="T33" fmla="*/ T32 w 6090"/>
                              <a:gd name="T34" fmla="+- 0 14050 12317"/>
                              <a:gd name="T35" fmla="*/ 14050 h 1912"/>
                              <a:gd name="T36" fmla="+- 0 11213 5131"/>
                              <a:gd name="T37" fmla="*/ T36 w 6090"/>
                              <a:gd name="T38" fmla="+- 0 13983 12317"/>
                              <a:gd name="T39" fmla="*/ 13983 h 1912"/>
                              <a:gd name="T40" fmla="+- 0 11221 5131"/>
                              <a:gd name="T41" fmla="*/ T40 w 6090"/>
                              <a:gd name="T42" fmla="+- 0 13910 12317"/>
                              <a:gd name="T43" fmla="*/ 13910 h 1912"/>
                              <a:gd name="T44" fmla="+- 0 11221 5131"/>
                              <a:gd name="T45" fmla="*/ T44 w 6090"/>
                              <a:gd name="T46" fmla="+- 0 12636 12317"/>
                              <a:gd name="T47" fmla="*/ 12636 h 1912"/>
                              <a:gd name="T48" fmla="+- 0 11213 5131"/>
                              <a:gd name="T49" fmla="*/ T48 w 6090"/>
                              <a:gd name="T50" fmla="+- 0 12563 12317"/>
                              <a:gd name="T51" fmla="*/ 12563 h 1912"/>
                              <a:gd name="T52" fmla="+- 0 11189 5131"/>
                              <a:gd name="T53" fmla="*/ T52 w 6090"/>
                              <a:gd name="T54" fmla="+- 0 12496 12317"/>
                              <a:gd name="T55" fmla="*/ 12496 h 1912"/>
                              <a:gd name="T56" fmla="+- 0 11151 5131"/>
                              <a:gd name="T57" fmla="*/ T56 w 6090"/>
                              <a:gd name="T58" fmla="+- 0 12437 12317"/>
                              <a:gd name="T59" fmla="*/ 12437 h 1912"/>
                              <a:gd name="T60" fmla="+- 0 11102 5131"/>
                              <a:gd name="T61" fmla="*/ T60 w 6090"/>
                              <a:gd name="T62" fmla="+- 0 12387 12317"/>
                              <a:gd name="T63" fmla="*/ 12387 h 1912"/>
                              <a:gd name="T64" fmla="+- 0 11043 5131"/>
                              <a:gd name="T65" fmla="*/ T64 w 6090"/>
                              <a:gd name="T66" fmla="+- 0 12350 12317"/>
                              <a:gd name="T67" fmla="*/ 12350 h 1912"/>
                              <a:gd name="T68" fmla="+- 0 10976 5131"/>
                              <a:gd name="T69" fmla="*/ T68 w 6090"/>
                              <a:gd name="T70" fmla="+- 0 12326 12317"/>
                              <a:gd name="T71" fmla="*/ 12326 h 1912"/>
                              <a:gd name="T72" fmla="+- 0 10903 5131"/>
                              <a:gd name="T73" fmla="*/ T72 w 6090"/>
                              <a:gd name="T74" fmla="+- 0 12317 12317"/>
                              <a:gd name="T75" fmla="*/ 12317 h 1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90" h="1912">
                                <a:moveTo>
                                  <a:pt x="5772" y="0"/>
                                </a:moveTo>
                                <a:lnTo>
                                  <a:pt x="0" y="0"/>
                                </a:lnTo>
                                <a:lnTo>
                                  <a:pt x="0" y="1912"/>
                                </a:lnTo>
                                <a:lnTo>
                                  <a:pt x="5772" y="1912"/>
                                </a:lnTo>
                                <a:lnTo>
                                  <a:pt x="5845" y="1903"/>
                                </a:lnTo>
                                <a:lnTo>
                                  <a:pt x="5912" y="1879"/>
                                </a:lnTo>
                                <a:lnTo>
                                  <a:pt x="5971" y="1842"/>
                                </a:lnTo>
                                <a:lnTo>
                                  <a:pt x="6020" y="1792"/>
                                </a:lnTo>
                                <a:lnTo>
                                  <a:pt x="6058" y="1733"/>
                                </a:lnTo>
                                <a:lnTo>
                                  <a:pt x="6082" y="1666"/>
                                </a:lnTo>
                                <a:lnTo>
                                  <a:pt x="6090" y="1593"/>
                                </a:lnTo>
                                <a:lnTo>
                                  <a:pt x="6090" y="319"/>
                                </a:lnTo>
                                <a:lnTo>
                                  <a:pt x="6082" y="246"/>
                                </a:lnTo>
                                <a:lnTo>
                                  <a:pt x="6058" y="179"/>
                                </a:lnTo>
                                <a:lnTo>
                                  <a:pt x="6020" y="120"/>
                                </a:lnTo>
                                <a:lnTo>
                                  <a:pt x="5971" y="70"/>
                                </a:lnTo>
                                <a:lnTo>
                                  <a:pt x="5912" y="33"/>
                                </a:lnTo>
                                <a:lnTo>
                                  <a:pt x="5845" y="9"/>
                                </a:lnTo>
                                <a:lnTo>
                                  <a:pt x="5772" y="0"/>
                                </a:lnTo>
                                <a:close/>
                              </a:path>
                            </a:pathLst>
                          </a:custGeom>
                          <a:solidFill>
                            <a:srgbClr val="D0D7E8">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docshape14"/>
                        <wps:cNvSpPr>
                          <a:spLocks/>
                        </wps:cNvSpPr>
                        <wps:spPr bwMode="auto">
                          <a:xfrm>
                            <a:off x="5131" y="12338"/>
                            <a:ext cx="6090" cy="1891"/>
                          </a:xfrm>
                          <a:custGeom>
                            <a:avLst/>
                            <a:gdLst>
                              <a:gd name="T0" fmla="+- 0 11221 5131"/>
                              <a:gd name="T1" fmla="*/ T0 w 6090"/>
                              <a:gd name="T2" fmla="+- 0 12636 12317"/>
                              <a:gd name="T3" fmla="*/ 12636 h 1912"/>
                              <a:gd name="T4" fmla="+- 0 11221 5131"/>
                              <a:gd name="T5" fmla="*/ T4 w 6090"/>
                              <a:gd name="T6" fmla="+- 0 13910 12317"/>
                              <a:gd name="T7" fmla="*/ 13910 h 1912"/>
                              <a:gd name="T8" fmla="+- 0 11213 5131"/>
                              <a:gd name="T9" fmla="*/ T8 w 6090"/>
                              <a:gd name="T10" fmla="+- 0 13983 12317"/>
                              <a:gd name="T11" fmla="*/ 13983 h 1912"/>
                              <a:gd name="T12" fmla="+- 0 11189 5131"/>
                              <a:gd name="T13" fmla="*/ T12 w 6090"/>
                              <a:gd name="T14" fmla="+- 0 14050 12317"/>
                              <a:gd name="T15" fmla="*/ 14050 h 1912"/>
                              <a:gd name="T16" fmla="+- 0 11151 5131"/>
                              <a:gd name="T17" fmla="*/ T16 w 6090"/>
                              <a:gd name="T18" fmla="+- 0 14109 12317"/>
                              <a:gd name="T19" fmla="*/ 14109 h 1912"/>
                              <a:gd name="T20" fmla="+- 0 11102 5131"/>
                              <a:gd name="T21" fmla="*/ T20 w 6090"/>
                              <a:gd name="T22" fmla="+- 0 14159 12317"/>
                              <a:gd name="T23" fmla="*/ 14159 h 1912"/>
                              <a:gd name="T24" fmla="+- 0 11043 5131"/>
                              <a:gd name="T25" fmla="*/ T24 w 6090"/>
                              <a:gd name="T26" fmla="+- 0 14196 12317"/>
                              <a:gd name="T27" fmla="*/ 14196 h 1912"/>
                              <a:gd name="T28" fmla="+- 0 10976 5131"/>
                              <a:gd name="T29" fmla="*/ T28 w 6090"/>
                              <a:gd name="T30" fmla="+- 0 14220 12317"/>
                              <a:gd name="T31" fmla="*/ 14220 h 1912"/>
                              <a:gd name="T32" fmla="+- 0 10903 5131"/>
                              <a:gd name="T33" fmla="*/ T32 w 6090"/>
                              <a:gd name="T34" fmla="+- 0 14229 12317"/>
                              <a:gd name="T35" fmla="*/ 14229 h 1912"/>
                              <a:gd name="T36" fmla="+- 0 5131 5131"/>
                              <a:gd name="T37" fmla="*/ T36 w 6090"/>
                              <a:gd name="T38" fmla="+- 0 14229 12317"/>
                              <a:gd name="T39" fmla="*/ 14229 h 1912"/>
                              <a:gd name="T40" fmla="+- 0 5131 5131"/>
                              <a:gd name="T41" fmla="*/ T40 w 6090"/>
                              <a:gd name="T42" fmla="+- 0 12317 12317"/>
                              <a:gd name="T43" fmla="*/ 12317 h 1912"/>
                              <a:gd name="T44" fmla="+- 0 10903 5131"/>
                              <a:gd name="T45" fmla="*/ T44 w 6090"/>
                              <a:gd name="T46" fmla="+- 0 12317 12317"/>
                              <a:gd name="T47" fmla="*/ 12317 h 1912"/>
                              <a:gd name="T48" fmla="+- 0 10976 5131"/>
                              <a:gd name="T49" fmla="*/ T48 w 6090"/>
                              <a:gd name="T50" fmla="+- 0 12326 12317"/>
                              <a:gd name="T51" fmla="*/ 12326 h 1912"/>
                              <a:gd name="T52" fmla="+- 0 11043 5131"/>
                              <a:gd name="T53" fmla="*/ T52 w 6090"/>
                              <a:gd name="T54" fmla="+- 0 12350 12317"/>
                              <a:gd name="T55" fmla="*/ 12350 h 1912"/>
                              <a:gd name="T56" fmla="+- 0 11102 5131"/>
                              <a:gd name="T57" fmla="*/ T56 w 6090"/>
                              <a:gd name="T58" fmla="+- 0 12387 12317"/>
                              <a:gd name="T59" fmla="*/ 12387 h 1912"/>
                              <a:gd name="T60" fmla="+- 0 11151 5131"/>
                              <a:gd name="T61" fmla="*/ T60 w 6090"/>
                              <a:gd name="T62" fmla="+- 0 12437 12317"/>
                              <a:gd name="T63" fmla="*/ 12437 h 1912"/>
                              <a:gd name="T64" fmla="+- 0 11189 5131"/>
                              <a:gd name="T65" fmla="*/ T64 w 6090"/>
                              <a:gd name="T66" fmla="+- 0 12496 12317"/>
                              <a:gd name="T67" fmla="*/ 12496 h 1912"/>
                              <a:gd name="T68" fmla="+- 0 11213 5131"/>
                              <a:gd name="T69" fmla="*/ T68 w 6090"/>
                              <a:gd name="T70" fmla="+- 0 12563 12317"/>
                              <a:gd name="T71" fmla="*/ 12563 h 1912"/>
                              <a:gd name="T72" fmla="+- 0 11221 5131"/>
                              <a:gd name="T73" fmla="*/ T72 w 6090"/>
                              <a:gd name="T74" fmla="+- 0 12636 12317"/>
                              <a:gd name="T75" fmla="*/ 12636 h 1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090" h="1912">
                                <a:moveTo>
                                  <a:pt x="6090" y="319"/>
                                </a:moveTo>
                                <a:lnTo>
                                  <a:pt x="6090" y="1593"/>
                                </a:lnTo>
                                <a:lnTo>
                                  <a:pt x="6082" y="1666"/>
                                </a:lnTo>
                                <a:lnTo>
                                  <a:pt x="6058" y="1733"/>
                                </a:lnTo>
                                <a:lnTo>
                                  <a:pt x="6020" y="1792"/>
                                </a:lnTo>
                                <a:lnTo>
                                  <a:pt x="5971" y="1842"/>
                                </a:lnTo>
                                <a:lnTo>
                                  <a:pt x="5912" y="1879"/>
                                </a:lnTo>
                                <a:lnTo>
                                  <a:pt x="5845" y="1903"/>
                                </a:lnTo>
                                <a:lnTo>
                                  <a:pt x="5772" y="1912"/>
                                </a:lnTo>
                                <a:lnTo>
                                  <a:pt x="0" y="1912"/>
                                </a:lnTo>
                                <a:lnTo>
                                  <a:pt x="0" y="0"/>
                                </a:lnTo>
                                <a:lnTo>
                                  <a:pt x="5772" y="0"/>
                                </a:lnTo>
                                <a:lnTo>
                                  <a:pt x="5845" y="9"/>
                                </a:lnTo>
                                <a:lnTo>
                                  <a:pt x="5912" y="33"/>
                                </a:lnTo>
                                <a:lnTo>
                                  <a:pt x="5971" y="70"/>
                                </a:lnTo>
                                <a:lnTo>
                                  <a:pt x="6020" y="120"/>
                                </a:lnTo>
                                <a:lnTo>
                                  <a:pt x="6058" y="179"/>
                                </a:lnTo>
                                <a:lnTo>
                                  <a:pt x="6082" y="246"/>
                                </a:lnTo>
                                <a:lnTo>
                                  <a:pt x="6090" y="319"/>
                                </a:lnTo>
                              </a:path>
                            </a:pathLst>
                          </a:custGeom>
                          <a:noFill/>
                          <a:ln w="25400">
                            <a:solidFill>
                              <a:srgbClr val="D0D7E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docshape15"/>
                        <wps:cNvSpPr>
                          <a:spLocks/>
                        </wps:cNvSpPr>
                        <wps:spPr bwMode="auto">
                          <a:xfrm>
                            <a:off x="1705" y="12360"/>
                            <a:ext cx="3426" cy="1870"/>
                          </a:xfrm>
                          <a:custGeom>
                            <a:avLst/>
                            <a:gdLst>
                              <a:gd name="T0" fmla="+- 0 4820 1706"/>
                              <a:gd name="T1" fmla="*/ T0 w 3426"/>
                              <a:gd name="T2" fmla="+- 0 12338 12338"/>
                              <a:gd name="T3" fmla="*/ 12338 h 1870"/>
                              <a:gd name="T4" fmla="+- 0 2017 1706"/>
                              <a:gd name="T5" fmla="*/ T4 w 3426"/>
                              <a:gd name="T6" fmla="+- 0 12338 12338"/>
                              <a:gd name="T7" fmla="*/ 12338 h 1870"/>
                              <a:gd name="T8" fmla="+- 0 1946 1706"/>
                              <a:gd name="T9" fmla="*/ T8 w 3426"/>
                              <a:gd name="T10" fmla="+- 0 12346 12338"/>
                              <a:gd name="T11" fmla="*/ 12346 h 1870"/>
                              <a:gd name="T12" fmla="+- 0 1880 1706"/>
                              <a:gd name="T13" fmla="*/ T12 w 3426"/>
                              <a:gd name="T14" fmla="+- 0 12370 12338"/>
                              <a:gd name="T15" fmla="*/ 12370 h 1870"/>
                              <a:gd name="T16" fmla="+- 0 1822 1706"/>
                              <a:gd name="T17" fmla="*/ T16 w 3426"/>
                              <a:gd name="T18" fmla="+- 0 12406 12338"/>
                              <a:gd name="T19" fmla="*/ 12406 h 1870"/>
                              <a:gd name="T20" fmla="+- 0 1774 1706"/>
                              <a:gd name="T21" fmla="*/ T20 w 3426"/>
                              <a:gd name="T22" fmla="+- 0 12455 12338"/>
                              <a:gd name="T23" fmla="*/ 12455 h 1870"/>
                              <a:gd name="T24" fmla="+- 0 1737 1706"/>
                              <a:gd name="T25" fmla="*/ T24 w 3426"/>
                              <a:gd name="T26" fmla="+- 0 12513 12338"/>
                              <a:gd name="T27" fmla="*/ 12513 h 1870"/>
                              <a:gd name="T28" fmla="+- 0 1714 1706"/>
                              <a:gd name="T29" fmla="*/ T28 w 3426"/>
                              <a:gd name="T30" fmla="+- 0 12578 12338"/>
                              <a:gd name="T31" fmla="*/ 12578 h 1870"/>
                              <a:gd name="T32" fmla="+- 0 1706 1706"/>
                              <a:gd name="T33" fmla="*/ T32 w 3426"/>
                              <a:gd name="T34" fmla="+- 0 12650 12338"/>
                              <a:gd name="T35" fmla="*/ 12650 h 1870"/>
                              <a:gd name="T36" fmla="+- 0 1706 1706"/>
                              <a:gd name="T37" fmla="*/ T36 w 3426"/>
                              <a:gd name="T38" fmla="+- 0 13896 12338"/>
                              <a:gd name="T39" fmla="*/ 13896 h 1870"/>
                              <a:gd name="T40" fmla="+- 0 1714 1706"/>
                              <a:gd name="T41" fmla="*/ T40 w 3426"/>
                              <a:gd name="T42" fmla="+- 0 13968 12338"/>
                              <a:gd name="T43" fmla="*/ 13968 h 1870"/>
                              <a:gd name="T44" fmla="+- 0 1737 1706"/>
                              <a:gd name="T45" fmla="*/ T44 w 3426"/>
                              <a:gd name="T46" fmla="+- 0 14033 12338"/>
                              <a:gd name="T47" fmla="*/ 14033 h 1870"/>
                              <a:gd name="T48" fmla="+- 0 1774 1706"/>
                              <a:gd name="T49" fmla="*/ T48 w 3426"/>
                              <a:gd name="T50" fmla="+- 0 14091 12338"/>
                              <a:gd name="T51" fmla="*/ 14091 h 1870"/>
                              <a:gd name="T52" fmla="+- 0 1822 1706"/>
                              <a:gd name="T53" fmla="*/ T52 w 3426"/>
                              <a:gd name="T54" fmla="+- 0 14140 12338"/>
                              <a:gd name="T55" fmla="*/ 14140 h 1870"/>
                              <a:gd name="T56" fmla="+- 0 1880 1706"/>
                              <a:gd name="T57" fmla="*/ T56 w 3426"/>
                              <a:gd name="T58" fmla="+- 0 14176 12338"/>
                              <a:gd name="T59" fmla="*/ 14176 h 1870"/>
                              <a:gd name="T60" fmla="+- 0 1946 1706"/>
                              <a:gd name="T61" fmla="*/ T60 w 3426"/>
                              <a:gd name="T62" fmla="+- 0 14200 12338"/>
                              <a:gd name="T63" fmla="*/ 14200 h 1870"/>
                              <a:gd name="T64" fmla="+- 0 2017 1706"/>
                              <a:gd name="T65" fmla="*/ T64 w 3426"/>
                              <a:gd name="T66" fmla="+- 0 14208 12338"/>
                              <a:gd name="T67" fmla="*/ 14208 h 1870"/>
                              <a:gd name="T68" fmla="+- 0 4820 1706"/>
                              <a:gd name="T69" fmla="*/ T68 w 3426"/>
                              <a:gd name="T70" fmla="+- 0 14208 12338"/>
                              <a:gd name="T71" fmla="*/ 14208 h 1870"/>
                              <a:gd name="T72" fmla="+- 0 4891 1706"/>
                              <a:gd name="T73" fmla="*/ T72 w 3426"/>
                              <a:gd name="T74" fmla="+- 0 14200 12338"/>
                              <a:gd name="T75" fmla="*/ 14200 h 1870"/>
                              <a:gd name="T76" fmla="+- 0 4957 1706"/>
                              <a:gd name="T77" fmla="*/ T76 w 3426"/>
                              <a:gd name="T78" fmla="+- 0 14176 12338"/>
                              <a:gd name="T79" fmla="*/ 14176 h 1870"/>
                              <a:gd name="T80" fmla="+- 0 5015 1706"/>
                              <a:gd name="T81" fmla="*/ T80 w 3426"/>
                              <a:gd name="T82" fmla="+- 0 14140 12338"/>
                              <a:gd name="T83" fmla="*/ 14140 h 1870"/>
                              <a:gd name="T84" fmla="+- 0 5063 1706"/>
                              <a:gd name="T85" fmla="*/ T84 w 3426"/>
                              <a:gd name="T86" fmla="+- 0 14091 12338"/>
                              <a:gd name="T87" fmla="*/ 14091 h 1870"/>
                              <a:gd name="T88" fmla="+- 0 5100 1706"/>
                              <a:gd name="T89" fmla="*/ T88 w 3426"/>
                              <a:gd name="T90" fmla="+- 0 14033 12338"/>
                              <a:gd name="T91" fmla="*/ 14033 h 1870"/>
                              <a:gd name="T92" fmla="+- 0 5123 1706"/>
                              <a:gd name="T93" fmla="*/ T92 w 3426"/>
                              <a:gd name="T94" fmla="+- 0 13968 12338"/>
                              <a:gd name="T95" fmla="*/ 13968 h 1870"/>
                              <a:gd name="T96" fmla="+- 0 5131 1706"/>
                              <a:gd name="T97" fmla="*/ T96 w 3426"/>
                              <a:gd name="T98" fmla="+- 0 13896 12338"/>
                              <a:gd name="T99" fmla="*/ 13896 h 1870"/>
                              <a:gd name="T100" fmla="+- 0 5131 1706"/>
                              <a:gd name="T101" fmla="*/ T100 w 3426"/>
                              <a:gd name="T102" fmla="+- 0 12650 12338"/>
                              <a:gd name="T103" fmla="*/ 12650 h 1870"/>
                              <a:gd name="T104" fmla="+- 0 5123 1706"/>
                              <a:gd name="T105" fmla="*/ T104 w 3426"/>
                              <a:gd name="T106" fmla="+- 0 12578 12338"/>
                              <a:gd name="T107" fmla="*/ 12578 h 1870"/>
                              <a:gd name="T108" fmla="+- 0 5100 1706"/>
                              <a:gd name="T109" fmla="*/ T108 w 3426"/>
                              <a:gd name="T110" fmla="+- 0 12513 12338"/>
                              <a:gd name="T111" fmla="*/ 12513 h 1870"/>
                              <a:gd name="T112" fmla="+- 0 5063 1706"/>
                              <a:gd name="T113" fmla="*/ T112 w 3426"/>
                              <a:gd name="T114" fmla="+- 0 12455 12338"/>
                              <a:gd name="T115" fmla="*/ 12455 h 1870"/>
                              <a:gd name="T116" fmla="+- 0 5015 1706"/>
                              <a:gd name="T117" fmla="*/ T116 w 3426"/>
                              <a:gd name="T118" fmla="+- 0 12406 12338"/>
                              <a:gd name="T119" fmla="*/ 12406 h 1870"/>
                              <a:gd name="T120" fmla="+- 0 4957 1706"/>
                              <a:gd name="T121" fmla="*/ T120 w 3426"/>
                              <a:gd name="T122" fmla="+- 0 12370 12338"/>
                              <a:gd name="T123" fmla="*/ 12370 h 1870"/>
                              <a:gd name="T124" fmla="+- 0 4891 1706"/>
                              <a:gd name="T125" fmla="*/ T124 w 3426"/>
                              <a:gd name="T126" fmla="+- 0 12346 12338"/>
                              <a:gd name="T127" fmla="*/ 12346 h 1870"/>
                              <a:gd name="T128" fmla="+- 0 4820 1706"/>
                              <a:gd name="T129" fmla="*/ T128 w 3426"/>
                              <a:gd name="T130" fmla="+- 0 12338 12338"/>
                              <a:gd name="T131" fmla="*/ 12338 h 1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26" h="1870">
                                <a:moveTo>
                                  <a:pt x="3114" y="0"/>
                                </a:moveTo>
                                <a:lnTo>
                                  <a:pt x="311" y="0"/>
                                </a:lnTo>
                                <a:lnTo>
                                  <a:pt x="240" y="8"/>
                                </a:lnTo>
                                <a:lnTo>
                                  <a:pt x="174" y="32"/>
                                </a:lnTo>
                                <a:lnTo>
                                  <a:pt x="116" y="68"/>
                                </a:lnTo>
                                <a:lnTo>
                                  <a:pt x="68" y="117"/>
                                </a:lnTo>
                                <a:lnTo>
                                  <a:pt x="31" y="175"/>
                                </a:lnTo>
                                <a:lnTo>
                                  <a:pt x="8" y="240"/>
                                </a:lnTo>
                                <a:lnTo>
                                  <a:pt x="0" y="312"/>
                                </a:lnTo>
                                <a:lnTo>
                                  <a:pt x="0" y="1558"/>
                                </a:lnTo>
                                <a:lnTo>
                                  <a:pt x="8" y="1630"/>
                                </a:lnTo>
                                <a:lnTo>
                                  <a:pt x="31" y="1695"/>
                                </a:lnTo>
                                <a:lnTo>
                                  <a:pt x="68" y="1753"/>
                                </a:lnTo>
                                <a:lnTo>
                                  <a:pt x="116" y="1802"/>
                                </a:lnTo>
                                <a:lnTo>
                                  <a:pt x="174" y="1838"/>
                                </a:lnTo>
                                <a:lnTo>
                                  <a:pt x="240" y="1862"/>
                                </a:lnTo>
                                <a:lnTo>
                                  <a:pt x="311" y="1870"/>
                                </a:lnTo>
                                <a:lnTo>
                                  <a:pt x="3114" y="1870"/>
                                </a:lnTo>
                                <a:lnTo>
                                  <a:pt x="3185" y="1862"/>
                                </a:lnTo>
                                <a:lnTo>
                                  <a:pt x="3251" y="1838"/>
                                </a:lnTo>
                                <a:lnTo>
                                  <a:pt x="3309" y="1802"/>
                                </a:lnTo>
                                <a:lnTo>
                                  <a:pt x="3357" y="1753"/>
                                </a:lnTo>
                                <a:lnTo>
                                  <a:pt x="3394" y="1695"/>
                                </a:lnTo>
                                <a:lnTo>
                                  <a:pt x="3417" y="1630"/>
                                </a:lnTo>
                                <a:lnTo>
                                  <a:pt x="3425" y="1558"/>
                                </a:lnTo>
                                <a:lnTo>
                                  <a:pt x="3425" y="312"/>
                                </a:lnTo>
                                <a:lnTo>
                                  <a:pt x="3417" y="240"/>
                                </a:lnTo>
                                <a:lnTo>
                                  <a:pt x="3394" y="175"/>
                                </a:lnTo>
                                <a:lnTo>
                                  <a:pt x="3357" y="117"/>
                                </a:lnTo>
                                <a:lnTo>
                                  <a:pt x="3309" y="68"/>
                                </a:lnTo>
                                <a:lnTo>
                                  <a:pt x="3251" y="32"/>
                                </a:lnTo>
                                <a:lnTo>
                                  <a:pt x="3185" y="8"/>
                                </a:lnTo>
                                <a:lnTo>
                                  <a:pt x="311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docshape16"/>
                        <wps:cNvSpPr>
                          <a:spLocks/>
                        </wps:cNvSpPr>
                        <wps:spPr bwMode="auto">
                          <a:xfrm>
                            <a:off x="1705" y="12338"/>
                            <a:ext cx="3426" cy="1870"/>
                          </a:xfrm>
                          <a:custGeom>
                            <a:avLst/>
                            <a:gdLst>
                              <a:gd name="T0" fmla="+- 0 1706 1706"/>
                              <a:gd name="T1" fmla="*/ T0 w 3426"/>
                              <a:gd name="T2" fmla="+- 0 12650 12338"/>
                              <a:gd name="T3" fmla="*/ 12650 h 1870"/>
                              <a:gd name="T4" fmla="+- 0 1714 1706"/>
                              <a:gd name="T5" fmla="*/ T4 w 3426"/>
                              <a:gd name="T6" fmla="+- 0 12578 12338"/>
                              <a:gd name="T7" fmla="*/ 12578 h 1870"/>
                              <a:gd name="T8" fmla="+- 0 1737 1706"/>
                              <a:gd name="T9" fmla="*/ T8 w 3426"/>
                              <a:gd name="T10" fmla="+- 0 12513 12338"/>
                              <a:gd name="T11" fmla="*/ 12513 h 1870"/>
                              <a:gd name="T12" fmla="+- 0 1774 1706"/>
                              <a:gd name="T13" fmla="*/ T12 w 3426"/>
                              <a:gd name="T14" fmla="+- 0 12455 12338"/>
                              <a:gd name="T15" fmla="*/ 12455 h 1870"/>
                              <a:gd name="T16" fmla="+- 0 1822 1706"/>
                              <a:gd name="T17" fmla="*/ T16 w 3426"/>
                              <a:gd name="T18" fmla="+- 0 12406 12338"/>
                              <a:gd name="T19" fmla="*/ 12406 h 1870"/>
                              <a:gd name="T20" fmla="+- 0 1880 1706"/>
                              <a:gd name="T21" fmla="*/ T20 w 3426"/>
                              <a:gd name="T22" fmla="+- 0 12370 12338"/>
                              <a:gd name="T23" fmla="*/ 12370 h 1870"/>
                              <a:gd name="T24" fmla="+- 0 1946 1706"/>
                              <a:gd name="T25" fmla="*/ T24 w 3426"/>
                              <a:gd name="T26" fmla="+- 0 12346 12338"/>
                              <a:gd name="T27" fmla="*/ 12346 h 1870"/>
                              <a:gd name="T28" fmla="+- 0 2017 1706"/>
                              <a:gd name="T29" fmla="*/ T28 w 3426"/>
                              <a:gd name="T30" fmla="+- 0 12338 12338"/>
                              <a:gd name="T31" fmla="*/ 12338 h 1870"/>
                              <a:gd name="T32" fmla="+- 0 4820 1706"/>
                              <a:gd name="T33" fmla="*/ T32 w 3426"/>
                              <a:gd name="T34" fmla="+- 0 12338 12338"/>
                              <a:gd name="T35" fmla="*/ 12338 h 1870"/>
                              <a:gd name="T36" fmla="+- 0 4891 1706"/>
                              <a:gd name="T37" fmla="*/ T36 w 3426"/>
                              <a:gd name="T38" fmla="+- 0 12346 12338"/>
                              <a:gd name="T39" fmla="*/ 12346 h 1870"/>
                              <a:gd name="T40" fmla="+- 0 4957 1706"/>
                              <a:gd name="T41" fmla="*/ T40 w 3426"/>
                              <a:gd name="T42" fmla="+- 0 12370 12338"/>
                              <a:gd name="T43" fmla="*/ 12370 h 1870"/>
                              <a:gd name="T44" fmla="+- 0 5015 1706"/>
                              <a:gd name="T45" fmla="*/ T44 w 3426"/>
                              <a:gd name="T46" fmla="+- 0 12406 12338"/>
                              <a:gd name="T47" fmla="*/ 12406 h 1870"/>
                              <a:gd name="T48" fmla="+- 0 5063 1706"/>
                              <a:gd name="T49" fmla="*/ T48 w 3426"/>
                              <a:gd name="T50" fmla="+- 0 12455 12338"/>
                              <a:gd name="T51" fmla="*/ 12455 h 1870"/>
                              <a:gd name="T52" fmla="+- 0 5100 1706"/>
                              <a:gd name="T53" fmla="*/ T52 w 3426"/>
                              <a:gd name="T54" fmla="+- 0 12513 12338"/>
                              <a:gd name="T55" fmla="*/ 12513 h 1870"/>
                              <a:gd name="T56" fmla="+- 0 5123 1706"/>
                              <a:gd name="T57" fmla="*/ T56 w 3426"/>
                              <a:gd name="T58" fmla="+- 0 12578 12338"/>
                              <a:gd name="T59" fmla="*/ 12578 h 1870"/>
                              <a:gd name="T60" fmla="+- 0 5131 1706"/>
                              <a:gd name="T61" fmla="*/ T60 w 3426"/>
                              <a:gd name="T62" fmla="+- 0 12650 12338"/>
                              <a:gd name="T63" fmla="*/ 12650 h 1870"/>
                              <a:gd name="T64" fmla="+- 0 5131 1706"/>
                              <a:gd name="T65" fmla="*/ T64 w 3426"/>
                              <a:gd name="T66" fmla="+- 0 13896 12338"/>
                              <a:gd name="T67" fmla="*/ 13896 h 1870"/>
                              <a:gd name="T68" fmla="+- 0 5123 1706"/>
                              <a:gd name="T69" fmla="*/ T68 w 3426"/>
                              <a:gd name="T70" fmla="+- 0 13968 12338"/>
                              <a:gd name="T71" fmla="*/ 13968 h 1870"/>
                              <a:gd name="T72" fmla="+- 0 5100 1706"/>
                              <a:gd name="T73" fmla="*/ T72 w 3426"/>
                              <a:gd name="T74" fmla="+- 0 14033 12338"/>
                              <a:gd name="T75" fmla="*/ 14033 h 1870"/>
                              <a:gd name="T76" fmla="+- 0 5063 1706"/>
                              <a:gd name="T77" fmla="*/ T76 w 3426"/>
                              <a:gd name="T78" fmla="+- 0 14091 12338"/>
                              <a:gd name="T79" fmla="*/ 14091 h 1870"/>
                              <a:gd name="T80" fmla="+- 0 5015 1706"/>
                              <a:gd name="T81" fmla="*/ T80 w 3426"/>
                              <a:gd name="T82" fmla="+- 0 14140 12338"/>
                              <a:gd name="T83" fmla="*/ 14140 h 1870"/>
                              <a:gd name="T84" fmla="+- 0 4957 1706"/>
                              <a:gd name="T85" fmla="*/ T84 w 3426"/>
                              <a:gd name="T86" fmla="+- 0 14176 12338"/>
                              <a:gd name="T87" fmla="*/ 14176 h 1870"/>
                              <a:gd name="T88" fmla="+- 0 4891 1706"/>
                              <a:gd name="T89" fmla="*/ T88 w 3426"/>
                              <a:gd name="T90" fmla="+- 0 14200 12338"/>
                              <a:gd name="T91" fmla="*/ 14200 h 1870"/>
                              <a:gd name="T92" fmla="+- 0 4820 1706"/>
                              <a:gd name="T93" fmla="*/ T92 w 3426"/>
                              <a:gd name="T94" fmla="+- 0 14208 12338"/>
                              <a:gd name="T95" fmla="*/ 14208 h 1870"/>
                              <a:gd name="T96" fmla="+- 0 2017 1706"/>
                              <a:gd name="T97" fmla="*/ T96 w 3426"/>
                              <a:gd name="T98" fmla="+- 0 14208 12338"/>
                              <a:gd name="T99" fmla="*/ 14208 h 1870"/>
                              <a:gd name="T100" fmla="+- 0 1946 1706"/>
                              <a:gd name="T101" fmla="*/ T100 w 3426"/>
                              <a:gd name="T102" fmla="+- 0 14200 12338"/>
                              <a:gd name="T103" fmla="*/ 14200 h 1870"/>
                              <a:gd name="T104" fmla="+- 0 1880 1706"/>
                              <a:gd name="T105" fmla="*/ T104 w 3426"/>
                              <a:gd name="T106" fmla="+- 0 14176 12338"/>
                              <a:gd name="T107" fmla="*/ 14176 h 1870"/>
                              <a:gd name="T108" fmla="+- 0 1822 1706"/>
                              <a:gd name="T109" fmla="*/ T108 w 3426"/>
                              <a:gd name="T110" fmla="+- 0 14140 12338"/>
                              <a:gd name="T111" fmla="*/ 14140 h 1870"/>
                              <a:gd name="T112" fmla="+- 0 1774 1706"/>
                              <a:gd name="T113" fmla="*/ T112 w 3426"/>
                              <a:gd name="T114" fmla="+- 0 14091 12338"/>
                              <a:gd name="T115" fmla="*/ 14091 h 1870"/>
                              <a:gd name="T116" fmla="+- 0 1737 1706"/>
                              <a:gd name="T117" fmla="*/ T116 w 3426"/>
                              <a:gd name="T118" fmla="+- 0 14033 12338"/>
                              <a:gd name="T119" fmla="*/ 14033 h 1870"/>
                              <a:gd name="T120" fmla="+- 0 1714 1706"/>
                              <a:gd name="T121" fmla="*/ T120 w 3426"/>
                              <a:gd name="T122" fmla="+- 0 13968 12338"/>
                              <a:gd name="T123" fmla="*/ 13968 h 1870"/>
                              <a:gd name="T124" fmla="+- 0 1706 1706"/>
                              <a:gd name="T125" fmla="*/ T124 w 3426"/>
                              <a:gd name="T126" fmla="+- 0 13896 12338"/>
                              <a:gd name="T127" fmla="*/ 13896 h 1870"/>
                              <a:gd name="T128" fmla="+- 0 1706 1706"/>
                              <a:gd name="T129" fmla="*/ T128 w 3426"/>
                              <a:gd name="T130" fmla="+- 0 12650 12338"/>
                              <a:gd name="T131" fmla="*/ 12650 h 18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3426" h="1870">
                                <a:moveTo>
                                  <a:pt x="0" y="312"/>
                                </a:moveTo>
                                <a:lnTo>
                                  <a:pt x="8" y="240"/>
                                </a:lnTo>
                                <a:lnTo>
                                  <a:pt x="31" y="175"/>
                                </a:lnTo>
                                <a:lnTo>
                                  <a:pt x="68" y="117"/>
                                </a:lnTo>
                                <a:lnTo>
                                  <a:pt x="116" y="68"/>
                                </a:lnTo>
                                <a:lnTo>
                                  <a:pt x="174" y="32"/>
                                </a:lnTo>
                                <a:lnTo>
                                  <a:pt x="240" y="8"/>
                                </a:lnTo>
                                <a:lnTo>
                                  <a:pt x="311" y="0"/>
                                </a:lnTo>
                                <a:lnTo>
                                  <a:pt x="3114" y="0"/>
                                </a:lnTo>
                                <a:lnTo>
                                  <a:pt x="3185" y="8"/>
                                </a:lnTo>
                                <a:lnTo>
                                  <a:pt x="3251" y="32"/>
                                </a:lnTo>
                                <a:lnTo>
                                  <a:pt x="3309" y="68"/>
                                </a:lnTo>
                                <a:lnTo>
                                  <a:pt x="3357" y="117"/>
                                </a:lnTo>
                                <a:lnTo>
                                  <a:pt x="3394" y="175"/>
                                </a:lnTo>
                                <a:lnTo>
                                  <a:pt x="3417" y="240"/>
                                </a:lnTo>
                                <a:lnTo>
                                  <a:pt x="3425" y="312"/>
                                </a:lnTo>
                                <a:lnTo>
                                  <a:pt x="3425" y="1558"/>
                                </a:lnTo>
                                <a:lnTo>
                                  <a:pt x="3417" y="1630"/>
                                </a:lnTo>
                                <a:lnTo>
                                  <a:pt x="3394" y="1695"/>
                                </a:lnTo>
                                <a:lnTo>
                                  <a:pt x="3357" y="1753"/>
                                </a:lnTo>
                                <a:lnTo>
                                  <a:pt x="3309" y="1802"/>
                                </a:lnTo>
                                <a:lnTo>
                                  <a:pt x="3251" y="1838"/>
                                </a:lnTo>
                                <a:lnTo>
                                  <a:pt x="3185" y="1862"/>
                                </a:lnTo>
                                <a:lnTo>
                                  <a:pt x="3114" y="1870"/>
                                </a:lnTo>
                                <a:lnTo>
                                  <a:pt x="311" y="1870"/>
                                </a:lnTo>
                                <a:lnTo>
                                  <a:pt x="240" y="1862"/>
                                </a:lnTo>
                                <a:lnTo>
                                  <a:pt x="174" y="1838"/>
                                </a:lnTo>
                                <a:lnTo>
                                  <a:pt x="116" y="1802"/>
                                </a:lnTo>
                                <a:lnTo>
                                  <a:pt x="68" y="1753"/>
                                </a:lnTo>
                                <a:lnTo>
                                  <a:pt x="31" y="1695"/>
                                </a:lnTo>
                                <a:lnTo>
                                  <a:pt x="8" y="1630"/>
                                </a:lnTo>
                                <a:lnTo>
                                  <a:pt x="0" y="1558"/>
                                </a:lnTo>
                                <a:lnTo>
                                  <a:pt x="0" y="312"/>
                                </a:lnTo>
                                <a:close/>
                              </a:path>
                            </a:pathLst>
                          </a:custGeom>
                          <a:noFill/>
                          <a:ln w="254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758DBEF" id="docshapegroup8" o:spid="_x0000_s1026" style="position:absolute;margin-left:12.25pt;margin-top:449.3pt;width:481.85pt;height:258.3pt;z-index:-18084864;mso-position-horizontal-relative:margin;mso-position-vertical-relative:page" coordorigin="1705,9126" coordsize="9516,5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">
                <v:shape id="docshape9" o:spid="_x0000_s1027" style="position:absolute;left:5131;top:9126;width:6090;height:3112;visibility:visible;mso-wrap-style:square;v-text-anchor:top" coordsize="6090,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" path="m5572,l,,,3112r5572,l5648,3107r73,-17l5790,3064r64,-35l5912,2985r51,-51l6007,2876r35,-64l6068,2743r17,-73l6090,2594r,-2075l6085,442r-17,-73l6042,300r-35,-63l5963,179r-51,-51l5854,84,5790,49,5721,22,5648,6,5572,xe" fillcolor="#d0d7e8" stroked="f">
                  <v:fill opacity="59110f"/>
                  <v:path arrowok="t" o:connecttype="custom" o:connectlocs="5572,9126;0,9126;0,12238;5572,12238;5648,12233;5721,12216;5790,12190;5854,12155;5912,12111;5963,12060;6007,12002;6042,11938;6068,11869;6085,11796;6090,11720;6090,9645;6085,9568;6068,9495;6042,9426;6007,9363;5963,9305;5912,9254;5854,9210;5790,9175;5721,9148;5648,9132;5572,9126" o:connectangles="0,0,0,0,0,0,0,0,0,0,0,0,0,0,0,0,0,0,0,0,0,0,0,0,0,0,0"/>
                </v:shape>
                <v:shape id="docshape10" o:spid="_x0000_s1028" style="position:absolute;left:5131;top:9126;width:6090;height:3112;visibility:visible;mso-wrap-style:square;v-text-anchor:top" coordsize="6090,3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" path="m6090,519r,2075l6085,2670r-17,73l6042,2812r-35,64l5963,2934r-51,51l5854,3029r-64,35l5721,3090r-73,17l5572,3112,,3112,,,5572,r76,6l5721,22r69,27l5854,84r58,44l5963,179r44,58l6042,300r26,69l6085,442r5,77xe" filled="f" strokecolor="#d0d7e8" strokeweight="2pt">
                  <v:path arrowok="t" o:connecttype="custom" o:connectlocs="6090,9645;6090,11720;6085,11796;6068,11869;6042,11938;6007,12002;5963,12060;5912,12111;5854,12155;5790,12190;5721,12216;5648,12233;5572,12238;0,12238;0,9126;5572,9126;5648,9132;5721,9148;5790,9175;5854,9210;5912,9254;5963,9305;6007,9363;6042,9426;6068,9495;6085,9568;6090,9645" o:connectangles="0,0,0,0,0,0,0,0,0,0,0,0,0,0,0,0,0,0,0,0,0,0,0,0,0,0,0"/>
                </v:shape>
                <v:shape id="docshape11" o:spid="_x0000_s1029" style="position:absolute;left:1705;top:9772;width:3426;height:1820;visibility:visible;mso-wrap-style:square;v-text-anchor:top" coordsize="342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" path="m3122,l303,,233,8,170,30,113,66,66,113,30,169,8,233,,303,,1516r8,69l30,1649r36,56l113,1752r57,36l233,1811r70,8l3122,1819r70,-8l3255,1788r57,-36l3359,1705r36,-56l3417,1585r8,-69l3425,303r-8,-70l3395,169r-36,-56l3312,66,3255,30,3192,8,3122,xe" fillcolor="#4f81bc" stroked="f">
                  <v:path arrowok="t" o:connecttype="custom" o:connectlocs="3122,9773;303,9773;233,9781;170,9803;113,9839;66,9886;30,9942;8,10006;0,10076;0,11289;8,11358;30,11422;66,11478;113,11525;170,11561;233,11584;303,11592;3122,11592;3192,11584;3255,11561;3312,11525;3359,11478;3395,11422;3417,11358;3425,11289;3425,10076;3417,10006;3395,9942;3359,9886;3312,9839;3255,9803;3192,9781;3122,9773" o:connectangles="0,0,0,0,0,0,0,0,0,0,0,0,0,0,0,0,0,0,0,0,0,0,0,0,0,0,0,0,0,0,0,0,0"/>
                </v:shape>
                <v:shape id="docshape12" o:spid="_x0000_s1030" style="position:absolute;left:1705;top:9772;width:3426;height:1820;visibility:visible;mso-wrap-style:square;v-text-anchor:top" coordsize="3426,1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" path="m,303l8,233,30,169,66,113,113,66,170,30,233,8,303,,3122,r70,8l3255,30r57,36l3359,113r36,56l3417,233r8,70l3425,1516r-8,69l3395,1649r-36,56l3312,1752r-57,36l3192,1811r-70,8l303,1819r-70,-8l170,1788r-57,-36l66,1705,30,1649,8,1585,,1516,,303xe" filled="f" strokecolor="white" strokeweight="2pt">
                  <v:path arrowok="t" o:connecttype="custom" o:connectlocs="0,10076;8,10006;30,9942;66,9886;113,9839;170,9803;233,9781;303,9773;3122,9773;3192,9781;3255,9803;3312,9839;3359,9886;3395,9942;3417,10006;3425,10076;3425,11289;3417,11358;3395,11422;3359,11478;3312,11525;3255,11561;3192,11584;3122,11592;303,11592;233,11584;170,11561;113,11525;66,11478;30,11422;8,11358;0,11289;0,10076" o:connectangles="0,0,0,0,0,0,0,0,0,0,0,0,0,0,0,0,0,0,0,0,0,0,0,0,0,0,0,0,0,0,0,0,0"/>
                </v:shape>
                <v:shape id="docshape13" o:spid="_x0000_s1031" style="position:absolute;left:5120;top:12277;width:6090;height:1912;visibility:visible;mso-wrap-style:square;v-text-anchor:top" coordsize="6090,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" path="m5772,l,,,1912r5772,l5845,1903r67,-24l5971,1842r49,-50l6058,1733r24,-67l6090,1593r,-1274l6082,246r-24,-67l6020,120,5971,70,5912,33,5845,9,5772,xe" fillcolor="#d0d7e8" stroked="f">
                  <v:fill opacity="59110f"/>
                  <v:path arrowok="t" o:connecttype="custom" o:connectlocs="5772,12317;0,12317;0,14229;5772,14229;5845,14220;5912,14196;5971,14159;6020,14109;6058,14050;6082,13983;6090,13910;6090,12636;6082,12563;6058,12496;6020,12437;5971,12387;5912,12350;5845,12326;5772,12317" o:connectangles="0,0,0,0,0,0,0,0,0,0,0,0,0,0,0,0,0,0,0"/>
                </v:shape>
                <v:shape id="docshape14" o:spid="_x0000_s1032" style="position:absolute;left:5131;top:12338;width:6090;height:1891;visibility:visible;mso-wrap-style:square;v-text-anchor:top" coordsize="6090,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" path="m6090,319r,1274l6082,1666r-24,67l6020,1792r-49,50l5912,1879r-67,24l5772,1912,,1912,,,5772,r73,9l5912,33r59,37l6020,120r38,59l6082,246r8,73e" filled="f" strokecolor="#d0d7e8" strokeweight="2pt">
                  <v:path arrowok="t" o:connecttype="custom" o:connectlocs="6090,12497;6090,13757;6082,13829;6058,13896;6020,13954;5971,14003;5912,14040;5845,14064;5772,14073;0,14073;0,12182;5772,12182;5845,12191;5912,12214;5971,12251;6020,12300;6058,12359;6082,12425;6090,12497" o:connectangles="0,0,0,0,0,0,0,0,0,0,0,0,0,0,0,0,0,0,0"/>
                </v:shape>
                <v:shape id="docshape15" o:spid="_x0000_s1033" style="position:absolute;left:1705;top:12360;width:3426;height:1870;visibility:visible;mso-wrap-style:square;v-text-anchor:top" coordsize="3426,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" path="m3114,l311,,240,8,174,32,116,68,68,117,31,175,8,240,,312,,1558r8,72l31,1695r37,58l116,1802r58,36l240,1862r71,8l3114,1870r71,-8l3251,1838r58,-36l3357,1753r37,-58l3417,1630r8,-72l3425,312r-8,-72l3394,175r-37,-58l3309,68,3251,32,3185,8,3114,xe" fillcolor="#4f81bc" stroked="f">
                  <v:path arrowok="t" o:connecttype="custom" o:connectlocs="3114,12338;311,12338;240,12346;174,12370;116,12406;68,12455;31,12513;8,12578;0,12650;0,13896;8,13968;31,14033;68,14091;116,14140;174,14176;240,14200;311,14208;3114,14208;3185,14200;3251,14176;3309,14140;3357,14091;3394,14033;3417,13968;3425,13896;3425,12650;3417,12578;3394,12513;3357,12455;3309,12406;3251,12370;3185,12346;3114,12338" o:connectangles="0,0,0,0,0,0,0,0,0,0,0,0,0,0,0,0,0,0,0,0,0,0,0,0,0,0,0,0,0,0,0,0,0"/>
                </v:shape>
                <v:shape id="docshape16" o:spid="_x0000_s1034" style="position:absolute;left:1705;top:12338;width:3426;height:1870;visibility:visible;mso-wrap-style:square;v-text-anchor:top" coordsize="3426,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" path="m,312l8,240,31,175,68,117,116,68,174,32,240,8,311,,3114,r71,8l3251,32r58,36l3357,117r37,58l3417,240r8,72l3425,1558r-8,72l3394,1695r-37,58l3309,1802r-58,36l3185,1862r-71,8l311,1870r-71,-8l174,1838r-58,-36l68,1753,31,1695,8,1630,,1558,,312xe" filled="f" strokecolor="white" strokeweight="2pt">
                  <v:path arrowok="t" o:connecttype="custom" o:connectlocs="0,12650;8,12578;31,12513;68,12455;116,12406;174,12370;240,12346;311,12338;3114,12338;3185,12346;3251,12370;3309,12406;3357,12455;3394,12513;3417,12578;3425,12650;3425,13896;3417,13968;3394,14033;3357,14091;3309,14140;3251,14176;3185,14200;3114,14208;311,14208;240,14200;174,14176;116,14140;68,14091;31,14033;8,13968;0,13896;0,12650" o:connectangles="0,0,0,0,0,0,0,0,0,0,0,0,0,0,0,0,0,0,0,0,0,0,0,0,0,0,0,0,0,0,0,0,0"/>
                </v:shape>
                <w10:wrap anchorx="margin" anchory="page"/>
              </v:group>
            </w:pict>
          </mc:Fallback>
        </mc:AlternateContent>
      </w:r>
    </w:p>
    <w:p w14:paraId="5B22ADC0" w14:textId="05B62AB7" w:rsidR="007548B9" w:rsidRDefault="007548B9">
      <w:pPr>
        <w:pStyle w:val="Textoindependiente"/>
        <w:spacing w:before="1"/>
        <w:rPr>
          <w:sz w:val="35"/>
        </w:rPr>
      </w:pPr>
    </w:p>
    <w:p w14:paraId="5C709775" w14:textId="77777777" w:rsidR="007548B9" w:rsidRDefault="003629E0">
      <w:pPr>
        <w:pStyle w:val="Textoindependiente"/>
        <w:spacing w:line="330" w:lineRule="atLeast"/>
        <w:ind w:left="463" w:right="424" w:firstLine="1149"/>
        <w:rPr>
          <w:rFonts w:ascii="Calibri" w:hAnsi="Calibri"/>
        </w:rPr>
      </w:pPr>
      <w:r>
        <w:rPr>
          <w:rFonts w:ascii="Calibri" w:hAnsi="Calibri"/>
          <w:color w:val="FFFFFF"/>
        </w:rPr>
        <w:t>ETAPA I</w:t>
      </w:r>
      <w:r>
        <w:rPr>
          <w:rFonts w:ascii="Calibri" w:hAnsi="Calibri"/>
          <w:color w:val="FFFFFF"/>
          <w:spacing w:val="40"/>
        </w:rPr>
        <w:t xml:space="preserve"> </w:t>
      </w:r>
      <w:r>
        <w:rPr>
          <w:rFonts w:ascii="Calibri" w:hAnsi="Calibri"/>
          <w:color w:val="FFFFFF"/>
        </w:rPr>
        <w:t>FORMACIÓN</w:t>
      </w:r>
      <w:r>
        <w:rPr>
          <w:rFonts w:ascii="Calibri" w:hAnsi="Calibri"/>
          <w:color w:val="FFFFFF"/>
          <w:spacing w:val="-13"/>
        </w:rPr>
        <w:t xml:space="preserve"> </w:t>
      </w:r>
      <w:r>
        <w:rPr>
          <w:rFonts w:ascii="Calibri" w:hAnsi="Calibri"/>
          <w:color w:val="FFFFFF"/>
        </w:rPr>
        <w:t>EMPRESARIAL</w:t>
      </w:r>
      <w:r>
        <w:rPr>
          <w:rFonts w:ascii="Calibri" w:hAnsi="Calibri"/>
          <w:color w:val="FFFFFF"/>
          <w:spacing w:val="-12"/>
        </w:rPr>
        <w:t xml:space="preserve"> </w:t>
      </w:r>
      <w:r>
        <w:rPr>
          <w:rFonts w:ascii="Calibri" w:hAnsi="Calibri"/>
          <w:color w:val="FFFFFF"/>
        </w:rPr>
        <w:t>PARA</w:t>
      </w:r>
    </w:p>
    <w:p w14:paraId="666F553E" w14:textId="77777777" w:rsidR="007548B9" w:rsidRDefault="003629E0">
      <w:pPr>
        <w:pStyle w:val="Textoindependiente"/>
        <w:spacing w:line="248" w:lineRule="exact"/>
        <w:ind w:left="1385"/>
        <w:rPr>
          <w:rFonts w:ascii="Calibri"/>
        </w:rPr>
      </w:pPr>
      <w:r>
        <w:rPr>
          <w:rFonts w:ascii="Calibri"/>
          <w:color w:val="FFFFFF"/>
          <w:spacing w:val="-2"/>
        </w:rPr>
        <w:t>EMPRENDER</w:t>
      </w:r>
    </w:p>
    <w:p w14:paraId="58262162" w14:textId="77777777" w:rsidR="007548B9" w:rsidRDefault="003629E0">
      <w:pPr>
        <w:pStyle w:val="Textoindependiente"/>
        <w:spacing w:before="68"/>
        <w:ind w:left="1433"/>
        <w:rPr>
          <w:rFonts w:ascii="Calibri"/>
        </w:rPr>
      </w:pPr>
      <w:r>
        <w:rPr>
          <w:rFonts w:ascii="Calibri"/>
          <w:color w:val="FFFFFF"/>
        </w:rPr>
        <w:t>2</w:t>
      </w:r>
      <w:r>
        <w:rPr>
          <w:rFonts w:ascii="Calibri"/>
          <w:color w:val="FFFFFF"/>
          <w:spacing w:val="-2"/>
        </w:rPr>
        <w:t xml:space="preserve"> </w:t>
      </w:r>
      <w:r>
        <w:rPr>
          <w:rFonts w:ascii="Calibri"/>
          <w:color w:val="FFFFFF"/>
        </w:rPr>
        <w:t>a 3</w:t>
      </w:r>
      <w:r>
        <w:rPr>
          <w:rFonts w:ascii="Calibri"/>
          <w:color w:val="FFFFFF"/>
          <w:spacing w:val="-1"/>
        </w:rPr>
        <w:t xml:space="preserve"> </w:t>
      </w:r>
      <w:r>
        <w:rPr>
          <w:rFonts w:ascii="Calibri"/>
          <w:color w:val="FFFFFF"/>
          <w:spacing w:val="-2"/>
        </w:rPr>
        <w:t>meses</w:t>
      </w:r>
    </w:p>
    <w:p w14:paraId="49DBA217" w14:textId="77777777" w:rsidR="007548B9" w:rsidRDefault="003629E0">
      <w:pPr>
        <w:rPr>
          <w:rFonts w:ascii="Calibri"/>
          <w:sz w:val="20"/>
        </w:rPr>
      </w:pPr>
      <w:r>
        <w:br w:type="column"/>
      </w:r>
    </w:p>
    <w:p w14:paraId="2A819B33" w14:textId="77777777" w:rsidR="00307054" w:rsidRDefault="00307054" w:rsidP="00307054">
      <w:pPr>
        <w:pStyle w:val="Prrafodelista"/>
        <w:tabs>
          <w:tab w:val="left" w:pos="249"/>
        </w:tabs>
        <w:spacing w:before="162" w:line="216" w:lineRule="auto"/>
        <w:ind w:left="233" w:right="173" w:firstLine="0"/>
        <w:jc w:val="both"/>
        <w:rPr>
          <w:rFonts w:ascii="Calibri" w:hAnsi="Calibri"/>
          <w:sz w:val="21"/>
        </w:rPr>
      </w:pPr>
    </w:p>
    <w:p w14:paraId="09E61F01" w14:textId="122AB372" w:rsidR="007548B9" w:rsidRDefault="003629E0" w:rsidP="00D51D68">
      <w:pPr>
        <w:pStyle w:val="Prrafodelista"/>
        <w:numPr>
          <w:ilvl w:val="0"/>
          <w:numId w:val="38"/>
        </w:numPr>
        <w:tabs>
          <w:tab w:val="left" w:pos="249"/>
        </w:tabs>
        <w:spacing w:before="162" w:line="216" w:lineRule="auto"/>
        <w:ind w:right="173" w:hanging="92"/>
        <w:jc w:val="both"/>
        <w:rPr>
          <w:rFonts w:ascii="Calibri" w:hAnsi="Calibri"/>
          <w:sz w:val="21"/>
        </w:rPr>
      </w:pPr>
      <w:r>
        <w:rPr>
          <w:rFonts w:ascii="Calibri" w:hAnsi="Calibri"/>
          <w:sz w:val="21"/>
        </w:rPr>
        <w:t xml:space="preserve">Ingresa un máximo de 400 egresadas de las Escuelas de Fortalecimiento </w:t>
      </w:r>
      <w:r w:rsidR="00530AED">
        <w:rPr>
          <w:rFonts w:ascii="Calibri" w:hAnsi="Calibri"/>
          <w:sz w:val="21"/>
        </w:rPr>
        <w:t>Femenino</w:t>
      </w:r>
      <w:r>
        <w:rPr>
          <w:rFonts w:ascii="Calibri" w:hAnsi="Calibri"/>
          <w:sz w:val="21"/>
        </w:rPr>
        <w:t xml:space="preserve"> EFEF, ejecutadas por sus Centros de Negocios.</w:t>
      </w:r>
    </w:p>
    <w:p w14:paraId="5C402A40" w14:textId="77777777" w:rsidR="007548B9" w:rsidRDefault="003629E0" w:rsidP="00D51D68">
      <w:pPr>
        <w:pStyle w:val="Prrafodelista"/>
        <w:numPr>
          <w:ilvl w:val="0"/>
          <w:numId w:val="38"/>
        </w:numPr>
        <w:tabs>
          <w:tab w:val="left" w:pos="249"/>
        </w:tabs>
        <w:spacing w:before="37" w:line="216" w:lineRule="auto"/>
        <w:ind w:right="175" w:hanging="92"/>
        <w:jc w:val="both"/>
        <w:rPr>
          <w:rFonts w:ascii="Calibri" w:hAnsi="Calibri"/>
          <w:sz w:val="21"/>
        </w:rPr>
      </w:pPr>
      <w:r>
        <w:rPr>
          <w:rFonts w:ascii="Calibri" w:hAnsi="Calibri"/>
          <w:sz w:val="21"/>
        </w:rPr>
        <w:t xml:space="preserve">Inscripción en </w:t>
      </w:r>
      <w:hyperlink r:id="rId12">
        <w:r>
          <w:rPr>
            <w:rFonts w:ascii="Calibri" w:hAnsi="Calibri"/>
            <w:sz w:val="21"/>
          </w:rPr>
          <w:t>www.sercotec.cl,</w:t>
        </w:r>
      </w:hyperlink>
      <w:r>
        <w:rPr>
          <w:rFonts w:ascii="Calibri" w:hAnsi="Calibri"/>
          <w:sz w:val="21"/>
        </w:rPr>
        <w:t xml:space="preserve"> a través de Ficha única de </w:t>
      </w:r>
      <w:r>
        <w:rPr>
          <w:rFonts w:ascii="Calibri" w:hAnsi="Calibri"/>
          <w:spacing w:val="-2"/>
          <w:sz w:val="21"/>
        </w:rPr>
        <w:t>ingreso.</w:t>
      </w:r>
    </w:p>
    <w:p w14:paraId="24A1BEA1" w14:textId="77777777" w:rsidR="007548B9" w:rsidRDefault="003629E0" w:rsidP="00D51D68">
      <w:pPr>
        <w:pStyle w:val="Prrafodelista"/>
        <w:numPr>
          <w:ilvl w:val="0"/>
          <w:numId w:val="38"/>
        </w:numPr>
        <w:tabs>
          <w:tab w:val="left" w:pos="249"/>
        </w:tabs>
        <w:spacing w:before="40" w:line="216" w:lineRule="auto"/>
        <w:ind w:right="173" w:hanging="92"/>
        <w:jc w:val="both"/>
        <w:rPr>
          <w:rFonts w:ascii="Calibri" w:hAnsi="Calibri"/>
          <w:sz w:val="21"/>
        </w:rPr>
      </w:pPr>
      <w:r>
        <w:rPr>
          <w:rFonts w:ascii="Calibri" w:hAnsi="Calibri"/>
          <w:sz w:val="21"/>
        </w:rPr>
        <w:t>Por el transcurso de 2 meses, las postulantes participan</w:t>
      </w:r>
      <w:r>
        <w:rPr>
          <w:rFonts w:ascii="Calibri" w:hAnsi="Calibri"/>
          <w:spacing w:val="-2"/>
          <w:sz w:val="21"/>
        </w:rPr>
        <w:t xml:space="preserve"> </w:t>
      </w:r>
      <w:r>
        <w:rPr>
          <w:rFonts w:ascii="Calibri" w:hAnsi="Calibri"/>
          <w:sz w:val="21"/>
        </w:rPr>
        <w:t>en un programa de formación empresarial con metodología CANVAS,</w:t>
      </w:r>
      <w:r>
        <w:rPr>
          <w:rFonts w:ascii="Calibri" w:hAnsi="Calibri"/>
          <w:spacing w:val="40"/>
          <w:sz w:val="21"/>
        </w:rPr>
        <w:t xml:space="preserve"> </w:t>
      </w:r>
      <w:r>
        <w:rPr>
          <w:rFonts w:ascii="Calibri" w:hAnsi="Calibri"/>
          <w:sz w:val="21"/>
        </w:rPr>
        <w:t>sobre la base de sesiones lectivas, charlas de expertos e intercambio de experiencias con pares.</w:t>
      </w:r>
    </w:p>
    <w:p w14:paraId="6C1AF71C" w14:textId="77777777" w:rsidR="007548B9" w:rsidRDefault="003629E0" w:rsidP="00D51D68">
      <w:pPr>
        <w:pStyle w:val="Prrafodelista"/>
        <w:numPr>
          <w:ilvl w:val="0"/>
          <w:numId w:val="38"/>
        </w:numPr>
        <w:tabs>
          <w:tab w:val="left" w:pos="249"/>
        </w:tabs>
        <w:spacing w:before="37" w:line="216" w:lineRule="auto"/>
        <w:ind w:right="174" w:hanging="92"/>
        <w:jc w:val="both"/>
        <w:rPr>
          <w:rFonts w:ascii="Calibri" w:hAnsi="Calibri"/>
          <w:sz w:val="21"/>
        </w:rPr>
      </w:pPr>
      <w:r>
        <w:rPr>
          <w:rFonts w:ascii="Calibri" w:hAnsi="Calibri"/>
          <w:sz w:val="21"/>
        </w:rPr>
        <w:t>Esta etapa culmina con la elaboración de un Plan de Negocios sobre la base de la Perfil de</w:t>
      </w:r>
      <w:r>
        <w:rPr>
          <w:rFonts w:ascii="Calibri" w:hAnsi="Calibri"/>
          <w:spacing w:val="40"/>
          <w:sz w:val="21"/>
        </w:rPr>
        <w:t xml:space="preserve"> </w:t>
      </w:r>
      <w:r>
        <w:rPr>
          <w:rFonts w:ascii="Calibri" w:hAnsi="Calibri"/>
          <w:sz w:val="21"/>
        </w:rPr>
        <w:t xml:space="preserve">Proyecto trabajado para el Emprendimiento y que participará por financiamiento para su </w:t>
      </w:r>
      <w:r w:rsidR="00530AED">
        <w:rPr>
          <w:rFonts w:ascii="Calibri" w:hAnsi="Calibri"/>
          <w:sz w:val="21"/>
        </w:rPr>
        <w:t>implementación.</w:t>
      </w:r>
    </w:p>
    <w:p w14:paraId="6186D818" w14:textId="77777777" w:rsidR="007548B9" w:rsidRDefault="007548B9">
      <w:pPr>
        <w:spacing w:line="216" w:lineRule="auto"/>
        <w:jc w:val="both"/>
        <w:rPr>
          <w:rFonts w:ascii="Calibri" w:hAnsi="Calibri"/>
          <w:sz w:val="21"/>
        </w:rPr>
        <w:sectPr w:rsidR="007548B9">
          <w:type w:val="continuous"/>
          <w:pgSz w:w="12240" w:h="15840"/>
          <w:pgMar w:top="1620" w:right="1380" w:bottom="0" w:left="1460" w:header="769" w:footer="1008" w:gutter="0"/>
          <w:cols w:num="2" w:space="720" w:equalWidth="0">
            <w:col w:w="3880" w:space="40"/>
            <w:col w:w="5480"/>
          </w:cols>
        </w:sectPr>
      </w:pPr>
    </w:p>
    <w:p w14:paraId="0D1CF25B" w14:textId="77777777" w:rsidR="007548B9" w:rsidRDefault="007548B9">
      <w:pPr>
        <w:pStyle w:val="Textoindependiente"/>
        <w:spacing w:before="6"/>
        <w:rPr>
          <w:rFonts w:ascii="Calibri"/>
          <w:sz w:val="18"/>
        </w:rPr>
      </w:pPr>
    </w:p>
    <w:p w14:paraId="2A8A342C" w14:textId="77777777" w:rsidR="007548B9" w:rsidRDefault="007548B9">
      <w:pPr>
        <w:rPr>
          <w:rFonts w:ascii="Calibri"/>
          <w:sz w:val="18"/>
        </w:rPr>
        <w:sectPr w:rsidR="007548B9">
          <w:type w:val="continuous"/>
          <w:pgSz w:w="12240" w:h="15840"/>
          <w:pgMar w:top="1620" w:right="1380" w:bottom="0" w:left="1460" w:header="769" w:footer="1008" w:gutter="0"/>
          <w:cols w:space="720"/>
        </w:sectPr>
      </w:pPr>
    </w:p>
    <w:p w14:paraId="13004EC9" w14:textId="2EC13FD1" w:rsidR="007548B9" w:rsidRDefault="007548B9">
      <w:pPr>
        <w:pStyle w:val="Textoindependiente"/>
        <w:spacing w:before="1"/>
        <w:rPr>
          <w:rFonts w:ascii="Calibri"/>
          <w:sz w:val="27"/>
        </w:rPr>
      </w:pPr>
    </w:p>
    <w:p w14:paraId="0DDB1D7C" w14:textId="77777777" w:rsidR="007548B9" w:rsidRDefault="003629E0">
      <w:pPr>
        <w:pStyle w:val="Textoindependiente"/>
        <w:spacing w:line="300" w:lineRule="auto"/>
        <w:ind w:left="405" w:firstLine="1180"/>
        <w:rPr>
          <w:rFonts w:ascii="Calibri" w:hAnsi="Calibri"/>
        </w:rPr>
      </w:pPr>
      <w:r>
        <w:rPr>
          <w:rFonts w:ascii="Calibri" w:hAnsi="Calibri"/>
          <w:color w:val="FFFFFF"/>
        </w:rPr>
        <w:t>ETAPA II IMPLEMENTACIÓN</w:t>
      </w:r>
      <w:r>
        <w:rPr>
          <w:rFonts w:ascii="Calibri" w:hAnsi="Calibri"/>
          <w:color w:val="FFFFFF"/>
          <w:spacing w:val="-13"/>
        </w:rPr>
        <w:t xml:space="preserve"> </w:t>
      </w:r>
      <w:r>
        <w:rPr>
          <w:rFonts w:ascii="Calibri" w:hAnsi="Calibri"/>
          <w:color w:val="FFFFFF"/>
        </w:rPr>
        <w:t>DE</w:t>
      </w:r>
      <w:r>
        <w:rPr>
          <w:rFonts w:ascii="Calibri" w:hAnsi="Calibri"/>
          <w:color w:val="FFFFFF"/>
          <w:spacing w:val="-12"/>
        </w:rPr>
        <w:t xml:space="preserve"> </w:t>
      </w:r>
      <w:r>
        <w:rPr>
          <w:rFonts w:ascii="Calibri" w:hAnsi="Calibri"/>
          <w:color w:val="FFFFFF"/>
        </w:rPr>
        <w:t>PROYECTOS</w:t>
      </w:r>
    </w:p>
    <w:p w14:paraId="2A06D4D2" w14:textId="234FE307" w:rsidR="007548B9" w:rsidRDefault="003629E0">
      <w:pPr>
        <w:pStyle w:val="Textoindependiente"/>
        <w:spacing w:before="1"/>
        <w:ind w:left="1408"/>
        <w:rPr>
          <w:rFonts w:ascii="Calibri"/>
        </w:rPr>
      </w:pPr>
      <w:r>
        <w:rPr>
          <w:rFonts w:ascii="Calibri"/>
          <w:color w:val="FFFFFF"/>
        </w:rPr>
        <w:t>4</w:t>
      </w:r>
      <w:r w:rsidR="001445BB">
        <w:rPr>
          <w:rFonts w:ascii="Calibri"/>
          <w:color w:val="FFFFFF"/>
        </w:rPr>
        <w:t xml:space="preserve"> </w:t>
      </w:r>
      <w:r>
        <w:rPr>
          <w:rFonts w:ascii="Calibri"/>
          <w:color w:val="FFFFFF"/>
        </w:rPr>
        <w:t>a</w:t>
      </w:r>
      <w:r>
        <w:rPr>
          <w:rFonts w:ascii="Calibri"/>
          <w:color w:val="FFFFFF"/>
          <w:spacing w:val="-2"/>
        </w:rPr>
        <w:t xml:space="preserve"> </w:t>
      </w:r>
      <w:r>
        <w:rPr>
          <w:rFonts w:ascii="Calibri"/>
          <w:color w:val="FFFFFF"/>
        </w:rPr>
        <w:t xml:space="preserve">6 </w:t>
      </w:r>
      <w:r>
        <w:rPr>
          <w:rFonts w:ascii="Calibri"/>
          <w:color w:val="FFFFFF"/>
          <w:spacing w:val="-2"/>
        </w:rPr>
        <w:t>meses</w:t>
      </w:r>
    </w:p>
    <w:p w14:paraId="631F4DA9" w14:textId="77777777" w:rsidR="007548B9" w:rsidRDefault="003629E0" w:rsidP="00D51D68">
      <w:pPr>
        <w:pStyle w:val="Prrafodelista"/>
        <w:numPr>
          <w:ilvl w:val="1"/>
          <w:numId w:val="38"/>
        </w:numPr>
        <w:tabs>
          <w:tab w:val="left" w:pos="533"/>
        </w:tabs>
        <w:spacing w:before="79" w:line="216" w:lineRule="auto"/>
        <w:ind w:right="117" w:hanging="92"/>
        <w:jc w:val="both"/>
        <w:rPr>
          <w:rFonts w:ascii="Calibri" w:hAnsi="Calibri"/>
          <w:sz w:val="16"/>
        </w:rPr>
      </w:pPr>
      <w:r>
        <w:br w:type="column"/>
      </w:r>
      <w:r>
        <w:rPr>
          <w:rFonts w:ascii="Calibri" w:hAnsi="Calibri"/>
          <w:sz w:val="21"/>
        </w:rPr>
        <w:lastRenderedPageBreak/>
        <w:t xml:space="preserve">A lo menos 125 iniciativas acceden a financiamiento, contando con un período máximo de </w:t>
      </w:r>
      <w:r w:rsidR="00995FF1" w:rsidRPr="00175C4C">
        <w:rPr>
          <w:rFonts w:ascii="Calibri" w:hAnsi="Calibri"/>
          <w:sz w:val="21"/>
        </w:rPr>
        <w:t>4</w:t>
      </w:r>
      <w:r>
        <w:rPr>
          <w:rFonts w:ascii="Calibri" w:hAnsi="Calibri"/>
          <w:sz w:val="21"/>
        </w:rPr>
        <w:t xml:space="preserve"> meses para su </w:t>
      </w:r>
      <w:r>
        <w:rPr>
          <w:rFonts w:ascii="Calibri" w:hAnsi="Calibri"/>
          <w:spacing w:val="-2"/>
          <w:sz w:val="21"/>
        </w:rPr>
        <w:t>implementación.</w:t>
      </w:r>
    </w:p>
    <w:p w14:paraId="42F33046" w14:textId="77777777" w:rsidR="007548B9" w:rsidRDefault="003629E0" w:rsidP="00D51D68">
      <w:pPr>
        <w:pStyle w:val="Prrafodelista"/>
        <w:numPr>
          <w:ilvl w:val="1"/>
          <w:numId w:val="38"/>
        </w:numPr>
        <w:tabs>
          <w:tab w:val="left" w:pos="512"/>
        </w:tabs>
        <w:spacing w:before="37" w:line="216" w:lineRule="auto"/>
        <w:ind w:right="118" w:hanging="92"/>
        <w:jc w:val="both"/>
        <w:rPr>
          <w:rFonts w:ascii="Calibri" w:hAnsi="Calibri"/>
          <w:sz w:val="19"/>
        </w:rPr>
      </w:pPr>
      <w:r>
        <w:rPr>
          <w:rFonts w:ascii="Calibri" w:hAnsi="Calibri"/>
          <w:sz w:val="21"/>
        </w:rPr>
        <w:t>Los Beneficiarias que accedan a implementar sus planes de Negocio, contarán con Asesoría Técnica por 4 meses.</w:t>
      </w:r>
    </w:p>
    <w:p w14:paraId="068FCC25" w14:textId="77777777" w:rsidR="007548B9" w:rsidRDefault="007548B9">
      <w:pPr>
        <w:spacing w:line="216" w:lineRule="auto"/>
        <w:jc w:val="both"/>
        <w:rPr>
          <w:rFonts w:ascii="Calibri" w:hAnsi="Calibri"/>
          <w:sz w:val="19"/>
        </w:rPr>
        <w:sectPr w:rsidR="007548B9">
          <w:type w:val="continuous"/>
          <w:pgSz w:w="12240" w:h="15840"/>
          <w:pgMar w:top="1620" w:right="1380" w:bottom="0" w:left="1460" w:header="769" w:footer="1008" w:gutter="0"/>
          <w:cols w:num="2" w:space="720" w:equalWidth="0">
            <w:col w:w="3548" w:space="109"/>
            <w:col w:w="5743"/>
          </w:cols>
        </w:sectPr>
      </w:pPr>
    </w:p>
    <w:p w14:paraId="1AE96521" w14:textId="6F29623B" w:rsidR="007548B9" w:rsidRPr="007D1504" w:rsidRDefault="007D1504" w:rsidP="007D1504">
      <w:pPr>
        <w:pStyle w:val="Ttulo2"/>
      </w:pPr>
      <w:bookmarkStart w:id="4" w:name="_Toc167268330"/>
      <w:r w:rsidRPr="007D1504">
        <w:lastRenderedPageBreak/>
        <w:t xml:space="preserve">1.2 </w:t>
      </w:r>
      <w:r w:rsidR="003629E0" w:rsidRPr="007D1504">
        <w:t>¿Cómo acceder al Programa?</w:t>
      </w:r>
      <w:bookmarkEnd w:id="4"/>
    </w:p>
    <w:p w14:paraId="06D97005" w14:textId="0B32D86F" w:rsidR="007548B9" w:rsidRDefault="003629E0">
      <w:pPr>
        <w:pStyle w:val="Textoindependiente"/>
        <w:spacing w:before="242"/>
        <w:ind w:left="242" w:right="312"/>
        <w:jc w:val="both"/>
      </w:pPr>
      <w:r>
        <w:t xml:space="preserve">Las interesadas en participar en este Programa, deberán residir en la Región del Maule y haber desarrollado el curso de </w:t>
      </w:r>
      <w:r>
        <w:rPr>
          <w:rFonts w:ascii="Arial" w:hAnsi="Arial"/>
          <w:b/>
        </w:rPr>
        <w:t xml:space="preserve">Escuelas de Fortalecimiento Empresarial Femenino </w:t>
      </w:r>
      <w:r>
        <w:t>(</w:t>
      </w:r>
      <w:r>
        <w:rPr>
          <w:rFonts w:ascii="Arial" w:hAnsi="Arial"/>
          <w:b/>
        </w:rPr>
        <w:t xml:space="preserve">EFEF) </w:t>
      </w:r>
      <w:r>
        <w:t xml:space="preserve">que anualmente ejecutan los </w:t>
      </w:r>
      <w:r>
        <w:rPr>
          <w:rFonts w:ascii="Arial" w:hAnsi="Arial"/>
          <w:b/>
        </w:rPr>
        <w:t xml:space="preserve">Centros de Negocio de Sercotec </w:t>
      </w:r>
      <w:r>
        <w:t>en alianza con SERNAMEG, contando</w:t>
      </w:r>
      <w:r>
        <w:rPr>
          <w:spacing w:val="40"/>
        </w:rPr>
        <w:t xml:space="preserve"> </w:t>
      </w:r>
      <w:r>
        <w:t xml:space="preserve">con el certificado de egreso de este curso, podrán inscribirse on-line en el sitio web de SERCOTEC, considerando inicialmente un período de tiempo de </w:t>
      </w:r>
      <w:r w:rsidR="001D75C2" w:rsidRPr="001D75C2">
        <w:t>07</w:t>
      </w:r>
      <w:r w:rsidRPr="001D75C2">
        <w:t xml:space="preserve"> </w:t>
      </w:r>
      <w:r>
        <w:t>días corridos, o hasta completar los 400 cupos disponibles.</w:t>
      </w:r>
    </w:p>
    <w:p w14:paraId="5EAB18CD" w14:textId="77777777" w:rsidR="007548B9" w:rsidRDefault="007548B9">
      <w:pPr>
        <w:pStyle w:val="Textoindependiente"/>
        <w:spacing w:before="1"/>
      </w:pPr>
    </w:p>
    <w:p w14:paraId="64E35806" w14:textId="77777777" w:rsidR="007548B9" w:rsidRDefault="003629E0">
      <w:pPr>
        <w:pStyle w:val="Textoindependiente"/>
        <w:ind w:left="242" w:right="315"/>
        <w:jc w:val="both"/>
      </w:pPr>
      <w:r>
        <w:t xml:space="preserve">Los requisitos que deben cumplir las egresadas del curso EFEF, interesadas en participar del Programa es inscribirse a través de la página </w:t>
      </w:r>
      <w:hyperlink r:id="rId13">
        <w:r>
          <w:rPr>
            <w:color w:val="0000FF"/>
            <w:u w:val="single" w:color="0000FF"/>
          </w:rPr>
          <w:t>www.sercotec.cl</w:t>
        </w:r>
      </w:hyperlink>
      <w:r>
        <w:t>, completando en línea sus</w:t>
      </w:r>
      <w:r>
        <w:rPr>
          <w:spacing w:val="-7"/>
        </w:rPr>
        <w:t xml:space="preserve"> </w:t>
      </w:r>
      <w:r>
        <w:t>datos</w:t>
      </w:r>
      <w:r>
        <w:rPr>
          <w:spacing w:val="-10"/>
        </w:rPr>
        <w:t xml:space="preserve"> </w:t>
      </w:r>
      <w:r>
        <w:t>personales</w:t>
      </w:r>
      <w:r>
        <w:rPr>
          <w:spacing w:val="-10"/>
        </w:rPr>
        <w:t xml:space="preserve"> </w:t>
      </w:r>
      <w:r>
        <w:t>y</w:t>
      </w:r>
      <w:r>
        <w:rPr>
          <w:spacing w:val="-9"/>
        </w:rPr>
        <w:t xml:space="preserve"> </w:t>
      </w:r>
      <w:r>
        <w:t>la</w:t>
      </w:r>
      <w:r>
        <w:rPr>
          <w:spacing w:val="-7"/>
        </w:rPr>
        <w:t xml:space="preserve"> </w:t>
      </w:r>
      <w:r>
        <w:t>Ficha</w:t>
      </w:r>
      <w:r>
        <w:rPr>
          <w:spacing w:val="-8"/>
        </w:rPr>
        <w:t xml:space="preserve"> </w:t>
      </w:r>
      <w:r>
        <w:t>única</w:t>
      </w:r>
      <w:r>
        <w:rPr>
          <w:spacing w:val="-10"/>
        </w:rPr>
        <w:t xml:space="preserve"> </w:t>
      </w:r>
      <w:r>
        <w:t>de</w:t>
      </w:r>
      <w:r>
        <w:rPr>
          <w:spacing w:val="-10"/>
        </w:rPr>
        <w:t xml:space="preserve"> </w:t>
      </w:r>
      <w:r>
        <w:t>postulación,</w:t>
      </w:r>
      <w:r>
        <w:rPr>
          <w:spacing w:val="-6"/>
        </w:rPr>
        <w:t xml:space="preserve"> </w:t>
      </w:r>
      <w:r>
        <w:t>anexar/adjuntar</w:t>
      </w:r>
      <w:r>
        <w:rPr>
          <w:spacing w:val="-9"/>
        </w:rPr>
        <w:t xml:space="preserve"> </w:t>
      </w:r>
      <w:r>
        <w:t>certificado</w:t>
      </w:r>
      <w:r>
        <w:rPr>
          <w:spacing w:val="-7"/>
        </w:rPr>
        <w:t xml:space="preserve"> </w:t>
      </w:r>
      <w:r>
        <w:t>de</w:t>
      </w:r>
      <w:r>
        <w:rPr>
          <w:spacing w:val="-10"/>
        </w:rPr>
        <w:t xml:space="preserve"> </w:t>
      </w:r>
      <w:r>
        <w:t>egreso de EFEF. La Dirección Regional del Maule validará</w:t>
      </w:r>
      <w:r>
        <w:rPr>
          <w:spacing w:val="40"/>
        </w:rPr>
        <w:t xml:space="preserve"> </w:t>
      </w:r>
      <w:r>
        <w:t>dicha Ficha única de Postulación y el domicilio en la Región del Maule.</w:t>
      </w:r>
    </w:p>
    <w:p w14:paraId="00B4B912" w14:textId="77777777" w:rsidR="007548B9" w:rsidRDefault="007548B9">
      <w:pPr>
        <w:pStyle w:val="Textoindependiente"/>
        <w:rPr>
          <w:sz w:val="24"/>
        </w:rPr>
      </w:pPr>
    </w:p>
    <w:p w14:paraId="302CA7AE" w14:textId="77777777" w:rsidR="007548B9" w:rsidRDefault="007548B9">
      <w:pPr>
        <w:pStyle w:val="Textoindependiente"/>
        <w:spacing w:before="7"/>
        <w:rPr>
          <w:sz w:val="19"/>
        </w:rPr>
      </w:pPr>
    </w:p>
    <w:p w14:paraId="3C298445" w14:textId="77777777" w:rsidR="007548B9" w:rsidRDefault="003629E0" w:rsidP="00B70097">
      <w:pPr>
        <w:pStyle w:val="Ttulo2"/>
      </w:pPr>
      <w:bookmarkStart w:id="5" w:name="_Toc167268331"/>
      <w:r>
        <w:t>Etapa</w:t>
      </w:r>
      <w:r>
        <w:rPr>
          <w:spacing w:val="-5"/>
        </w:rPr>
        <w:t xml:space="preserve"> </w:t>
      </w:r>
      <w:r>
        <w:t>I.</w:t>
      </w:r>
      <w:r>
        <w:rPr>
          <w:spacing w:val="-3"/>
        </w:rPr>
        <w:t xml:space="preserve"> </w:t>
      </w:r>
      <w:r>
        <w:t>Formación</w:t>
      </w:r>
      <w:r>
        <w:rPr>
          <w:spacing w:val="-4"/>
        </w:rPr>
        <w:t xml:space="preserve"> </w:t>
      </w:r>
      <w:r>
        <w:rPr>
          <w:spacing w:val="-2"/>
        </w:rPr>
        <w:t>Empresarial.</w:t>
      </w:r>
      <w:bookmarkEnd w:id="5"/>
    </w:p>
    <w:p w14:paraId="1FC42A0A" w14:textId="77777777" w:rsidR="007548B9" w:rsidRDefault="007548B9">
      <w:pPr>
        <w:pStyle w:val="Textoindependiente"/>
        <w:spacing w:before="3"/>
        <w:rPr>
          <w:rFonts w:ascii="Arial"/>
          <w:b/>
        </w:rPr>
      </w:pPr>
    </w:p>
    <w:p w14:paraId="438D910F" w14:textId="38A5E0C2" w:rsidR="007548B9" w:rsidRDefault="003629E0">
      <w:pPr>
        <w:pStyle w:val="Textoindependiente"/>
        <w:ind w:left="242" w:right="314"/>
        <w:jc w:val="both"/>
      </w:pPr>
      <w:r>
        <w:t xml:space="preserve">Finalizado el proceso de inscripción inicial, a través de Ficha Única de Ingreso, para un máximo de 400 egresadas de las </w:t>
      </w:r>
      <w:r>
        <w:rPr>
          <w:rFonts w:ascii="Arial" w:hAnsi="Arial"/>
          <w:b/>
        </w:rPr>
        <w:t xml:space="preserve">Escuelas de Fortalecimiento Empresarial Femenino (EFEF) </w:t>
      </w:r>
      <w:r>
        <w:t>de Centros de Negocios de SERCOTEC, se da inicio a la etapa de Formación Empresarial, donde en base a metodologías MIEMPREX, CEFE, aplicación de modelo CANVAS o similar las participantes trabajarán Ideas de Negocio, hasta llegar a generar un Plan de Negocios en un periodo de tiempo de 2 meses de acompañamiento técnico.</w:t>
      </w:r>
      <w:r>
        <w:rPr>
          <w:spacing w:val="40"/>
        </w:rPr>
        <w:t xml:space="preserve"> </w:t>
      </w:r>
      <w:r>
        <w:t>Esta</w:t>
      </w:r>
      <w:r>
        <w:rPr>
          <w:spacing w:val="-2"/>
        </w:rPr>
        <w:t xml:space="preserve"> </w:t>
      </w:r>
      <w:r>
        <w:t>fase culmina con un concurso interno, donde los proyectos</w:t>
      </w:r>
      <w:r>
        <w:rPr>
          <w:spacing w:val="-1"/>
        </w:rPr>
        <w:t xml:space="preserve"> </w:t>
      </w:r>
      <w:r>
        <w:t>serán evaluados de forma técnica</w:t>
      </w:r>
      <w:r w:rsidR="00530AED">
        <w:t>.</w:t>
      </w:r>
    </w:p>
    <w:p w14:paraId="2902B49B" w14:textId="77777777" w:rsidR="007548B9" w:rsidRDefault="007548B9">
      <w:pPr>
        <w:pStyle w:val="Textoindependiente"/>
        <w:spacing w:before="1"/>
      </w:pPr>
    </w:p>
    <w:p w14:paraId="67D77513" w14:textId="4C55B53D" w:rsidR="007548B9" w:rsidRDefault="003629E0">
      <w:pPr>
        <w:pStyle w:val="Textoindependiente"/>
        <w:ind w:left="242" w:right="312"/>
        <w:jc w:val="both"/>
      </w:pPr>
      <w:r>
        <w:t>Se considerará adicionalmente como requisito para postular a la Etapa II una asistencia igual</w:t>
      </w:r>
      <w:r>
        <w:rPr>
          <w:spacing w:val="-12"/>
        </w:rPr>
        <w:t xml:space="preserve"> </w:t>
      </w:r>
      <w:r>
        <w:t>o</w:t>
      </w:r>
      <w:r>
        <w:rPr>
          <w:spacing w:val="-11"/>
        </w:rPr>
        <w:t xml:space="preserve"> </w:t>
      </w:r>
      <w:r>
        <w:t>superior</w:t>
      </w:r>
      <w:r>
        <w:rPr>
          <w:spacing w:val="-10"/>
        </w:rPr>
        <w:t xml:space="preserve"> </w:t>
      </w:r>
      <w:r>
        <w:t>al</w:t>
      </w:r>
      <w:r>
        <w:rPr>
          <w:spacing w:val="-12"/>
        </w:rPr>
        <w:t xml:space="preserve"> </w:t>
      </w:r>
      <w:r>
        <w:t>75%</w:t>
      </w:r>
      <w:r>
        <w:rPr>
          <w:spacing w:val="-10"/>
        </w:rPr>
        <w:t xml:space="preserve"> </w:t>
      </w:r>
      <w:r>
        <w:t>de</w:t>
      </w:r>
      <w:r>
        <w:rPr>
          <w:spacing w:val="-11"/>
        </w:rPr>
        <w:t xml:space="preserve"> </w:t>
      </w:r>
      <w:r>
        <w:t>los</w:t>
      </w:r>
      <w:r>
        <w:rPr>
          <w:spacing w:val="-11"/>
        </w:rPr>
        <w:t xml:space="preserve"> </w:t>
      </w:r>
      <w:r>
        <w:t>cursos</w:t>
      </w:r>
      <w:r>
        <w:rPr>
          <w:spacing w:val="-10"/>
        </w:rPr>
        <w:t xml:space="preserve"> </w:t>
      </w:r>
      <w:r>
        <w:t>dictados</w:t>
      </w:r>
      <w:r>
        <w:rPr>
          <w:spacing w:val="-14"/>
        </w:rPr>
        <w:t xml:space="preserve"> </w:t>
      </w:r>
      <w:r>
        <w:t>durante</w:t>
      </w:r>
      <w:r>
        <w:rPr>
          <w:spacing w:val="-11"/>
        </w:rPr>
        <w:t xml:space="preserve"> </w:t>
      </w:r>
      <w:r>
        <w:t>la</w:t>
      </w:r>
      <w:r>
        <w:rPr>
          <w:spacing w:val="-10"/>
        </w:rPr>
        <w:t xml:space="preserve"> </w:t>
      </w:r>
      <w:r>
        <w:t>Etapa</w:t>
      </w:r>
      <w:r>
        <w:rPr>
          <w:spacing w:val="-14"/>
        </w:rPr>
        <w:t xml:space="preserve"> </w:t>
      </w:r>
      <w:r>
        <w:t>I</w:t>
      </w:r>
      <w:r>
        <w:rPr>
          <w:spacing w:val="-12"/>
        </w:rPr>
        <w:t xml:space="preserve"> </w:t>
      </w:r>
      <w:r>
        <w:t>de</w:t>
      </w:r>
      <w:r>
        <w:rPr>
          <w:spacing w:val="-12"/>
        </w:rPr>
        <w:t xml:space="preserve"> </w:t>
      </w:r>
      <w:r>
        <w:t>Formación</w:t>
      </w:r>
      <w:r>
        <w:rPr>
          <w:spacing w:val="-12"/>
        </w:rPr>
        <w:t xml:space="preserve"> </w:t>
      </w:r>
      <w:r>
        <w:t>Empresarial. Las</w:t>
      </w:r>
      <w:r>
        <w:rPr>
          <w:spacing w:val="-4"/>
        </w:rPr>
        <w:t xml:space="preserve"> </w:t>
      </w:r>
      <w:r>
        <w:t>postulantes</w:t>
      </w:r>
      <w:r>
        <w:rPr>
          <w:spacing w:val="-6"/>
        </w:rPr>
        <w:t xml:space="preserve"> </w:t>
      </w:r>
      <w:r>
        <w:t>que</w:t>
      </w:r>
      <w:r>
        <w:rPr>
          <w:spacing w:val="-7"/>
        </w:rPr>
        <w:t xml:space="preserve"> </w:t>
      </w:r>
      <w:r>
        <w:t>cumplan</w:t>
      </w:r>
      <w:r>
        <w:rPr>
          <w:spacing w:val="-4"/>
        </w:rPr>
        <w:t xml:space="preserve"> </w:t>
      </w:r>
      <w:r>
        <w:t>con</w:t>
      </w:r>
      <w:r>
        <w:rPr>
          <w:spacing w:val="-4"/>
        </w:rPr>
        <w:t xml:space="preserve"> </w:t>
      </w:r>
      <w:r>
        <w:t>los</w:t>
      </w:r>
      <w:r>
        <w:rPr>
          <w:spacing w:val="-4"/>
        </w:rPr>
        <w:t xml:space="preserve"> </w:t>
      </w:r>
      <w:r>
        <w:t>requisitos</w:t>
      </w:r>
      <w:r>
        <w:rPr>
          <w:spacing w:val="-6"/>
        </w:rPr>
        <w:t xml:space="preserve"> </w:t>
      </w:r>
      <w:r>
        <w:t>de</w:t>
      </w:r>
      <w:r>
        <w:rPr>
          <w:spacing w:val="-4"/>
        </w:rPr>
        <w:t xml:space="preserve"> </w:t>
      </w:r>
      <w:r>
        <w:t>asistencia</w:t>
      </w:r>
      <w:r>
        <w:rPr>
          <w:spacing w:val="-4"/>
        </w:rPr>
        <w:t xml:space="preserve"> </w:t>
      </w:r>
      <w:r>
        <w:t>y</w:t>
      </w:r>
      <w:r>
        <w:rPr>
          <w:spacing w:val="-6"/>
        </w:rPr>
        <w:t xml:space="preserve"> </w:t>
      </w:r>
      <w:r>
        <w:t>haber</w:t>
      </w:r>
      <w:r>
        <w:rPr>
          <w:spacing w:val="-3"/>
        </w:rPr>
        <w:t xml:space="preserve"> </w:t>
      </w:r>
      <w:r>
        <w:t>terminado</w:t>
      </w:r>
      <w:r>
        <w:rPr>
          <w:spacing w:val="-4"/>
        </w:rPr>
        <w:t xml:space="preserve"> </w:t>
      </w:r>
      <w:r>
        <w:t>los</w:t>
      </w:r>
      <w:r>
        <w:rPr>
          <w:spacing w:val="-4"/>
        </w:rPr>
        <w:t xml:space="preserve"> </w:t>
      </w:r>
      <w:r>
        <w:t xml:space="preserve">cursos virtuales de Sercotec de “Diseño de Modelo de Negocios” y “Sustentabilidad”, quedaran habilitadas en página web de Sercotec </w:t>
      </w:r>
      <w:hyperlink r:id="rId14">
        <w:r>
          <w:rPr>
            <w:color w:val="0000FF"/>
            <w:u w:val="single" w:color="0000FF"/>
          </w:rPr>
          <w:t>www.sercotec.cl</w:t>
        </w:r>
      </w:hyperlink>
      <w:r>
        <w:t>, para inscribirse y postular a la Etapa II del programa.</w:t>
      </w:r>
      <w:r w:rsidR="00530AED">
        <w:t xml:space="preserve">  </w:t>
      </w:r>
      <w:r w:rsidR="00530AED" w:rsidRPr="00537D77">
        <w:t>A su vez las mujeres que en la 1° versión</w:t>
      </w:r>
      <w:r w:rsidR="002C0B29" w:rsidRPr="00537D77">
        <w:rPr>
          <w:rStyle w:val="Refdenotaalpie"/>
        </w:rPr>
        <w:footnoteReference w:id="1"/>
      </w:r>
      <w:r w:rsidR="00530AED" w:rsidRPr="00537D77">
        <w:t xml:space="preserve"> del programa cumplieron con los requisitos previamente señalados,</w:t>
      </w:r>
      <w:r w:rsidR="00175C4C" w:rsidRPr="00537D77">
        <w:t xml:space="preserve"> y no fueron financiada en la etapa II de la versión 1,</w:t>
      </w:r>
      <w:r w:rsidR="00530AED" w:rsidRPr="00537D77">
        <w:t xml:space="preserve"> también estarán habilitadas</w:t>
      </w:r>
      <w:r w:rsidR="00175C4C" w:rsidRPr="00537D77">
        <w:t xml:space="preserve"> </w:t>
      </w:r>
      <w:r w:rsidR="00530AED" w:rsidRPr="00537D77">
        <w:t>para inscribirse y postular de forma directa a la Etapa II del programa.</w:t>
      </w:r>
    </w:p>
    <w:p w14:paraId="4FB340C7" w14:textId="77777777" w:rsidR="007548B9" w:rsidRDefault="007548B9">
      <w:pPr>
        <w:pStyle w:val="Textoindependiente"/>
        <w:spacing w:before="1"/>
      </w:pPr>
    </w:p>
    <w:p w14:paraId="2AC8FB32" w14:textId="29D61412" w:rsidR="007548B9" w:rsidRDefault="003629E0">
      <w:pPr>
        <w:pStyle w:val="Textoindependiente"/>
        <w:ind w:left="242" w:right="316"/>
        <w:jc w:val="both"/>
      </w:pPr>
      <w:r>
        <w:t xml:space="preserve">Posteriormente los planes de negocio </w:t>
      </w:r>
      <w:r w:rsidR="004741AB">
        <w:t xml:space="preserve">evaluados </w:t>
      </w:r>
      <w:r>
        <w:t>serán presentados ante un Comité Regional CER</w:t>
      </w:r>
      <w:r w:rsidR="007C3A9A">
        <w:rPr>
          <w:rStyle w:val="Refdenotaalpie"/>
        </w:rPr>
        <w:footnoteReference w:id="2"/>
      </w:r>
      <w:r>
        <w:t xml:space="preserve">, para determinar el acceso a la </w:t>
      </w:r>
      <w:r w:rsidR="007D03B5">
        <w:t>E</w:t>
      </w:r>
      <w:r>
        <w:t xml:space="preserve">tapa </w:t>
      </w:r>
      <w:r w:rsidR="007D03B5">
        <w:t xml:space="preserve">II </w:t>
      </w:r>
      <w:r>
        <w:t xml:space="preserve">de implementación de planes, donde obtendrán financiamiento para concretar los planes de negocios seleccionados por dicho Jurado </w:t>
      </w:r>
      <w:r>
        <w:rPr>
          <w:spacing w:val="-2"/>
        </w:rPr>
        <w:t>Regional.</w:t>
      </w:r>
    </w:p>
    <w:p w14:paraId="7B596C07" w14:textId="77777777" w:rsidR="007548B9" w:rsidRDefault="007548B9">
      <w:pPr>
        <w:pStyle w:val="Textoindependiente"/>
        <w:spacing w:before="9"/>
        <w:rPr>
          <w:sz w:val="21"/>
        </w:rPr>
      </w:pPr>
    </w:p>
    <w:p w14:paraId="30923198" w14:textId="77777777" w:rsidR="007548B9" w:rsidRPr="00B70097" w:rsidRDefault="003629E0" w:rsidP="00B70097">
      <w:pPr>
        <w:pStyle w:val="Ttulo2"/>
      </w:pPr>
      <w:bookmarkStart w:id="6" w:name="_Toc167268332"/>
      <w:r w:rsidRPr="00B70097">
        <w:t>Etapa II, Implementación de Planes de Negocio.</w:t>
      </w:r>
      <w:bookmarkEnd w:id="6"/>
    </w:p>
    <w:p w14:paraId="7385612B" w14:textId="77777777" w:rsidR="007548B9" w:rsidRDefault="007548B9">
      <w:pPr>
        <w:pStyle w:val="Textoindependiente"/>
        <w:spacing w:before="3"/>
        <w:rPr>
          <w:rFonts w:ascii="Arial"/>
          <w:b/>
        </w:rPr>
      </w:pPr>
    </w:p>
    <w:p w14:paraId="5A628BE1" w14:textId="4E974853" w:rsidR="007548B9" w:rsidDel="007D03B5" w:rsidRDefault="003629E0" w:rsidP="00537D77">
      <w:pPr>
        <w:pStyle w:val="Textoindependiente"/>
        <w:ind w:right="314"/>
        <w:jc w:val="both"/>
      </w:pPr>
      <w:r>
        <w:t>En</w:t>
      </w:r>
      <w:r>
        <w:rPr>
          <w:spacing w:val="-5"/>
        </w:rPr>
        <w:t xml:space="preserve"> </w:t>
      </w:r>
      <w:r>
        <w:t>base</w:t>
      </w:r>
      <w:r>
        <w:rPr>
          <w:spacing w:val="-5"/>
        </w:rPr>
        <w:t xml:space="preserve"> </w:t>
      </w:r>
      <w:r>
        <w:t>a</w:t>
      </w:r>
      <w:r>
        <w:rPr>
          <w:spacing w:val="-5"/>
        </w:rPr>
        <w:t xml:space="preserve"> </w:t>
      </w:r>
      <w:r>
        <w:t>la</w:t>
      </w:r>
      <w:r>
        <w:rPr>
          <w:spacing w:val="-5"/>
        </w:rPr>
        <w:t xml:space="preserve"> </w:t>
      </w:r>
      <w:r>
        <w:t>priorización</w:t>
      </w:r>
      <w:r>
        <w:rPr>
          <w:spacing w:val="-5"/>
        </w:rPr>
        <w:t xml:space="preserve"> </w:t>
      </w:r>
      <w:r>
        <w:t>establecida</w:t>
      </w:r>
      <w:r>
        <w:rPr>
          <w:spacing w:val="-5"/>
        </w:rPr>
        <w:t xml:space="preserve"> </w:t>
      </w:r>
      <w:r>
        <w:t>en</w:t>
      </w:r>
      <w:r>
        <w:rPr>
          <w:spacing w:val="-5"/>
        </w:rPr>
        <w:t xml:space="preserve"> </w:t>
      </w:r>
      <w:r>
        <w:t>el</w:t>
      </w:r>
      <w:r>
        <w:rPr>
          <w:spacing w:val="-6"/>
        </w:rPr>
        <w:t xml:space="preserve"> </w:t>
      </w:r>
      <w:r>
        <w:t>proceso</w:t>
      </w:r>
      <w:r>
        <w:rPr>
          <w:spacing w:val="-4"/>
        </w:rPr>
        <w:t xml:space="preserve"> </w:t>
      </w:r>
      <w:r>
        <w:t>de</w:t>
      </w:r>
      <w:r>
        <w:rPr>
          <w:spacing w:val="-5"/>
        </w:rPr>
        <w:t xml:space="preserve"> </w:t>
      </w:r>
      <w:r>
        <w:t>evaluación,</w:t>
      </w:r>
      <w:r>
        <w:rPr>
          <w:spacing w:val="-4"/>
        </w:rPr>
        <w:t xml:space="preserve"> </w:t>
      </w:r>
      <w:r>
        <w:t>se</w:t>
      </w:r>
      <w:r>
        <w:rPr>
          <w:spacing w:val="-7"/>
        </w:rPr>
        <w:t xml:space="preserve"> </w:t>
      </w:r>
      <w:r w:rsidR="007D03B5">
        <w:rPr>
          <w:spacing w:val="-7"/>
        </w:rPr>
        <w:t xml:space="preserve">estima </w:t>
      </w:r>
      <w:r>
        <w:t>financiará</w:t>
      </w:r>
      <w:r>
        <w:rPr>
          <w:spacing w:val="-5"/>
        </w:rPr>
        <w:t xml:space="preserve"> </w:t>
      </w:r>
      <w:r>
        <w:t>un</w:t>
      </w:r>
      <w:r>
        <w:rPr>
          <w:spacing w:val="-5"/>
        </w:rPr>
        <w:t xml:space="preserve"> </w:t>
      </w:r>
      <w:r>
        <w:t>número total</w:t>
      </w:r>
      <w:r>
        <w:rPr>
          <w:spacing w:val="-12"/>
        </w:rPr>
        <w:t xml:space="preserve"> </w:t>
      </w:r>
      <w:r>
        <w:t>mínimo</w:t>
      </w:r>
      <w:r>
        <w:rPr>
          <w:spacing w:val="-9"/>
        </w:rPr>
        <w:t xml:space="preserve"> </w:t>
      </w:r>
      <w:r>
        <w:t>de</w:t>
      </w:r>
      <w:r>
        <w:rPr>
          <w:spacing w:val="-9"/>
        </w:rPr>
        <w:t xml:space="preserve"> </w:t>
      </w:r>
      <w:r>
        <w:t>125</w:t>
      </w:r>
      <w:r>
        <w:rPr>
          <w:spacing w:val="-11"/>
        </w:rPr>
        <w:t xml:space="preserve"> </w:t>
      </w:r>
      <w:r>
        <w:t>proyectos,</w:t>
      </w:r>
      <w:r>
        <w:rPr>
          <w:spacing w:val="39"/>
        </w:rPr>
        <w:t xml:space="preserve"> </w:t>
      </w:r>
      <w:r>
        <w:t>que</w:t>
      </w:r>
      <w:r>
        <w:rPr>
          <w:spacing w:val="-12"/>
        </w:rPr>
        <w:t xml:space="preserve"> </w:t>
      </w:r>
      <w:r>
        <w:t>serán</w:t>
      </w:r>
      <w:r>
        <w:rPr>
          <w:spacing w:val="-11"/>
        </w:rPr>
        <w:t xml:space="preserve"> </w:t>
      </w:r>
      <w:r>
        <w:t>implementados</w:t>
      </w:r>
      <w:r>
        <w:rPr>
          <w:spacing w:val="-9"/>
        </w:rPr>
        <w:t xml:space="preserve"> </w:t>
      </w:r>
      <w:r>
        <w:t>en</w:t>
      </w:r>
      <w:r>
        <w:rPr>
          <w:spacing w:val="-12"/>
        </w:rPr>
        <w:t xml:space="preserve"> </w:t>
      </w:r>
      <w:r>
        <w:t>un</w:t>
      </w:r>
      <w:r>
        <w:rPr>
          <w:spacing w:val="-12"/>
        </w:rPr>
        <w:t xml:space="preserve"> </w:t>
      </w:r>
      <w:r>
        <w:t>plazo</w:t>
      </w:r>
      <w:r>
        <w:rPr>
          <w:spacing w:val="-9"/>
        </w:rPr>
        <w:t xml:space="preserve"> </w:t>
      </w:r>
      <w:r>
        <w:t>máximo</w:t>
      </w:r>
      <w:r>
        <w:rPr>
          <w:spacing w:val="-9"/>
        </w:rPr>
        <w:t xml:space="preserve"> </w:t>
      </w:r>
      <w:r>
        <w:t>de</w:t>
      </w:r>
      <w:r>
        <w:rPr>
          <w:spacing w:val="-9"/>
        </w:rPr>
        <w:t xml:space="preserve"> </w:t>
      </w:r>
      <w:r>
        <w:t>4</w:t>
      </w:r>
      <w:r>
        <w:rPr>
          <w:spacing w:val="-11"/>
        </w:rPr>
        <w:t xml:space="preserve"> </w:t>
      </w:r>
      <w:r>
        <w:lastRenderedPageBreak/>
        <w:t>meses</w:t>
      </w:r>
      <w:r w:rsidR="007D03B5">
        <w:t xml:space="preserve">. Las empresas beneficiarias contarán con </w:t>
      </w:r>
      <w:r w:rsidDel="007D03B5">
        <w:t>dos</w:t>
      </w:r>
      <w:r w:rsidDel="007D03B5">
        <w:rPr>
          <w:spacing w:val="-8"/>
        </w:rPr>
        <w:t xml:space="preserve"> </w:t>
      </w:r>
      <w:r w:rsidDel="007D03B5">
        <w:t>meses</w:t>
      </w:r>
      <w:r w:rsidDel="007D03B5">
        <w:rPr>
          <w:spacing w:val="-6"/>
        </w:rPr>
        <w:t xml:space="preserve"> </w:t>
      </w:r>
      <w:r w:rsidDel="007D03B5">
        <w:t>de</w:t>
      </w:r>
      <w:r w:rsidDel="007D03B5">
        <w:rPr>
          <w:spacing w:val="-7"/>
        </w:rPr>
        <w:t xml:space="preserve"> </w:t>
      </w:r>
      <w:r w:rsidDel="007D03B5">
        <w:t>acompañamiento</w:t>
      </w:r>
      <w:r w:rsidDel="007D03B5">
        <w:rPr>
          <w:spacing w:val="-6"/>
        </w:rPr>
        <w:t xml:space="preserve"> </w:t>
      </w:r>
      <w:r w:rsidDel="007D03B5">
        <w:t>ex</w:t>
      </w:r>
      <w:r w:rsidDel="007D03B5">
        <w:rPr>
          <w:spacing w:val="-6"/>
        </w:rPr>
        <w:t xml:space="preserve"> </w:t>
      </w:r>
      <w:r w:rsidDel="007D03B5">
        <w:t>post,</w:t>
      </w:r>
      <w:r w:rsidDel="007D03B5">
        <w:rPr>
          <w:spacing w:val="-5"/>
        </w:rPr>
        <w:t xml:space="preserve"> </w:t>
      </w:r>
      <w:r w:rsidDel="007D03B5">
        <w:t>período</w:t>
      </w:r>
      <w:r w:rsidDel="007D03B5">
        <w:rPr>
          <w:spacing w:val="-5"/>
        </w:rPr>
        <w:t xml:space="preserve"> </w:t>
      </w:r>
      <w:r w:rsidDel="007D03B5">
        <w:t>en</w:t>
      </w:r>
      <w:r w:rsidDel="007D03B5">
        <w:rPr>
          <w:spacing w:val="-7"/>
        </w:rPr>
        <w:t xml:space="preserve"> </w:t>
      </w:r>
      <w:r w:rsidDel="007D03B5">
        <w:t>el</w:t>
      </w:r>
      <w:r w:rsidDel="007D03B5">
        <w:rPr>
          <w:spacing w:val="-5"/>
        </w:rPr>
        <w:t xml:space="preserve"> </w:t>
      </w:r>
      <w:r w:rsidDel="007D03B5">
        <w:t>cual</w:t>
      </w:r>
      <w:r w:rsidDel="007D03B5">
        <w:rPr>
          <w:spacing w:val="-7"/>
        </w:rPr>
        <w:t xml:space="preserve"> </w:t>
      </w:r>
      <w:r w:rsidDel="007D03B5">
        <w:t>recibirán</w:t>
      </w:r>
      <w:r w:rsidDel="007D03B5">
        <w:rPr>
          <w:spacing w:val="-5"/>
        </w:rPr>
        <w:t xml:space="preserve"> </w:t>
      </w:r>
      <w:r w:rsidDel="007D03B5">
        <w:t>asistencia</w:t>
      </w:r>
      <w:r w:rsidDel="007D03B5">
        <w:rPr>
          <w:spacing w:val="-6"/>
        </w:rPr>
        <w:t xml:space="preserve"> </w:t>
      </w:r>
      <w:r w:rsidDel="007D03B5">
        <w:t>técnica permanente</w:t>
      </w:r>
      <w:r w:rsidDel="007D03B5">
        <w:rPr>
          <w:spacing w:val="-7"/>
        </w:rPr>
        <w:t xml:space="preserve"> </w:t>
      </w:r>
      <w:r w:rsidDel="007D03B5">
        <w:t>para</w:t>
      </w:r>
      <w:r w:rsidDel="007D03B5">
        <w:rPr>
          <w:spacing w:val="-7"/>
        </w:rPr>
        <w:t xml:space="preserve"> </w:t>
      </w:r>
      <w:r w:rsidDel="007D03B5">
        <w:t>el</w:t>
      </w:r>
      <w:r w:rsidDel="007D03B5">
        <w:rPr>
          <w:spacing w:val="-6"/>
        </w:rPr>
        <w:t xml:space="preserve"> </w:t>
      </w:r>
      <w:r w:rsidDel="007D03B5">
        <w:t>desarrollo</w:t>
      </w:r>
      <w:r w:rsidDel="007D03B5">
        <w:rPr>
          <w:spacing w:val="-5"/>
        </w:rPr>
        <w:t xml:space="preserve"> </w:t>
      </w:r>
      <w:r w:rsidDel="007D03B5">
        <w:t>de</w:t>
      </w:r>
      <w:r w:rsidDel="007D03B5">
        <w:rPr>
          <w:spacing w:val="-8"/>
        </w:rPr>
        <w:t xml:space="preserve"> </w:t>
      </w:r>
      <w:r w:rsidDel="007D03B5">
        <w:t>sus</w:t>
      </w:r>
      <w:r w:rsidDel="007D03B5">
        <w:rPr>
          <w:spacing w:val="-7"/>
        </w:rPr>
        <w:t xml:space="preserve"> </w:t>
      </w:r>
      <w:r w:rsidDel="007D03B5">
        <w:t>nuevos</w:t>
      </w:r>
      <w:r w:rsidDel="007D03B5">
        <w:rPr>
          <w:spacing w:val="-5"/>
        </w:rPr>
        <w:t xml:space="preserve"> </w:t>
      </w:r>
      <w:r w:rsidDel="007D03B5">
        <w:t>negocios.</w:t>
      </w:r>
      <w:r w:rsidDel="007D03B5">
        <w:rPr>
          <w:spacing w:val="-4"/>
        </w:rPr>
        <w:t xml:space="preserve"> </w:t>
      </w:r>
      <w:r w:rsidDel="007D03B5">
        <w:t>Cada</w:t>
      </w:r>
      <w:r w:rsidDel="007D03B5">
        <w:rPr>
          <w:spacing w:val="-7"/>
        </w:rPr>
        <w:t xml:space="preserve"> </w:t>
      </w:r>
      <w:r w:rsidDel="007D03B5">
        <w:t>una</w:t>
      </w:r>
      <w:r w:rsidDel="007D03B5">
        <w:rPr>
          <w:spacing w:val="-7"/>
        </w:rPr>
        <w:t xml:space="preserve"> </w:t>
      </w:r>
      <w:r w:rsidDel="007D03B5">
        <w:t>de</w:t>
      </w:r>
      <w:r w:rsidDel="007D03B5">
        <w:rPr>
          <w:spacing w:val="-8"/>
        </w:rPr>
        <w:t xml:space="preserve"> </w:t>
      </w:r>
      <w:r w:rsidDel="007D03B5">
        <w:t>las</w:t>
      </w:r>
      <w:r w:rsidDel="007D03B5">
        <w:rPr>
          <w:spacing w:val="-5"/>
        </w:rPr>
        <w:t xml:space="preserve"> </w:t>
      </w:r>
      <w:r w:rsidDel="007D03B5">
        <w:t>iniciativas</w:t>
      </w:r>
      <w:r w:rsidDel="007D03B5">
        <w:rPr>
          <w:spacing w:val="-5"/>
        </w:rPr>
        <w:t xml:space="preserve"> </w:t>
      </w:r>
      <w:r w:rsidDel="007D03B5">
        <w:t xml:space="preserve">recibirá un subsidio mínimo de $ 2.200.000 y máximo de $4.000.000 y no se contempla aporte </w:t>
      </w:r>
      <w:r w:rsidDel="007D03B5">
        <w:rPr>
          <w:spacing w:val="-2"/>
        </w:rPr>
        <w:t>empresarial.</w:t>
      </w:r>
    </w:p>
    <w:p w14:paraId="119D2CAE" w14:textId="7C4759DB" w:rsidR="007548B9" w:rsidDel="007D03B5" w:rsidRDefault="007548B9">
      <w:pPr>
        <w:pStyle w:val="Textoindependiente"/>
      </w:pPr>
    </w:p>
    <w:p w14:paraId="6AF4F213" w14:textId="2B305843" w:rsidR="007548B9" w:rsidRDefault="003629E0" w:rsidP="009330B0">
      <w:pPr>
        <w:pStyle w:val="Textoindependiente"/>
        <w:spacing w:line="251" w:lineRule="exact"/>
        <w:ind w:left="242"/>
        <w:jc w:val="both"/>
      </w:pPr>
      <w:r>
        <w:t>Sercotec</w:t>
      </w:r>
      <w:r>
        <w:rPr>
          <w:spacing w:val="-18"/>
        </w:rPr>
        <w:t xml:space="preserve"> </w:t>
      </w:r>
      <w:r>
        <w:t>financiará</w:t>
      </w:r>
      <w:r>
        <w:rPr>
          <w:spacing w:val="-15"/>
        </w:rPr>
        <w:t xml:space="preserve"> </w:t>
      </w:r>
      <w:r>
        <w:t>las</w:t>
      </w:r>
      <w:r>
        <w:rPr>
          <w:spacing w:val="-12"/>
        </w:rPr>
        <w:t xml:space="preserve"> </w:t>
      </w:r>
      <w:r>
        <w:t>actividades</w:t>
      </w:r>
      <w:r>
        <w:rPr>
          <w:spacing w:val="-10"/>
        </w:rPr>
        <w:t xml:space="preserve"> </w:t>
      </w:r>
      <w:r>
        <w:t>identificadas</w:t>
      </w:r>
      <w:r>
        <w:rPr>
          <w:spacing w:val="-14"/>
        </w:rPr>
        <w:t xml:space="preserve"> </w:t>
      </w:r>
      <w:r>
        <w:t>en</w:t>
      </w:r>
      <w:r>
        <w:rPr>
          <w:spacing w:val="-11"/>
        </w:rPr>
        <w:t xml:space="preserve"> </w:t>
      </w:r>
      <w:r>
        <w:t>el</w:t>
      </w:r>
      <w:r>
        <w:rPr>
          <w:spacing w:val="-15"/>
        </w:rPr>
        <w:t xml:space="preserve"> </w:t>
      </w:r>
      <w:r>
        <w:t>Plan</w:t>
      </w:r>
      <w:r>
        <w:rPr>
          <w:spacing w:val="-11"/>
        </w:rPr>
        <w:t xml:space="preserve"> </w:t>
      </w:r>
      <w:r>
        <w:t>de</w:t>
      </w:r>
      <w:r>
        <w:rPr>
          <w:spacing w:val="-16"/>
        </w:rPr>
        <w:t xml:space="preserve"> </w:t>
      </w:r>
      <w:r>
        <w:t>Trabajo</w:t>
      </w:r>
      <w:r>
        <w:rPr>
          <w:spacing w:val="-13"/>
        </w:rPr>
        <w:t xml:space="preserve"> </w:t>
      </w:r>
      <w:r>
        <w:t>por</w:t>
      </w:r>
      <w:r>
        <w:rPr>
          <w:spacing w:val="-13"/>
        </w:rPr>
        <w:t xml:space="preserve"> </w:t>
      </w:r>
      <w:r>
        <w:t>un</w:t>
      </w:r>
      <w:r>
        <w:rPr>
          <w:spacing w:val="-11"/>
        </w:rPr>
        <w:t xml:space="preserve"> </w:t>
      </w:r>
      <w:r>
        <w:t>valor</w:t>
      </w:r>
      <w:r>
        <w:rPr>
          <w:spacing w:val="-11"/>
        </w:rPr>
        <w:t xml:space="preserve"> </w:t>
      </w:r>
      <w:r w:rsidR="00537D77">
        <w:rPr>
          <w:spacing w:val="-11"/>
        </w:rPr>
        <w:t>entre $</w:t>
      </w:r>
      <w:r w:rsidR="009330B0">
        <w:rPr>
          <w:spacing w:val="-11"/>
        </w:rPr>
        <w:t xml:space="preserve">2.200.00 </w:t>
      </w:r>
      <w:r w:rsidR="00537D77">
        <w:rPr>
          <w:spacing w:val="-14"/>
        </w:rPr>
        <w:t>y</w:t>
      </w:r>
      <w:r w:rsidR="00537D77">
        <w:rPr>
          <w:spacing w:val="-2"/>
        </w:rPr>
        <w:t xml:space="preserve"> hasta</w:t>
      </w:r>
      <w:r w:rsidR="009330B0">
        <w:t xml:space="preserve"> </w:t>
      </w:r>
      <w:r w:rsidR="00B025A2">
        <w:t xml:space="preserve"> </w:t>
      </w:r>
      <w:r w:rsidR="00382F13">
        <w:t>$</w:t>
      </w:r>
      <w:r>
        <w:t>4.000.000.-</w:t>
      </w:r>
      <w:r>
        <w:rPr>
          <w:spacing w:val="-6"/>
        </w:rPr>
        <w:t xml:space="preserve"> </w:t>
      </w:r>
      <w:r>
        <w:rPr>
          <w:rFonts w:ascii="Arial"/>
          <w:b/>
        </w:rPr>
        <w:t>netos</w:t>
      </w:r>
      <w:r w:rsidR="000B55B3">
        <w:rPr>
          <w:rStyle w:val="Refdenotaalpie"/>
          <w:rFonts w:ascii="Arial"/>
          <w:b/>
        </w:rPr>
        <w:footnoteReference w:id="3"/>
      </w:r>
      <w:r>
        <w:rPr>
          <w:rFonts w:ascii="Arial"/>
          <w:b/>
        </w:rPr>
        <w:t>.</w:t>
      </w:r>
      <w:r>
        <w:rPr>
          <w:rFonts w:ascii="Arial"/>
          <w:b/>
          <w:spacing w:val="-2"/>
        </w:rPr>
        <w:t xml:space="preserve"> </w:t>
      </w:r>
      <w:r>
        <w:t>El</w:t>
      </w:r>
      <w:r>
        <w:rPr>
          <w:spacing w:val="-4"/>
        </w:rPr>
        <w:t xml:space="preserve"> </w:t>
      </w:r>
      <w:r>
        <w:t>Plan</w:t>
      </w:r>
      <w:r>
        <w:rPr>
          <w:spacing w:val="-4"/>
        </w:rPr>
        <w:t xml:space="preserve"> </w:t>
      </w:r>
      <w:r>
        <w:t>de</w:t>
      </w:r>
      <w:r>
        <w:rPr>
          <w:spacing w:val="-7"/>
        </w:rPr>
        <w:t xml:space="preserve"> </w:t>
      </w:r>
      <w:r>
        <w:t>Trabajo</w:t>
      </w:r>
      <w:r>
        <w:rPr>
          <w:spacing w:val="-4"/>
        </w:rPr>
        <w:t xml:space="preserve"> </w:t>
      </w:r>
      <w:r>
        <w:t>debe</w:t>
      </w:r>
      <w:r>
        <w:rPr>
          <w:spacing w:val="-4"/>
        </w:rPr>
        <w:t xml:space="preserve"> </w:t>
      </w:r>
      <w:r>
        <w:rPr>
          <w:spacing w:val="-2"/>
        </w:rPr>
        <w:t>contemplar:</w:t>
      </w:r>
    </w:p>
    <w:p w14:paraId="51F7AA87" w14:textId="77777777" w:rsidR="007548B9" w:rsidRDefault="007548B9">
      <w:pPr>
        <w:pStyle w:val="Textoindependiente"/>
      </w:pPr>
    </w:p>
    <w:p w14:paraId="2555DEFA" w14:textId="77777777" w:rsidR="007548B9" w:rsidRDefault="003629E0" w:rsidP="00D51D68">
      <w:pPr>
        <w:pStyle w:val="Prrafodelista"/>
        <w:numPr>
          <w:ilvl w:val="0"/>
          <w:numId w:val="32"/>
        </w:numPr>
        <w:tabs>
          <w:tab w:val="left" w:pos="962"/>
        </w:tabs>
        <w:ind w:hanging="361"/>
        <w:jc w:val="both"/>
      </w:pPr>
      <w:r>
        <w:rPr>
          <w:rFonts w:ascii="Arial" w:hAnsi="Arial"/>
          <w:b/>
        </w:rPr>
        <w:t>Acciones</w:t>
      </w:r>
      <w:r>
        <w:rPr>
          <w:rFonts w:ascii="Arial" w:hAnsi="Arial"/>
          <w:b/>
          <w:spacing w:val="5"/>
        </w:rPr>
        <w:t xml:space="preserve"> </w:t>
      </w:r>
      <w:r>
        <w:rPr>
          <w:rFonts w:ascii="Arial" w:hAnsi="Arial"/>
          <w:b/>
        </w:rPr>
        <w:t>de</w:t>
      </w:r>
      <w:r>
        <w:rPr>
          <w:rFonts w:ascii="Arial" w:hAnsi="Arial"/>
          <w:b/>
          <w:spacing w:val="8"/>
        </w:rPr>
        <w:t xml:space="preserve"> </w:t>
      </w:r>
      <w:r>
        <w:rPr>
          <w:rFonts w:ascii="Arial" w:hAnsi="Arial"/>
          <w:b/>
        </w:rPr>
        <w:t>Gestión</w:t>
      </w:r>
      <w:r>
        <w:rPr>
          <w:rFonts w:ascii="Arial" w:hAnsi="Arial"/>
          <w:b/>
          <w:spacing w:val="4"/>
        </w:rPr>
        <w:t xml:space="preserve"> </w:t>
      </w:r>
      <w:r>
        <w:rPr>
          <w:rFonts w:ascii="Arial" w:hAnsi="Arial"/>
          <w:b/>
        </w:rPr>
        <w:t>Empresarial</w:t>
      </w:r>
      <w:r>
        <w:t>,</w:t>
      </w:r>
      <w:r>
        <w:rPr>
          <w:spacing w:val="9"/>
        </w:rPr>
        <w:t xml:space="preserve"> </w:t>
      </w:r>
      <w:r>
        <w:t>a</w:t>
      </w:r>
      <w:r>
        <w:rPr>
          <w:spacing w:val="5"/>
        </w:rPr>
        <w:t xml:space="preserve"> </w:t>
      </w:r>
      <w:r>
        <w:t>las</w:t>
      </w:r>
      <w:r>
        <w:rPr>
          <w:spacing w:val="6"/>
        </w:rPr>
        <w:t xml:space="preserve"> </w:t>
      </w:r>
      <w:r>
        <w:t>que</w:t>
      </w:r>
      <w:r>
        <w:rPr>
          <w:spacing w:val="5"/>
        </w:rPr>
        <w:t xml:space="preserve"> </w:t>
      </w:r>
      <w:r>
        <w:t>debe</w:t>
      </w:r>
      <w:r>
        <w:rPr>
          <w:spacing w:val="7"/>
        </w:rPr>
        <w:t xml:space="preserve"> </w:t>
      </w:r>
      <w:r>
        <w:t>destinar</w:t>
      </w:r>
      <w:r>
        <w:rPr>
          <w:spacing w:val="7"/>
        </w:rPr>
        <w:t xml:space="preserve"> </w:t>
      </w:r>
      <w:r>
        <w:t>un</w:t>
      </w:r>
      <w:r>
        <w:rPr>
          <w:spacing w:val="4"/>
        </w:rPr>
        <w:t xml:space="preserve"> </w:t>
      </w:r>
      <w:r>
        <w:t>monto</w:t>
      </w:r>
      <w:r>
        <w:rPr>
          <w:spacing w:val="6"/>
        </w:rPr>
        <w:t xml:space="preserve"> </w:t>
      </w:r>
      <w:r>
        <w:t>mínimo</w:t>
      </w:r>
      <w:r>
        <w:rPr>
          <w:spacing w:val="8"/>
        </w:rPr>
        <w:t xml:space="preserve"> </w:t>
      </w:r>
      <w:r>
        <w:rPr>
          <w:spacing w:val="-5"/>
        </w:rPr>
        <w:t>de</w:t>
      </w:r>
    </w:p>
    <w:p w14:paraId="6A57DFCE" w14:textId="6E7BB637" w:rsidR="007548B9" w:rsidRDefault="003629E0">
      <w:pPr>
        <w:pStyle w:val="Textoindependiente"/>
        <w:spacing w:before="4"/>
        <w:ind w:left="961" w:right="312"/>
        <w:jc w:val="both"/>
      </w:pPr>
      <w:r>
        <w:t xml:space="preserve">$200.000.- y un monto máximo de $500.000.- El monto mínimo tiene </w:t>
      </w:r>
      <w:r>
        <w:rPr>
          <w:u w:val="single"/>
        </w:rPr>
        <w:t>carácter</w:t>
      </w:r>
      <w:r>
        <w:t xml:space="preserve"> </w:t>
      </w:r>
      <w:r>
        <w:rPr>
          <w:u w:val="single"/>
        </w:rPr>
        <w:t>obligatorio</w:t>
      </w:r>
      <w:r>
        <w:rPr>
          <w:spacing w:val="-11"/>
        </w:rPr>
        <w:t xml:space="preserve"> </w:t>
      </w:r>
      <w:r>
        <w:t>y</w:t>
      </w:r>
      <w:r>
        <w:rPr>
          <w:spacing w:val="-12"/>
        </w:rPr>
        <w:t xml:space="preserve"> </w:t>
      </w:r>
      <w:r>
        <w:t>pueden</w:t>
      </w:r>
      <w:r>
        <w:rPr>
          <w:spacing w:val="-10"/>
        </w:rPr>
        <w:t xml:space="preserve"> </w:t>
      </w:r>
      <w:r>
        <w:t>estar</w:t>
      </w:r>
      <w:r>
        <w:rPr>
          <w:spacing w:val="-9"/>
        </w:rPr>
        <w:t xml:space="preserve"> </w:t>
      </w:r>
      <w:r>
        <w:t>distribuidos</w:t>
      </w:r>
      <w:r>
        <w:rPr>
          <w:spacing w:val="-9"/>
        </w:rPr>
        <w:t xml:space="preserve"> </w:t>
      </w:r>
      <w:r>
        <w:t>en</w:t>
      </w:r>
      <w:r>
        <w:rPr>
          <w:spacing w:val="-13"/>
        </w:rPr>
        <w:t xml:space="preserve"> </w:t>
      </w:r>
      <w:r>
        <w:t>los</w:t>
      </w:r>
      <w:r>
        <w:rPr>
          <w:spacing w:val="-10"/>
        </w:rPr>
        <w:t xml:space="preserve"> </w:t>
      </w:r>
      <w:r>
        <w:t>siguientes</w:t>
      </w:r>
      <w:r>
        <w:rPr>
          <w:spacing w:val="-9"/>
        </w:rPr>
        <w:t xml:space="preserve"> </w:t>
      </w:r>
      <w:r>
        <w:t>ítems:</w:t>
      </w:r>
      <w:r>
        <w:rPr>
          <w:spacing w:val="40"/>
        </w:rPr>
        <w:t xml:space="preserve"> </w:t>
      </w:r>
      <w:r>
        <w:t>I.-</w:t>
      </w:r>
      <w:r>
        <w:rPr>
          <w:spacing w:val="-11"/>
        </w:rPr>
        <w:t xml:space="preserve"> </w:t>
      </w:r>
      <w:r>
        <w:t>Asistencia</w:t>
      </w:r>
      <w:r>
        <w:rPr>
          <w:spacing w:val="-10"/>
        </w:rPr>
        <w:t xml:space="preserve"> </w:t>
      </w:r>
      <w:r>
        <w:t xml:space="preserve">técnica y asesoría en gestión. II.- Capacitación. III.- Acciones de marketing. IV.- Gastos de </w:t>
      </w:r>
      <w:r>
        <w:rPr>
          <w:spacing w:val="-2"/>
        </w:rPr>
        <w:t>formalización</w:t>
      </w:r>
    </w:p>
    <w:p w14:paraId="4831CA83" w14:textId="77777777" w:rsidR="007548B9" w:rsidRDefault="003629E0" w:rsidP="00D51D68">
      <w:pPr>
        <w:pStyle w:val="Prrafodelista"/>
        <w:numPr>
          <w:ilvl w:val="0"/>
          <w:numId w:val="32"/>
        </w:numPr>
        <w:tabs>
          <w:tab w:val="left" w:pos="962"/>
        </w:tabs>
        <w:spacing w:line="250" w:lineRule="exact"/>
        <w:ind w:hanging="361"/>
        <w:jc w:val="both"/>
      </w:pPr>
      <w:r>
        <w:rPr>
          <w:rFonts w:ascii="Arial" w:hAnsi="Arial"/>
          <w:b/>
        </w:rPr>
        <w:t>Inversiones</w:t>
      </w:r>
      <w:r>
        <w:t>,</w:t>
      </w:r>
      <w:r>
        <w:rPr>
          <w:spacing w:val="-8"/>
        </w:rPr>
        <w:t xml:space="preserve"> </w:t>
      </w:r>
      <w:r>
        <w:t>por</w:t>
      </w:r>
      <w:r>
        <w:rPr>
          <w:spacing w:val="-5"/>
        </w:rPr>
        <w:t xml:space="preserve"> </w:t>
      </w:r>
      <w:r>
        <w:t>un</w:t>
      </w:r>
      <w:r>
        <w:rPr>
          <w:spacing w:val="-6"/>
        </w:rPr>
        <w:t xml:space="preserve"> </w:t>
      </w:r>
      <w:r>
        <w:t>monto</w:t>
      </w:r>
      <w:r>
        <w:rPr>
          <w:spacing w:val="-5"/>
        </w:rPr>
        <w:t xml:space="preserve"> </w:t>
      </w:r>
      <w:r>
        <w:t>mínimo</w:t>
      </w:r>
      <w:r>
        <w:rPr>
          <w:spacing w:val="-4"/>
        </w:rPr>
        <w:t xml:space="preserve"> </w:t>
      </w:r>
      <w:r>
        <w:t>de</w:t>
      </w:r>
      <w:r>
        <w:rPr>
          <w:spacing w:val="-4"/>
        </w:rPr>
        <w:t xml:space="preserve"> </w:t>
      </w:r>
      <w:r>
        <w:t>$2.000.000</w:t>
      </w:r>
      <w:r>
        <w:rPr>
          <w:spacing w:val="-5"/>
        </w:rPr>
        <w:t xml:space="preserve"> </w:t>
      </w:r>
      <w:r>
        <w:t>y</w:t>
      </w:r>
      <w:r>
        <w:rPr>
          <w:spacing w:val="-4"/>
        </w:rPr>
        <w:t xml:space="preserve"> </w:t>
      </w:r>
      <w:r>
        <w:t>máximo</w:t>
      </w:r>
      <w:r>
        <w:rPr>
          <w:spacing w:val="-4"/>
        </w:rPr>
        <w:t xml:space="preserve"> </w:t>
      </w:r>
      <w:r>
        <w:t>de</w:t>
      </w:r>
      <w:r>
        <w:rPr>
          <w:spacing w:val="-4"/>
        </w:rPr>
        <w:t xml:space="preserve"> </w:t>
      </w:r>
      <w:r>
        <w:rPr>
          <w:spacing w:val="-2"/>
        </w:rPr>
        <w:t>$3.800.000.-</w:t>
      </w:r>
    </w:p>
    <w:p w14:paraId="3932D3EA" w14:textId="77777777" w:rsidR="007548B9" w:rsidRDefault="007548B9">
      <w:pPr>
        <w:pStyle w:val="Textoindependiente"/>
        <w:spacing w:before="3"/>
      </w:pPr>
    </w:p>
    <w:p w14:paraId="6DF8870E" w14:textId="77777777" w:rsidR="007548B9" w:rsidRDefault="003629E0">
      <w:pPr>
        <w:pStyle w:val="Textoindependiente"/>
        <w:ind w:left="242" w:right="314"/>
        <w:jc w:val="both"/>
      </w:pPr>
      <w:r>
        <w:t xml:space="preserve">Los proyectos a ser financiados, deben implementarse íntegramente en la Región del </w:t>
      </w:r>
      <w:r>
        <w:rPr>
          <w:spacing w:val="-2"/>
        </w:rPr>
        <w:t>Maule.</w:t>
      </w:r>
    </w:p>
    <w:p w14:paraId="72621620" w14:textId="77777777" w:rsidR="007548B9" w:rsidRDefault="007548B9">
      <w:pPr>
        <w:pStyle w:val="Textoindependiente"/>
        <w:rPr>
          <w:sz w:val="24"/>
        </w:rPr>
      </w:pPr>
    </w:p>
    <w:p w14:paraId="34ED3F75" w14:textId="0760D4FA" w:rsidR="007548B9" w:rsidRPr="007D1504" w:rsidRDefault="007D1504" w:rsidP="007D1504">
      <w:pPr>
        <w:pStyle w:val="Ttulo2"/>
      </w:pPr>
      <w:bookmarkStart w:id="7" w:name="_Toc167268333"/>
      <w:r w:rsidRPr="007D1504">
        <w:t xml:space="preserve">1.3 </w:t>
      </w:r>
      <w:r w:rsidR="003629E0" w:rsidRPr="007D1504">
        <w:t>¿A quiénes está dirigido?</w:t>
      </w:r>
      <w:bookmarkEnd w:id="7"/>
    </w:p>
    <w:p w14:paraId="0CA83E61" w14:textId="4EAC426D" w:rsidR="007548B9" w:rsidRDefault="003629E0">
      <w:pPr>
        <w:pStyle w:val="Textoindependiente"/>
        <w:spacing w:before="242"/>
        <w:ind w:left="242" w:right="312"/>
        <w:jc w:val="both"/>
      </w:pPr>
      <w:r>
        <w:t xml:space="preserve">A </w:t>
      </w:r>
      <w:r w:rsidR="00382F13">
        <w:t>personas de sexo registral femenino,</w:t>
      </w:r>
      <w:r>
        <w:t xml:space="preserve"> emprendedoras egresadas de las</w:t>
      </w:r>
      <w:r>
        <w:rPr>
          <w:spacing w:val="40"/>
        </w:rPr>
        <w:t xml:space="preserve"> </w:t>
      </w:r>
      <w:r>
        <w:t>EFEF hasta el día anterior al inicio de la convocatoria, con domicilio en la Región del Maule, con o sin inicio de actividades en primera categoría ante el Servicio de Impuestos Internos que adicionalmente cuenten con una Idea de Negocios a implementar en la Región del Maule y que estén</w:t>
      </w:r>
      <w:r>
        <w:rPr>
          <w:spacing w:val="40"/>
        </w:rPr>
        <w:t xml:space="preserve"> </w:t>
      </w:r>
      <w:r>
        <w:t>dispuestas a participar y asistir a actividades de capacitación en formación empresarial.</w:t>
      </w:r>
    </w:p>
    <w:p w14:paraId="2D6DBEAB" w14:textId="77777777" w:rsidR="007548B9" w:rsidRDefault="007548B9">
      <w:pPr>
        <w:pStyle w:val="Textoindependiente"/>
        <w:spacing w:before="1"/>
        <w:rPr>
          <w:sz w:val="21"/>
        </w:rPr>
      </w:pPr>
    </w:p>
    <w:p w14:paraId="66387F22" w14:textId="5A183C08" w:rsidR="007548B9" w:rsidRPr="007D1504" w:rsidRDefault="007D1504" w:rsidP="007D1504">
      <w:pPr>
        <w:pStyle w:val="Ttulo2"/>
      </w:pPr>
      <w:bookmarkStart w:id="8" w:name="_Toc167268334"/>
      <w:r w:rsidRPr="007D1504">
        <w:t xml:space="preserve">1.4 </w:t>
      </w:r>
      <w:r w:rsidR="003629E0" w:rsidRPr="007D1504">
        <w:t>¿Quiénes no pueden participar?</w:t>
      </w:r>
      <w:bookmarkEnd w:id="8"/>
    </w:p>
    <w:p w14:paraId="20723377" w14:textId="77777777" w:rsidR="007548B9" w:rsidRDefault="003629E0" w:rsidP="00D51D68">
      <w:pPr>
        <w:pStyle w:val="Prrafodelista"/>
        <w:numPr>
          <w:ilvl w:val="0"/>
          <w:numId w:val="31"/>
        </w:numPr>
        <w:tabs>
          <w:tab w:val="left" w:pos="962"/>
        </w:tabs>
        <w:spacing w:before="240"/>
        <w:ind w:left="961" w:right="318"/>
        <w:jc w:val="both"/>
      </w:pPr>
      <w:r>
        <w:t>Las emprendedoras que tengan contrato vigente, incluso a honorarios, con Sercotec,</w:t>
      </w:r>
      <w:r>
        <w:rPr>
          <w:spacing w:val="-10"/>
        </w:rPr>
        <w:t xml:space="preserve"> </w:t>
      </w:r>
      <w:r>
        <w:t>o</w:t>
      </w:r>
      <w:r>
        <w:rPr>
          <w:spacing w:val="-14"/>
        </w:rPr>
        <w:t xml:space="preserve"> </w:t>
      </w:r>
      <w:r>
        <w:t>con</w:t>
      </w:r>
      <w:r>
        <w:rPr>
          <w:spacing w:val="-14"/>
        </w:rPr>
        <w:t xml:space="preserve"> </w:t>
      </w:r>
      <w:r>
        <w:t>el</w:t>
      </w:r>
      <w:r>
        <w:rPr>
          <w:spacing w:val="-12"/>
        </w:rPr>
        <w:t xml:space="preserve"> </w:t>
      </w:r>
      <w:r>
        <w:t>Agente</w:t>
      </w:r>
      <w:r>
        <w:rPr>
          <w:spacing w:val="-11"/>
        </w:rPr>
        <w:t xml:space="preserve"> </w:t>
      </w:r>
      <w:r>
        <w:t>Operador</w:t>
      </w:r>
      <w:r>
        <w:rPr>
          <w:spacing w:val="-13"/>
        </w:rPr>
        <w:t xml:space="preserve"> </w:t>
      </w:r>
      <w:r>
        <w:t>a</w:t>
      </w:r>
      <w:r>
        <w:rPr>
          <w:spacing w:val="-14"/>
        </w:rPr>
        <w:t xml:space="preserve"> </w:t>
      </w:r>
      <w:r>
        <w:t>cargo</w:t>
      </w:r>
      <w:r>
        <w:rPr>
          <w:spacing w:val="-14"/>
        </w:rPr>
        <w:t xml:space="preserve"> </w:t>
      </w:r>
      <w:r>
        <w:t>de</w:t>
      </w:r>
      <w:r>
        <w:rPr>
          <w:spacing w:val="-12"/>
        </w:rPr>
        <w:t xml:space="preserve"> </w:t>
      </w:r>
      <w:r>
        <w:t>la</w:t>
      </w:r>
      <w:r>
        <w:rPr>
          <w:spacing w:val="-14"/>
        </w:rPr>
        <w:t xml:space="preserve"> </w:t>
      </w:r>
      <w:r>
        <w:t>convocatoria,</w:t>
      </w:r>
      <w:r>
        <w:rPr>
          <w:spacing w:val="-10"/>
        </w:rPr>
        <w:t xml:space="preserve"> </w:t>
      </w:r>
      <w:r>
        <w:t>o</w:t>
      </w:r>
      <w:r>
        <w:rPr>
          <w:spacing w:val="-16"/>
        </w:rPr>
        <w:t xml:space="preserve"> </w:t>
      </w:r>
      <w:r>
        <w:t>quienes</w:t>
      </w:r>
      <w:r>
        <w:rPr>
          <w:spacing w:val="-13"/>
        </w:rPr>
        <w:t xml:space="preserve"> </w:t>
      </w:r>
      <w:r>
        <w:t>participen en la asignación de recursos correspondientes a la convocatoria, ya sea que este contrato se celebre con anterioridad a la postulación o durante el proceso de evaluación y selección.</w:t>
      </w:r>
    </w:p>
    <w:p w14:paraId="582D1639" w14:textId="77777777" w:rsidR="007548B9" w:rsidRDefault="003629E0" w:rsidP="00D51D68">
      <w:pPr>
        <w:pStyle w:val="Prrafodelista"/>
        <w:numPr>
          <w:ilvl w:val="0"/>
          <w:numId w:val="31"/>
        </w:numPr>
        <w:tabs>
          <w:tab w:val="left" w:pos="962"/>
        </w:tabs>
        <w:ind w:left="961" w:right="318"/>
        <w:jc w:val="both"/>
      </w:pPr>
      <w:r>
        <w:t xml:space="preserve">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w:t>
      </w:r>
      <w:r>
        <w:rPr>
          <w:spacing w:val="-2"/>
        </w:rPr>
        <w:t>convocatoria.</w:t>
      </w:r>
    </w:p>
    <w:p w14:paraId="54BA792C" w14:textId="417D222B" w:rsidR="007548B9" w:rsidRDefault="003629E0" w:rsidP="00D51D68">
      <w:pPr>
        <w:pStyle w:val="Prrafodelista"/>
        <w:numPr>
          <w:ilvl w:val="0"/>
          <w:numId w:val="31"/>
        </w:numPr>
        <w:tabs>
          <w:tab w:val="left" w:pos="962"/>
        </w:tabs>
        <w:spacing w:before="1"/>
        <w:ind w:left="961" w:right="318"/>
        <w:jc w:val="both"/>
      </w:pPr>
      <w:r>
        <w:t>La gerente, administrador</w:t>
      </w:r>
      <w:r w:rsidR="00382F13">
        <w:t>a</w:t>
      </w:r>
      <w:r>
        <w:t>, representante, director</w:t>
      </w:r>
      <w:r w:rsidR="00382F13">
        <w:t>a</w:t>
      </w:r>
      <w:r>
        <w:t xml:space="preserve"> o soci</w:t>
      </w:r>
      <w:r w:rsidR="00382F13">
        <w:t>a</w:t>
      </w:r>
      <w:r>
        <w:t xml:space="preserve"> de sociedades en que tenga participación el personal de Sercotec, o del Agente Operador a cargo de la convocatoria</w:t>
      </w:r>
      <w:r>
        <w:rPr>
          <w:spacing w:val="-11"/>
        </w:rPr>
        <w:t xml:space="preserve"> </w:t>
      </w:r>
      <w:r>
        <w:t>o</w:t>
      </w:r>
      <w:r>
        <w:rPr>
          <w:spacing w:val="-13"/>
        </w:rPr>
        <w:t xml:space="preserve"> </w:t>
      </w:r>
      <w:r>
        <w:t>de</w:t>
      </w:r>
      <w:r>
        <w:rPr>
          <w:spacing w:val="-14"/>
        </w:rPr>
        <w:t xml:space="preserve"> </w:t>
      </w:r>
      <w:r>
        <w:t>quienes</w:t>
      </w:r>
      <w:r>
        <w:rPr>
          <w:spacing w:val="-10"/>
        </w:rPr>
        <w:t xml:space="preserve"> </w:t>
      </w:r>
      <w:r>
        <w:t>participen</w:t>
      </w:r>
      <w:r>
        <w:rPr>
          <w:spacing w:val="-11"/>
        </w:rPr>
        <w:t xml:space="preserve"> </w:t>
      </w:r>
      <w:r>
        <w:t>en</w:t>
      </w:r>
      <w:r>
        <w:rPr>
          <w:spacing w:val="-14"/>
        </w:rPr>
        <w:t xml:space="preserve"> </w:t>
      </w:r>
      <w:r>
        <w:t>la</w:t>
      </w:r>
      <w:r>
        <w:rPr>
          <w:spacing w:val="-11"/>
        </w:rPr>
        <w:t xml:space="preserve"> </w:t>
      </w:r>
      <w:r>
        <w:t>asignación</w:t>
      </w:r>
      <w:r>
        <w:rPr>
          <w:spacing w:val="-11"/>
        </w:rPr>
        <w:t xml:space="preserve"> </w:t>
      </w:r>
      <w:r>
        <w:t>de</w:t>
      </w:r>
      <w:r>
        <w:rPr>
          <w:spacing w:val="-14"/>
        </w:rPr>
        <w:t xml:space="preserve"> </w:t>
      </w:r>
      <w:r>
        <w:t>recursos</w:t>
      </w:r>
      <w:r>
        <w:rPr>
          <w:spacing w:val="-10"/>
        </w:rPr>
        <w:t xml:space="preserve"> </w:t>
      </w:r>
      <w:r>
        <w:t>correspondientes a</w:t>
      </w:r>
      <w:r>
        <w:rPr>
          <w:spacing w:val="-5"/>
        </w:rPr>
        <w:t xml:space="preserve"> </w:t>
      </w:r>
      <w:r>
        <w:t>la</w:t>
      </w:r>
      <w:r>
        <w:rPr>
          <w:spacing w:val="-5"/>
        </w:rPr>
        <w:t xml:space="preserve"> </w:t>
      </w:r>
      <w:r>
        <w:t>convocatoria</w:t>
      </w:r>
      <w:r>
        <w:rPr>
          <w:spacing w:val="-5"/>
        </w:rPr>
        <w:t xml:space="preserve"> </w:t>
      </w:r>
      <w:r>
        <w:t>o</w:t>
      </w:r>
      <w:r>
        <w:rPr>
          <w:spacing w:val="-5"/>
        </w:rPr>
        <w:t xml:space="preserve"> </w:t>
      </w:r>
      <w:r>
        <w:t>personas</w:t>
      </w:r>
      <w:r>
        <w:rPr>
          <w:spacing w:val="-5"/>
        </w:rPr>
        <w:t xml:space="preserve"> </w:t>
      </w:r>
      <w:r>
        <w:t>unidas</w:t>
      </w:r>
      <w:r>
        <w:rPr>
          <w:spacing w:val="-5"/>
        </w:rPr>
        <w:t xml:space="preserve"> </w:t>
      </w:r>
      <w:r>
        <w:t>a</w:t>
      </w:r>
      <w:r>
        <w:rPr>
          <w:spacing w:val="-5"/>
        </w:rPr>
        <w:t xml:space="preserve"> </w:t>
      </w:r>
      <w:r>
        <w:t>ellos</w:t>
      </w:r>
      <w:r>
        <w:rPr>
          <w:spacing w:val="-5"/>
        </w:rPr>
        <w:t xml:space="preserve"> </w:t>
      </w:r>
      <w:r>
        <w:t>por</w:t>
      </w:r>
      <w:r>
        <w:rPr>
          <w:spacing w:val="-4"/>
        </w:rPr>
        <w:t xml:space="preserve"> </w:t>
      </w:r>
      <w:r>
        <w:t>vínculos</w:t>
      </w:r>
      <w:r>
        <w:rPr>
          <w:spacing w:val="-5"/>
        </w:rPr>
        <w:t xml:space="preserve"> </w:t>
      </w:r>
      <w:r>
        <w:t>de</w:t>
      </w:r>
      <w:r>
        <w:rPr>
          <w:spacing w:val="-5"/>
        </w:rPr>
        <w:t xml:space="preserve"> </w:t>
      </w:r>
      <w:r>
        <w:t>parentesco</w:t>
      </w:r>
      <w:r>
        <w:rPr>
          <w:spacing w:val="-8"/>
        </w:rPr>
        <w:t xml:space="preserve"> </w:t>
      </w:r>
      <w:r>
        <w:t>hasta</w:t>
      </w:r>
      <w:r>
        <w:rPr>
          <w:spacing w:val="-7"/>
        </w:rPr>
        <w:t xml:space="preserve"> </w:t>
      </w:r>
      <w:r>
        <w:t>tercer grado de consanguinidad y segundo de afinidad inclusive.</w:t>
      </w:r>
    </w:p>
    <w:p w14:paraId="574F1690" w14:textId="7894ABE7" w:rsidR="007548B9" w:rsidRDefault="003629E0" w:rsidP="00D51D68">
      <w:pPr>
        <w:pStyle w:val="Prrafodelista"/>
        <w:numPr>
          <w:ilvl w:val="0"/>
          <w:numId w:val="31"/>
        </w:numPr>
        <w:tabs>
          <w:tab w:val="left" w:pos="962"/>
        </w:tabs>
        <w:spacing w:before="94"/>
        <w:ind w:left="961" w:right="314"/>
        <w:jc w:val="both"/>
      </w:pPr>
      <w:r>
        <w:t>Las emprendedoras que tengan vigente o suscriban, ya sea como personas naturales o a través de personas jurídicas en que ést</w:t>
      </w:r>
      <w:r w:rsidR="00382F13">
        <w:t>a</w:t>
      </w:r>
      <w:r>
        <w:t>s tengan participación, contratos</w:t>
      </w:r>
      <w:r>
        <w:rPr>
          <w:spacing w:val="-16"/>
        </w:rPr>
        <w:t xml:space="preserve"> </w:t>
      </w:r>
      <w:r>
        <w:t>de</w:t>
      </w:r>
      <w:r>
        <w:rPr>
          <w:spacing w:val="-15"/>
        </w:rPr>
        <w:t xml:space="preserve"> </w:t>
      </w:r>
      <w:r>
        <w:t>prestación</w:t>
      </w:r>
      <w:r>
        <w:rPr>
          <w:spacing w:val="-15"/>
        </w:rPr>
        <w:t xml:space="preserve"> </w:t>
      </w:r>
      <w:r>
        <w:t>de</w:t>
      </w:r>
      <w:r>
        <w:rPr>
          <w:spacing w:val="-16"/>
        </w:rPr>
        <w:t xml:space="preserve"> </w:t>
      </w:r>
      <w:r>
        <w:t>servicios</w:t>
      </w:r>
      <w:r>
        <w:rPr>
          <w:spacing w:val="-15"/>
        </w:rPr>
        <w:t xml:space="preserve"> </w:t>
      </w:r>
      <w:r>
        <w:t>con</w:t>
      </w:r>
      <w:r>
        <w:rPr>
          <w:spacing w:val="-15"/>
        </w:rPr>
        <w:t xml:space="preserve"> </w:t>
      </w:r>
      <w:r>
        <w:t>Sercotec,</w:t>
      </w:r>
      <w:r>
        <w:rPr>
          <w:spacing w:val="-15"/>
        </w:rPr>
        <w:t xml:space="preserve"> </w:t>
      </w:r>
      <w:r>
        <w:t>o</w:t>
      </w:r>
      <w:r>
        <w:rPr>
          <w:spacing w:val="-16"/>
        </w:rPr>
        <w:t xml:space="preserve"> </w:t>
      </w:r>
      <w:r>
        <w:t>con</w:t>
      </w:r>
      <w:r>
        <w:rPr>
          <w:spacing w:val="-15"/>
        </w:rPr>
        <w:t xml:space="preserve"> </w:t>
      </w:r>
      <w:r>
        <w:t>el</w:t>
      </w:r>
      <w:r>
        <w:rPr>
          <w:spacing w:val="-15"/>
        </w:rPr>
        <w:t xml:space="preserve"> </w:t>
      </w:r>
      <w:r>
        <w:t>Agente</w:t>
      </w:r>
      <w:r>
        <w:rPr>
          <w:spacing w:val="-16"/>
        </w:rPr>
        <w:t xml:space="preserve"> </w:t>
      </w:r>
      <w:r>
        <w:t>Operador</w:t>
      </w:r>
      <w:r>
        <w:rPr>
          <w:spacing w:val="-15"/>
        </w:rPr>
        <w:t xml:space="preserve"> </w:t>
      </w:r>
      <w:r>
        <w:t>a</w:t>
      </w:r>
      <w:r>
        <w:rPr>
          <w:spacing w:val="-15"/>
        </w:rPr>
        <w:t xml:space="preserve"> </w:t>
      </w:r>
      <w:r>
        <w:t xml:space="preserve">cargo </w:t>
      </w:r>
      <w:r>
        <w:lastRenderedPageBreak/>
        <w:t>de la convocatoria, o quienes participen en la asignación de recursos correspondientes a la presente convocatoria.</w:t>
      </w:r>
    </w:p>
    <w:p w14:paraId="102175AC" w14:textId="77777777" w:rsidR="007548B9" w:rsidRDefault="003629E0" w:rsidP="00D51D68">
      <w:pPr>
        <w:pStyle w:val="Prrafodelista"/>
        <w:numPr>
          <w:ilvl w:val="0"/>
          <w:numId w:val="31"/>
        </w:numPr>
        <w:tabs>
          <w:tab w:val="left" w:pos="962"/>
        </w:tabs>
        <w:ind w:left="961" w:right="317"/>
        <w:jc w:val="both"/>
      </w:pPr>
      <w:r>
        <w:t>Las personas naturales que tengan inscripción vigente en el Registro Nacional de Deudores de Pensiones de Alimentos en calidad de deudor de alimentos,</w:t>
      </w:r>
      <w:r>
        <w:rPr>
          <w:spacing w:val="-1"/>
        </w:rPr>
        <w:t xml:space="preserve"> </w:t>
      </w:r>
      <w:r>
        <w:t>según lo dispuesto en la Ley N° 21.389.</w:t>
      </w:r>
    </w:p>
    <w:p w14:paraId="6EABF56A" w14:textId="7C1618D7" w:rsidR="007548B9" w:rsidRDefault="003629E0" w:rsidP="00D51D68">
      <w:pPr>
        <w:pStyle w:val="Prrafodelista"/>
        <w:numPr>
          <w:ilvl w:val="0"/>
          <w:numId w:val="31"/>
        </w:numPr>
        <w:tabs>
          <w:tab w:val="left" w:pos="962"/>
        </w:tabs>
        <w:ind w:left="961" w:right="315"/>
        <w:jc w:val="both"/>
      </w:pPr>
      <w:r>
        <w:t xml:space="preserve">Aquellas </w:t>
      </w:r>
      <w:r w:rsidR="00382F13">
        <w:t xml:space="preserve">emprendedoras que </w:t>
      </w:r>
      <w:r>
        <w:t>ejerza</w:t>
      </w:r>
      <w:r w:rsidR="00382F13">
        <w:t>n</w:t>
      </w:r>
      <w:r>
        <w:t xml:space="preserve"> un cargo de público de elección popular, sea funcionaria pública que requiera de exclusividad en el ejercicio de sus funciones o ejerza un cargo público que tenga injerencia en la asignación</w:t>
      </w:r>
      <w:r w:rsidR="00995FF1">
        <w:t xml:space="preserve"> de los fondos, evaluación de l</w:t>
      </w:r>
      <w:r>
        <w:t xml:space="preserve">as postulantes o selección de las beneficiarias del presente instrumento. </w:t>
      </w:r>
    </w:p>
    <w:p w14:paraId="55F2CA9C" w14:textId="77777777" w:rsidR="007548B9" w:rsidRDefault="003629E0" w:rsidP="00D51D68">
      <w:pPr>
        <w:pStyle w:val="Prrafodelista"/>
        <w:numPr>
          <w:ilvl w:val="0"/>
          <w:numId w:val="31"/>
        </w:numPr>
        <w:tabs>
          <w:tab w:val="left" w:pos="962"/>
        </w:tabs>
        <w:ind w:left="961" w:right="312"/>
        <w:jc w:val="both"/>
      </w:pPr>
      <w:r>
        <w:t>Cualquier</w:t>
      </w:r>
      <w:r>
        <w:rPr>
          <w:spacing w:val="-3"/>
        </w:rPr>
        <w:t xml:space="preserve"> </w:t>
      </w:r>
      <w:r>
        <w:t>persona</w:t>
      </w:r>
      <w:r>
        <w:rPr>
          <w:spacing w:val="-9"/>
        </w:rPr>
        <w:t xml:space="preserve"> </w:t>
      </w:r>
      <w:r>
        <w:t>que</w:t>
      </w:r>
      <w:r>
        <w:rPr>
          <w:spacing w:val="-4"/>
        </w:rPr>
        <w:t xml:space="preserve"> </w:t>
      </w:r>
      <w:r>
        <w:t>se</w:t>
      </w:r>
      <w:r>
        <w:rPr>
          <w:spacing w:val="-4"/>
        </w:rPr>
        <w:t xml:space="preserve"> </w:t>
      </w:r>
      <w:r>
        <w:t>encuentre</w:t>
      </w:r>
      <w:r>
        <w:rPr>
          <w:spacing w:val="-4"/>
        </w:rPr>
        <w:t xml:space="preserve"> </w:t>
      </w:r>
      <w:r>
        <w:t>en</w:t>
      </w:r>
      <w:r>
        <w:rPr>
          <w:spacing w:val="-7"/>
        </w:rPr>
        <w:t xml:space="preserve"> </w:t>
      </w:r>
      <w:r>
        <w:t>otra</w:t>
      </w:r>
      <w:r>
        <w:rPr>
          <w:spacing w:val="-4"/>
        </w:rPr>
        <w:t xml:space="preserve"> </w:t>
      </w:r>
      <w:r>
        <w:t>circunstancia</w:t>
      </w:r>
      <w:r>
        <w:rPr>
          <w:spacing w:val="-6"/>
        </w:rPr>
        <w:t xml:space="preserve"> </w:t>
      </w:r>
      <w:r>
        <w:t>que</w:t>
      </w:r>
      <w:r>
        <w:rPr>
          <w:spacing w:val="-4"/>
        </w:rPr>
        <w:t xml:space="preserve"> </w:t>
      </w:r>
      <w:r>
        <w:t>implique</w:t>
      </w:r>
      <w:r>
        <w:rPr>
          <w:spacing w:val="-4"/>
        </w:rPr>
        <w:t xml:space="preserve"> </w:t>
      </w:r>
      <w:r>
        <w:t>un</w:t>
      </w:r>
      <w:r>
        <w:rPr>
          <w:spacing w:val="-7"/>
        </w:rPr>
        <w:t xml:space="preserve"> </w:t>
      </w:r>
      <w:r>
        <w:t xml:space="preserve">conflicto de interés, incluso potencial, y en general, afecte el principio de probidad, según determine Sercotec, en cualquier etapa del Programa, aún con posterioridad a la </w:t>
      </w:r>
      <w:r>
        <w:rPr>
          <w:spacing w:val="-2"/>
        </w:rPr>
        <w:t>selección.</w:t>
      </w:r>
    </w:p>
    <w:p w14:paraId="5E539A1D" w14:textId="77777777" w:rsidR="007548B9" w:rsidRDefault="003629E0" w:rsidP="00D51D68">
      <w:pPr>
        <w:pStyle w:val="Prrafodelista"/>
        <w:numPr>
          <w:ilvl w:val="0"/>
          <w:numId w:val="31"/>
        </w:numPr>
        <w:tabs>
          <w:tab w:val="left" w:pos="962"/>
        </w:tabs>
        <w:spacing w:before="1"/>
        <w:ind w:left="961" w:right="320"/>
        <w:jc w:val="both"/>
      </w:pPr>
      <w:r>
        <w:t>Mujeres que no hayan egresado exitosamente de las EFEF ejecutadas por los Centros de Negocios de Sercotec.</w:t>
      </w:r>
    </w:p>
    <w:p w14:paraId="484C2366" w14:textId="77777777" w:rsidR="007548B9" w:rsidRDefault="003629E0" w:rsidP="00D51D68">
      <w:pPr>
        <w:pStyle w:val="Prrafodelista"/>
        <w:numPr>
          <w:ilvl w:val="0"/>
          <w:numId w:val="31"/>
        </w:numPr>
        <w:tabs>
          <w:tab w:val="left" w:pos="962"/>
        </w:tabs>
        <w:spacing w:before="1" w:line="252" w:lineRule="exact"/>
        <w:ind w:hanging="361"/>
        <w:jc w:val="both"/>
      </w:pPr>
      <w:r>
        <w:t>Mujeres</w:t>
      </w:r>
      <w:r>
        <w:rPr>
          <w:spacing w:val="-3"/>
        </w:rPr>
        <w:t xml:space="preserve"> </w:t>
      </w:r>
      <w:r>
        <w:t>que</w:t>
      </w:r>
      <w:r>
        <w:rPr>
          <w:spacing w:val="-4"/>
        </w:rPr>
        <w:t xml:space="preserve"> </w:t>
      </w:r>
      <w:r>
        <w:t>no</w:t>
      </w:r>
      <w:r>
        <w:rPr>
          <w:spacing w:val="-5"/>
        </w:rPr>
        <w:t xml:space="preserve"> </w:t>
      </w:r>
      <w:r>
        <w:t>residan</w:t>
      </w:r>
      <w:r>
        <w:rPr>
          <w:spacing w:val="-5"/>
        </w:rPr>
        <w:t xml:space="preserve"> </w:t>
      </w:r>
      <w:r>
        <w:t>en</w:t>
      </w:r>
      <w:r>
        <w:rPr>
          <w:spacing w:val="-4"/>
        </w:rPr>
        <w:t xml:space="preserve"> </w:t>
      </w:r>
      <w:r>
        <w:t>la</w:t>
      </w:r>
      <w:r>
        <w:rPr>
          <w:spacing w:val="-3"/>
        </w:rPr>
        <w:t xml:space="preserve"> </w:t>
      </w:r>
      <w:r>
        <w:t>Región</w:t>
      </w:r>
      <w:r>
        <w:rPr>
          <w:spacing w:val="-4"/>
        </w:rPr>
        <w:t xml:space="preserve"> </w:t>
      </w:r>
      <w:r>
        <w:t>del</w:t>
      </w:r>
      <w:r>
        <w:rPr>
          <w:spacing w:val="-3"/>
        </w:rPr>
        <w:t xml:space="preserve"> </w:t>
      </w:r>
      <w:r>
        <w:rPr>
          <w:spacing w:val="-2"/>
        </w:rPr>
        <w:t>Maule.</w:t>
      </w:r>
    </w:p>
    <w:p w14:paraId="2BF6EA3B" w14:textId="77777777" w:rsidR="007548B9" w:rsidRDefault="003629E0" w:rsidP="00D51D68">
      <w:pPr>
        <w:pStyle w:val="Prrafodelista"/>
        <w:numPr>
          <w:ilvl w:val="0"/>
          <w:numId w:val="31"/>
        </w:numPr>
        <w:tabs>
          <w:tab w:val="left" w:pos="962"/>
        </w:tabs>
        <w:spacing w:line="252" w:lineRule="exact"/>
        <w:ind w:hanging="361"/>
        <w:jc w:val="both"/>
      </w:pPr>
      <w:r>
        <w:t>Empresas</w:t>
      </w:r>
      <w:r>
        <w:rPr>
          <w:spacing w:val="-9"/>
        </w:rPr>
        <w:t xml:space="preserve"> </w:t>
      </w:r>
      <w:r>
        <w:t>cuyas</w:t>
      </w:r>
      <w:r>
        <w:rPr>
          <w:spacing w:val="-2"/>
        </w:rPr>
        <w:t xml:space="preserve"> </w:t>
      </w:r>
      <w:r>
        <w:t>ventas</w:t>
      </w:r>
      <w:r>
        <w:rPr>
          <w:spacing w:val="-6"/>
        </w:rPr>
        <w:t xml:space="preserve"> </w:t>
      </w:r>
      <w:r>
        <w:t>demostrables</w:t>
      </w:r>
      <w:r>
        <w:rPr>
          <w:spacing w:val="-4"/>
        </w:rPr>
        <w:t xml:space="preserve"> </w:t>
      </w:r>
      <w:r>
        <w:t>sean</w:t>
      </w:r>
      <w:r>
        <w:rPr>
          <w:spacing w:val="-8"/>
        </w:rPr>
        <w:t xml:space="preserve"> </w:t>
      </w:r>
      <w:r>
        <w:t>mayores</w:t>
      </w:r>
      <w:r>
        <w:rPr>
          <w:spacing w:val="-3"/>
        </w:rPr>
        <w:t xml:space="preserve"> </w:t>
      </w:r>
      <w:r>
        <w:t>o</w:t>
      </w:r>
      <w:r>
        <w:rPr>
          <w:spacing w:val="-6"/>
        </w:rPr>
        <w:t xml:space="preserve"> </w:t>
      </w:r>
      <w:r>
        <w:t>iguales</w:t>
      </w:r>
      <w:r>
        <w:rPr>
          <w:spacing w:val="52"/>
        </w:rPr>
        <w:t xml:space="preserve"> </w:t>
      </w:r>
      <w:r>
        <w:t>25000</w:t>
      </w:r>
      <w:r>
        <w:rPr>
          <w:spacing w:val="-6"/>
        </w:rPr>
        <w:t xml:space="preserve"> </w:t>
      </w:r>
      <w:r>
        <w:t>UF</w:t>
      </w:r>
      <w:r>
        <w:rPr>
          <w:spacing w:val="-4"/>
        </w:rPr>
        <w:t xml:space="preserve"> </w:t>
      </w:r>
      <w:r>
        <w:rPr>
          <w:spacing w:val="-2"/>
        </w:rPr>
        <w:t>anuales.</w:t>
      </w:r>
    </w:p>
    <w:p w14:paraId="3A849BAC" w14:textId="77777777" w:rsidR="007548B9" w:rsidRDefault="007548B9">
      <w:pPr>
        <w:pStyle w:val="Textoindependiente"/>
        <w:rPr>
          <w:sz w:val="24"/>
        </w:rPr>
      </w:pPr>
    </w:p>
    <w:p w14:paraId="2EF5B147" w14:textId="204E912B" w:rsidR="007548B9" w:rsidRPr="007D1504" w:rsidRDefault="007D1504" w:rsidP="007D1504">
      <w:pPr>
        <w:pStyle w:val="Ttulo2"/>
      </w:pPr>
      <w:bookmarkStart w:id="9" w:name="_Toc167268335"/>
      <w:r w:rsidRPr="007D1504">
        <w:t xml:space="preserve">1.5 </w:t>
      </w:r>
      <w:r w:rsidR="003629E0" w:rsidRPr="007D1504">
        <w:t>Focalización de la convocatoria.</w:t>
      </w:r>
      <w:bookmarkEnd w:id="9"/>
    </w:p>
    <w:p w14:paraId="229EBC19" w14:textId="77777777" w:rsidR="007548B9" w:rsidRDefault="007548B9">
      <w:pPr>
        <w:pStyle w:val="Textoindependiente"/>
        <w:spacing w:before="2"/>
        <w:rPr>
          <w:rFonts w:ascii="Arial"/>
          <w:b/>
        </w:rPr>
      </w:pPr>
    </w:p>
    <w:p w14:paraId="3EA2D39D" w14:textId="76C3D927" w:rsidR="007548B9" w:rsidRPr="00537D77" w:rsidRDefault="003629E0">
      <w:pPr>
        <w:pStyle w:val="Textoindependiente"/>
        <w:spacing w:before="1"/>
        <w:ind w:left="242" w:right="315"/>
        <w:jc w:val="both"/>
        <w:rPr>
          <w:lang w:val="es-CL"/>
        </w:rPr>
      </w:pPr>
      <w:r>
        <w:t xml:space="preserve">La presente convocatoria está dirigida a </w:t>
      </w:r>
      <w:r w:rsidR="00786624">
        <w:t>personas de sexo registral femenino,</w:t>
      </w:r>
      <w:r>
        <w:t xml:space="preserve"> emprendedoras, mayores de 18 años, egresadas de las EFEF hasta el día anterior al inicio de esta convocatoria, con o sin inicio de actividades en primera categoría ante el Servicio de Impuestos Internos y que residan en la Región del Maule.</w:t>
      </w:r>
    </w:p>
    <w:p w14:paraId="079D0149" w14:textId="77777777" w:rsidR="007548B9" w:rsidRDefault="007548B9">
      <w:pPr>
        <w:pStyle w:val="Textoindependiente"/>
        <w:rPr>
          <w:sz w:val="24"/>
        </w:rPr>
      </w:pPr>
    </w:p>
    <w:p w14:paraId="16DBB560" w14:textId="5B9F2C77" w:rsidR="007548B9" w:rsidRDefault="007D1504" w:rsidP="007D1504">
      <w:pPr>
        <w:pStyle w:val="Ttulo2"/>
      </w:pPr>
      <w:bookmarkStart w:id="10" w:name="_Toc167268336"/>
      <w:r>
        <w:t xml:space="preserve">1.6 </w:t>
      </w:r>
      <w:r w:rsidR="003629E0">
        <w:t>Requisitos</w:t>
      </w:r>
      <w:r w:rsidR="003629E0">
        <w:rPr>
          <w:spacing w:val="-5"/>
        </w:rPr>
        <w:t xml:space="preserve"> </w:t>
      </w:r>
      <w:r w:rsidR="003629E0">
        <w:t>de</w:t>
      </w:r>
      <w:r w:rsidR="003629E0">
        <w:rPr>
          <w:spacing w:val="-3"/>
        </w:rPr>
        <w:t xml:space="preserve"> </w:t>
      </w:r>
      <w:r w:rsidR="003629E0">
        <w:t>la</w:t>
      </w:r>
      <w:r w:rsidR="003629E0">
        <w:rPr>
          <w:spacing w:val="-3"/>
        </w:rPr>
        <w:t xml:space="preserve"> </w:t>
      </w:r>
      <w:r w:rsidR="003629E0">
        <w:rPr>
          <w:spacing w:val="-2"/>
        </w:rPr>
        <w:t>convocatoria.</w:t>
      </w:r>
      <w:bookmarkEnd w:id="10"/>
    </w:p>
    <w:p w14:paraId="05C9D123" w14:textId="77777777" w:rsidR="007548B9" w:rsidRDefault="007548B9">
      <w:pPr>
        <w:pStyle w:val="Textoindependiente"/>
        <w:spacing w:before="4"/>
        <w:rPr>
          <w:rFonts w:ascii="Arial"/>
          <w:b/>
        </w:rPr>
      </w:pPr>
    </w:p>
    <w:p w14:paraId="05418233" w14:textId="68356963" w:rsidR="009259DF" w:rsidRDefault="003629E0" w:rsidP="009259DF">
      <w:pPr>
        <w:pStyle w:val="Textoindependiente"/>
        <w:spacing w:line="238" w:lineRule="auto"/>
        <w:ind w:left="244" w:right="312"/>
        <w:jc w:val="both"/>
      </w:pPr>
      <w:r>
        <w:t>Las interesadas deberán cumplir con todos los requisitos establecidos en las presentes bases</w:t>
      </w:r>
      <w:r>
        <w:rPr>
          <w:spacing w:val="-6"/>
        </w:rPr>
        <w:t xml:space="preserve"> </w:t>
      </w:r>
      <w:r>
        <w:t>de</w:t>
      </w:r>
      <w:r>
        <w:rPr>
          <w:spacing w:val="-9"/>
        </w:rPr>
        <w:t xml:space="preserve"> </w:t>
      </w:r>
      <w:r>
        <w:t>convocatoria,</w:t>
      </w:r>
      <w:r>
        <w:rPr>
          <w:spacing w:val="-7"/>
        </w:rPr>
        <w:t xml:space="preserve"> </w:t>
      </w:r>
      <w:r>
        <w:t>los</w:t>
      </w:r>
      <w:r>
        <w:rPr>
          <w:spacing w:val="-9"/>
        </w:rPr>
        <w:t xml:space="preserve"> </w:t>
      </w:r>
      <w:r>
        <w:t>que</w:t>
      </w:r>
      <w:r>
        <w:rPr>
          <w:spacing w:val="-9"/>
        </w:rPr>
        <w:t xml:space="preserve"> </w:t>
      </w:r>
      <w:r>
        <w:t>serán</w:t>
      </w:r>
      <w:r>
        <w:rPr>
          <w:spacing w:val="-9"/>
        </w:rPr>
        <w:t xml:space="preserve"> </w:t>
      </w:r>
      <w:r>
        <w:t>verificados</w:t>
      </w:r>
      <w:r>
        <w:rPr>
          <w:spacing w:val="-9"/>
        </w:rPr>
        <w:t xml:space="preserve"> </w:t>
      </w:r>
      <w:r>
        <w:t>en</w:t>
      </w:r>
      <w:r>
        <w:rPr>
          <w:spacing w:val="-7"/>
        </w:rPr>
        <w:t xml:space="preserve"> </w:t>
      </w:r>
      <w:r>
        <w:t>las</w:t>
      </w:r>
      <w:r>
        <w:rPr>
          <w:spacing w:val="-6"/>
        </w:rPr>
        <w:t xml:space="preserve"> </w:t>
      </w:r>
      <w:r>
        <w:t>distintas</w:t>
      </w:r>
      <w:r>
        <w:rPr>
          <w:spacing w:val="-8"/>
        </w:rPr>
        <w:t xml:space="preserve"> </w:t>
      </w:r>
      <w:r>
        <w:t>etapas,</w:t>
      </w:r>
      <w:r>
        <w:rPr>
          <w:spacing w:val="-7"/>
        </w:rPr>
        <w:t xml:space="preserve"> </w:t>
      </w:r>
      <w:r>
        <w:t>ya</w:t>
      </w:r>
      <w:r>
        <w:rPr>
          <w:spacing w:val="-6"/>
        </w:rPr>
        <w:t xml:space="preserve"> </w:t>
      </w:r>
      <w:r>
        <w:t>sea</w:t>
      </w:r>
      <w:r>
        <w:rPr>
          <w:spacing w:val="-9"/>
        </w:rPr>
        <w:t xml:space="preserve"> </w:t>
      </w:r>
      <w:r>
        <w:t>a</w:t>
      </w:r>
      <w:r>
        <w:rPr>
          <w:spacing w:val="-7"/>
        </w:rPr>
        <w:t xml:space="preserve"> </w:t>
      </w:r>
      <w:r>
        <w:t>través</w:t>
      </w:r>
      <w:r>
        <w:rPr>
          <w:spacing w:val="-6"/>
        </w:rPr>
        <w:t xml:space="preserve"> </w:t>
      </w:r>
      <w:r>
        <w:t>de la</w:t>
      </w:r>
      <w:r>
        <w:rPr>
          <w:spacing w:val="-9"/>
        </w:rPr>
        <w:t xml:space="preserve"> </w:t>
      </w:r>
      <w:r>
        <w:t>plataforma</w:t>
      </w:r>
      <w:r>
        <w:rPr>
          <w:spacing w:val="-11"/>
        </w:rPr>
        <w:t xml:space="preserve"> </w:t>
      </w:r>
      <w:r>
        <w:t>de</w:t>
      </w:r>
      <w:r>
        <w:rPr>
          <w:spacing w:val="-12"/>
        </w:rPr>
        <w:t xml:space="preserve"> </w:t>
      </w:r>
      <w:r>
        <w:t>postulación</w:t>
      </w:r>
      <w:r>
        <w:rPr>
          <w:spacing w:val="-9"/>
        </w:rPr>
        <w:t xml:space="preserve"> </w:t>
      </w:r>
      <w:r>
        <w:t>y/o</w:t>
      </w:r>
      <w:r>
        <w:rPr>
          <w:spacing w:val="-9"/>
        </w:rPr>
        <w:t xml:space="preserve"> </w:t>
      </w:r>
      <w:r>
        <w:t>por</w:t>
      </w:r>
      <w:r>
        <w:rPr>
          <w:spacing w:val="-10"/>
        </w:rPr>
        <w:t xml:space="preserve"> </w:t>
      </w:r>
      <w:r>
        <w:t>el</w:t>
      </w:r>
      <w:r>
        <w:rPr>
          <w:spacing w:val="-12"/>
        </w:rPr>
        <w:t xml:space="preserve"> </w:t>
      </w:r>
      <w:r>
        <w:t>Agente</w:t>
      </w:r>
      <w:r>
        <w:rPr>
          <w:spacing w:val="-13"/>
        </w:rPr>
        <w:t xml:space="preserve"> </w:t>
      </w:r>
      <w:r>
        <w:t>Operador</w:t>
      </w:r>
      <w:r>
        <w:rPr>
          <w:spacing w:val="-10"/>
        </w:rPr>
        <w:t xml:space="preserve"> </w:t>
      </w:r>
      <w:r>
        <w:t>designado</w:t>
      </w:r>
      <w:r>
        <w:rPr>
          <w:spacing w:val="-12"/>
        </w:rPr>
        <w:t xml:space="preserve"> </w:t>
      </w:r>
      <w:r>
        <w:t>por</w:t>
      </w:r>
      <w:r>
        <w:rPr>
          <w:spacing w:val="-10"/>
        </w:rPr>
        <w:t xml:space="preserve"> </w:t>
      </w:r>
      <w:r>
        <w:t>Sercotec</w:t>
      </w:r>
      <w:r>
        <w:rPr>
          <w:spacing w:val="-11"/>
        </w:rPr>
        <w:t xml:space="preserve"> </w:t>
      </w:r>
      <w:r>
        <w:t>para</w:t>
      </w:r>
      <w:r>
        <w:rPr>
          <w:spacing w:val="-11"/>
        </w:rPr>
        <w:t xml:space="preserve"> </w:t>
      </w:r>
      <w:r>
        <w:t xml:space="preserve">estos efectos. Se solicitará a la emprendedora, </w:t>
      </w:r>
      <w:r>
        <w:rPr>
          <w:u w:val="single"/>
        </w:rPr>
        <w:t>cuando corresponda</w:t>
      </w:r>
      <w:r>
        <w:t>, los documentos indicados</w:t>
      </w:r>
      <w:r w:rsidR="009259DF">
        <w:t xml:space="preserve"> en el Anexo N° 1, que permitirían acreditar su cumplimiento.</w:t>
      </w:r>
    </w:p>
    <w:p w14:paraId="6418F70B" w14:textId="77777777" w:rsidR="009259DF" w:rsidRDefault="009259DF" w:rsidP="009259DF">
      <w:pPr>
        <w:pStyle w:val="Textoindependiente"/>
        <w:spacing w:line="238" w:lineRule="auto"/>
        <w:ind w:left="244" w:right="312"/>
        <w:jc w:val="both"/>
      </w:pPr>
    </w:p>
    <w:p w14:paraId="71DC818C" w14:textId="57FDB29F" w:rsidR="007548B9" w:rsidRPr="007D1504" w:rsidRDefault="007D1504" w:rsidP="007D1504">
      <w:pPr>
        <w:pStyle w:val="Ttulo1"/>
      </w:pPr>
      <w:bookmarkStart w:id="11" w:name="_Toc167268337"/>
      <w:r w:rsidRPr="007D1504">
        <w:t xml:space="preserve">2. </w:t>
      </w:r>
      <w:r w:rsidR="003629E0" w:rsidRPr="007D1504">
        <w:t>ETAPA I: FORMACIÓN EMPRESARIAL PARA EMPRENDER.</w:t>
      </w:r>
      <w:bookmarkEnd w:id="11"/>
    </w:p>
    <w:p w14:paraId="3362BA17" w14:textId="77777777" w:rsidR="007548B9" w:rsidRDefault="007548B9">
      <w:pPr>
        <w:pStyle w:val="Textoindependiente"/>
        <w:spacing w:before="5"/>
        <w:rPr>
          <w:rFonts w:ascii="Arial"/>
          <w:b/>
          <w:sz w:val="27"/>
        </w:rPr>
      </w:pPr>
    </w:p>
    <w:p w14:paraId="0AF6B01C" w14:textId="709F4106" w:rsidR="007548B9" w:rsidRDefault="003629E0" w:rsidP="00175E78">
      <w:pPr>
        <w:pStyle w:val="Textoindependiente"/>
        <w:spacing w:before="1"/>
        <w:ind w:left="242" w:right="315"/>
        <w:jc w:val="both"/>
      </w:pPr>
      <w:r>
        <w:t>Esta fase comienza con la inscripción directa de las postulantes interesadas en participar del</w:t>
      </w:r>
      <w:r>
        <w:rPr>
          <w:spacing w:val="69"/>
        </w:rPr>
        <w:t xml:space="preserve"> </w:t>
      </w:r>
      <w:r>
        <w:t>programa</w:t>
      </w:r>
      <w:r>
        <w:rPr>
          <w:spacing w:val="71"/>
        </w:rPr>
        <w:t xml:space="preserve"> </w:t>
      </w:r>
      <w:r>
        <w:t>y</w:t>
      </w:r>
      <w:r>
        <w:rPr>
          <w:spacing w:val="66"/>
        </w:rPr>
        <w:t xml:space="preserve"> </w:t>
      </w:r>
      <w:r>
        <w:t>que</w:t>
      </w:r>
      <w:r>
        <w:rPr>
          <w:spacing w:val="70"/>
        </w:rPr>
        <w:t xml:space="preserve"> </w:t>
      </w:r>
      <w:r>
        <w:t>cumplan</w:t>
      </w:r>
      <w:r>
        <w:rPr>
          <w:spacing w:val="70"/>
        </w:rPr>
        <w:t xml:space="preserve"> </w:t>
      </w:r>
      <w:r>
        <w:t>con</w:t>
      </w:r>
      <w:r>
        <w:rPr>
          <w:spacing w:val="70"/>
        </w:rPr>
        <w:t xml:space="preserve"> </w:t>
      </w:r>
      <w:r>
        <w:t>los</w:t>
      </w:r>
      <w:r>
        <w:rPr>
          <w:spacing w:val="70"/>
        </w:rPr>
        <w:t xml:space="preserve"> </w:t>
      </w:r>
      <w:r>
        <w:t>requisitos</w:t>
      </w:r>
      <w:r>
        <w:rPr>
          <w:spacing w:val="70"/>
        </w:rPr>
        <w:t xml:space="preserve"> </w:t>
      </w:r>
      <w:r>
        <w:t>de</w:t>
      </w:r>
      <w:r>
        <w:rPr>
          <w:spacing w:val="70"/>
        </w:rPr>
        <w:t xml:space="preserve"> </w:t>
      </w:r>
      <w:r>
        <w:t>admisibilidad.</w:t>
      </w:r>
      <w:r>
        <w:rPr>
          <w:spacing w:val="72"/>
        </w:rPr>
        <w:t xml:space="preserve"> </w:t>
      </w:r>
      <w:r>
        <w:t>Se</w:t>
      </w:r>
      <w:r>
        <w:rPr>
          <w:spacing w:val="70"/>
        </w:rPr>
        <w:t xml:space="preserve"> </w:t>
      </w:r>
      <w:r>
        <w:t>considera</w:t>
      </w:r>
      <w:r>
        <w:rPr>
          <w:spacing w:val="70"/>
        </w:rPr>
        <w:t xml:space="preserve"> </w:t>
      </w:r>
      <w:r>
        <w:t>la</w:t>
      </w:r>
      <w:r w:rsidR="00175E78">
        <w:t xml:space="preserve"> </w:t>
      </w:r>
      <w:r>
        <w:t>participación de un número máximo de 400 emprendedoras egresadas de las EFEF ejecutadas por los Centros de Negocios de Sercotec, por lo que al completarse esta cifra se procederá al cierre de las inscripciones.</w:t>
      </w:r>
    </w:p>
    <w:p w14:paraId="34CEDC64" w14:textId="79D55AE5" w:rsidR="007548B9" w:rsidRDefault="007548B9">
      <w:pPr>
        <w:pStyle w:val="Textoindependiente"/>
        <w:spacing w:before="1"/>
      </w:pPr>
    </w:p>
    <w:p w14:paraId="7EE9C755" w14:textId="3E9001E4" w:rsidR="007548B9" w:rsidRDefault="003629E0">
      <w:pPr>
        <w:pStyle w:val="Textoindependiente"/>
        <w:ind w:left="242" w:right="315"/>
        <w:jc w:val="both"/>
        <w:rPr>
          <w:spacing w:val="-2"/>
        </w:rPr>
      </w:pPr>
      <w:r>
        <w:t>Esta etapa</w:t>
      </w:r>
      <w:r>
        <w:rPr>
          <w:spacing w:val="-2"/>
        </w:rPr>
        <w:t xml:space="preserve"> </w:t>
      </w:r>
      <w:r>
        <w:t>consiste</w:t>
      </w:r>
      <w:r>
        <w:rPr>
          <w:spacing w:val="-3"/>
        </w:rPr>
        <w:t xml:space="preserve"> </w:t>
      </w:r>
      <w:r>
        <w:t>en</w:t>
      </w:r>
      <w:r>
        <w:rPr>
          <w:spacing w:val="-3"/>
        </w:rPr>
        <w:t xml:space="preserve"> </w:t>
      </w:r>
      <w:r>
        <w:t>un proceso</w:t>
      </w:r>
      <w:r>
        <w:rPr>
          <w:spacing w:val="-3"/>
        </w:rPr>
        <w:t xml:space="preserve"> </w:t>
      </w:r>
      <w:r>
        <w:t>de</w:t>
      </w:r>
      <w:r>
        <w:rPr>
          <w:spacing w:val="-1"/>
        </w:rPr>
        <w:t xml:space="preserve"> </w:t>
      </w:r>
      <w:r>
        <w:t>aprendizaje colectivo</w:t>
      </w:r>
      <w:r>
        <w:rPr>
          <w:spacing w:val="-3"/>
        </w:rPr>
        <w:t xml:space="preserve"> </w:t>
      </w:r>
      <w:r>
        <w:t>formal,</w:t>
      </w:r>
      <w:r>
        <w:rPr>
          <w:spacing w:val="-1"/>
        </w:rPr>
        <w:t xml:space="preserve"> </w:t>
      </w:r>
      <w:r>
        <w:t>implementado</w:t>
      </w:r>
      <w:r>
        <w:rPr>
          <w:spacing w:val="-3"/>
        </w:rPr>
        <w:t xml:space="preserve"> </w:t>
      </w:r>
      <w:r>
        <w:t>a</w:t>
      </w:r>
      <w:r>
        <w:rPr>
          <w:spacing w:val="-3"/>
        </w:rPr>
        <w:t xml:space="preserve"> </w:t>
      </w:r>
      <w:r>
        <w:t>través de un Programa de Capacitación orientado hacia el desarrollo de la capacidad emprendedora</w:t>
      </w:r>
      <w:r>
        <w:rPr>
          <w:spacing w:val="-3"/>
        </w:rPr>
        <w:t xml:space="preserve"> </w:t>
      </w:r>
      <w:r>
        <w:t>y</w:t>
      </w:r>
      <w:r>
        <w:rPr>
          <w:spacing w:val="-4"/>
        </w:rPr>
        <w:t xml:space="preserve"> </w:t>
      </w:r>
      <w:r>
        <w:t>empresarial</w:t>
      </w:r>
      <w:r>
        <w:rPr>
          <w:spacing w:val="-3"/>
        </w:rPr>
        <w:t xml:space="preserve"> </w:t>
      </w:r>
      <w:r>
        <w:t>de</w:t>
      </w:r>
      <w:r>
        <w:rPr>
          <w:spacing w:val="-3"/>
        </w:rPr>
        <w:t xml:space="preserve"> </w:t>
      </w:r>
      <w:r>
        <w:t>las</w:t>
      </w:r>
      <w:r>
        <w:rPr>
          <w:spacing w:val="-5"/>
        </w:rPr>
        <w:t xml:space="preserve"> </w:t>
      </w:r>
      <w:r>
        <w:t>postulantes,</w:t>
      </w:r>
      <w:r>
        <w:rPr>
          <w:spacing w:val="-6"/>
        </w:rPr>
        <w:t xml:space="preserve"> </w:t>
      </w:r>
      <w:r>
        <w:t>así</w:t>
      </w:r>
      <w:r>
        <w:rPr>
          <w:spacing w:val="-7"/>
        </w:rPr>
        <w:t xml:space="preserve"> </w:t>
      </w:r>
      <w:r>
        <w:t>como</w:t>
      </w:r>
      <w:r>
        <w:rPr>
          <w:spacing w:val="-2"/>
        </w:rPr>
        <w:t xml:space="preserve"> </w:t>
      </w:r>
      <w:r>
        <w:t>la</w:t>
      </w:r>
      <w:r>
        <w:rPr>
          <w:spacing w:val="-3"/>
        </w:rPr>
        <w:t xml:space="preserve"> </w:t>
      </w:r>
      <w:r>
        <w:t>construcción</w:t>
      </w:r>
      <w:r>
        <w:rPr>
          <w:spacing w:val="-3"/>
        </w:rPr>
        <w:t xml:space="preserve"> </w:t>
      </w:r>
      <w:r>
        <w:t>de</w:t>
      </w:r>
      <w:r>
        <w:rPr>
          <w:spacing w:val="-3"/>
        </w:rPr>
        <w:t xml:space="preserve"> </w:t>
      </w:r>
      <w:r>
        <w:t>Proyectos</w:t>
      </w:r>
      <w:r>
        <w:rPr>
          <w:spacing w:val="-2"/>
        </w:rPr>
        <w:t xml:space="preserve"> </w:t>
      </w:r>
      <w:r>
        <w:t xml:space="preserve">de </w:t>
      </w:r>
      <w:r>
        <w:rPr>
          <w:spacing w:val="-2"/>
        </w:rPr>
        <w:t>Negocio.</w:t>
      </w:r>
    </w:p>
    <w:p w14:paraId="35A54D83" w14:textId="77777777" w:rsidR="00786624" w:rsidRDefault="00786624">
      <w:pPr>
        <w:pStyle w:val="Textoindependiente"/>
        <w:ind w:left="242" w:right="315"/>
        <w:jc w:val="both"/>
      </w:pPr>
    </w:p>
    <w:p w14:paraId="7DC74A2A" w14:textId="77777777" w:rsidR="007548B9" w:rsidRDefault="003629E0">
      <w:pPr>
        <w:pStyle w:val="Textoindependiente"/>
        <w:ind w:left="242" w:right="312"/>
        <w:jc w:val="both"/>
      </w:pPr>
      <w:r>
        <w:t>La etapa de Formación Empresarial contempla como mínimo y de carácter obligatorio, los siguientes elementos:</w:t>
      </w:r>
    </w:p>
    <w:p w14:paraId="61751C4D" w14:textId="77777777" w:rsidR="007548B9" w:rsidRDefault="007548B9">
      <w:pPr>
        <w:pStyle w:val="Textoindependiente"/>
      </w:pPr>
    </w:p>
    <w:p w14:paraId="64CB974D" w14:textId="77777777" w:rsidR="007548B9" w:rsidRDefault="003629E0" w:rsidP="00D51D68">
      <w:pPr>
        <w:pStyle w:val="Prrafodelista"/>
        <w:numPr>
          <w:ilvl w:val="0"/>
          <w:numId w:val="37"/>
        </w:numPr>
        <w:tabs>
          <w:tab w:val="left" w:pos="1140"/>
        </w:tabs>
        <w:ind w:right="315" w:firstLine="0"/>
        <w:jc w:val="both"/>
      </w:pPr>
      <w:r>
        <w:t>L</w:t>
      </w:r>
      <w:r>
        <w:rPr>
          <w:u w:val="single"/>
        </w:rPr>
        <w:t>evantar un diagnóstico y línea base, mediante test de caracterización del</w:t>
      </w:r>
      <w:r>
        <w:t xml:space="preserve"> </w:t>
      </w:r>
      <w:r>
        <w:rPr>
          <w:u w:val="single"/>
        </w:rPr>
        <w:t>emprendimiento</w:t>
      </w:r>
      <w:r>
        <w:rPr>
          <w:spacing w:val="-15"/>
          <w:u w:val="single"/>
        </w:rPr>
        <w:t xml:space="preserve"> </w:t>
      </w:r>
      <w:r>
        <w:rPr>
          <w:u w:val="single"/>
        </w:rPr>
        <w:t>de</w:t>
      </w:r>
      <w:r>
        <w:rPr>
          <w:spacing w:val="-14"/>
          <w:u w:val="single"/>
        </w:rPr>
        <w:t xml:space="preserve"> </w:t>
      </w:r>
      <w:r>
        <w:rPr>
          <w:u w:val="single"/>
        </w:rPr>
        <w:t>SERCOTEC</w:t>
      </w:r>
      <w:r>
        <w:rPr>
          <w:spacing w:val="-16"/>
        </w:rPr>
        <w:t xml:space="preserve"> </w:t>
      </w:r>
      <w:r>
        <w:t>que</w:t>
      </w:r>
      <w:r>
        <w:rPr>
          <w:spacing w:val="-13"/>
        </w:rPr>
        <w:t xml:space="preserve"> </w:t>
      </w:r>
      <w:r>
        <w:t>permita</w:t>
      </w:r>
      <w:r>
        <w:rPr>
          <w:spacing w:val="-16"/>
        </w:rPr>
        <w:t xml:space="preserve"> </w:t>
      </w:r>
      <w:r>
        <w:t>caracterizar</w:t>
      </w:r>
      <w:r>
        <w:rPr>
          <w:spacing w:val="-10"/>
        </w:rPr>
        <w:t xml:space="preserve"> </w:t>
      </w:r>
      <w:r>
        <w:t>el</w:t>
      </w:r>
      <w:r>
        <w:rPr>
          <w:spacing w:val="-16"/>
        </w:rPr>
        <w:t xml:space="preserve"> </w:t>
      </w:r>
      <w:r>
        <w:t>grupo</w:t>
      </w:r>
      <w:r>
        <w:rPr>
          <w:spacing w:val="-13"/>
        </w:rPr>
        <w:t xml:space="preserve"> </w:t>
      </w:r>
      <w:r>
        <w:t>objetivo</w:t>
      </w:r>
      <w:r>
        <w:rPr>
          <w:spacing w:val="-14"/>
        </w:rPr>
        <w:t xml:space="preserve"> </w:t>
      </w:r>
      <w:r>
        <w:t>con</w:t>
      </w:r>
      <w:r>
        <w:rPr>
          <w:spacing w:val="-12"/>
        </w:rPr>
        <w:t xml:space="preserve"> </w:t>
      </w:r>
      <w:r>
        <w:t>el</w:t>
      </w:r>
      <w:r>
        <w:rPr>
          <w:spacing w:val="-15"/>
        </w:rPr>
        <w:t xml:space="preserve"> </w:t>
      </w:r>
      <w:r>
        <w:t xml:space="preserve">cual se va a trabajar, en relación a dos ámbitos centrales: </w:t>
      </w:r>
      <w:r>
        <w:rPr>
          <w:rFonts w:ascii="Arial" w:hAnsi="Arial"/>
          <w:b/>
          <w:i/>
        </w:rPr>
        <w:t>la innovación y el emprendimiento</w:t>
      </w:r>
      <w:r>
        <w:t>, identificando oportunidades para fortalecer potenciando la cultura de innovación y emprendimiento del grupo.</w:t>
      </w:r>
    </w:p>
    <w:p w14:paraId="7178634D" w14:textId="77777777" w:rsidR="007548B9" w:rsidRDefault="007548B9">
      <w:pPr>
        <w:pStyle w:val="Textoindependiente"/>
        <w:spacing w:before="2"/>
      </w:pPr>
    </w:p>
    <w:p w14:paraId="32866441" w14:textId="526EA07B" w:rsidR="007548B9" w:rsidRDefault="003629E0" w:rsidP="00D51D68">
      <w:pPr>
        <w:pStyle w:val="Prrafodelista"/>
        <w:numPr>
          <w:ilvl w:val="0"/>
          <w:numId w:val="37"/>
        </w:numPr>
        <w:tabs>
          <w:tab w:val="left" w:pos="1123"/>
        </w:tabs>
        <w:ind w:right="319" w:firstLine="0"/>
        <w:jc w:val="both"/>
      </w:pPr>
      <w:r>
        <w:t>Propuesta de Valor, a través del trabajo en redes y a partir de las brechas identificadas, l</w:t>
      </w:r>
      <w:r w:rsidR="00786624">
        <w:t>a</w:t>
      </w:r>
      <w:r>
        <w:t>s participantes desarrollarán acciones de capacitación y formación tendientes a superar dichas brechas.</w:t>
      </w:r>
    </w:p>
    <w:p w14:paraId="68C0DF03" w14:textId="77777777" w:rsidR="007548B9" w:rsidRDefault="007548B9">
      <w:pPr>
        <w:pStyle w:val="Textoindependiente"/>
        <w:rPr>
          <w:sz w:val="24"/>
        </w:rPr>
      </w:pPr>
    </w:p>
    <w:p w14:paraId="4A386848" w14:textId="3B5B3323" w:rsidR="007548B9" w:rsidRPr="00012127" w:rsidRDefault="00B208E0" w:rsidP="00012127">
      <w:pPr>
        <w:pStyle w:val="Ttulo2"/>
      </w:pPr>
      <w:bookmarkStart w:id="12" w:name="_Toc167268338"/>
      <w:r w:rsidRPr="00012127">
        <w:t xml:space="preserve">2.1 </w:t>
      </w:r>
      <w:r w:rsidR="003629E0" w:rsidRPr="00012127">
        <w:t>¿Cómo se accede a la Etapa I?</w:t>
      </w:r>
      <w:bookmarkEnd w:id="12"/>
    </w:p>
    <w:p w14:paraId="71056519" w14:textId="77777777" w:rsidR="007548B9" w:rsidRDefault="007548B9">
      <w:pPr>
        <w:pStyle w:val="Textoindependiente"/>
        <w:spacing w:before="3"/>
        <w:rPr>
          <w:rFonts w:ascii="Arial"/>
          <w:b/>
          <w:sz w:val="26"/>
        </w:rPr>
      </w:pPr>
    </w:p>
    <w:p w14:paraId="77047334" w14:textId="77777777" w:rsidR="007548B9" w:rsidRDefault="003629E0">
      <w:pPr>
        <w:pStyle w:val="Textoindependiente"/>
        <w:ind w:left="242" w:right="314"/>
        <w:jc w:val="both"/>
      </w:pPr>
      <w:r>
        <w:t>Los requisitos que deben cumplir las interesadas en participar del Programa</w:t>
      </w:r>
      <w:r>
        <w:rPr>
          <w:spacing w:val="40"/>
        </w:rPr>
        <w:t xml:space="preserve"> </w:t>
      </w:r>
      <w:r>
        <w:t>de Fortalecimiento al Emprendimiento Femenino, son los siguientes:</w:t>
      </w:r>
    </w:p>
    <w:p w14:paraId="00C48D4D" w14:textId="77777777" w:rsidR="007548B9" w:rsidRDefault="007548B9">
      <w:pPr>
        <w:pStyle w:val="Textoindependiente"/>
      </w:pPr>
    </w:p>
    <w:p w14:paraId="0F6D7CBF" w14:textId="77777777" w:rsidR="007548B9" w:rsidRDefault="003629E0" w:rsidP="00D51D68">
      <w:pPr>
        <w:pStyle w:val="Prrafodelista"/>
        <w:numPr>
          <w:ilvl w:val="0"/>
          <w:numId w:val="36"/>
        </w:numPr>
        <w:tabs>
          <w:tab w:val="left" w:pos="962"/>
        </w:tabs>
        <w:ind w:left="961" w:right="315"/>
        <w:jc w:val="both"/>
      </w:pPr>
      <w:r>
        <w:t xml:space="preserve">Haber egresado exitosamente de las </w:t>
      </w:r>
      <w:r>
        <w:rPr>
          <w:rFonts w:ascii="Arial" w:hAnsi="Arial"/>
          <w:b/>
        </w:rPr>
        <w:t xml:space="preserve">EFEF </w:t>
      </w:r>
      <w:r>
        <w:rPr>
          <w:u w:val="single"/>
        </w:rPr>
        <w:t>(Se deberá adjuntar Certificado de</w:t>
      </w:r>
      <w:r>
        <w:t xml:space="preserve"> </w:t>
      </w:r>
      <w:r>
        <w:rPr>
          <w:u w:val="single"/>
        </w:rPr>
        <w:t>Egreso, emitido por Centros de Negocios de Sercotec).</w:t>
      </w:r>
    </w:p>
    <w:p w14:paraId="76576096" w14:textId="77777777" w:rsidR="007548B9" w:rsidRDefault="003629E0" w:rsidP="00D51D68">
      <w:pPr>
        <w:pStyle w:val="Prrafodelista"/>
        <w:numPr>
          <w:ilvl w:val="0"/>
          <w:numId w:val="36"/>
        </w:numPr>
        <w:tabs>
          <w:tab w:val="left" w:pos="962"/>
        </w:tabs>
        <w:ind w:left="961" w:right="314"/>
        <w:jc w:val="both"/>
      </w:pPr>
      <w:r>
        <w:t xml:space="preserve">Inscribirse a través de la página </w:t>
      </w:r>
      <w:hyperlink r:id="rId15">
        <w:r>
          <w:rPr>
            <w:color w:val="0000FF"/>
            <w:u w:val="single" w:color="0000FF"/>
          </w:rPr>
          <w:t>www.sercotec.cl</w:t>
        </w:r>
      </w:hyperlink>
      <w:r>
        <w:t xml:space="preserve">, completando en línea sus datos </w:t>
      </w:r>
      <w:r>
        <w:rPr>
          <w:spacing w:val="-2"/>
        </w:rPr>
        <w:t>personales.</w:t>
      </w:r>
    </w:p>
    <w:p w14:paraId="11213E7D" w14:textId="7504B3A1" w:rsidR="007548B9" w:rsidRDefault="003629E0" w:rsidP="00537D77">
      <w:pPr>
        <w:pStyle w:val="Prrafodelista"/>
        <w:numPr>
          <w:ilvl w:val="0"/>
          <w:numId w:val="36"/>
        </w:numPr>
        <w:tabs>
          <w:tab w:val="left" w:pos="962"/>
        </w:tabs>
        <w:spacing w:before="1"/>
        <w:ind w:left="1440" w:right="312" w:hanging="839"/>
        <w:jc w:val="both"/>
      </w:pPr>
      <w:r>
        <w:t>Completar la Ficha Única de Postulación, disponible en la página de</w:t>
      </w:r>
      <w:hyperlink r:id="rId16" w:history="1">
        <w:r w:rsidR="00537D77" w:rsidRPr="000E41F3">
          <w:rPr>
            <w:rStyle w:val="Hipervnculo"/>
          </w:rPr>
          <w:t>www.sercotec.cl</w:t>
        </w:r>
      </w:hyperlink>
      <w:r>
        <w:t>.</w:t>
      </w:r>
      <w:r>
        <w:rPr>
          <w:spacing w:val="40"/>
        </w:rPr>
        <w:t xml:space="preserve"> </w:t>
      </w:r>
      <w:r>
        <w:t>Es importante señalar</w:t>
      </w:r>
      <w:r>
        <w:rPr>
          <w:spacing w:val="-1"/>
        </w:rPr>
        <w:t xml:space="preserve"> </w:t>
      </w:r>
      <w:r>
        <w:t>que el lugar de residencia declarado en la Ficha Única de Postulación</w:t>
      </w:r>
      <w:r w:rsidR="00A55797">
        <w:rPr>
          <w:rStyle w:val="Refdenotaalpie"/>
        </w:rPr>
        <w:footnoteReference w:id="4"/>
      </w:r>
      <w:r>
        <w:t>, será verificado por Sercotec.</w:t>
      </w:r>
    </w:p>
    <w:p w14:paraId="4366F124" w14:textId="77777777" w:rsidR="007548B9" w:rsidRDefault="007548B9">
      <w:pPr>
        <w:pStyle w:val="Textoindependiente"/>
        <w:spacing w:before="10"/>
        <w:rPr>
          <w:sz w:val="21"/>
        </w:rPr>
      </w:pPr>
    </w:p>
    <w:p w14:paraId="5F3DC09A" w14:textId="2535D5EF" w:rsidR="007548B9" w:rsidRPr="00012127" w:rsidRDefault="00B208E0" w:rsidP="00012127">
      <w:pPr>
        <w:pStyle w:val="Ttulo2"/>
      </w:pPr>
      <w:bookmarkStart w:id="13" w:name="_Toc167268339"/>
      <w:r w:rsidRPr="00012127">
        <w:t xml:space="preserve">2.2 </w:t>
      </w:r>
      <w:r w:rsidR="003629E0" w:rsidRPr="00012127">
        <w:t>Plazos para inscripciones Etapa I. Acceso al Programa.</w:t>
      </w:r>
      <w:bookmarkEnd w:id="13"/>
    </w:p>
    <w:p w14:paraId="5F12BB92" w14:textId="77777777" w:rsidR="007548B9" w:rsidRDefault="007548B9">
      <w:pPr>
        <w:pStyle w:val="Textoindependiente"/>
        <w:spacing w:before="1"/>
        <w:rPr>
          <w:rFonts w:ascii="Arial"/>
          <w:b/>
        </w:rPr>
      </w:pPr>
    </w:p>
    <w:p w14:paraId="76BE7F6E" w14:textId="16E5DC6C" w:rsidR="007548B9" w:rsidRDefault="003629E0" w:rsidP="00786624">
      <w:pPr>
        <w:ind w:left="242" w:right="314"/>
        <w:jc w:val="both"/>
      </w:pPr>
      <w:r w:rsidRPr="008635B0">
        <w:t>El</w:t>
      </w:r>
      <w:r w:rsidRPr="008635B0">
        <w:rPr>
          <w:spacing w:val="-10"/>
        </w:rPr>
        <w:t xml:space="preserve"> </w:t>
      </w:r>
      <w:r w:rsidRPr="008635B0">
        <w:t>plazo</w:t>
      </w:r>
      <w:r w:rsidRPr="008635B0">
        <w:rPr>
          <w:spacing w:val="-10"/>
        </w:rPr>
        <w:t xml:space="preserve"> </w:t>
      </w:r>
      <w:r w:rsidRPr="008635B0">
        <w:t>de</w:t>
      </w:r>
      <w:r w:rsidRPr="008635B0">
        <w:rPr>
          <w:spacing w:val="-10"/>
        </w:rPr>
        <w:t xml:space="preserve"> </w:t>
      </w:r>
      <w:r w:rsidRPr="008635B0">
        <w:t>inscripciones</w:t>
      </w:r>
      <w:r w:rsidRPr="008635B0">
        <w:rPr>
          <w:spacing w:val="-11"/>
        </w:rPr>
        <w:t xml:space="preserve"> </w:t>
      </w:r>
      <w:r w:rsidRPr="008635B0">
        <w:t>es</w:t>
      </w:r>
      <w:r w:rsidRPr="008635B0">
        <w:rPr>
          <w:spacing w:val="-10"/>
        </w:rPr>
        <w:t xml:space="preserve"> </w:t>
      </w:r>
      <w:r w:rsidRPr="008635B0">
        <w:t>desde</w:t>
      </w:r>
      <w:r w:rsidRPr="008635B0">
        <w:rPr>
          <w:spacing w:val="-12"/>
        </w:rPr>
        <w:t xml:space="preserve"> </w:t>
      </w:r>
      <w:r w:rsidRPr="008635B0">
        <w:t>las</w:t>
      </w:r>
      <w:r w:rsidRPr="008635B0">
        <w:rPr>
          <w:spacing w:val="-10"/>
        </w:rPr>
        <w:t xml:space="preserve"> </w:t>
      </w:r>
      <w:r w:rsidRPr="008635B0">
        <w:rPr>
          <w:rFonts w:ascii="Arial" w:hAnsi="Arial"/>
          <w:b/>
        </w:rPr>
        <w:t>15:00</w:t>
      </w:r>
      <w:r w:rsidRPr="008635B0">
        <w:rPr>
          <w:rFonts w:ascii="Arial" w:hAnsi="Arial"/>
          <w:b/>
          <w:spacing w:val="-10"/>
        </w:rPr>
        <w:t xml:space="preserve"> </w:t>
      </w:r>
      <w:r w:rsidRPr="008635B0">
        <w:t>horas</w:t>
      </w:r>
      <w:r w:rsidR="00A55797" w:rsidRPr="008635B0">
        <w:rPr>
          <w:rStyle w:val="Refdenotaalpie"/>
        </w:rPr>
        <w:footnoteReference w:id="5"/>
      </w:r>
      <w:r w:rsidRPr="008635B0">
        <w:rPr>
          <w:spacing w:val="-10"/>
        </w:rPr>
        <w:t xml:space="preserve"> </w:t>
      </w:r>
      <w:r w:rsidRPr="008635B0">
        <w:t>del</w:t>
      </w:r>
      <w:r w:rsidRPr="008635B0">
        <w:rPr>
          <w:spacing w:val="-11"/>
        </w:rPr>
        <w:t xml:space="preserve"> </w:t>
      </w:r>
      <w:r w:rsidRPr="008635B0">
        <w:t>día</w:t>
      </w:r>
      <w:r w:rsidRPr="008635B0">
        <w:rPr>
          <w:spacing w:val="-10"/>
        </w:rPr>
        <w:t xml:space="preserve"> </w:t>
      </w:r>
      <w:r w:rsidR="008635B0" w:rsidRPr="008635B0">
        <w:rPr>
          <w:b/>
          <w:spacing w:val="-10"/>
        </w:rPr>
        <w:t>06</w:t>
      </w:r>
      <w:r w:rsidRPr="008635B0">
        <w:rPr>
          <w:rFonts w:ascii="Arial" w:hAnsi="Arial"/>
          <w:b/>
          <w:spacing w:val="-10"/>
        </w:rPr>
        <w:t xml:space="preserve"> </w:t>
      </w:r>
      <w:r w:rsidRPr="008635B0">
        <w:rPr>
          <w:rFonts w:ascii="Arial" w:hAnsi="Arial"/>
          <w:b/>
        </w:rPr>
        <w:t>de</w:t>
      </w:r>
      <w:r w:rsidRPr="008635B0">
        <w:rPr>
          <w:rFonts w:ascii="Arial" w:hAnsi="Arial"/>
          <w:b/>
          <w:spacing w:val="-10"/>
        </w:rPr>
        <w:t xml:space="preserve"> </w:t>
      </w:r>
      <w:r w:rsidR="008635B0" w:rsidRPr="008635B0">
        <w:rPr>
          <w:rFonts w:ascii="Arial" w:hAnsi="Arial"/>
          <w:b/>
          <w:spacing w:val="-10"/>
        </w:rPr>
        <w:t>septiembre</w:t>
      </w:r>
      <w:r w:rsidR="00852775" w:rsidRPr="008635B0">
        <w:rPr>
          <w:rFonts w:ascii="Arial" w:hAnsi="Arial"/>
          <w:b/>
          <w:spacing w:val="-10"/>
        </w:rPr>
        <w:t xml:space="preserve"> </w:t>
      </w:r>
      <w:r w:rsidRPr="008635B0">
        <w:rPr>
          <w:rFonts w:ascii="Arial" w:hAnsi="Arial"/>
          <w:b/>
        </w:rPr>
        <w:t>de</w:t>
      </w:r>
      <w:r w:rsidRPr="008635B0">
        <w:rPr>
          <w:rFonts w:ascii="Arial" w:hAnsi="Arial"/>
          <w:b/>
          <w:spacing w:val="-10"/>
        </w:rPr>
        <w:t xml:space="preserve"> </w:t>
      </w:r>
      <w:r w:rsidRPr="008635B0">
        <w:rPr>
          <w:rFonts w:ascii="Arial" w:hAnsi="Arial"/>
          <w:b/>
        </w:rPr>
        <w:t>202</w:t>
      </w:r>
      <w:r w:rsidR="00912C8C" w:rsidRPr="008635B0">
        <w:rPr>
          <w:rFonts w:ascii="Arial" w:hAnsi="Arial"/>
          <w:b/>
        </w:rPr>
        <w:t>4</w:t>
      </w:r>
      <w:r w:rsidRPr="008635B0">
        <w:rPr>
          <w:rFonts w:ascii="Arial" w:hAnsi="Arial"/>
          <w:b/>
          <w:spacing w:val="-11"/>
        </w:rPr>
        <w:t xml:space="preserve"> </w:t>
      </w:r>
      <w:r w:rsidRPr="008635B0">
        <w:t xml:space="preserve">hasta las </w:t>
      </w:r>
      <w:r w:rsidRPr="008635B0">
        <w:rPr>
          <w:rFonts w:ascii="Arial" w:hAnsi="Arial"/>
          <w:b/>
        </w:rPr>
        <w:t xml:space="preserve">15:00 </w:t>
      </w:r>
      <w:r w:rsidRPr="008635B0">
        <w:t xml:space="preserve">horas del día </w:t>
      </w:r>
      <w:r w:rsidR="008635B0" w:rsidRPr="008635B0">
        <w:rPr>
          <w:b/>
        </w:rPr>
        <w:t>13</w:t>
      </w:r>
      <w:r w:rsidRPr="008635B0">
        <w:rPr>
          <w:rFonts w:ascii="Arial" w:hAnsi="Arial"/>
          <w:b/>
        </w:rPr>
        <w:t xml:space="preserve"> de</w:t>
      </w:r>
      <w:r w:rsidR="008635B0" w:rsidRPr="008635B0">
        <w:rPr>
          <w:rFonts w:ascii="Arial" w:hAnsi="Arial"/>
          <w:b/>
        </w:rPr>
        <w:t xml:space="preserve"> septiembre</w:t>
      </w:r>
      <w:r w:rsidRPr="008635B0">
        <w:rPr>
          <w:rFonts w:ascii="Arial" w:hAnsi="Arial"/>
          <w:b/>
        </w:rPr>
        <w:t xml:space="preserve"> de 202</w:t>
      </w:r>
      <w:r w:rsidR="00912C8C" w:rsidRPr="008635B0">
        <w:rPr>
          <w:rFonts w:ascii="Arial" w:hAnsi="Arial"/>
          <w:b/>
        </w:rPr>
        <w:t>4</w:t>
      </w:r>
      <w:r w:rsidRPr="008635B0">
        <w:t>. Este plazo permite asegurar alcanzar la cobertura esperada máxima de 400 beneficiarias.</w:t>
      </w:r>
    </w:p>
    <w:p w14:paraId="405D1CCD" w14:textId="1F7C9CB2" w:rsidR="00175E78" w:rsidRDefault="00175E78" w:rsidP="00786624">
      <w:pPr>
        <w:ind w:left="242" w:right="314"/>
        <w:jc w:val="both"/>
        <w:rPr>
          <w:sz w:val="21"/>
        </w:rPr>
      </w:pPr>
    </w:p>
    <w:p w14:paraId="3F0A0E07" w14:textId="414A052A" w:rsidR="001D75C2" w:rsidRPr="0089791E" w:rsidRDefault="001D75C2" w:rsidP="00786624">
      <w:pPr>
        <w:pStyle w:val="Textoindependiente"/>
        <w:spacing w:before="94"/>
        <w:ind w:left="242" w:right="312"/>
        <w:jc w:val="both"/>
      </w:pPr>
      <w:r w:rsidRPr="0089791E">
        <w:t xml:space="preserve">En </w:t>
      </w:r>
      <w:r>
        <w:t>el caso que</w:t>
      </w:r>
      <w:r w:rsidRPr="0089791E">
        <w:t xml:space="preserve"> </w:t>
      </w:r>
      <w:r>
        <w:t xml:space="preserve">se recepcionen 400 inscripciones correctas, </w:t>
      </w:r>
      <w:r w:rsidRPr="0089791E">
        <w:t>es decir</w:t>
      </w:r>
      <w:r w:rsidR="001D461E">
        <w:t>,</w:t>
      </w:r>
      <w:r w:rsidRPr="0089791E">
        <w:t xml:space="preserve"> que cumplan con lo establecido en el punto 2.1 Cómo se accede a la Etapa I</w:t>
      </w:r>
      <w:r>
        <w:t>,</w:t>
      </w:r>
      <w:r w:rsidRPr="0089791E">
        <w:t xml:space="preserve"> antes de la finalización de</w:t>
      </w:r>
      <w:r w:rsidR="001D461E">
        <w:t>l</w:t>
      </w:r>
      <w:r w:rsidRPr="0089791E">
        <w:t xml:space="preserve"> plazo </w:t>
      </w:r>
      <w:r>
        <w:t xml:space="preserve">ya </w:t>
      </w:r>
      <w:r w:rsidRPr="0089791E">
        <w:t>mencionado, se procederá a cerrar</w:t>
      </w:r>
      <w:r>
        <w:t xml:space="preserve"> el proceso de </w:t>
      </w:r>
      <w:r w:rsidRPr="0089791E">
        <w:t>postulación</w:t>
      </w:r>
      <w:r>
        <w:t xml:space="preserve">. </w:t>
      </w:r>
      <w:r>
        <w:rPr>
          <w:lang w:val="es-CL"/>
        </w:rPr>
        <w:t xml:space="preserve">En el caso que se recepcionen más de 400 postulaciones correctas, se procederá a seleccionar a las primeras 400 y las restantes quedarán en lista de espera. Esta lista será confeccionada en función del </w:t>
      </w:r>
      <w:r w:rsidR="001D461E">
        <w:t>día y hora</w:t>
      </w:r>
      <w:r>
        <w:t xml:space="preserve"> de env</w:t>
      </w:r>
      <w:r w:rsidR="001D461E">
        <w:t>iada</w:t>
      </w:r>
      <w:r>
        <w:t xml:space="preserve"> </w:t>
      </w:r>
      <w:r w:rsidR="001D461E">
        <w:t xml:space="preserve">la </w:t>
      </w:r>
      <w:r>
        <w:t>cada postulación</w:t>
      </w:r>
      <w:r>
        <w:rPr>
          <w:rStyle w:val="Refdenotaalpie"/>
        </w:rPr>
        <w:footnoteReference w:id="6"/>
      </w:r>
      <w:r>
        <w:t xml:space="preserve"> </w:t>
      </w:r>
    </w:p>
    <w:p w14:paraId="7335BAA5" w14:textId="77777777" w:rsidR="007548B9" w:rsidRDefault="007548B9" w:rsidP="00786624">
      <w:pPr>
        <w:pStyle w:val="Textoindependiente"/>
        <w:spacing w:before="1"/>
        <w:ind w:left="242"/>
      </w:pPr>
    </w:p>
    <w:p w14:paraId="6F46313E" w14:textId="14EF45F2" w:rsidR="007548B9" w:rsidRDefault="003629E0" w:rsidP="00786624">
      <w:pPr>
        <w:pStyle w:val="Textoindependiente"/>
        <w:ind w:left="242" w:right="318"/>
        <w:jc w:val="both"/>
      </w:pPr>
      <w:r>
        <w:t xml:space="preserve">Los plazos anteriormente señalados podrán ser modificados por Sercotec y serán oportunamente informados a través de la página web </w:t>
      </w:r>
      <w:hyperlink r:id="rId17">
        <w:r>
          <w:rPr>
            <w:color w:val="0000FF"/>
            <w:u w:val="single" w:color="0000FF"/>
          </w:rPr>
          <w:t>www.sercotec.cl</w:t>
        </w:r>
      </w:hyperlink>
      <w:r>
        <w:t>.</w:t>
      </w:r>
    </w:p>
    <w:p w14:paraId="72DC078A" w14:textId="77777777" w:rsidR="007548B9" w:rsidRDefault="007548B9">
      <w:pPr>
        <w:pStyle w:val="Textoindependiente"/>
        <w:rPr>
          <w:sz w:val="20"/>
        </w:rPr>
      </w:pPr>
    </w:p>
    <w:p w14:paraId="4C87077A" w14:textId="7FDA0B41" w:rsidR="007548B9" w:rsidRPr="00876E5C" w:rsidRDefault="00A65698" w:rsidP="00876E5C">
      <w:pPr>
        <w:pStyle w:val="Ttulo2"/>
      </w:pPr>
      <w:bookmarkStart w:id="14" w:name="_Toc167268340"/>
      <w:r w:rsidRPr="00876E5C">
        <w:t xml:space="preserve">2.3 </w:t>
      </w:r>
      <w:r w:rsidR="003629E0" w:rsidRPr="00876E5C">
        <w:t>Objetivos específicos de la etapa.</w:t>
      </w:r>
      <w:bookmarkEnd w:id="14"/>
    </w:p>
    <w:p w14:paraId="7336A045" w14:textId="77777777" w:rsidR="007548B9" w:rsidRDefault="007548B9">
      <w:pPr>
        <w:pStyle w:val="Textoindependiente"/>
        <w:spacing w:before="6"/>
        <w:rPr>
          <w:rFonts w:ascii="Arial"/>
          <w:b/>
        </w:rPr>
      </w:pPr>
    </w:p>
    <w:p w14:paraId="11AF65D0" w14:textId="77777777" w:rsidR="007548B9" w:rsidRDefault="003629E0" w:rsidP="00D51D68">
      <w:pPr>
        <w:pStyle w:val="Prrafodelista"/>
        <w:numPr>
          <w:ilvl w:val="0"/>
          <w:numId w:val="35"/>
        </w:numPr>
        <w:tabs>
          <w:tab w:val="left" w:pos="962"/>
        </w:tabs>
        <w:spacing w:before="1" w:line="237" w:lineRule="auto"/>
        <w:ind w:left="961" w:right="322"/>
        <w:jc w:val="both"/>
      </w:pPr>
      <w:r>
        <w:t xml:space="preserve">Identificar capacidades y dificultades, que influyen en las prácticas innovadoras y </w:t>
      </w:r>
      <w:r>
        <w:lastRenderedPageBreak/>
        <w:t>emprendedoras en un grupo objetivo y su entorno.</w:t>
      </w:r>
    </w:p>
    <w:p w14:paraId="10E1A206" w14:textId="77777777" w:rsidR="007548B9" w:rsidRDefault="003629E0" w:rsidP="00D51D68">
      <w:pPr>
        <w:pStyle w:val="Prrafodelista"/>
        <w:numPr>
          <w:ilvl w:val="0"/>
          <w:numId w:val="35"/>
        </w:numPr>
        <w:tabs>
          <w:tab w:val="left" w:pos="962"/>
        </w:tabs>
        <w:spacing w:before="4" w:line="237" w:lineRule="auto"/>
        <w:ind w:left="961" w:right="317"/>
        <w:jc w:val="both"/>
      </w:pPr>
      <w:r>
        <w:t xml:space="preserve">Desarrollar intervenciones que permitan mejorar habilidades, actitudes y competencias en emprendimiento e innovación, adaptadas al grupo objetivo y su </w:t>
      </w:r>
      <w:r>
        <w:rPr>
          <w:spacing w:val="-2"/>
        </w:rPr>
        <w:t>entorno.</w:t>
      </w:r>
    </w:p>
    <w:p w14:paraId="3B118244" w14:textId="77777777" w:rsidR="007548B9" w:rsidRDefault="003629E0" w:rsidP="00D51D68">
      <w:pPr>
        <w:pStyle w:val="Prrafodelista"/>
        <w:numPr>
          <w:ilvl w:val="0"/>
          <w:numId w:val="35"/>
        </w:numPr>
        <w:tabs>
          <w:tab w:val="left" w:pos="962"/>
        </w:tabs>
        <w:spacing w:before="5" w:line="237" w:lineRule="auto"/>
        <w:ind w:left="961" w:right="313"/>
        <w:jc w:val="both"/>
      </w:pPr>
      <w:r>
        <w:t>Asegurar</w:t>
      </w:r>
      <w:r>
        <w:rPr>
          <w:spacing w:val="-2"/>
        </w:rPr>
        <w:t xml:space="preserve"> </w:t>
      </w:r>
      <w:r>
        <w:t>mecanismos</w:t>
      </w:r>
      <w:r>
        <w:rPr>
          <w:spacing w:val="-3"/>
        </w:rPr>
        <w:t xml:space="preserve"> </w:t>
      </w:r>
      <w:r>
        <w:t>a</w:t>
      </w:r>
      <w:r>
        <w:rPr>
          <w:spacing w:val="-3"/>
        </w:rPr>
        <w:t xml:space="preserve"> </w:t>
      </w:r>
      <w:r>
        <w:t>partir</w:t>
      </w:r>
      <w:r>
        <w:rPr>
          <w:spacing w:val="-2"/>
        </w:rPr>
        <w:t xml:space="preserve"> </w:t>
      </w:r>
      <w:r>
        <w:t>de los cuales</w:t>
      </w:r>
      <w:r>
        <w:rPr>
          <w:spacing w:val="-3"/>
        </w:rPr>
        <w:t xml:space="preserve"> </w:t>
      </w:r>
      <w:r>
        <w:t>las beneficiarias atendidas</w:t>
      </w:r>
      <w:r>
        <w:rPr>
          <w:spacing w:val="-2"/>
        </w:rPr>
        <w:t xml:space="preserve"> </w:t>
      </w:r>
      <w:r>
        <w:t>refuercen</w:t>
      </w:r>
      <w:r>
        <w:rPr>
          <w:spacing w:val="-3"/>
        </w:rPr>
        <w:t xml:space="preserve"> </w:t>
      </w:r>
      <w:r>
        <w:t>y consoliden las competencias, habilidades y actitudes promovidas, una vez terminada la intervención del programa.</w:t>
      </w:r>
    </w:p>
    <w:p w14:paraId="29BF4C7C" w14:textId="77777777" w:rsidR="007548B9" w:rsidRDefault="003629E0" w:rsidP="00D51D68">
      <w:pPr>
        <w:pStyle w:val="Prrafodelista"/>
        <w:numPr>
          <w:ilvl w:val="0"/>
          <w:numId w:val="35"/>
        </w:numPr>
        <w:tabs>
          <w:tab w:val="left" w:pos="962"/>
        </w:tabs>
        <w:spacing w:before="3"/>
        <w:ind w:left="961" w:right="320"/>
        <w:jc w:val="both"/>
      </w:pPr>
      <w:r>
        <w:t xml:space="preserve">Difundir metodologías cuyos resultados han sido exitosos en generar cultura de emprendimiento e innovación, para la generación de perfiles de proyectos </w:t>
      </w:r>
      <w:r>
        <w:rPr>
          <w:spacing w:val="-2"/>
        </w:rPr>
        <w:t>empresariales.</w:t>
      </w:r>
    </w:p>
    <w:p w14:paraId="2AE60C76" w14:textId="77777777" w:rsidR="007548B9" w:rsidRDefault="003629E0" w:rsidP="00D51D68">
      <w:pPr>
        <w:pStyle w:val="Prrafodelista"/>
        <w:numPr>
          <w:ilvl w:val="0"/>
          <w:numId w:val="35"/>
        </w:numPr>
        <w:tabs>
          <w:tab w:val="left" w:pos="961"/>
          <w:tab w:val="left" w:pos="962"/>
        </w:tabs>
        <w:spacing w:before="2" w:line="237" w:lineRule="auto"/>
        <w:ind w:left="961" w:right="487"/>
      </w:pPr>
      <w:r>
        <w:t>Reducir</w:t>
      </w:r>
      <w:r>
        <w:rPr>
          <w:spacing w:val="-3"/>
        </w:rPr>
        <w:t xml:space="preserve"> </w:t>
      </w:r>
      <w:r>
        <w:t>brechas</w:t>
      </w:r>
      <w:r>
        <w:rPr>
          <w:spacing w:val="-5"/>
        </w:rPr>
        <w:t xml:space="preserve"> </w:t>
      </w:r>
      <w:r>
        <w:t>de</w:t>
      </w:r>
      <w:r>
        <w:rPr>
          <w:spacing w:val="-5"/>
        </w:rPr>
        <w:t xml:space="preserve"> </w:t>
      </w:r>
      <w:r>
        <w:t>conocimiento</w:t>
      </w:r>
      <w:r>
        <w:rPr>
          <w:spacing w:val="-4"/>
        </w:rPr>
        <w:t xml:space="preserve"> </w:t>
      </w:r>
      <w:r>
        <w:t>en</w:t>
      </w:r>
      <w:r>
        <w:rPr>
          <w:spacing w:val="-5"/>
        </w:rPr>
        <w:t xml:space="preserve"> </w:t>
      </w:r>
      <w:r>
        <w:t>las</w:t>
      </w:r>
      <w:r>
        <w:rPr>
          <w:spacing w:val="-3"/>
        </w:rPr>
        <w:t xml:space="preserve"> </w:t>
      </w:r>
      <w:r>
        <w:t>Emprendedoras</w:t>
      </w:r>
      <w:r>
        <w:rPr>
          <w:spacing w:val="-3"/>
        </w:rPr>
        <w:t xml:space="preserve"> </w:t>
      </w:r>
      <w:r>
        <w:t>participantes</w:t>
      </w:r>
      <w:r>
        <w:rPr>
          <w:spacing w:val="-5"/>
        </w:rPr>
        <w:t xml:space="preserve"> </w:t>
      </w:r>
      <w:r>
        <w:t>en</w:t>
      </w:r>
      <w:r>
        <w:rPr>
          <w:spacing w:val="-8"/>
        </w:rPr>
        <w:t xml:space="preserve"> </w:t>
      </w:r>
      <w:r>
        <w:t>materia de Desarrollo de Negocios.</w:t>
      </w:r>
    </w:p>
    <w:p w14:paraId="5678D56B" w14:textId="77777777" w:rsidR="007548B9" w:rsidRDefault="003629E0" w:rsidP="00D51D68">
      <w:pPr>
        <w:pStyle w:val="Prrafodelista"/>
        <w:numPr>
          <w:ilvl w:val="0"/>
          <w:numId w:val="35"/>
        </w:numPr>
        <w:tabs>
          <w:tab w:val="left" w:pos="961"/>
          <w:tab w:val="left" w:pos="962"/>
        </w:tabs>
        <w:spacing w:before="3" w:line="237" w:lineRule="auto"/>
        <w:ind w:left="961" w:right="318"/>
      </w:pPr>
      <w:r>
        <w:t>Entregar</w:t>
      </w:r>
      <w:r>
        <w:rPr>
          <w:spacing w:val="40"/>
        </w:rPr>
        <w:t xml:space="preserve"> </w:t>
      </w:r>
      <w:r>
        <w:t>los</w:t>
      </w:r>
      <w:r>
        <w:rPr>
          <w:spacing w:val="40"/>
        </w:rPr>
        <w:t xml:space="preserve"> </w:t>
      </w:r>
      <w:r>
        <w:t>elementos</w:t>
      </w:r>
      <w:r>
        <w:rPr>
          <w:spacing w:val="39"/>
        </w:rPr>
        <w:t xml:space="preserve"> </w:t>
      </w:r>
      <w:r>
        <w:t>técnicos</w:t>
      </w:r>
      <w:r>
        <w:rPr>
          <w:spacing w:val="40"/>
        </w:rPr>
        <w:t xml:space="preserve"> </w:t>
      </w:r>
      <w:r>
        <w:t>y</w:t>
      </w:r>
      <w:r>
        <w:rPr>
          <w:spacing w:val="39"/>
        </w:rPr>
        <w:t xml:space="preserve"> </w:t>
      </w:r>
      <w:r>
        <w:t>prácticos</w:t>
      </w:r>
      <w:r>
        <w:rPr>
          <w:spacing w:val="40"/>
        </w:rPr>
        <w:t xml:space="preserve"> </w:t>
      </w:r>
      <w:r>
        <w:t>para</w:t>
      </w:r>
      <w:r>
        <w:rPr>
          <w:spacing w:val="40"/>
        </w:rPr>
        <w:t xml:space="preserve"> </w:t>
      </w:r>
      <w:r>
        <w:t>la</w:t>
      </w:r>
      <w:r>
        <w:rPr>
          <w:spacing w:val="40"/>
        </w:rPr>
        <w:t xml:space="preserve"> </w:t>
      </w:r>
      <w:r>
        <w:t>elaboración</w:t>
      </w:r>
      <w:r>
        <w:rPr>
          <w:spacing w:val="40"/>
        </w:rPr>
        <w:t xml:space="preserve"> </w:t>
      </w:r>
      <w:r>
        <w:t>de</w:t>
      </w:r>
      <w:r>
        <w:rPr>
          <w:spacing w:val="40"/>
        </w:rPr>
        <w:t xml:space="preserve"> </w:t>
      </w:r>
      <w:r>
        <w:t>un</w:t>
      </w:r>
      <w:r>
        <w:rPr>
          <w:spacing w:val="38"/>
        </w:rPr>
        <w:t xml:space="preserve"> </w:t>
      </w:r>
      <w:r>
        <w:t>Plan</w:t>
      </w:r>
      <w:r>
        <w:rPr>
          <w:spacing w:val="40"/>
        </w:rPr>
        <w:t xml:space="preserve"> </w:t>
      </w:r>
      <w:r>
        <w:t>de Trabajo o Proyecto de Negocios.</w:t>
      </w:r>
    </w:p>
    <w:p w14:paraId="74A05FCE" w14:textId="77777777" w:rsidR="007548B9" w:rsidRDefault="003629E0" w:rsidP="00D51D68">
      <w:pPr>
        <w:pStyle w:val="Prrafodelista"/>
        <w:numPr>
          <w:ilvl w:val="0"/>
          <w:numId w:val="35"/>
        </w:numPr>
        <w:tabs>
          <w:tab w:val="left" w:pos="962"/>
        </w:tabs>
        <w:spacing w:before="4" w:line="237" w:lineRule="auto"/>
        <w:ind w:left="961" w:right="314"/>
        <w:jc w:val="both"/>
      </w:pPr>
      <w:r>
        <w:t>Desarrollar</w:t>
      </w:r>
      <w:r>
        <w:rPr>
          <w:spacing w:val="-2"/>
        </w:rPr>
        <w:t xml:space="preserve"> </w:t>
      </w:r>
      <w:r>
        <w:t>curso</w:t>
      </w:r>
      <w:r>
        <w:rPr>
          <w:spacing w:val="-3"/>
        </w:rPr>
        <w:t xml:space="preserve"> </w:t>
      </w:r>
      <w:r>
        <w:t>virtual</w:t>
      </w:r>
      <w:r>
        <w:rPr>
          <w:spacing w:val="-3"/>
        </w:rPr>
        <w:t xml:space="preserve"> </w:t>
      </w:r>
      <w:r>
        <w:t>de</w:t>
      </w:r>
      <w:r>
        <w:rPr>
          <w:spacing w:val="-3"/>
        </w:rPr>
        <w:t xml:space="preserve"> </w:t>
      </w:r>
      <w:r>
        <w:t>Sercotec:</w:t>
      </w:r>
      <w:r>
        <w:rPr>
          <w:spacing w:val="-1"/>
        </w:rPr>
        <w:t xml:space="preserve"> </w:t>
      </w:r>
      <w:r>
        <w:t>“Diseño</w:t>
      </w:r>
      <w:r>
        <w:rPr>
          <w:spacing w:val="-3"/>
        </w:rPr>
        <w:t xml:space="preserve"> </w:t>
      </w:r>
      <w:r>
        <w:t>de</w:t>
      </w:r>
      <w:r>
        <w:rPr>
          <w:spacing w:val="-5"/>
        </w:rPr>
        <w:t xml:space="preserve"> </w:t>
      </w:r>
      <w:r>
        <w:t>Modelos</w:t>
      </w:r>
      <w:r>
        <w:rPr>
          <w:spacing w:val="-3"/>
        </w:rPr>
        <w:t xml:space="preserve"> </w:t>
      </w:r>
      <w:r>
        <w:t>de</w:t>
      </w:r>
      <w:r>
        <w:rPr>
          <w:spacing w:val="-3"/>
        </w:rPr>
        <w:t xml:space="preserve"> </w:t>
      </w:r>
      <w:r>
        <w:t>Negocios”,</w:t>
      </w:r>
      <w:r>
        <w:rPr>
          <w:spacing w:val="-1"/>
        </w:rPr>
        <w:t xml:space="preserve"> </w:t>
      </w:r>
      <w:r>
        <w:t xml:space="preserve">disponible en </w:t>
      </w:r>
      <w:hyperlink r:id="rId18">
        <w:r>
          <w:rPr>
            <w:color w:val="0000FF"/>
            <w:u w:val="single" w:color="0000FF"/>
          </w:rPr>
          <w:t>https://capacitacion.sercotec.cl</w:t>
        </w:r>
      </w:hyperlink>
      <w:r>
        <w:t>, será condición obligatoria tener aprobado este curso, previo a la fecha de la firma del contrato en la etapa II.</w:t>
      </w:r>
    </w:p>
    <w:p w14:paraId="47885E4B" w14:textId="77777777" w:rsidR="007548B9" w:rsidRDefault="003629E0" w:rsidP="00D51D68">
      <w:pPr>
        <w:pStyle w:val="Prrafodelista"/>
        <w:numPr>
          <w:ilvl w:val="0"/>
          <w:numId w:val="35"/>
        </w:numPr>
        <w:tabs>
          <w:tab w:val="left" w:pos="962"/>
        </w:tabs>
        <w:spacing w:before="3"/>
        <w:ind w:left="961" w:right="315"/>
        <w:jc w:val="both"/>
      </w:pPr>
      <w:r>
        <w:t xml:space="preserve">Estar inscrita en el curso virtual de Sercotec: “Sustentabilidad”, disponible en </w:t>
      </w:r>
      <w:hyperlink r:id="rId19">
        <w:r>
          <w:rPr>
            <w:color w:val="0000FF"/>
            <w:u w:val="single" w:color="0000FF"/>
          </w:rPr>
          <w:t>https://capacitacion.sercotec.cl</w:t>
        </w:r>
      </w:hyperlink>
      <w:r>
        <w:t>, a la fecha de firma de contrato. Este curso debe aprobarse,</w:t>
      </w:r>
      <w:r>
        <w:rPr>
          <w:spacing w:val="-16"/>
        </w:rPr>
        <w:t xml:space="preserve"> </w:t>
      </w:r>
      <w:r>
        <w:t>como</w:t>
      </w:r>
      <w:r>
        <w:rPr>
          <w:spacing w:val="-15"/>
        </w:rPr>
        <w:t xml:space="preserve"> </w:t>
      </w:r>
      <w:r>
        <w:t>máximo,</w:t>
      </w:r>
      <w:r>
        <w:rPr>
          <w:spacing w:val="-15"/>
        </w:rPr>
        <w:t xml:space="preserve"> </w:t>
      </w:r>
      <w:r>
        <w:t>durante</w:t>
      </w:r>
      <w:r>
        <w:rPr>
          <w:spacing w:val="-16"/>
        </w:rPr>
        <w:t xml:space="preserve"> </w:t>
      </w:r>
      <w:r>
        <w:t>la</w:t>
      </w:r>
      <w:r>
        <w:rPr>
          <w:spacing w:val="-15"/>
        </w:rPr>
        <w:t xml:space="preserve"> </w:t>
      </w:r>
      <w:r>
        <w:t>Etapa</w:t>
      </w:r>
      <w:r>
        <w:rPr>
          <w:spacing w:val="-15"/>
        </w:rPr>
        <w:t xml:space="preserve"> </w:t>
      </w:r>
      <w:r>
        <w:t>II</w:t>
      </w:r>
      <w:r>
        <w:rPr>
          <w:spacing w:val="-15"/>
        </w:rPr>
        <w:t xml:space="preserve"> </w:t>
      </w:r>
      <w:r>
        <w:t>destinada</w:t>
      </w:r>
      <w:r>
        <w:rPr>
          <w:spacing w:val="-16"/>
        </w:rPr>
        <w:t xml:space="preserve"> </w:t>
      </w:r>
      <w:r>
        <w:t>a</w:t>
      </w:r>
      <w:r>
        <w:rPr>
          <w:spacing w:val="-15"/>
        </w:rPr>
        <w:t xml:space="preserve"> </w:t>
      </w:r>
      <w:r>
        <w:t>la</w:t>
      </w:r>
      <w:r>
        <w:rPr>
          <w:spacing w:val="-15"/>
        </w:rPr>
        <w:t xml:space="preserve"> </w:t>
      </w:r>
      <w:r>
        <w:t>implementación</w:t>
      </w:r>
      <w:r>
        <w:rPr>
          <w:spacing w:val="-16"/>
        </w:rPr>
        <w:t xml:space="preserve"> </w:t>
      </w:r>
      <w:r>
        <w:t>del</w:t>
      </w:r>
      <w:r>
        <w:rPr>
          <w:spacing w:val="-15"/>
        </w:rPr>
        <w:t xml:space="preserve"> </w:t>
      </w:r>
      <w:r>
        <w:t>Plan de Trabajo.</w:t>
      </w:r>
    </w:p>
    <w:p w14:paraId="559631D8" w14:textId="77777777" w:rsidR="007548B9" w:rsidRDefault="007548B9">
      <w:pPr>
        <w:pStyle w:val="Textoindependiente"/>
        <w:rPr>
          <w:sz w:val="24"/>
        </w:rPr>
      </w:pPr>
    </w:p>
    <w:p w14:paraId="7E031A0F" w14:textId="5FAC3FF9" w:rsidR="007548B9" w:rsidRPr="00876E5C" w:rsidRDefault="00A65698" w:rsidP="00876E5C">
      <w:pPr>
        <w:pStyle w:val="Ttulo1"/>
      </w:pPr>
      <w:bookmarkStart w:id="15" w:name="_Toc167268341"/>
      <w:r w:rsidRPr="00876E5C">
        <w:t xml:space="preserve">3. </w:t>
      </w:r>
      <w:r w:rsidR="003629E0" w:rsidRPr="00876E5C">
        <w:t>ETAPA II: IMPLEMENTACIÓN DE PLANES DE NEGOCIO.</w:t>
      </w:r>
      <w:bookmarkEnd w:id="15"/>
    </w:p>
    <w:p w14:paraId="580BB58C" w14:textId="77777777" w:rsidR="007548B9" w:rsidRPr="00A65698" w:rsidRDefault="007548B9" w:rsidP="00A65698">
      <w:pPr>
        <w:pStyle w:val="Ttulo1"/>
      </w:pPr>
    </w:p>
    <w:p w14:paraId="54409EB0" w14:textId="77777777" w:rsidR="007548B9" w:rsidRDefault="003629E0">
      <w:pPr>
        <w:pStyle w:val="Textoindependiente"/>
        <w:ind w:left="242" w:right="314"/>
        <w:jc w:val="both"/>
      </w:pPr>
      <w:r>
        <w:t xml:space="preserve">Esta fase comprende la implementación de los planes de negocios desarrollados durante la Etapa I del Programa, donde la postulante seleccionada tendrá acceso a realizar inversiones en Activos, Habilitación de infraestructura y Acciones de Gestión Empresarial entre otras, en paralelo se </w:t>
      </w:r>
      <w:r w:rsidR="006501BA">
        <w:t>realizará</w:t>
      </w:r>
      <w:r>
        <w:t xml:space="preserve"> un acompañamiento constante e individualizado de Asistencia Técnica, para cada uno de ellos.</w:t>
      </w:r>
    </w:p>
    <w:p w14:paraId="4E14B62E" w14:textId="77777777" w:rsidR="007548B9" w:rsidRDefault="007548B9">
      <w:pPr>
        <w:pStyle w:val="Textoindependiente"/>
        <w:rPr>
          <w:sz w:val="24"/>
        </w:rPr>
      </w:pPr>
    </w:p>
    <w:p w14:paraId="0B9DE04D" w14:textId="093D9BE4" w:rsidR="007548B9" w:rsidRPr="00876E5C" w:rsidRDefault="00A65698" w:rsidP="00876E5C">
      <w:pPr>
        <w:pStyle w:val="Ttulo2"/>
      </w:pPr>
      <w:bookmarkStart w:id="16" w:name="_Toc167268342"/>
      <w:r w:rsidRPr="00876E5C">
        <w:t xml:space="preserve">3.1 </w:t>
      </w:r>
      <w:r w:rsidR="003629E0" w:rsidRPr="00876E5C">
        <w:t>¿Cómo se accede a la Etapa II?</w:t>
      </w:r>
      <w:bookmarkEnd w:id="16"/>
    </w:p>
    <w:p w14:paraId="42B2986E" w14:textId="77777777" w:rsidR="007548B9" w:rsidRDefault="007548B9">
      <w:pPr>
        <w:pStyle w:val="Textoindependiente"/>
        <w:spacing w:before="5"/>
        <w:rPr>
          <w:rFonts w:ascii="Arial"/>
          <w:b/>
          <w:sz w:val="27"/>
        </w:rPr>
      </w:pPr>
    </w:p>
    <w:p w14:paraId="588E7F1D" w14:textId="77777777" w:rsidR="007548B9" w:rsidRDefault="003629E0">
      <w:pPr>
        <w:pStyle w:val="Textoindependiente"/>
        <w:ind w:left="242" w:right="315"/>
        <w:jc w:val="both"/>
      </w:pPr>
      <w:r>
        <w:t>Las</w:t>
      </w:r>
      <w:r>
        <w:rPr>
          <w:spacing w:val="-16"/>
        </w:rPr>
        <w:t xml:space="preserve"> </w:t>
      </w:r>
      <w:r>
        <w:t>participantes</w:t>
      </w:r>
      <w:r>
        <w:rPr>
          <w:spacing w:val="-15"/>
        </w:rPr>
        <w:t xml:space="preserve"> </w:t>
      </w:r>
      <w:r>
        <w:t>en</w:t>
      </w:r>
      <w:r>
        <w:rPr>
          <w:spacing w:val="-15"/>
        </w:rPr>
        <w:t xml:space="preserve"> </w:t>
      </w:r>
      <w:r>
        <w:t>esta</w:t>
      </w:r>
      <w:r>
        <w:rPr>
          <w:spacing w:val="-16"/>
        </w:rPr>
        <w:t xml:space="preserve"> </w:t>
      </w:r>
      <w:r>
        <w:t>fase</w:t>
      </w:r>
      <w:r>
        <w:rPr>
          <w:spacing w:val="-15"/>
        </w:rPr>
        <w:t xml:space="preserve"> </w:t>
      </w:r>
      <w:r>
        <w:t>del</w:t>
      </w:r>
      <w:r>
        <w:rPr>
          <w:spacing w:val="-14"/>
        </w:rPr>
        <w:t xml:space="preserve"> </w:t>
      </w:r>
      <w:r>
        <w:t>Programa</w:t>
      </w:r>
      <w:r>
        <w:rPr>
          <w:spacing w:val="-15"/>
        </w:rPr>
        <w:t xml:space="preserve"> </w:t>
      </w:r>
      <w:r>
        <w:t>deberán</w:t>
      </w:r>
      <w:r>
        <w:rPr>
          <w:spacing w:val="-15"/>
        </w:rPr>
        <w:t xml:space="preserve"> </w:t>
      </w:r>
      <w:r>
        <w:t>cumplir</w:t>
      </w:r>
      <w:r>
        <w:rPr>
          <w:spacing w:val="-14"/>
        </w:rPr>
        <w:t xml:space="preserve"> </w:t>
      </w:r>
      <w:r>
        <w:t>con</w:t>
      </w:r>
      <w:r>
        <w:rPr>
          <w:spacing w:val="-16"/>
        </w:rPr>
        <w:t xml:space="preserve"> </w:t>
      </w:r>
      <w:r>
        <w:t>las</w:t>
      </w:r>
      <w:r>
        <w:rPr>
          <w:spacing w:val="-10"/>
        </w:rPr>
        <w:t xml:space="preserve"> </w:t>
      </w:r>
      <w:r>
        <w:t>siguientes</w:t>
      </w:r>
      <w:r>
        <w:rPr>
          <w:spacing w:val="-15"/>
        </w:rPr>
        <w:t xml:space="preserve"> </w:t>
      </w:r>
      <w:r>
        <w:t>condiciones para acceder a la, “Implementación de Planes de Negocio”.</w:t>
      </w:r>
    </w:p>
    <w:p w14:paraId="7B7C2942" w14:textId="77777777" w:rsidR="007548B9" w:rsidRDefault="007548B9">
      <w:pPr>
        <w:pStyle w:val="Textoindependiente"/>
        <w:rPr>
          <w:sz w:val="20"/>
        </w:rPr>
      </w:pPr>
    </w:p>
    <w:p w14:paraId="0CC189B0" w14:textId="77777777" w:rsidR="007548B9" w:rsidRDefault="003629E0" w:rsidP="00D51D68">
      <w:pPr>
        <w:pStyle w:val="Prrafodelista"/>
        <w:numPr>
          <w:ilvl w:val="0"/>
          <w:numId w:val="34"/>
        </w:numPr>
        <w:tabs>
          <w:tab w:val="left" w:pos="950"/>
        </w:tabs>
        <w:spacing w:before="94" w:line="244" w:lineRule="auto"/>
        <w:ind w:right="317"/>
        <w:jc w:val="left"/>
      </w:pPr>
      <w:r>
        <w:rPr>
          <w:rFonts w:ascii="Arial" w:hAnsi="Arial"/>
          <w:b/>
          <w:u w:val="single"/>
        </w:rPr>
        <w:t>Participación</w:t>
      </w:r>
      <w:r>
        <w:rPr>
          <w:rFonts w:ascii="Arial" w:hAnsi="Arial"/>
          <w:b/>
          <w:spacing w:val="-5"/>
          <w:u w:val="single"/>
        </w:rPr>
        <w:t xml:space="preserve"> </w:t>
      </w:r>
      <w:r>
        <w:rPr>
          <w:rFonts w:ascii="Arial" w:hAnsi="Arial"/>
          <w:b/>
          <w:u w:val="single"/>
        </w:rPr>
        <w:t>en</w:t>
      </w:r>
      <w:r>
        <w:rPr>
          <w:rFonts w:ascii="Arial" w:hAnsi="Arial"/>
          <w:b/>
          <w:spacing w:val="-6"/>
          <w:u w:val="single"/>
        </w:rPr>
        <w:t xml:space="preserve"> </w:t>
      </w:r>
      <w:r>
        <w:rPr>
          <w:rFonts w:ascii="Arial" w:hAnsi="Arial"/>
          <w:b/>
          <w:u w:val="single"/>
        </w:rPr>
        <w:t>a</w:t>
      </w:r>
      <w:r>
        <w:rPr>
          <w:rFonts w:ascii="Arial" w:hAnsi="Arial"/>
          <w:b/>
          <w:spacing w:val="-5"/>
          <w:u w:val="single"/>
        </w:rPr>
        <w:t xml:space="preserve"> </w:t>
      </w:r>
      <w:r>
        <w:rPr>
          <w:rFonts w:ascii="Arial" w:hAnsi="Arial"/>
          <w:b/>
          <w:u w:val="single"/>
        </w:rPr>
        <w:t>lo</w:t>
      </w:r>
      <w:r>
        <w:rPr>
          <w:rFonts w:ascii="Arial" w:hAnsi="Arial"/>
          <w:b/>
          <w:spacing w:val="-5"/>
          <w:u w:val="single"/>
        </w:rPr>
        <w:t xml:space="preserve"> </w:t>
      </w:r>
      <w:r>
        <w:rPr>
          <w:rFonts w:ascii="Arial" w:hAnsi="Arial"/>
          <w:b/>
          <w:u w:val="single"/>
        </w:rPr>
        <w:t>menos</w:t>
      </w:r>
      <w:r>
        <w:rPr>
          <w:rFonts w:ascii="Arial" w:hAnsi="Arial"/>
          <w:b/>
          <w:spacing w:val="-3"/>
          <w:u w:val="single"/>
        </w:rPr>
        <w:t xml:space="preserve"> </w:t>
      </w:r>
      <w:r>
        <w:rPr>
          <w:rFonts w:ascii="Arial" w:hAnsi="Arial"/>
          <w:b/>
          <w:u w:val="single"/>
        </w:rPr>
        <w:t>el</w:t>
      </w:r>
      <w:r>
        <w:rPr>
          <w:rFonts w:ascii="Arial" w:hAnsi="Arial"/>
          <w:b/>
          <w:spacing w:val="-2"/>
          <w:u w:val="single"/>
        </w:rPr>
        <w:t xml:space="preserve"> </w:t>
      </w:r>
      <w:r>
        <w:rPr>
          <w:rFonts w:ascii="Arial" w:hAnsi="Arial"/>
          <w:b/>
          <w:u w:val="single"/>
        </w:rPr>
        <w:t>75%</w:t>
      </w:r>
      <w:r>
        <w:rPr>
          <w:rFonts w:ascii="Arial" w:hAnsi="Arial"/>
          <w:b/>
          <w:spacing w:val="-4"/>
          <w:u w:val="single"/>
        </w:rPr>
        <w:t xml:space="preserve"> </w:t>
      </w:r>
      <w:r>
        <w:rPr>
          <w:rFonts w:ascii="Arial" w:hAnsi="Arial"/>
          <w:b/>
          <w:u w:val="single"/>
        </w:rPr>
        <w:t>de</w:t>
      </w:r>
      <w:r>
        <w:rPr>
          <w:rFonts w:ascii="Arial" w:hAnsi="Arial"/>
          <w:b/>
          <w:spacing w:val="-5"/>
          <w:u w:val="single"/>
        </w:rPr>
        <w:t xml:space="preserve"> </w:t>
      </w:r>
      <w:r>
        <w:rPr>
          <w:rFonts w:ascii="Arial" w:hAnsi="Arial"/>
          <w:b/>
          <w:u w:val="single"/>
        </w:rPr>
        <w:t>las</w:t>
      </w:r>
      <w:r>
        <w:rPr>
          <w:rFonts w:ascii="Arial" w:hAnsi="Arial"/>
          <w:b/>
          <w:spacing w:val="-5"/>
          <w:u w:val="single"/>
        </w:rPr>
        <w:t xml:space="preserve"> </w:t>
      </w:r>
      <w:r>
        <w:rPr>
          <w:rFonts w:ascii="Arial" w:hAnsi="Arial"/>
          <w:b/>
          <w:u w:val="single"/>
        </w:rPr>
        <w:t>actividades</w:t>
      </w:r>
      <w:r>
        <w:rPr>
          <w:rFonts w:ascii="Arial" w:hAnsi="Arial"/>
          <w:b/>
          <w:spacing w:val="-2"/>
        </w:rPr>
        <w:t xml:space="preserve"> </w:t>
      </w:r>
      <w:r>
        <w:t>presenciales</w:t>
      </w:r>
      <w:r>
        <w:rPr>
          <w:spacing w:val="-2"/>
        </w:rPr>
        <w:t xml:space="preserve"> </w:t>
      </w:r>
      <w:r>
        <w:t>y/o</w:t>
      </w:r>
      <w:r>
        <w:rPr>
          <w:spacing w:val="-3"/>
        </w:rPr>
        <w:t xml:space="preserve"> </w:t>
      </w:r>
      <w:r>
        <w:t>virtuales de trabajo considerados en la Etapa I Formación Empresarial.</w:t>
      </w:r>
    </w:p>
    <w:p w14:paraId="77CBD7E3" w14:textId="77777777" w:rsidR="007548B9" w:rsidRDefault="003629E0" w:rsidP="00D51D68">
      <w:pPr>
        <w:pStyle w:val="Prrafodelista"/>
        <w:numPr>
          <w:ilvl w:val="0"/>
          <w:numId w:val="34"/>
        </w:numPr>
        <w:tabs>
          <w:tab w:val="left" w:pos="950"/>
        </w:tabs>
        <w:spacing w:line="242" w:lineRule="auto"/>
        <w:ind w:right="317"/>
        <w:jc w:val="left"/>
      </w:pPr>
      <w:r>
        <w:t>Cumplir con los requisitos señalados en el punto 3.3 Requisitos de Admisibilidad y los señalados en el punto 3.5 Requisitos de Formalización.</w:t>
      </w:r>
    </w:p>
    <w:p w14:paraId="62260D15" w14:textId="77777777" w:rsidR="007548B9" w:rsidRDefault="003629E0" w:rsidP="00D51D68">
      <w:pPr>
        <w:pStyle w:val="Prrafodelista"/>
        <w:numPr>
          <w:ilvl w:val="0"/>
          <w:numId w:val="34"/>
        </w:numPr>
        <w:tabs>
          <w:tab w:val="left" w:pos="950"/>
        </w:tabs>
        <w:ind w:right="767" w:hanging="348"/>
        <w:jc w:val="left"/>
      </w:pPr>
      <w:r>
        <w:t>Estar</w:t>
      </w:r>
      <w:r>
        <w:rPr>
          <w:spacing w:val="-4"/>
        </w:rPr>
        <w:t xml:space="preserve"> </w:t>
      </w:r>
      <w:r>
        <w:t>inscrita</w:t>
      </w:r>
      <w:r>
        <w:rPr>
          <w:spacing w:val="-5"/>
        </w:rPr>
        <w:t xml:space="preserve"> </w:t>
      </w:r>
      <w:r>
        <w:t>y</w:t>
      </w:r>
      <w:r>
        <w:rPr>
          <w:spacing w:val="-5"/>
        </w:rPr>
        <w:t xml:space="preserve"> </w:t>
      </w:r>
      <w:r>
        <w:t>registrada</w:t>
      </w:r>
      <w:r>
        <w:rPr>
          <w:spacing w:val="-3"/>
        </w:rPr>
        <w:t xml:space="preserve"> </w:t>
      </w:r>
      <w:r>
        <w:t>como</w:t>
      </w:r>
      <w:r>
        <w:rPr>
          <w:spacing w:val="-5"/>
        </w:rPr>
        <w:t xml:space="preserve"> </w:t>
      </w:r>
      <w:r>
        <w:t>usuaria a</w:t>
      </w:r>
      <w:r>
        <w:rPr>
          <w:spacing w:val="-5"/>
        </w:rPr>
        <w:t xml:space="preserve"> </w:t>
      </w:r>
      <w:r>
        <w:t>través</w:t>
      </w:r>
      <w:r>
        <w:rPr>
          <w:spacing w:val="-5"/>
        </w:rPr>
        <w:t xml:space="preserve"> </w:t>
      </w:r>
      <w:r>
        <w:t>de</w:t>
      </w:r>
      <w:r>
        <w:rPr>
          <w:spacing w:val="-3"/>
        </w:rPr>
        <w:t xml:space="preserve"> </w:t>
      </w:r>
      <w:r>
        <w:t>la</w:t>
      </w:r>
      <w:r>
        <w:rPr>
          <w:spacing w:val="-3"/>
        </w:rPr>
        <w:t xml:space="preserve"> </w:t>
      </w:r>
      <w:r>
        <w:t>página</w:t>
      </w:r>
      <w:r>
        <w:rPr>
          <w:spacing w:val="-3"/>
        </w:rPr>
        <w:t xml:space="preserve"> </w:t>
      </w:r>
      <w:hyperlink r:id="rId20">
        <w:r>
          <w:t>www.sercotec.cl,</w:t>
        </w:r>
      </w:hyperlink>
      <w:r>
        <w:t xml:space="preserve"> completando en línea sus datos personales.</w:t>
      </w:r>
    </w:p>
    <w:p w14:paraId="68D0D4F0" w14:textId="77777777" w:rsidR="007548B9" w:rsidRDefault="003629E0" w:rsidP="00D51D68">
      <w:pPr>
        <w:pStyle w:val="Prrafodelista"/>
        <w:numPr>
          <w:ilvl w:val="0"/>
          <w:numId w:val="34"/>
        </w:numPr>
        <w:tabs>
          <w:tab w:val="left" w:pos="950"/>
        </w:tabs>
        <w:ind w:right="426" w:hanging="348"/>
        <w:jc w:val="left"/>
      </w:pPr>
      <w:r>
        <w:t>De</w:t>
      </w:r>
      <w:r>
        <w:rPr>
          <w:spacing w:val="-4"/>
        </w:rPr>
        <w:t xml:space="preserve"> </w:t>
      </w:r>
      <w:r>
        <w:t>tener</w:t>
      </w:r>
      <w:r>
        <w:rPr>
          <w:spacing w:val="-5"/>
        </w:rPr>
        <w:t xml:space="preserve"> </w:t>
      </w:r>
      <w:r>
        <w:t>iniciación</w:t>
      </w:r>
      <w:r>
        <w:rPr>
          <w:spacing w:val="-4"/>
        </w:rPr>
        <w:t xml:space="preserve"> </w:t>
      </w:r>
      <w:r>
        <w:t>de</w:t>
      </w:r>
      <w:r>
        <w:rPr>
          <w:spacing w:val="-4"/>
        </w:rPr>
        <w:t xml:space="preserve"> </w:t>
      </w:r>
      <w:r>
        <w:t>actividades,</w:t>
      </w:r>
      <w:r>
        <w:rPr>
          <w:spacing w:val="-2"/>
        </w:rPr>
        <w:t xml:space="preserve"> </w:t>
      </w:r>
      <w:r>
        <w:t>sus</w:t>
      </w:r>
      <w:r>
        <w:rPr>
          <w:spacing w:val="-4"/>
        </w:rPr>
        <w:t xml:space="preserve"> </w:t>
      </w:r>
      <w:r>
        <w:t>ventas</w:t>
      </w:r>
      <w:r>
        <w:rPr>
          <w:spacing w:val="-6"/>
        </w:rPr>
        <w:t xml:space="preserve"> </w:t>
      </w:r>
      <w:r>
        <w:t>demostrables</w:t>
      </w:r>
      <w:r>
        <w:rPr>
          <w:spacing w:val="-4"/>
        </w:rPr>
        <w:t xml:space="preserve"> </w:t>
      </w:r>
      <w:r>
        <w:t>deben</w:t>
      </w:r>
      <w:r>
        <w:rPr>
          <w:spacing w:val="-6"/>
        </w:rPr>
        <w:t xml:space="preserve"> </w:t>
      </w:r>
      <w:r>
        <w:t>ser</w:t>
      </w:r>
      <w:r>
        <w:rPr>
          <w:spacing w:val="-5"/>
        </w:rPr>
        <w:t xml:space="preserve"> </w:t>
      </w:r>
      <w:r>
        <w:t>inferiores</w:t>
      </w:r>
      <w:r>
        <w:rPr>
          <w:spacing w:val="-4"/>
        </w:rPr>
        <w:t xml:space="preserve"> </w:t>
      </w:r>
      <w:r>
        <w:t>o iguales a 25.000 UF anuales.</w:t>
      </w:r>
    </w:p>
    <w:p w14:paraId="2E85F420" w14:textId="35934005" w:rsidR="006501BA" w:rsidRPr="00537D77" w:rsidRDefault="006501BA" w:rsidP="00D51D68">
      <w:pPr>
        <w:pStyle w:val="Prrafodelista"/>
        <w:numPr>
          <w:ilvl w:val="0"/>
          <w:numId w:val="34"/>
        </w:numPr>
        <w:tabs>
          <w:tab w:val="left" w:pos="950"/>
        </w:tabs>
        <w:ind w:right="426" w:hanging="348"/>
        <w:jc w:val="left"/>
      </w:pPr>
      <w:r w:rsidRPr="00537D77">
        <w:t>Haber egresado exitosamente de la Etapa I de la 1° versión del Program</w:t>
      </w:r>
      <w:r w:rsidR="00AD27AA" w:rsidRPr="00537D77">
        <w:t>a Fortalecimiento Femenino 2023</w:t>
      </w:r>
      <w:r w:rsidR="00CA2A5E" w:rsidRPr="00537D77">
        <w:t xml:space="preserve"> (cumpliendo la asistencia requerida)</w:t>
      </w:r>
    </w:p>
    <w:p w14:paraId="5401E4A2" w14:textId="2F74D585" w:rsidR="00DD0C9E" w:rsidRDefault="00DD0C9E">
      <w:pPr>
        <w:pStyle w:val="Textoindependiente"/>
        <w:spacing w:before="10"/>
        <w:rPr>
          <w:sz w:val="18"/>
        </w:rPr>
      </w:pPr>
    </w:p>
    <w:p w14:paraId="0EB2E0E3" w14:textId="32D6F070" w:rsidR="007548B9" w:rsidRDefault="003629E0">
      <w:pPr>
        <w:pStyle w:val="Textoindependiente"/>
        <w:ind w:left="242"/>
      </w:pPr>
      <w:r>
        <w:t>En</w:t>
      </w:r>
      <w:r>
        <w:rPr>
          <w:spacing w:val="-5"/>
        </w:rPr>
        <w:t xml:space="preserve"> </w:t>
      </w:r>
      <w:r>
        <w:t>base</w:t>
      </w:r>
      <w:r>
        <w:rPr>
          <w:spacing w:val="-5"/>
        </w:rPr>
        <w:t xml:space="preserve"> </w:t>
      </w:r>
      <w:r>
        <w:t>a</w:t>
      </w:r>
      <w:r>
        <w:rPr>
          <w:spacing w:val="-5"/>
        </w:rPr>
        <w:t xml:space="preserve"> </w:t>
      </w:r>
      <w:r>
        <w:t>la</w:t>
      </w:r>
      <w:r>
        <w:rPr>
          <w:spacing w:val="-5"/>
        </w:rPr>
        <w:t xml:space="preserve"> </w:t>
      </w:r>
      <w:r>
        <w:t>priorización</w:t>
      </w:r>
      <w:r>
        <w:rPr>
          <w:spacing w:val="-5"/>
        </w:rPr>
        <w:t xml:space="preserve"> </w:t>
      </w:r>
      <w:r>
        <w:t>establecida</w:t>
      </w:r>
      <w:r>
        <w:rPr>
          <w:spacing w:val="-5"/>
        </w:rPr>
        <w:t xml:space="preserve"> </w:t>
      </w:r>
      <w:r>
        <w:t>en</w:t>
      </w:r>
      <w:r>
        <w:rPr>
          <w:spacing w:val="-5"/>
        </w:rPr>
        <w:t xml:space="preserve"> </w:t>
      </w:r>
      <w:r>
        <w:t>el</w:t>
      </w:r>
      <w:r>
        <w:rPr>
          <w:spacing w:val="-6"/>
        </w:rPr>
        <w:t xml:space="preserve"> </w:t>
      </w:r>
      <w:r>
        <w:t>proceso</w:t>
      </w:r>
      <w:r>
        <w:rPr>
          <w:spacing w:val="-5"/>
        </w:rPr>
        <w:t xml:space="preserve"> </w:t>
      </w:r>
      <w:r>
        <w:t>de</w:t>
      </w:r>
      <w:r>
        <w:rPr>
          <w:spacing w:val="-4"/>
        </w:rPr>
        <w:t xml:space="preserve"> </w:t>
      </w:r>
      <w:r>
        <w:t>evaluación,</w:t>
      </w:r>
      <w:r>
        <w:rPr>
          <w:spacing w:val="-4"/>
        </w:rPr>
        <w:t xml:space="preserve"> </w:t>
      </w:r>
      <w:r>
        <w:t>se</w:t>
      </w:r>
      <w:r>
        <w:rPr>
          <w:spacing w:val="-7"/>
        </w:rPr>
        <w:t xml:space="preserve"> </w:t>
      </w:r>
      <w:r>
        <w:t>financiará</w:t>
      </w:r>
      <w:r>
        <w:rPr>
          <w:spacing w:val="-5"/>
        </w:rPr>
        <w:t xml:space="preserve"> </w:t>
      </w:r>
      <w:r>
        <w:t>un</w:t>
      </w:r>
      <w:r>
        <w:rPr>
          <w:spacing w:val="-5"/>
        </w:rPr>
        <w:t xml:space="preserve"> </w:t>
      </w:r>
      <w:r>
        <w:t>número total mínimo de 125 iniciativas.</w:t>
      </w:r>
    </w:p>
    <w:p w14:paraId="7AD2D2BF" w14:textId="7A360301" w:rsidR="00A65698" w:rsidRDefault="00A65698">
      <w:pPr>
        <w:pStyle w:val="Textoindependiente"/>
        <w:ind w:left="242"/>
      </w:pPr>
    </w:p>
    <w:p w14:paraId="051E3DF2" w14:textId="77777777" w:rsidR="00A65698" w:rsidRDefault="00A65698">
      <w:pPr>
        <w:pStyle w:val="Textoindependiente"/>
        <w:ind w:left="242"/>
      </w:pPr>
    </w:p>
    <w:p w14:paraId="7F6A2C8B" w14:textId="77777777" w:rsidR="007548B9" w:rsidRDefault="007548B9">
      <w:pPr>
        <w:pStyle w:val="Textoindependiente"/>
      </w:pPr>
    </w:p>
    <w:p w14:paraId="273BDDAA" w14:textId="77777777" w:rsidR="007548B9" w:rsidRDefault="003629E0">
      <w:pPr>
        <w:pStyle w:val="Ttulo4"/>
      </w:pPr>
      <w:r>
        <w:t>Plazos</w:t>
      </w:r>
      <w:r>
        <w:rPr>
          <w:spacing w:val="-6"/>
        </w:rPr>
        <w:t xml:space="preserve"> </w:t>
      </w:r>
      <w:r>
        <w:t>para</w:t>
      </w:r>
      <w:r>
        <w:rPr>
          <w:spacing w:val="-6"/>
        </w:rPr>
        <w:t xml:space="preserve"> </w:t>
      </w:r>
      <w:r>
        <w:t>postulaciones</w:t>
      </w:r>
      <w:r>
        <w:rPr>
          <w:spacing w:val="-6"/>
        </w:rPr>
        <w:t xml:space="preserve"> </w:t>
      </w:r>
      <w:r>
        <w:t>Etapa</w:t>
      </w:r>
      <w:r>
        <w:rPr>
          <w:spacing w:val="-6"/>
        </w:rPr>
        <w:t xml:space="preserve"> </w:t>
      </w:r>
      <w:r>
        <w:rPr>
          <w:spacing w:val="-5"/>
        </w:rPr>
        <w:t>II.</w:t>
      </w:r>
    </w:p>
    <w:p w14:paraId="3EB37E54" w14:textId="77777777" w:rsidR="007548B9" w:rsidRDefault="007548B9">
      <w:pPr>
        <w:pStyle w:val="Textoindependiente"/>
        <w:rPr>
          <w:rFonts w:ascii="Arial"/>
          <w:b/>
        </w:rPr>
      </w:pPr>
    </w:p>
    <w:p w14:paraId="07021F81" w14:textId="5A576BBB" w:rsidR="007548B9" w:rsidRDefault="003629E0">
      <w:pPr>
        <w:ind w:left="242" w:right="312"/>
        <w:rPr>
          <w:rFonts w:ascii="Arial" w:hAnsi="Arial"/>
          <w:b/>
        </w:rPr>
      </w:pPr>
      <w:r w:rsidRPr="00537D77">
        <w:t>El</w:t>
      </w:r>
      <w:r w:rsidRPr="00537D77">
        <w:rPr>
          <w:spacing w:val="-7"/>
        </w:rPr>
        <w:t xml:space="preserve"> </w:t>
      </w:r>
      <w:r w:rsidRPr="00537D77">
        <w:t>plazo</w:t>
      </w:r>
      <w:r w:rsidRPr="00537D77">
        <w:rPr>
          <w:spacing w:val="-6"/>
        </w:rPr>
        <w:t xml:space="preserve"> </w:t>
      </w:r>
      <w:r w:rsidRPr="00537D77">
        <w:t>de</w:t>
      </w:r>
      <w:r w:rsidRPr="00537D77">
        <w:rPr>
          <w:spacing w:val="-7"/>
        </w:rPr>
        <w:t xml:space="preserve"> </w:t>
      </w:r>
      <w:r w:rsidRPr="00537D77">
        <w:t>postulación</w:t>
      </w:r>
      <w:r w:rsidRPr="00537D77">
        <w:rPr>
          <w:spacing w:val="-7"/>
        </w:rPr>
        <w:t xml:space="preserve"> </w:t>
      </w:r>
      <w:r w:rsidRPr="00537D77">
        <w:t>es</w:t>
      </w:r>
      <w:r w:rsidRPr="00537D77">
        <w:rPr>
          <w:spacing w:val="-5"/>
        </w:rPr>
        <w:t xml:space="preserve"> </w:t>
      </w:r>
      <w:r w:rsidRPr="00537D77">
        <w:t>desde</w:t>
      </w:r>
      <w:r w:rsidRPr="00537D77">
        <w:rPr>
          <w:spacing w:val="-9"/>
        </w:rPr>
        <w:t xml:space="preserve"> </w:t>
      </w:r>
      <w:r w:rsidRPr="00537D77">
        <w:t>las</w:t>
      </w:r>
      <w:r w:rsidRPr="00537D77">
        <w:rPr>
          <w:spacing w:val="-6"/>
        </w:rPr>
        <w:t xml:space="preserve"> </w:t>
      </w:r>
      <w:r w:rsidRPr="00537D77">
        <w:rPr>
          <w:rFonts w:ascii="Arial" w:hAnsi="Arial"/>
          <w:b/>
        </w:rPr>
        <w:t>12:00</w:t>
      </w:r>
      <w:r w:rsidRPr="00537D77">
        <w:rPr>
          <w:rFonts w:ascii="Arial" w:hAnsi="Arial"/>
          <w:b/>
          <w:spacing w:val="-9"/>
        </w:rPr>
        <w:t xml:space="preserve"> </w:t>
      </w:r>
      <w:r w:rsidRPr="00537D77">
        <w:rPr>
          <w:rFonts w:ascii="Arial" w:hAnsi="Arial"/>
          <w:b/>
        </w:rPr>
        <w:t>horas</w:t>
      </w:r>
      <w:r w:rsidRPr="00537D77">
        <w:rPr>
          <w:rFonts w:ascii="Arial" w:hAnsi="Arial"/>
          <w:b/>
          <w:spacing w:val="40"/>
        </w:rPr>
        <w:t xml:space="preserve"> </w:t>
      </w:r>
      <w:r w:rsidRPr="00537D77">
        <w:rPr>
          <w:rFonts w:ascii="Arial" w:hAnsi="Arial"/>
          <w:b/>
        </w:rPr>
        <w:t>del</w:t>
      </w:r>
      <w:r w:rsidRPr="00537D77">
        <w:rPr>
          <w:rFonts w:ascii="Arial" w:hAnsi="Arial"/>
          <w:b/>
          <w:spacing w:val="-7"/>
        </w:rPr>
        <w:t xml:space="preserve"> </w:t>
      </w:r>
      <w:r w:rsidRPr="00537D77">
        <w:rPr>
          <w:rFonts w:ascii="Arial" w:hAnsi="Arial"/>
          <w:b/>
        </w:rPr>
        <w:t>día</w:t>
      </w:r>
      <w:r w:rsidRPr="00537D77">
        <w:rPr>
          <w:rFonts w:ascii="Arial" w:hAnsi="Arial"/>
          <w:b/>
          <w:spacing w:val="-6"/>
        </w:rPr>
        <w:t xml:space="preserve"> </w:t>
      </w:r>
      <w:r w:rsidR="008635B0">
        <w:rPr>
          <w:rFonts w:ascii="Arial" w:hAnsi="Arial"/>
          <w:b/>
          <w:spacing w:val="-6"/>
        </w:rPr>
        <w:t>28</w:t>
      </w:r>
      <w:r w:rsidR="00CA2A5E" w:rsidRPr="00537D77">
        <w:rPr>
          <w:rFonts w:ascii="Arial" w:hAnsi="Arial"/>
          <w:b/>
          <w:spacing w:val="-6"/>
        </w:rPr>
        <w:t xml:space="preserve"> de octubre</w:t>
      </w:r>
      <w:r w:rsidRPr="00537D77">
        <w:rPr>
          <w:rFonts w:ascii="Arial" w:hAnsi="Arial"/>
          <w:b/>
          <w:spacing w:val="-6"/>
        </w:rPr>
        <w:t xml:space="preserve"> </w:t>
      </w:r>
      <w:r w:rsidRPr="00537D77">
        <w:rPr>
          <w:rFonts w:ascii="Arial" w:hAnsi="Arial"/>
          <w:b/>
        </w:rPr>
        <w:t>de</w:t>
      </w:r>
      <w:r w:rsidRPr="00537D77">
        <w:rPr>
          <w:rFonts w:ascii="Arial" w:hAnsi="Arial"/>
          <w:b/>
          <w:spacing w:val="-7"/>
        </w:rPr>
        <w:t xml:space="preserve"> </w:t>
      </w:r>
      <w:r w:rsidRPr="00537D77">
        <w:rPr>
          <w:rFonts w:ascii="Arial" w:hAnsi="Arial"/>
          <w:b/>
        </w:rPr>
        <w:t>202</w:t>
      </w:r>
      <w:r w:rsidR="00D022A6" w:rsidRPr="00537D77">
        <w:rPr>
          <w:rFonts w:ascii="Arial" w:hAnsi="Arial"/>
          <w:b/>
        </w:rPr>
        <w:t>4</w:t>
      </w:r>
      <w:r w:rsidRPr="00537D77">
        <w:rPr>
          <w:rFonts w:ascii="Arial" w:hAnsi="Arial"/>
          <w:b/>
          <w:spacing w:val="-6"/>
        </w:rPr>
        <w:t xml:space="preserve"> </w:t>
      </w:r>
      <w:r w:rsidRPr="00537D77">
        <w:t xml:space="preserve">hasta las </w:t>
      </w:r>
      <w:r w:rsidRPr="00537D77">
        <w:rPr>
          <w:rFonts w:ascii="Arial" w:hAnsi="Arial"/>
          <w:b/>
        </w:rPr>
        <w:t xml:space="preserve">15:00 horas del día </w:t>
      </w:r>
      <w:r w:rsidR="008635B0">
        <w:rPr>
          <w:rFonts w:ascii="Arial" w:hAnsi="Arial"/>
          <w:b/>
        </w:rPr>
        <w:t>04</w:t>
      </w:r>
      <w:r w:rsidRPr="00537D77">
        <w:rPr>
          <w:rFonts w:ascii="Arial" w:hAnsi="Arial"/>
          <w:b/>
        </w:rPr>
        <w:t xml:space="preserve"> de </w:t>
      </w:r>
      <w:r w:rsidR="008635B0">
        <w:rPr>
          <w:rFonts w:ascii="Arial" w:hAnsi="Arial"/>
          <w:b/>
        </w:rPr>
        <w:t>noviembre</w:t>
      </w:r>
      <w:r w:rsidRPr="00537D77">
        <w:rPr>
          <w:rFonts w:ascii="Arial" w:hAnsi="Arial"/>
          <w:b/>
        </w:rPr>
        <w:t xml:space="preserve"> de 202</w:t>
      </w:r>
      <w:r w:rsidR="00D022A6" w:rsidRPr="00537D77">
        <w:rPr>
          <w:rFonts w:ascii="Arial" w:hAnsi="Arial"/>
          <w:b/>
        </w:rPr>
        <w:t>4</w:t>
      </w:r>
      <w:r w:rsidRPr="00537D77">
        <w:rPr>
          <w:rFonts w:ascii="Arial" w:hAnsi="Arial"/>
          <w:b/>
        </w:rPr>
        <w:t>.</w:t>
      </w:r>
    </w:p>
    <w:p w14:paraId="777F5A2C" w14:textId="77777777" w:rsidR="007548B9" w:rsidRDefault="007548B9">
      <w:pPr>
        <w:pStyle w:val="Textoindependiente"/>
        <w:spacing w:before="2"/>
        <w:rPr>
          <w:rFonts w:ascii="Arial"/>
          <w:b/>
        </w:rPr>
      </w:pPr>
    </w:p>
    <w:p w14:paraId="6BB340AB" w14:textId="77777777" w:rsidR="007548B9" w:rsidRDefault="003629E0">
      <w:pPr>
        <w:pStyle w:val="Textoindependiente"/>
        <w:ind w:left="242"/>
      </w:pPr>
      <w:r>
        <w:t>Los</w:t>
      </w:r>
      <w:r>
        <w:rPr>
          <w:spacing w:val="80"/>
        </w:rPr>
        <w:t xml:space="preserve"> </w:t>
      </w:r>
      <w:r>
        <w:t>plazos</w:t>
      </w:r>
      <w:r>
        <w:rPr>
          <w:spacing w:val="80"/>
        </w:rPr>
        <w:t xml:space="preserve"> </w:t>
      </w:r>
      <w:r>
        <w:t>anteriormente</w:t>
      </w:r>
      <w:r>
        <w:rPr>
          <w:spacing w:val="80"/>
        </w:rPr>
        <w:t xml:space="preserve"> </w:t>
      </w:r>
      <w:r>
        <w:t>señalados</w:t>
      </w:r>
      <w:r>
        <w:rPr>
          <w:spacing w:val="80"/>
        </w:rPr>
        <w:t xml:space="preserve"> </w:t>
      </w:r>
      <w:r>
        <w:t>podrán</w:t>
      </w:r>
      <w:r>
        <w:rPr>
          <w:spacing w:val="79"/>
        </w:rPr>
        <w:t xml:space="preserve"> </w:t>
      </w:r>
      <w:r>
        <w:t>ser</w:t>
      </w:r>
      <w:r>
        <w:rPr>
          <w:spacing w:val="80"/>
        </w:rPr>
        <w:t xml:space="preserve"> </w:t>
      </w:r>
      <w:r>
        <w:t>modificados</w:t>
      </w:r>
      <w:r>
        <w:rPr>
          <w:spacing w:val="80"/>
        </w:rPr>
        <w:t xml:space="preserve"> </w:t>
      </w:r>
      <w:r>
        <w:t>por</w:t>
      </w:r>
      <w:r>
        <w:rPr>
          <w:spacing w:val="80"/>
        </w:rPr>
        <w:t xml:space="preserve"> </w:t>
      </w:r>
      <w:r>
        <w:t>Sercotec</w:t>
      </w:r>
      <w:r>
        <w:rPr>
          <w:spacing w:val="80"/>
        </w:rPr>
        <w:t xml:space="preserve"> </w:t>
      </w:r>
      <w:r>
        <w:t>y</w:t>
      </w:r>
      <w:r>
        <w:rPr>
          <w:spacing w:val="80"/>
        </w:rPr>
        <w:t xml:space="preserve"> </w:t>
      </w:r>
      <w:r>
        <w:t xml:space="preserve">serán oportunamente informados a través de la página web: </w:t>
      </w:r>
      <w:hyperlink r:id="rId21">
        <w:r>
          <w:rPr>
            <w:color w:val="0000FF"/>
            <w:u w:val="single" w:color="0000FF"/>
          </w:rPr>
          <w:t>www.sercotec.cl</w:t>
        </w:r>
      </w:hyperlink>
    </w:p>
    <w:p w14:paraId="56C4D588" w14:textId="77777777" w:rsidR="007548B9" w:rsidRDefault="002D2B0F">
      <w:pPr>
        <w:pStyle w:val="Textoindependiente"/>
        <w:rPr>
          <w:sz w:val="20"/>
        </w:rPr>
      </w:pPr>
      <w:r>
        <w:rPr>
          <w:noProof/>
          <w:lang w:val="en-US"/>
        </w:rPr>
        <mc:AlternateContent>
          <mc:Choice Requires="wps">
            <w:drawing>
              <wp:anchor distT="0" distB="0" distL="0" distR="0" simplePos="0" relativeHeight="487591936" behindDoc="1" locked="0" layoutInCell="1" allowOverlap="1" wp14:anchorId="11275609" wp14:editId="2D1C62F3">
                <wp:simplePos x="0" y="0"/>
                <wp:positionH relativeFrom="page">
                  <wp:posOffset>1245235</wp:posOffset>
                </wp:positionH>
                <wp:positionV relativeFrom="paragraph">
                  <wp:posOffset>168275</wp:posOffset>
                </wp:positionV>
                <wp:extent cx="5283200" cy="1137285"/>
                <wp:effectExtent l="0" t="0" r="0" b="0"/>
                <wp:wrapTopAndBottom/>
                <wp:docPr id="45"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137285"/>
                        </a:xfrm>
                        <a:prstGeom prst="rect">
                          <a:avLst/>
                        </a:prstGeom>
                        <a:solidFill>
                          <a:srgbClr val="D9D9D9"/>
                        </a:solidFill>
                        <a:ln w="12192">
                          <a:solidFill>
                            <a:srgbClr val="000000"/>
                          </a:solidFill>
                          <a:prstDash val="solid"/>
                          <a:miter lim="800000"/>
                          <a:headEnd/>
                          <a:tailEnd/>
                        </a:ln>
                      </wps:spPr>
                      <wps:txbx>
                        <w:txbxContent>
                          <w:p w14:paraId="6A8D5BC6" w14:textId="77777777" w:rsidR="00382F13" w:rsidRDefault="00382F13">
                            <w:pPr>
                              <w:spacing w:line="248" w:lineRule="exact"/>
                              <w:ind w:left="98"/>
                              <w:rPr>
                                <w:rFonts w:ascii="Arial"/>
                                <w:b/>
                                <w:color w:val="000000"/>
                              </w:rPr>
                            </w:pPr>
                            <w:r>
                              <w:rPr>
                                <w:rFonts w:ascii="Arial"/>
                                <w:b/>
                                <w:color w:val="000000"/>
                                <w:spacing w:val="-2"/>
                                <w:u w:val="single"/>
                              </w:rPr>
                              <w:t>IMPORTANTE</w:t>
                            </w:r>
                            <w:r>
                              <w:rPr>
                                <w:rFonts w:ascii="Arial"/>
                                <w:b/>
                                <w:color w:val="000000"/>
                                <w:spacing w:val="-2"/>
                              </w:rPr>
                              <w:t>:</w:t>
                            </w:r>
                          </w:p>
                          <w:p w14:paraId="4C06ADA5" w14:textId="77777777" w:rsidR="00382F13" w:rsidRDefault="00382F13">
                            <w:pPr>
                              <w:pStyle w:val="Textoindependiente"/>
                              <w:spacing w:before="4"/>
                              <w:ind w:left="98"/>
                              <w:rPr>
                                <w:color w:val="000000"/>
                              </w:rPr>
                            </w:pPr>
                            <w:r>
                              <w:rPr>
                                <w:color w:val="000000"/>
                              </w:rPr>
                              <w:t>Las postulaciones deben ser individuales y, por lo tanto, Sercotec aceptará como máximo una postulación por persona natural por cada convocatoria.</w:t>
                            </w:r>
                          </w:p>
                          <w:p w14:paraId="3740704E" w14:textId="4BF0E7B5" w:rsidR="00382F13" w:rsidRDefault="00382F13">
                            <w:pPr>
                              <w:ind w:left="98" w:right="95"/>
                              <w:jc w:val="both"/>
                              <w:rPr>
                                <w:rFonts w:ascii="Arial" w:hAnsi="Arial"/>
                                <w:b/>
                                <w:color w:val="000000"/>
                              </w:rPr>
                            </w:pPr>
                            <w:r>
                              <w:rPr>
                                <w:rFonts w:ascii="Arial" w:hAnsi="Arial"/>
                                <w:b/>
                                <w:color w:val="000000"/>
                              </w:rPr>
                              <w:t>Una misma persona no podrá, bajo ninguna circunstancia, resultar beneficiada</w:t>
                            </w:r>
                            <w:r>
                              <w:rPr>
                                <w:rFonts w:ascii="Arial" w:hAnsi="Arial"/>
                                <w:b/>
                                <w:color w:val="000000"/>
                                <w:spacing w:val="-16"/>
                              </w:rPr>
                              <w:t xml:space="preserve"> </w:t>
                            </w:r>
                            <w:r>
                              <w:rPr>
                                <w:rFonts w:ascii="Arial" w:hAnsi="Arial"/>
                                <w:b/>
                                <w:color w:val="000000"/>
                              </w:rPr>
                              <w:t>más</w:t>
                            </w:r>
                            <w:r>
                              <w:rPr>
                                <w:rFonts w:ascii="Arial" w:hAnsi="Arial"/>
                                <w:b/>
                                <w:color w:val="000000"/>
                                <w:spacing w:val="-15"/>
                              </w:rPr>
                              <w:t xml:space="preserve"> </w:t>
                            </w:r>
                            <w:r>
                              <w:rPr>
                                <w:rFonts w:ascii="Arial" w:hAnsi="Arial"/>
                                <w:b/>
                                <w:color w:val="000000"/>
                              </w:rPr>
                              <w:t>de</w:t>
                            </w:r>
                            <w:r>
                              <w:rPr>
                                <w:rFonts w:ascii="Arial" w:hAnsi="Arial"/>
                                <w:b/>
                                <w:color w:val="000000"/>
                                <w:spacing w:val="-15"/>
                              </w:rPr>
                              <w:t xml:space="preserve"> </w:t>
                            </w:r>
                            <w:r>
                              <w:rPr>
                                <w:rFonts w:ascii="Arial" w:hAnsi="Arial"/>
                                <w:b/>
                                <w:color w:val="000000"/>
                              </w:rPr>
                              <w:t>una</w:t>
                            </w:r>
                            <w:r>
                              <w:rPr>
                                <w:rFonts w:ascii="Arial" w:hAnsi="Arial"/>
                                <w:b/>
                                <w:color w:val="000000"/>
                                <w:spacing w:val="-16"/>
                              </w:rPr>
                              <w:t xml:space="preserve"> </w:t>
                            </w:r>
                            <w:r>
                              <w:rPr>
                                <w:rFonts w:ascii="Arial" w:hAnsi="Arial"/>
                                <w:b/>
                                <w:color w:val="000000"/>
                              </w:rPr>
                              <w:t>vez</w:t>
                            </w:r>
                            <w:r>
                              <w:rPr>
                                <w:rFonts w:ascii="Arial" w:hAnsi="Arial"/>
                                <w:b/>
                                <w:color w:val="000000"/>
                                <w:spacing w:val="-15"/>
                              </w:rPr>
                              <w:t xml:space="preserve"> </w:t>
                            </w:r>
                            <w:r>
                              <w:rPr>
                                <w:rFonts w:ascii="Arial" w:hAnsi="Arial"/>
                                <w:b/>
                                <w:color w:val="000000"/>
                              </w:rPr>
                              <w:t>entre</w:t>
                            </w:r>
                            <w:r>
                              <w:rPr>
                                <w:rFonts w:ascii="Arial" w:hAnsi="Arial"/>
                                <w:b/>
                                <w:color w:val="000000"/>
                                <w:spacing w:val="-15"/>
                              </w:rPr>
                              <w:t xml:space="preserve"> </w:t>
                            </w:r>
                            <w:r>
                              <w:rPr>
                                <w:rFonts w:ascii="Arial" w:hAnsi="Arial"/>
                                <w:b/>
                                <w:color w:val="000000"/>
                              </w:rPr>
                              <w:t>todos</w:t>
                            </w:r>
                            <w:r>
                              <w:rPr>
                                <w:rFonts w:ascii="Arial" w:hAnsi="Arial"/>
                                <w:b/>
                                <w:color w:val="000000"/>
                                <w:spacing w:val="-15"/>
                              </w:rPr>
                              <w:t xml:space="preserve"> </w:t>
                            </w:r>
                            <w:r>
                              <w:rPr>
                                <w:rFonts w:ascii="Arial" w:hAnsi="Arial"/>
                                <w:b/>
                                <w:color w:val="000000"/>
                              </w:rPr>
                              <w:t>los</w:t>
                            </w:r>
                            <w:r>
                              <w:rPr>
                                <w:rFonts w:ascii="Arial" w:hAnsi="Arial"/>
                                <w:b/>
                                <w:color w:val="000000"/>
                                <w:spacing w:val="-16"/>
                              </w:rPr>
                              <w:t xml:space="preserve"> </w:t>
                            </w:r>
                            <w:r>
                              <w:rPr>
                                <w:rFonts w:ascii="Arial" w:hAnsi="Arial"/>
                                <w:b/>
                                <w:color w:val="000000"/>
                              </w:rPr>
                              <w:t>instrumentos</w:t>
                            </w:r>
                            <w:r>
                              <w:rPr>
                                <w:rFonts w:ascii="Arial" w:hAnsi="Arial"/>
                                <w:b/>
                                <w:color w:val="000000"/>
                                <w:spacing w:val="-15"/>
                              </w:rPr>
                              <w:t xml:space="preserve"> </w:t>
                            </w:r>
                            <w:r>
                              <w:rPr>
                                <w:rFonts w:ascii="Arial" w:hAnsi="Arial"/>
                                <w:b/>
                                <w:color w:val="000000"/>
                              </w:rPr>
                              <w:t>de</w:t>
                            </w:r>
                            <w:r>
                              <w:rPr>
                                <w:rFonts w:ascii="Arial" w:hAnsi="Arial"/>
                                <w:b/>
                                <w:color w:val="000000"/>
                                <w:spacing w:val="-15"/>
                              </w:rPr>
                              <w:t xml:space="preserve"> </w:t>
                            </w:r>
                            <w:r>
                              <w:rPr>
                                <w:rFonts w:ascii="Arial" w:hAnsi="Arial"/>
                                <w:b/>
                                <w:color w:val="000000"/>
                              </w:rPr>
                              <w:t>Sercotec:</w:t>
                            </w:r>
                            <w:r>
                              <w:rPr>
                                <w:rFonts w:ascii="Arial" w:hAnsi="Arial"/>
                                <w:b/>
                                <w:color w:val="000000"/>
                                <w:spacing w:val="-16"/>
                              </w:rPr>
                              <w:t xml:space="preserve"> </w:t>
                            </w:r>
                            <w:r>
                              <w:rPr>
                                <w:rFonts w:ascii="Arial" w:hAnsi="Arial"/>
                                <w:b/>
                                <w:color w:val="000000"/>
                              </w:rPr>
                              <w:t>CRECE, Capital Semilla, Capital Abeja o Capital Adulto Mejor Emprende, etc. del presente año, con cualquier fuente de financiamiento.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1275609" id="_x0000_t202" coordsize="21600,21600" o:spt="202" path="m,l,21600r21600,l21600,xe">
                <v:stroke joinstyle="miter"/>
                <v:path gradientshapeok="t" o:connecttype="rect"/>
              </v:shapetype>
              <v:shape id="docshape17" o:spid="_x0000_s1026" type="#_x0000_t202" style="position:absolute;margin-left:98.05pt;margin-top:13.25pt;width:416pt;height:89.5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" fillcolor="#d9d9d9" strokeweight=".96pt">
                <v:textbox inset="0,0,0,0">
                  <w:txbxContent>
                    <w:p w14:paraId="6A8D5BC6" w14:textId="77777777" w:rsidR="00382F13" w:rsidRDefault="00382F13">
                      <w:pPr>
                        <w:spacing w:line="248" w:lineRule="exact"/>
                        <w:ind w:left="98"/>
                        <w:rPr>
                          <w:rFonts w:ascii="Arial"/>
                          <w:b/>
                          <w:color w:val="000000"/>
                        </w:rPr>
                      </w:pPr>
                      <w:r>
                        <w:rPr>
                          <w:rFonts w:ascii="Arial"/>
                          <w:b/>
                          <w:color w:val="000000"/>
                          <w:spacing w:val="-2"/>
                          <w:u w:val="single"/>
                        </w:rPr>
                        <w:t>IMPORTANTE</w:t>
                      </w:r>
                      <w:r>
                        <w:rPr>
                          <w:rFonts w:ascii="Arial"/>
                          <w:b/>
                          <w:color w:val="000000"/>
                          <w:spacing w:val="-2"/>
                        </w:rPr>
                        <w:t>:</w:t>
                      </w:r>
                    </w:p>
                    <w:p w14:paraId="4C06ADA5" w14:textId="77777777" w:rsidR="00382F13" w:rsidRDefault="00382F13">
                      <w:pPr>
                        <w:pStyle w:val="Textoindependiente"/>
                        <w:spacing w:before="4"/>
                        <w:ind w:left="98"/>
                        <w:rPr>
                          <w:color w:val="000000"/>
                        </w:rPr>
                      </w:pPr>
                      <w:r>
                        <w:rPr>
                          <w:color w:val="000000"/>
                        </w:rPr>
                        <w:t>Las postulaciones deben ser individuales y, por lo tanto, Sercotec aceptará como máximo una postulación por persona natural por cada convocatoria.</w:t>
                      </w:r>
                    </w:p>
                    <w:p w14:paraId="3740704E" w14:textId="4BF0E7B5" w:rsidR="00382F13" w:rsidRDefault="00382F13">
                      <w:pPr>
                        <w:ind w:left="98" w:right="95"/>
                        <w:jc w:val="both"/>
                        <w:rPr>
                          <w:rFonts w:ascii="Arial" w:hAnsi="Arial"/>
                          <w:b/>
                          <w:color w:val="000000"/>
                        </w:rPr>
                      </w:pPr>
                      <w:r>
                        <w:rPr>
                          <w:rFonts w:ascii="Arial" w:hAnsi="Arial"/>
                          <w:b/>
                          <w:color w:val="000000"/>
                        </w:rPr>
                        <w:t>Una misma persona no podrá, bajo ninguna circunstancia, resultar beneficiada</w:t>
                      </w:r>
                      <w:r>
                        <w:rPr>
                          <w:rFonts w:ascii="Arial" w:hAnsi="Arial"/>
                          <w:b/>
                          <w:color w:val="000000"/>
                          <w:spacing w:val="-16"/>
                        </w:rPr>
                        <w:t xml:space="preserve"> </w:t>
                      </w:r>
                      <w:r>
                        <w:rPr>
                          <w:rFonts w:ascii="Arial" w:hAnsi="Arial"/>
                          <w:b/>
                          <w:color w:val="000000"/>
                        </w:rPr>
                        <w:t>más</w:t>
                      </w:r>
                      <w:r>
                        <w:rPr>
                          <w:rFonts w:ascii="Arial" w:hAnsi="Arial"/>
                          <w:b/>
                          <w:color w:val="000000"/>
                          <w:spacing w:val="-15"/>
                        </w:rPr>
                        <w:t xml:space="preserve"> </w:t>
                      </w:r>
                      <w:r>
                        <w:rPr>
                          <w:rFonts w:ascii="Arial" w:hAnsi="Arial"/>
                          <w:b/>
                          <w:color w:val="000000"/>
                        </w:rPr>
                        <w:t>de</w:t>
                      </w:r>
                      <w:r>
                        <w:rPr>
                          <w:rFonts w:ascii="Arial" w:hAnsi="Arial"/>
                          <w:b/>
                          <w:color w:val="000000"/>
                          <w:spacing w:val="-15"/>
                        </w:rPr>
                        <w:t xml:space="preserve"> </w:t>
                      </w:r>
                      <w:r>
                        <w:rPr>
                          <w:rFonts w:ascii="Arial" w:hAnsi="Arial"/>
                          <w:b/>
                          <w:color w:val="000000"/>
                        </w:rPr>
                        <w:t>una</w:t>
                      </w:r>
                      <w:r>
                        <w:rPr>
                          <w:rFonts w:ascii="Arial" w:hAnsi="Arial"/>
                          <w:b/>
                          <w:color w:val="000000"/>
                          <w:spacing w:val="-16"/>
                        </w:rPr>
                        <w:t xml:space="preserve"> </w:t>
                      </w:r>
                      <w:r>
                        <w:rPr>
                          <w:rFonts w:ascii="Arial" w:hAnsi="Arial"/>
                          <w:b/>
                          <w:color w:val="000000"/>
                        </w:rPr>
                        <w:t>vez</w:t>
                      </w:r>
                      <w:r>
                        <w:rPr>
                          <w:rFonts w:ascii="Arial" w:hAnsi="Arial"/>
                          <w:b/>
                          <w:color w:val="000000"/>
                          <w:spacing w:val="-15"/>
                        </w:rPr>
                        <w:t xml:space="preserve"> </w:t>
                      </w:r>
                      <w:r>
                        <w:rPr>
                          <w:rFonts w:ascii="Arial" w:hAnsi="Arial"/>
                          <w:b/>
                          <w:color w:val="000000"/>
                        </w:rPr>
                        <w:t>entre</w:t>
                      </w:r>
                      <w:r>
                        <w:rPr>
                          <w:rFonts w:ascii="Arial" w:hAnsi="Arial"/>
                          <w:b/>
                          <w:color w:val="000000"/>
                          <w:spacing w:val="-15"/>
                        </w:rPr>
                        <w:t xml:space="preserve"> </w:t>
                      </w:r>
                      <w:r>
                        <w:rPr>
                          <w:rFonts w:ascii="Arial" w:hAnsi="Arial"/>
                          <w:b/>
                          <w:color w:val="000000"/>
                        </w:rPr>
                        <w:t>todos</w:t>
                      </w:r>
                      <w:r>
                        <w:rPr>
                          <w:rFonts w:ascii="Arial" w:hAnsi="Arial"/>
                          <w:b/>
                          <w:color w:val="000000"/>
                          <w:spacing w:val="-15"/>
                        </w:rPr>
                        <w:t xml:space="preserve"> </w:t>
                      </w:r>
                      <w:r>
                        <w:rPr>
                          <w:rFonts w:ascii="Arial" w:hAnsi="Arial"/>
                          <w:b/>
                          <w:color w:val="000000"/>
                        </w:rPr>
                        <w:t>los</w:t>
                      </w:r>
                      <w:r>
                        <w:rPr>
                          <w:rFonts w:ascii="Arial" w:hAnsi="Arial"/>
                          <w:b/>
                          <w:color w:val="000000"/>
                          <w:spacing w:val="-16"/>
                        </w:rPr>
                        <w:t xml:space="preserve"> </w:t>
                      </w:r>
                      <w:r>
                        <w:rPr>
                          <w:rFonts w:ascii="Arial" w:hAnsi="Arial"/>
                          <w:b/>
                          <w:color w:val="000000"/>
                        </w:rPr>
                        <w:t>instrumentos</w:t>
                      </w:r>
                      <w:r>
                        <w:rPr>
                          <w:rFonts w:ascii="Arial" w:hAnsi="Arial"/>
                          <w:b/>
                          <w:color w:val="000000"/>
                          <w:spacing w:val="-15"/>
                        </w:rPr>
                        <w:t xml:space="preserve"> </w:t>
                      </w:r>
                      <w:r>
                        <w:rPr>
                          <w:rFonts w:ascii="Arial" w:hAnsi="Arial"/>
                          <w:b/>
                          <w:color w:val="000000"/>
                        </w:rPr>
                        <w:t>de</w:t>
                      </w:r>
                      <w:r>
                        <w:rPr>
                          <w:rFonts w:ascii="Arial" w:hAnsi="Arial"/>
                          <w:b/>
                          <w:color w:val="000000"/>
                          <w:spacing w:val="-15"/>
                        </w:rPr>
                        <w:t xml:space="preserve"> </w:t>
                      </w:r>
                      <w:r>
                        <w:rPr>
                          <w:rFonts w:ascii="Arial" w:hAnsi="Arial"/>
                          <w:b/>
                          <w:color w:val="000000"/>
                        </w:rPr>
                        <w:t>Sercotec:</w:t>
                      </w:r>
                      <w:r>
                        <w:rPr>
                          <w:rFonts w:ascii="Arial" w:hAnsi="Arial"/>
                          <w:b/>
                          <w:color w:val="000000"/>
                          <w:spacing w:val="-16"/>
                        </w:rPr>
                        <w:t xml:space="preserve"> </w:t>
                      </w:r>
                      <w:r>
                        <w:rPr>
                          <w:rFonts w:ascii="Arial" w:hAnsi="Arial"/>
                          <w:b/>
                          <w:color w:val="000000"/>
                        </w:rPr>
                        <w:t>CRECE, Capital Semilla, Capital Abeja o Capital Adulto Mejor Emprende, etc. del presente año, con cualquier fuente de financiamiento.</w:t>
                      </w:r>
                    </w:p>
                  </w:txbxContent>
                </v:textbox>
                <w10:wrap type="topAndBottom" anchorx="page"/>
              </v:shape>
            </w:pict>
          </mc:Fallback>
        </mc:AlternateContent>
      </w:r>
    </w:p>
    <w:p w14:paraId="5840B485" w14:textId="7ECD71B3" w:rsidR="007548B9" w:rsidRDefault="007548B9">
      <w:pPr>
        <w:pStyle w:val="Textoindependiente"/>
        <w:rPr>
          <w:sz w:val="20"/>
        </w:rPr>
      </w:pPr>
    </w:p>
    <w:p w14:paraId="2A8FEBFF" w14:textId="77777777" w:rsidR="00A65698" w:rsidRDefault="00A65698">
      <w:pPr>
        <w:pStyle w:val="Textoindependiente"/>
        <w:rPr>
          <w:sz w:val="20"/>
        </w:rPr>
      </w:pPr>
    </w:p>
    <w:p w14:paraId="3308C1EA" w14:textId="53292F65" w:rsidR="007548B9" w:rsidRPr="00876E5C" w:rsidRDefault="00A65698" w:rsidP="00876E5C">
      <w:pPr>
        <w:pStyle w:val="Ttulo2"/>
      </w:pPr>
      <w:bookmarkStart w:id="17" w:name="_Toc167268343"/>
      <w:r w:rsidRPr="00876E5C">
        <w:t xml:space="preserve">3.2 </w:t>
      </w:r>
      <w:r w:rsidR="003629E0" w:rsidRPr="00876E5C">
        <w:t>Objetivos específicos de la etapa.</w:t>
      </w:r>
      <w:bookmarkEnd w:id="17"/>
    </w:p>
    <w:p w14:paraId="72040286" w14:textId="77777777" w:rsidR="007548B9" w:rsidRDefault="007548B9">
      <w:pPr>
        <w:pStyle w:val="Textoindependiente"/>
        <w:spacing w:before="7"/>
        <w:rPr>
          <w:rFonts w:ascii="Arial"/>
          <w:b/>
          <w:sz w:val="27"/>
        </w:rPr>
      </w:pPr>
    </w:p>
    <w:p w14:paraId="1EE1CAB0" w14:textId="77777777" w:rsidR="007548B9" w:rsidRDefault="003629E0" w:rsidP="00D51D68">
      <w:pPr>
        <w:pStyle w:val="Prrafodelista"/>
        <w:numPr>
          <w:ilvl w:val="0"/>
          <w:numId w:val="33"/>
        </w:numPr>
        <w:tabs>
          <w:tab w:val="left" w:pos="961"/>
          <w:tab w:val="left" w:pos="962"/>
        </w:tabs>
        <w:spacing w:before="1" w:line="237" w:lineRule="auto"/>
        <w:ind w:left="961" w:right="316"/>
      </w:pPr>
      <w:r>
        <w:t>Apoyar técnicamente la implementación de al menos 125 Proyectos de Negocios financiados por un período de 4 a 6 meses.</w:t>
      </w:r>
    </w:p>
    <w:p w14:paraId="57298D17" w14:textId="77777777" w:rsidR="007548B9" w:rsidRDefault="003629E0" w:rsidP="00D51D68">
      <w:pPr>
        <w:pStyle w:val="Prrafodelista"/>
        <w:numPr>
          <w:ilvl w:val="0"/>
          <w:numId w:val="33"/>
        </w:numPr>
        <w:tabs>
          <w:tab w:val="left" w:pos="962"/>
        </w:tabs>
        <w:spacing w:before="1"/>
        <w:ind w:hanging="361"/>
        <w:jc w:val="both"/>
      </w:pPr>
      <w:r>
        <w:t>Evaluación</w:t>
      </w:r>
      <w:r>
        <w:rPr>
          <w:spacing w:val="-10"/>
        </w:rPr>
        <w:t xml:space="preserve"> </w:t>
      </w:r>
      <w:r>
        <w:t>de</w:t>
      </w:r>
      <w:r>
        <w:rPr>
          <w:spacing w:val="-7"/>
        </w:rPr>
        <w:t xml:space="preserve"> </w:t>
      </w:r>
      <w:r>
        <w:t>resultados</w:t>
      </w:r>
      <w:r>
        <w:rPr>
          <w:spacing w:val="-6"/>
        </w:rPr>
        <w:t xml:space="preserve"> </w:t>
      </w:r>
      <w:r>
        <w:t>una</w:t>
      </w:r>
      <w:r>
        <w:rPr>
          <w:spacing w:val="-7"/>
        </w:rPr>
        <w:t xml:space="preserve"> </w:t>
      </w:r>
      <w:r>
        <w:t>vez</w:t>
      </w:r>
      <w:r>
        <w:rPr>
          <w:spacing w:val="-9"/>
        </w:rPr>
        <w:t xml:space="preserve"> </w:t>
      </w:r>
      <w:r>
        <w:t>implementadas</w:t>
      </w:r>
      <w:r>
        <w:rPr>
          <w:spacing w:val="-6"/>
        </w:rPr>
        <w:t xml:space="preserve"> </w:t>
      </w:r>
      <w:r>
        <w:t>las</w:t>
      </w:r>
      <w:r>
        <w:rPr>
          <w:spacing w:val="-7"/>
        </w:rPr>
        <w:t xml:space="preserve"> </w:t>
      </w:r>
      <w:r>
        <w:t>iniciativas</w:t>
      </w:r>
      <w:r>
        <w:rPr>
          <w:spacing w:val="-8"/>
        </w:rPr>
        <w:t xml:space="preserve"> </w:t>
      </w:r>
      <w:r>
        <w:rPr>
          <w:spacing w:val="-2"/>
        </w:rPr>
        <w:t>financiadas.</w:t>
      </w:r>
    </w:p>
    <w:p w14:paraId="70168C4F" w14:textId="77777777" w:rsidR="007548B9" w:rsidRDefault="007548B9">
      <w:pPr>
        <w:pStyle w:val="Textoindependiente"/>
        <w:rPr>
          <w:sz w:val="26"/>
        </w:rPr>
      </w:pPr>
    </w:p>
    <w:p w14:paraId="2C11B48D" w14:textId="1B80E9D2" w:rsidR="007548B9" w:rsidRPr="00876E5C" w:rsidRDefault="003629E0" w:rsidP="00D51D68">
      <w:pPr>
        <w:pStyle w:val="Ttulo2"/>
        <w:numPr>
          <w:ilvl w:val="1"/>
          <w:numId w:val="40"/>
        </w:numPr>
      </w:pPr>
      <w:bookmarkStart w:id="18" w:name="_Toc167268344"/>
      <w:r w:rsidRPr="00876E5C">
        <w:t>Requisitos de Admisibilidad.</w:t>
      </w:r>
      <w:bookmarkEnd w:id="18"/>
    </w:p>
    <w:p w14:paraId="3E4856D2" w14:textId="77777777" w:rsidR="007548B9" w:rsidRDefault="007548B9">
      <w:pPr>
        <w:pStyle w:val="Textoindependiente"/>
        <w:spacing w:before="3"/>
        <w:rPr>
          <w:rFonts w:ascii="Arial"/>
          <w:b/>
          <w:sz w:val="27"/>
        </w:rPr>
      </w:pPr>
    </w:p>
    <w:p w14:paraId="783788B5" w14:textId="14A7BE29" w:rsidR="007548B9" w:rsidRPr="00876E5C" w:rsidRDefault="003629E0" w:rsidP="00D51D68">
      <w:pPr>
        <w:pStyle w:val="Prrafodelista"/>
        <w:numPr>
          <w:ilvl w:val="2"/>
          <w:numId w:val="40"/>
        </w:numPr>
        <w:tabs>
          <w:tab w:val="left" w:pos="794"/>
        </w:tabs>
        <w:rPr>
          <w:rFonts w:ascii="Arial" w:hAnsi="Arial"/>
          <w:b/>
        </w:rPr>
      </w:pPr>
      <w:r w:rsidRPr="00876E5C">
        <w:rPr>
          <w:rFonts w:ascii="Arial" w:hAnsi="Arial"/>
          <w:b/>
        </w:rPr>
        <w:t>Validación</w:t>
      </w:r>
      <w:r w:rsidRPr="00876E5C">
        <w:rPr>
          <w:rFonts w:ascii="Arial" w:hAnsi="Arial"/>
          <w:b/>
          <w:spacing w:val="-9"/>
        </w:rPr>
        <w:t xml:space="preserve"> </w:t>
      </w:r>
      <w:r w:rsidRPr="00876E5C">
        <w:rPr>
          <w:rFonts w:ascii="Arial" w:hAnsi="Arial"/>
          <w:b/>
          <w:spacing w:val="-2"/>
        </w:rPr>
        <w:t>automática.</w:t>
      </w:r>
    </w:p>
    <w:p w14:paraId="05848078" w14:textId="77777777" w:rsidR="007548B9" w:rsidRDefault="007548B9">
      <w:pPr>
        <w:pStyle w:val="Textoindependiente"/>
        <w:rPr>
          <w:rFonts w:ascii="Arial"/>
          <w:b/>
        </w:rPr>
      </w:pPr>
    </w:p>
    <w:p w14:paraId="474120AF" w14:textId="08812F2F" w:rsidR="007548B9" w:rsidRDefault="003629E0" w:rsidP="00D51D68">
      <w:pPr>
        <w:pStyle w:val="Prrafodelista"/>
        <w:numPr>
          <w:ilvl w:val="0"/>
          <w:numId w:val="41"/>
        </w:numPr>
        <w:tabs>
          <w:tab w:val="left" w:pos="950"/>
        </w:tabs>
        <w:ind w:left="709" w:right="312"/>
        <w:jc w:val="both"/>
      </w:pPr>
      <w:r>
        <w:t>Ser</w:t>
      </w:r>
      <w:r>
        <w:rPr>
          <w:spacing w:val="-6"/>
        </w:rPr>
        <w:t xml:space="preserve"> </w:t>
      </w:r>
      <w:r>
        <w:t>persona</w:t>
      </w:r>
      <w:r>
        <w:rPr>
          <w:spacing w:val="-9"/>
        </w:rPr>
        <w:t xml:space="preserve"> </w:t>
      </w:r>
      <w:r>
        <w:t>natural</w:t>
      </w:r>
      <w:r w:rsidR="00786624">
        <w:t>, de sexo registral femenino</w:t>
      </w:r>
      <w:r>
        <w:t>,</w:t>
      </w:r>
      <w:r>
        <w:rPr>
          <w:spacing w:val="-5"/>
        </w:rPr>
        <w:t xml:space="preserve"> </w:t>
      </w:r>
      <w:r>
        <w:t>de</w:t>
      </w:r>
      <w:r>
        <w:rPr>
          <w:spacing w:val="-9"/>
        </w:rPr>
        <w:t xml:space="preserve"> </w:t>
      </w:r>
      <w:r>
        <w:t>nacionalidad</w:t>
      </w:r>
      <w:r>
        <w:rPr>
          <w:spacing w:val="-6"/>
        </w:rPr>
        <w:t xml:space="preserve"> </w:t>
      </w:r>
      <w:r>
        <w:t>chilena</w:t>
      </w:r>
      <w:r>
        <w:rPr>
          <w:spacing w:val="-6"/>
        </w:rPr>
        <w:t xml:space="preserve"> </w:t>
      </w:r>
      <w:r w:rsidRPr="00537D77">
        <w:t>o</w:t>
      </w:r>
      <w:r w:rsidRPr="00537D77">
        <w:rPr>
          <w:spacing w:val="-6"/>
        </w:rPr>
        <w:t xml:space="preserve"> </w:t>
      </w:r>
      <w:r w:rsidRPr="00537D77">
        <w:t>extranjera,</w:t>
      </w:r>
      <w:r>
        <w:rPr>
          <w:spacing w:val="-8"/>
        </w:rPr>
        <w:t xml:space="preserve"> </w:t>
      </w:r>
      <w:r>
        <w:t>mayor</w:t>
      </w:r>
      <w:r>
        <w:rPr>
          <w:spacing w:val="-6"/>
        </w:rPr>
        <w:t xml:space="preserve"> </w:t>
      </w:r>
      <w:r>
        <w:t>de</w:t>
      </w:r>
      <w:r>
        <w:rPr>
          <w:spacing w:val="-7"/>
        </w:rPr>
        <w:t xml:space="preserve"> </w:t>
      </w:r>
      <w:r>
        <w:t>edad</w:t>
      </w:r>
      <w:r>
        <w:rPr>
          <w:spacing w:val="-6"/>
        </w:rPr>
        <w:t xml:space="preserve"> </w:t>
      </w:r>
      <w:r>
        <w:t>a</w:t>
      </w:r>
      <w:r>
        <w:rPr>
          <w:spacing w:val="-6"/>
        </w:rPr>
        <w:t xml:space="preserve"> </w:t>
      </w:r>
      <w:r>
        <w:t>la</w:t>
      </w:r>
      <w:r>
        <w:rPr>
          <w:spacing w:val="-9"/>
        </w:rPr>
        <w:t xml:space="preserve"> </w:t>
      </w:r>
      <w:r>
        <w:t>fecha de inicio de la convocatoria.</w:t>
      </w:r>
    </w:p>
    <w:p w14:paraId="288FB00B" w14:textId="77777777" w:rsidR="007548B9" w:rsidRDefault="007548B9">
      <w:pPr>
        <w:pStyle w:val="Textoindependiente"/>
        <w:spacing w:before="2"/>
      </w:pPr>
    </w:p>
    <w:p w14:paraId="388EFEE7" w14:textId="09420080" w:rsidR="00BB0F11" w:rsidRDefault="003629E0" w:rsidP="00D51D68">
      <w:pPr>
        <w:pStyle w:val="Prrafodelista"/>
        <w:numPr>
          <w:ilvl w:val="0"/>
          <w:numId w:val="41"/>
        </w:numPr>
        <w:tabs>
          <w:tab w:val="left" w:pos="950"/>
        </w:tabs>
        <w:spacing w:before="1"/>
        <w:ind w:left="669" w:right="313"/>
        <w:jc w:val="both"/>
      </w:pPr>
      <w:r>
        <w:t>El Proyecto de Negocio debe considerar un monto de hasta $4.000.000.- (neto) de subsidio Sercotec, y no menos de $2.000.000 en el ítem de Inversión, (no considera aporte empresarial).</w:t>
      </w:r>
      <w:r w:rsidRPr="00876E5C">
        <w:rPr>
          <w:spacing w:val="80"/>
        </w:rPr>
        <w:t xml:space="preserve"> </w:t>
      </w:r>
      <w:r>
        <w:t>Además,</w:t>
      </w:r>
      <w:r w:rsidRPr="00876E5C">
        <w:rPr>
          <w:spacing w:val="17"/>
        </w:rPr>
        <w:t xml:space="preserve"> </w:t>
      </w:r>
      <w:r>
        <w:t>el proyecto de</w:t>
      </w:r>
      <w:r w:rsidRPr="00876E5C">
        <w:rPr>
          <w:spacing w:val="17"/>
        </w:rPr>
        <w:t xml:space="preserve"> </w:t>
      </w:r>
      <w:r>
        <w:t>Negocio en</w:t>
      </w:r>
      <w:r w:rsidRPr="00876E5C">
        <w:rPr>
          <w:spacing w:val="17"/>
        </w:rPr>
        <w:t xml:space="preserve"> </w:t>
      </w:r>
      <w:r>
        <w:t>el Plan</w:t>
      </w:r>
      <w:r w:rsidRPr="00876E5C">
        <w:rPr>
          <w:spacing w:val="17"/>
        </w:rPr>
        <w:t xml:space="preserve"> </w:t>
      </w:r>
      <w:r>
        <w:t>de Trabajo</w:t>
      </w:r>
      <w:r w:rsidRPr="00876E5C">
        <w:rPr>
          <w:spacing w:val="17"/>
        </w:rPr>
        <w:t xml:space="preserve"> </w:t>
      </w:r>
      <w:r>
        <w:t xml:space="preserve">deberá </w:t>
      </w:r>
      <w:r w:rsidR="008B2F0E">
        <w:t>considerar</w:t>
      </w:r>
      <w:r w:rsidRPr="00876E5C">
        <w:rPr>
          <w:spacing w:val="-11"/>
        </w:rPr>
        <w:t xml:space="preserve"> </w:t>
      </w:r>
      <w:r>
        <w:t>Acciones</w:t>
      </w:r>
      <w:r w:rsidRPr="00876E5C">
        <w:rPr>
          <w:spacing w:val="-12"/>
        </w:rPr>
        <w:t xml:space="preserve"> </w:t>
      </w:r>
      <w:r>
        <w:t>de</w:t>
      </w:r>
      <w:r w:rsidRPr="00876E5C">
        <w:rPr>
          <w:spacing w:val="-15"/>
        </w:rPr>
        <w:t xml:space="preserve"> </w:t>
      </w:r>
      <w:r>
        <w:t>Gestión</w:t>
      </w:r>
      <w:r w:rsidRPr="00876E5C">
        <w:rPr>
          <w:spacing w:val="-12"/>
        </w:rPr>
        <w:t xml:space="preserve"> </w:t>
      </w:r>
      <w:r>
        <w:t>Empresarial</w:t>
      </w:r>
      <w:r w:rsidRPr="00876E5C">
        <w:rPr>
          <w:spacing w:val="-11"/>
        </w:rPr>
        <w:t xml:space="preserve"> </w:t>
      </w:r>
      <w:r>
        <w:t>por</w:t>
      </w:r>
      <w:r w:rsidRPr="00876E5C">
        <w:rPr>
          <w:spacing w:val="-13"/>
        </w:rPr>
        <w:t xml:space="preserve"> </w:t>
      </w:r>
      <w:r>
        <w:t>un</w:t>
      </w:r>
      <w:r w:rsidRPr="00876E5C">
        <w:rPr>
          <w:spacing w:val="-10"/>
        </w:rPr>
        <w:t xml:space="preserve"> </w:t>
      </w:r>
      <w:r>
        <w:t>monto</w:t>
      </w:r>
      <w:r w:rsidRPr="00876E5C">
        <w:rPr>
          <w:spacing w:val="-15"/>
        </w:rPr>
        <w:t xml:space="preserve"> </w:t>
      </w:r>
      <w:r>
        <w:t>mínimo</w:t>
      </w:r>
      <w:r w:rsidRPr="00876E5C">
        <w:rPr>
          <w:spacing w:val="-10"/>
        </w:rPr>
        <w:t xml:space="preserve"> </w:t>
      </w:r>
      <w:r>
        <w:t>de</w:t>
      </w:r>
      <w:r w:rsidRPr="00876E5C">
        <w:rPr>
          <w:spacing w:val="-10"/>
        </w:rPr>
        <w:t xml:space="preserve"> </w:t>
      </w:r>
      <w:r>
        <w:t>$200.000.-</w:t>
      </w:r>
      <w:r w:rsidRPr="00876E5C">
        <w:rPr>
          <w:spacing w:val="-9"/>
        </w:rPr>
        <w:t xml:space="preserve"> </w:t>
      </w:r>
      <w:r>
        <w:t>hasta un máximo de $500.000.- en al menos uno de los siguientes ítems de financiamiento:</w:t>
      </w:r>
      <w:r w:rsidR="0072610E">
        <w:t xml:space="preserve"> </w:t>
      </w:r>
      <w:r>
        <w:t xml:space="preserve">a) Asistencia técnica y asesoría en gestión; b) Capacitación; y c) Acciones de marketing. </w:t>
      </w:r>
    </w:p>
    <w:p w14:paraId="5C9537BE" w14:textId="00779068" w:rsidR="00876E5C" w:rsidRDefault="003629E0" w:rsidP="00537D77">
      <w:pPr>
        <w:pStyle w:val="Textoindependiente"/>
        <w:spacing w:before="1"/>
        <w:ind w:right="313"/>
        <w:jc w:val="both"/>
      </w:pPr>
      <w:r>
        <w:t>En caso de existir algún error en los montos postulados, éstos deberán ajustarse durante la evaluación del CER.</w:t>
      </w:r>
    </w:p>
    <w:p w14:paraId="318184A8" w14:textId="34D0C185" w:rsidR="00876E5C" w:rsidRDefault="00876E5C" w:rsidP="00876E5C">
      <w:pPr>
        <w:pStyle w:val="Textoindependiente"/>
        <w:spacing w:before="1"/>
        <w:ind w:left="567" w:right="313"/>
        <w:jc w:val="both"/>
      </w:pPr>
    </w:p>
    <w:p w14:paraId="03591570" w14:textId="5E6BDE99" w:rsidR="007548B9" w:rsidRDefault="003629E0" w:rsidP="00D51D68">
      <w:pPr>
        <w:pStyle w:val="Prrafodelista"/>
        <w:numPr>
          <w:ilvl w:val="0"/>
          <w:numId w:val="41"/>
        </w:numPr>
        <w:tabs>
          <w:tab w:val="left" w:pos="950"/>
        </w:tabs>
        <w:spacing w:before="1"/>
        <w:ind w:left="567" w:right="317"/>
        <w:jc w:val="both"/>
      </w:pPr>
      <w:r>
        <w:t>No</w:t>
      </w:r>
      <w:r w:rsidRPr="00876E5C">
        <w:rPr>
          <w:spacing w:val="-6"/>
        </w:rPr>
        <w:t xml:space="preserve"> </w:t>
      </w:r>
      <w:r>
        <w:t>tener</w:t>
      </w:r>
      <w:r w:rsidRPr="00876E5C">
        <w:rPr>
          <w:spacing w:val="-7"/>
        </w:rPr>
        <w:t xml:space="preserve"> </w:t>
      </w:r>
      <w:r>
        <w:t>deudas</w:t>
      </w:r>
      <w:r w:rsidRPr="00876E5C">
        <w:rPr>
          <w:spacing w:val="-8"/>
        </w:rPr>
        <w:t xml:space="preserve"> </w:t>
      </w:r>
      <w:r>
        <w:t>laborales</w:t>
      </w:r>
      <w:r w:rsidRPr="00876E5C">
        <w:rPr>
          <w:spacing w:val="-6"/>
        </w:rPr>
        <w:t xml:space="preserve"> </w:t>
      </w:r>
      <w:r>
        <w:t>y/o</w:t>
      </w:r>
      <w:r w:rsidRPr="00876E5C">
        <w:rPr>
          <w:spacing w:val="-8"/>
        </w:rPr>
        <w:t xml:space="preserve"> </w:t>
      </w:r>
      <w:r>
        <w:t>previsionales</w:t>
      </w:r>
      <w:r w:rsidRPr="00876E5C">
        <w:rPr>
          <w:spacing w:val="-6"/>
        </w:rPr>
        <w:t xml:space="preserve"> </w:t>
      </w:r>
      <w:r>
        <w:t>ni</w:t>
      </w:r>
      <w:r w:rsidRPr="00876E5C">
        <w:rPr>
          <w:spacing w:val="-9"/>
        </w:rPr>
        <w:t xml:space="preserve"> </w:t>
      </w:r>
      <w:r>
        <w:t>multas</w:t>
      </w:r>
      <w:r w:rsidRPr="00876E5C">
        <w:rPr>
          <w:spacing w:val="-6"/>
        </w:rPr>
        <w:t xml:space="preserve"> </w:t>
      </w:r>
      <w:r>
        <w:t>impagas,</w:t>
      </w:r>
      <w:r w:rsidRPr="00876E5C">
        <w:rPr>
          <w:spacing w:val="-7"/>
        </w:rPr>
        <w:t xml:space="preserve"> </w:t>
      </w:r>
      <w:r>
        <w:t>asociadas</w:t>
      </w:r>
      <w:r w:rsidRPr="00876E5C">
        <w:rPr>
          <w:spacing w:val="-6"/>
        </w:rPr>
        <w:t xml:space="preserve"> </w:t>
      </w:r>
      <w:r>
        <w:t>al</w:t>
      </w:r>
      <w:r w:rsidRPr="00876E5C">
        <w:rPr>
          <w:spacing w:val="-9"/>
        </w:rPr>
        <w:t xml:space="preserve"> </w:t>
      </w:r>
      <w:r>
        <w:t>Rut</w:t>
      </w:r>
      <w:r w:rsidRPr="00876E5C">
        <w:rPr>
          <w:spacing w:val="-7"/>
        </w:rPr>
        <w:t xml:space="preserve"> </w:t>
      </w:r>
      <w:r>
        <w:t>de la postulante, a la fecha de envío y cierre de postulaciones. Sercotec validará nuevamente esta condición al momento de formalizar.</w:t>
      </w:r>
    </w:p>
    <w:p w14:paraId="0B980F15" w14:textId="77777777" w:rsidR="007548B9" w:rsidRDefault="007548B9" w:rsidP="00876E5C">
      <w:pPr>
        <w:pStyle w:val="Textoindependiente"/>
        <w:ind w:left="567"/>
      </w:pPr>
    </w:p>
    <w:p w14:paraId="63873E3E" w14:textId="29CE8460" w:rsidR="007548B9" w:rsidRDefault="003629E0" w:rsidP="00D51D68">
      <w:pPr>
        <w:pStyle w:val="Prrafodelista"/>
        <w:numPr>
          <w:ilvl w:val="0"/>
          <w:numId w:val="41"/>
        </w:numPr>
        <w:tabs>
          <w:tab w:val="left" w:pos="950"/>
        </w:tabs>
        <w:ind w:left="567" w:right="314"/>
        <w:jc w:val="both"/>
      </w:pPr>
      <w:r>
        <w:t xml:space="preserve">No tener deudas tributarias liquidadas morosas, asociadas al Rut de la postulante, a la fecha de envío y cierre de postulaciones. Sercotec validará nuevamente esta condición </w:t>
      </w:r>
      <w:r>
        <w:lastRenderedPageBreak/>
        <w:t>al momento de formalizar</w:t>
      </w:r>
      <w:r w:rsidR="00EE1A43">
        <w:rPr>
          <w:rStyle w:val="Refdenotaalpie"/>
        </w:rPr>
        <w:footnoteReference w:id="7"/>
      </w:r>
      <w:r>
        <w:t>.</w:t>
      </w:r>
    </w:p>
    <w:p w14:paraId="566BB168" w14:textId="77777777" w:rsidR="007548B9" w:rsidRDefault="007548B9" w:rsidP="00876E5C">
      <w:pPr>
        <w:pStyle w:val="Textoindependiente"/>
        <w:spacing w:before="2"/>
        <w:ind w:left="567"/>
      </w:pPr>
    </w:p>
    <w:p w14:paraId="7C81B74C" w14:textId="77777777" w:rsidR="007548B9" w:rsidRDefault="003629E0" w:rsidP="00D51D68">
      <w:pPr>
        <w:pStyle w:val="Prrafodelista"/>
        <w:numPr>
          <w:ilvl w:val="0"/>
          <w:numId w:val="41"/>
        </w:numPr>
        <w:tabs>
          <w:tab w:val="left" w:pos="950"/>
        </w:tabs>
        <w:ind w:left="567" w:right="317"/>
        <w:jc w:val="both"/>
      </w:pPr>
      <w:r>
        <w:t>No tener condenas por prácticas antisindicales o por infracción a derechos fundamentales</w:t>
      </w:r>
      <w:r w:rsidRPr="00876E5C">
        <w:rPr>
          <w:spacing w:val="-6"/>
        </w:rPr>
        <w:t xml:space="preserve"> </w:t>
      </w:r>
      <w:r>
        <w:t>del</w:t>
      </w:r>
      <w:r w:rsidRPr="00876E5C">
        <w:rPr>
          <w:spacing w:val="-10"/>
        </w:rPr>
        <w:t xml:space="preserve"> </w:t>
      </w:r>
      <w:r>
        <w:t>trabajador,</w:t>
      </w:r>
      <w:r w:rsidRPr="00876E5C">
        <w:rPr>
          <w:spacing w:val="-5"/>
        </w:rPr>
        <w:t xml:space="preserve"> </w:t>
      </w:r>
      <w:r>
        <w:t>dentro</w:t>
      </w:r>
      <w:r w:rsidRPr="00876E5C">
        <w:rPr>
          <w:spacing w:val="-6"/>
        </w:rPr>
        <w:t xml:space="preserve"> </w:t>
      </w:r>
      <w:r>
        <w:t>de</w:t>
      </w:r>
      <w:r w:rsidRPr="00876E5C">
        <w:rPr>
          <w:spacing w:val="-7"/>
        </w:rPr>
        <w:t xml:space="preserve"> </w:t>
      </w:r>
      <w:r>
        <w:t>los</w:t>
      </w:r>
      <w:r w:rsidRPr="00876E5C">
        <w:rPr>
          <w:spacing w:val="-9"/>
        </w:rPr>
        <w:t xml:space="preserve"> </w:t>
      </w:r>
      <w:r>
        <w:t>dos</w:t>
      </w:r>
      <w:r w:rsidRPr="00876E5C">
        <w:rPr>
          <w:spacing w:val="-6"/>
        </w:rPr>
        <w:t xml:space="preserve"> </w:t>
      </w:r>
      <w:r>
        <w:t>años</w:t>
      </w:r>
      <w:r w:rsidRPr="00876E5C">
        <w:rPr>
          <w:spacing w:val="-6"/>
        </w:rPr>
        <w:t xml:space="preserve"> </w:t>
      </w:r>
      <w:r>
        <w:t>anteriores</w:t>
      </w:r>
      <w:r w:rsidRPr="00876E5C">
        <w:rPr>
          <w:spacing w:val="-6"/>
        </w:rPr>
        <w:t xml:space="preserve"> </w:t>
      </w:r>
      <w:r>
        <w:t>a</w:t>
      </w:r>
      <w:r w:rsidRPr="00876E5C">
        <w:rPr>
          <w:spacing w:val="-9"/>
        </w:rPr>
        <w:t xml:space="preserve"> </w:t>
      </w:r>
      <w:r>
        <w:t>la</w:t>
      </w:r>
      <w:r w:rsidRPr="00876E5C">
        <w:rPr>
          <w:spacing w:val="-9"/>
        </w:rPr>
        <w:t xml:space="preserve"> </w:t>
      </w:r>
      <w:r>
        <w:t>fecha</w:t>
      </w:r>
      <w:r w:rsidRPr="00876E5C">
        <w:rPr>
          <w:spacing w:val="-9"/>
        </w:rPr>
        <w:t xml:space="preserve"> </w:t>
      </w:r>
      <w:r>
        <w:t>de</w:t>
      </w:r>
      <w:r w:rsidRPr="00876E5C">
        <w:rPr>
          <w:spacing w:val="-7"/>
        </w:rPr>
        <w:t xml:space="preserve"> </w:t>
      </w:r>
      <w:r>
        <w:t>cierre</w:t>
      </w:r>
      <w:r w:rsidRPr="00876E5C">
        <w:rPr>
          <w:spacing w:val="-9"/>
        </w:rPr>
        <w:t xml:space="preserve"> </w:t>
      </w:r>
      <w:r>
        <w:t>de la postulación de la presente convocatoria. Sercotec validará nuevamente esta condición al momento de formalizar.</w:t>
      </w:r>
    </w:p>
    <w:p w14:paraId="1761DA9E" w14:textId="77777777" w:rsidR="007548B9" w:rsidRDefault="007548B9" w:rsidP="00876E5C">
      <w:pPr>
        <w:pStyle w:val="Textoindependiente"/>
        <w:ind w:left="567"/>
      </w:pPr>
    </w:p>
    <w:p w14:paraId="200CAA8E" w14:textId="77777777" w:rsidR="007548B9" w:rsidRDefault="003629E0" w:rsidP="00D51D68">
      <w:pPr>
        <w:pStyle w:val="Prrafodelista"/>
        <w:numPr>
          <w:ilvl w:val="0"/>
          <w:numId w:val="41"/>
        </w:numPr>
        <w:tabs>
          <w:tab w:val="left" w:pos="950"/>
        </w:tabs>
        <w:ind w:left="567" w:right="314"/>
        <w:jc w:val="both"/>
      </w:pPr>
      <w:r>
        <w:t>No</w:t>
      </w:r>
      <w:r w:rsidRPr="00876E5C">
        <w:rPr>
          <w:spacing w:val="-15"/>
        </w:rPr>
        <w:t xml:space="preserve"> </w:t>
      </w:r>
      <w:r>
        <w:t>tener</w:t>
      </w:r>
      <w:r w:rsidRPr="00876E5C">
        <w:rPr>
          <w:spacing w:val="-15"/>
        </w:rPr>
        <w:t xml:space="preserve"> </w:t>
      </w:r>
      <w:r>
        <w:t>rendiciones</w:t>
      </w:r>
      <w:r w:rsidRPr="00876E5C">
        <w:rPr>
          <w:spacing w:val="-14"/>
        </w:rPr>
        <w:t xml:space="preserve"> </w:t>
      </w:r>
      <w:r>
        <w:t>pendientes</w:t>
      </w:r>
      <w:r w:rsidRPr="00876E5C">
        <w:rPr>
          <w:spacing w:val="-14"/>
        </w:rPr>
        <w:t xml:space="preserve"> </w:t>
      </w:r>
      <w:r>
        <w:t>con</w:t>
      </w:r>
      <w:r w:rsidRPr="00876E5C">
        <w:rPr>
          <w:spacing w:val="-14"/>
        </w:rPr>
        <w:t xml:space="preserve"> </w:t>
      </w:r>
      <w:r>
        <w:t>Sercotec</w:t>
      </w:r>
      <w:r w:rsidRPr="00876E5C">
        <w:rPr>
          <w:spacing w:val="-13"/>
        </w:rPr>
        <w:t xml:space="preserve"> </w:t>
      </w:r>
      <w:r>
        <w:t>y/o</w:t>
      </w:r>
      <w:r w:rsidRPr="00876E5C">
        <w:rPr>
          <w:spacing w:val="-16"/>
        </w:rPr>
        <w:t xml:space="preserve"> </w:t>
      </w:r>
      <w:r>
        <w:t>con</w:t>
      </w:r>
      <w:r w:rsidRPr="00876E5C">
        <w:rPr>
          <w:spacing w:val="-13"/>
        </w:rPr>
        <w:t xml:space="preserve"> </w:t>
      </w:r>
      <w:r>
        <w:t>el</w:t>
      </w:r>
      <w:r w:rsidRPr="00876E5C">
        <w:rPr>
          <w:spacing w:val="-15"/>
        </w:rPr>
        <w:t xml:space="preserve"> </w:t>
      </w:r>
      <w:r>
        <w:t>Agente</w:t>
      </w:r>
      <w:r w:rsidRPr="00876E5C">
        <w:rPr>
          <w:spacing w:val="-16"/>
        </w:rPr>
        <w:t xml:space="preserve"> </w:t>
      </w:r>
      <w:r>
        <w:t>Operador</w:t>
      </w:r>
      <w:r w:rsidRPr="00876E5C">
        <w:rPr>
          <w:spacing w:val="-14"/>
        </w:rPr>
        <w:t xml:space="preserve"> </w:t>
      </w:r>
      <w:r>
        <w:t>a</w:t>
      </w:r>
      <w:r w:rsidRPr="00876E5C">
        <w:rPr>
          <w:spacing w:val="-14"/>
        </w:rPr>
        <w:t xml:space="preserve"> </w:t>
      </w:r>
      <w:r>
        <w:t>la</w:t>
      </w:r>
      <w:r w:rsidRPr="00876E5C">
        <w:rPr>
          <w:spacing w:val="-16"/>
        </w:rPr>
        <w:t xml:space="preserve"> </w:t>
      </w:r>
      <w:r>
        <w:t>fecha de inicio de la convocatoria.</w:t>
      </w:r>
    </w:p>
    <w:p w14:paraId="20F7C42F" w14:textId="77777777" w:rsidR="007548B9" w:rsidRDefault="007548B9" w:rsidP="00876E5C">
      <w:pPr>
        <w:pStyle w:val="Textoindependiente"/>
        <w:spacing w:before="11"/>
        <w:ind w:left="567"/>
        <w:rPr>
          <w:sz w:val="21"/>
        </w:rPr>
      </w:pPr>
    </w:p>
    <w:p w14:paraId="5C2DF432" w14:textId="77777777" w:rsidR="007548B9" w:rsidRDefault="003629E0" w:rsidP="00D51D68">
      <w:pPr>
        <w:pStyle w:val="Prrafodelista"/>
        <w:numPr>
          <w:ilvl w:val="0"/>
          <w:numId w:val="41"/>
        </w:numPr>
        <w:tabs>
          <w:tab w:val="left" w:pos="950"/>
        </w:tabs>
        <w:ind w:left="567" w:right="315"/>
        <w:jc w:val="both"/>
      </w:pPr>
      <w:r>
        <w:t>No</w:t>
      </w:r>
      <w:r w:rsidRPr="00876E5C">
        <w:rPr>
          <w:spacing w:val="-7"/>
        </w:rPr>
        <w:t xml:space="preserve"> </w:t>
      </w:r>
      <w:r>
        <w:t>haber</w:t>
      </w:r>
      <w:r w:rsidRPr="00876E5C">
        <w:rPr>
          <w:spacing w:val="-6"/>
        </w:rPr>
        <w:t xml:space="preserve"> </w:t>
      </w:r>
      <w:r>
        <w:t>incumplido</w:t>
      </w:r>
      <w:r w:rsidRPr="00876E5C">
        <w:rPr>
          <w:spacing w:val="-8"/>
        </w:rPr>
        <w:t xml:space="preserve"> </w:t>
      </w:r>
      <w:r>
        <w:t>las</w:t>
      </w:r>
      <w:r w:rsidRPr="00876E5C">
        <w:rPr>
          <w:spacing w:val="-7"/>
        </w:rPr>
        <w:t xml:space="preserve"> </w:t>
      </w:r>
      <w:r>
        <w:t>obligaciones</w:t>
      </w:r>
      <w:r w:rsidRPr="00876E5C">
        <w:rPr>
          <w:spacing w:val="-7"/>
        </w:rPr>
        <w:t xml:space="preserve"> </w:t>
      </w:r>
      <w:r>
        <w:t>contractuales</w:t>
      </w:r>
      <w:r w:rsidRPr="00876E5C">
        <w:rPr>
          <w:spacing w:val="-7"/>
        </w:rPr>
        <w:t xml:space="preserve"> </w:t>
      </w:r>
      <w:r>
        <w:t>de</w:t>
      </w:r>
      <w:r w:rsidRPr="00876E5C">
        <w:rPr>
          <w:spacing w:val="-8"/>
        </w:rPr>
        <w:t xml:space="preserve"> </w:t>
      </w:r>
      <w:r>
        <w:t>un</w:t>
      </w:r>
      <w:r w:rsidRPr="00876E5C">
        <w:rPr>
          <w:spacing w:val="-8"/>
        </w:rPr>
        <w:t xml:space="preserve"> </w:t>
      </w:r>
      <w:r>
        <w:t>proyecto</w:t>
      </w:r>
      <w:r w:rsidRPr="00876E5C">
        <w:rPr>
          <w:spacing w:val="-7"/>
        </w:rPr>
        <w:t xml:space="preserve"> </w:t>
      </w:r>
      <w:r>
        <w:t>Sercotec,</w:t>
      </w:r>
      <w:r w:rsidRPr="00876E5C">
        <w:rPr>
          <w:spacing w:val="-6"/>
        </w:rPr>
        <w:t xml:space="preserve"> </w:t>
      </w:r>
      <w:r>
        <w:t>con</w:t>
      </w:r>
      <w:r w:rsidRPr="00876E5C">
        <w:rPr>
          <w:spacing w:val="-8"/>
        </w:rPr>
        <w:t xml:space="preserve"> </w:t>
      </w:r>
      <w:r>
        <w:t>el Agente Operador Sercotec (término anticipado de contrato o incumplimiento de contrato, por hecho o acto imputable a la beneficiaria), dentro de los dos años anteriores a la fecha de inicio de la convocatoria.</w:t>
      </w:r>
    </w:p>
    <w:p w14:paraId="69FE1A0C" w14:textId="77777777" w:rsidR="007548B9" w:rsidRDefault="007548B9" w:rsidP="00876E5C">
      <w:pPr>
        <w:pStyle w:val="Textoindependiente"/>
        <w:spacing w:before="9"/>
        <w:ind w:left="567"/>
        <w:rPr>
          <w:sz w:val="21"/>
        </w:rPr>
      </w:pPr>
    </w:p>
    <w:p w14:paraId="543A302D" w14:textId="292EF159" w:rsidR="007548B9" w:rsidRPr="00883478" w:rsidRDefault="003629E0" w:rsidP="00D51D68">
      <w:pPr>
        <w:pStyle w:val="Prrafodelista"/>
        <w:numPr>
          <w:ilvl w:val="0"/>
          <w:numId w:val="41"/>
        </w:numPr>
        <w:tabs>
          <w:tab w:val="left" w:pos="958"/>
        </w:tabs>
        <w:ind w:left="567" w:right="314"/>
        <w:jc w:val="both"/>
      </w:pPr>
      <w:r>
        <w:t xml:space="preserve">No haber sido beneficiaria de alguna convocatoria </w:t>
      </w:r>
      <w:r w:rsidRPr="00876E5C">
        <w:rPr>
          <w:rFonts w:ascii="Arial" w:hAnsi="Arial"/>
          <w:b/>
        </w:rPr>
        <w:t xml:space="preserve">Crece-Emprende </w:t>
      </w:r>
      <w:r>
        <w:t xml:space="preserve">dentro del territorio Nacional, financiada con fondos regulares de Sercotec y/o </w:t>
      </w:r>
      <w:r w:rsidRPr="00537D77">
        <w:t>extrapresupuestarios (incluye Fortaleci</w:t>
      </w:r>
      <w:r w:rsidR="008649EB" w:rsidRPr="00537D77">
        <w:t>miento Femenino 1° versión 2023</w:t>
      </w:r>
      <w:r w:rsidRPr="00537D77">
        <w:t xml:space="preserve"> en su etapa II de implementación de Planes de Inversión</w:t>
      </w:r>
      <w:r w:rsidR="00AD27AA" w:rsidRPr="00537D77">
        <w:t>)</w:t>
      </w:r>
      <w:r w:rsidRPr="00537D77">
        <w:t>,</w:t>
      </w:r>
      <w:r w:rsidRPr="00537D77">
        <w:rPr>
          <w:spacing w:val="-1"/>
        </w:rPr>
        <w:t xml:space="preserve"> </w:t>
      </w:r>
      <w:r w:rsidRPr="00537D77">
        <w:t>durante</w:t>
      </w:r>
      <w:r w:rsidRPr="00537D77">
        <w:rPr>
          <w:spacing w:val="-3"/>
        </w:rPr>
        <w:t xml:space="preserve"> </w:t>
      </w:r>
      <w:r w:rsidRPr="00537D77">
        <w:t xml:space="preserve">los </w:t>
      </w:r>
      <w:r w:rsidRPr="00537D77">
        <w:rPr>
          <w:rFonts w:ascii="Arial" w:hAnsi="Arial"/>
          <w:b/>
        </w:rPr>
        <w:t>años</w:t>
      </w:r>
      <w:r w:rsidRPr="00537D77">
        <w:rPr>
          <w:rFonts w:ascii="Arial" w:hAnsi="Arial"/>
          <w:b/>
          <w:spacing w:val="-3"/>
        </w:rPr>
        <w:t xml:space="preserve"> </w:t>
      </w:r>
      <w:r w:rsidR="0072610E" w:rsidRPr="00537D77">
        <w:rPr>
          <w:rFonts w:ascii="Arial" w:hAnsi="Arial"/>
          <w:b/>
          <w:spacing w:val="-3"/>
        </w:rPr>
        <w:t xml:space="preserve">2022, </w:t>
      </w:r>
      <w:r w:rsidRPr="00537D77">
        <w:rPr>
          <w:rFonts w:ascii="Arial" w:hAnsi="Arial"/>
          <w:b/>
        </w:rPr>
        <w:t>2023</w:t>
      </w:r>
      <w:r w:rsidRPr="00537D77">
        <w:rPr>
          <w:rFonts w:ascii="Arial" w:hAnsi="Arial"/>
          <w:b/>
          <w:spacing w:val="-3"/>
        </w:rPr>
        <w:t xml:space="preserve"> </w:t>
      </w:r>
      <w:r w:rsidRPr="00537D77">
        <w:rPr>
          <w:rFonts w:ascii="Arial" w:hAnsi="Arial"/>
          <w:b/>
        </w:rPr>
        <w:t>y/o</w:t>
      </w:r>
      <w:r w:rsidRPr="00537D77">
        <w:rPr>
          <w:rFonts w:ascii="Arial" w:hAnsi="Arial"/>
          <w:b/>
          <w:spacing w:val="-1"/>
        </w:rPr>
        <w:t xml:space="preserve"> </w:t>
      </w:r>
      <w:r w:rsidRPr="00537D77">
        <w:rPr>
          <w:rFonts w:ascii="Arial" w:hAnsi="Arial"/>
          <w:b/>
        </w:rPr>
        <w:t>2024</w:t>
      </w:r>
      <w:r w:rsidRPr="00537D77">
        <w:t>, para la</w:t>
      </w:r>
      <w:r w:rsidRPr="00537D77">
        <w:rPr>
          <w:spacing w:val="-3"/>
        </w:rPr>
        <w:t xml:space="preserve"> </w:t>
      </w:r>
      <w:r w:rsidRPr="00537D77">
        <w:t>beneficiaria</w:t>
      </w:r>
      <w:r w:rsidRPr="00537D77">
        <w:rPr>
          <w:spacing w:val="-1"/>
        </w:rPr>
        <w:t xml:space="preserve"> </w:t>
      </w:r>
      <w:r w:rsidRPr="00537D77">
        <w:t>(postulante seleccionada de convocatoria Crec</w:t>
      </w:r>
      <w:r>
        <w:t xml:space="preserve">e-Emprende </w:t>
      </w:r>
      <w:r w:rsidRPr="00876E5C">
        <w:rPr>
          <w:spacing w:val="-2"/>
        </w:rPr>
        <w:t>anterior).</w:t>
      </w:r>
    </w:p>
    <w:p w14:paraId="17DCC8C1" w14:textId="77777777" w:rsidR="00883478" w:rsidRDefault="00883478" w:rsidP="00883478">
      <w:pPr>
        <w:pStyle w:val="Prrafodelista"/>
      </w:pPr>
    </w:p>
    <w:p w14:paraId="72EF894A" w14:textId="53BEE695" w:rsidR="00883478" w:rsidRPr="00883478" w:rsidRDefault="00883478" w:rsidP="00D51D68">
      <w:pPr>
        <w:pStyle w:val="Prrafodelista"/>
        <w:numPr>
          <w:ilvl w:val="0"/>
          <w:numId w:val="41"/>
        </w:numPr>
        <w:tabs>
          <w:tab w:val="left" w:pos="958"/>
        </w:tabs>
        <w:ind w:left="567" w:right="314"/>
        <w:jc w:val="both"/>
      </w:pPr>
      <w:r w:rsidRPr="00883478">
        <w:t>Domicilio en la Región del Maule y en donde implementara su proyecto. No se evaluarán proyectos a ser implementados en una región diferente a la cual postula.</w:t>
      </w:r>
    </w:p>
    <w:p w14:paraId="413D0371" w14:textId="77777777" w:rsidR="00883478" w:rsidRDefault="00883478" w:rsidP="00883478">
      <w:pPr>
        <w:pStyle w:val="Prrafodelista"/>
      </w:pPr>
    </w:p>
    <w:p w14:paraId="746BCB69" w14:textId="75D18BEC" w:rsidR="007548B9" w:rsidRDefault="00883478" w:rsidP="00883478">
      <w:pPr>
        <w:pStyle w:val="Ttulo2"/>
      </w:pPr>
      <w:bookmarkStart w:id="19" w:name="_Toc167268345"/>
      <w:r>
        <w:rPr>
          <w:rFonts w:ascii="Arial MT" w:eastAsia="Arial MT" w:hAnsi="Arial MT" w:cs="Arial MT"/>
          <w:sz w:val="21"/>
        </w:rPr>
        <w:t xml:space="preserve">3.3.2 </w:t>
      </w:r>
      <w:r w:rsidR="003629E0">
        <w:t>Validación</w:t>
      </w:r>
      <w:r w:rsidR="003629E0">
        <w:rPr>
          <w:spacing w:val="-9"/>
        </w:rPr>
        <w:t xml:space="preserve"> </w:t>
      </w:r>
      <w:r w:rsidR="003629E0">
        <w:rPr>
          <w:spacing w:val="-2"/>
        </w:rPr>
        <w:t>Manual.</w:t>
      </w:r>
      <w:bookmarkEnd w:id="19"/>
    </w:p>
    <w:p w14:paraId="66677247" w14:textId="77777777" w:rsidR="007548B9" w:rsidRDefault="007548B9">
      <w:pPr>
        <w:pStyle w:val="Textoindependiente"/>
        <w:rPr>
          <w:rFonts w:ascii="Arial"/>
          <w:b/>
        </w:rPr>
      </w:pPr>
    </w:p>
    <w:p w14:paraId="299806CE" w14:textId="5714CC0D" w:rsidR="007548B9" w:rsidRDefault="003629E0" w:rsidP="00D51D68">
      <w:pPr>
        <w:pStyle w:val="Prrafodelista"/>
        <w:numPr>
          <w:ilvl w:val="0"/>
          <w:numId w:val="42"/>
        </w:numPr>
        <w:tabs>
          <w:tab w:val="left" w:pos="950"/>
        </w:tabs>
        <w:ind w:right="316"/>
        <w:jc w:val="both"/>
      </w:pPr>
      <w:r>
        <w:t>No tener inscripción vigente en el Registro Nacional de Deudores de Pensiones de Alimentos</w:t>
      </w:r>
      <w:r w:rsidRPr="00170A2B">
        <w:rPr>
          <w:spacing w:val="-2"/>
        </w:rPr>
        <w:t xml:space="preserve"> </w:t>
      </w:r>
      <w:r>
        <w:t>en</w:t>
      </w:r>
      <w:r w:rsidRPr="00170A2B">
        <w:rPr>
          <w:spacing w:val="-2"/>
        </w:rPr>
        <w:t xml:space="preserve"> </w:t>
      </w:r>
      <w:r>
        <w:t>calidad</w:t>
      </w:r>
      <w:r w:rsidRPr="00170A2B">
        <w:rPr>
          <w:spacing w:val="-2"/>
        </w:rPr>
        <w:t xml:space="preserve"> </w:t>
      </w:r>
      <w:r>
        <w:t>de</w:t>
      </w:r>
      <w:r w:rsidRPr="00170A2B">
        <w:rPr>
          <w:spacing w:val="-4"/>
        </w:rPr>
        <w:t xml:space="preserve"> </w:t>
      </w:r>
      <w:r>
        <w:t>deudor</w:t>
      </w:r>
      <w:r w:rsidR="00720C2E">
        <w:t>a</w:t>
      </w:r>
      <w:r>
        <w:t xml:space="preserve"> de</w:t>
      </w:r>
      <w:r w:rsidRPr="00170A2B">
        <w:rPr>
          <w:spacing w:val="-2"/>
        </w:rPr>
        <w:t xml:space="preserve"> </w:t>
      </w:r>
      <w:r>
        <w:t>alimentos,</w:t>
      </w:r>
      <w:r w:rsidRPr="00170A2B">
        <w:rPr>
          <w:spacing w:val="-3"/>
        </w:rPr>
        <w:t xml:space="preserve"> </w:t>
      </w:r>
      <w:r>
        <w:t>según</w:t>
      </w:r>
      <w:r w:rsidRPr="00170A2B">
        <w:rPr>
          <w:spacing w:val="-2"/>
        </w:rPr>
        <w:t xml:space="preserve"> </w:t>
      </w:r>
      <w:r>
        <w:t>lo</w:t>
      </w:r>
      <w:r w:rsidRPr="00170A2B">
        <w:rPr>
          <w:spacing w:val="-2"/>
        </w:rPr>
        <w:t xml:space="preserve"> </w:t>
      </w:r>
      <w:r>
        <w:t>dispuesto</w:t>
      </w:r>
      <w:r w:rsidRPr="00170A2B">
        <w:rPr>
          <w:spacing w:val="-2"/>
        </w:rPr>
        <w:t xml:space="preserve"> </w:t>
      </w:r>
      <w:r>
        <w:t>en</w:t>
      </w:r>
      <w:r w:rsidRPr="00170A2B">
        <w:rPr>
          <w:spacing w:val="-4"/>
        </w:rPr>
        <w:t xml:space="preserve"> </w:t>
      </w:r>
      <w:r>
        <w:t>la</w:t>
      </w:r>
      <w:r w:rsidRPr="00170A2B">
        <w:rPr>
          <w:spacing w:val="-2"/>
        </w:rPr>
        <w:t xml:space="preserve"> </w:t>
      </w:r>
      <w:r>
        <w:t>Ley</w:t>
      </w:r>
      <w:r w:rsidRPr="00170A2B">
        <w:rPr>
          <w:spacing w:val="-4"/>
        </w:rPr>
        <w:t xml:space="preserve"> </w:t>
      </w:r>
      <w:r>
        <w:t>N°</w:t>
      </w:r>
      <w:r w:rsidRPr="00170A2B">
        <w:rPr>
          <w:spacing w:val="-1"/>
        </w:rPr>
        <w:t xml:space="preserve"> </w:t>
      </w:r>
      <w:r>
        <w:t>21.389. Sercotec validará nuevamente esta condición al momento de formalizar.</w:t>
      </w:r>
    </w:p>
    <w:p w14:paraId="4849CDB9" w14:textId="77777777" w:rsidR="007548B9" w:rsidRDefault="007548B9">
      <w:pPr>
        <w:pStyle w:val="Textoindependiente"/>
        <w:spacing w:before="1"/>
      </w:pPr>
    </w:p>
    <w:p w14:paraId="52661796" w14:textId="11302E84" w:rsidR="007548B9" w:rsidRPr="00537D77" w:rsidRDefault="003629E0" w:rsidP="00D51D68">
      <w:pPr>
        <w:pStyle w:val="Prrafodelista"/>
        <w:numPr>
          <w:ilvl w:val="0"/>
          <w:numId w:val="42"/>
        </w:numPr>
        <w:tabs>
          <w:tab w:val="left" w:pos="950"/>
        </w:tabs>
        <w:ind w:right="318"/>
        <w:jc w:val="both"/>
      </w:pPr>
      <w:r w:rsidRPr="00537D77">
        <w:t>Haber egresado de la etapa de I, Formación empresarial del Programa de Fortalecimiento Emprendimiento Femenino.</w:t>
      </w:r>
      <w:r w:rsidR="00BB4418" w:rsidRPr="00537D77">
        <w:t xml:space="preserve"> Se </w:t>
      </w:r>
      <w:r w:rsidR="00A55797" w:rsidRPr="00537D77">
        <w:t>considerará</w:t>
      </w:r>
      <w:r w:rsidR="00BB4418" w:rsidRPr="00537D77">
        <w:t xml:space="preserve"> a </w:t>
      </w:r>
      <w:r w:rsidR="00AD27AA" w:rsidRPr="00537D77">
        <w:t>quienes hay</w:t>
      </w:r>
      <w:r w:rsidR="00EB3FDA" w:rsidRPr="00537D77">
        <w:t xml:space="preserve">an </w:t>
      </w:r>
      <w:r w:rsidR="00AD27AA" w:rsidRPr="00537D77">
        <w:t>egresado</w:t>
      </w:r>
      <w:r w:rsidR="00BB4418" w:rsidRPr="00537D77">
        <w:t xml:space="preserve"> </w:t>
      </w:r>
      <w:r w:rsidR="00EB3FDA" w:rsidRPr="00537D77">
        <w:t>correctamente</w:t>
      </w:r>
      <w:r w:rsidR="00865196" w:rsidRPr="00537D77">
        <w:rPr>
          <w:rStyle w:val="Refdenotaalpie"/>
        </w:rPr>
        <w:footnoteReference w:id="8"/>
      </w:r>
      <w:r w:rsidR="00EB3FDA" w:rsidRPr="00537D77">
        <w:t xml:space="preserve"> </w:t>
      </w:r>
      <w:r w:rsidR="00AD27AA" w:rsidRPr="00537D77">
        <w:t xml:space="preserve">de la 1° </w:t>
      </w:r>
      <w:r w:rsidR="00BB4418" w:rsidRPr="00537D77">
        <w:t xml:space="preserve"> versión del programa.</w:t>
      </w:r>
    </w:p>
    <w:p w14:paraId="25A3D2C2" w14:textId="77777777" w:rsidR="004E76D2" w:rsidRPr="004E76D2" w:rsidRDefault="004E76D2" w:rsidP="004E76D2">
      <w:pPr>
        <w:pStyle w:val="Prrafodelista"/>
        <w:tabs>
          <w:tab w:val="left" w:pos="950"/>
        </w:tabs>
        <w:ind w:left="669" w:right="348" w:firstLine="0"/>
        <w:rPr>
          <w:sz w:val="20"/>
        </w:rPr>
      </w:pPr>
    </w:p>
    <w:p w14:paraId="18BE8779" w14:textId="44E1CDE0" w:rsidR="007548B9" w:rsidRPr="00170A2B" w:rsidRDefault="003629E0" w:rsidP="00537D77">
      <w:pPr>
        <w:pStyle w:val="Prrafodelista"/>
        <w:numPr>
          <w:ilvl w:val="0"/>
          <w:numId w:val="42"/>
        </w:numPr>
        <w:tabs>
          <w:tab w:val="left" w:pos="950"/>
        </w:tabs>
        <w:ind w:right="348"/>
        <w:jc w:val="both"/>
        <w:rPr>
          <w:sz w:val="20"/>
        </w:rPr>
      </w:pPr>
      <w:r>
        <w:t>Se verificará la asistencia a las actividades presenciales y/o virtuales de trabajo formativas</w:t>
      </w:r>
      <w:r w:rsidRPr="00170A2B">
        <w:rPr>
          <w:spacing w:val="-1"/>
        </w:rPr>
        <w:t xml:space="preserve"> </w:t>
      </w:r>
      <w:r>
        <w:t>consideradas</w:t>
      </w:r>
      <w:r w:rsidRPr="00170A2B">
        <w:rPr>
          <w:spacing w:val="-6"/>
        </w:rPr>
        <w:t xml:space="preserve"> </w:t>
      </w:r>
      <w:r>
        <w:t>en</w:t>
      </w:r>
      <w:r w:rsidRPr="00170A2B">
        <w:rPr>
          <w:spacing w:val="-2"/>
        </w:rPr>
        <w:t xml:space="preserve"> </w:t>
      </w:r>
      <w:r>
        <w:t>la</w:t>
      </w:r>
      <w:r w:rsidRPr="00170A2B">
        <w:rPr>
          <w:spacing w:val="-2"/>
        </w:rPr>
        <w:t xml:space="preserve"> </w:t>
      </w:r>
      <w:r>
        <w:t>Etapa</w:t>
      </w:r>
      <w:r w:rsidRPr="00170A2B">
        <w:rPr>
          <w:spacing w:val="-4"/>
        </w:rPr>
        <w:t xml:space="preserve"> </w:t>
      </w:r>
      <w:r>
        <w:t>I,</w:t>
      </w:r>
      <w:r w:rsidRPr="00170A2B">
        <w:rPr>
          <w:spacing w:val="-1"/>
        </w:rPr>
        <w:t xml:space="preserve"> </w:t>
      </w:r>
      <w:r>
        <w:t>a</w:t>
      </w:r>
      <w:r w:rsidRPr="00170A2B">
        <w:rPr>
          <w:spacing w:val="-3"/>
        </w:rPr>
        <w:t xml:space="preserve"> </w:t>
      </w:r>
      <w:r>
        <w:t>los</w:t>
      </w:r>
      <w:r w:rsidRPr="00170A2B">
        <w:rPr>
          <w:spacing w:val="-2"/>
        </w:rPr>
        <w:t xml:space="preserve"> </w:t>
      </w:r>
      <w:r>
        <w:t>postulantes</w:t>
      </w:r>
      <w:r w:rsidRPr="00170A2B">
        <w:rPr>
          <w:spacing w:val="-2"/>
        </w:rPr>
        <w:t xml:space="preserve"> </w:t>
      </w:r>
      <w:r>
        <w:t>a</w:t>
      </w:r>
      <w:r w:rsidRPr="00170A2B">
        <w:rPr>
          <w:spacing w:val="-1"/>
        </w:rPr>
        <w:t xml:space="preserve"> </w:t>
      </w:r>
      <w:r>
        <w:t>la</w:t>
      </w:r>
      <w:r w:rsidRPr="00170A2B">
        <w:rPr>
          <w:spacing w:val="-4"/>
        </w:rPr>
        <w:t xml:space="preserve"> </w:t>
      </w:r>
      <w:r>
        <w:t>Etapa</w:t>
      </w:r>
      <w:r w:rsidRPr="00170A2B">
        <w:rPr>
          <w:spacing w:val="-4"/>
        </w:rPr>
        <w:t xml:space="preserve"> </w:t>
      </w:r>
      <w:r>
        <w:t>II.</w:t>
      </w:r>
      <w:r w:rsidRPr="00170A2B">
        <w:rPr>
          <w:spacing w:val="-2"/>
        </w:rPr>
        <w:t xml:space="preserve"> </w:t>
      </w:r>
      <w:r>
        <w:t>Participación</w:t>
      </w:r>
      <w:r w:rsidRPr="00170A2B">
        <w:rPr>
          <w:spacing w:val="-2"/>
        </w:rPr>
        <w:t xml:space="preserve"> </w:t>
      </w:r>
      <w:r>
        <w:t>en a lo menos el 75% de las actividades</w:t>
      </w:r>
      <w:r w:rsidR="00A55797">
        <w:t>.</w:t>
      </w:r>
    </w:p>
    <w:p w14:paraId="34D62FE6" w14:textId="77777777" w:rsidR="00BB4418" w:rsidRDefault="003629E0" w:rsidP="00537D77">
      <w:pPr>
        <w:pStyle w:val="Prrafodelista"/>
        <w:numPr>
          <w:ilvl w:val="0"/>
          <w:numId w:val="42"/>
        </w:numPr>
        <w:tabs>
          <w:tab w:val="left" w:pos="950"/>
        </w:tabs>
        <w:spacing w:before="94"/>
        <w:ind w:right="902"/>
        <w:jc w:val="both"/>
      </w:pPr>
      <w:r>
        <w:t>En</w:t>
      </w:r>
      <w:r w:rsidRPr="00170A2B">
        <w:rPr>
          <w:spacing w:val="-3"/>
        </w:rPr>
        <w:t xml:space="preserve"> </w:t>
      </w:r>
      <w:r>
        <w:t>el</w:t>
      </w:r>
      <w:r w:rsidRPr="00170A2B">
        <w:rPr>
          <w:spacing w:val="-3"/>
        </w:rPr>
        <w:t xml:space="preserve"> </w:t>
      </w:r>
      <w:r>
        <w:t>caso</w:t>
      </w:r>
      <w:r w:rsidRPr="00170A2B">
        <w:rPr>
          <w:spacing w:val="-3"/>
        </w:rPr>
        <w:t xml:space="preserve"> </w:t>
      </w:r>
      <w:r>
        <w:t>de</w:t>
      </w:r>
      <w:r w:rsidRPr="00170A2B">
        <w:rPr>
          <w:spacing w:val="-5"/>
        </w:rPr>
        <w:t xml:space="preserve"> </w:t>
      </w:r>
      <w:r>
        <w:t>ser</w:t>
      </w:r>
      <w:r w:rsidRPr="00170A2B">
        <w:rPr>
          <w:spacing w:val="-1"/>
        </w:rPr>
        <w:t xml:space="preserve"> </w:t>
      </w:r>
      <w:r>
        <w:t>empresas,</w:t>
      </w:r>
      <w:r w:rsidRPr="00170A2B">
        <w:rPr>
          <w:spacing w:val="-2"/>
        </w:rPr>
        <w:t xml:space="preserve"> </w:t>
      </w:r>
      <w:r>
        <w:t>deben</w:t>
      </w:r>
      <w:r w:rsidRPr="00170A2B">
        <w:rPr>
          <w:spacing w:val="-7"/>
        </w:rPr>
        <w:t xml:space="preserve"> </w:t>
      </w:r>
      <w:r>
        <w:t>tener</w:t>
      </w:r>
      <w:r w:rsidRPr="00170A2B">
        <w:rPr>
          <w:spacing w:val="-4"/>
        </w:rPr>
        <w:t xml:space="preserve"> </w:t>
      </w:r>
      <w:r>
        <w:t>ventas</w:t>
      </w:r>
      <w:r w:rsidRPr="00170A2B">
        <w:rPr>
          <w:spacing w:val="-5"/>
        </w:rPr>
        <w:t xml:space="preserve"> </w:t>
      </w:r>
      <w:r>
        <w:t>netas</w:t>
      </w:r>
      <w:r w:rsidRPr="00170A2B">
        <w:rPr>
          <w:spacing w:val="-3"/>
        </w:rPr>
        <w:t xml:space="preserve"> </w:t>
      </w:r>
      <w:r>
        <w:t>demostrables</w:t>
      </w:r>
      <w:r w:rsidRPr="00170A2B">
        <w:rPr>
          <w:spacing w:val="-5"/>
        </w:rPr>
        <w:t xml:space="preserve"> </w:t>
      </w:r>
      <w:r>
        <w:t>anuales menores o iguales a las 25.000 UF.</w:t>
      </w:r>
    </w:p>
    <w:p w14:paraId="3A0D84F4" w14:textId="77777777" w:rsidR="007548B9" w:rsidRDefault="007548B9">
      <w:pPr>
        <w:pStyle w:val="Textoindependiente"/>
        <w:spacing w:before="11"/>
        <w:rPr>
          <w:sz w:val="21"/>
        </w:rPr>
      </w:pPr>
    </w:p>
    <w:p w14:paraId="039E12FE" w14:textId="69C2B087" w:rsidR="00DA6DB2" w:rsidRDefault="003629E0" w:rsidP="00DA6DB2">
      <w:pPr>
        <w:pStyle w:val="Ttulo4"/>
        <w:ind w:left="284" w:right="312"/>
        <w:jc w:val="both"/>
      </w:pPr>
      <w:r>
        <w:t>Para el cálculo del nivel de ventas netas, se considerará el valor de la UF correspondiente a la fecha de inicio de la presente convocatoria, y los códigos</w:t>
      </w:r>
      <w:r>
        <w:rPr>
          <w:spacing w:val="-3"/>
        </w:rPr>
        <w:t xml:space="preserve"> </w:t>
      </w:r>
      <w:r>
        <w:t>538,</w:t>
      </w:r>
      <w:r>
        <w:rPr>
          <w:spacing w:val="-1"/>
        </w:rPr>
        <w:t xml:space="preserve"> </w:t>
      </w:r>
      <w:r>
        <w:t>020</w:t>
      </w:r>
      <w:r>
        <w:rPr>
          <w:spacing w:val="-4"/>
        </w:rPr>
        <w:t xml:space="preserve"> </w:t>
      </w:r>
      <w:r>
        <w:t>y</w:t>
      </w:r>
      <w:r>
        <w:rPr>
          <w:spacing w:val="-6"/>
        </w:rPr>
        <w:t xml:space="preserve"> </w:t>
      </w:r>
      <w:r>
        <w:t>142</w:t>
      </w:r>
      <w:r>
        <w:rPr>
          <w:spacing w:val="-3"/>
        </w:rPr>
        <w:t xml:space="preserve"> </w:t>
      </w:r>
      <w:r>
        <w:t>de</w:t>
      </w:r>
      <w:r>
        <w:rPr>
          <w:spacing w:val="-2"/>
        </w:rPr>
        <w:t xml:space="preserve"> </w:t>
      </w:r>
      <w:r>
        <w:t>los</w:t>
      </w:r>
      <w:r>
        <w:rPr>
          <w:spacing w:val="-5"/>
        </w:rPr>
        <w:t xml:space="preserve"> </w:t>
      </w:r>
      <w:r>
        <w:t>respectivos</w:t>
      </w:r>
      <w:r>
        <w:rPr>
          <w:spacing w:val="-3"/>
        </w:rPr>
        <w:t xml:space="preserve"> </w:t>
      </w:r>
      <w:r>
        <w:t>Formularios</w:t>
      </w:r>
      <w:r>
        <w:rPr>
          <w:spacing w:val="-3"/>
        </w:rPr>
        <w:t xml:space="preserve"> </w:t>
      </w:r>
      <w:r>
        <w:t>29.</w:t>
      </w:r>
      <w:r>
        <w:rPr>
          <w:spacing w:val="40"/>
        </w:rPr>
        <w:t xml:space="preserve"> </w:t>
      </w:r>
      <w:r>
        <w:t>Por</w:t>
      </w:r>
      <w:r>
        <w:rPr>
          <w:spacing w:val="-4"/>
        </w:rPr>
        <w:t xml:space="preserve"> </w:t>
      </w:r>
      <w:r>
        <w:t>su</w:t>
      </w:r>
      <w:r>
        <w:rPr>
          <w:spacing w:val="-3"/>
        </w:rPr>
        <w:t xml:space="preserve"> </w:t>
      </w:r>
      <w:r>
        <w:t>parte,</w:t>
      </w:r>
      <w:r>
        <w:rPr>
          <w:spacing w:val="-3"/>
        </w:rPr>
        <w:t xml:space="preserve"> </w:t>
      </w:r>
      <w:r>
        <w:t>se utilizará el siguiente período:</w:t>
      </w:r>
    </w:p>
    <w:tbl>
      <w:tblPr>
        <w:tblStyle w:val="TableNormal"/>
        <w:tblpPr w:leftFromText="141" w:rightFromText="141" w:vertAnchor="text" w:horzAnchor="margin" w:tblpXSpec="center" w:tblpY="1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30"/>
        <w:gridCol w:w="5154"/>
      </w:tblGrid>
      <w:tr w:rsidR="00DA6DB2" w14:paraId="60CEB516" w14:textId="77777777" w:rsidTr="00DA6DB2">
        <w:trPr>
          <w:trHeight w:val="230"/>
        </w:trPr>
        <w:tc>
          <w:tcPr>
            <w:tcW w:w="3130" w:type="dxa"/>
            <w:shd w:val="clear" w:color="auto" w:fill="D9D9D9"/>
          </w:tcPr>
          <w:p w14:paraId="7DBCE47A" w14:textId="77777777" w:rsidR="00DA6DB2" w:rsidRDefault="00DA6DB2" w:rsidP="00DA6DB2">
            <w:pPr>
              <w:pStyle w:val="TableParagraph"/>
              <w:spacing w:line="210" w:lineRule="exact"/>
              <w:ind w:left="110" w:right="131"/>
              <w:jc w:val="center"/>
              <w:rPr>
                <w:rFonts w:ascii="Arial"/>
                <w:b/>
                <w:sz w:val="20"/>
              </w:rPr>
            </w:pPr>
            <w:r>
              <w:rPr>
                <w:rFonts w:ascii="Arial"/>
                <w:b/>
                <w:sz w:val="20"/>
              </w:rPr>
              <w:lastRenderedPageBreak/>
              <w:t>Mes</w:t>
            </w:r>
            <w:r>
              <w:rPr>
                <w:rFonts w:ascii="Arial"/>
                <w:b/>
                <w:spacing w:val="-5"/>
                <w:sz w:val="20"/>
              </w:rPr>
              <w:t xml:space="preserve"> </w:t>
            </w:r>
            <w:r>
              <w:rPr>
                <w:rFonts w:ascii="Arial"/>
                <w:b/>
                <w:sz w:val="20"/>
              </w:rPr>
              <w:t>de</w:t>
            </w:r>
            <w:r>
              <w:rPr>
                <w:rFonts w:ascii="Arial"/>
                <w:b/>
                <w:spacing w:val="-4"/>
                <w:sz w:val="20"/>
              </w:rPr>
              <w:t xml:space="preserve"> </w:t>
            </w:r>
            <w:r>
              <w:rPr>
                <w:rFonts w:ascii="Arial"/>
                <w:b/>
                <w:sz w:val="20"/>
              </w:rPr>
              <w:t>Inicio</w:t>
            </w:r>
            <w:r>
              <w:rPr>
                <w:rFonts w:ascii="Arial"/>
                <w:b/>
                <w:spacing w:val="-4"/>
                <w:sz w:val="20"/>
              </w:rPr>
              <w:t xml:space="preserve"> </w:t>
            </w:r>
            <w:r>
              <w:rPr>
                <w:rFonts w:ascii="Arial"/>
                <w:b/>
                <w:sz w:val="20"/>
              </w:rPr>
              <w:t>de</w:t>
            </w:r>
            <w:r>
              <w:rPr>
                <w:rFonts w:ascii="Arial"/>
                <w:b/>
                <w:spacing w:val="-3"/>
                <w:sz w:val="20"/>
              </w:rPr>
              <w:t xml:space="preserve"> </w:t>
            </w:r>
            <w:r>
              <w:rPr>
                <w:rFonts w:ascii="Arial"/>
                <w:b/>
                <w:spacing w:val="-2"/>
                <w:sz w:val="20"/>
              </w:rPr>
              <w:t>Convocatoria</w:t>
            </w:r>
          </w:p>
        </w:tc>
        <w:tc>
          <w:tcPr>
            <w:tcW w:w="5154" w:type="dxa"/>
            <w:shd w:val="clear" w:color="auto" w:fill="D9D9D9"/>
          </w:tcPr>
          <w:p w14:paraId="52960871" w14:textId="77777777" w:rsidR="00DA6DB2" w:rsidRDefault="00DA6DB2" w:rsidP="00DA6DB2">
            <w:pPr>
              <w:pStyle w:val="TableParagraph"/>
              <w:spacing w:line="210" w:lineRule="exact"/>
              <w:ind w:left="107"/>
              <w:rPr>
                <w:rFonts w:ascii="Arial" w:hAnsi="Arial"/>
                <w:b/>
                <w:sz w:val="20"/>
              </w:rPr>
            </w:pPr>
            <w:r>
              <w:rPr>
                <w:rFonts w:ascii="Arial" w:hAnsi="Arial"/>
                <w:b/>
                <w:sz w:val="20"/>
              </w:rPr>
              <w:t>Período</w:t>
            </w:r>
            <w:r>
              <w:rPr>
                <w:rFonts w:ascii="Arial" w:hAnsi="Arial"/>
                <w:b/>
                <w:spacing w:val="-8"/>
                <w:sz w:val="20"/>
              </w:rPr>
              <w:t xml:space="preserve"> </w:t>
            </w:r>
            <w:r>
              <w:rPr>
                <w:rFonts w:ascii="Arial" w:hAnsi="Arial"/>
                <w:b/>
                <w:sz w:val="20"/>
              </w:rPr>
              <w:t>de</w:t>
            </w:r>
            <w:r>
              <w:rPr>
                <w:rFonts w:ascii="Arial" w:hAnsi="Arial"/>
                <w:b/>
                <w:spacing w:val="-6"/>
                <w:sz w:val="20"/>
              </w:rPr>
              <w:t xml:space="preserve"> </w:t>
            </w:r>
            <w:r>
              <w:rPr>
                <w:rFonts w:ascii="Arial" w:hAnsi="Arial"/>
                <w:b/>
                <w:sz w:val="20"/>
              </w:rPr>
              <w:t>cálculo</w:t>
            </w:r>
            <w:r>
              <w:rPr>
                <w:rFonts w:ascii="Arial" w:hAnsi="Arial"/>
                <w:b/>
                <w:spacing w:val="-6"/>
                <w:sz w:val="20"/>
              </w:rPr>
              <w:t xml:space="preserve"> </w:t>
            </w:r>
            <w:r>
              <w:rPr>
                <w:rFonts w:ascii="Arial" w:hAnsi="Arial"/>
                <w:b/>
                <w:sz w:val="20"/>
              </w:rPr>
              <w:t>de</w:t>
            </w:r>
            <w:r>
              <w:rPr>
                <w:rFonts w:ascii="Arial" w:hAnsi="Arial"/>
                <w:b/>
                <w:spacing w:val="-4"/>
                <w:sz w:val="20"/>
              </w:rPr>
              <w:t xml:space="preserve"> </w:t>
            </w:r>
            <w:r>
              <w:rPr>
                <w:rFonts w:ascii="Arial" w:hAnsi="Arial"/>
                <w:b/>
                <w:spacing w:val="-2"/>
                <w:sz w:val="20"/>
              </w:rPr>
              <w:t>ventas</w:t>
            </w:r>
          </w:p>
        </w:tc>
      </w:tr>
      <w:tr w:rsidR="00DA6DB2" w14:paraId="69065B7B" w14:textId="77777777" w:rsidTr="00DA6DB2">
        <w:trPr>
          <w:trHeight w:val="230"/>
        </w:trPr>
        <w:tc>
          <w:tcPr>
            <w:tcW w:w="3130" w:type="dxa"/>
          </w:tcPr>
          <w:p w14:paraId="7505E541" w14:textId="31B08E73" w:rsidR="00DA6DB2" w:rsidRPr="00537D77" w:rsidRDefault="008635B0" w:rsidP="00DA6DB2">
            <w:pPr>
              <w:pStyle w:val="TableParagraph"/>
              <w:spacing w:line="210" w:lineRule="exact"/>
              <w:ind w:left="110" w:right="99"/>
              <w:jc w:val="center"/>
              <w:rPr>
                <w:sz w:val="20"/>
              </w:rPr>
            </w:pPr>
            <w:r>
              <w:rPr>
                <w:spacing w:val="-7"/>
                <w:sz w:val="20"/>
              </w:rPr>
              <w:t>septiembre</w:t>
            </w:r>
            <w:r w:rsidR="00DA6DB2" w:rsidRPr="00537D77">
              <w:rPr>
                <w:rFonts w:ascii="Arial monospaced for SAP" w:hAnsi="Arial monospaced for SAP"/>
                <w:spacing w:val="40"/>
                <w:sz w:val="20"/>
              </w:rPr>
              <w:t xml:space="preserve"> </w:t>
            </w:r>
            <w:r w:rsidR="00DA6DB2" w:rsidRPr="00537D77">
              <w:rPr>
                <w:spacing w:val="-4"/>
                <w:sz w:val="20"/>
              </w:rPr>
              <w:t>2024</w:t>
            </w:r>
          </w:p>
        </w:tc>
        <w:tc>
          <w:tcPr>
            <w:tcW w:w="5154" w:type="dxa"/>
          </w:tcPr>
          <w:p w14:paraId="7E38EDC3" w14:textId="41A3F2BA" w:rsidR="00DA6DB2" w:rsidRPr="00537D77" w:rsidRDefault="000B2875" w:rsidP="00DA6DB2">
            <w:pPr>
              <w:pStyle w:val="TableParagraph"/>
              <w:spacing w:line="210" w:lineRule="exact"/>
              <w:ind w:left="1142"/>
              <w:rPr>
                <w:sz w:val="20"/>
              </w:rPr>
            </w:pPr>
            <w:r w:rsidRPr="00537D77">
              <w:rPr>
                <w:spacing w:val="-7"/>
                <w:sz w:val="20"/>
              </w:rPr>
              <w:t>Agosto</w:t>
            </w:r>
            <w:r w:rsidR="00DA6DB2" w:rsidRPr="00537D77">
              <w:rPr>
                <w:spacing w:val="-7"/>
                <w:sz w:val="20"/>
              </w:rPr>
              <w:t xml:space="preserve"> </w:t>
            </w:r>
            <w:r w:rsidR="00DA6DB2" w:rsidRPr="00537D77">
              <w:rPr>
                <w:sz w:val="20"/>
              </w:rPr>
              <w:t>2023</w:t>
            </w:r>
            <w:r w:rsidR="00DA6DB2" w:rsidRPr="00537D77">
              <w:rPr>
                <w:spacing w:val="-7"/>
                <w:sz w:val="20"/>
              </w:rPr>
              <w:t xml:space="preserve"> </w:t>
            </w:r>
            <w:r w:rsidR="00DA6DB2" w:rsidRPr="00537D77">
              <w:rPr>
                <w:sz w:val="20"/>
              </w:rPr>
              <w:t>–</w:t>
            </w:r>
            <w:r w:rsidR="00DA6DB2" w:rsidRPr="00537D77">
              <w:rPr>
                <w:spacing w:val="-6"/>
                <w:sz w:val="20"/>
              </w:rPr>
              <w:t xml:space="preserve"> Ju</w:t>
            </w:r>
            <w:r w:rsidRPr="00537D77">
              <w:rPr>
                <w:spacing w:val="-6"/>
                <w:sz w:val="20"/>
              </w:rPr>
              <w:t>l</w:t>
            </w:r>
            <w:r w:rsidR="00DA6DB2" w:rsidRPr="00537D77">
              <w:rPr>
                <w:spacing w:val="-6"/>
                <w:sz w:val="20"/>
              </w:rPr>
              <w:t xml:space="preserve">io </w:t>
            </w:r>
            <w:r w:rsidR="00DA6DB2" w:rsidRPr="00537D77">
              <w:rPr>
                <w:spacing w:val="-4"/>
                <w:sz w:val="20"/>
              </w:rPr>
              <w:t>2024</w:t>
            </w:r>
          </w:p>
        </w:tc>
      </w:tr>
    </w:tbl>
    <w:p w14:paraId="33EDE5C7" w14:textId="34C1CE00" w:rsidR="00DA6DB2" w:rsidRDefault="00DA6DB2">
      <w:pPr>
        <w:pStyle w:val="Ttulo4"/>
        <w:ind w:left="950" w:right="312"/>
      </w:pPr>
    </w:p>
    <w:p w14:paraId="0A08ABB9" w14:textId="0FE47429" w:rsidR="00DA6DB2" w:rsidRDefault="00DA6DB2">
      <w:pPr>
        <w:pStyle w:val="Ttulo4"/>
        <w:ind w:left="950" w:right="312"/>
      </w:pPr>
    </w:p>
    <w:p w14:paraId="6DBB755B" w14:textId="77777777" w:rsidR="0044070F" w:rsidRDefault="0044070F" w:rsidP="0044070F">
      <w:pPr>
        <w:pStyle w:val="Ttulo4"/>
        <w:tabs>
          <w:tab w:val="left" w:pos="612"/>
        </w:tabs>
        <w:spacing w:before="190"/>
        <w:ind w:left="0"/>
      </w:pPr>
    </w:p>
    <w:p w14:paraId="39F4F339" w14:textId="4D3E9716" w:rsidR="007548B9" w:rsidRDefault="0044070F" w:rsidP="0044070F">
      <w:pPr>
        <w:pStyle w:val="Ttulo2"/>
      </w:pPr>
      <w:bookmarkStart w:id="20" w:name="_Toc167268346"/>
      <w:r>
        <w:t>3.</w:t>
      </w:r>
      <w:r w:rsidRPr="0044070F">
        <w:t>4</w:t>
      </w:r>
      <w:r>
        <w:t xml:space="preserve"> </w:t>
      </w:r>
      <w:r w:rsidR="003629E0" w:rsidRPr="0044070F">
        <w:t>Requisitos</w:t>
      </w:r>
      <w:r w:rsidR="003629E0">
        <w:rPr>
          <w:spacing w:val="-9"/>
        </w:rPr>
        <w:t xml:space="preserve"> </w:t>
      </w:r>
      <w:r w:rsidR="003629E0">
        <w:t>de</w:t>
      </w:r>
      <w:r w:rsidR="003629E0">
        <w:rPr>
          <w:spacing w:val="-8"/>
        </w:rPr>
        <w:t xml:space="preserve"> </w:t>
      </w:r>
      <w:r w:rsidR="003629E0">
        <w:t>Evaluación</w:t>
      </w:r>
      <w:r w:rsidR="003629E0">
        <w:rPr>
          <w:spacing w:val="-5"/>
        </w:rPr>
        <w:t xml:space="preserve"> </w:t>
      </w:r>
      <w:r w:rsidR="003629E0">
        <w:rPr>
          <w:spacing w:val="-2"/>
        </w:rPr>
        <w:t>Técnica.</w:t>
      </w:r>
      <w:bookmarkEnd w:id="20"/>
    </w:p>
    <w:p w14:paraId="0523ABED" w14:textId="77777777" w:rsidR="007548B9" w:rsidRPr="00076610" w:rsidRDefault="007548B9">
      <w:pPr>
        <w:pStyle w:val="Textoindependiente"/>
        <w:spacing w:before="2"/>
        <w:rPr>
          <w:rFonts w:ascii="Arial"/>
          <w:b/>
        </w:rPr>
      </w:pPr>
    </w:p>
    <w:p w14:paraId="44874AE2" w14:textId="77777777" w:rsidR="007548B9" w:rsidRDefault="003629E0">
      <w:pPr>
        <w:pStyle w:val="Textoindependiente"/>
        <w:spacing w:before="1"/>
        <w:ind w:left="242" w:right="314"/>
        <w:jc w:val="both"/>
      </w:pPr>
      <w:r>
        <w:t>Las</w:t>
      </w:r>
      <w:r>
        <w:rPr>
          <w:spacing w:val="-9"/>
        </w:rPr>
        <w:t xml:space="preserve"> </w:t>
      </w:r>
      <w:r>
        <w:t>postulantes</w:t>
      </w:r>
      <w:r>
        <w:rPr>
          <w:spacing w:val="-12"/>
        </w:rPr>
        <w:t xml:space="preserve"> </w:t>
      </w:r>
      <w:r>
        <w:t>que</w:t>
      </w:r>
      <w:r>
        <w:rPr>
          <w:spacing w:val="-13"/>
        </w:rPr>
        <w:t xml:space="preserve"> </w:t>
      </w:r>
      <w:r>
        <w:t>resulten</w:t>
      </w:r>
      <w:r>
        <w:rPr>
          <w:spacing w:val="-10"/>
        </w:rPr>
        <w:t xml:space="preserve"> </w:t>
      </w:r>
      <w:r>
        <w:t>admisibles</w:t>
      </w:r>
      <w:r>
        <w:rPr>
          <w:spacing w:val="-10"/>
        </w:rPr>
        <w:t xml:space="preserve"> </w:t>
      </w:r>
      <w:r>
        <w:t>y</w:t>
      </w:r>
      <w:r>
        <w:rPr>
          <w:spacing w:val="-12"/>
        </w:rPr>
        <w:t xml:space="preserve"> </w:t>
      </w:r>
      <w:r>
        <w:t>sean</w:t>
      </w:r>
      <w:r>
        <w:rPr>
          <w:spacing w:val="-10"/>
        </w:rPr>
        <w:t xml:space="preserve"> </w:t>
      </w:r>
      <w:r>
        <w:t>preseleccionadas</w:t>
      </w:r>
      <w:r>
        <w:rPr>
          <w:spacing w:val="-10"/>
        </w:rPr>
        <w:t xml:space="preserve"> </w:t>
      </w:r>
      <w:r>
        <w:t>por</w:t>
      </w:r>
      <w:r>
        <w:rPr>
          <w:spacing w:val="-9"/>
        </w:rPr>
        <w:t xml:space="preserve"> </w:t>
      </w:r>
      <w:r>
        <w:t>la</w:t>
      </w:r>
      <w:r>
        <w:rPr>
          <w:spacing w:val="-12"/>
        </w:rPr>
        <w:t xml:space="preserve"> </w:t>
      </w:r>
      <w:r>
        <w:t>Dirección</w:t>
      </w:r>
      <w:r>
        <w:rPr>
          <w:spacing w:val="-10"/>
        </w:rPr>
        <w:t xml:space="preserve"> </w:t>
      </w:r>
      <w:r>
        <w:t xml:space="preserve">Regional de Sercotec, en base a presupuesto disponible y deben cumplir con los siguientes </w:t>
      </w:r>
      <w:r>
        <w:rPr>
          <w:spacing w:val="-2"/>
        </w:rPr>
        <w:t>requisitos:</w:t>
      </w:r>
    </w:p>
    <w:p w14:paraId="1550AB40" w14:textId="77777777" w:rsidR="007548B9" w:rsidRDefault="007548B9">
      <w:pPr>
        <w:pStyle w:val="Textoindependiente"/>
      </w:pPr>
    </w:p>
    <w:p w14:paraId="52C68659" w14:textId="72929B42" w:rsidR="007548B9" w:rsidRDefault="003629E0" w:rsidP="00D51D68">
      <w:pPr>
        <w:pStyle w:val="Prrafodelista"/>
        <w:numPr>
          <w:ilvl w:val="0"/>
          <w:numId w:val="30"/>
        </w:numPr>
        <w:tabs>
          <w:tab w:val="left" w:pos="962"/>
        </w:tabs>
        <w:ind w:left="961" w:right="312"/>
        <w:jc w:val="both"/>
      </w:pPr>
      <w:r>
        <w:t xml:space="preserve">En caso de que existan 2 (dos) o más convocatorias simultáneas de CRECE, </w:t>
      </w:r>
      <w:r>
        <w:rPr>
          <w:rFonts w:ascii="Arial" w:hAnsi="Arial"/>
          <w:i/>
        </w:rPr>
        <w:t xml:space="preserve">(en sus diferentes modalidades) </w:t>
      </w:r>
      <w:r>
        <w:t>Capital Semilla, Capital Abeja o Capital Adulto Mejor Emprende en la Región, sólo se procederá a realizar una evaluación técnica por Rut. Por lo tanto, de resultar preseleccionada en ambas, la emprendedora o empresaria deberá decidir en qué convocatoria continuará su evaluación.</w:t>
      </w:r>
    </w:p>
    <w:p w14:paraId="251CE4D7" w14:textId="77777777" w:rsidR="007548B9" w:rsidRDefault="007548B9">
      <w:pPr>
        <w:pStyle w:val="Textoindependiente"/>
        <w:spacing w:before="2"/>
      </w:pPr>
    </w:p>
    <w:p w14:paraId="6083E425" w14:textId="77777777" w:rsidR="007548B9" w:rsidRDefault="003629E0">
      <w:pPr>
        <w:pStyle w:val="Textoindependiente"/>
        <w:ind w:left="242" w:right="312"/>
        <w:jc w:val="both"/>
      </w:pPr>
      <w:r>
        <w:t xml:space="preserve">De no existir convocatorias simultáneas CRECE, Capital Semilla, Capital Abeja o Capital Adulto Mejor, sólo se evaluará el primer formulario enviado por Rut. Se entiende por convocatorias simultáneas aquellas que inician su periodo de postulación en fechas </w:t>
      </w:r>
      <w:r>
        <w:rPr>
          <w:spacing w:val="-2"/>
        </w:rPr>
        <w:t>coincidentes.</w:t>
      </w:r>
    </w:p>
    <w:p w14:paraId="3ED449B1" w14:textId="77777777" w:rsidR="007548B9" w:rsidRDefault="007548B9">
      <w:pPr>
        <w:pStyle w:val="Textoindependiente"/>
      </w:pPr>
    </w:p>
    <w:p w14:paraId="711BD481" w14:textId="7DCBFAC5" w:rsidR="007548B9" w:rsidRDefault="003629E0" w:rsidP="00D51D68">
      <w:pPr>
        <w:pStyle w:val="Prrafodelista"/>
        <w:numPr>
          <w:ilvl w:val="0"/>
          <w:numId w:val="30"/>
        </w:numPr>
        <w:tabs>
          <w:tab w:val="left" w:pos="962"/>
        </w:tabs>
        <w:ind w:left="961" w:right="316"/>
        <w:jc w:val="both"/>
      </w:pPr>
      <w:r>
        <w:t xml:space="preserve">El proyecto de Negocio debe ser coherente con la focalización de la presente </w:t>
      </w:r>
      <w:r>
        <w:rPr>
          <w:spacing w:val="-2"/>
        </w:rPr>
        <w:t>convocatoria.</w:t>
      </w:r>
      <w:r w:rsidR="002E7604">
        <w:rPr>
          <w:spacing w:val="-2"/>
        </w:rPr>
        <w:t xml:space="preserve"> </w:t>
      </w:r>
    </w:p>
    <w:p w14:paraId="53B44476" w14:textId="77777777" w:rsidR="007548B9" w:rsidRDefault="007548B9">
      <w:pPr>
        <w:pStyle w:val="Textoindependiente"/>
        <w:spacing w:before="11"/>
        <w:rPr>
          <w:sz w:val="21"/>
        </w:rPr>
      </w:pPr>
    </w:p>
    <w:p w14:paraId="45B3366A" w14:textId="77777777" w:rsidR="007548B9" w:rsidRDefault="003629E0">
      <w:pPr>
        <w:pStyle w:val="Textoindependiente"/>
        <w:ind w:left="242" w:right="313"/>
        <w:jc w:val="both"/>
      </w:pPr>
      <w:r>
        <w:t>El detalle de los criterios y ponderaciones de la Evaluación Técnica, se encuentran establecidos en el Anexo N° 6.</w:t>
      </w:r>
    </w:p>
    <w:p w14:paraId="073B484B" w14:textId="055930F8" w:rsidR="007548B9" w:rsidRDefault="007548B9">
      <w:pPr>
        <w:pStyle w:val="Textoindependiente"/>
        <w:spacing w:before="8"/>
        <w:rPr>
          <w:sz w:val="20"/>
        </w:rPr>
      </w:pPr>
    </w:p>
    <w:p w14:paraId="0851192D" w14:textId="16B2E2E0" w:rsidR="007548B9" w:rsidRPr="006C11B2" w:rsidRDefault="006C11B2" w:rsidP="006C11B2">
      <w:pPr>
        <w:pStyle w:val="Ttulo2"/>
      </w:pPr>
      <w:bookmarkStart w:id="21" w:name="_Toc167268347"/>
      <w:r w:rsidRPr="006C11B2">
        <w:t xml:space="preserve">3.5 </w:t>
      </w:r>
      <w:r w:rsidR="003629E0" w:rsidRPr="006C11B2">
        <w:t>Requisitos de Formalización.</w:t>
      </w:r>
      <w:bookmarkEnd w:id="21"/>
    </w:p>
    <w:p w14:paraId="2A3F821B" w14:textId="77777777" w:rsidR="007548B9" w:rsidRDefault="007548B9">
      <w:pPr>
        <w:pStyle w:val="Textoindependiente"/>
        <w:spacing w:before="3"/>
        <w:rPr>
          <w:rFonts w:ascii="Arial"/>
          <w:b/>
          <w:sz w:val="27"/>
        </w:rPr>
      </w:pPr>
    </w:p>
    <w:p w14:paraId="616F0678" w14:textId="71EFC0E4" w:rsidR="007548B9" w:rsidRDefault="003629E0">
      <w:pPr>
        <w:pStyle w:val="Textoindependiente"/>
        <w:spacing w:before="1"/>
        <w:ind w:left="810"/>
        <w:rPr>
          <w:spacing w:val="-2"/>
        </w:rPr>
      </w:pPr>
      <w:r>
        <w:t>Las</w:t>
      </w:r>
      <w:r>
        <w:rPr>
          <w:spacing w:val="80"/>
        </w:rPr>
        <w:t xml:space="preserve"> </w:t>
      </w:r>
      <w:r>
        <w:t>postulantes</w:t>
      </w:r>
      <w:r>
        <w:rPr>
          <w:spacing w:val="75"/>
        </w:rPr>
        <w:t xml:space="preserve"> </w:t>
      </w:r>
      <w:r>
        <w:t>que</w:t>
      </w:r>
      <w:r>
        <w:rPr>
          <w:spacing w:val="77"/>
        </w:rPr>
        <w:t xml:space="preserve"> </w:t>
      </w:r>
      <w:r>
        <w:t>resulten</w:t>
      </w:r>
      <w:r>
        <w:rPr>
          <w:spacing w:val="80"/>
        </w:rPr>
        <w:t xml:space="preserve"> </w:t>
      </w:r>
      <w:r>
        <w:t>seleccionadas</w:t>
      </w:r>
      <w:r>
        <w:rPr>
          <w:spacing w:val="75"/>
        </w:rPr>
        <w:t xml:space="preserve"> </w:t>
      </w:r>
      <w:r>
        <w:t>deben</w:t>
      </w:r>
      <w:r>
        <w:rPr>
          <w:spacing w:val="80"/>
        </w:rPr>
        <w:t xml:space="preserve"> </w:t>
      </w:r>
      <w:r>
        <w:t>cumplir</w:t>
      </w:r>
      <w:r>
        <w:rPr>
          <w:spacing w:val="79"/>
        </w:rPr>
        <w:t xml:space="preserve"> </w:t>
      </w:r>
      <w:r>
        <w:t>con</w:t>
      </w:r>
      <w:r>
        <w:rPr>
          <w:spacing w:val="80"/>
        </w:rPr>
        <w:t xml:space="preserve"> </w:t>
      </w:r>
      <w:r>
        <w:t>los</w:t>
      </w:r>
      <w:r>
        <w:rPr>
          <w:spacing w:val="78"/>
        </w:rPr>
        <w:t xml:space="preserve"> </w:t>
      </w:r>
      <w:r>
        <w:t xml:space="preserve">siguientes </w:t>
      </w:r>
      <w:r>
        <w:rPr>
          <w:spacing w:val="-2"/>
        </w:rPr>
        <w:t>requisitos:</w:t>
      </w:r>
    </w:p>
    <w:p w14:paraId="15C7D66E" w14:textId="544C858D" w:rsidR="00BB0F11" w:rsidRDefault="00BB0F11">
      <w:pPr>
        <w:pStyle w:val="Textoindependiente"/>
        <w:spacing w:before="1"/>
        <w:ind w:left="810"/>
        <w:rPr>
          <w:spacing w:val="-2"/>
        </w:rPr>
      </w:pPr>
    </w:p>
    <w:p w14:paraId="7EE0F8F2" w14:textId="65090DFF" w:rsidR="007548B9" w:rsidRDefault="003629E0" w:rsidP="00D51D68">
      <w:pPr>
        <w:pStyle w:val="Prrafodelista"/>
        <w:numPr>
          <w:ilvl w:val="0"/>
          <w:numId w:val="29"/>
        </w:numPr>
        <w:tabs>
          <w:tab w:val="left" w:pos="1171"/>
        </w:tabs>
        <w:ind w:right="316" w:firstLine="0"/>
      </w:pPr>
      <w:r>
        <w:t>No</w:t>
      </w:r>
      <w:r>
        <w:rPr>
          <w:spacing w:val="-16"/>
        </w:rPr>
        <w:t xml:space="preserve"> </w:t>
      </w:r>
      <w:r>
        <w:t>tener</w:t>
      </w:r>
      <w:r>
        <w:rPr>
          <w:spacing w:val="-15"/>
        </w:rPr>
        <w:t xml:space="preserve"> </w:t>
      </w:r>
      <w:r>
        <w:t>deudas</w:t>
      </w:r>
      <w:r>
        <w:rPr>
          <w:spacing w:val="-17"/>
        </w:rPr>
        <w:t xml:space="preserve"> </w:t>
      </w:r>
      <w:r>
        <w:t>laborales</w:t>
      </w:r>
      <w:r>
        <w:rPr>
          <w:spacing w:val="-15"/>
        </w:rPr>
        <w:t xml:space="preserve"> </w:t>
      </w:r>
      <w:r>
        <w:t>y/o</w:t>
      </w:r>
      <w:r>
        <w:rPr>
          <w:spacing w:val="-16"/>
        </w:rPr>
        <w:t xml:space="preserve"> </w:t>
      </w:r>
      <w:r>
        <w:t>previsionales</w:t>
      </w:r>
      <w:r>
        <w:rPr>
          <w:spacing w:val="-15"/>
        </w:rPr>
        <w:t xml:space="preserve"> </w:t>
      </w:r>
      <w:r>
        <w:t>ni</w:t>
      </w:r>
      <w:r>
        <w:rPr>
          <w:spacing w:val="-15"/>
        </w:rPr>
        <w:t xml:space="preserve"> </w:t>
      </w:r>
      <w:r>
        <w:t>multas</w:t>
      </w:r>
      <w:r>
        <w:rPr>
          <w:spacing w:val="-15"/>
        </w:rPr>
        <w:t xml:space="preserve"> </w:t>
      </w:r>
      <w:r>
        <w:t>impagas,</w:t>
      </w:r>
      <w:r>
        <w:rPr>
          <w:spacing w:val="-16"/>
        </w:rPr>
        <w:t xml:space="preserve"> </w:t>
      </w:r>
      <w:r>
        <w:t>que</w:t>
      </w:r>
      <w:r>
        <w:rPr>
          <w:spacing w:val="-15"/>
        </w:rPr>
        <w:t xml:space="preserve"> </w:t>
      </w:r>
      <w:r>
        <w:t>se</w:t>
      </w:r>
      <w:r>
        <w:rPr>
          <w:spacing w:val="-15"/>
        </w:rPr>
        <w:t xml:space="preserve"> </w:t>
      </w:r>
      <w:r>
        <w:t>encuentren asociadas al Rut de la postulante seleccionada, al momento de formalizar.</w:t>
      </w:r>
    </w:p>
    <w:p w14:paraId="276AEB58" w14:textId="6A14FA91" w:rsidR="00A55797" w:rsidRDefault="00A55797" w:rsidP="00A55797">
      <w:pPr>
        <w:tabs>
          <w:tab w:val="left" w:pos="1171"/>
        </w:tabs>
        <w:ind w:right="316"/>
      </w:pPr>
    </w:p>
    <w:p w14:paraId="06712330" w14:textId="74F9F191" w:rsidR="007548B9" w:rsidRDefault="003629E0" w:rsidP="00D51D68">
      <w:pPr>
        <w:pStyle w:val="Prrafodelista"/>
        <w:numPr>
          <w:ilvl w:val="0"/>
          <w:numId w:val="29"/>
        </w:numPr>
        <w:tabs>
          <w:tab w:val="left" w:pos="1075"/>
        </w:tabs>
        <w:ind w:right="319" w:firstLine="0"/>
      </w:pPr>
      <w:r>
        <w:t>No tener deudas tributarias</w:t>
      </w:r>
      <w:r w:rsidR="009C1D29">
        <w:rPr>
          <w:rStyle w:val="Refdenotaalpie"/>
        </w:rPr>
        <w:footnoteReference w:id="9"/>
      </w:r>
      <w:r>
        <w:t xml:space="preserve"> liquidadas morosas, que se encuentren asociadas al Rut de la postulante seleccionada, al momento de formalizar.</w:t>
      </w:r>
    </w:p>
    <w:p w14:paraId="18F885A8" w14:textId="77777777" w:rsidR="007548B9" w:rsidRDefault="007548B9">
      <w:pPr>
        <w:pStyle w:val="Textoindependiente"/>
        <w:spacing w:before="6"/>
        <w:rPr>
          <w:sz w:val="21"/>
        </w:rPr>
      </w:pPr>
    </w:p>
    <w:p w14:paraId="112C316F" w14:textId="6CF62C97" w:rsidR="007548B9" w:rsidRDefault="003629E0" w:rsidP="00D51D68">
      <w:pPr>
        <w:pStyle w:val="Prrafodelista"/>
        <w:numPr>
          <w:ilvl w:val="0"/>
          <w:numId w:val="29"/>
        </w:numPr>
        <w:tabs>
          <w:tab w:val="left" w:pos="1056"/>
        </w:tabs>
        <w:spacing w:before="94"/>
        <w:ind w:right="315" w:firstLine="0"/>
        <w:jc w:val="both"/>
      </w:pPr>
      <w:r>
        <w:t>No haber sido condenada por prácticas antisindicales y/o por una infracción a los derechos fundamentales del trabajador, asociado al Rut de la postulante seleccionada, dentro de los dos años anteriores a la fecha de la firma del contrato.</w:t>
      </w:r>
    </w:p>
    <w:p w14:paraId="3B1980E3" w14:textId="77777777" w:rsidR="006C11B2" w:rsidRDefault="006C11B2" w:rsidP="006C11B2">
      <w:pPr>
        <w:pStyle w:val="Prrafodelista"/>
        <w:tabs>
          <w:tab w:val="left" w:pos="1056"/>
        </w:tabs>
        <w:spacing w:before="94"/>
        <w:ind w:left="810" w:right="315" w:firstLine="0"/>
        <w:jc w:val="both"/>
      </w:pPr>
    </w:p>
    <w:p w14:paraId="7DCBFC0D" w14:textId="77777777" w:rsidR="007548B9" w:rsidRDefault="003629E0" w:rsidP="00D51D68">
      <w:pPr>
        <w:pStyle w:val="Prrafodelista"/>
        <w:numPr>
          <w:ilvl w:val="0"/>
          <w:numId w:val="29"/>
        </w:numPr>
        <w:tabs>
          <w:tab w:val="left" w:pos="1085"/>
        </w:tabs>
        <w:ind w:right="321" w:firstLine="0"/>
        <w:jc w:val="both"/>
      </w:pPr>
      <w:r>
        <w:t>La postulante seleccionada debe tener domicilio en el territorio focalizado de la convocatoria a la que postula y donde implementará su proyecto. No se financiarán proyectos a ser implementados fuera de la Región del Maule.</w:t>
      </w:r>
    </w:p>
    <w:p w14:paraId="159172F0" w14:textId="77777777" w:rsidR="007548B9" w:rsidRDefault="007548B9">
      <w:pPr>
        <w:pStyle w:val="Textoindependiente"/>
        <w:spacing w:before="10"/>
        <w:rPr>
          <w:sz w:val="21"/>
        </w:rPr>
      </w:pPr>
    </w:p>
    <w:p w14:paraId="07F3308A" w14:textId="77777777" w:rsidR="007548B9" w:rsidRDefault="003629E0" w:rsidP="00D51D68">
      <w:pPr>
        <w:pStyle w:val="Prrafodelista"/>
        <w:numPr>
          <w:ilvl w:val="0"/>
          <w:numId w:val="29"/>
        </w:numPr>
        <w:tabs>
          <w:tab w:val="left" w:pos="1058"/>
        </w:tabs>
        <w:ind w:right="315" w:firstLine="0"/>
        <w:jc w:val="both"/>
      </w:pPr>
      <w:r>
        <w:t>En</w:t>
      </w:r>
      <w:r>
        <w:rPr>
          <w:spacing w:val="-3"/>
        </w:rPr>
        <w:t xml:space="preserve"> </w:t>
      </w:r>
      <w:r>
        <w:t>caso</w:t>
      </w:r>
      <w:r>
        <w:rPr>
          <w:spacing w:val="-5"/>
        </w:rPr>
        <w:t xml:space="preserve"> </w:t>
      </w:r>
      <w:r>
        <w:t>que</w:t>
      </w:r>
      <w:r>
        <w:rPr>
          <w:spacing w:val="-5"/>
        </w:rPr>
        <w:t xml:space="preserve"> </w:t>
      </w:r>
      <w:r>
        <w:t>el</w:t>
      </w:r>
      <w:r>
        <w:rPr>
          <w:spacing w:val="-4"/>
        </w:rPr>
        <w:t xml:space="preserve"> </w:t>
      </w:r>
      <w:r>
        <w:t>Proyecto</w:t>
      </w:r>
      <w:r>
        <w:rPr>
          <w:spacing w:val="-2"/>
        </w:rPr>
        <w:t xml:space="preserve"> </w:t>
      </w:r>
      <w:r>
        <w:t>de</w:t>
      </w:r>
      <w:r>
        <w:rPr>
          <w:spacing w:val="-3"/>
        </w:rPr>
        <w:t xml:space="preserve"> </w:t>
      </w:r>
      <w:r>
        <w:t>Negocio</w:t>
      </w:r>
      <w:r>
        <w:rPr>
          <w:spacing w:val="-5"/>
        </w:rPr>
        <w:t xml:space="preserve"> </w:t>
      </w:r>
      <w:r>
        <w:t>considere</w:t>
      </w:r>
      <w:r>
        <w:rPr>
          <w:spacing w:val="-5"/>
        </w:rPr>
        <w:t xml:space="preserve"> </w:t>
      </w:r>
      <w:r>
        <w:t>financiamiento</w:t>
      </w:r>
      <w:r>
        <w:rPr>
          <w:spacing w:val="-3"/>
        </w:rPr>
        <w:t xml:space="preserve"> </w:t>
      </w:r>
      <w:r>
        <w:t>para</w:t>
      </w:r>
      <w:r>
        <w:rPr>
          <w:spacing w:val="-3"/>
        </w:rPr>
        <w:t xml:space="preserve"> </w:t>
      </w:r>
      <w:r>
        <w:t>habilitación</w:t>
      </w:r>
      <w:r>
        <w:rPr>
          <w:spacing w:val="-3"/>
        </w:rPr>
        <w:t xml:space="preserve"> </w:t>
      </w:r>
      <w:r>
        <w:t xml:space="preserve">de </w:t>
      </w:r>
      <w:r>
        <w:lastRenderedPageBreak/>
        <w:t>infraestructura, ya sea un inmueble o un vehículo, y ésta haya sido aprobado con dicha característica por el Comité de Evaluación Regional (CER), la postulante seleccionada deberá acreditar una de las siguientes condiciones: ser propietaria, usufructuaria, comodataria, arrendataria; propietaria del inmueble en régimen de sociedad</w:t>
      </w:r>
      <w:r>
        <w:rPr>
          <w:spacing w:val="-10"/>
        </w:rPr>
        <w:t xml:space="preserve"> </w:t>
      </w:r>
      <w:r>
        <w:t>conyugal</w:t>
      </w:r>
      <w:r>
        <w:rPr>
          <w:spacing w:val="-11"/>
        </w:rPr>
        <w:t xml:space="preserve"> </w:t>
      </w:r>
      <w:r>
        <w:t>o</w:t>
      </w:r>
      <w:r>
        <w:rPr>
          <w:spacing w:val="-12"/>
        </w:rPr>
        <w:t xml:space="preserve"> </w:t>
      </w:r>
      <w:r>
        <w:t>unión</w:t>
      </w:r>
      <w:r>
        <w:rPr>
          <w:spacing w:val="-10"/>
        </w:rPr>
        <w:t xml:space="preserve"> </w:t>
      </w:r>
      <w:r>
        <w:t>civil</w:t>
      </w:r>
      <w:r>
        <w:rPr>
          <w:spacing w:val="-11"/>
        </w:rPr>
        <w:t xml:space="preserve"> </w:t>
      </w:r>
      <w:r>
        <w:t>o</w:t>
      </w:r>
      <w:r>
        <w:rPr>
          <w:spacing w:val="-10"/>
        </w:rPr>
        <w:t xml:space="preserve"> </w:t>
      </w:r>
      <w:r>
        <w:t>acreditar</w:t>
      </w:r>
      <w:r>
        <w:rPr>
          <w:spacing w:val="-11"/>
        </w:rPr>
        <w:t xml:space="preserve"> </w:t>
      </w:r>
      <w:r>
        <w:t>cualquier</w:t>
      </w:r>
      <w:r>
        <w:rPr>
          <w:spacing w:val="-9"/>
        </w:rPr>
        <w:t xml:space="preserve"> </w:t>
      </w:r>
      <w:r>
        <w:t>otro</w:t>
      </w:r>
      <w:r>
        <w:rPr>
          <w:spacing w:val="-10"/>
        </w:rPr>
        <w:t xml:space="preserve"> </w:t>
      </w:r>
      <w:r>
        <w:t>antecedente</w:t>
      </w:r>
      <w:r>
        <w:rPr>
          <w:spacing w:val="-10"/>
        </w:rPr>
        <w:t xml:space="preserve"> </w:t>
      </w:r>
      <w:r>
        <w:t>en</w:t>
      </w:r>
      <w:r>
        <w:rPr>
          <w:spacing w:val="-15"/>
        </w:rPr>
        <w:t xml:space="preserve"> </w:t>
      </w:r>
      <w:r>
        <w:t>que</w:t>
      </w:r>
      <w:r>
        <w:rPr>
          <w:spacing w:val="-10"/>
        </w:rPr>
        <w:t xml:space="preserve"> </w:t>
      </w:r>
      <w:r>
        <w:t>el</w:t>
      </w:r>
      <w:r>
        <w:rPr>
          <w:spacing w:val="-11"/>
        </w:rPr>
        <w:t xml:space="preserve"> </w:t>
      </w:r>
      <w:r>
        <w:t>titular del</w:t>
      </w:r>
      <w:r>
        <w:rPr>
          <w:spacing w:val="-16"/>
        </w:rPr>
        <w:t xml:space="preserve"> </w:t>
      </w:r>
      <w:r>
        <w:t>derecho</w:t>
      </w:r>
      <w:r>
        <w:rPr>
          <w:spacing w:val="-15"/>
        </w:rPr>
        <w:t xml:space="preserve"> </w:t>
      </w:r>
      <w:r>
        <w:t>de</w:t>
      </w:r>
      <w:r>
        <w:rPr>
          <w:spacing w:val="-15"/>
        </w:rPr>
        <w:t xml:space="preserve"> </w:t>
      </w:r>
      <w:r>
        <w:t>dominio</w:t>
      </w:r>
      <w:r>
        <w:rPr>
          <w:spacing w:val="-16"/>
        </w:rPr>
        <w:t xml:space="preserve"> </w:t>
      </w:r>
      <w:r>
        <w:t>o</w:t>
      </w:r>
      <w:r>
        <w:rPr>
          <w:spacing w:val="-15"/>
        </w:rPr>
        <w:t xml:space="preserve"> </w:t>
      </w:r>
      <w:r>
        <w:t>quien</w:t>
      </w:r>
      <w:r>
        <w:rPr>
          <w:spacing w:val="-15"/>
        </w:rPr>
        <w:t xml:space="preserve"> </w:t>
      </w:r>
      <w:r>
        <w:t>tenga</w:t>
      </w:r>
      <w:r>
        <w:rPr>
          <w:spacing w:val="-15"/>
        </w:rPr>
        <w:t xml:space="preserve"> </w:t>
      </w:r>
      <w:r>
        <w:t>la</w:t>
      </w:r>
      <w:r>
        <w:rPr>
          <w:spacing w:val="-16"/>
        </w:rPr>
        <w:t xml:space="preserve"> </w:t>
      </w:r>
      <w:r>
        <w:t>facultad</w:t>
      </w:r>
      <w:r>
        <w:rPr>
          <w:spacing w:val="-15"/>
        </w:rPr>
        <w:t xml:space="preserve"> </w:t>
      </w:r>
      <w:r>
        <w:t>de</w:t>
      </w:r>
      <w:r>
        <w:rPr>
          <w:spacing w:val="-15"/>
        </w:rPr>
        <w:t xml:space="preserve"> </w:t>
      </w:r>
      <w:r>
        <w:t>realizarlo</w:t>
      </w:r>
      <w:r>
        <w:rPr>
          <w:spacing w:val="-16"/>
        </w:rPr>
        <w:t xml:space="preserve"> </w:t>
      </w:r>
      <w:r>
        <w:t>(por</w:t>
      </w:r>
      <w:r>
        <w:rPr>
          <w:spacing w:val="-15"/>
        </w:rPr>
        <w:t xml:space="preserve"> </w:t>
      </w:r>
      <w:r>
        <w:t>ejemplo,</w:t>
      </w:r>
      <w:r>
        <w:rPr>
          <w:spacing w:val="-15"/>
        </w:rPr>
        <w:t xml:space="preserve"> </w:t>
      </w:r>
      <w:r>
        <w:t>organismo público encargado de entregar la concesión) ceda el uso a la emprendedora.</w:t>
      </w:r>
    </w:p>
    <w:p w14:paraId="1799DF53" w14:textId="77777777" w:rsidR="007548B9" w:rsidRDefault="007548B9">
      <w:pPr>
        <w:pStyle w:val="Textoindependiente"/>
        <w:spacing w:before="6"/>
        <w:rPr>
          <w:sz w:val="21"/>
        </w:rPr>
      </w:pPr>
    </w:p>
    <w:p w14:paraId="051927AE" w14:textId="7A4410CA" w:rsidR="007548B9" w:rsidRDefault="00DB0D8E" w:rsidP="00D51D68">
      <w:pPr>
        <w:pStyle w:val="Prrafodelista"/>
        <w:numPr>
          <w:ilvl w:val="0"/>
          <w:numId w:val="29"/>
        </w:numPr>
        <w:tabs>
          <w:tab w:val="left" w:pos="950"/>
        </w:tabs>
        <w:spacing w:line="237" w:lineRule="auto"/>
        <w:ind w:right="313" w:firstLine="0"/>
        <w:jc w:val="both"/>
      </w:pPr>
      <w:r>
        <w:t xml:space="preserve"> </w:t>
      </w:r>
      <w:r w:rsidR="003629E0">
        <w:t xml:space="preserve">Haber ejecutado el curso virtual de Sercotec: </w:t>
      </w:r>
      <w:r w:rsidR="003629E0">
        <w:rPr>
          <w:rFonts w:ascii="Malgun Gothic Semilight" w:hAnsi="Malgun Gothic Semilight"/>
        </w:rPr>
        <w:t>“</w:t>
      </w:r>
      <w:r w:rsidR="003629E0">
        <w:t>Diseño de Modelos de Negocios</w:t>
      </w:r>
      <w:r w:rsidR="003629E0">
        <w:rPr>
          <w:rFonts w:ascii="Malgun Gothic Semilight" w:hAnsi="Malgun Gothic Semilight"/>
        </w:rPr>
        <w:t>”</w:t>
      </w:r>
      <w:r w:rsidR="003629E0">
        <w:t xml:space="preserve">, disponible en </w:t>
      </w:r>
      <w:hyperlink r:id="rId22">
        <w:r w:rsidR="003629E0">
          <w:rPr>
            <w:color w:val="0000FF"/>
            <w:u w:val="single" w:color="0000FF"/>
          </w:rPr>
          <w:t>https://capacitacion.sercotec.cl</w:t>
        </w:r>
      </w:hyperlink>
      <w:r w:rsidR="003629E0">
        <w:t>, será condición obligatoria tener aprobado este curso, previo a la fecha de firma de contrato. Este curso debe aprobarse, como máximo, durante la Etapa I de Formación Empresarial.</w:t>
      </w:r>
    </w:p>
    <w:p w14:paraId="3113FE5A" w14:textId="77777777" w:rsidR="007548B9" w:rsidRDefault="007548B9">
      <w:pPr>
        <w:pStyle w:val="Textoindependiente"/>
        <w:spacing w:before="11"/>
        <w:rPr>
          <w:sz w:val="21"/>
        </w:rPr>
      </w:pPr>
    </w:p>
    <w:p w14:paraId="671188C0" w14:textId="77777777" w:rsidR="007548B9" w:rsidRDefault="003629E0" w:rsidP="00D51D68">
      <w:pPr>
        <w:pStyle w:val="Prrafodelista"/>
        <w:numPr>
          <w:ilvl w:val="0"/>
          <w:numId w:val="29"/>
        </w:numPr>
        <w:tabs>
          <w:tab w:val="left" w:pos="1106"/>
        </w:tabs>
        <w:ind w:right="315" w:firstLine="0"/>
        <w:jc w:val="both"/>
      </w:pPr>
      <w:r>
        <w:t xml:space="preserve">Estar inscrita en el curso virtual de Sercotec: “Sustentabilidad”, disponible en </w:t>
      </w:r>
      <w:hyperlink r:id="rId23">
        <w:r>
          <w:rPr>
            <w:color w:val="0000FF"/>
            <w:u w:val="single" w:color="0000FF"/>
          </w:rPr>
          <w:t>https://capacitacion.sercotec.cl</w:t>
        </w:r>
      </w:hyperlink>
      <w:r>
        <w:t>, a la fecha de firma del contrato. Este curso debe aprobarse,</w:t>
      </w:r>
      <w:r>
        <w:rPr>
          <w:spacing w:val="-2"/>
        </w:rPr>
        <w:t xml:space="preserve"> </w:t>
      </w:r>
      <w:r>
        <w:t>como</w:t>
      </w:r>
      <w:r>
        <w:rPr>
          <w:spacing w:val="-5"/>
        </w:rPr>
        <w:t xml:space="preserve"> </w:t>
      </w:r>
      <w:r>
        <w:t>máximo,</w:t>
      </w:r>
      <w:r>
        <w:rPr>
          <w:spacing w:val="-1"/>
        </w:rPr>
        <w:t xml:space="preserve"> </w:t>
      </w:r>
      <w:r>
        <w:t>durante</w:t>
      </w:r>
      <w:r>
        <w:rPr>
          <w:spacing w:val="-3"/>
        </w:rPr>
        <w:t xml:space="preserve"> </w:t>
      </w:r>
      <w:r>
        <w:t>la</w:t>
      </w:r>
      <w:r>
        <w:rPr>
          <w:spacing w:val="-5"/>
        </w:rPr>
        <w:t xml:space="preserve"> </w:t>
      </w:r>
      <w:r>
        <w:t>etapa</w:t>
      </w:r>
      <w:r>
        <w:rPr>
          <w:spacing w:val="-4"/>
        </w:rPr>
        <w:t xml:space="preserve"> </w:t>
      </w:r>
      <w:r>
        <w:t>II</w:t>
      </w:r>
      <w:r>
        <w:rPr>
          <w:spacing w:val="-2"/>
        </w:rPr>
        <w:t xml:space="preserve"> </w:t>
      </w:r>
      <w:r>
        <w:t>destinada</w:t>
      </w:r>
      <w:r>
        <w:rPr>
          <w:spacing w:val="-3"/>
        </w:rPr>
        <w:t xml:space="preserve"> </w:t>
      </w:r>
      <w:r>
        <w:t>a</w:t>
      </w:r>
      <w:r>
        <w:rPr>
          <w:spacing w:val="-3"/>
        </w:rPr>
        <w:t xml:space="preserve"> </w:t>
      </w:r>
      <w:r>
        <w:t>la</w:t>
      </w:r>
      <w:r>
        <w:rPr>
          <w:spacing w:val="-3"/>
        </w:rPr>
        <w:t xml:space="preserve"> </w:t>
      </w:r>
      <w:r>
        <w:t>implementación</w:t>
      </w:r>
      <w:r>
        <w:rPr>
          <w:spacing w:val="-3"/>
        </w:rPr>
        <w:t xml:space="preserve"> </w:t>
      </w:r>
      <w:r>
        <w:t>del</w:t>
      </w:r>
      <w:r>
        <w:rPr>
          <w:spacing w:val="-3"/>
        </w:rPr>
        <w:t xml:space="preserve"> </w:t>
      </w:r>
      <w:r>
        <w:t>Plan de Trabajo.</w:t>
      </w:r>
    </w:p>
    <w:p w14:paraId="26B82796" w14:textId="77777777" w:rsidR="007548B9" w:rsidRDefault="007548B9">
      <w:pPr>
        <w:pStyle w:val="Textoindependiente"/>
      </w:pPr>
    </w:p>
    <w:p w14:paraId="01D3664F" w14:textId="77777777" w:rsidR="007548B9" w:rsidRDefault="003629E0" w:rsidP="00D51D68">
      <w:pPr>
        <w:pStyle w:val="Prrafodelista"/>
        <w:numPr>
          <w:ilvl w:val="0"/>
          <w:numId w:val="29"/>
        </w:numPr>
        <w:tabs>
          <w:tab w:val="left" w:pos="1109"/>
        </w:tabs>
        <w:ind w:right="315" w:firstLine="0"/>
        <w:jc w:val="both"/>
      </w:pPr>
      <w:r>
        <w:t>La postulante seleccionada no debe ejercer un cargo de público de elección popular, ser funcionaria pública que requiera de exclusividad en el ejercicio de sus funciones y/o ejercer un cargo público que tenga injerencia en la asignación de los fondos, evaluación de las postulantes o selección de las beneficiarias del presente instrumento, a la fecha de firma del contrato.</w:t>
      </w:r>
    </w:p>
    <w:p w14:paraId="26089CBF" w14:textId="77777777" w:rsidR="007548B9" w:rsidRDefault="007548B9">
      <w:pPr>
        <w:pStyle w:val="Textoindependiente"/>
        <w:spacing w:before="2"/>
      </w:pPr>
    </w:p>
    <w:p w14:paraId="33722022" w14:textId="77777777" w:rsidR="007548B9" w:rsidRDefault="003629E0" w:rsidP="00D51D68">
      <w:pPr>
        <w:pStyle w:val="Prrafodelista"/>
        <w:numPr>
          <w:ilvl w:val="0"/>
          <w:numId w:val="29"/>
        </w:numPr>
        <w:tabs>
          <w:tab w:val="left" w:pos="1049"/>
        </w:tabs>
        <w:ind w:right="314" w:firstLine="0"/>
        <w:jc w:val="both"/>
      </w:pPr>
      <w:r>
        <w:t>La postulante seleccionada no debe tener inscripción vigente en el Registro Nacional de Deudores de Pensiones de Alimentos en calidad de deudora de alimentos, según lo dispuesto en la Ley N° 21.389, a la fecha de firma del contrato.</w:t>
      </w:r>
    </w:p>
    <w:p w14:paraId="3C47938A" w14:textId="77777777" w:rsidR="007548B9" w:rsidRDefault="007548B9">
      <w:pPr>
        <w:pStyle w:val="Textoindependiente"/>
        <w:spacing w:before="10"/>
        <w:rPr>
          <w:sz w:val="21"/>
        </w:rPr>
      </w:pPr>
    </w:p>
    <w:p w14:paraId="20F3F126" w14:textId="77777777" w:rsidR="007548B9" w:rsidRDefault="003629E0" w:rsidP="00D51D68">
      <w:pPr>
        <w:pStyle w:val="Prrafodelista"/>
        <w:numPr>
          <w:ilvl w:val="0"/>
          <w:numId w:val="29"/>
        </w:numPr>
        <w:tabs>
          <w:tab w:val="left" w:pos="1013"/>
        </w:tabs>
        <w:ind w:right="316" w:firstLine="0"/>
        <w:jc w:val="both"/>
      </w:pPr>
      <w:r>
        <w:t>En caso que la Dirección Regional utilice la opción de suscripción digital del contrato, la postulante seleccionada deberá contar previamente con su contraseña digital para trámites en línea del Estado o Clave Única. Para obtener la clave única, se tiene a</w:t>
      </w:r>
      <w:r>
        <w:rPr>
          <w:spacing w:val="-1"/>
        </w:rPr>
        <w:t xml:space="preserve"> </w:t>
      </w:r>
      <w:r>
        <w:t>disposición</w:t>
      </w:r>
      <w:r>
        <w:rPr>
          <w:spacing w:val="-1"/>
        </w:rPr>
        <w:t xml:space="preserve"> </w:t>
      </w:r>
      <w:r>
        <w:t>el</w:t>
      </w:r>
      <w:r>
        <w:rPr>
          <w:spacing w:val="-4"/>
        </w:rPr>
        <w:t xml:space="preserve"> </w:t>
      </w:r>
      <w:r>
        <w:t xml:space="preserve">sitio </w:t>
      </w:r>
      <w:hyperlink r:id="rId24">
        <w:r>
          <w:rPr>
            <w:color w:val="0000FF"/>
            <w:u w:val="single" w:color="0000FF"/>
          </w:rPr>
          <w:t>https://claveunica.gob.cl/</w:t>
        </w:r>
      </w:hyperlink>
      <w:r>
        <w:rPr>
          <w:color w:val="0000FF"/>
        </w:rPr>
        <w:t xml:space="preserve"> </w:t>
      </w:r>
      <w:r>
        <w:t>del</w:t>
      </w:r>
      <w:r>
        <w:rPr>
          <w:spacing w:val="-1"/>
        </w:rPr>
        <w:t xml:space="preserve"> </w:t>
      </w:r>
      <w:r>
        <w:t>Ministerio de</w:t>
      </w:r>
      <w:r>
        <w:rPr>
          <w:spacing w:val="-1"/>
        </w:rPr>
        <w:t xml:space="preserve"> </w:t>
      </w:r>
      <w:r>
        <w:t>la</w:t>
      </w:r>
      <w:r>
        <w:rPr>
          <w:spacing w:val="-1"/>
        </w:rPr>
        <w:t xml:space="preserve"> </w:t>
      </w:r>
      <w:r>
        <w:t>Secretaría General de la Presidencia.</w:t>
      </w:r>
    </w:p>
    <w:p w14:paraId="4976F461" w14:textId="74C704A2" w:rsidR="007548B9" w:rsidRDefault="007548B9">
      <w:pPr>
        <w:pStyle w:val="Textoindependiente"/>
        <w:spacing w:before="1"/>
      </w:pPr>
    </w:p>
    <w:p w14:paraId="5C8581AE" w14:textId="218C1670" w:rsidR="007548B9" w:rsidRDefault="003629E0" w:rsidP="00D51D68">
      <w:pPr>
        <w:pStyle w:val="Prrafodelista"/>
        <w:numPr>
          <w:ilvl w:val="0"/>
          <w:numId w:val="29"/>
        </w:numPr>
        <w:tabs>
          <w:tab w:val="left" w:pos="1056"/>
        </w:tabs>
        <w:spacing w:before="94"/>
        <w:ind w:right="317" w:firstLine="0"/>
        <w:jc w:val="both"/>
      </w:pPr>
      <w:r>
        <w:t>La postulante seleccionada no podrá tener contrato vigente, incluso a honorarios, con Sercotec, o con el Agente a cargo de la convocatoria, o con quienes participen en</w:t>
      </w:r>
      <w:r w:rsidRPr="00085CA9">
        <w:rPr>
          <w:spacing w:val="-3"/>
        </w:rPr>
        <w:t xml:space="preserve"> </w:t>
      </w:r>
      <w:r>
        <w:t>la</w:t>
      </w:r>
      <w:r w:rsidRPr="00085CA9">
        <w:rPr>
          <w:spacing w:val="-3"/>
        </w:rPr>
        <w:t xml:space="preserve"> </w:t>
      </w:r>
      <w:r>
        <w:t>asignación</w:t>
      </w:r>
      <w:r w:rsidRPr="00085CA9">
        <w:rPr>
          <w:spacing w:val="-3"/>
        </w:rPr>
        <w:t xml:space="preserve"> </w:t>
      </w:r>
      <w:r>
        <w:t>de</w:t>
      </w:r>
      <w:r w:rsidRPr="00085CA9">
        <w:rPr>
          <w:spacing w:val="-5"/>
        </w:rPr>
        <w:t xml:space="preserve"> </w:t>
      </w:r>
      <w:r>
        <w:t>recursos,</w:t>
      </w:r>
      <w:r w:rsidRPr="00085CA9">
        <w:rPr>
          <w:spacing w:val="-4"/>
        </w:rPr>
        <w:t xml:space="preserve"> </w:t>
      </w:r>
      <w:r>
        <w:t>ni</w:t>
      </w:r>
      <w:r w:rsidRPr="00085CA9">
        <w:rPr>
          <w:spacing w:val="-4"/>
        </w:rPr>
        <w:t xml:space="preserve"> </w:t>
      </w:r>
      <w:r>
        <w:t>podrá</w:t>
      </w:r>
      <w:r w:rsidRPr="00085CA9">
        <w:rPr>
          <w:spacing w:val="-5"/>
        </w:rPr>
        <w:t xml:space="preserve"> </w:t>
      </w:r>
      <w:r>
        <w:t>ser</w:t>
      </w:r>
      <w:r w:rsidRPr="00085CA9">
        <w:rPr>
          <w:spacing w:val="-4"/>
        </w:rPr>
        <w:t xml:space="preserve"> </w:t>
      </w:r>
      <w:r>
        <w:t>cónyuge,</w:t>
      </w:r>
      <w:r w:rsidRPr="00085CA9">
        <w:rPr>
          <w:spacing w:val="-1"/>
        </w:rPr>
        <w:t xml:space="preserve"> </w:t>
      </w:r>
      <w:r>
        <w:t>conviviente</w:t>
      </w:r>
      <w:r w:rsidRPr="00085CA9">
        <w:rPr>
          <w:spacing w:val="-3"/>
        </w:rPr>
        <w:t xml:space="preserve"> </w:t>
      </w:r>
      <w:r>
        <w:t>civil</w:t>
      </w:r>
      <w:r w:rsidRPr="00085CA9">
        <w:rPr>
          <w:spacing w:val="-3"/>
        </w:rPr>
        <w:t xml:space="preserve"> </w:t>
      </w:r>
      <w:r>
        <w:t>o</w:t>
      </w:r>
      <w:r w:rsidRPr="00085CA9">
        <w:rPr>
          <w:spacing w:val="-3"/>
        </w:rPr>
        <w:t xml:space="preserve"> </w:t>
      </w:r>
      <w:r>
        <w:t>pariente</w:t>
      </w:r>
      <w:r w:rsidRPr="00085CA9">
        <w:rPr>
          <w:spacing w:val="-3"/>
        </w:rPr>
        <w:t xml:space="preserve"> </w:t>
      </w:r>
      <w:r>
        <w:t>hasta el tercer grado de consanguinidad y segundo de afinidad inclusive, respecto del personal</w:t>
      </w:r>
      <w:r w:rsidRPr="00085CA9">
        <w:rPr>
          <w:spacing w:val="-3"/>
        </w:rPr>
        <w:t xml:space="preserve"> </w:t>
      </w:r>
      <w:r>
        <w:t>directivo</w:t>
      </w:r>
      <w:r w:rsidRPr="00085CA9">
        <w:rPr>
          <w:spacing w:val="-2"/>
        </w:rPr>
        <w:t xml:space="preserve"> </w:t>
      </w:r>
      <w:r>
        <w:t>de</w:t>
      </w:r>
      <w:r w:rsidRPr="00085CA9">
        <w:rPr>
          <w:spacing w:val="-4"/>
        </w:rPr>
        <w:t xml:space="preserve"> </w:t>
      </w:r>
      <w:r>
        <w:t>Sercotec,</w:t>
      </w:r>
      <w:r w:rsidRPr="00085CA9">
        <w:rPr>
          <w:spacing w:val="-2"/>
        </w:rPr>
        <w:t xml:space="preserve"> </w:t>
      </w:r>
      <w:r>
        <w:t>o</w:t>
      </w:r>
      <w:r w:rsidRPr="00085CA9">
        <w:rPr>
          <w:spacing w:val="-4"/>
        </w:rPr>
        <w:t xml:space="preserve"> </w:t>
      </w:r>
      <w:r>
        <w:t>del</w:t>
      </w:r>
      <w:r w:rsidRPr="00085CA9">
        <w:rPr>
          <w:spacing w:val="-5"/>
        </w:rPr>
        <w:t xml:space="preserve"> </w:t>
      </w:r>
      <w:r>
        <w:t>personal</w:t>
      </w:r>
      <w:r w:rsidRPr="00085CA9">
        <w:rPr>
          <w:spacing w:val="-5"/>
        </w:rPr>
        <w:t xml:space="preserve"> </w:t>
      </w:r>
      <w:r>
        <w:t>del</w:t>
      </w:r>
      <w:r w:rsidRPr="00085CA9">
        <w:rPr>
          <w:spacing w:val="-5"/>
        </w:rPr>
        <w:t xml:space="preserve"> </w:t>
      </w:r>
      <w:r>
        <w:t>Agente</w:t>
      </w:r>
      <w:r w:rsidRPr="00085CA9">
        <w:rPr>
          <w:spacing w:val="-4"/>
        </w:rPr>
        <w:t xml:space="preserve"> </w:t>
      </w:r>
      <w:r>
        <w:t>a</w:t>
      </w:r>
      <w:r w:rsidRPr="00085CA9">
        <w:rPr>
          <w:spacing w:val="-4"/>
        </w:rPr>
        <w:t xml:space="preserve"> </w:t>
      </w:r>
      <w:r>
        <w:t>cargo</w:t>
      </w:r>
      <w:r w:rsidRPr="00085CA9">
        <w:rPr>
          <w:spacing w:val="-4"/>
        </w:rPr>
        <w:t xml:space="preserve"> </w:t>
      </w:r>
      <w:r>
        <w:t>de</w:t>
      </w:r>
      <w:r w:rsidRPr="00085CA9">
        <w:rPr>
          <w:spacing w:val="-4"/>
        </w:rPr>
        <w:t xml:space="preserve"> </w:t>
      </w:r>
      <w:r>
        <w:t>la</w:t>
      </w:r>
      <w:r w:rsidRPr="00085CA9">
        <w:rPr>
          <w:spacing w:val="-2"/>
        </w:rPr>
        <w:t xml:space="preserve"> </w:t>
      </w:r>
      <w:r>
        <w:t>convocatoria,</w:t>
      </w:r>
      <w:r w:rsidR="00085CA9">
        <w:t xml:space="preserve"> </w:t>
      </w:r>
      <w:r>
        <w:t>o</w:t>
      </w:r>
      <w:r w:rsidRPr="00085CA9">
        <w:rPr>
          <w:spacing w:val="40"/>
        </w:rPr>
        <w:t xml:space="preserve"> </w:t>
      </w:r>
      <w:r>
        <w:t>de</w:t>
      </w:r>
      <w:r w:rsidRPr="00085CA9">
        <w:rPr>
          <w:spacing w:val="40"/>
        </w:rPr>
        <w:t xml:space="preserve"> </w:t>
      </w:r>
      <w:r>
        <w:t>quienes</w:t>
      </w:r>
      <w:r w:rsidRPr="00085CA9">
        <w:rPr>
          <w:spacing w:val="40"/>
        </w:rPr>
        <w:t xml:space="preserve"> </w:t>
      </w:r>
      <w:r>
        <w:t>participen</w:t>
      </w:r>
      <w:r w:rsidRPr="00085CA9">
        <w:rPr>
          <w:spacing w:val="40"/>
        </w:rPr>
        <w:t xml:space="preserve"> </w:t>
      </w:r>
      <w:r>
        <w:t>en</w:t>
      </w:r>
      <w:r w:rsidRPr="00085CA9">
        <w:rPr>
          <w:spacing w:val="40"/>
        </w:rPr>
        <w:t xml:space="preserve"> </w:t>
      </w:r>
      <w:r>
        <w:t>la</w:t>
      </w:r>
      <w:r w:rsidRPr="00085CA9">
        <w:rPr>
          <w:spacing w:val="40"/>
        </w:rPr>
        <w:t xml:space="preserve"> </w:t>
      </w:r>
      <w:r>
        <w:t>asignación</w:t>
      </w:r>
      <w:r w:rsidRPr="00085CA9">
        <w:rPr>
          <w:spacing w:val="40"/>
        </w:rPr>
        <w:t xml:space="preserve"> </w:t>
      </w:r>
      <w:r>
        <w:t>de</w:t>
      </w:r>
      <w:r w:rsidRPr="00085CA9">
        <w:rPr>
          <w:spacing w:val="40"/>
        </w:rPr>
        <w:t xml:space="preserve"> </w:t>
      </w:r>
      <w:r>
        <w:t>recursos,</w:t>
      </w:r>
      <w:r w:rsidRPr="00085CA9">
        <w:rPr>
          <w:spacing w:val="40"/>
        </w:rPr>
        <w:t xml:space="preserve"> </w:t>
      </w:r>
      <w:r>
        <w:t>incluido</w:t>
      </w:r>
      <w:r w:rsidRPr="00085CA9">
        <w:rPr>
          <w:spacing w:val="40"/>
        </w:rPr>
        <w:t xml:space="preserve"> </w:t>
      </w:r>
      <w:r>
        <w:t>el</w:t>
      </w:r>
      <w:r w:rsidRPr="00085CA9">
        <w:rPr>
          <w:spacing w:val="40"/>
        </w:rPr>
        <w:t xml:space="preserve"> </w:t>
      </w:r>
      <w:r>
        <w:t>personal</w:t>
      </w:r>
      <w:r w:rsidRPr="00085CA9">
        <w:rPr>
          <w:spacing w:val="40"/>
        </w:rPr>
        <w:t xml:space="preserve"> </w:t>
      </w:r>
      <w:r>
        <w:t>de</w:t>
      </w:r>
      <w:r w:rsidRPr="00085CA9">
        <w:rPr>
          <w:spacing w:val="40"/>
        </w:rPr>
        <w:t xml:space="preserve"> </w:t>
      </w:r>
      <w:r>
        <w:t>la Dirección Regional Sercotec que intervenga en la convocatoria.</w:t>
      </w:r>
    </w:p>
    <w:p w14:paraId="16F1CF86" w14:textId="77777777" w:rsidR="00720C2E" w:rsidRDefault="00720C2E" w:rsidP="00BF0218">
      <w:pPr>
        <w:pStyle w:val="Prrafodelista"/>
      </w:pPr>
    </w:p>
    <w:p w14:paraId="364485CE" w14:textId="08EDAF03" w:rsidR="007548B9" w:rsidRDefault="003629E0" w:rsidP="00D51D68">
      <w:pPr>
        <w:pStyle w:val="Prrafodelista"/>
        <w:numPr>
          <w:ilvl w:val="0"/>
          <w:numId w:val="29"/>
        </w:numPr>
        <w:tabs>
          <w:tab w:val="left" w:pos="1013"/>
        </w:tabs>
        <w:ind w:right="315" w:firstLine="0"/>
        <w:jc w:val="both"/>
      </w:pPr>
      <w:r>
        <w:t>Previo</w:t>
      </w:r>
      <w:r>
        <w:rPr>
          <w:spacing w:val="-10"/>
        </w:rPr>
        <w:t xml:space="preserve"> </w:t>
      </w:r>
      <w:r>
        <w:t>a</w:t>
      </w:r>
      <w:r>
        <w:rPr>
          <w:spacing w:val="-10"/>
        </w:rPr>
        <w:t xml:space="preserve"> </w:t>
      </w:r>
      <w:r>
        <w:t>la</w:t>
      </w:r>
      <w:r>
        <w:rPr>
          <w:spacing w:val="-15"/>
        </w:rPr>
        <w:t xml:space="preserve"> </w:t>
      </w:r>
      <w:r>
        <w:t>firma</w:t>
      </w:r>
      <w:r>
        <w:rPr>
          <w:spacing w:val="-12"/>
        </w:rPr>
        <w:t xml:space="preserve"> </w:t>
      </w:r>
      <w:r>
        <w:t>de</w:t>
      </w:r>
      <w:r>
        <w:rPr>
          <w:spacing w:val="-13"/>
        </w:rPr>
        <w:t xml:space="preserve"> </w:t>
      </w:r>
      <w:r>
        <w:t>contrato,</w:t>
      </w:r>
      <w:r>
        <w:rPr>
          <w:spacing w:val="-9"/>
        </w:rPr>
        <w:t xml:space="preserve"> </w:t>
      </w:r>
      <w:r>
        <w:t>la</w:t>
      </w:r>
      <w:r>
        <w:rPr>
          <w:spacing w:val="-12"/>
        </w:rPr>
        <w:t xml:space="preserve"> </w:t>
      </w:r>
      <w:r>
        <w:t>postulante</w:t>
      </w:r>
      <w:r>
        <w:rPr>
          <w:spacing w:val="-12"/>
        </w:rPr>
        <w:t xml:space="preserve"> </w:t>
      </w:r>
      <w:r>
        <w:t>seleccionada</w:t>
      </w:r>
      <w:r>
        <w:rPr>
          <w:spacing w:val="-10"/>
        </w:rPr>
        <w:t xml:space="preserve"> </w:t>
      </w:r>
      <w:r>
        <w:t>deberá</w:t>
      </w:r>
      <w:r>
        <w:rPr>
          <w:spacing w:val="-12"/>
        </w:rPr>
        <w:t xml:space="preserve"> </w:t>
      </w:r>
      <w:r>
        <w:t>contar</w:t>
      </w:r>
      <w:r>
        <w:rPr>
          <w:spacing w:val="-11"/>
        </w:rPr>
        <w:t xml:space="preserve"> </w:t>
      </w:r>
      <w:r>
        <w:t>con</w:t>
      </w:r>
      <w:r>
        <w:rPr>
          <w:spacing w:val="-10"/>
        </w:rPr>
        <w:t xml:space="preserve"> </w:t>
      </w:r>
      <w:r>
        <w:t>inicio</w:t>
      </w:r>
      <w:r>
        <w:rPr>
          <w:spacing w:val="-10"/>
        </w:rPr>
        <w:t xml:space="preserve"> </w:t>
      </w:r>
      <w:r>
        <w:t>de actividades ante el SII en primera categoría, para ejercer actividad comercial. Este inicio de actividades, puede ser realizado con el Rut de la seleccionada o con una nueva persona jurídica donde la postulante seleccionada debe ser la representante  y contar con al menos el 51% del capital social. Finalmente, el inicio de actividades debe contar con al menos 1 (una) actividad económica coherente con el rubro del Proyecto de Negocio postulado y aprobado. Esta condición rige también para las postulantes que ya cuenten con inicio de actividades.</w:t>
      </w:r>
    </w:p>
    <w:p w14:paraId="7DCE0686" w14:textId="77777777" w:rsidR="007548B9" w:rsidRDefault="007548B9">
      <w:pPr>
        <w:pStyle w:val="Textoindependiente"/>
        <w:spacing w:before="1"/>
      </w:pPr>
    </w:p>
    <w:p w14:paraId="63DD48F3" w14:textId="77777777" w:rsidR="007548B9" w:rsidRDefault="003629E0" w:rsidP="00D51D68">
      <w:pPr>
        <w:pStyle w:val="Prrafodelista"/>
        <w:numPr>
          <w:ilvl w:val="0"/>
          <w:numId w:val="29"/>
        </w:numPr>
        <w:tabs>
          <w:tab w:val="left" w:pos="1118"/>
        </w:tabs>
        <w:ind w:right="315" w:firstLine="0"/>
        <w:jc w:val="both"/>
      </w:pPr>
      <w:r>
        <w:t>En</w:t>
      </w:r>
      <w:r>
        <w:rPr>
          <w:spacing w:val="-7"/>
        </w:rPr>
        <w:t xml:space="preserve"> </w:t>
      </w:r>
      <w:r>
        <w:t>caso</w:t>
      </w:r>
      <w:r>
        <w:rPr>
          <w:spacing w:val="-5"/>
        </w:rPr>
        <w:t xml:space="preserve"> </w:t>
      </w:r>
      <w:r>
        <w:t>de</w:t>
      </w:r>
      <w:r>
        <w:rPr>
          <w:spacing w:val="-5"/>
        </w:rPr>
        <w:t xml:space="preserve"> </w:t>
      </w:r>
      <w:r>
        <w:t>ser</w:t>
      </w:r>
      <w:r>
        <w:rPr>
          <w:spacing w:val="-4"/>
        </w:rPr>
        <w:t xml:space="preserve"> </w:t>
      </w:r>
      <w:r>
        <w:t>persona</w:t>
      </w:r>
      <w:r>
        <w:rPr>
          <w:spacing w:val="-5"/>
        </w:rPr>
        <w:t xml:space="preserve"> </w:t>
      </w:r>
      <w:r>
        <w:t>jurídica,</w:t>
      </w:r>
      <w:r>
        <w:rPr>
          <w:spacing w:val="-4"/>
        </w:rPr>
        <w:t xml:space="preserve"> </w:t>
      </w:r>
      <w:r>
        <w:t>ésta</w:t>
      </w:r>
      <w:r>
        <w:rPr>
          <w:spacing w:val="-4"/>
        </w:rPr>
        <w:t xml:space="preserve"> </w:t>
      </w:r>
      <w:r>
        <w:t>debe</w:t>
      </w:r>
      <w:r>
        <w:rPr>
          <w:spacing w:val="-8"/>
        </w:rPr>
        <w:t xml:space="preserve"> </w:t>
      </w:r>
      <w:r>
        <w:t>estar</w:t>
      </w:r>
      <w:r>
        <w:rPr>
          <w:spacing w:val="-4"/>
        </w:rPr>
        <w:t xml:space="preserve"> </w:t>
      </w:r>
      <w:r>
        <w:t>legalmente</w:t>
      </w:r>
      <w:r>
        <w:rPr>
          <w:spacing w:val="-7"/>
        </w:rPr>
        <w:t xml:space="preserve"> </w:t>
      </w:r>
      <w:r>
        <w:t>constituida</w:t>
      </w:r>
      <w:r>
        <w:rPr>
          <w:spacing w:val="-5"/>
        </w:rPr>
        <w:t xml:space="preserve"> </w:t>
      </w:r>
      <w:r>
        <w:t>y</w:t>
      </w:r>
      <w:r>
        <w:rPr>
          <w:spacing w:val="-7"/>
        </w:rPr>
        <w:t xml:space="preserve"> </w:t>
      </w:r>
      <w:r>
        <w:t>vigente, para lo cual debe adjuntar los documentos de su constitución, los antecedentes en donde conste la personería de la representante legal y el certificado de vigencia.</w:t>
      </w:r>
    </w:p>
    <w:p w14:paraId="4087B728" w14:textId="77777777" w:rsidR="00051F01" w:rsidRDefault="00051F01" w:rsidP="00537D77">
      <w:pPr>
        <w:pStyle w:val="Prrafodelista"/>
      </w:pPr>
    </w:p>
    <w:p w14:paraId="2FF7626D" w14:textId="215FCB1A" w:rsidR="00051F01" w:rsidRDefault="00051F01" w:rsidP="00051F01">
      <w:pPr>
        <w:pStyle w:val="Prrafodelista"/>
        <w:numPr>
          <w:ilvl w:val="0"/>
          <w:numId w:val="29"/>
        </w:numPr>
        <w:tabs>
          <w:tab w:val="left" w:pos="1118"/>
        </w:tabs>
        <w:ind w:right="315" w:firstLine="0"/>
        <w:jc w:val="both"/>
      </w:pPr>
      <w:r w:rsidRPr="00051F01">
        <w:t>Estar inscrita en el Registro Nacional de Micro, Pequeñas y Medianas Empresas del Ministerio de Economía, Fomento y Turismo</w:t>
      </w:r>
      <w:r w:rsidR="002E7604">
        <w:t xml:space="preserve">, disponible en </w:t>
      </w:r>
      <w:hyperlink r:id="rId25" w:history="1">
        <w:r w:rsidR="002E7604" w:rsidRPr="006B2D1B">
          <w:rPr>
            <w:rStyle w:val="Hipervnculo"/>
          </w:rPr>
          <w:t>https://registropymes.economia.gob.cl/Default.aspx,según</w:t>
        </w:r>
      </w:hyperlink>
      <w:r w:rsidR="002E7604">
        <w:t xml:space="preserve"> lo dispuesto en el </w:t>
      </w:r>
      <w:r w:rsidR="00720C2E">
        <w:t>artículo</w:t>
      </w:r>
      <w:r w:rsidR="002E7604">
        <w:t xml:space="preserve"> 14 de la Ley N°21.354, a la fecha de firma del contrato</w:t>
      </w:r>
    </w:p>
    <w:p w14:paraId="3B447F4C" w14:textId="77777777" w:rsidR="007548B9" w:rsidRDefault="007548B9" w:rsidP="00C279CC">
      <w:pPr>
        <w:pStyle w:val="Prrafodelista"/>
        <w:numPr>
          <w:ilvl w:val="0"/>
          <w:numId w:val="29"/>
        </w:numPr>
        <w:tabs>
          <w:tab w:val="left" w:pos="1118"/>
        </w:tabs>
        <w:ind w:right="315" w:firstLine="0"/>
        <w:jc w:val="both"/>
      </w:pPr>
    </w:p>
    <w:p w14:paraId="4DD46B76" w14:textId="3815158C" w:rsidR="007548B9" w:rsidRDefault="003629E0" w:rsidP="00D51D68">
      <w:pPr>
        <w:pStyle w:val="Prrafodelista"/>
        <w:numPr>
          <w:ilvl w:val="0"/>
          <w:numId w:val="29"/>
        </w:numPr>
        <w:tabs>
          <w:tab w:val="left" w:pos="1058"/>
        </w:tabs>
        <w:ind w:right="316" w:firstLine="0"/>
        <w:jc w:val="both"/>
      </w:pPr>
      <w:r>
        <w:t>Los</w:t>
      </w:r>
      <w:r>
        <w:rPr>
          <w:spacing w:val="-5"/>
        </w:rPr>
        <w:t xml:space="preserve"> </w:t>
      </w:r>
      <w:r>
        <w:t>gastos</w:t>
      </w:r>
      <w:r>
        <w:rPr>
          <w:spacing w:val="-3"/>
        </w:rPr>
        <w:t xml:space="preserve"> </w:t>
      </w:r>
      <w:r>
        <w:t>ejecutados</w:t>
      </w:r>
      <w:r>
        <w:rPr>
          <w:spacing w:val="-3"/>
        </w:rPr>
        <w:t xml:space="preserve"> </w:t>
      </w:r>
      <w:r>
        <w:t>para</w:t>
      </w:r>
      <w:r>
        <w:rPr>
          <w:spacing w:val="-3"/>
        </w:rPr>
        <w:t xml:space="preserve"> </w:t>
      </w:r>
      <w:r>
        <w:t>las</w:t>
      </w:r>
      <w:r>
        <w:rPr>
          <w:spacing w:val="-3"/>
        </w:rPr>
        <w:t xml:space="preserve"> </w:t>
      </w:r>
      <w:r>
        <w:t>Inversiones</w:t>
      </w:r>
      <w:r>
        <w:rPr>
          <w:spacing w:val="-3"/>
        </w:rPr>
        <w:t xml:space="preserve"> </w:t>
      </w:r>
      <w:r>
        <w:t>y</w:t>
      </w:r>
      <w:r>
        <w:rPr>
          <w:spacing w:val="-3"/>
        </w:rPr>
        <w:t xml:space="preserve"> </w:t>
      </w:r>
      <w:r>
        <w:t>Acciones de</w:t>
      </w:r>
      <w:r>
        <w:rPr>
          <w:spacing w:val="-5"/>
        </w:rPr>
        <w:t xml:space="preserve"> </w:t>
      </w:r>
      <w:r>
        <w:t>Gestión</w:t>
      </w:r>
      <w:r>
        <w:rPr>
          <w:spacing w:val="-1"/>
        </w:rPr>
        <w:t xml:space="preserve"> </w:t>
      </w:r>
      <w:r>
        <w:t>Empresarial</w:t>
      </w:r>
      <w:r>
        <w:rPr>
          <w:spacing w:val="-1"/>
        </w:rPr>
        <w:t xml:space="preserve"> </w:t>
      </w:r>
      <w:r>
        <w:t>no pueden corresponder a la remuneración de la seleccionada, ni de socios/a, ni representantes,</w:t>
      </w:r>
      <w:r>
        <w:rPr>
          <w:spacing w:val="-9"/>
        </w:rPr>
        <w:t xml:space="preserve"> </w:t>
      </w:r>
      <w:r>
        <w:t>ni</w:t>
      </w:r>
      <w:r>
        <w:rPr>
          <w:spacing w:val="-12"/>
        </w:rPr>
        <w:t xml:space="preserve"> </w:t>
      </w:r>
      <w:r>
        <w:t>de</w:t>
      </w:r>
      <w:r>
        <w:rPr>
          <w:spacing w:val="-11"/>
        </w:rPr>
        <w:t xml:space="preserve"> </w:t>
      </w:r>
      <w:r>
        <w:t>sus</w:t>
      </w:r>
      <w:r>
        <w:rPr>
          <w:spacing w:val="-11"/>
        </w:rPr>
        <w:t xml:space="preserve"> </w:t>
      </w:r>
      <w:r>
        <w:t>respectivos</w:t>
      </w:r>
      <w:r>
        <w:rPr>
          <w:spacing w:val="-8"/>
        </w:rPr>
        <w:t xml:space="preserve"> </w:t>
      </w:r>
      <w:r>
        <w:t>cónyuges/conviviente</w:t>
      </w:r>
      <w:r>
        <w:rPr>
          <w:spacing w:val="-8"/>
        </w:rPr>
        <w:t xml:space="preserve"> </w:t>
      </w:r>
      <w:r>
        <w:t>civil,</w:t>
      </w:r>
      <w:r>
        <w:rPr>
          <w:spacing w:val="-7"/>
        </w:rPr>
        <w:t xml:space="preserve"> </w:t>
      </w:r>
      <w:r>
        <w:t>hijos</w:t>
      </w:r>
      <w:r>
        <w:rPr>
          <w:spacing w:val="-11"/>
        </w:rPr>
        <w:t xml:space="preserve"> </w:t>
      </w:r>
      <w:r>
        <w:t>y</w:t>
      </w:r>
      <w:r>
        <w:rPr>
          <w:spacing w:val="-10"/>
        </w:rPr>
        <w:t xml:space="preserve"> </w:t>
      </w:r>
      <w:r>
        <w:t>parientes</w:t>
      </w:r>
      <w:r>
        <w:rPr>
          <w:spacing w:val="-11"/>
        </w:rPr>
        <w:t xml:space="preserve"> </w:t>
      </w:r>
      <w:r>
        <w:t>por consanguineidad y afinidad hasta segundo grado inclusive.</w:t>
      </w:r>
    </w:p>
    <w:p w14:paraId="1BE85C60" w14:textId="77777777" w:rsidR="00C279CC" w:rsidRDefault="00C279CC" w:rsidP="00C279CC">
      <w:pPr>
        <w:pStyle w:val="Prrafodelista"/>
        <w:tabs>
          <w:tab w:val="left" w:pos="1058"/>
        </w:tabs>
        <w:ind w:left="810" w:right="316" w:firstLine="0"/>
        <w:jc w:val="both"/>
      </w:pPr>
    </w:p>
    <w:p w14:paraId="0A82B79D" w14:textId="77777777" w:rsidR="00C279CC" w:rsidRPr="00C279CC" w:rsidRDefault="00C279CC" w:rsidP="00C279CC">
      <w:pPr>
        <w:pStyle w:val="Prrafodelista"/>
        <w:numPr>
          <w:ilvl w:val="0"/>
          <w:numId w:val="29"/>
        </w:numPr>
        <w:jc w:val="both"/>
      </w:pPr>
      <w:r w:rsidRPr="00C279CC">
        <w:t>Posterior al inicio de actividades en primera categoría ante el SII, la empresa debe entregar autorización a Sercotec para la lectura de sus correspondientes carpetas tributarias, a través del portal del Servicio de Impuestos Internos (SII), por un plazo de 365 días, los que deberán ser renovados por el mismo tiempo al cierre del programa. El proceso es gratuito y se realiza en el siguiente link https://www.sii.cl/servicios_online/1047-1702.html, opción “Carpeta por mandato a instituciones” y luego “Generar Carpeta por Mandato a Instituciones”.</w:t>
      </w:r>
    </w:p>
    <w:p w14:paraId="72FF98AC" w14:textId="77777777" w:rsidR="00C279CC" w:rsidRDefault="00C279CC" w:rsidP="003B0D40">
      <w:pPr>
        <w:pStyle w:val="Prrafodelista"/>
        <w:tabs>
          <w:tab w:val="left" w:pos="1058"/>
        </w:tabs>
        <w:ind w:left="810" w:right="316" w:firstLine="0"/>
        <w:jc w:val="both"/>
      </w:pPr>
    </w:p>
    <w:p w14:paraId="692B7A70" w14:textId="77777777" w:rsidR="007548B9" w:rsidRDefault="007548B9">
      <w:pPr>
        <w:pStyle w:val="Textoindependiente"/>
        <w:spacing w:before="2"/>
      </w:pPr>
    </w:p>
    <w:p w14:paraId="4404FC18" w14:textId="27DE2E8A" w:rsidR="007548B9" w:rsidRDefault="003629E0" w:rsidP="00F566F8">
      <w:pPr>
        <w:spacing w:line="240" w:lineRule="exact"/>
        <w:ind w:left="244" w:right="312"/>
        <w:jc w:val="both"/>
        <w:rPr>
          <w:rFonts w:ascii="Arial" w:hAnsi="Arial"/>
          <w:b/>
          <w:spacing w:val="-2"/>
        </w:rPr>
      </w:pPr>
      <w:r>
        <w:t>Es responsabilidad de la emprendedora beneficiaria, el estar en conocimiento respecto a posibles cambios en su condición para el acceso a otros beneficios o subsidios sociales entregados</w:t>
      </w:r>
      <w:r>
        <w:rPr>
          <w:spacing w:val="-9"/>
        </w:rPr>
        <w:t xml:space="preserve"> </w:t>
      </w:r>
      <w:r>
        <w:t>por</w:t>
      </w:r>
      <w:r>
        <w:rPr>
          <w:spacing w:val="-8"/>
        </w:rPr>
        <w:t xml:space="preserve"> </w:t>
      </w:r>
      <w:r>
        <w:t>el</w:t>
      </w:r>
      <w:r>
        <w:rPr>
          <w:spacing w:val="-8"/>
        </w:rPr>
        <w:t xml:space="preserve"> </w:t>
      </w:r>
      <w:r>
        <w:t>Estado.</w:t>
      </w:r>
      <w:r>
        <w:rPr>
          <w:spacing w:val="-5"/>
        </w:rPr>
        <w:t xml:space="preserve"> </w:t>
      </w:r>
      <w:r>
        <w:rPr>
          <w:rFonts w:ascii="Arial" w:hAnsi="Arial"/>
          <w:b/>
        </w:rPr>
        <w:t>Para</w:t>
      </w:r>
      <w:r>
        <w:rPr>
          <w:rFonts w:ascii="Arial" w:hAnsi="Arial"/>
          <w:b/>
          <w:spacing w:val="-9"/>
        </w:rPr>
        <w:t xml:space="preserve"> </w:t>
      </w:r>
      <w:r>
        <w:rPr>
          <w:rFonts w:ascii="Arial" w:hAnsi="Arial"/>
          <w:b/>
        </w:rPr>
        <w:t>mayor</w:t>
      </w:r>
      <w:r>
        <w:rPr>
          <w:rFonts w:ascii="Arial" w:hAnsi="Arial"/>
          <w:b/>
          <w:spacing w:val="-7"/>
        </w:rPr>
        <w:t xml:space="preserve"> </w:t>
      </w:r>
      <w:r>
        <w:rPr>
          <w:rFonts w:ascii="Arial" w:hAnsi="Arial"/>
          <w:b/>
        </w:rPr>
        <w:t>información</w:t>
      </w:r>
      <w:r>
        <w:rPr>
          <w:rFonts w:ascii="Arial" w:hAnsi="Arial"/>
          <w:b/>
          <w:spacing w:val="-7"/>
        </w:rPr>
        <w:t xml:space="preserve"> </w:t>
      </w:r>
      <w:r>
        <w:rPr>
          <w:rFonts w:ascii="Arial" w:hAnsi="Arial"/>
          <w:b/>
        </w:rPr>
        <w:t>puede</w:t>
      </w:r>
      <w:r>
        <w:rPr>
          <w:rFonts w:ascii="Arial" w:hAnsi="Arial"/>
          <w:b/>
          <w:spacing w:val="-7"/>
        </w:rPr>
        <w:t xml:space="preserve"> </w:t>
      </w:r>
      <w:r>
        <w:rPr>
          <w:rFonts w:ascii="Arial" w:hAnsi="Arial"/>
          <w:b/>
        </w:rPr>
        <w:t>visitar</w:t>
      </w:r>
      <w:r>
        <w:rPr>
          <w:rFonts w:ascii="Arial" w:hAnsi="Arial"/>
          <w:b/>
          <w:spacing w:val="-8"/>
        </w:rPr>
        <w:t xml:space="preserve"> </w:t>
      </w:r>
      <w:r>
        <w:rPr>
          <w:rFonts w:ascii="Arial" w:hAnsi="Arial"/>
          <w:b/>
        </w:rPr>
        <w:t>el</w:t>
      </w:r>
      <w:r>
        <w:rPr>
          <w:rFonts w:ascii="Arial" w:hAnsi="Arial"/>
          <w:b/>
          <w:spacing w:val="-8"/>
        </w:rPr>
        <w:t xml:space="preserve"> </w:t>
      </w:r>
      <w:r>
        <w:rPr>
          <w:rFonts w:ascii="Arial" w:hAnsi="Arial"/>
          <w:b/>
        </w:rPr>
        <w:t>sitio</w:t>
      </w:r>
      <w:r>
        <w:rPr>
          <w:rFonts w:ascii="Arial" w:hAnsi="Arial"/>
          <w:b/>
          <w:spacing w:val="-9"/>
        </w:rPr>
        <w:t xml:space="preserve"> </w:t>
      </w:r>
      <w:r>
        <w:rPr>
          <w:rFonts w:ascii="Arial" w:hAnsi="Arial"/>
          <w:b/>
        </w:rPr>
        <w:t>del</w:t>
      </w:r>
      <w:r>
        <w:rPr>
          <w:rFonts w:ascii="Arial" w:hAnsi="Arial"/>
          <w:b/>
          <w:spacing w:val="-8"/>
        </w:rPr>
        <w:t xml:space="preserve"> </w:t>
      </w:r>
      <w:r>
        <w:rPr>
          <w:rFonts w:ascii="Arial" w:hAnsi="Arial"/>
          <w:b/>
        </w:rPr>
        <w:t>Instituto</w:t>
      </w:r>
      <w:r>
        <w:rPr>
          <w:rFonts w:ascii="Arial" w:hAnsi="Arial"/>
          <w:b/>
          <w:spacing w:val="-9"/>
        </w:rPr>
        <w:t xml:space="preserve"> </w:t>
      </w:r>
      <w:r>
        <w:rPr>
          <w:rFonts w:ascii="Arial" w:hAnsi="Arial"/>
          <w:b/>
        </w:rPr>
        <w:t>de Previsión Social</w:t>
      </w:r>
      <w:r>
        <w:rPr>
          <w:rFonts w:ascii="Arial" w:hAnsi="Arial"/>
          <w:b/>
          <w:spacing w:val="-1"/>
        </w:rPr>
        <w:t xml:space="preserve"> </w:t>
      </w:r>
      <w:r>
        <w:rPr>
          <w:rFonts w:ascii="Arial" w:hAnsi="Arial"/>
          <w:b/>
        </w:rPr>
        <w:t xml:space="preserve">(IPS): </w:t>
      </w:r>
      <w:hyperlink r:id="rId26" w:history="1">
        <w:r w:rsidR="00C279CC" w:rsidRPr="006B2D1B">
          <w:rPr>
            <w:rStyle w:val="Hipervnculo"/>
            <w:rFonts w:ascii="Arial" w:hAnsi="Arial"/>
            <w:b/>
            <w:u w:color="0000FF"/>
          </w:rPr>
          <w:t>https://www.ips.gob.cl/inicio</w:t>
        </w:r>
      </w:hyperlink>
      <w:r>
        <w:rPr>
          <w:rFonts w:ascii="Arial" w:hAnsi="Arial"/>
          <w:b/>
        </w:rPr>
        <w:t xml:space="preserve">y/o comunicarse con la red de atención </w:t>
      </w:r>
      <w:r>
        <w:rPr>
          <w:rFonts w:ascii="Malgun Gothic Semilight" w:hAnsi="Malgun Gothic Semilight"/>
        </w:rPr>
        <w:t>“</w:t>
      </w:r>
      <w:r>
        <w:rPr>
          <w:rFonts w:ascii="Arial" w:hAnsi="Arial"/>
          <w:b/>
        </w:rPr>
        <w:t>Chile Atiende</w:t>
      </w:r>
      <w:r>
        <w:rPr>
          <w:rFonts w:ascii="Malgun Gothic Semilight" w:hAnsi="Malgun Gothic Semilight"/>
        </w:rPr>
        <w:t xml:space="preserve">” </w:t>
      </w:r>
      <w:r>
        <w:rPr>
          <w:rFonts w:ascii="Arial" w:hAnsi="Arial"/>
          <w:b/>
        </w:rPr>
        <w:t xml:space="preserve">disponible en su región y/o comuna: </w:t>
      </w:r>
      <w:hyperlink r:id="rId27">
        <w:r>
          <w:rPr>
            <w:rFonts w:ascii="Arial" w:hAnsi="Arial"/>
            <w:b/>
            <w:color w:val="0000FF"/>
            <w:spacing w:val="-2"/>
            <w:u w:val="single" w:color="0000FF"/>
          </w:rPr>
          <w:t>https://www.chileatiende.gob.cl/ayuda/sucursales</w:t>
        </w:r>
      </w:hyperlink>
      <w:r>
        <w:rPr>
          <w:rFonts w:ascii="Arial" w:hAnsi="Arial"/>
          <w:b/>
          <w:spacing w:val="-2"/>
        </w:rPr>
        <w:t>.</w:t>
      </w:r>
    </w:p>
    <w:p w14:paraId="1194528F" w14:textId="089A441A" w:rsidR="00D17C6D" w:rsidRDefault="00D17C6D" w:rsidP="00F566F8">
      <w:pPr>
        <w:ind w:left="244" w:right="312"/>
        <w:jc w:val="both"/>
        <w:rPr>
          <w:rFonts w:ascii="Arial" w:hAnsi="Arial"/>
          <w:b/>
        </w:rPr>
      </w:pPr>
    </w:p>
    <w:p w14:paraId="7BC0FCD3" w14:textId="181D7F32" w:rsidR="007548B9" w:rsidRDefault="006C11B2" w:rsidP="006C11B2">
      <w:pPr>
        <w:pStyle w:val="Ttulo2"/>
      </w:pPr>
      <w:bookmarkStart w:id="22" w:name="_Toc167268348"/>
      <w:r>
        <w:rPr>
          <w:rFonts w:eastAsia="Arial MT" w:cs="Arial MT"/>
        </w:rPr>
        <w:t xml:space="preserve">3.6 </w:t>
      </w:r>
      <w:r w:rsidR="003629E0">
        <w:t>¿Qué</w:t>
      </w:r>
      <w:r w:rsidR="003629E0">
        <w:rPr>
          <w:spacing w:val="-3"/>
        </w:rPr>
        <w:t xml:space="preserve"> </w:t>
      </w:r>
      <w:r w:rsidR="003629E0">
        <w:t>financia?</w:t>
      </w:r>
      <w:bookmarkEnd w:id="22"/>
    </w:p>
    <w:p w14:paraId="35B01EB8" w14:textId="77777777" w:rsidR="007548B9" w:rsidRPr="00D17C6D" w:rsidRDefault="007548B9">
      <w:pPr>
        <w:pStyle w:val="Textoindependiente"/>
        <w:spacing w:before="5"/>
        <w:rPr>
          <w:rFonts w:ascii="Arial"/>
          <w:b/>
        </w:rPr>
      </w:pPr>
    </w:p>
    <w:p w14:paraId="40973A42" w14:textId="77777777" w:rsidR="007548B9" w:rsidRDefault="003629E0">
      <w:pPr>
        <w:pStyle w:val="Textoindependiente"/>
        <w:ind w:left="242" w:right="313"/>
        <w:jc w:val="both"/>
      </w:pPr>
      <w:r>
        <w:t>Sólo las postulantes cuyas ideas de negocio hayan sido seleccionadas por el Comité de Evaluación Regional, accederán a la Etapa II del programa, e implementarán el Plan de Trabajo</w:t>
      </w:r>
      <w:r>
        <w:rPr>
          <w:spacing w:val="40"/>
        </w:rPr>
        <w:t xml:space="preserve"> </w:t>
      </w:r>
      <w:r>
        <w:t>desarrollado</w:t>
      </w:r>
      <w:r>
        <w:rPr>
          <w:spacing w:val="40"/>
        </w:rPr>
        <w:t xml:space="preserve"> </w:t>
      </w:r>
      <w:r>
        <w:t>previamente,</w:t>
      </w:r>
      <w:r>
        <w:rPr>
          <w:spacing w:val="40"/>
        </w:rPr>
        <w:t xml:space="preserve"> </w:t>
      </w:r>
      <w:r>
        <w:t>para</w:t>
      </w:r>
      <w:r>
        <w:rPr>
          <w:spacing w:val="40"/>
        </w:rPr>
        <w:t xml:space="preserve"> </w:t>
      </w:r>
      <w:r>
        <w:t>lo</w:t>
      </w:r>
      <w:r>
        <w:rPr>
          <w:spacing w:val="40"/>
        </w:rPr>
        <w:t xml:space="preserve"> </w:t>
      </w:r>
      <w:r>
        <w:t>cual</w:t>
      </w:r>
      <w:r>
        <w:rPr>
          <w:spacing w:val="40"/>
        </w:rPr>
        <w:t xml:space="preserve"> </w:t>
      </w:r>
      <w:r>
        <w:t>Sercotec</w:t>
      </w:r>
      <w:r>
        <w:rPr>
          <w:spacing w:val="40"/>
        </w:rPr>
        <w:t xml:space="preserve"> </w:t>
      </w:r>
      <w:r>
        <w:t>entregará</w:t>
      </w:r>
      <w:r>
        <w:rPr>
          <w:spacing w:val="40"/>
        </w:rPr>
        <w:t xml:space="preserve"> </w:t>
      </w:r>
      <w:r>
        <w:t>subsidio</w:t>
      </w:r>
      <w:r>
        <w:rPr>
          <w:spacing w:val="40"/>
        </w:rPr>
        <w:t xml:space="preserve"> </w:t>
      </w:r>
      <w:r>
        <w:t>de</w:t>
      </w:r>
      <w:r>
        <w:rPr>
          <w:spacing w:val="40"/>
        </w:rPr>
        <w:t xml:space="preserve"> </w:t>
      </w:r>
      <w:r>
        <w:t>hasta</w:t>
      </w:r>
    </w:p>
    <w:p w14:paraId="04A2BF69" w14:textId="77777777" w:rsidR="007548B9" w:rsidRDefault="003629E0">
      <w:pPr>
        <w:pStyle w:val="Textoindependiente"/>
        <w:ind w:left="242" w:right="312"/>
        <w:jc w:val="both"/>
      </w:pPr>
      <w:r>
        <w:t>$4.000.000.-,</w:t>
      </w:r>
      <w:r>
        <w:rPr>
          <w:spacing w:val="-6"/>
        </w:rPr>
        <w:t xml:space="preserve"> </w:t>
      </w:r>
      <w:r>
        <w:t>de</w:t>
      </w:r>
      <w:r>
        <w:rPr>
          <w:spacing w:val="-5"/>
        </w:rPr>
        <w:t xml:space="preserve"> </w:t>
      </w:r>
      <w:r>
        <w:t>los</w:t>
      </w:r>
      <w:r>
        <w:rPr>
          <w:spacing w:val="-7"/>
        </w:rPr>
        <w:t xml:space="preserve"> </w:t>
      </w:r>
      <w:r>
        <w:t>cuales</w:t>
      </w:r>
      <w:r>
        <w:rPr>
          <w:spacing w:val="-5"/>
        </w:rPr>
        <w:t xml:space="preserve"> </w:t>
      </w:r>
      <w:r>
        <w:t>un</w:t>
      </w:r>
      <w:r>
        <w:rPr>
          <w:spacing w:val="-10"/>
        </w:rPr>
        <w:t xml:space="preserve"> </w:t>
      </w:r>
      <w:r>
        <w:t>mínimo</w:t>
      </w:r>
      <w:r>
        <w:rPr>
          <w:spacing w:val="-5"/>
        </w:rPr>
        <w:t xml:space="preserve"> </w:t>
      </w:r>
      <w:r>
        <w:t>de</w:t>
      </w:r>
      <w:r>
        <w:rPr>
          <w:spacing w:val="-5"/>
        </w:rPr>
        <w:t xml:space="preserve"> </w:t>
      </w:r>
      <w:r>
        <w:t>$200.000.-</w:t>
      </w:r>
      <w:r>
        <w:rPr>
          <w:spacing w:val="-6"/>
        </w:rPr>
        <w:t xml:space="preserve"> </w:t>
      </w:r>
      <w:r>
        <w:t>deberán</w:t>
      </w:r>
      <w:r>
        <w:rPr>
          <w:spacing w:val="-7"/>
        </w:rPr>
        <w:t xml:space="preserve"> </w:t>
      </w:r>
      <w:r>
        <w:t>destinarse</w:t>
      </w:r>
      <w:r>
        <w:rPr>
          <w:spacing w:val="-10"/>
        </w:rPr>
        <w:t xml:space="preserve"> </w:t>
      </w:r>
      <w:r>
        <w:t>a</w:t>
      </w:r>
      <w:r>
        <w:rPr>
          <w:spacing w:val="-5"/>
        </w:rPr>
        <w:t xml:space="preserve"> </w:t>
      </w:r>
      <w:r>
        <w:t>las</w:t>
      </w:r>
      <w:r>
        <w:rPr>
          <w:spacing w:val="-7"/>
        </w:rPr>
        <w:t xml:space="preserve"> </w:t>
      </w:r>
      <w:r>
        <w:t>Acciones</w:t>
      </w:r>
      <w:r>
        <w:rPr>
          <w:spacing w:val="-5"/>
        </w:rPr>
        <w:t xml:space="preserve"> </w:t>
      </w:r>
      <w:r>
        <w:t xml:space="preserve">de Gestión Empresarial (ítem Acciones de marketing, sub ítem Promoción, publicidad y </w:t>
      </w:r>
      <w:r>
        <w:rPr>
          <w:spacing w:val="-2"/>
        </w:rPr>
        <w:t>difusión).</w:t>
      </w:r>
    </w:p>
    <w:p w14:paraId="7295D2EB" w14:textId="77777777" w:rsidR="007548B9" w:rsidRDefault="007548B9">
      <w:pPr>
        <w:pStyle w:val="Textoindependiente"/>
        <w:spacing w:before="10"/>
        <w:rPr>
          <w:sz w:val="21"/>
        </w:rPr>
      </w:pPr>
    </w:p>
    <w:p w14:paraId="78C96EEA" w14:textId="77777777" w:rsidR="007548B9" w:rsidRPr="00E02D92" w:rsidRDefault="003629E0" w:rsidP="00E02D92">
      <w:pPr>
        <w:jc w:val="both"/>
        <w:rPr>
          <w:b/>
        </w:rPr>
      </w:pPr>
      <w:r w:rsidRPr="00E02D92">
        <w:rPr>
          <w:b/>
        </w:rPr>
        <w:t>EL SUBSIDIO NO CONSIDERA EL FINANCIAMIENTO DE IVA U OTRO TIPO DE IMPUESTOS, SIENDO ÉSTOS CARGO DE CADA BENEFICIARIA.</w:t>
      </w:r>
    </w:p>
    <w:p w14:paraId="62B0F66D" w14:textId="77777777" w:rsidR="007548B9" w:rsidRDefault="007548B9">
      <w:pPr>
        <w:pStyle w:val="Textoindependiente"/>
        <w:spacing w:before="2"/>
        <w:rPr>
          <w:rFonts w:ascii="Arial"/>
          <w:b/>
        </w:rPr>
      </w:pPr>
    </w:p>
    <w:p w14:paraId="39EA9155" w14:textId="77777777" w:rsidR="007548B9" w:rsidRDefault="003629E0">
      <w:pPr>
        <w:pStyle w:val="Textoindependiente"/>
        <w:ind w:left="242" w:right="313"/>
        <w:jc w:val="both"/>
      </w:pPr>
      <w:r>
        <w:t>Los Planes de Trabajo deberán contener, uno o más de los ítems de financiamiento agrupados en Acciones de Gestión Empresarial, siendo obligatorio el correspondiente a Acciones</w:t>
      </w:r>
      <w:r>
        <w:rPr>
          <w:spacing w:val="-14"/>
        </w:rPr>
        <w:t xml:space="preserve"> </w:t>
      </w:r>
      <w:r>
        <w:t>de</w:t>
      </w:r>
      <w:r>
        <w:rPr>
          <w:spacing w:val="-14"/>
        </w:rPr>
        <w:t xml:space="preserve"> </w:t>
      </w:r>
      <w:r>
        <w:t>Marketing,</w:t>
      </w:r>
      <w:r>
        <w:rPr>
          <w:spacing w:val="-11"/>
        </w:rPr>
        <w:t xml:space="preserve"> </w:t>
      </w:r>
      <w:r>
        <w:t>y</w:t>
      </w:r>
      <w:r>
        <w:rPr>
          <w:spacing w:val="-16"/>
        </w:rPr>
        <w:t xml:space="preserve"> </w:t>
      </w:r>
      <w:r>
        <w:t>uno</w:t>
      </w:r>
      <w:r>
        <w:rPr>
          <w:spacing w:val="-13"/>
        </w:rPr>
        <w:t xml:space="preserve"> </w:t>
      </w:r>
      <w:r>
        <w:t>o</w:t>
      </w:r>
      <w:r>
        <w:rPr>
          <w:spacing w:val="-14"/>
        </w:rPr>
        <w:t xml:space="preserve"> </w:t>
      </w:r>
      <w:r>
        <w:t>más,</w:t>
      </w:r>
      <w:r>
        <w:rPr>
          <w:spacing w:val="-12"/>
        </w:rPr>
        <w:t xml:space="preserve"> </w:t>
      </w:r>
      <w:r>
        <w:t>para</w:t>
      </w:r>
      <w:r>
        <w:rPr>
          <w:spacing w:val="-14"/>
        </w:rPr>
        <w:t xml:space="preserve"> </w:t>
      </w:r>
      <w:r>
        <w:t>el</w:t>
      </w:r>
      <w:r>
        <w:rPr>
          <w:spacing w:val="-15"/>
        </w:rPr>
        <w:t xml:space="preserve"> </w:t>
      </w:r>
      <w:r>
        <w:t>caso</w:t>
      </w:r>
      <w:r>
        <w:rPr>
          <w:spacing w:val="-16"/>
        </w:rPr>
        <w:t xml:space="preserve"> </w:t>
      </w:r>
      <w:r>
        <w:t>de</w:t>
      </w:r>
      <w:r>
        <w:rPr>
          <w:spacing w:val="-13"/>
        </w:rPr>
        <w:t xml:space="preserve"> </w:t>
      </w:r>
      <w:r>
        <w:t>los</w:t>
      </w:r>
      <w:r>
        <w:rPr>
          <w:spacing w:val="-11"/>
        </w:rPr>
        <w:t xml:space="preserve"> </w:t>
      </w:r>
      <w:r>
        <w:t>ítems</w:t>
      </w:r>
      <w:r>
        <w:rPr>
          <w:spacing w:val="-12"/>
        </w:rPr>
        <w:t xml:space="preserve"> </w:t>
      </w:r>
      <w:r>
        <w:t>de</w:t>
      </w:r>
      <w:r>
        <w:rPr>
          <w:spacing w:val="-16"/>
        </w:rPr>
        <w:t xml:space="preserve"> </w:t>
      </w:r>
      <w:r>
        <w:t>financiamiento</w:t>
      </w:r>
      <w:r>
        <w:rPr>
          <w:spacing w:val="-13"/>
        </w:rPr>
        <w:t xml:space="preserve"> </w:t>
      </w:r>
      <w:r>
        <w:t>agrupados en Inversiones.</w:t>
      </w:r>
    </w:p>
    <w:p w14:paraId="2559306B" w14:textId="77777777" w:rsidR="007548B9" w:rsidRDefault="003629E0">
      <w:pPr>
        <w:pStyle w:val="Ttulo4"/>
        <w:spacing w:before="94"/>
      </w:pPr>
      <w:r>
        <w:t>Los</w:t>
      </w:r>
      <w:r>
        <w:rPr>
          <w:spacing w:val="-6"/>
        </w:rPr>
        <w:t xml:space="preserve"> </w:t>
      </w:r>
      <w:r>
        <w:t>ítems</w:t>
      </w:r>
      <w:r>
        <w:rPr>
          <w:spacing w:val="-5"/>
        </w:rPr>
        <w:t xml:space="preserve"> </w:t>
      </w:r>
      <w:r>
        <w:t>de</w:t>
      </w:r>
      <w:r>
        <w:rPr>
          <w:spacing w:val="-6"/>
        </w:rPr>
        <w:t xml:space="preserve"> </w:t>
      </w:r>
      <w:r>
        <w:t>financiamiento</w:t>
      </w:r>
      <w:r>
        <w:rPr>
          <w:spacing w:val="-5"/>
        </w:rPr>
        <w:t xml:space="preserve"> </w:t>
      </w:r>
      <w:r>
        <w:t>a</w:t>
      </w:r>
      <w:r>
        <w:rPr>
          <w:spacing w:val="-2"/>
        </w:rPr>
        <w:t xml:space="preserve"> </w:t>
      </w:r>
      <w:r>
        <w:t>considerar</w:t>
      </w:r>
      <w:r>
        <w:rPr>
          <w:spacing w:val="-4"/>
        </w:rPr>
        <w:t xml:space="preserve"> </w:t>
      </w:r>
      <w:r>
        <w:t>en</w:t>
      </w:r>
      <w:r>
        <w:rPr>
          <w:spacing w:val="-4"/>
        </w:rPr>
        <w:t xml:space="preserve"> </w:t>
      </w:r>
      <w:r>
        <w:t>el</w:t>
      </w:r>
      <w:r>
        <w:rPr>
          <w:spacing w:val="-1"/>
        </w:rPr>
        <w:t xml:space="preserve"> </w:t>
      </w:r>
      <w:r>
        <w:t>Plan</w:t>
      </w:r>
      <w:r>
        <w:rPr>
          <w:spacing w:val="-7"/>
        </w:rPr>
        <w:t xml:space="preserve"> </w:t>
      </w:r>
      <w:r>
        <w:t>de</w:t>
      </w:r>
      <w:r>
        <w:rPr>
          <w:spacing w:val="-6"/>
        </w:rPr>
        <w:t xml:space="preserve"> </w:t>
      </w:r>
      <w:r>
        <w:t>Trabajo</w:t>
      </w:r>
      <w:r>
        <w:rPr>
          <w:spacing w:val="-3"/>
        </w:rPr>
        <w:t xml:space="preserve"> </w:t>
      </w:r>
      <w:r>
        <w:t>son</w:t>
      </w:r>
      <w:r>
        <w:rPr>
          <w:spacing w:val="-4"/>
        </w:rPr>
        <w:t xml:space="preserve"> </w:t>
      </w:r>
      <w:r>
        <w:t>los</w:t>
      </w:r>
      <w:r>
        <w:rPr>
          <w:spacing w:val="-3"/>
        </w:rPr>
        <w:t xml:space="preserve"> </w:t>
      </w:r>
      <w:r>
        <w:rPr>
          <w:spacing w:val="-2"/>
        </w:rPr>
        <w:t>siguientes:</w:t>
      </w:r>
    </w:p>
    <w:p w14:paraId="69A34F1D" w14:textId="77777777" w:rsidR="007548B9" w:rsidRDefault="007548B9">
      <w:pPr>
        <w:pStyle w:val="Textoindependiente"/>
        <w:spacing w:before="5"/>
        <w:rPr>
          <w:rFonts w:ascii="Arial"/>
          <w:b/>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559"/>
        <w:gridCol w:w="4384"/>
        <w:gridCol w:w="1747"/>
      </w:tblGrid>
      <w:tr w:rsidR="007548B9" w14:paraId="74D4A3FC" w14:textId="77777777">
        <w:trPr>
          <w:trHeight w:val="345"/>
        </w:trPr>
        <w:tc>
          <w:tcPr>
            <w:tcW w:w="1414" w:type="dxa"/>
            <w:shd w:val="clear" w:color="auto" w:fill="1F487C"/>
          </w:tcPr>
          <w:p w14:paraId="391EE7FF" w14:textId="77777777" w:rsidR="007548B9" w:rsidRDefault="003629E0">
            <w:pPr>
              <w:pStyle w:val="TableParagraph"/>
              <w:spacing w:before="54"/>
              <w:ind w:right="92"/>
              <w:jc w:val="right"/>
              <w:rPr>
                <w:rFonts w:ascii="Arial" w:hAnsi="Arial"/>
                <w:b/>
                <w:sz w:val="20"/>
              </w:rPr>
            </w:pPr>
            <w:r>
              <w:rPr>
                <w:rFonts w:ascii="Arial" w:hAnsi="Arial"/>
                <w:b/>
                <w:color w:val="FFFFFF"/>
                <w:spacing w:val="-2"/>
                <w:sz w:val="20"/>
              </w:rPr>
              <w:t>CATEGORÍA</w:t>
            </w:r>
          </w:p>
        </w:tc>
        <w:tc>
          <w:tcPr>
            <w:tcW w:w="1559" w:type="dxa"/>
            <w:shd w:val="clear" w:color="auto" w:fill="1F487C"/>
          </w:tcPr>
          <w:p w14:paraId="71B70105" w14:textId="77777777" w:rsidR="007548B9" w:rsidRDefault="003629E0">
            <w:pPr>
              <w:pStyle w:val="TableParagraph"/>
              <w:spacing w:before="54"/>
              <w:ind w:right="532"/>
              <w:jc w:val="right"/>
              <w:rPr>
                <w:rFonts w:ascii="Arial" w:hAnsi="Arial"/>
                <w:b/>
                <w:sz w:val="20"/>
              </w:rPr>
            </w:pPr>
            <w:r>
              <w:rPr>
                <w:rFonts w:ascii="Arial" w:hAnsi="Arial"/>
                <w:b/>
                <w:color w:val="FFFFFF"/>
                <w:spacing w:val="-4"/>
                <w:sz w:val="20"/>
              </w:rPr>
              <w:t>ÍTEM</w:t>
            </w:r>
          </w:p>
        </w:tc>
        <w:tc>
          <w:tcPr>
            <w:tcW w:w="4384" w:type="dxa"/>
            <w:shd w:val="clear" w:color="auto" w:fill="1F487C"/>
          </w:tcPr>
          <w:p w14:paraId="14AEFF6D" w14:textId="77777777" w:rsidR="007548B9" w:rsidRDefault="003629E0">
            <w:pPr>
              <w:pStyle w:val="TableParagraph"/>
              <w:spacing w:before="54"/>
              <w:ind w:left="1602" w:right="1595"/>
              <w:jc w:val="center"/>
              <w:rPr>
                <w:rFonts w:ascii="Arial" w:hAnsi="Arial"/>
                <w:b/>
                <w:sz w:val="20"/>
              </w:rPr>
            </w:pPr>
            <w:r>
              <w:rPr>
                <w:rFonts w:ascii="Arial" w:hAnsi="Arial"/>
                <w:b/>
                <w:color w:val="FFFFFF"/>
                <w:spacing w:val="-2"/>
                <w:sz w:val="20"/>
              </w:rPr>
              <w:t>DEFINICIÓN</w:t>
            </w:r>
          </w:p>
        </w:tc>
        <w:tc>
          <w:tcPr>
            <w:tcW w:w="1747" w:type="dxa"/>
            <w:shd w:val="clear" w:color="auto" w:fill="1F487C"/>
          </w:tcPr>
          <w:p w14:paraId="1889AD93" w14:textId="77777777" w:rsidR="007548B9" w:rsidRDefault="003629E0">
            <w:pPr>
              <w:pStyle w:val="TableParagraph"/>
              <w:spacing w:before="54"/>
              <w:ind w:left="101" w:right="37"/>
              <w:jc w:val="center"/>
              <w:rPr>
                <w:rFonts w:ascii="Arial" w:hAnsi="Arial"/>
                <w:b/>
                <w:sz w:val="20"/>
              </w:rPr>
            </w:pPr>
            <w:r>
              <w:rPr>
                <w:rFonts w:ascii="Arial" w:hAnsi="Arial"/>
                <w:b/>
                <w:color w:val="FFFFFF"/>
                <w:spacing w:val="-2"/>
                <w:sz w:val="20"/>
              </w:rPr>
              <w:t>RESTRICCIÓN</w:t>
            </w:r>
          </w:p>
        </w:tc>
      </w:tr>
      <w:tr w:rsidR="007548B9" w14:paraId="0211D224" w14:textId="77777777">
        <w:trPr>
          <w:trHeight w:val="1031"/>
        </w:trPr>
        <w:tc>
          <w:tcPr>
            <w:tcW w:w="1414" w:type="dxa"/>
            <w:tcBorders>
              <w:bottom w:val="nil"/>
            </w:tcBorders>
          </w:tcPr>
          <w:p w14:paraId="1CA3F49C" w14:textId="77777777" w:rsidR="007548B9" w:rsidRDefault="007548B9">
            <w:pPr>
              <w:pStyle w:val="TableParagraph"/>
              <w:rPr>
                <w:rFonts w:ascii="Times New Roman"/>
                <w:sz w:val="18"/>
              </w:rPr>
            </w:pPr>
          </w:p>
        </w:tc>
        <w:tc>
          <w:tcPr>
            <w:tcW w:w="1559" w:type="dxa"/>
          </w:tcPr>
          <w:p w14:paraId="58EBB41A" w14:textId="77777777" w:rsidR="007548B9" w:rsidRDefault="003629E0">
            <w:pPr>
              <w:pStyle w:val="TableParagraph"/>
              <w:spacing w:before="54"/>
              <w:ind w:left="68" w:right="330"/>
              <w:rPr>
                <w:sz w:val="20"/>
              </w:rPr>
            </w:pPr>
            <w:r>
              <w:rPr>
                <w:sz w:val="20"/>
              </w:rPr>
              <w:t>I.-</w:t>
            </w:r>
            <w:r>
              <w:rPr>
                <w:spacing w:val="-14"/>
                <w:sz w:val="20"/>
              </w:rPr>
              <w:t xml:space="preserve"> </w:t>
            </w:r>
            <w:r>
              <w:rPr>
                <w:sz w:val="20"/>
              </w:rPr>
              <w:t xml:space="preserve">Asistencia técnica y asesoría en </w:t>
            </w:r>
            <w:r>
              <w:rPr>
                <w:spacing w:val="-2"/>
                <w:sz w:val="20"/>
              </w:rPr>
              <w:t>gestión</w:t>
            </w:r>
          </w:p>
        </w:tc>
        <w:tc>
          <w:tcPr>
            <w:tcW w:w="4384" w:type="dxa"/>
          </w:tcPr>
          <w:p w14:paraId="65692275" w14:textId="77777777" w:rsidR="007548B9" w:rsidRDefault="003629E0">
            <w:pPr>
              <w:pStyle w:val="TableParagraph"/>
              <w:spacing w:before="102"/>
              <w:ind w:left="70" w:right="61"/>
              <w:jc w:val="both"/>
              <w:rPr>
                <w:sz w:val="18"/>
              </w:rPr>
            </w:pPr>
            <w:r>
              <w:rPr>
                <w:sz w:val="18"/>
              </w:rPr>
              <w:t>Comprende</w:t>
            </w:r>
            <w:r>
              <w:rPr>
                <w:spacing w:val="-13"/>
                <w:sz w:val="18"/>
              </w:rPr>
              <w:t xml:space="preserve"> </w:t>
            </w:r>
            <w:r>
              <w:rPr>
                <w:sz w:val="18"/>
              </w:rPr>
              <w:t>el</w:t>
            </w:r>
            <w:r>
              <w:rPr>
                <w:spacing w:val="-12"/>
                <w:sz w:val="18"/>
              </w:rPr>
              <w:t xml:space="preserve"> </w:t>
            </w:r>
            <w:r>
              <w:rPr>
                <w:sz w:val="18"/>
              </w:rPr>
              <w:t>gasto</w:t>
            </w:r>
            <w:r>
              <w:rPr>
                <w:spacing w:val="-13"/>
                <w:sz w:val="18"/>
              </w:rPr>
              <w:t xml:space="preserve"> </w:t>
            </w:r>
            <w:r>
              <w:rPr>
                <w:sz w:val="18"/>
              </w:rPr>
              <w:t>para</w:t>
            </w:r>
            <w:r>
              <w:rPr>
                <w:spacing w:val="-12"/>
                <w:sz w:val="18"/>
              </w:rPr>
              <w:t xml:space="preserve"> </w:t>
            </w:r>
            <w:r>
              <w:rPr>
                <w:sz w:val="18"/>
              </w:rPr>
              <w:t>contratación</w:t>
            </w:r>
            <w:r>
              <w:rPr>
                <w:spacing w:val="-13"/>
                <w:sz w:val="18"/>
              </w:rPr>
              <w:t xml:space="preserve"> </w:t>
            </w:r>
            <w:r>
              <w:rPr>
                <w:sz w:val="18"/>
              </w:rPr>
              <w:t>de</w:t>
            </w:r>
            <w:r>
              <w:rPr>
                <w:spacing w:val="-13"/>
                <w:sz w:val="18"/>
              </w:rPr>
              <w:t xml:space="preserve"> </w:t>
            </w:r>
            <w:r>
              <w:rPr>
                <w:sz w:val="18"/>
              </w:rPr>
              <w:t>servicios</w:t>
            </w:r>
            <w:r>
              <w:rPr>
                <w:spacing w:val="-12"/>
                <w:sz w:val="18"/>
              </w:rPr>
              <w:t xml:space="preserve"> </w:t>
            </w:r>
            <w:r>
              <w:rPr>
                <w:sz w:val="18"/>
              </w:rPr>
              <w:t>de consultoría orientadas a entregar conocimientos, información</w:t>
            </w:r>
            <w:r>
              <w:rPr>
                <w:spacing w:val="-6"/>
                <w:sz w:val="18"/>
              </w:rPr>
              <w:t xml:space="preserve"> </w:t>
            </w:r>
            <w:r>
              <w:rPr>
                <w:sz w:val="18"/>
              </w:rPr>
              <w:t>y/o</w:t>
            </w:r>
            <w:r>
              <w:rPr>
                <w:spacing w:val="-6"/>
                <w:sz w:val="18"/>
              </w:rPr>
              <w:t xml:space="preserve"> </w:t>
            </w:r>
            <w:r>
              <w:rPr>
                <w:sz w:val="18"/>
              </w:rPr>
              <w:t>herramientas</w:t>
            </w:r>
            <w:r>
              <w:rPr>
                <w:spacing w:val="-4"/>
                <w:sz w:val="18"/>
              </w:rPr>
              <w:t xml:space="preserve"> </w:t>
            </w:r>
            <w:r>
              <w:rPr>
                <w:sz w:val="18"/>
              </w:rPr>
              <w:t>técnicas</w:t>
            </w:r>
            <w:r>
              <w:rPr>
                <w:spacing w:val="-4"/>
                <w:sz w:val="18"/>
              </w:rPr>
              <w:t xml:space="preserve"> </w:t>
            </w:r>
            <w:r>
              <w:rPr>
                <w:sz w:val="18"/>
              </w:rPr>
              <w:t>que</w:t>
            </w:r>
            <w:r>
              <w:rPr>
                <w:spacing w:val="-6"/>
                <w:sz w:val="18"/>
              </w:rPr>
              <w:t xml:space="preserve"> </w:t>
            </w:r>
            <w:r>
              <w:rPr>
                <w:sz w:val="18"/>
              </w:rPr>
              <w:t>tengan</w:t>
            </w:r>
            <w:r>
              <w:rPr>
                <w:spacing w:val="-6"/>
                <w:sz w:val="18"/>
              </w:rPr>
              <w:t xml:space="preserve"> </w:t>
            </w:r>
            <w:r>
              <w:rPr>
                <w:sz w:val="18"/>
              </w:rPr>
              <w:t>un impacto directo en la gestión de los beneficiarios/as.</w:t>
            </w:r>
          </w:p>
        </w:tc>
        <w:tc>
          <w:tcPr>
            <w:tcW w:w="1747" w:type="dxa"/>
            <w:vMerge w:val="restart"/>
          </w:tcPr>
          <w:p w14:paraId="0D5BDA9E" w14:textId="77777777" w:rsidR="007548B9" w:rsidRDefault="007548B9">
            <w:pPr>
              <w:pStyle w:val="TableParagraph"/>
              <w:rPr>
                <w:rFonts w:ascii="Arial"/>
                <w:b/>
                <w:sz w:val="20"/>
              </w:rPr>
            </w:pPr>
          </w:p>
          <w:p w14:paraId="17DE9965" w14:textId="77777777" w:rsidR="007548B9" w:rsidRDefault="007548B9">
            <w:pPr>
              <w:pStyle w:val="TableParagraph"/>
              <w:rPr>
                <w:rFonts w:ascii="Arial"/>
                <w:b/>
                <w:sz w:val="20"/>
              </w:rPr>
            </w:pPr>
          </w:p>
          <w:p w14:paraId="51AF81CB" w14:textId="77777777" w:rsidR="007548B9" w:rsidRDefault="007548B9">
            <w:pPr>
              <w:pStyle w:val="TableParagraph"/>
              <w:rPr>
                <w:rFonts w:ascii="Arial"/>
                <w:b/>
                <w:sz w:val="20"/>
              </w:rPr>
            </w:pPr>
          </w:p>
          <w:p w14:paraId="55133B3C" w14:textId="77777777" w:rsidR="007548B9" w:rsidRDefault="007548B9">
            <w:pPr>
              <w:pStyle w:val="TableParagraph"/>
              <w:rPr>
                <w:rFonts w:ascii="Arial"/>
                <w:b/>
                <w:sz w:val="20"/>
              </w:rPr>
            </w:pPr>
          </w:p>
          <w:p w14:paraId="5DD45B9D" w14:textId="77777777" w:rsidR="007548B9" w:rsidRDefault="007548B9">
            <w:pPr>
              <w:pStyle w:val="TableParagraph"/>
              <w:rPr>
                <w:rFonts w:ascii="Arial"/>
                <w:b/>
                <w:sz w:val="20"/>
              </w:rPr>
            </w:pPr>
          </w:p>
          <w:p w14:paraId="36CB88AD" w14:textId="77777777" w:rsidR="007548B9" w:rsidRDefault="007548B9">
            <w:pPr>
              <w:pStyle w:val="TableParagraph"/>
              <w:rPr>
                <w:rFonts w:ascii="Arial"/>
                <w:b/>
                <w:sz w:val="20"/>
              </w:rPr>
            </w:pPr>
          </w:p>
          <w:p w14:paraId="39472B3E" w14:textId="77777777" w:rsidR="007548B9" w:rsidRDefault="007548B9">
            <w:pPr>
              <w:pStyle w:val="TableParagraph"/>
              <w:spacing w:before="8"/>
              <w:rPr>
                <w:rFonts w:ascii="Arial"/>
                <w:b/>
                <w:sz w:val="28"/>
              </w:rPr>
            </w:pPr>
          </w:p>
          <w:p w14:paraId="7A52AD8E" w14:textId="77777777" w:rsidR="007548B9" w:rsidRDefault="003629E0">
            <w:pPr>
              <w:pStyle w:val="TableParagraph"/>
              <w:spacing w:before="1"/>
              <w:ind w:left="74" w:right="9" w:firstLine="2"/>
              <w:jc w:val="center"/>
              <w:rPr>
                <w:sz w:val="18"/>
              </w:rPr>
            </w:pPr>
            <w:r>
              <w:rPr>
                <w:sz w:val="18"/>
              </w:rPr>
              <w:t>El Total de Subsidio de Sercotec en Acciones</w:t>
            </w:r>
            <w:r>
              <w:rPr>
                <w:spacing w:val="-15"/>
                <w:sz w:val="18"/>
              </w:rPr>
              <w:t xml:space="preserve"> </w:t>
            </w:r>
            <w:r>
              <w:rPr>
                <w:sz w:val="18"/>
              </w:rPr>
              <w:t>de</w:t>
            </w:r>
            <w:r>
              <w:rPr>
                <w:spacing w:val="-12"/>
                <w:sz w:val="18"/>
              </w:rPr>
              <w:t xml:space="preserve"> </w:t>
            </w:r>
            <w:r>
              <w:rPr>
                <w:sz w:val="18"/>
              </w:rPr>
              <w:t>Gestión Empresarial debe tener un mínimo obligatorio de</w:t>
            </w:r>
          </w:p>
          <w:p w14:paraId="50D91E17" w14:textId="77777777" w:rsidR="007548B9" w:rsidRDefault="003629E0">
            <w:pPr>
              <w:pStyle w:val="TableParagraph"/>
              <w:spacing w:before="1" w:line="207" w:lineRule="exact"/>
              <w:ind w:left="105" w:right="37"/>
              <w:jc w:val="center"/>
              <w:rPr>
                <w:sz w:val="18"/>
              </w:rPr>
            </w:pPr>
            <w:r>
              <w:rPr>
                <w:sz w:val="18"/>
              </w:rPr>
              <w:t>$200.000.-</w:t>
            </w:r>
            <w:r>
              <w:rPr>
                <w:spacing w:val="-12"/>
                <w:sz w:val="18"/>
              </w:rPr>
              <w:t xml:space="preserve"> </w:t>
            </w:r>
            <w:r>
              <w:rPr>
                <w:spacing w:val="-5"/>
                <w:sz w:val="18"/>
              </w:rPr>
              <w:t>en</w:t>
            </w:r>
          </w:p>
          <w:p w14:paraId="34643BC9" w14:textId="77777777" w:rsidR="007548B9" w:rsidRDefault="003629E0">
            <w:pPr>
              <w:pStyle w:val="TableParagraph"/>
              <w:ind w:left="100" w:right="33" w:firstLine="1"/>
              <w:jc w:val="center"/>
              <w:rPr>
                <w:sz w:val="18"/>
              </w:rPr>
            </w:pPr>
            <w:r>
              <w:rPr>
                <w:sz w:val="18"/>
              </w:rPr>
              <w:t xml:space="preserve">Acciones de </w:t>
            </w:r>
            <w:r>
              <w:rPr>
                <w:spacing w:val="-2"/>
                <w:sz w:val="18"/>
              </w:rPr>
              <w:t xml:space="preserve">Marketing (Promoción, </w:t>
            </w:r>
            <w:r>
              <w:rPr>
                <w:sz w:val="18"/>
              </w:rPr>
              <w:t>Publicidad y Difusión) y un máximo</w:t>
            </w:r>
            <w:r>
              <w:rPr>
                <w:spacing w:val="-15"/>
                <w:sz w:val="18"/>
              </w:rPr>
              <w:t xml:space="preserve"> </w:t>
            </w:r>
            <w:r>
              <w:rPr>
                <w:sz w:val="18"/>
              </w:rPr>
              <w:t>opcional</w:t>
            </w:r>
            <w:r>
              <w:rPr>
                <w:spacing w:val="-12"/>
                <w:sz w:val="18"/>
              </w:rPr>
              <w:t xml:space="preserve"> </w:t>
            </w:r>
            <w:r>
              <w:rPr>
                <w:sz w:val="18"/>
              </w:rPr>
              <w:t>de</w:t>
            </w:r>
          </w:p>
          <w:p w14:paraId="04566949" w14:textId="77777777" w:rsidR="007548B9" w:rsidRDefault="003629E0">
            <w:pPr>
              <w:pStyle w:val="TableParagraph"/>
              <w:spacing w:before="1"/>
              <w:ind w:left="105" w:right="37"/>
              <w:jc w:val="center"/>
              <w:rPr>
                <w:sz w:val="18"/>
              </w:rPr>
            </w:pPr>
            <w:r>
              <w:rPr>
                <w:spacing w:val="-2"/>
                <w:sz w:val="18"/>
              </w:rPr>
              <w:t>$500.000.-</w:t>
            </w:r>
          </w:p>
        </w:tc>
      </w:tr>
      <w:tr w:rsidR="007548B9" w14:paraId="2A614520" w14:textId="77777777">
        <w:trPr>
          <w:trHeight w:val="943"/>
        </w:trPr>
        <w:tc>
          <w:tcPr>
            <w:tcW w:w="1414" w:type="dxa"/>
            <w:tcBorders>
              <w:top w:val="nil"/>
              <w:bottom w:val="nil"/>
            </w:tcBorders>
          </w:tcPr>
          <w:p w14:paraId="00B76089" w14:textId="77777777" w:rsidR="007548B9" w:rsidRDefault="007548B9">
            <w:pPr>
              <w:pStyle w:val="TableParagraph"/>
              <w:rPr>
                <w:rFonts w:ascii="Times New Roman"/>
                <w:sz w:val="18"/>
              </w:rPr>
            </w:pPr>
          </w:p>
        </w:tc>
        <w:tc>
          <w:tcPr>
            <w:tcW w:w="1559" w:type="dxa"/>
          </w:tcPr>
          <w:p w14:paraId="15FF16C1" w14:textId="77777777" w:rsidR="007548B9" w:rsidRDefault="007548B9">
            <w:pPr>
              <w:pStyle w:val="TableParagraph"/>
              <w:rPr>
                <w:rFonts w:ascii="Arial"/>
                <w:b/>
                <w:sz w:val="21"/>
              </w:rPr>
            </w:pPr>
          </w:p>
          <w:p w14:paraId="7618B050" w14:textId="77777777" w:rsidR="007548B9" w:rsidRDefault="003629E0">
            <w:pPr>
              <w:pStyle w:val="TableParagraph"/>
              <w:spacing w:before="1"/>
              <w:ind w:left="68"/>
              <w:rPr>
                <w:sz w:val="20"/>
              </w:rPr>
            </w:pPr>
            <w:r>
              <w:rPr>
                <w:spacing w:val="-4"/>
                <w:sz w:val="20"/>
              </w:rPr>
              <w:t>II.-</w:t>
            </w:r>
          </w:p>
          <w:p w14:paraId="2C30E1B5" w14:textId="77777777" w:rsidR="007548B9" w:rsidRDefault="003629E0">
            <w:pPr>
              <w:pStyle w:val="TableParagraph"/>
              <w:ind w:left="68"/>
              <w:rPr>
                <w:sz w:val="20"/>
              </w:rPr>
            </w:pPr>
            <w:r>
              <w:rPr>
                <w:spacing w:val="-2"/>
                <w:sz w:val="20"/>
              </w:rPr>
              <w:t>Capacitación</w:t>
            </w:r>
          </w:p>
        </w:tc>
        <w:tc>
          <w:tcPr>
            <w:tcW w:w="4384" w:type="dxa"/>
          </w:tcPr>
          <w:p w14:paraId="6A4FB757" w14:textId="77777777" w:rsidR="007548B9" w:rsidRDefault="003629E0">
            <w:pPr>
              <w:pStyle w:val="TableParagraph"/>
              <w:spacing w:before="56"/>
              <w:ind w:left="70" w:right="58"/>
              <w:jc w:val="both"/>
              <w:rPr>
                <w:sz w:val="18"/>
              </w:rPr>
            </w:pPr>
            <w:r>
              <w:rPr>
                <w:sz w:val="18"/>
              </w:rPr>
              <w:t>Comprende el gasto en consultoría(s) dirigidas a los beneficiarios para el desarrollo de actividades de transferencia de conocimientos requeridos para el desarrollo del nuevo negocio.</w:t>
            </w:r>
          </w:p>
        </w:tc>
        <w:tc>
          <w:tcPr>
            <w:tcW w:w="1747" w:type="dxa"/>
            <w:vMerge/>
            <w:tcBorders>
              <w:top w:val="nil"/>
            </w:tcBorders>
          </w:tcPr>
          <w:p w14:paraId="0F39759A" w14:textId="77777777" w:rsidR="007548B9" w:rsidRDefault="007548B9">
            <w:pPr>
              <w:rPr>
                <w:sz w:val="2"/>
                <w:szCs w:val="2"/>
              </w:rPr>
            </w:pPr>
          </w:p>
        </w:tc>
      </w:tr>
      <w:tr w:rsidR="007548B9" w14:paraId="2CB63AFF" w14:textId="77777777">
        <w:trPr>
          <w:trHeight w:val="258"/>
        </w:trPr>
        <w:tc>
          <w:tcPr>
            <w:tcW w:w="1414" w:type="dxa"/>
            <w:tcBorders>
              <w:top w:val="nil"/>
              <w:bottom w:val="nil"/>
            </w:tcBorders>
          </w:tcPr>
          <w:p w14:paraId="70A5AE98" w14:textId="77777777" w:rsidR="007548B9" w:rsidRDefault="007548B9">
            <w:pPr>
              <w:pStyle w:val="TableParagraph"/>
              <w:rPr>
                <w:rFonts w:ascii="Times New Roman"/>
                <w:sz w:val="18"/>
              </w:rPr>
            </w:pPr>
          </w:p>
        </w:tc>
        <w:tc>
          <w:tcPr>
            <w:tcW w:w="1559" w:type="dxa"/>
            <w:tcBorders>
              <w:bottom w:val="nil"/>
            </w:tcBorders>
          </w:tcPr>
          <w:p w14:paraId="1F27F27C" w14:textId="77777777" w:rsidR="007548B9" w:rsidRDefault="007548B9">
            <w:pPr>
              <w:pStyle w:val="TableParagraph"/>
              <w:rPr>
                <w:rFonts w:ascii="Times New Roman"/>
                <w:sz w:val="18"/>
              </w:rPr>
            </w:pPr>
          </w:p>
        </w:tc>
        <w:tc>
          <w:tcPr>
            <w:tcW w:w="4384" w:type="dxa"/>
            <w:tcBorders>
              <w:bottom w:val="nil"/>
            </w:tcBorders>
          </w:tcPr>
          <w:p w14:paraId="5A8E3CDD" w14:textId="77777777" w:rsidR="007548B9" w:rsidRDefault="003629E0">
            <w:pPr>
              <w:pStyle w:val="TableParagraph"/>
              <w:spacing w:before="51" w:line="187" w:lineRule="exact"/>
              <w:ind w:left="70"/>
              <w:rPr>
                <w:sz w:val="18"/>
              </w:rPr>
            </w:pPr>
            <w:r>
              <w:rPr>
                <w:rFonts w:ascii="Arial"/>
                <w:b/>
                <w:sz w:val="18"/>
              </w:rPr>
              <w:t>Ferias,</w:t>
            </w:r>
            <w:r>
              <w:rPr>
                <w:rFonts w:ascii="Arial"/>
                <w:b/>
                <w:spacing w:val="-4"/>
                <w:sz w:val="18"/>
              </w:rPr>
              <w:t xml:space="preserve"> </w:t>
            </w:r>
            <w:r>
              <w:rPr>
                <w:rFonts w:ascii="Arial"/>
                <w:b/>
                <w:sz w:val="18"/>
              </w:rPr>
              <w:t>exposiciones,</w:t>
            </w:r>
            <w:r>
              <w:rPr>
                <w:rFonts w:ascii="Arial"/>
                <w:b/>
                <w:spacing w:val="-4"/>
                <w:sz w:val="18"/>
              </w:rPr>
              <w:t xml:space="preserve"> </w:t>
            </w:r>
            <w:r>
              <w:rPr>
                <w:rFonts w:ascii="Arial"/>
                <w:b/>
                <w:sz w:val="18"/>
              </w:rPr>
              <w:t>eventos:</w:t>
            </w:r>
            <w:r>
              <w:rPr>
                <w:rFonts w:ascii="Arial"/>
                <w:b/>
                <w:spacing w:val="-2"/>
                <w:sz w:val="18"/>
              </w:rPr>
              <w:t xml:space="preserve"> </w:t>
            </w:r>
            <w:r>
              <w:rPr>
                <w:sz w:val="18"/>
              </w:rPr>
              <w:t>comprende</w:t>
            </w:r>
            <w:r>
              <w:rPr>
                <w:spacing w:val="-4"/>
                <w:sz w:val="18"/>
              </w:rPr>
              <w:t xml:space="preserve"> </w:t>
            </w:r>
            <w:r>
              <w:rPr>
                <w:sz w:val="18"/>
              </w:rPr>
              <w:t>el</w:t>
            </w:r>
            <w:r>
              <w:rPr>
                <w:spacing w:val="-2"/>
                <w:sz w:val="18"/>
              </w:rPr>
              <w:t xml:space="preserve"> </w:t>
            </w:r>
            <w:r>
              <w:rPr>
                <w:spacing w:val="-4"/>
                <w:sz w:val="18"/>
              </w:rPr>
              <w:t>gasto</w:t>
            </w:r>
          </w:p>
        </w:tc>
        <w:tc>
          <w:tcPr>
            <w:tcW w:w="1747" w:type="dxa"/>
            <w:vMerge/>
            <w:tcBorders>
              <w:top w:val="nil"/>
            </w:tcBorders>
          </w:tcPr>
          <w:p w14:paraId="1DC1BE82" w14:textId="77777777" w:rsidR="007548B9" w:rsidRDefault="007548B9">
            <w:pPr>
              <w:rPr>
                <w:sz w:val="2"/>
                <w:szCs w:val="2"/>
              </w:rPr>
            </w:pPr>
          </w:p>
        </w:tc>
      </w:tr>
      <w:tr w:rsidR="007548B9" w14:paraId="348977BC" w14:textId="77777777">
        <w:trPr>
          <w:trHeight w:val="2267"/>
        </w:trPr>
        <w:tc>
          <w:tcPr>
            <w:tcW w:w="1414" w:type="dxa"/>
            <w:tcBorders>
              <w:top w:val="nil"/>
              <w:bottom w:val="nil"/>
            </w:tcBorders>
          </w:tcPr>
          <w:p w14:paraId="66022432" w14:textId="77777777" w:rsidR="007548B9" w:rsidRDefault="007548B9">
            <w:pPr>
              <w:pStyle w:val="TableParagraph"/>
              <w:rPr>
                <w:rFonts w:ascii="Arial"/>
                <w:b/>
              </w:rPr>
            </w:pPr>
          </w:p>
          <w:p w14:paraId="7B339104" w14:textId="77777777" w:rsidR="007548B9" w:rsidRDefault="007548B9">
            <w:pPr>
              <w:pStyle w:val="TableParagraph"/>
              <w:spacing w:before="10"/>
              <w:rPr>
                <w:rFonts w:ascii="Arial"/>
                <w:b/>
                <w:sz w:val="19"/>
              </w:rPr>
            </w:pPr>
          </w:p>
          <w:p w14:paraId="044F3427" w14:textId="77777777" w:rsidR="007548B9" w:rsidRDefault="003629E0">
            <w:pPr>
              <w:pStyle w:val="TableParagraph"/>
              <w:ind w:left="119" w:right="106"/>
              <w:jc w:val="center"/>
              <w:rPr>
                <w:rFonts w:ascii="Arial" w:hAnsi="Arial"/>
                <w:b/>
                <w:sz w:val="20"/>
              </w:rPr>
            </w:pPr>
            <w:r>
              <w:rPr>
                <w:rFonts w:ascii="Arial" w:hAnsi="Arial"/>
                <w:b/>
                <w:sz w:val="20"/>
              </w:rPr>
              <w:t>Acciones</w:t>
            </w:r>
            <w:r>
              <w:rPr>
                <w:rFonts w:ascii="Arial" w:hAnsi="Arial"/>
                <w:b/>
                <w:spacing w:val="-14"/>
                <w:sz w:val="20"/>
              </w:rPr>
              <w:t xml:space="preserve"> </w:t>
            </w:r>
            <w:r>
              <w:rPr>
                <w:rFonts w:ascii="Arial" w:hAnsi="Arial"/>
                <w:b/>
                <w:sz w:val="20"/>
              </w:rPr>
              <w:t xml:space="preserve">de </w:t>
            </w:r>
            <w:r>
              <w:rPr>
                <w:rFonts w:ascii="Arial" w:hAnsi="Arial"/>
                <w:b/>
                <w:spacing w:val="-2"/>
                <w:sz w:val="20"/>
              </w:rPr>
              <w:t>Gestión Empresarial</w:t>
            </w:r>
          </w:p>
        </w:tc>
        <w:tc>
          <w:tcPr>
            <w:tcW w:w="1559" w:type="dxa"/>
            <w:tcBorders>
              <w:top w:val="nil"/>
              <w:bottom w:val="nil"/>
            </w:tcBorders>
          </w:tcPr>
          <w:p w14:paraId="6D906CA5" w14:textId="77777777" w:rsidR="007548B9" w:rsidRDefault="007548B9">
            <w:pPr>
              <w:pStyle w:val="TableParagraph"/>
              <w:rPr>
                <w:rFonts w:ascii="Arial"/>
                <w:b/>
              </w:rPr>
            </w:pPr>
          </w:p>
          <w:p w14:paraId="58A4E3C9" w14:textId="77777777" w:rsidR="007548B9" w:rsidRDefault="007548B9">
            <w:pPr>
              <w:pStyle w:val="TableParagraph"/>
              <w:rPr>
                <w:rFonts w:ascii="Arial"/>
                <w:b/>
              </w:rPr>
            </w:pPr>
          </w:p>
          <w:p w14:paraId="48C37AF3" w14:textId="77777777" w:rsidR="007548B9" w:rsidRDefault="007548B9">
            <w:pPr>
              <w:pStyle w:val="TableParagraph"/>
              <w:rPr>
                <w:rFonts w:ascii="Arial"/>
                <w:b/>
              </w:rPr>
            </w:pPr>
          </w:p>
          <w:p w14:paraId="0E508975" w14:textId="77777777" w:rsidR="007548B9" w:rsidRDefault="007548B9">
            <w:pPr>
              <w:pStyle w:val="TableParagraph"/>
              <w:spacing w:before="7"/>
              <w:rPr>
                <w:rFonts w:ascii="Arial"/>
                <w:b/>
                <w:sz w:val="31"/>
              </w:rPr>
            </w:pPr>
          </w:p>
          <w:p w14:paraId="42B6046D" w14:textId="77777777" w:rsidR="007548B9" w:rsidRDefault="003629E0">
            <w:pPr>
              <w:pStyle w:val="TableParagraph"/>
              <w:ind w:left="68" w:right="319"/>
              <w:rPr>
                <w:sz w:val="20"/>
              </w:rPr>
            </w:pPr>
            <w:r>
              <w:rPr>
                <w:sz w:val="20"/>
              </w:rPr>
              <w:t>III.-</w:t>
            </w:r>
            <w:r>
              <w:rPr>
                <w:spacing w:val="-14"/>
                <w:sz w:val="20"/>
              </w:rPr>
              <w:t xml:space="preserve"> </w:t>
            </w:r>
            <w:r>
              <w:rPr>
                <w:sz w:val="20"/>
              </w:rPr>
              <w:t>Acciones de</w:t>
            </w:r>
            <w:r>
              <w:rPr>
                <w:spacing w:val="-6"/>
                <w:sz w:val="20"/>
              </w:rPr>
              <w:t xml:space="preserve"> </w:t>
            </w:r>
            <w:r>
              <w:rPr>
                <w:spacing w:val="-2"/>
                <w:sz w:val="20"/>
              </w:rPr>
              <w:t>marketing</w:t>
            </w:r>
          </w:p>
        </w:tc>
        <w:tc>
          <w:tcPr>
            <w:tcW w:w="4384" w:type="dxa"/>
            <w:tcBorders>
              <w:top w:val="nil"/>
              <w:bottom w:val="nil"/>
            </w:tcBorders>
          </w:tcPr>
          <w:p w14:paraId="5BD4A8E8" w14:textId="77777777" w:rsidR="007548B9" w:rsidRDefault="003629E0">
            <w:pPr>
              <w:pStyle w:val="TableParagraph"/>
              <w:ind w:left="70" w:right="61"/>
              <w:jc w:val="both"/>
              <w:rPr>
                <w:sz w:val="18"/>
              </w:rPr>
            </w:pPr>
            <w:r>
              <w:rPr>
                <w:sz w:val="18"/>
              </w:rPr>
              <w:t xml:space="preserve">por concepto de participación, de organización y desarrollo de ferias, exposiciones o eventos con el propósito de presentar y/o comercializar productos o </w:t>
            </w:r>
            <w:r>
              <w:rPr>
                <w:spacing w:val="-2"/>
                <w:sz w:val="18"/>
              </w:rPr>
              <w:t>servicios.</w:t>
            </w:r>
          </w:p>
          <w:p w14:paraId="0860A7EC" w14:textId="77777777" w:rsidR="007548B9" w:rsidRDefault="003629E0">
            <w:pPr>
              <w:pStyle w:val="TableParagraph"/>
              <w:spacing w:line="242" w:lineRule="auto"/>
              <w:ind w:left="70" w:right="57"/>
              <w:jc w:val="both"/>
              <w:rPr>
                <w:sz w:val="18"/>
              </w:rPr>
            </w:pPr>
            <w:r>
              <w:rPr>
                <w:rFonts w:ascii="Arial" w:hAnsi="Arial"/>
                <w:b/>
                <w:sz w:val="18"/>
              </w:rPr>
              <w:t xml:space="preserve">Promoción, publicidad y difusión: </w:t>
            </w:r>
            <w:r>
              <w:rPr>
                <w:sz w:val="18"/>
              </w:rPr>
              <w:t>comprende el gasto en contratación de servicios publicitarios, de promoción y difusión de los proyectos de fomento productivo,</w:t>
            </w:r>
            <w:r>
              <w:rPr>
                <w:spacing w:val="-6"/>
                <w:sz w:val="18"/>
              </w:rPr>
              <w:t xml:space="preserve"> </w:t>
            </w:r>
            <w:r>
              <w:rPr>
                <w:sz w:val="18"/>
              </w:rPr>
              <w:t>incluidas</w:t>
            </w:r>
            <w:r>
              <w:rPr>
                <w:spacing w:val="-3"/>
                <w:sz w:val="18"/>
              </w:rPr>
              <w:t xml:space="preserve"> </w:t>
            </w:r>
            <w:r>
              <w:rPr>
                <w:sz w:val="18"/>
              </w:rPr>
              <w:t>a</w:t>
            </w:r>
            <w:r>
              <w:rPr>
                <w:spacing w:val="-6"/>
                <w:sz w:val="18"/>
              </w:rPr>
              <w:t xml:space="preserve"> </w:t>
            </w:r>
            <w:r>
              <w:rPr>
                <w:sz w:val="18"/>
              </w:rPr>
              <w:t>además</w:t>
            </w:r>
            <w:r>
              <w:rPr>
                <w:spacing w:val="-3"/>
                <w:sz w:val="18"/>
              </w:rPr>
              <w:t xml:space="preserve"> </w:t>
            </w:r>
            <w:r>
              <w:rPr>
                <w:sz w:val="18"/>
              </w:rPr>
              <w:t>servicios</w:t>
            </w:r>
            <w:r>
              <w:rPr>
                <w:spacing w:val="-5"/>
                <w:sz w:val="18"/>
              </w:rPr>
              <w:t xml:space="preserve"> </w:t>
            </w:r>
            <w:r>
              <w:rPr>
                <w:sz w:val="18"/>
              </w:rPr>
              <w:t>asociados</w:t>
            </w:r>
            <w:r>
              <w:rPr>
                <w:spacing w:val="-5"/>
                <w:sz w:val="18"/>
              </w:rPr>
              <w:t xml:space="preserve"> </w:t>
            </w:r>
            <w:r>
              <w:rPr>
                <w:sz w:val="18"/>
              </w:rPr>
              <w:t>a Marketing Digital.</w:t>
            </w:r>
          </w:p>
          <w:p w14:paraId="7F16C1D4" w14:textId="77777777" w:rsidR="007548B9" w:rsidRDefault="003629E0">
            <w:pPr>
              <w:pStyle w:val="TableParagraph"/>
              <w:spacing w:line="196" w:lineRule="exact"/>
              <w:ind w:left="70"/>
              <w:jc w:val="both"/>
              <w:rPr>
                <w:rFonts w:ascii="Arial" w:hAnsi="Arial"/>
                <w:b/>
                <w:sz w:val="18"/>
              </w:rPr>
            </w:pPr>
            <w:r>
              <w:rPr>
                <w:rFonts w:ascii="Arial" w:hAnsi="Arial"/>
                <w:b/>
                <w:sz w:val="18"/>
              </w:rPr>
              <w:t>Misiones</w:t>
            </w:r>
            <w:r>
              <w:rPr>
                <w:rFonts w:ascii="Arial" w:hAnsi="Arial"/>
                <w:b/>
                <w:spacing w:val="14"/>
                <w:sz w:val="18"/>
              </w:rPr>
              <w:t xml:space="preserve"> </w:t>
            </w:r>
            <w:r>
              <w:rPr>
                <w:rFonts w:ascii="Arial" w:hAnsi="Arial"/>
                <w:b/>
                <w:sz w:val="18"/>
              </w:rPr>
              <w:t>comerciales</w:t>
            </w:r>
            <w:r>
              <w:rPr>
                <w:rFonts w:ascii="Arial" w:hAnsi="Arial"/>
                <w:b/>
                <w:spacing w:val="16"/>
                <w:sz w:val="18"/>
              </w:rPr>
              <w:t xml:space="preserve"> </w:t>
            </w:r>
            <w:r>
              <w:rPr>
                <w:rFonts w:ascii="Arial" w:hAnsi="Arial"/>
                <w:b/>
                <w:sz w:val="18"/>
              </w:rPr>
              <w:t>y/o</w:t>
            </w:r>
            <w:r>
              <w:rPr>
                <w:rFonts w:ascii="Arial" w:hAnsi="Arial"/>
                <w:b/>
                <w:spacing w:val="14"/>
                <w:sz w:val="18"/>
              </w:rPr>
              <w:t xml:space="preserve"> </w:t>
            </w:r>
            <w:r>
              <w:rPr>
                <w:rFonts w:ascii="Arial" w:hAnsi="Arial"/>
                <w:b/>
                <w:sz w:val="18"/>
              </w:rPr>
              <w:t>tecnológicas,</w:t>
            </w:r>
            <w:r>
              <w:rPr>
                <w:rFonts w:ascii="Arial" w:hAnsi="Arial"/>
                <w:b/>
                <w:spacing w:val="15"/>
                <w:sz w:val="18"/>
              </w:rPr>
              <w:t xml:space="preserve"> </w:t>
            </w:r>
            <w:r>
              <w:rPr>
                <w:rFonts w:ascii="Arial" w:hAnsi="Arial"/>
                <w:b/>
                <w:sz w:val="18"/>
              </w:rPr>
              <w:t>visitas</w:t>
            </w:r>
            <w:r>
              <w:rPr>
                <w:rFonts w:ascii="Arial" w:hAnsi="Arial"/>
                <w:b/>
                <w:spacing w:val="16"/>
                <w:sz w:val="18"/>
              </w:rPr>
              <w:t xml:space="preserve"> </w:t>
            </w:r>
            <w:r>
              <w:rPr>
                <w:rFonts w:ascii="Arial" w:hAnsi="Arial"/>
                <w:b/>
                <w:spacing w:val="-10"/>
                <w:sz w:val="18"/>
              </w:rPr>
              <w:t>y</w:t>
            </w:r>
          </w:p>
          <w:p w14:paraId="2716CB97" w14:textId="77777777" w:rsidR="007548B9" w:rsidRDefault="003629E0">
            <w:pPr>
              <w:pStyle w:val="TableParagraph"/>
              <w:spacing w:line="187" w:lineRule="exact"/>
              <w:ind w:left="70"/>
              <w:jc w:val="both"/>
              <w:rPr>
                <w:sz w:val="18"/>
              </w:rPr>
            </w:pPr>
            <w:r>
              <w:rPr>
                <w:rFonts w:ascii="Arial" w:hAnsi="Arial"/>
                <w:b/>
                <w:sz w:val="18"/>
              </w:rPr>
              <w:t>pasantías:</w:t>
            </w:r>
            <w:r>
              <w:rPr>
                <w:rFonts w:ascii="Arial" w:hAnsi="Arial"/>
                <w:b/>
                <w:spacing w:val="54"/>
                <w:sz w:val="18"/>
              </w:rPr>
              <w:t xml:space="preserve"> </w:t>
            </w:r>
            <w:r>
              <w:rPr>
                <w:sz w:val="18"/>
              </w:rPr>
              <w:t>Comprende</w:t>
            </w:r>
            <w:r>
              <w:rPr>
                <w:spacing w:val="54"/>
                <w:sz w:val="18"/>
              </w:rPr>
              <w:t xml:space="preserve"> </w:t>
            </w:r>
            <w:r>
              <w:rPr>
                <w:sz w:val="18"/>
              </w:rPr>
              <w:t>el</w:t>
            </w:r>
            <w:r>
              <w:rPr>
                <w:spacing w:val="55"/>
                <w:sz w:val="18"/>
              </w:rPr>
              <w:t xml:space="preserve"> </w:t>
            </w:r>
            <w:r>
              <w:rPr>
                <w:sz w:val="18"/>
              </w:rPr>
              <w:t>gasto</w:t>
            </w:r>
            <w:r>
              <w:rPr>
                <w:spacing w:val="54"/>
                <w:sz w:val="18"/>
              </w:rPr>
              <w:t xml:space="preserve"> </w:t>
            </w:r>
            <w:r>
              <w:rPr>
                <w:sz w:val="18"/>
              </w:rPr>
              <w:t>por</w:t>
            </w:r>
            <w:r>
              <w:rPr>
                <w:spacing w:val="54"/>
                <w:sz w:val="18"/>
              </w:rPr>
              <w:t xml:space="preserve"> </w:t>
            </w:r>
            <w:r>
              <w:rPr>
                <w:sz w:val="18"/>
              </w:rPr>
              <w:t>concepto</w:t>
            </w:r>
            <w:r>
              <w:rPr>
                <w:spacing w:val="57"/>
                <w:sz w:val="18"/>
              </w:rPr>
              <w:t xml:space="preserve"> </w:t>
            </w:r>
            <w:r>
              <w:rPr>
                <w:spacing w:val="-5"/>
                <w:sz w:val="18"/>
              </w:rPr>
              <w:t>de</w:t>
            </w:r>
          </w:p>
        </w:tc>
        <w:tc>
          <w:tcPr>
            <w:tcW w:w="1747" w:type="dxa"/>
            <w:vMerge/>
            <w:tcBorders>
              <w:top w:val="nil"/>
            </w:tcBorders>
          </w:tcPr>
          <w:p w14:paraId="308D3726" w14:textId="77777777" w:rsidR="007548B9" w:rsidRDefault="007548B9">
            <w:pPr>
              <w:rPr>
                <w:sz w:val="2"/>
                <w:szCs w:val="2"/>
              </w:rPr>
            </w:pPr>
          </w:p>
        </w:tc>
      </w:tr>
      <w:tr w:rsidR="007548B9" w14:paraId="4D3EDF9F" w14:textId="77777777">
        <w:trPr>
          <w:trHeight w:val="415"/>
        </w:trPr>
        <w:tc>
          <w:tcPr>
            <w:tcW w:w="1414" w:type="dxa"/>
            <w:tcBorders>
              <w:top w:val="nil"/>
              <w:bottom w:val="nil"/>
            </w:tcBorders>
          </w:tcPr>
          <w:p w14:paraId="18C3335A" w14:textId="77777777" w:rsidR="007548B9" w:rsidRDefault="007548B9">
            <w:pPr>
              <w:pStyle w:val="TableParagraph"/>
              <w:rPr>
                <w:rFonts w:ascii="Times New Roman"/>
                <w:sz w:val="18"/>
              </w:rPr>
            </w:pPr>
          </w:p>
        </w:tc>
        <w:tc>
          <w:tcPr>
            <w:tcW w:w="1559" w:type="dxa"/>
            <w:tcBorders>
              <w:top w:val="nil"/>
              <w:bottom w:val="nil"/>
            </w:tcBorders>
          </w:tcPr>
          <w:p w14:paraId="1395C530" w14:textId="77777777" w:rsidR="007548B9" w:rsidRDefault="007548B9">
            <w:pPr>
              <w:pStyle w:val="TableParagraph"/>
              <w:rPr>
                <w:rFonts w:ascii="Times New Roman"/>
                <w:sz w:val="18"/>
              </w:rPr>
            </w:pPr>
          </w:p>
        </w:tc>
        <w:tc>
          <w:tcPr>
            <w:tcW w:w="4384" w:type="dxa"/>
            <w:tcBorders>
              <w:top w:val="nil"/>
              <w:bottom w:val="nil"/>
            </w:tcBorders>
          </w:tcPr>
          <w:p w14:paraId="73BA6C78" w14:textId="77777777" w:rsidR="007548B9" w:rsidRDefault="003629E0">
            <w:pPr>
              <w:pStyle w:val="TableParagraph"/>
              <w:spacing w:line="201" w:lineRule="exact"/>
              <w:ind w:left="70"/>
              <w:rPr>
                <w:sz w:val="18"/>
              </w:rPr>
            </w:pPr>
            <w:r>
              <w:rPr>
                <w:sz w:val="18"/>
              </w:rPr>
              <w:t>organización</w:t>
            </w:r>
            <w:r>
              <w:rPr>
                <w:spacing w:val="52"/>
                <w:sz w:val="18"/>
              </w:rPr>
              <w:t xml:space="preserve"> </w:t>
            </w:r>
            <w:r>
              <w:rPr>
                <w:sz w:val="18"/>
              </w:rPr>
              <w:t>y</w:t>
            </w:r>
            <w:r>
              <w:rPr>
                <w:spacing w:val="48"/>
                <w:sz w:val="18"/>
              </w:rPr>
              <w:t xml:space="preserve"> </w:t>
            </w:r>
            <w:r>
              <w:rPr>
                <w:sz w:val="18"/>
              </w:rPr>
              <w:t>desarrollo</w:t>
            </w:r>
            <w:r>
              <w:rPr>
                <w:spacing w:val="51"/>
                <w:sz w:val="18"/>
              </w:rPr>
              <w:t xml:space="preserve"> </w:t>
            </w:r>
            <w:r>
              <w:rPr>
                <w:sz w:val="18"/>
              </w:rPr>
              <w:t>de</w:t>
            </w:r>
            <w:r>
              <w:rPr>
                <w:spacing w:val="50"/>
                <w:sz w:val="18"/>
              </w:rPr>
              <w:t xml:space="preserve"> </w:t>
            </w:r>
            <w:r>
              <w:rPr>
                <w:sz w:val="18"/>
              </w:rPr>
              <w:t>viajes</w:t>
            </w:r>
            <w:r>
              <w:rPr>
                <w:spacing w:val="54"/>
                <w:sz w:val="18"/>
              </w:rPr>
              <w:t xml:space="preserve"> </w:t>
            </w:r>
            <w:r>
              <w:rPr>
                <w:sz w:val="18"/>
              </w:rPr>
              <w:t>y</w:t>
            </w:r>
            <w:r>
              <w:rPr>
                <w:spacing w:val="51"/>
                <w:sz w:val="18"/>
              </w:rPr>
              <w:t xml:space="preserve"> </w:t>
            </w:r>
            <w:r>
              <w:rPr>
                <w:sz w:val="18"/>
              </w:rPr>
              <w:t>visitas</w:t>
            </w:r>
            <w:r>
              <w:rPr>
                <w:spacing w:val="52"/>
                <w:sz w:val="18"/>
              </w:rPr>
              <w:t xml:space="preserve"> </w:t>
            </w:r>
            <w:r>
              <w:rPr>
                <w:spacing w:val="-4"/>
                <w:sz w:val="18"/>
              </w:rPr>
              <w:t>para</w:t>
            </w:r>
          </w:p>
          <w:p w14:paraId="51E033F9" w14:textId="77777777" w:rsidR="007548B9" w:rsidRDefault="003629E0">
            <w:pPr>
              <w:pStyle w:val="TableParagraph"/>
              <w:tabs>
                <w:tab w:val="left" w:pos="1339"/>
                <w:tab w:val="left" w:pos="2535"/>
                <w:tab w:val="left" w:pos="2873"/>
                <w:tab w:val="left" w:pos="4110"/>
              </w:tabs>
              <w:spacing w:line="194" w:lineRule="exact"/>
              <w:ind w:left="70"/>
              <w:rPr>
                <w:sz w:val="18"/>
              </w:rPr>
            </w:pPr>
            <w:r>
              <w:rPr>
                <w:spacing w:val="-2"/>
                <w:sz w:val="18"/>
              </w:rPr>
              <w:t>trasferencias</w:t>
            </w:r>
            <w:r>
              <w:rPr>
                <w:sz w:val="18"/>
              </w:rPr>
              <w:tab/>
            </w:r>
            <w:r>
              <w:rPr>
                <w:spacing w:val="-2"/>
                <w:sz w:val="18"/>
              </w:rPr>
              <w:t>comerciales</w:t>
            </w:r>
            <w:r>
              <w:rPr>
                <w:sz w:val="18"/>
              </w:rPr>
              <w:tab/>
            </w:r>
            <w:r>
              <w:rPr>
                <w:spacing w:val="-10"/>
                <w:sz w:val="18"/>
              </w:rPr>
              <w:t>o</w:t>
            </w:r>
            <w:r>
              <w:rPr>
                <w:sz w:val="18"/>
              </w:rPr>
              <w:tab/>
            </w:r>
            <w:r>
              <w:rPr>
                <w:spacing w:val="-2"/>
                <w:sz w:val="18"/>
              </w:rPr>
              <w:t>tecnológicas</w:t>
            </w:r>
            <w:r>
              <w:rPr>
                <w:sz w:val="18"/>
              </w:rPr>
              <w:tab/>
            </w:r>
            <w:r>
              <w:rPr>
                <w:spacing w:val="-5"/>
                <w:sz w:val="18"/>
              </w:rPr>
              <w:t>de</w:t>
            </w:r>
          </w:p>
        </w:tc>
        <w:tc>
          <w:tcPr>
            <w:tcW w:w="1747" w:type="dxa"/>
            <w:vMerge/>
            <w:tcBorders>
              <w:top w:val="nil"/>
            </w:tcBorders>
          </w:tcPr>
          <w:p w14:paraId="2136C561" w14:textId="77777777" w:rsidR="007548B9" w:rsidRDefault="007548B9">
            <w:pPr>
              <w:rPr>
                <w:sz w:val="2"/>
                <w:szCs w:val="2"/>
              </w:rPr>
            </w:pPr>
          </w:p>
        </w:tc>
      </w:tr>
      <w:tr w:rsidR="007548B9" w14:paraId="62786A86" w14:textId="77777777">
        <w:trPr>
          <w:trHeight w:val="270"/>
        </w:trPr>
        <w:tc>
          <w:tcPr>
            <w:tcW w:w="1414" w:type="dxa"/>
            <w:tcBorders>
              <w:top w:val="nil"/>
              <w:bottom w:val="nil"/>
            </w:tcBorders>
          </w:tcPr>
          <w:p w14:paraId="0015B83F" w14:textId="77777777" w:rsidR="007548B9" w:rsidRDefault="007548B9">
            <w:pPr>
              <w:pStyle w:val="TableParagraph"/>
              <w:rPr>
                <w:rFonts w:ascii="Times New Roman"/>
                <w:sz w:val="18"/>
              </w:rPr>
            </w:pPr>
          </w:p>
        </w:tc>
        <w:tc>
          <w:tcPr>
            <w:tcW w:w="1559" w:type="dxa"/>
            <w:tcBorders>
              <w:top w:val="nil"/>
            </w:tcBorders>
          </w:tcPr>
          <w:p w14:paraId="5C4A086D" w14:textId="77777777" w:rsidR="007548B9" w:rsidRDefault="007548B9">
            <w:pPr>
              <w:pStyle w:val="TableParagraph"/>
              <w:rPr>
                <w:rFonts w:ascii="Times New Roman"/>
                <w:sz w:val="18"/>
              </w:rPr>
            </w:pPr>
          </w:p>
        </w:tc>
        <w:tc>
          <w:tcPr>
            <w:tcW w:w="4384" w:type="dxa"/>
            <w:tcBorders>
              <w:top w:val="nil"/>
            </w:tcBorders>
          </w:tcPr>
          <w:p w14:paraId="1F3218A4" w14:textId="77777777" w:rsidR="007548B9" w:rsidRDefault="003629E0">
            <w:pPr>
              <w:pStyle w:val="TableParagraph"/>
              <w:spacing w:before="1"/>
              <w:ind w:left="70"/>
              <w:rPr>
                <w:sz w:val="18"/>
              </w:rPr>
            </w:pPr>
            <w:r>
              <w:rPr>
                <w:sz w:val="18"/>
              </w:rPr>
              <w:t>beneficiarios/as</w:t>
            </w:r>
            <w:r>
              <w:rPr>
                <w:spacing w:val="-2"/>
                <w:sz w:val="18"/>
              </w:rPr>
              <w:t xml:space="preserve"> </w:t>
            </w:r>
            <w:r>
              <w:rPr>
                <w:sz w:val="18"/>
              </w:rPr>
              <w:t>de</w:t>
            </w:r>
            <w:r>
              <w:rPr>
                <w:spacing w:val="-3"/>
                <w:sz w:val="18"/>
              </w:rPr>
              <w:t xml:space="preserve"> </w:t>
            </w:r>
            <w:r>
              <w:rPr>
                <w:sz w:val="18"/>
              </w:rPr>
              <w:t>un</w:t>
            </w:r>
            <w:r>
              <w:rPr>
                <w:spacing w:val="-4"/>
                <w:sz w:val="18"/>
              </w:rPr>
              <w:t xml:space="preserve"> </w:t>
            </w:r>
            <w:r>
              <w:rPr>
                <w:spacing w:val="-2"/>
                <w:sz w:val="18"/>
              </w:rPr>
              <w:t>proyecto.</w:t>
            </w:r>
          </w:p>
        </w:tc>
        <w:tc>
          <w:tcPr>
            <w:tcW w:w="1747" w:type="dxa"/>
            <w:vMerge/>
            <w:tcBorders>
              <w:top w:val="nil"/>
            </w:tcBorders>
          </w:tcPr>
          <w:p w14:paraId="5FE800ED" w14:textId="77777777" w:rsidR="007548B9" w:rsidRDefault="007548B9">
            <w:pPr>
              <w:rPr>
                <w:sz w:val="2"/>
                <w:szCs w:val="2"/>
              </w:rPr>
            </w:pPr>
          </w:p>
        </w:tc>
      </w:tr>
      <w:tr w:rsidR="007548B9" w14:paraId="69354EA2" w14:textId="77777777">
        <w:trPr>
          <w:trHeight w:val="942"/>
        </w:trPr>
        <w:tc>
          <w:tcPr>
            <w:tcW w:w="1414" w:type="dxa"/>
            <w:tcBorders>
              <w:top w:val="nil"/>
            </w:tcBorders>
          </w:tcPr>
          <w:p w14:paraId="409B7C22" w14:textId="77777777" w:rsidR="007548B9" w:rsidRDefault="007548B9">
            <w:pPr>
              <w:pStyle w:val="TableParagraph"/>
              <w:rPr>
                <w:rFonts w:ascii="Times New Roman"/>
                <w:sz w:val="18"/>
              </w:rPr>
            </w:pPr>
          </w:p>
        </w:tc>
        <w:tc>
          <w:tcPr>
            <w:tcW w:w="1559" w:type="dxa"/>
          </w:tcPr>
          <w:p w14:paraId="27F5FBF2" w14:textId="77777777" w:rsidR="007548B9" w:rsidRDefault="007548B9">
            <w:pPr>
              <w:pStyle w:val="TableParagraph"/>
              <w:spacing w:before="9"/>
              <w:rPr>
                <w:rFonts w:ascii="Arial"/>
                <w:b/>
                <w:sz w:val="20"/>
              </w:rPr>
            </w:pPr>
          </w:p>
          <w:p w14:paraId="22CF335B" w14:textId="77777777" w:rsidR="007548B9" w:rsidRDefault="003629E0">
            <w:pPr>
              <w:pStyle w:val="TableParagraph"/>
              <w:ind w:left="68"/>
              <w:rPr>
                <w:sz w:val="20"/>
              </w:rPr>
            </w:pPr>
            <w:r>
              <w:rPr>
                <w:sz w:val="20"/>
              </w:rPr>
              <w:t>IV.-</w:t>
            </w:r>
            <w:r>
              <w:rPr>
                <w:spacing w:val="-14"/>
                <w:sz w:val="20"/>
              </w:rPr>
              <w:t xml:space="preserve"> </w:t>
            </w:r>
            <w:r>
              <w:rPr>
                <w:sz w:val="20"/>
              </w:rPr>
              <w:t>Gastos</w:t>
            </w:r>
            <w:r>
              <w:rPr>
                <w:spacing w:val="-14"/>
                <w:sz w:val="20"/>
              </w:rPr>
              <w:t xml:space="preserve"> </w:t>
            </w:r>
            <w:r>
              <w:rPr>
                <w:sz w:val="20"/>
              </w:rPr>
              <w:t xml:space="preserve">de </w:t>
            </w:r>
            <w:r>
              <w:rPr>
                <w:spacing w:val="-2"/>
                <w:sz w:val="20"/>
              </w:rPr>
              <w:t>formalización</w:t>
            </w:r>
          </w:p>
        </w:tc>
        <w:tc>
          <w:tcPr>
            <w:tcW w:w="4384" w:type="dxa"/>
          </w:tcPr>
          <w:p w14:paraId="01F1E5A1" w14:textId="77777777" w:rsidR="007548B9" w:rsidRDefault="003629E0">
            <w:pPr>
              <w:pStyle w:val="TableParagraph"/>
              <w:spacing w:before="56"/>
              <w:ind w:left="70" w:right="58"/>
              <w:jc w:val="both"/>
              <w:rPr>
                <w:sz w:val="18"/>
              </w:rPr>
            </w:pPr>
            <w:r>
              <w:rPr>
                <w:sz w:val="18"/>
              </w:rPr>
              <w:t>Comprende</w:t>
            </w:r>
            <w:r>
              <w:rPr>
                <w:spacing w:val="-13"/>
                <w:sz w:val="18"/>
              </w:rPr>
              <w:t xml:space="preserve"> </w:t>
            </w:r>
            <w:r>
              <w:rPr>
                <w:sz w:val="18"/>
              </w:rPr>
              <w:t>el</w:t>
            </w:r>
            <w:r>
              <w:rPr>
                <w:spacing w:val="-12"/>
                <w:sz w:val="18"/>
              </w:rPr>
              <w:t xml:space="preserve"> </w:t>
            </w:r>
            <w:r>
              <w:rPr>
                <w:sz w:val="18"/>
              </w:rPr>
              <w:t>gasto</w:t>
            </w:r>
            <w:r>
              <w:rPr>
                <w:spacing w:val="-13"/>
                <w:sz w:val="18"/>
              </w:rPr>
              <w:t xml:space="preserve"> </w:t>
            </w:r>
            <w:r>
              <w:rPr>
                <w:sz w:val="18"/>
              </w:rPr>
              <w:t>por</w:t>
            </w:r>
            <w:r>
              <w:rPr>
                <w:spacing w:val="-12"/>
                <w:sz w:val="18"/>
              </w:rPr>
              <w:t xml:space="preserve"> </w:t>
            </w:r>
            <w:r>
              <w:rPr>
                <w:sz w:val="18"/>
              </w:rPr>
              <w:t>concepto</w:t>
            </w:r>
            <w:r>
              <w:rPr>
                <w:spacing w:val="-13"/>
                <w:sz w:val="18"/>
              </w:rPr>
              <w:t xml:space="preserve"> </w:t>
            </w:r>
            <w:r>
              <w:rPr>
                <w:sz w:val="18"/>
              </w:rPr>
              <w:t>de</w:t>
            </w:r>
            <w:r>
              <w:rPr>
                <w:spacing w:val="-13"/>
                <w:sz w:val="18"/>
              </w:rPr>
              <w:t xml:space="preserve"> </w:t>
            </w:r>
            <w:r>
              <w:rPr>
                <w:sz w:val="18"/>
              </w:rPr>
              <w:t>formalización</w:t>
            </w:r>
            <w:r>
              <w:rPr>
                <w:spacing w:val="-12"/>
                <w:sz w:val="18"/>
              </w:rPr>
              <w:t xml:space="preserve"> </w:t>
            </w:r>
            <w:r>
              <w:rPr>
                <w:sz w:val="18"/>
              </w:rPr>
              <w:t>de empresarias, asociación o grupos de empresarios, tales como constitución legal de la persona jurídica, transformación de la persona jurídica, entre otros.</w:t>
            </w:r>
          </w:p>
        </w:tc>
        <w:tc>
          <w:tcPr>
            <w:tcW w:w="1747" w:type="dxa"/>
            <w:vMerge/>
            <w:tcBorders>
              <w:top w:val="nil"/>
            </w:tcBorders>
          </w:tcPr>
          <w:p w14:paraId="3803147A" w14:textId="77777777" w:rsidR="007548B9" w:rsidRDefault="007548B9">
            <w:pPr>
              <w:rPr>
                <w:sz w:val="2"/>
                <w:szCs w:val="2"/>
              </w:rPr>
            </w:pPr>
          </w:p>
        </w:tc>
      </w:tr>
      <w:tr w:rsidR="007548B9" w14:paraId="7923DA9E" w14:textId="77777777">
        <w:trPr>
          <w:trHeight w:val="263"/>
        </w:trPr>
        <w:tc>
          <w:tcPr>
            <w:tcW w:w="1414" w:type="dxa"/>
            <w:tcBorders>
              <w:bottom w:val="nil"/>
            </w:tcBorders>
          </w:tcPr>
          <w:p w14:paraId="3D16842E" w14:textId="77777777" w:rsidR="007548B9" w:rsidRDefault="007548B9">
            <w:pPr>
              <w:pStyle w:val="TableParagraph"/>
              <w:rPr>
                <w:rFonts w:ascii="Times New Roman"/>
                <w:sz w:val="18"/>
              </w:rPr>
            </w:pPr>
          </w:p>
        </w:tc>
        <w:tc>
          <w:tcPr>
            <w:tcW w:w="1559" w:type="dxa"/>
            <w:tcBorders>
              <w:bottom w:val="nil"/>
            </w:tcBorders>
          </w:tcPr>
          <w:p w14:paraId="23D99EB2" w14:textId="77777777" w:rsidR="007548B9" w:rsidRDefault="007548B9">
            <w:pPr>
              <w:pStyle w:val="TableParagraph"/>
              <w:rPr>
                <w:rFonts w:ascii="Times New Roman"/>
                <w:sz w:val="18"/>
              </w:rPr>
            </w:pPr>
          </w:p>
        </w:tc>
        <w:tc>
          <w:tcPr>
            <w:tcW w:w="4384" w:type="dxa"/>
            <w:tcBorders>
              <w:bottom w:val="nil"/>
            </w:tcBorders>
          </w:tcPr>
          <w:p w14:paraId="6EA9DF2A" w14:textId="77777777" w:rsidR="007548B9" w:rsidRDefault="003629E0">
            <w:pPr>
              <w:pStyle w:val="TableParagraph"/>
              <w:spacing w:before="51" w:line="192" w:lineRule="exact"/>
              <w:ind w:left="70"/>
              <w:rPr>
                <w:sz w:val="18"/>
              </w:rPr>
            </w:pPr>
            <w:r>
              <w:rPr>
                <w:rFonts w:ascii="Arial" w:hAnsi="Arial"/>
                <w:b/>
                <w:sz w:val="18"/>
              </w:rPr>
              <w:t>Activos</w:t>
            </w:r>
            <w:r>
              <w:rPr>
                <w:rFonts w:ascii="Arial" w:hAnsi="Arial"/>
                <w:b/>
                <w:spacing w:val="-12"/>
                <w:sz w:val="18"/>
              </w:rPr>
              <w:t xml:space="preserve"> </w:t>
            </w:r>
            <w:r>
              <w:rPr>
                <w:rFonts w:ascii="Arial" w:hAnsi="Arial"/>
                <w:b/>
                <w:sz w:val="18"/>
              </w:rPr>
              <w:t>fijos:</w:t>
            </w:r>
            <w:r>
              <w:rPr>
                <w:rFonts w:ascii="Arial" w:hAnsi="Arial"/>
                <w:b/>
                <w:spacing w:val="-11"/>
                <w:sz w:val="18"/>
              </w:rPr>
              <w:t xml:space="preserve"> </w:t>
            </w:r>
            <w:r>
              <w:rPr>
                <w:sz w:val="18"/>
              </w:rPr>
              <w:t>corresponde</w:t>
            </w:r>
            <w:r>
              <w:rPr>
                <w:spacing w:val="-11"/>
                <w:sz w:val="18"/>
              </w:rPr>
              <w:t xml:space="preserve"> </w:t>
            </w:r>
            <w:r>
              <w:rPr>
                <w:sz w:val="18"/>
              </w:rPr>
              <w:t>a</w:t>
            </w:r>
            <w:r>
              <w:rPr>
                <w:spacing w:val="-12"/>
                <w:sz w:val="18"/>
              </w:rPr>
              <w:t xml:space="preserve"> </w:t>
            </w:r>
            <w:r>
              <w:rPr>
                <w:sz w:val="18"/>
              </w:rPr>
              <w:t>la</w:t>
            </w:r>
            <w:r>
              <w:rPr>
                <w:spacing w:val="-11"/>
                <w:sz w:val="18"/>
              </w:rPr>
              <w:t xml:space="preserve"> </w:t>
            </w:r>
            <w:r>
              <w:rPr>
                <w:sz w:val="18"/>
              </w:rPr>
              <w:t>adquisición</w:t>
            </w:r>
            <w:r>
              <w:rPr>
                <w:spacing w:val="-11"/>
                <w:sz w:val="18"/>
              </w:rPr>
              <w:t xml:space="preserve"> </w:t>
            </w:r>
            <w:r>
              <w:rPr>
                <w:sz w:val="18"/>
              </w:rPr>
              <w:t>de</w:t>
            </w:r>
            <w:r>
              <w:rPr>
                <w:spacing w:val="-11"/>
                <w:sz w:val="18"/>
              </w:rPr>
              <w:t xml:space="preserve"> </w:t>
            </w:r>
            <w:r>
              <w:rPr>
                <w:spacing w:val="-2"/>
                <w:sz w:val="18"/>
              </w:rPr>
              <w:t>bienes</w:t>
            </w:r>
          </w:p>
        </w:tc>
        <w:tc>
          <w:tcPr>
            <w:tcW w:w="1747" w:type="dxa"/>
            <w:tcBorders>
              <w:bottom w:val="nil"/>
            </w:tcBorders>
          </w:tcPr>
          <w:p w14:paraId="05E3398F" w14:textId="77777777" w:rsidR="007548B9" w:rsidRDefault="007548B9">
            <w:pPr>
              <w:pStyle w:val="TableParagraph"/>
              <w:rPr>
                <w:rFonts w:ascii="Times New Roman"/>
                <w:sz w:val="18"/>
              </w:rPr>
            </w:pPr>
          </w:p>
        </w:tc>
      </w:tr>
      <w:tr w:rsidR="007548B9" w14:paraId="1A8E08C3" w14:textId="77777777">
        <w:trPr>
          <w:trHeight w:val="828"/>
        </w:trPr>
        <w:tc>
          <w:tcPr>
            <w:tcW w:w="1414" w:type="dxa"/>
            <w:tcBorders>
              <w:top w:val="nil"/>
              <w:bottom w:val="nil"/>
            </w:tcBorders>
          </w:tcPr>
          <w:p w14:paraId="6F86DE06" w14:textId="77777777" w:rsidR="007548B9" w:rsidRDefault="007548B9">
            <w:pPr>
              <w:pStyle w:val="TableParagraph"/>
              <w:rPr>
                <w:rFonts w:ascii="Times New Roman"/>
                <w:sz w:val="18"/>
              </w:rPr>
            </w:pPr>
          </w:p>
        </w:tc>
        <w:tc>
          <w:tcPr>
            <w:tcW w:w="1559" w:type="dxa"/>
            <w:tcBorders>
              <w:top w:val="nil"/>
              <w:bottom w:val="nil"/>
            </w:tcBorders>
          </w:tcPr>
          <w:p w14:paraId="24008B7C" w14:textId="77777777" w:rsidR="007548B9" w:rsidRDefault="007548B9">
            <w:pPr>
              <w:pStyle w:val="TableParagraph"/>
              <w:rPr>
                <w:rFonts w:ascii="Arial"/>
                <w:b/>
              </w:rPr>
            </w:pPr>
          </w:p>
          <w:p w14:paraId="43F3DEE6" w14:textId="77777777" w:rsidR="007548B9" w:rsidRDefault="007548B9">
            <w:pPr>
              <w:pStyle w:val="TableParagraph"/>
              <w:spacing w:before="9"/>
              <w:rPr>
                <w:rFonts w:ascii="Arial"/>
                <w:b/>
              </w:rPr>
            </w:pPr>
          </w:p>
          <w:p w14:paraId="7DBB0900" w14:textId="77777777" w:rsidR="007548B9" w:rsidRDefault="003629E0">
            <w:pPr>
              <w:pStyle w:val="TableParagraph"/>
              <w:ind w:right="603"/>
              <w:jc w:val="right"/>
              <w:rPr>
                <w:sz w:val="20"/>
              </w:rPr>
            </w:pPr>
            <w:r>
              <w:rPr>
                <w:sz w:val="20"/>
              </w:rPr>
              <w:t>I.-</w:t>
            </w:r>
            <w:r>
              <w:rPr>
                <w:spacing w:val="-4"/>
                <w:sz w:val="20"/>
              </w:rPr>
              <w:t xml:space="preserve"> </w:t>
            </w:r>
            <w:r>
              <w:rPr>
                <w:spacing w:val="-2"/>
                <w:sz w:val="20"/>
              </w:rPr>
              <w:t>Activos</w:t>
            </w:r>
          </w:p>
        </w:tc>
        <w:tc>
          <w:tcPr>
            <w:tcW w:w="4384" w:type="dxa"/>
            <w:tcBorders>
              <w:top w:val="nil"/>
              <w:bottom w:val="nil"/>
            </w:tcBorders>
          </w:tcPr>
          <w:p w14:paraId="0B5530FA" w14:textId="77777777" w:rsidR="007548B9" w:rsidRDefault="003629E0">
            <w:pPr>
              <w:pStyle w:val="TableParagraph"/>
              <w:ind w:left="70" w:right="60"/>
              <w:jc w:val="both"/>
              <w:rPr>
                <w:sz w:val="18"/>
              </w:rPr>
            </w:pPr>
            <w:r>
              <w:rPr>
                <w:sz w:val="18"/>
              </w:rPr>
              <w:t>(activos físicos) necesarios para el proyecto que se utilizan directamente o indirectamente en el proceso de producción del bien o servicio ofrecido.</w:t>
            </w:r>
          </w:p>
          <w:p w14:paraId="5E44908E" w14:textId="77777777" w:rsidR="007548B9" w:rsidRDefault="003629E0">
            <w:pPr>
              <w:pStyle w:val="TableParagraph"/>
              <w:spacing w:line="188" w:lineRule="exact"/>
              <w:ind w:left="70"/>
              <w:jc w:val="both"/>
              <w:rPr>
                <w:sz w:val="18"/>
              </w:rPr>
            </w:pPr>
            <w:r>
              <w:rPr>
                <w:rFonts w:ascii="Arial" w:hAnsi="Arial"/>
                <w:b/>
                <w:spacing w:val="-2"/>
                <w:sz w:val="18"/>
              </w:rPr>
              <w:t>Activos</w:t>
            </w:r>
            <w:r>
              <w:rPr>
                <w:rFonts w:ascii="Arial" w:hAnsi="Arial"/>
                <w:b/>
                <w:spacing w:val="3"/>
                <w:sz w:val="18"/>
              </w:rPr>
              <w:t xml:space="preserve"> </w:t>
            </w:r>
            <w:r>
              <w:rPr>
                <w:rFonts w:ascii="Arial" w:hAnsi="Arial"/>
                <w:b/>
                <w:spacing w:val="-2"/>
                <w:sz w:val="18"/>
              </w:rPr>
              <w:t>intangibles:</w:t>
            </w:r>
            <w:r>
              <w:rPr>
                <w:rFonts w:ascii="Arial" w:hAnsi="Arial"/>
                <w:b/>
                <w:spacing w:val="1"/>
                <w:sz w:val="18"/>
              </w:rPr>
              <w:t xml:space="preserve"> </w:t>
            </w:r>
            <w:r>
              <w:rPr>
                <w:spacing w:val="-2"/>
                <w:sz w:val="18"/>
              </w:rPr>
              <w:t>corresponde</w:t>
            </w:r>
            <w:r>
              <w:rPr>
                <w:spacing w:val="3"/>
                <w:sz w:val="18"/>
              </w:rPr>
              <w:t xml:space="preserve"> </w:t>
            </w:r>
            <w:r>
              <w:rPr>
                <w:spacing w:val="-2"/>
                <w:sz w:val="18"/>
              </w:rPr>
              <w:t>a</w:t>
            </w:r>
            <w:r>
              <w:rPr>
                <w:spacing w:val="1"/>
                <w:sz w:val="18"/>
              </w:rPr>
              <w:t xml:space="preserve"> </w:t>
            </w:r>
            <w:r>
              <w:rPr>
                <w:spacing w:val="-2"/>
                <w:sz w:val="18"/>
              </w:rPr>
              <w:t>la</w:t>
            </w:r>
            <w:r>
              <w:rPr>
                <w:spacing w:val="2"/>
                <w:sz w:val="18"/>
              </w:rPr>
              <w:t xml:space="preserve"> </w:t>
            </w:r>
            <w:r>
              <w:rPr>
                <w:spacing w:val="-2"/>
                <w:sz w:val="18"/>
              </w:rPr>
              <w:t>adquisición</w:t>
            </w:r>
            <w:r>
              <w:rPr>
                <w:sz w:val="18"/>
              </w:rPr>
              <w:t xml:space="preserve"> </w:t>
            </w:r>
            <w:r>
              <w:rPr>
                <w:spacing w:val="-5"/>
                <w:sz w:val="18"/>
              </w:rPr>
              <w:t>de</w:t>
            </w:r>
          </w:p>
        </w:tc>
        <w:tc>
          <w:tcPr>
            <w:tcW w:w="1747" w:type="dxa"/>
            <w:tcBorders>
              <w:top w:val="nil"/>
              <w:bottom w:val="nil"/>
            </w:tcBorders>
          </w:tcPr>
          <w:p w14:paraId="076A7819" w14:textId="77777777" w:rsidR="007548B9" w:rsidRDefault="007548B9">
            <w:pPr>
              <w:pStyle w:val="TableParagraph"/>
              <w:rPr>
                <w:rFonts w:ascii="Times New Roman"/>
                <w:sz w:val="18"/>
              </w:rPr>
            </w:pPr>
          </w:p>
        </w:tc>
      </w:tr>
      <w:tr w:rsidR="007548B9" w14:paraId="753879B5" w14:textId="77777777">
        <w:trPr>
          <w:trHeight w:val="424"/>
        </w:trPr>
        <w:tc>
          <w:tcPr>
            <w:tcW w:w="1414" w:type="dxa"/>
            <w:tcBorders>
              <w:top w:val="nil"/>
              <w:bottom w:val="nil"/>
            </w:tcBorders>
          </w:tcPr>
          <w:p w14:paraId="55F2E4B9" w14:textId="77777777" w:rsidR="007548B9" w:rsidRDefault="007548B9">
            <w:pPr>
              <w:pStyle w:val="TableParagraph"/>
              <w:rPr>
                <w:rFonts w:ascii="Times New Roman"/>
                <w:sz w:val="18"/>
              </w:rPr>
            </w:pPr>
          </w:p>
        </w:tc>
        <w:tc>
          <w:tcPr>
            <w:tcW w:w="1559" w:type="dxa"/>
            <w:tcBorders>
              <w:top w:val="nil"/>
              <w:bottom w:val="nil"/>
            </w:tcBorders>
          </w:tcPr>
          <w:p w14:paraId="623D7CC6" w14:textId="77777777" w:rsidR="007548B9" w:rsidRDefault="007548B9">
            <w:pPr>
              <w:pStyle w:val="TableParagraph"/>
              <w:rPr>
                <w:rFonts w:ascii="Times New Roman"/>
                <w:sz w:val="18"/>
              </w:rPr>
            </w:pPr>
          </w:p>
        </w:tc>
        <w:tc>
          <w:tcPr>
            <w:tcW w:w="4384" w:type="dxa"/>
            <w:tcBorders>
              <w:top w:val="nil"/>
              <w:bottom w:val="nil"/>
            </w:tcBorders>
          </w:tcPr>
          <w:p w14:paraId="6BE8A386" w14:textId="77777777" w:rsidR="007548B9" w:rsidRDefault="003629E0">
            <w:pPr>
              <w:pStyle w:val="TableParagraph"/>
              <w:spacing w:line="206" w:lineRule="exact"/>
              <w:ind w:left="70"/>
              <w:rPr>
                <w:sz w:val="18"/>
              </w:rPr>
            </w:pPr>
            <w:r>
              <w:rPr>
                <w:sz w:val="18"/>
              </w:rPr>
              <w:t>bienes</w:t>
            </w:r>
            <w:r>
              <w:rPr>
                <w:spacing w:val="-10"/>
                <w:sz w:val="18"/>
              </w:rPr>
              <w:t xml:space="preserve"> </w:t>
            </w:r>
            <w:r>
              <w:rPr>
                <w:sz w:val="18"/>
              </w:rPr>
              <w:t>intangibles,</w:t>
            </w:r>
            <w:r>
              <w:rPr>
                <w:spacing w:val="-10"/>
                <w:sz w:val="18"/>
              </w:rPr>
              <w:t xml:space="preserve"> </w:t>
            </w:r>
            <w:r>
              <w:rPr>
                <w:sz w:val="18"/>
              </w:rPr>
              <w:t>como</w:t>
            </w:r>
            <w:r>
              <w:rPr>
                <w:spacing w:val="-10"/>
                <w:sz w:val="18"/>
              </w:rPr>
              <w:t xml:space="preserve"> </w:t>
            </w:r>
            <w:r>
              <w:rPr>
                <w:sz w:val="18"/>
              </w:rPr>
              <w:t>software,</w:t>
            </w:r>
            <w:r>
              <w:rPr>
                <w:spacing w:val="-9"/>
                <w:sz w:val="18"/>
              </w:rPr>
              <w:t xml:space="preserve"> </w:t>
            </w:r>
            <w:r>
              <w:rPr>
                <w:sz w:val="18"/>
              </w:rPr>
              <w:t>registro</w:t>
            </w:r>
            <w:r>
              <w:rPr>
                <w:spacing w:val="-10"/>
                <w:sz w:val="18"/>
              </w:rPr>
              <w:t xml:space="preserve"> </w:t>
            </w:r>
            <w:r>
              <w:rPr>
                <w:sz w:val="18"/>
              </w:rPr>
              <w:t>de</w:t>
            </w:r>
            <w:r>
              <w:rPr>
                <w:spacing w:val="-10"/>
                <w:sz w:val="18"/>
              </w:rPr>
              <w:t xml:space="preserve"> </w:t>
            </w:r>
            <w:r>
              <w:rPr>
                <w:sz w:val="18"/>
              </w:rPr>
              <w:t>marca, entre</w:t>
            </w:r>
            <w:r>
              <w:rPr>
                <w:spacing w:val="-12"/>
                <w:sz w:val="18"/>
              </w:rPr>
              <w:t xml:space="preserve"> </w:t>
            </w:r>
            <w:r>
              <w:rPr>
                <w:sz w:val="18"/>
              </w:rPr>
              <w:t>otros</w:t>
            </w:r>
            <w:r>
              <w:rPr>
                <w:spacing w:val="-11"/>
                <w:sz w:val="18"/>
              </w:rPr>
              <w:t xml:space="preserve"> </w:t>
            </w:r>
            <w:r>
              <w:rPr>
                <w:sz w:val="18"/>
              </w:rPr>
              <w:t>que</w:t>
            </w:r>
            <w:r>
              <w:rPr>
                <w:spacing w:val="-11"/>
                <w:sz w:val="18"/>
              </w:rPr>
              <w:t xml:space="preserve"> </w:t>
            </w:r>
            <w:r>
              <w:rPr>
                <w:sz w:val="18"/>
              </w:rPr>
              <w:t>sean</w:t>
            </w:r>
            <w:r>
              <w:rPr>
                <w:spacing w:val="-12"/>
                <w:sz w:val="18"/>
              </w:rPr>
              <w:t xml:space="preserve"> </w:t>
            </w:r>
            <w:r>
              <w:rPr>
                <w:sz w:val="18"/>
              </w:rPr>
              <w:t>estrictamente</w:t>
            </w:r>
            <w:r>
              <w:rPr>
                <w:spacing w:val="-11"/>
                <w:sz w:val="18"/>
              </w:rPr>
              <w:t xml:space="preserve"> </w:t>
            </w:r>
            <w:r>
              <w:rPr>
                <w:sz w:val="18"/>
              </w:rPr>
              <w:t>necesarios</w:t>
            </w:r>
            <w:r>
              <w:rPr>
                <w:spacing w:val="-11"/>
                <w:sz w:val="18"/>
              </w:rPr>
              <w:t xml:space="preserve"> </w:t>
            </w:r>
            <w:r>
              <w:rPr>
                <w:sz w:val="18"/>
              </w:rPr>
              <w:t>para</w:t>
            </w:r>
            <w:r>
              <w:rPr>
                <w:spacing w:val="-11"/>
                <w:sz w:val="18"/>
              </w:rPr>
              <w:t xml:space="preserve"> </w:t>
            </w:r>
            <w:r>
              <w:rPr>
                <w:spacing w:val="-5"/>
                <w:sz w:val="18"/>
              </w:rPr>
              <w:t>el</w:t>
            </w:r>
          </w:p>
        </w:tc>
        <w:tc>
          <w:tcPr>
            <w:tcW w:w="1747" w:type="dxa"/>
            <w:tcBorders>
              <w:top w:val="nil"/>
              <w:bottom w:val="nil"/>
            </w:tcBorders>
          </w:tcPr>
          <w:p w14:paraId="56D64596" w14:textId="77777777" w:rsidR="007548B9" w:rsidRDefault="003629E0">
            <w:pPr>
              <w:pStyle w:val="TableParagraph"/>
              <w:spacing w:line="206" w:lineRule="exact"/>
              <w:ind w:left="103" w:right="37"/>
              <w:jc w:val="center"/>
              <w:rPr>
                <w:sz w:val="18"/>
              </w:rPr>
            </w:pPr>
            <w:r>
              <w:rPr>
                <w:sz w:val="18"/>
              </w:rPr>
              <w:t>Sin</w:t>
            </w:r>
            <w:r>
              <w:rPr>
                <w:spacing w:val="-2"/>
                <w:sz w:val="18"/>
              </w:rPr>
              <w:t xml:space="preserve"> restricción</w:t>
            </w:r>
          </w:p>
        </w:tc>
      </w:tr>
      <w:tr w:rsidR="007548B9" w14:paraId="3507A765" w14:textId="77777777">
        <w:trPr>
          <w:trHeight w:val="275"/>
        </w:trPr>
        <w:tc>
          <w:tcPr>
            <w:tcW w:w="1414" w:type="dxa"/>
            <w:tcBorders>
              <w:top w:val="nil"/>
              <w:bottom w:val="nil"/>
            </w:tcBorders>
          </w:tcPr>
          <w:p w14:paraId="12A21C61" w14:textId="77777777" w:rsidR="007548B9" w:rsidRDefault="007548B9">
            <w:pPr>
              <w:pStyle w:val="TableParagraph"/>
              <w:rPr>
                <w:rFonts w:ascii="Times New Roman"/>
                <w:sz w:val="18"/>
              </w:rPr>
            </w:pPr>
          </w:p>
        </w:tc>
        <w:tc>
          <w:tcPr>
            <w:tcW w:w="1559" w:type="dxa"/>
            <w:tcBorders>
              <w:top w:val="nil"/>
            </w:tcBorders>
          </w:tcPr>
          <w:p w14:paraId="70276005" w14:textId="77777777" w:rsidR="007548B9" w:rsidRDefault="007548B9">
            <w:pPr>
              <w:pStyle w:val="TableParagraph"/>
              <w:rPr>
                <w:rFonts w:ascii="Times New Roman"/>
                <w:sz w:val="18"/>
              </w:rPr>
            </w:pPr>
          </w:p>
        </w:tc>
        <w:tc>
          <w:tcPr>
            <w:tcW w:w="4384" w:type="dxa"/>
            <w:tcBorders>
              <w:top w:val="nil"/>
            </w:tcBorders>
          </w:tcPr>
          <w:p w14:paraId="319B9528" w14:textId="77777777" w:rsidR="007548B9" w:rsidRDefault="003629E0">
            <w:pPr>
              <w:pStyle w:val="TableParagraph"/>
              <w:spacing w:before="6"/>
              <w:ind w:left="70"/>
              <w:rPr>
                <w:sz w:val="18"/>
              </w:rPr>
            </w:pPr>
            <w:r>
              <w:rPr>
                <w:sz w:val="18"/>
              </w:rPr>
              <w:t>funcionamiento</w:t>
            </w:r>
            <w:r>
              <w:rPr>
                <w:spacing w:val="-5"/>
                <w:sz w:val="18"/>
              </w:rPr>
              <w:t xml:space="preserve"> </w:t>
            </w:r>
            <w:r>
              <w:rPr>
                <w:sz w:val="18"/>
              </w:rPr>
              <w:t>del</w:t>
            </w:r>
            <w:r>
              <w:rPr>
                <w:spacing w:val="-4"/>
                <w:sz w:val="18"/>
              </w:rPr>
              <w:t xml:space="preserve"> </w:t>
            </w:r>
            <w:r>
              <w:rPr>
                <w:spacing w:val="-2"/>
                <w:sz w:val="18"/>
              </w:rPr>
              <w:t>proyecto.</w:t>
            </w:r>
          </w:p>
        </w:tc>
        <w:tc>
          <w:tcPr>
            <w:tcW w:w="1747" w:type="dxa"/>
            <w:tcBorders>
              <w:top w:val="nil"/>
            </w:tcBorders>
          </w:tcPr>
          <w:p w14:paraId="38B5E464" w14:textId="77777777" w:rsidR="007548B9" w:rsidRDefault="007548B9">
            <w:pPr>
              <w:pStyle w:val="TableParagraph"/>
              <w:rPr>
                <w:rFonts w:ascii="Times New Roman"/>
                <w:sz w:val="18"/>
              </w:rPr>
            </w:pPr>
          </w:p>
        </w:tc>
      </w:tr>
      <w:tr w:rsidR="007548B9" w14:paraId="24D49808" w14:textId="77777777">
        <w:trPr>
          <w:trHeight w:val="884"/>
        </w:trPr>
        <w:tc>
          <w:tcPr>
            <w:tcW w:w="1414" w:type="dxa"/>
            <w:tcBorders>
              <w:top w:val="nil"/>
              <w:bottom w:val="nil"/>
            </w:tcBorders>
          </w:tcPr>
          <w:p w14:paraId="01ADAA15" w14:textId="77777777" w:rsidR="007548B9" w:rsidRDefault="007548B9">
            <w:pPr>
              <w:pStyle w:val="TableParagraph"/>
              <w:spacing w:before="4"/>
              <w:rPr>
                <w:rFonts w:ascii="Arial"/>
                <w:b/>
                <w:sz w:val="24"/>
              </w:rPr>
            </w:pPr>
          </w:p>
          <w:p w14:paraId="7E6299AD" w14:textId="77777777" w:rsidR="007548B9" w:rsidRDefault="003629E0">
            <w:pPr>
              <w:pStyle w:val="TableParagraph"/>
              <w:spacing w:before="1"/>
              <w:ind w:right="142"/>
              <w:jc w:val="right"/>
              <w:rPr>
                <w:rFonts w:ascii="Arial"/>
                <w:b/>
                <w:sz w:val="20"/>
              </w:rPr>
            </w:pPr>
            <w:r>
              <w:rPr>
                <w:rFonts w:ascii="Arial"/>
                <w:b/>
                <w:spacing w:val="-2"/>
                <w:sz w:val="20"/>
              </w:rPr>
              <w:t>Inversiones</w:t>
            </w:r>
          </w:p>
        </w:tc>
        <w:tc>
          <w:tcPr>
            <w:tcW w:w="1559" w:type="dxa"/>
            <w:tcBorders>
              <w:bottom w:val="nil"/>
            </w:tcBorders>
          </w:tcPr>
          <w:p w14:paraId="48E6EC68" w14:textId="77777777" w:rsidR="00DB0D8E" w:rsidRDefault="00DB0D8E">
            <w:pPr>
              <w:pStyle w:val="TableParagraph"/>
              <w:rPr>
                <w:sz w:val="20"/>
              </w:rPr>
            </w:pPr>
          </w:p>
          <w:p w14:paraId="6532D09A" w14:textId="77777777" w:rsidR="00DB0D8E" w:rsidRDefault="00DB0D8E">
            <w:pPr>
              <w:pStyle w:val="TableParagraph"/>
              <w:rPr>
                <w:sz w:val="20"/>
              </w:rPr>
            </w:pPr>
          </w:p>
          <w:p w14:paraId="11E06833" w14:textId="77777777" w:rsidR="00DB0D8E" w:rsidRDefault="00DB0D8E">
            <w:pPr>
              <w:pStyle w:val="TableParagraph"/>
              <w:rPr>
                <w:sz w:val="20"/>
              </w:rPr>
            </w:pPr>
          </w:p>
          <w:p w14:paraId="065F2DC8" w14:textId="77777777" w:rsidR="00DB0D8E" w:rsidRDefault="00DB0D8E">
            <w:pPr>
              <w:pStyle w:val="TableParagraph"/>
              <w:rPr>
                <w:sz w:val="20"/>
              </w:rPr>
            </w:pPr>
          </w:p>
          <w:p w14:paraId="4F51DA0A" w14:textId="77777777" w:rsidR="00DB0D8E" w:rsidRDefault="00DB0D8E">
            <w:pPr>
              <w:pStyle w:val="TableParagraph"/>
              <w:rPr>
                <w:sz w:val="20"/>
              </w:rPr>
            </w:pPr>
          </w:p>
          <w:p w14:paraId="27AE8EF1" w14:textId="5969EA64" w:rsidR="007548B9" w:rsidRDefault="00DB0D8E">
            <w:pPr>
              <w:pStyle w:val="TableParagraph"/>
              <w:rPr>
                <w:rFonts w:ascii="Times New Roman"/>
                <w:sz w:val="18"/>
              </w:rPr>
            </w:pPr>
            <w:r>
              <w:rPr>
                <w:sz w:val="20"/>
              </w:rPr>
              <w:t>II.-</w:t>
            </w:r>
            <w:r>
              <w:rPr>
                <w:spacing w:val="-14"/>
                <w:sz w:val="20"/>
              </w:rPr>
              <w:t xml:space="preserve"> </w:t>
            </w:r>
            <w:r>
              <w:rPr>
                <w:sz w:val="20"/>
              </w:rPr>
              <w:t xml:space="preserve">Habilitación </w:t>
            </w:r>
            <w:r>
              <w:rPr>
                <w:spacing w:val="-6"/>
                <w:sz w:val="20"/>
              </w:rPr>
              <w:t>de I</w:t>
            </w:r>
            <w:r>
              <w:rPr>
                <w:spacing w:val="-2"/>
                <w:sz w:val="20"/>
              </w:rPr>
              <w:t>nfraestructura</w:t>
            </w:r>
          </w:p>
        </w:tc>
        <w:tc>
          <w:tcPr>
            <w:tcW w:w="4384" w:type="dxa"/>
            <w:tcBorders>
              <w:bottom w:val="nil"/>
            </w:tcBorders>
          </w:tcPr>
          <w:p w14:paraId="41BCC601" w14:textId="77777777" w:rsidR="00DB0D8E" w:rsidRDefault="00DB0D8E">
            <w:pPr>
              <w:pStyle w:val="TableParagraph"/>
              <w:rPr>
                <w:rFonts w:ascii="Arial" w:hAnsi="Arial"/>
                <w:b/>
                <w:sz w:val="18"/>
              </w:rPr>
            </w:pPr>
          </w:p>
          <w:p w14:paraId="2AF732DB" w14:textId="77777777" w:rsidR="00DB0D8E" w:rsidRDefault="00DB0D8E">
            <w:pPr>
              <w:pStyle w:val="TableParagraph"/>
              <w:rPr>
                <w:rFonts w:ascii="Arial" w:hAnsi="Arial"/>
                <w:b/>
                <w:sz w:val="18"/>
              </w:rPr>
            </w:pPr>
          </w:p>
          <w:p w14:paraId="4EB9016F" w14:textId="5F008BD3" w:rsidR="00DB0D8E" w:rsidRDefault="00DB0D8E">
            <w:pPr>
              <w:pStyle w:val="TableParagraph"/>
              <w:rPr>
                <w:rFonts w:ascii="Arial" w:hAnsi="Arial"/>
                <w:b/>
                <w:sz w:val="18"/>
              </w:rPr>
            </w:pPr>
          </w:p>
          <w:p w14:paraId="330116AA" w14:textId="77777777" w:rsidR="00DB0D8E" w:rsidRDefault="00DB0D8E">
            <w:pPr>
              <w:pStyle w:val="TableParagraph"/>
              <w:rPr>
                <w:rFonts w:ascii="Arial" w:hAnsi="Arial"/>
                <w:b/>
                <w:sz w:val="18"/>
              </w:rPr>
            </w:pPr>
          </w:p>
          <w:p w14:paraId="2B3F015B" w14:textId="7AB00B93" w:rsidR="007548B9" w:rsidRDefault="000D4A98">
            <w:pPr>
              <w:pStyle w:val="TableParagraph"/>
              <w:rPr>
                <w:sz w:val="18"/>
              </w:rPr>
            </w:pPr>
            <w:r>
              <w:rPr>
                <w:rFonts w:ascii="Arial" w:hAnsi="Arial"/>
                <w:b/>
                <w:sz w:val="18"/>
              </w:rPr>
              <w:t>Habilitación de Infraestructura</w:t>
            </w:r>
            <w:r>
              <w:rPr>
                <w:sz w:val="18"/>
              </w:rPr>
              <w:t xml:space="preserve">: Comprende el gasto necesario </w:t>
            </w:r>
            <w:r>
              <w:rPr>
                <w:sz w:val="18"/>
                <w:u w:val="single"/>
              </w:rPr>
              <w:t>para dejar apto un espacio físico o</w:t>
            </w:r>
            <w:r>
              <w:rPr>
                <w:sz w:val="18"/>
              </w:rPr>
              <w:t xml:space="preserve"> </w:t>
            </w:r>
            <w:r>
              <w:rPr>
                <w:sz w:val="18"/>
                <w:u w:val="single"/>
              </w:rPr>
              <w:t>estructura previamente existente al proyecto</w:t>
            </w:r>
            <w:r>
              <w:rPr>
                <w:sz w:val="18"/>
              </w:rPr>
              <w:t xml:space="preserve"> para el funcionamiento del mismo.</w:t>
            </w:r>
          </w:p>
          <w:p w14:paraId="70EB0DCE" w14:textId="77777777" w:rsidR="000D4A98" w:rsidRDefault="000D4A98">
            <w:pPr>
              <w:pStyle w:val="TableParagraph"/>
              <w:rPr>
                <w:sz w:val="18"/>
              </w:rPr>
            </w:pPr>
          </w:p>
          <w:p w14:paraId="6EAE7F27" w14:textId="3084C7A0" w:rsidR="000D4A98" w:rsidRDefault="000D4A98">
            <w:pPr>
              <w:pStyle w:val="TableParagraph"/>
              <w:rPr>
                <w:rFonts w:ascii="Times New Roman"/>
                <w:sz w:val="18"/>
              </w:rPr>
            </w:pPr>
          </w:p>
        </w:tc>
        <w:tc>
          <w:tcPr>
            <w:tcW w:w="1747" w:type="dxa"/>
            <w:tcBorders>
              <w:bottom w:val="nil"/>
            </w:tcBorders>
          </w:tcPr>
          <w:p w14:paraId="3750DF93" w14:textId="77777777" w:rsidR="007548B9" w:rsidRDefault="003629E0">
            <w:pPr>
              <w:pStyle w:val="TableParagraph"/>
              <w:spacing w:before="56"/>
              <w:ind w:left="230" w:right="162" w:hanging="2"/>
              <w:jc w:val="center"/>
              <w:rPr>
                <w:sz w:val="18"/>
              </w:rPr>
            </w:pPr>
            <w:r>
              <w:rPr>
                <w:sz w:val="18"/>
              </w:rPr>
              <w:t xml:space="preserve">100%, si es </w:t>
            </w:r>
            <w:r>
              <w:rPr>
                <w:spacing w:val="-2"/>
                <w:sz w:val="18"/>
              </w:rPr>
              <w:t>propietario/a,</w:t>
            </w:r>
          </w:p>
          <w:p w14:paraId="349DCD2A" w14:textId="360AF607" w:rsidR="007548B9" w:rsidRDefault="003629E0">
            <w:pPr>
              <w:pStyle w:val="TableParagraph"/>
              <w:spacing w:line="206" w:lineRule="exact"/>
              <w:ind w:left="105" w:right="37"/>
              <w:jc w:val="center"/>
              <w:rPr>
                <w:sz w:val="18"/>
              </w:rPr>
            </w:pPr>
            <w:r>
              <w:rPr>
                <w:sz w:val="18"/>
              </w:rPr>
              <w:t>usufructuario/a</w:t>
            </w:r>
            <w:r>
              <w:rPr>
                <w:spacing w:val="-13"/>
                <w:sz w:val="18"/>
              </w:rPr>
              <w:t xml:space="preserve"> </w:t>
            </w:r>
            <w:r>
              <w:rPr>
                <w:sz w:val="18"/>
              </w:rPr>
              <w:t xml:space="preserve">o </w:t>
            </w:r>
            <w:r>
              <w:rPr>
                <w:spacing w:val="-2"/>
                <w:sz w:val="18"/>
              </w:rPr>
              <w:t>comodatario/a;</w:t>
            </w:r>
            <w:r w:rsidR="006E202C">
              <w:rPr>
                <w:spacing w:val="-2"/>
                <w:sz w:val="18"/>
              </w:rPr>
              <w:t xml:space="preserve"> o propietaria bajo régimen de sociedad conyugal o unión civil con autorización.</w:t>
            </w:r>
          </w:p>
        </w:tc>
      </w:tr>
      <w:tr w:rsidR="007548B9" w14:paraId="2276FC2E" w14:textId="77777777" w:rsidTr="00DB0D8E">
        <w:trPr>
          <w:trHeight w:val="584"/>
        </w:trPr>
        <w:tc>
          <w:tcPr>
            <w:tcW w:w="1414" w:type="dxa"/>
            <w:tcBorders>
              <w:top w:val="nil"/>
              <w:bottom w:val="nil"/>
            </w:tcBorders>
          </w:tcPr>
          <w:p w14:paraId="0AD9213C" w14:textId="77777777" w:rsidR="007548B9" w:rsidRDefault="007548B9">
            <w:pPr>
              <w:pStyle w:val="TableParagraph"/>
              <w:rPr>
                <w:rFonts w:ascii="Times New Roman"/>
                <w:sz w:val="18"/>
              </w:rPr>
            </w:pPr>
          </w:p>
        </w:tc>
        <w:tc>
          <w:tcPr>
            <w:tcW w:w="1559" w:type="dxa"/>
            <w:tcBorders>
              <w:top w:val="nil"/>
              <w:bottom w:val="nil"/>
            </w:tcBorders>
          </w:tcPr>
          <w:p w14:paraId="46DCA25C" w14:textId="11AFDE4B" w:rsidR="007548B9" w:rsidRDefault="007548B9" w:rsidP="000D4A98">
            <w:pPr>
              <w:pStyle w:val="TableParagraph"/>
              <w:spacing w:before="68"/>
              <w:ind w:left="68" w:right="152"/>
              <w:jc w:val="center"/>
              <w:rPr>
                <w:sz w:val="20"/>
              </w:rPr>
            </w:pPr>
          </w:p>
        </w:tc>
        <w:tc>
          <w:tcPr>
            <w:tcW w:w="4384" w:type="dxa"/>
            <w:tcBorders>
              <w:top w:val="nil"/>
              <w:bottom w:val="nil"/>
            </w:tcBorders>
          </w:tcPr>
          <w:p w14:paraId="194D79AB" w14:textId="2BEA3605" w:rsidR="007548B9" w:rsidRDefault="007548B9">
            <w:pPr>
              <w:pStyle w:val="TableParagraph"/>
              <w:ind w:left="70" w:right="57"/>
              <w:jc w:val="both"/>
              <w:rPr>
                <w:sz w:val="18"/>
              </w:rPr>
            </w:pPr>
          </w:p>
        </w:tc>
        <w:tc>
          <w:tcPr>
            <w:tcW w:w="1747" w:type="dxa"/>
            <w:tcBorders>
              <w:top w:val="nil"/>
              <w:bottom w:val="nil"/>
            </w:tcBorders>
          </w:tcPr>
          <w:p w14:paraId="7FEF82B9" w14:textId="77777777" w:rsidR="007548B9" w:rsidRDefault="003629E0">
            <w:pPr>
              <w:pStyle w:val="TableParagraph"/>
              <w:ind w:left="103" w:right="37"/>
              <w:jc w:val="center"/>
              <w:rPr>
                <w:sz w:val="18"/>
              </w:rPr>
            </w:pPr>
            <w:r>
              <w:rPr>
                <w:sz w:val="18"/>
              </w:rPr>
              <w:t>Máximo</w:t>
            </w:r>
            <w:r>
              <w:rPr>
                <w:spacing w:val="-15"/>
                <w:sz w:val="18"/>
              </w:rPr>
              <w:t xml:space="preserve"> </w:t>
            </w:r>
            <w:r>
              <w:rPr>
                <w:sz w:val="18"/>
              </w:rPr>
              <w:t>30%%,</w:t>
            </w:r>
            <w:r>
              <w:rPr>
                <w:spacing w:val="-12"/>
                <w:sz w:val="18"/>
              </w:rPr>
              <w:t xml:space="preserve"> </w:t>
            </w:r>
            <w:r>
              <w:rPr>
                <w:sz w:val="18"/>
              </w:rPr>
              <w:t xml:space="preserve">si acredita otras </w:t>
            </w:r>
            <w:r>
              <w:rPr>
                <w:spacing w:val="-2"/>
                <w:sz w:val="18"/>
              </w:rPr>
              <w:t>condiciones.</w:t>
            </w:r>
          </w:p>
        </w:tc>
      </w:tr>
      <w:tr w:rsidR="007548B9" w14:paraId="5156FD44" w14:textId="77777777" w:rsidTr="00DB0D8E">
        <w:trPr>
          <w:trHeight w:val="640"/>
        </w:trPr>
        <w:tc>
          <w:tcPr>
            <w:tcW w:w="1414" w:type="dxa"/>
            <w:tcBorders>
              <w:top w:val="nil"/>
            </w:tcBorders>
          </w:tcPr>
          <w:p w14:paraId="49B525AF" w14:textId="77777777" w:rsidR="007548B9" w:rsidRDefault="007548B9">
            <w:pPr>
              <w:pStyle w:val="TableParagraph"/>
              <w:rPr>
                <w:rFonts w:ascii="Times New Roman"/>
                <w:sz w:val="18"/>
              </w:rPr>
            </w:pPr>
          </w:p>
        </w:tc>
        <w:tc>
          <w:tcPr>
            <w:tcW w:w="1559" w:type="dxa"/>
            <w:tcBorders>
              <w:top w:val="nil"/>
            </w:tcBorders>
          </w:tcPr>
          <w:p w14:paraId="45739486" w14:textId="77777777" w:rsidR="007548B9" w:rsidRDefault="007548B9">
            <w:pPr>
              <w:pStyle w:val="TableParagraph"/>
              <w:rPr>
                <w:rFonts w:ascii="Times New Roman"/>
                <w:sz w:val="18"/>
              </w:rPr>
            </w:pPr>
          </w:p>
        </w:tc>
        <w:tc>
          <w:tcPr>
            <w:tcW w:w="4384" w:type="dxa"/>
            <w:tcBorders>
              <w:top w:val="nil"/>
            </w:tcBorders>
          </w:tcPr>
          <w:p w14:paraId="7E15AC5F" w14:textId="77777777" w:rsidR="007548B9" w:rsidRDefault="007548B9">
            <w:pPr>
              <w:pStyle w:val="TableParagraph"/>
              <w:rPr>
                <w:rFonts w:ascii="Times New Roman"/>
                <w:sz w:val="18"/>
              </w:rPr>
            </w:pPr>
          </w:p>
        </w:tc>
        <w:tc>
          <w:tcPr>
            <w:tcW w:w="1747" w:type="dxa"/>
            <w:tcBorders>
              <w:top w:val="nil"/>
            </w:tcBorders>
          </w:tcPr>
          <w:p w14:paraId="2082B498" w14:textId="77777777" w:rsidR="007548B9" w:rsidRDefault="003629E0">
            <w:pPr>
              <w:pStyle w:val="TableParagraph"/>
              <w:spacing w:before="103" w:line="237" w:lineRule="auto"/>
              <w:ind w:left="106" w:right="37"/>
              <w:jc w:val="center"/>
              <w:rPr>
                <w:rFonts w:ascii="Arial" w:hAnsi="Arial"/>
                <w:b/>
                <w:sz w:val="18"/>
              </w:rPr>
            </w:pPr>
            <w:r>
              <w:rPr>
                <w:sz w:val="18"/>
              </w:rPr>
              <w:t>%</w:t>
            </w:r>
            <w:r>
              <w:rPr>
                <w:spacing w:val="-9"/>
                <w:sz w:val="18"/>
              </w:rPr>
              <w:t xml:space="preserve"> </w:t>
            </w:r>
            <w:r>
              <w:rPr>
                <w:sz w:val="18"/>
              </w:rPr>
              <w:t>sobre</w:t>
            </w:r>
            <w:r>
              <w:rPr>
                <w:spacing w:val="-10"/>
                <w:sz w:val="18"/>
              </w:rPr>
              <w:t xml:space="preserve"> </w:t>
            </w:r>
            <w:r>
              <w:rPr>
                <w:sz w:val="18"/>
              </w:rPr>
              <w:t>el</w:t>
            </w:r>
            <w:r>
              <w:rPr>
                <w:spacing w:val="-9"/>
                <w:sz w:val="18"/>
              </w:rPr>
              <w:t xml:space="preserve"> </w:t>
            </w:r>
            <w:r>
              <w:rPr>
                <w:sz w:val="18"/>
              </w:rPr>
              <w:t>Total</w:t>
            </w:r>
            <w:r>
              <w:rPr>
                <w:spacing w:val="-10"/>
                <w:sz w:val="18"/>
              </w:rPr>
              <w:t xml:space="preserve"> </w:t>
            </w:r>
            <w:r>
              <w:rPr>
                <w:sz w:val="18"/>
              </w:rPr>
              <w:t xml:space="preserve">del Proyecto de </w:t>
            </w:r>
            <w:r>
              <w:rPr>
                <w:rFonts w:ascii="Arial" w:hAnsi="Arial"/>
                <w:b/>
                <w:spacing w:val="-2"/>
                <w:sz w:val="18"/>
              </w:rPr>
              <w:t>Inversión</w:t>
            </w:r>
          </w:p>
        </w:tc>
      </w:tr>
    </w:tbl>
    <w:p w14:paraId="113EEF93" w14:textId="77777777" w:rsidR="007548B9" w:rsidRDefault="007548B9">
      <w:pPr>
        <w:spacing w:line="237" w:lineRule="auto"/>
        <w:jc w:val="center"/>
        <w:rPr>
          <w:rFonts w:ascii="Arial" w:hAnsi="Arial"/>
          <w:sz w:val="18"/>
        </w:rPr>
        <w:sectPr w:rsidR="007548B9">
          <w:pgSz w:w="12240" w:h="15840"/>
          <w:pgMar w:top="1760" w:right="1380" w:bottom="1200" w:left="1460" w:header="769" w:footer="1008" w:gutter="0"/>
          <w:cols w:space="720"/>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559"/>
        <w:gridCol w:w="4384"/>
        <w:gridCol w:w="1747"/>
      </w:tblGrid>
      <w:tr w:rsidR="007548B9" w14:paraId="3F0E4265" w14:textId="77777777">
        <w:trPr>
          <w:trHeight w:val="342"/>
        </w:trPr>
        <w:tc>
          <w:tcPr>
            <w:tcW w:w="1414" w:type="dxa"/>
            <w:shd w:val="clear" w:color="auto" w:fill="1F487C"/>
          </w:tcPr>
          <w:p w14:paraId="713077CD" w14:textId="77777777" w:rsidR="007548B9" w:rsidRDefault="003629E0">
            <w:pPr>
              <w:pStyle w:val="TableParagraph"/>
              <w:spacing w:before="54"/>
              <w:ind w:left="107"/>
              <w:rPr>
                <w:rFonts w:ascii="Arial" w:hAnsi="Arial"/>
                <w:b/>
                <w:sz w:val="20"/>
              </w:rPr>
            </w:pPr>
            <w:r>
              <w:rPr>
                <w:rFonts w:ascii="Arial" w:hAnsi="Arial"/>
                <w:b/>
                <w:color w:val="FFFFFF"/>
                <w:spacing w:val="-2"/>
                <w:sz w:val="20"/>
              </w:rPr>
              <w:lastRenderedPageBreak/>
              <w:t>CATEGORÍA</w:t>
            </w:r>
          </w:p>
        </w:tc>
        <w:tc>
          <w:tcPr>
            <w:tcW w:w="1559" w:type="dxa"/>
            <w:shd w:val="clear" w:color="auto" w:fill="1F487C"/>
          </w:tcPr>
          <w:p w14:paraId="6B70FA91" w14:textId="77777777" w:rsidR="007548B9" w:rsidRDefault="003629E0">
            <w:pPr>
              <w:pStyle w:val="TableParagraph"/>
              <w:spacing w:before="54"/>
              <w:ind w:left="526" w:right="521"/>
              <w:jc w:val="center"/>
              <w:rPr>
                <w:rFonts w:ascii="Arial" w:hAnsi="Arial"/>
                <w:b/>
                <w:sz w:val="20"/>
              </w:rPr>
            </w:pPr>
            <w:r>
              <w:rPr>
                <w:rFonts w:ascii="Arial" w:hAnsi="Arial"/>
                <w:b/>
                <w:color w:val="FFFFFF"/>
                <w:spacing w:val="-4"/>
                <w:sz w:val="20"/>
              </w:rPr>
              <w:t>ÍTEM</w:t>
            </w:r>
          </w:p>
        </w:tc>
        <w:tc>
          <w:tcPr>
            <w:tcW w:w="4384" w:type="dxa"/>
            <w:shd w:val="clear" w:color="auto" w:fill="1F487C"/>
          </w:tcPr>
          <w:p w14:paraId="684979B2" w14:textId="77777777" w:rsidR="007548B9" w:rsidRDefault="003629E0">
            <w:pPr>
              <w:pStyle w:val="TableParagraph"/>
              <w:spacing w:before="54"/>
              <w:ind w:left="1602" w:right="1595"/>
              <w:jc w:val="center"/>
              <w:rPr>
                <w:rFonts w:ascii="Arial" w:hAnsi="Arial"/>
                <w:b/>
                <w:sz w:val="20"/>
              </w:rPr>
            </w:pPr>
            <w:r>
              <w:rPr>
                <w:rFonts w:ascii="Arial" w:hAnsi="Arial"/>
                <w:b/>
                <w:color w:val="FFFFFF"/>
                <w:spacing w:val="-2"/>
                <w:sz w:val="20"/>
              </w:rPr>
              <w:t>DEFINICIÓN</w:t>
            </w:r>
          </w:p>
        </w:tc>
        <w:tc>
          <w:tcPr>
            <w:tcW w:w="1747" w:type="dxa"/>
            <w:shd w:val="clear" w:color="auto" w:fill="1F487C"/>
          </w:tcPr>
          <w:p w14:paraId="65CE8697" w14:textId="77777777" w:rsidR="007548B9" w:rsidRDefault="003629E0">
            <w:pPr>
              <w:pStyle w:val="TableParagraph"/>
              <w:spacing w:before="54"/>
              <w:ind w:left="213"/>
              <w:rPr>
                <w:rFonts w:ascii="Arial" w:hAnsi="Arial"/>
                <w:b/>
                <w:sz w:val="20"/>
              </w:rPr>
            </w:pPr>
            <w:r>
              <w:rPr>
                <w:rFonts w:ascii="Arial" w:hAnsi="Arial"/>
                <w:b/>
                <w:color w:val="FFFFFF"/>
                <w:spacing w:val="-2"/>
                <w:sz w:val="20"/>
              </w:rPr>
              <w:t>RESTRICCIÓN</w:t>
            </w:r>
          </w:p>
        </w:tc>
      </w:tr>
      <w:tr w:rsidR="007548B9" w14:paraId="047E2ADD" w14:textId="77777777" w:rsidTr="000D4A98">
        <w:trPr>
          <w:trHeight w:val="3314"/>
        </w:trPr>
        <w:tc>
          <w:tcPr>
            <w:tcW w:w="1414" w:type="dxa"/>
          </w:tcPr>
          <w:p w14:paraId="2115F9FB" w14:textId="77777777" w:rsidR="007548B9" w:rsidRDefault="007548B9">
            <w:pPr>
              <w:pStyle w:val="TableParagraph"/>
              <w:rPr>
                <w:rFonts w:ascii="Times New Roman"/>
                <w:sz w:val="20"/>
              </w:rPr>
            </w:pPr>
          </w:p>
        </w:tc>
        <w:tc>
          <w:tcPr>
            <w:tcW w:w="1559" w:type="dxa"/>
          </w:tcPr>
          <w:p w14:paraId="6323CB21" w14:textId="77777777" w:rsidR="007548B9" w:rsidRDefault="007548B9">
            <w:pPr>
              <w:pStyle w:val="TableParagraph"/>
              <w:rPr>
                <w:rFonts w:ascii="Arial"/>
                <w:b/>
              </w:rPr>
            </w:pPr>
          </w:p>
          <w:p w14:paraId="6F348C9F" w14:textId="77777777" w:rsidR="007548B9" w:rsidRDefault="007548B9">
            <w:pPr>
              <w:pStyle w:val="TableParagraph"/>
              <w:rPr>
                <w:rFonts w:ascii="Arial"/>
                <w:b/>
              </w:rPr>
            </w:pPr>
          </w:p>
          <w:p w14:paraId="4E03B595" w14:textId="77777777" w:rsidR="007548B9" w:rsidRDefault="007548B9">
            <w:pPr>
              <w:pStyle w:val="TableParagraph"/>
              <w:rPr>
                <w:rFonts w:ascii="Arial"/>
                <w:b/>
              </w:rPr>
            </w:pPr>
          </w:p>
          <w:p w14:paraId="7F59FED9" w14:textId="77777777" w:rsidR="007548B9" w:rsidRDefault="007548B9">
            <w:pPr>
              <w:pStyle w:val="TableParagraph"/>
              <w:rPr>
                <w:rFonts w:ascii="Arial"/>
                <w:b/>
              </w:rPr>
            </w:pPr>
          </w:p>
          <w:p w14:paraId="3CA55D2D" w14:textId="77777777" w:rsidR="007548B9" w:rsidRDefault="003629E0">
            <w:pPr>
              <w:pStyle w:val="TableParagraph"/>
              <w:spacing w:before="127"/>
              <w:ind w:left="68"/>
              <w:rPr>
                <w:sz w:val="20"/>
              </w:rPr>
            </w:pPr>
            <w:r>
              <w:rPr>
                <w:sz w:val="20"/>
              </w:rPr>
              <w:t>III.-</w:t>
            </w:r>
            <w:r>
              <w:rPr>
                <w:spacing w:val="-14"/>
                <w:sz w:val="20"/>
              </w:rPr>
              <w:t xml:space="preserve"> </w:t>
            </w:r>
            <w:r>
              <w:rPr>
                <w:sz w:val="20"/>
              </w:rPr>
              <w:t>Capital</w:t>
            </w:r>
            <w:r>
              <w:rPr>
                <w:spacing w:val="-14"/>
                <w:sz w:val="20"/>
              </w:rPr>
              <w:t xml:space="preserve"> </w:t>
            </w:r>
            <w:r>
              <w:rPr>
                <w:sz w:val="20"/>
              </w:rPr>
              <w:t xml:space="preserve">de </w:t>
            </w:r>
            <w:r>
              <w:rPr>
                <w:spacing w:val="-2"/>
                <w:sz w:val="20"/>
              </w:rPr>
              <w:t>trabajo</w:t>
            </w:r>
          </w:p>
        </w:tc>
        <w:tc>
          <w:tcPr>
            <w:tcW w:w="4384" w:type="dxa"/>
          </w:tcPr>
          <w:p w14:paraId="6F0DADF2" w14:textId="77777777" w:rsidR="007548B9" w:rsidRDefault="003629E0">
            <w:pPr>
              <w:pStyle w:val="TableParagraph"/>
              <w:spacing w:line="242" w:lineRule="auto"/>
              <w:ind w:left="70" w:right="59"/>
              <w:jc w:val="both"/>
              <w:rPr>
                <w:sz w:val="18"/>
              </w:rPr>
            </w:pPr>
            <w:r>
              <w:rPr>
                <w:rFonts w:ascii="Arial" w:hAnsi="Arial"/>
                <w:b/>
                <w:sz w:val="18"/>
              </w:rPr>
              <w:t>Nuevos arriendos</w:t>
            </w:r>
            <w:r>
              <w:rPr>
                <w:sz w:val="18"/>
              </w:rPr>
              <w:t>: Comprende los gastos en arrendamiento de bienes raíces (industriales, comerciales o agrícolas), maquinarias y/o vehículos necesarios para el desarrollo del proyecto, contratados con posterioridad a la firma de contrato con el Agente Operador Sercotec.</w:t>
            </w:r>
          </w:p>
          <w:p w14:paraId="7AD70942" w14:textId="77777777" w:rsidR="007548B9" w:rsidRDefault="003629E0">
            <w:pPr>
              <w:pStyle w:val="TableParagraph"/>
              <w:ind w:left="70" w:right="58"/>
              <w:jc w:val="both"/>
              <w:rPr>
                <w:sz w:val="18"/>
              </w:rPr>
            </w:pPr>
            <w:r>
              <w:rPr>
                <w:rFonts w:ascii="Arial" w:hAnsi="Arial"/>
                <w:b/>
                <w:sz w:val="18"/>
              </w:rPr>
              <w:t xml:space="preserve">Materias primas y materiales: </w:t>
            </w:r>
            <w:r>
              <w:rPr>
                <w:sz w:val="18"/>
              </w:rPr>
              <w:t xml:space="preserve">comprende el gasto en aquellos bienes directos de la naturaleza o semielaborados que son indispensables para el proceso productivo y que son transformados o agregados a otros, para la obtención de un producto </w:t>
            </w:r>
            <w:r>
              <w:rPr>
                <w:spacing w:val="-2"/>
                <w:sz w:val="18"/>
              </w:rPr>
              <w:t>final.</w:t>
            </w:r>
          </w:p>
          <w:p w14:paraId="268B1BFE" w14:textId="77777777" w:rsidR="007548B9" w:rsidRDefault="003629E0">
            <w:pPr>
              <w:pStyle w:val="TableParagraph"/>
              <w:spacing w:line="242" w:lineRule="auto"/>
              <w:ind w:left="70" w:right="61"/>
              <w:jc w:val="both"/>
              <w:rPr>
                <w:sz w:val="18"/>
              </w:rPr>
            </w:pPr>
            <w:r>
              <w:rPr>
                <w:rFonts w:ascii="Arial" w:hAnsi="Arial"/>
                <w:b/>
                <w:sz w:val="18"/>
              </w:rPr>
              <w:t>Mercadería:</w:t>
            </w:r>
            <w:r>
              <w:rPr>
                <w:rFonts w:ascii="Arial" w:hAnsi="Arial"/>
                <w:b/>
                <w:spacing w:val="-6"/>
                <w:sz w:val="18"/>
              </w:rPr>
              <w:t xml:space="preserve"> </w:t>
            </w:r>
            <w:r>
              <w:rPr>
                <w:sz w:val="18"/>
              </w:rPr>
              <w:t>Comprende</w:t>
            </w:r>
            <w:r>
              <w:rPr>
                <w:spacing w:val="-4"/>
                <w:sz w:val="18"/>
              </w:rPr>
              <w:t xml:space="preserve"> </w:t>
            </w:r>
            <w:r>
              <w:rPr>
                <w:sz w:val="18"/>
              </w:rPr>
              <w:t>el</w:t>
            </w:r>
            <w:r>
              <w:rPr>
                <w:spacing w:val="-4"/>
                <w:sz w:val="18"/>
              </w:rPr>
              <w:t xml:space="preserve"> </w:t>
            </w:r>
            <w:r>
              <w:rPr>
                <w:sz w:val="18"/>
              </w:rPr>
              <w:t>gasto</w:t>
            </w:r>
            <w:r>
              <w:rPr>
                <w:spacing w:val="-7"/>
                <w:sz w:val="18"/>
              </w:rPr>
              <w:t xml:space="preserve"> </w:t>
            </w:r>
            <w:r>
              <w:rPr>
                <w:sz w:val="18"/>
              </w:rPr>
              <w:t>en</w:t>
            </w:r>
            <w:r>
              <w:rPr>
                <w:spacing w:val="-7"/>
                <w:sz w:val="18"/>
              </w:rPr>
              <w:t xml:space="preserve"> </w:t>
            </w:r>
            <w:r>
              <w:rPr>
                <w:sz w:val="18"/>
              </w:rPr>
              <w:t>aquellos</w:t>
            </w:r>
            <w:r>
              <w:rPr>
                <w:spacing w:val="-6"/>
                <w:sz w:val="18"/>
              </w:rPr>
              <w:t xml:space="preserve"> </w:t>
            </w:r>
            <w:r>
              <w:rPr>
                <w:sz w:val="18"/>
              </w:rPr>
              <w:t>bienes elaborados que serán objeto de venta directa o comercialización; por ejemplo, se compran y se venden pantalones.</w:t>
            </w:r>
          </w:p>
        </w:tc>
        <w:tc>
          <w:tcPr>
            <w:tcW w:w="1747" w:type="dxa"/>
          </w:tcPr>
          <w:p w14:paraId="41BDB238" w14:textId="77777777" w:rsidR="007548B9" w:rsidRDefault="007548B9">
            <w:pPr>
              <w:pStyle w:val="TableParagraph"/>
              <w:rPr>
                <w:rFonts w:ascii="Arial"/>
                <w:b/>
                <w:sz w:val="20"/>
              </w:rPr>
            </w:pPr>
          </w:p>
          <w:p w14:paraId="256AEB1B" w14:textId="77777777" w:rsidR="007548B9" w:rsidRDefault="007548B9">
            <w:pPr>
              <w:pStyle w:val="TableParagraph"/>
              <w:rPr>
                <w:rFonts w:ascii="Arial"/>
                <w:b/>
                <w:sz w:val="20"/>
              </w:rPr>
            </w:pPr>
          </w:p>
          <w:p w14:paraId="2A05B46D" w14:textId="77777777" w:rsidR="007548B9" w:rsidRDefault="003629E0">
            <w:pPr>
              <w:pStyle w:val="TableParagraph"/>
              <w:spacing w:before="173"/>
              <w:ind w:left="114" w:right="45" w:hanging="5"/>
              <w:jc w:val="center"/>
              <w:rPr>
                <w:sz w:val="18"/>
              </w:rPr>
            </w:pPr>
            <w:r>
              <w:rPr>
                <w:sz w:val="18"/>
              </w:rPr>
              <w:t>Este</w:t>
            </w:r>
            <w:r>
              <w:rPr>
                <w:spacing w:val="-3"/>
                <w:sz w:val="18"/>
              </w:rPr>
              <w:t xml:space="preserve"> </w:t>
            </w:r>
            <w:r>
              <w:rPr>
                <w:sz w:val="18"/>
              </w:rPr>
              <w:t>ítem</w:t>
            </w:r>
            <w:r>
              <w:rPr>
                <w:spacing w:val="-4"/>
                <w:sz w:val="18"/>
              </w:rPr>
              <w:t xml:space="preserve"> </w:t>
            </w:r>
            <w:r>
              <w:rPr>
                <w:sz w:val="18"/>
              </w:rPr>
              <w:t>tiene</w:t>
            </w:r>
            <w:r>
              <w:rPr>
                <w:spacing w:val="-3"/>
                <w:sz w:val="18"/>
              </w:rPr>
              <w:t xml:space="preserve"> </w:t>
            </w:r>
            <w:r>
              <w:rPr>
                <w:sz w:val="18"/>
              </w:rPr>
              <w:t xml:space="preserve">una restricción del 40% sobre el total de </w:t>
            </w:r>
            <w:r>
              <w:rPr>
                <w:spacing w:val="-2"/>
                <w:sz w:val="18"/>
              </w:rPr>
              <w:t xml:space="preserve">inversiones </w:t>
            </w:r>
            <w:r>
              <w:rPr>
                <w:sz w:val="18"/>
              </w:rPr>
              <w:t>(Subsidio</w:t>
            </w:r>
            <w:r>
              <w:rPr>
                <w:spacing w:val="-1"/>
                <w:sz w:val="18"/>
              </w:rPr>
              <w:t xml:space="preserve"> </w:t>
            </w:r>
            <w:r>
              <w:rPr>
                <w:spacing w:val="-2"/>
                <w:sz w:val="18"/>
              </w:rPr>
              <w:t>Sercotec)</w:t>
            </w:r>
          </w:p>
          <w:p w14:paraId="37E79576" w14:textId="77777777" w:rsidR="007548B9" w:rsidRDefault="007548B9">
            <w:pPr>
              <w:pStyle w:val="TableParagraph"/>
              <w:spacing w:before="1"/>
              <w:rPr>
                <w:rFonts w:ascii="Arial"/>
                <w:b/>
                <w:sz w:val="18"/>
              </w:rPr>
            </w:pPr>
          </w:p>
          <w:p w14:paraId="4A5D9DDE" w14:textId="77777777" w:rsidR="007548B9" w:rsidRDefault="003629E0">
            <w:pPr>
              <w:pStyle w:val="TableParagraph"/>
              <w:spacing w:line="237" w:lineRule="auto"/>
              <w:ind w:left="102" w:right="37"/>
              <w:jc w:val="center"/>
              <w:rPr>
                <w:rFonts w:ascii="Arial" w:hAnsi="Arial"/>
                <w:b/>
                <w:sz w:val="18"/>
              </w:rPr>
            </w:pPr>
            <w:r>
              <w:rPr>
                <w:sz w:val="18"/>
              </w:rPr>
              <w:t>%</w:t>
            </w:r>
            <w:r>
              <w:rPr>
                <w:spacing w:val="-10"/>
                <w:sz w:val="18"/>
              </w:rPr>
              <w:t xml:space="preserve"> </w:t>
            </w:r>
            <w:r>
              <w:rPr>
                <w:sz w:val="18"/>
              </w:rPr>
              <w:t>sobre</w:t>
            </w:r>
            <w:r>
              <w:rPr>
                <w:spacing w:val="-10"/>
                <w:sz w:val="18"/>
              </w:rPr>
              <w:t xml:space="preserve"> </w:t>
            </w:r>
            <w:r>
              <w:rPr>
                <w:sz w:val="18"/>
              </w:rPr>
              <w:t>el</w:t>
            </w:r>
            <w:r>
              <w:rPr>
                <w:spacing w:val="-10"/>
                <w:sz w:val="18"/>
              </w:rPr>
              <w:t xml:space="preserve"> </w:t>
            </w:r>
            <w:r>
              <w:rPr>
                <w:sz w:val="18"/>
              </w:rPr>
              <w:t>total</w:t>
            </w:r>
            <w:r>
              <w:rPr>
                <w:spacing w:val="-10"/>
                <w:sz w:val="18"/>
              </w:rPr>
              <w:t xml:space="preserve"> </w:t>
            </w:r>
            <w:r>
              <w:rPr>
                <w:sz w:val="18"/>
              </w:rPr>
              <w:t xml:space="preserve">del Proyecto, </w:t>
            </w:r>
            <w:r>
              <w:rPr>
                <w:rFonts w:ascii="Arial" w:hAnsi="Arial"/>
                <w:b/>
                <w:sz w:val="18"/>
              </w:rPr>
              <w:t xml:space="preserve">total de </w:t>
            </w:r>
            <w:r>
              <w:rPr>
                <w:rFonts w:ascii="Arial" w:hAnsi="Arial"/>
                <w:b/>
                <w:spacing w:val="-2"/>
                <w:sz w:val="18"/>
              </w:rPr>
              <w:t>Inversión.</w:t>
            </w:r>
          </w:p>
        </w:tc>
      </w:tr>
    </w:tbl>
    <w:p w14:paraId="77EA79C7" w14:textId="77777777" w:rsidR="006C11B2" w:rsidRDefault="003629E0" w:rsidP="006C11B2">
      <w:pPr>
        <w:spacing w:line="352" w:lineRule="exact"/>
        <w:ind w:left="242"/>
        <w:rPr>
          <w:color w:val="808080" w:themeColor="background1" w:themeShade="80"/>
          <w:spacing w:val="-5"/>
          <w:sz w:val="20"/>
        </w:rPr>
      </w:pPr>
      <w:r w:rsidRPr="00DB0D8E">
        <w:rPr>
          <w:color w:val="808080" w:themeColor="background1" w:themeShade="80"/>
          <w:sz w:val="20"/>
        </w:rPr>
        <w:t>Observación:</w:t>
      </w:r>
      <w:r w:rsidRPr="00DB0D8E">
        <w:rPr>
          <w:color w:val="808080" w:themeColor="background1" w:themeShade="80"/>
          <w:spacing w:val="-6"/>
          <w:sz w:val="20"/>
        </w:rPr>
        <w:t xml:space="preserve"> </w:t>
      </w:r>
      <w:r w:rsidRPr="00DB0D8E">
        <w:rPr>
          <w:color w:val="808080" w:themeColor="background1" w:themeShade="80"/>
          <w:sz w:val="20"/>
        </w:rPr>
        <w:t>El</w:t>
      </w:r>
      <w:r w:rsidRPr="00DB0D8E">
        <w:rPr>
          <w:color w:val="808080" w:themeColor="background1" w:themeShade="80"/>
          <w:spacing w:val="-6"/>
          <w:sz w:val="20"/>
        </w:rPr>
        <w:t xml:space="preserve"> </w:t>
      </w:r>
      <w:r w:rsidRPr="00DB0D8E">
        <w:rPr>
          <w:color w:val="808080" w:themeColor="background1" w:themeShade="80"/>
          <w:sz w:val="20"/>
        </w:rPr>
        <w:t>detalle</w:t>
      </w:r>
      <w:r w:rsidRPr="00DB0D8E">
        <w:rPr>
          <w:color w:val="808080" w:themeColor="background1" w:themeShade="80"/>
          <w:spacing w:val="-5"/>
          <w:sz w:val="20"/>
        </w:rPr>
        <w:t xml:space="preserve"> </w:t>
      </w:r>
      <w:r w:rsidRPr="00DB0D8E">
        <w:rPr>
          <w:color w:val="808080" w:themeColor="background1" w:themeShade="80"/>
          <w:sz w:val="20"/>
        </w:rPr>
        <w:t>de</w:t>
      </w:r>
      <w:r w:rsidRPr="00DB0D8E">
        <w:rPr>
          <w:color w:val="808080" w:themeColor="background1" w:themeShade="80"/>
          <w:spacing w:val="-6"/>
          <w:sz w:val="20"/>
        </w:rPr>
        <w:t xml:space="preserve"> </w:t>
      </w:r>
      <w:r w:rsidRPr="00DB0D8E">
        <w:rPr>
          <w:color w:val="808080" w:themeColor="background1" w:themeShade="80"/>
          <w:sz w:val="20"/>
        </w:rPr>
        <w:t>cada</w:t>
      </w:r>
      <w:r w:rsidRPr="00DB0D8E">
        <w:rPr>
          <w:color w:val="808080" w:themeColor="background1" w:themeShade="80"/>
          <w:spacing w:val="-5"/>
          <w:sz w:val="20"/>
        </w:rPr>
        <w:t xml:space="preserve"> </w:t>
      </w:r>
      <w:r w:rsidRPr="00DB0D8E">
        <w:rPr>
          <w:color w:val="808080" w:themeColor="background1" w:themeShade="80"/>
          <w:sz w:val="20"/>
        </w:rPr>
        <w:t>ítem</w:t>
      </w:r>
      <w:r w:rsidRPr="00DB0D8E">
        <w:rPr>
          <w:color w:val="808080" w:themeColor="background1" w:themeShade="80"/>
          <w:spacing w:val="-2"/>
          <w:sz w:val="20"/>
        </w:rPr>
        <w:t xml:space="preserve"> </w:t>
      </w:r>
      <w:r w:rsidRPr="00DB0D8E">
        <w:rPr>
          <w:color w:val="808080" w:themeColor="background1" w:themeShade="80"/>
          <w:sz w:val="20"/>
        </w:rPr>
        <w:t>y</w:t>
      </w:r>
      <w:r w:rsidRPr="00DB0D8E">
        <w:rPr>
          <w:color w:val="808080" w:themeColor="background1" w:themeShade="80"/>
          <w:spacing w:val="-11"/>
          <w:sz w:val="20"/>
        </w:rPr>
        <w:t xml:space="preserve"> </w:t>
      </w:r>
      <w:r w:rsidRPr="00DB0D8E">
        <w:rPr>
          <w:color w:val="808080" w:themeColor="background1" w:themeShade="80"/>
          <w:sz w:val="20"/>
        </w:rPr>
        <w:t>sub</w:t>
      </w:r>
      <w:r w:rsidRPr="00DB0D8E">
        <w:rPr>
          <w:color w:val="808080" w:themeColor="background1" w:themeShade="80"/>
          <w:spacing w:val="-5"/>
          <w:sz w:val="20"/>
        </w:rPr>
        <w:t xml:space="preserve"> </w:t>
      </w:r>
      <w:r w:rsidRPr="00DB0D8E">
        <w:rPr>
          <w:color w:val="808080" w:themeColor="background1" w:themeShade="80"/>
          <w:sz w:val="20"/>
        </w:rPr>
        <w:t>ítem</w:t>
      </w:r>
      <w:r w:rsidRPr="00DB0D8E">
        <w:rPr>
          <w:color w:val="808080" w:themeColor="background1" w:themeShade="80"/>
          <w:spacing w:val="-3"/>
          <w:sz w:val="20"/>
        </w:rPr>
        <w:t xml:space="preserve"> </w:t>
      </w:r>
      <w:r w:rsidRPr="00DB0D8E">
        <w:rPr>
          <w:color w:val="808080" w:themeColor="background1" w:themeShade="80"/>
          <w:sz w:val="20"/>
        </w:rPr>
        <w:t>se</w:t>
      </w:r>
      <w:r w:rsidRPr="00DB0D8E">
        <w:rPr>
          <w:color w:val="808080" w:themeColor="background1" w:themeShade="80"/>
          <w:spacing w:val="-7"/>
          <w:sz w:val="20"/>
        </w:rPr>
        <w:t xml:space="preserve"> </w:t>
      </w:r>
      <w:r w:rsidRPr="00DB0D8E">
        <w:rPr>
          <w:color w:val="808080" w:themeColor="background1" w:themeShade="80"/>
          <w:sz w:val="20"/>
        </w:rPr>
        <w:t>presentan</w:t>
      </w:r>
      <w:r w:rsidRPr="00DB0D8E">
        <w:rPr>
          <w:color w:val="808080" w:themeColor="background1" w:themeShade="80"/>
          <w:spacing w:val="-6"/>
          <w:sz w:val="20"/>
        </w:rPr>
        <w:t xml:space="preserve"> </w:t>
      </w:r>
      <w:r w:rsidRPr="00DB0D8E">
        <w:rPr>
          <w:color w:val="808080" w:themeColor="background1" w:themeShade="80"/>
          <w:sz w:val="20"/>
        </w:rPr>
        <w:t>desagregados</w:t>
      </w:r>
      <w:r w:rsidRPr="00DB0D8E">
        <w:rPr>
          <w:color w:val="808080" w:themeColor="background1" w:themeShade="80"/>
          <w:spacing w:val="-6"/>
          <w:sz w:val="20"/>
        </w:rPr>
        <w:t xml:space="preserve"> </w:t>
      </w:r>
      <w:r w:rsidRPr="00DB0D8E">
        <w:rPr>
          <w:color w:val="808080" w:themeColor="background1" w:themeShade="80"/>
          <w:sz w:val="20"/>
        </w:rPr>
        <w:t>en</w:t>
      </w:r>
      <w:r w:rsidRPr="00DB0D8E">
        <w:rPr>
          <w:color w:val="808080" w:themeColor="background1" w:themeShade="80"/>
          <w:spacing w:val="-5"/>
          <w:sz w:val="20"/>
        </w:rPr>
        <w:t xml:space="preserve"> </w:t>
      </w:r>
      <w:r w:rsidRPr="00DB0D8E">
        <w:rPr>
          <w:color w:val="808080" w:themeColor="background1" w:themeShade="80"/>
          <w:sz w:val="20"/>
        </w:rPr>
        <w:t>el</w:t>
      </w:r>
      <w:r w:rsidRPr="00DB0D8E">
        <w:rPr>
          <w:color w:val="808080" w:themeColor="background1" w:themeShade="80"/>
          <w:spacing w:val="-3"/>
          <w:sz w:val="20"/>
        </w:rPr>
        <w:t xml:space="preserve"> </w:t>
      </w:r>
      <w:r w:rsidRPr="00DB0D8E">
        <w:rPr>
          <w:rFonts w:ascii="Arial" w:hAnsi="Arial"/>
          <w:b/>
          <w:color w:val="808080" w:themeColor="background1" w:themeShade="80"/>
          <w:sz w:val="20"/>
        </w:rPr>
        <w:t>Anexo</w:t>
      </w:r>
      <w:r w:rsidRPr="00DB0D8E">
        <w:rPr>
          <w:rFonts w:ascii="Arial" w:hAnsi="Arial"/>
          <w:b/>
          <w:color w:val="808080" w:themeColor="background1" w:themeShade="80"/>
          <w:spacing w:val="-7"/>
          <w:sz w:val="20"/>
        </w:rPr>
        <w:t xml:space="preserve"> </w:t>
      </w:r>
      <w:r w:rsidRPr="00DB0D8E">
        <w:rPr>
          <w:rFonts w:ascii="Arial" w:hAnsi="Arial"/>
          <w:b/>
          <w:color w:val="808080" w:themeColor="background1" w:themeShade="80"/>
          <w:sz w:val="20"/>
        </w:rPr>
        <w:t>N</w:t>
      </w:r>
      <w:r w:rsidRPr="00DB0D8E">
        <w:rPr>
          <w:rFonts w:ascii="Malgun Gothic Semilight" w:hAnsi="Malgun Gothic Semilight"/>
          <w:color w:val="808080" w:themeColor="background1" w:themeShade="80"/>
          <w:sz w:val="20"/>
        </w:rPr>
        <w:t>°</w:t>
      </w:r>
      <w:r w:rsidRPr="00DB0D8E">
        <w:rPr>
          <w:rFonts w:ascii="Malgun Gothic Semilight" w:hAnsi="Malgun Gothic Semilight"/>
          <w:color w:val="808080" w:themeColor="background1" w:themeShade="80"/>
          <w:spacing w:val="-4"/>
          <w:sz w:val="20"/>
        </w:rPr>
        <w:t xml:space="preserve"> </w:t>
      </w:r>
      <w:r w:rsidRPr="00DB0D8E">
        <w:rPr>
          <w:rFonts w:ascii="Arial" w:hAnsi="Arial"/>
          <w:b/>
          <w:color w:val="808080" w:themeColor="background1" w:themeShade="80"/>
          <w:spacing w:val="-5"/>
          <w:sz w:val="20"/>
        </w:rPr>
        <w:t>2</w:t>
      </w:r>
      <w:r w:rsidRPr="00DB0D8E">
        <w:rPr>
          <w:color w:val="808080" w:themeColor="background1" w:themeShade="80"/>
          <w:spacing w:val="-5"/>
          <w:sz w:val="20"/>
        </w:rPr>
        <w:t>.</w:t>
      </w:r>
    </w:p>
    <w:p w14:paraId="3A94B5DA" w14:textId="77777777" w:rsidR="006C11B2" w:rsidRDefault="006C11B2" w:rsidP="006C11B2">
      <w:pPr>
        <w:spacing w:line="352" w:lineRule="exact"/>
        <w:ind w:left="242"/>
        <w:rPr>
          <w:color w:val="808080" w:themeColor="background1" w:themeShade="80"/>
          <w:spacing w:val="-5"/>
          <w:sz w:val="20"/>
        </w:rPr>
      </w:pPr>
    </w:p>
    <w:p w14:paraId="77EEC250" w14:textId="2EBFE3A8" w:rsidR="007548B9" w:rsidRPr="006C11B2" w:rsidRDefault="006C11B2" w:rsidP="006C11B2">
      <w:pPr>
        <w:pStyle w:val="Ttulo2"/>
      </w:pPr>
      <w:bookmarkStart w:id="23" w:name="_Toc167268349"/>
      <w:r w:rsidRPr="006C11B2">
        <w:t>3.7 ¿</w:t>
      </w:r>
      <w:r w:rsidR="003629E0" w:rsidRPr="006C11B2">
        <w:t>Qué NO financia este instrumento?</w:t>
      </w:r>
      <w:bookmarkEnd w:id="23"/>
    </w:p>
    <w:p w14:paraId="1DA17219" w14:textId="77777777" w:rsidR="007548B9" w:rsidRPr="00DF7EDA" w:rsidRDefault="007548B9">
      <w:pPr>
        <w:pStyle w:val="Textoindependiente"/>
        <w:spacing w:before="2"/>
        <w:rPr>
          <w:rFonts w:ascii="Arial"/>
          <w:b/>
        </w:rPr>
      </w:pPr>
    </w:p>
    <w:p w14:paraId="55A2E673" w14:textId="1DFB33FE" w:rsidR="007548B9" w:rsidRDefault="003629E0">
      <w:pPr>
        <w:pStyle w:val="Textoindependiente"/>
        <w:ind w:left="242"/>
        <w:rPr>
          <w:rFonts w:ascii="Arial"/>
          <w:b/>
        </w:rPr>
      </w:pPr>
      <w:r>
        <w:t>Con</w:t>
      </w:r>
      <w:r>
        <w:rPr>
          <w:spacing w:val="4"/>
        </w:rPr>
        <w:t xml:space="preserve"> </w:t>
      </w:r>
      <w:r>
        <w:t>recursos</w:t>
      </w:r>
      <w:r>
        <w:rPr>
          <w:spacing w:val="6"/>
        </w:rPr>
        <w:t xml:space="preserve"> </w:t>
      </w:r>
      <w:r>
        <w:t>del</w:t>
      </w:r>
      <w:r>
        <w:rPr>
          <w:spacing w:val="6"/>
        </w:rPr>
        <w:t xml:space="preserve"> </w:t>
      </w:r>
      <w:r>
        <w:t>subsidio</w:t>
      </w:r>
      <w:r>
        <w:rPr>
          <w:spacing w:val="8"/>
        </w:rPr>
        <w:t xml:space="preserve"> </w:t>
      </w:r>
      <w:r>
        <w:t>de</w:t>
      </w:r>
      <w:r>
        <w:rPr>
          <w:spacing w:val="7"/>
        </w:rPr>
        <w:t xml:space="preserve"> </w:t>
      </w:r>
      <w:r>
        <w:t>Sercotec,</w:t>
      </w:r>
      <w:r>
        <w:rPr>
          <w:spacing w:val="7"/>
        </w:rPr>
        <w:t xml:space="preserve"> </w:t>
      </w:r>
      <w:r w:rsidR="003F30FF">
        <w:t>la</w:t>
      </w:r>
      <w:r>
        <w:t>s</w:t>
      </w:r>
      <w:r>
        <w:rPr>
          <w:spacing w:val="7"/>
        </w:rPr>
        <w:t xml:space="preserve"> </w:t>
      </w:r>
      <w:r w:rsidR="003F30FF">
        <w:t>beneficiaria</w:t>
      </w:r>
      <w:r>
        <w:t>s</w:t>
      </w:r>
      <w:r>
        <w:rPr>
          <w:spacing w:val="6"/>
        </w:rPr>
        <w:t xml:space="preserve"> </w:t>
      </w:r>
      <w:r>
        <w:t>del</w:t>
      </w:r>
      <w:r>
        <w:rPr>
          <w:spacing w:val="6"/>
        </w:rPr>
        <w:t xml:space="preserve"> </w:t>
      </w:r>
      <w:r>
        <w:t>instrumento</w:t>
      </w:r>
      <w:r>
        <w:rPr>
          <w:spacing w:val="8"/>
        </w:rPr>
        <w:t xml:space="preserve"> </w:t>
      </w:r>
      <w:r>
        <w:rPr>
          <w:rFonts w:ascii="Arial"/>
          <w:b/>
        </w:rPr>
        <w:t>NO</w:t>
      </w:r>
      <w:r>
        <w:rPr>
          <w:rFonts w:ascii="Arial"/>
          <w:b/>
          <w:spacing w:val="8"/>
        </w:rPr>
        <w:t xml:space="preserve"> </w:t>
      </w:r>
      <w:r>
        <w:rPr>
          <w:rFonts w:ascii="Arial"/>
          <w:b/>
          <w:spacing w:val="-2"/>
        </w:rPr>
        <w:t>PUEDEN</w:t>
      </w:r>
    </w:p>
    <w:p w14:paraId="656F9A8C" w14:textId="77777777" w:rsidR="007548B9" w:rsidRDefault="003629E0">
      <w:pPr>
        <w:pStyle w:val="Textoindependiente"/>
        <w:spacing w:before="2"/>
        <w:ind w:left="242"/>
      </w:pPr>
      <w:r>
        <w:rPr>
          <w:spacing w:val="-2"/>
        </w:rPr>
        <w:t>financiar:</w:t>
      </w:r>
    </w:p>
    <w:p w14:paraId="0588E5B9" w14:textId="77777777" w:rsidR="007548B9" w:rsidRDefault="007548B9">
      <w:pPr>
        <w:pStyle w:val="Textoindependiente"/>
      </w:pPr>
    </w:p>
    <w:p w14:paraId="6FE19D28" w14:textId="2DBEE47D" w:rsidR="007548B9" w:rsidRDefault="003629E0" w:rsidP="00D51D68">
      <w:pPr>
        <w:pStyle w:val="Prrafodelista"/>
        <w:numPr>
          <w:ilvl w:val="0"/>
          <w:numId w:val="28"/>
        </w:numPr>
        <w:tabs>
          <w:tab w:val="left" w:pos="495"/>
        </w:tabs>
        <w:ind w:right="314" w:firstLine="0"/>
        <w:jc w:val="both"/>
      </w:pPr>
      <w:r>
        <w:t>Ningún</w:t>
      </w:r>
      <w:r>
        <w:rPr>
          <w:spacing w:val="-13"/>
        </w:rPr>
        <w:t xml:space="preserve"> </w:t>
      </w:r>
      <w:r>
        <w:t>tipo</w:t>
      </w:r>
      <w:r>
        <w:rPr>
          <w:spacing w:val="-13"/>
        </w:rPr>
        <w:t xml:space="preserve"> </w:t>
      </w:r>
      <w:r>
        <w:t>de</w:t>
      </w:r>
      <w:r>
        <w:rPr>
          <w:spacing w:val="-10"/>
        </w:rPr>
        <w:t xml:space="preserve"> </w:t>
      </w:r>
      <w:r>
        <w:t>impuestos</w:t>
      </w:r>
      <w:r>
        <w:rPr>
          <w:spacing w:val="-15"/>
        </w:rPr>
        <w:t xml:space="preserve"> </w:t>
      </w:r>
      <w:r>
        <w:t>que</w:t>
      </w:r>
      <w:r>
        <w:rPr>
          <w:spacing w:val="-13"/>
        </w:rPr>
        <w:t xml:space="preserve"> </w:t>
      </w:r>
      <w:r>
        <w:t>tengan</w:t>
      </w:r>
      <w:r>
        <w:rPr>
          <w:spacing w:val="-13"/>
        </w:rPr>
        <w:t xml:space="preserve"> </w:t>
      </w:r>
      <w:r>
        <w:t>carácter</w:t>
      </w:r>
      <w:r>
        <w:rPr>
          <w:spacing w:val="-11"/>
        </w:rPr>
        <w:t xml:space="preserve"> </w:t>
      </w:r>
      <w:r>
        <w:t>de</w:t>
      </w:r>
      <w:r>
        <w:rPr>
          <w:spacing w:val="-10"/>
        </w:rPr>
        <w:t xml:space="preserve"> </w:t>
      </w:r>
      <w:r>
        <w:t>recuperables,</w:t>
      </w:r>
      <w:r>
        <w:rPr>
          <w:spacing w:val="-11"/>
        </w:rPr>
        <w:t xml:space="preserve"> </w:t>
      </w:r>
      <w:r>
        <w:t>por</w:t>
      </w:r>
      <w:r>
        <w:rPr>
          <w:spacing w:val="-9"/>
        </w:rPr>
        <w:t xml:space="preserve"> </w:t>
      </w:r>
      <w:r>
        <w:t>parte</w:t>
      </w:r>
      <w:r>
        <w:rPr>
          <w:spacing w:val="-10"/>
        </w:rPr>
        <w:t xml:space="preserve"> </w:t>
      </w:r>
      <w:r w:rsidR="000964F9">
        <w:t>de la beneficiaria</w:t>
      </w:r>
      <w:r>
        <w:t xml:space="preserve"> y/o</w:t>
      </w:r>
      <w:r>
        <w:rPr>
          <w:spacing w:val="-1"/>
        </w:rPr>
        <w:t xml:space="preserve"> </w:t>
      </w:r>
      <w:r>
        <w:t>del</w:t>
      </w:r>
      <w:r>
        <w:rPr>
          <w:spacing w:val="-1"/>
        </w:rPr>
        <w:t xml:space="preserve"> </w:t>
      </w:r>
      <w:r>
        <w:t>Agente</w:t>
      </w:r>
      <w:r>
        <w:rPr>
          <w:spacing w:val="-3"/>
        </w:rPr>
        <w:t xml:space="preserve"> </w:t>
      </w:r>
      <w:r>
        <w:t>Operador</w:t>
      </w:r>
      <w:r>
        <w:rPr>
          <w:spacing w:val="-2"/>
        </w:rPr>
        <w:t xml:space="preserve"> </w:t>
      </w:r>
      <w:r>
        <w:t>Sercotec, o</w:t>
      </w:r>
      <w:r>
        <w:rPr>
          <w:spacing w:val="-5"/>
        </w:rPr>
        <w:t xml:space="preserve"> </w:t>
      </w:r>
      <w:r>
        <w:t>que</w:t>
      </w:r>
      <w:r>
        <w:rPr>
          <w:spacing w:val="-3"/>
        </w:rPr>
        <w:t xml:space="preserve"> </w:t>
      </w:r>
      <w:r>
        <w:t>genera</w:t>
      </w:r>
      <w:r>
        <w:rPr>
          <w:spacing w:val="-3"/>
        </w:rPr>
        <w:t xml:space="preserve"> </w:t>
      </w:r>
      <w:r>
        <w:t>un</w:t>
      </w:r>
      <w:r>
        <w:rPr>
          <w:spacing w:val="-1"/>
        </w:rPr>
        <w:t xml:space="preserve"> </w:t>
      </w:r>
      <w:r>
        <w:t>crédito</w:t>
      </w:r>
      <w:r>
        <w:rPr>
          <w:spacing w:val="-1"/>
        </w:rPr>
        <w:t xml:space="preserve"> </w:t>
      </w:r>
      <w:r>
        <w:t>a</w:t>
      </w:r>
      <w:r>
        <w:rPr>
          <w:spacing w:val="-5"/>
        </w:rPr>
        <w:t xml:space="preserve"> </w:t>
      </w:r>
      <w:r>
        <w:t>favor del</w:t>
      </w:r>
      <w:r>
        <w:rPr>
          <w:spacing w:val="-1"/>
        </w:rPr>
        <w:t xml:space="preserve"> </w:t>
      </w:r>
      <w:r>
        <w:t>contribuyente,</w:t>
      </w:r>
      <w:r>
        <w:rPr>
          <w:spacing w:val="-2"/>
        </w:rPr>
        <w:t xml:space="preserve"> </w:t>
      </w:r>
      <w:r>
        <w:t>tales como</w:t>
      </w:r>
      <w:r>
        <w:rPr>
          <w:spacing w:val="-6"/>
        </w:rPr>
        <w:t xml:space="preserve"> </w:t>
      </w:r>
      <w:r>
        <w:t>el</w:t>
      </w:r>
      <w:r>
        <w:rPr>
          <w:spacing w:val="-10"/>
        </w:rPr>
        <w:t xml:space="preserve"> </w:t>
      </w:r>
      <w:r>
        <w:t>impuesto</w:t>
      </w:r>
      <w:r>
        <w:rPr>
          <w:spacing w:val="-6"/>
        </w:rPr>
        <w:t xml:space="preserve"> </w:t>
      </w:r>
      <w:r>
        <w:t>al</w:t>
      </w:r>
      <w:r>
        <w:rPr>
          <w:spacing w:val="-10"/>
        </w:rPr>
        <w:t xml:space="preserve"> </w:t>
      </w:r>
      <w:r>
        <w:t>valor</w:t>
      </w:r>
      <w:r>
        <w:rPr>
          <w:spacing w:val="-6"/>
        </w:rPr>
        <w:t xml:space="preserve"> </w:t>
      </w:r>
      <w:r>
        <w:t>agregado</w:t>
      </w:r>
      <w:r>
        <w:rPr>
          <w:spacing w:val="-9"/>
        </w:rPr>
        <w:t xml:space="preserve"> </w:t>
      </w:r>
      <w:r>
        <w:t>(IVA),</w:t>
      </w:r>
      <w:r>
        <w:rPr>
          <w:spacing w:val="-7"/>
        </w:rPr>
        <w:t xml:space="preserve"> </w:t>
      </w:r>
      <w:r>
        <w:t>impuesto</w:t>
      </w:r>
      <w:r>
        <w:rPr>
          <w:spacing w:val="-9"/>
        </w:rPr>
        <w:t xml:space="preserve"> </w:t>
      </w:r>
      <w:r>
        <w:t>territorial,</w:t>
      </w:r>
      <w:r>
        <w:rPr>
          <w:spacing w:val="-7"/>
        </w:rPr>
        <w:t xml:space="preserve"> </w:t>
      </w:r>
      <w:r>
        <w:t>impuesto</w:t>
      </w:r>
      <w:r>
        <w:rPr>
          <w:spacing w:val="-6"/>
        </w:rPr>
        <w:t xml:space="preserve"> </w:t>
      </w:r>
      <w:r>
        <w:t>a</w:t>
      </w:r>
      <w:r>
        <w:rPr>
          <w:spacing w:val="-9"/>
        </w:rPr>
        <w:t xml:space="preserve"> </w:t>
      </w:r>
      <w:r>
        <w:t>la</w:t>
      </w:r>
      <w:r>
        <w:rPr>
          <w:spacing w:val="-6"/>
        </w:rPr>
        <w:t xml:space="preserve"> </w:t>
      </w:r>
      <w:r>
        <w:t>renta</w:t>
      </w:r>
      <w:r>
        <w:rPr>
          <w:spacing w:val="-7"/>
        </w:rPr>
        <w:t xml:space="preserve"> </w:t>
      </w:r>
      <w:r>
        <w:t>u</w:t>
      </w:r>
      <w:r>
        <w:rPr>
          <w:spacing w:val="-9"/>
        </w:rPr>
        <w:t xml:space="preserve"> </w:t>
      </w:r>
      <w:r>
        <w:t>otro</w:t>
      </w:r>
      <w:r w:rsidRPr="00B17881">
        <w:rPr>
          <w:b/>
        </w:rPr>
        <w:t>.</w:t>
      </w:r>
      <w:r w:rsidRPr="00B17881">
        <w:rPr>
          <w:b/>
          <w:spacing w:val="-6"/>
        </w:rPr>
        <w:t xml:space="preserve"> </w:t>
      </w:r>
      <w:r w:rsidRPr="00B17881">
        <w:rPr>
          <w:b/>
        </w:rPr>
        <w:t>El pago de los impuestos de todo el proyecto los debe realizar la beneficiaria</w:t>
      </w:r>
      <w:r>
        <w:t>. No obstante, cuando se trate de contribuyentes que debido a su condición tributaria no tengan derecho a hacer uso de estos impuestos como crédito fiscal, no será requerido como parte su rendición.</w:t>
      </w:r>
      <w:r>
        <w:rPr>
          <w:spacing w:val="-12"/>
        </w:rPr>
        <w:t xml:space="preserve"> </w:t>
      </w:r>
      <w:r>
        <w:t>Para</w:t>
      </w:r>
      <w:r>
        <w:rPr>
          <w:spacing w:val="-15"/>
        </w:rPr>
        <w:t xml:space="preserve"> </w:t>
      </w:r>
      <w:r>
        <w:t>esto,</w:t>
      </w:r>
      <w:r>
        <w:rPr>
          <w:spacing w:val="-13"/>
        </w:rPr>
        <w:t xml:space="preserve"> </w:t>
      </w:r>
      <w:r>
        <w:t>en</w:t>
      </w:r>
      <w:r>
        <w:rPr>
          <w:spacing w:val="-15"/>
        </w:rPr>
        <w:t xml:space="preserve"> </w:t>
      </w:r>
      <w:r>
        <w:t>la</w:t>
      </w:r>
      <w:r>
        <w:rPr>
          <w:spacing w:val="-12"/>
        </w:rPr>
        <w:t xml:space="preserve"> </w:t>
      </w:r>
      <w:r>
        <w:t>primera</w:t>
      </w:r>
      <w:r>
        <w:rPr>
          <w:spacing w:val="-16"/>
        </w:rPr>
        <w:t xml:space="preserve"> </w:t>
      </w:r>
      <w:r>
        <w:t>rendición</w:t>
      </w:r>
      <w:r>
        <w:rPr>
          <w:spacing w:val="-12"/>
        </w:rPr>
        <w:t xml:space="preserve"> </w:t>
      </w:r>
      <w:r>
        <w:t>deberá(n)</w:t>
      </w:r>
      <w:r>
        <w:rPr>
          <w:spacing w:val="-11"/>
        </w:rPr>
        <w:t xml:space="preserve"> </w:t>
      </w:r>
      <w:r>
        <w:t>presentar</w:t>
      </w:r>
      <w:r>
        <w:rPr>
          <w:spacing w:val="-14"/>
        </w:rPr>
        <w:t xml:space="preserve"> </w:t>
      </w:r>
      <w:r>
        <w:t>la</w:t>
      </w:r>
      <w:r>
        <w:rPr>
          <w:spacing w:val="-15"/>
        </w:rPr>
        <w:t xml:space="preserve"> </w:t>
      </w:r>
      <w:r>
        <w:t>“Carpeta</w:t>
      </w:r>
      <w:r>
        <w:rPr>
          <w:spacing w:val="-15"/>
        </w:rPr>
        <w:t xml:space="preserve"> </w:t>
      </w:r>
      <w:r>
        <w:t>Tributaria</w:t>
      </w:r>
      <w:r>
        <w:rPr>
          <w:spacing w:val="-15"/>
        </w:rPr>
        <w:t xml:space="preserve"> </w:t>
      </w:r>
      <w:r>
        <w:t>para Solicitar Créditos”, disponible en la página web del SII, en la cual acredite dicha situación, y en las rendiciones posteriores el Formulario 29 del mes respectivo, en que se efectuó la imputación de</w:t>
      </w:r>
      <w:r>
        <w:rPr>
          <w:spacing w:val="-2"/>
        </w:rPr>
        <w:t xml:space="preserve"> </w:t>
      </w:r>
      <w:r>
        <w:t>este</w:t>
      </w:r>
      <w:r>
        <w:rPr>
          <w:spacing w:val="-1"/>
        </w:rPr>
        <w:t xml:space="preserve"> </w:t>
      </w:r>
      <w:r>
        <w:t>impuesto, a</w:t>
      </w:r>
      <w:r>
        <w:rPr>
          <w:spacing w:val="-2"/>
        </w:rPr>
        <w:t xml:space="preserve"> </w:t>
      </w:r>
      <w:r>
        <w:t>fin</w:t>
      </w:r>
      <w:r>
        <w:rPr>
          <w:spacing w:val="-2"/>
        </w:rPr>
        <w:t xml:space="preserve"> </w:t>
      </w:r>
      <w:r>
        <w:t>de acreditar</w:t>
      </w:r>
      <w:r>
        <w:rPr>
          <w:spacing w:val="-1"/>
        </w:rPr>
        <w:t xml:space="preserve"> </w:t>
      </w:r>
      <w:r>
        <w:t>que la situación</w:t>
      </w:r>
      <w:r>
        <w:rPr>
          <w:spacing w:val="-2"/>
        </w:rPr>
        <w:t xml:space="preserve"> </w:t>
      </w:r>
      <w:r>
        <w:t>tributaria</w:t>
      </w:r>
      <w:r>
        <w:rPr>
          <w:spacing w:val="-2"/>
        </w:rPr>
        <w:t xml:space="preserve"> </w:t>
      </w:r>
      <w:r>
        <w:t>del contribuyente se mantiene.</w:t>
      </w:r>
    </w:p>
    <w:p w14:paraId="3D56F527" w14:textId="77777777" w:rsidR="007548B9" w:rsidRDefault="007548B9">
      <w:pPr>
        <w:pStyle w:val="Textoindependiente"/>
        <w:spacing w:before="1"/>
      </w:pPr>
    </w:p>
    <w:p w14:paraId="4C07A91E" w14:textId="77777777" w:rsidR="007548B9" w:rsidRDefault="003629E0">
      <w:pPr>
        <w:pStyle w:val="Textoindependiente"/>
        <w:ind w:left="242" w:right="312"/>
        <w:jc w:val="both"/>
      </w:pPr>
      <w:r>
        <w:t>En</w:t>
      </w:r>
      <w:r>
        <w:rPr>
          <w:spacing w:val="-4"/>
        </w:rPr>
        <w:t xml:space="preserve"> </w:t>
      </w:r>
      <w:r>
        <w:t>caso</w:t>
      </w:r>
      <w:r>
        <w:rPr>
          <w:spacing w:val="-9"/>
        </w:rPr>
        <w:t xml:space="preserve"> </w:t>
      </w:r>
      <w:r>
        <w:t>que</w:t>
      </w:r>
      <w:r>
        <w:rPr>
          <w:spacing w:val="-7"/>
        </w:rPr>
        <w:t xml:space="preserve"> </w:t>
      </w:r>
      <w:r>
        <w:t>existiesen</w:t>
      </w:r>
      <w:r>
        <w:rPr>
          <w:spacing w:val="-6"/>
        </w:rPr>
        <w:t xml:space="preserve"> </w:t>
      </w:r>
      <w:r>
        <w:t>contribuyentes</w:t>
      </w:r>
      <w:r>
        <w:rPr>
          <w:spacing w:val="-9"/>
        </w:rPr>
        <w:t xml:space="preserve"> </w:t>
      </w:r>
      <w:r>
        <w:t>que</w:t>
      </w:r>
      <w:r>
        <w:rPr>
          <w:spacing w:val="-7"/>
        </w:rPr>
        <w:t xml:space="preserve"> </w:t>
      </w:r>
      <w:r>
        <w:t>por</w:t>
      </w:r>
      <w:r>
        <w:rPr>
          <w:spacing w:val="-5"/>
        </w:rPr>
        <w:t xml:space="preserve"> </w:t>
      </w:r>
      <w:r>
        <w:t>su</w:t>
      </w:r>
      <w:r>
        <w:rPr>
          <w:spacing w:val="-6"/>
        </w:rPr>
        <w:t xml:space="preserve"> </w:t>
      </w:r>
      <w:r>
        <w:t>condición</w:t>
      </w:r>
      <w:r>
        <w:rPr>
          <w:spacing w:val="-7"/>
        </w:rPr>
        <w:t xml:space="preserve"> </w:t>
      </w:r>
      <w:r>
        <w:t>tributaria</w:t>
      </w:r>
      <w:r>
        <w:rPr>
          <w:spacing w:val="-7"/>
        </w:rPr>
        <w:t xml:space="preserve"> </w:t>
      </w:r>
      <w:r>
        <w:t>sean</w:t>
      </w:r>
      <w:r>
        <w:rPr>
          <w:spacing w:val="-6"/>
        </w:rPr>
        <w:t xml:space="preserve"> </w:t>
      </w:r>
      <w:r>
        <w:t>susceptibles</w:t>
      </w:r>
      <w:r>
        <w:rPr>
          <w:spacing w:val="-4"/>
        </w:rPr>
        <w:t xml:space="preserve"> </w:t>
      </w:r>
      <w:r>
        <w:t>de recuperar</w:t>
      </w:r>
      <w:r>
        <w:rPr>
          <w:spacing w:val="-2"/>
        </w:rPr>
        <w:t xml:space="preserve"> </w:t>
      </w:r>
      <w:r>
        <w:t>estos</w:t>
      </w:r>
      <w:r>
        <w:rPr>
          <w:spacing w:val="-5"/>
        </w:rPr>
        <w:t xml:space="preserve"> </w:t>
      </w:r>
      <w:r>
        <w:t>impuestos</w:t>
      </w:r>
      <w:r>
        <w:rPr>
          <w:spacing w:val="-3"/>
        </w:rPr>
        <w:t xml:space="preserve"> </w:t>
      </w:r>
      <w:r>
        <w:t>y</w:t>
      </w:r>
      <w:r>
        <w:rPr>
          <w:spacing w:val="-4"/>
        </w:rPr>
        <w:t xml:space="preserve"> </w:t>
      </w:r>
      <w:r>
        <w:t>opten</w:t>
      </w:r>
      <w:r>
        <w:rPr>
          <w:spacing w:val="-5"/>
        </w:rPr>
        <w:t xml:space="preserve"> </w:t>
      </w:r>
      <w:r>
        <w:t>por</w:t>
      </w:r>
      <w:r>
        <w:rPr>
          <w:spacing w:val="-4"/>
        </w:rPr>
        <w:t xml:space="preserve"> </w:t>
      </w:r>
      <w:r>
        <w:t>acogerse</w:t>
      </w:r>
      <w:r>
        <w:rPr>
          <w:spacing w:val="-6"/>
        </w:rPr>
        <w:t xml:space="preserve"> </w:t>
      </w:r>
      <w:r>
        <w:t>a</w:t>
      </w:r>
      <w:r>
        <w:rPr>
          <w:spacing w:val="-3"/>
        </w:rPr>
        <w:t xml:space="preserve"> </w:t>
      </w:r>
      <w:r>
        <w:t>la</w:t>
      </w:r>
      <w:r>
        <w:rPr>
          <w:spacing w:val="-3"/>
        </w:rPr>
        <w:t xml:space="preserve"> </w:t>
      </w:r>
      <w:r>
        <w:t>excepción</w:t>
      </w:r>
      <w:r>
        <w:rPr>
          <w:spacing w:val="-3"/>
        </w:rPr>
        <w:t xml:space="preserve"> </w:t>
      </w:r>
      <w:r>
        <w:t>del</w:t>
      </w:r>
      <w:r>
        <w:rPr>
          <w:spacing w:val="-3"/>
        </w:rPr>
        <w:t xml:space="preserve"> </w:t>
      </w:r>
      <w:r>
        <w:t>párrafo</w:t>
      </w:r>
      <w:r>
        <w:rPr>
          <w:spacing w:val="-3"/>
        </w:rPr>
        <w:t xml:space="preserve"> </w:t>
      </w:r>
      <w:r>
        <w:t>anterior,</w:t>
      </w:r>
      <w:r>
        <w:rPr>
          <w:spacing w:val="-3"/>
        </w:rPr>
        <w:t xml:space="preserve"> </w:t>
      </w:r>
      <w:r>
        <w:t>deben además</w:t>
      </w:r>
      <w:r>
        <w:rPr>
          <w:spacing w:val="-6"/>
        </w:rPr>
        <w:t xml:space="preserve"> </w:t>
      </w:r>
      <w:r>
        <w:t>acreditar</w:t>
      </w:r>
      <w:r>
        <w:rPr>
          <w:spacing w:val="-8"/>
        </w:rPr>
        <w:t xml:space="preserve"> </w:t>
      </w:r>
      <w:r>
        <w:t>mediante</w:t>
      </w:r>
      <w:r>
        <w:rPr>
          <w:spacing w:val="-6"/>
        </w:rPr>
        <w:t xml:space="preserve"> </w:t>
      </w:r>
      <w:r>
        <w:t>la</w:t>
      </w:r>
      <w:r>
        <w:rPr>
          <w:spacing w:val="-6"/>
        </w:rPr>
        <w:t xml:space="preserve"> </w:t>
      </w:r>
      <w:r>
        <w:t>presentación</w:t>
      </w:r>
      <w:r>
        <w:rPr>
          <w:spacing w:val="-7"/>
        </w:rPr>
        <w:t xml:space="preserve"> </w:t>
      </w:r>
      <w:r>
        <w:t>de</w:t>
      </w:r>
      <w:r>
        <w:rPr>
          <w:spacing w:val="-7"/>
        </w:rPr>
        <w:t xml:space="preserve"> </w:t>
      </w:r>
      <w:r>
        <w:t>copia</w:t>
      </w:r>
      <w:r>
        <w:rPr>
          <w:spacing w:val="-6"/>
        </w:rPr>
        <w:t xml:space="preserve"> </w:t>
      </w:r>
      <w:r>
        <w:t>del</w:t>
      </w:r>
      <w:r>
        <w:rPr>
          <w:spacing w:val="-7"/>
        </w:rPr>
        <w:t xml:space="preserve"> </w:t>
      </w:r>
      <w:r>
        <w:t>Libro</w:t>
      </w:r>
      <w:r>
        <w:rPr>
          <w:spacing w:val="-6"/>
        </w:rPr>
        <w:t xml:space="preserve"> </w:t>
      </w:r>
      <w:r>
        <w:t>de</w:t>
      </w:r>
      <w:r>
        <w:rPr>
          <w:spacing w:val="-7"/>
        </w:rPr>
        <w:t xml:space="preserve"> </w:t>
      </w:r>
      <w:r>
        <w:t>Compraventa</w:t>
      </w:r>
      <w:r>
        <w:rPr>
          <w:spacing w:val="-6"/>
        </w:rPr>
        <w:t xml:space="preserve"> </w:t>
      </w:r>
      <w:r>
        <w:t>y</w:t>
      </w:r>
      <w:r>
        <w:rPr>
          <w:spacing w:val="-8"/>
        </w:rPr>
        <w:t xml:space="preserve"> </w:t>
      </w:r>
      <w:r>
        <w:t>una</w:t>
      </w:r>
      <w:r>
        <w:rPr>
          <w:spacing w:val="-6"/>
        </w:rPr>
        <w:t xml:space="preserve"> </w:t>
      </w:r>
      <w:r>
        <w:t>copia del</w:t>
      </w:r>
      <w:r>
        <w:rPr>
          <w:spacing w:val="-7"/>
        </w:rPr>
        <w:t xml:space="preserve"> </w:t>
      </w:r>
      <w:r>
        <w:t>Formulario</w:t>
      </w:r>
      <w:r>
        <w:rPr>
          <w:spacing w:val="-7"/>
        </w:rPr>
        <w:t xml:space="preserve"> </w:t>
      </w:r>
      <w:r>
        <w:t>29</w:t>
      </w:r>
      <w:r>
        <w:rPr>
          <w:spacing w:val="-9"/>
        </w:rPr>
        <w:t xml:space="preserve"> </w:t>
      </w:r>
      <w:r>
        <w:t>donde</w:t>
      </w:r>
      <w:r>
        <w:rPr>
          <w:spacing w:val="-9"/>
        </w:rPr>
        <w:t xml:space="preserve"> </w:t>
      </w:r>
      <w:r>
        <w:t>declare</w:t>
      </w:r>
      <w:r>
        <w:rPr>
          <w:spacing w:val="-6"/>
        </w:rPr>
        <w:t xml:space="preserve"> </w:t>
      </w:r>
      <w:r>
        <w:t>estos</w:t>
      </w:r>
      <w:r>
        <w:rPr>
          <w:spacing w:val="-6"/>
        </w:rPr>
        <w:t xml:space="preserve"> </w:t>
      </w:r>
      <w:r>
        <w:t>documentos</w:t>
      </w:r>
      <w:r>
        <w:rPr>
          <w:spacing w:val="-6"/>
        </w:rPr>
        <w:t xml:space="preserve"> </w:t>
      </w:r>
      <w:r>
        <w:t>tributarios</w:t>
      </w:r>
      <w:r>
        <w:rPr>
          <w:spacing w:val="-8"/>
        </w:rPr>
        <w:t xml:space="preserve"> </w:t>
      </w:r>
      <w:r>
        <w:t>como</w:t>
      </w:r>
      <w:r>
        <w:rPr>
          <w:spacing w:val="-8"/>
        </w:rPr>
        <w:t xml:space="preserve"> </w:t>
      </w:r>
      <w:r>
        <w:t>“sin</w:t>
      </w:r>
      <w:r>
        <w:rPr>
          <w:spacing w:val="-6"/>
        </w:rPr>
        <w:t xml:space="preserve"> </w:t>
      </w:r>
      <w:r>
        <w:t>derecho</w:t>
      </w:r>
      <w:r>
        <w:rPr>
          <w:spacing w:val="-6"/>
        </w:rPr>
        <w:t xml:space="preserve"> </w:t>
      </w:r>
      <w:r>
        <w:t>a</w:t>
      </w:r>
      <w:r>
        <w:rPr>
          <w:spacing w:val="-9"/>
        </w:rPr>
        <w:t xml:space="preserve"> </w:t>
      </w:r>
      <w:r>
        <w:t>crédito” (Línea 24 Códigos 564 y 521). Es Decir que como el instrumento no exige aporte empresarial, los impuestos no recuperables podrán ser cargados al subsidio Sercotec solamente</w:t>
      </w:r>
      <w:r>
        <w:rPr>
          <w:spacing w:val="-5"/>
        </w:rPr>
        <w:t xml:space="preserve"> </w:t>
      </w:r>
      <w:r>
        <w:t>en</w:t>
      </w:r>
      <w:r>
        <w:rPr>
          <w:spacing w:val="-5"/>
        </w:rPr>
        <w:t xml:space="preserve"> </w:t>
      </w:r>
      <w:r>
        <w:t>casos</w:t>
      </w:r>
      <w:r>
        <w:rPr>
          <w:spacing w:val="-6"/>
        </w:rPr>
        <w:t xml:space="preserve"> </w:t>
      </w:r>
      <w:r>
        <w:t>excepcionales</w:t>
      </w:r>
      <w:r>
        <w:rPr>
          <w:spacing w:val="-4"/>
        </w:rPr>
        <w:t xml:space="preserve"> </w:t>
      </w:r>
      <w:r>
        <w:t>que</w:t>
      </w:r>
      <w:r>
        <w:rPr>
          <w:spacing w:val="-7"/>
        </w:rPr>
        <w:t xml:space="preserve"> </w:t>
      </w:r>
      <w:r>
        <w:t>serán</w:t>
      </w:r>
      <w:r>
        <w:rPr>
          <w:spacing w:val="-6"/>
        </w:rPr>
        <w:t xml:space="preserve"> </w:t>
      </w:r>
      <w:r>
        <w:t>evaluados</w:t>
      </w:r>
      <w:r>
        <w:rPr>
          <w:spacing w:val="-5"/>
        </w:rPr>
        <w:t xml:space="preserve"> </w:t>
      </w:r>
      <w:r>
        <w:t>en</w:t>
      </w:r>
      <w:r>
        <w:rPr>
          <w:spacing w:val="-5"/>
        </w:rPr>
        <w:t xml:space="preserve"> </w:t>
      </w:r>
      <w:r>
        <w:t>su</w:t>
      </w:r>
      <w:r>
        <w:rPr>
          <w:spacing w:val="-6"/>
        </w:rPr>
        <w:t xml:space="preserve"> </w:t>
      </w:r>
      <w:r>
        <w:t>mérito</w:t>
      </w:r>
      <w:r>
        <w:rPr>
          <w:spacing w:val="-4"/>
        </w:rPr>
        <w:t xml:space="preserve"> </w:t>
      </w:r>
      <w:r>
        <w:t>por</w:t>
      </w:r>
      <w:r>
        <w:rPr>
          <w:spacing w:val="-6"/>
        </w:rPr>
        <w:t xml:space="preserve"> </w:t>
      </w:r>
      <w:r>
        <w:t>el/la</w:t>
      </w:r>
      <w:r>
        <w:rPr>
          <w:spacing w:val="-5"/>
        </w:rPr>
        <w:t xml:space="preserve"> </w:t>
      </w:r>
      <w:r>
        <w:t>ejecutiva</w:t>
      </w:r>
      <w:r>
        <w:rPr>
          <w:spacing w:val="-5"/>
        </w:rPr>
        <w:t xml:space="preserve"> </w:t>
      </w:r>
      <w:r>
        <w:t>de Sercotec en su debido momento.</w:t>
      </w:r>
    </w:p>
    <w:p w14:paraId="4579EFE0" w14:textId="77777777" w:rsidR="007548B9" w:rsidRDefault="003629E0" w:rsidP="00D51D68">
      <w:pPr>
        <w:pStyle w:val="Prrafodelista"/>
        <w:numPr>
          <w:ilvl w:val="0"/>
          <w:numId w:val="28"/>
        </w:numPr>
        <w:tabs>
          <w:tab w:val="left" w:pos="559"/>
        </w:tabs>
        <w:spacing w:before="94"/>
        <w:ind w:right="322" w:firstLine="0"/>
        <w:jc w:val="both"/>
      </w:pPr>
      <w:r>
        <w:t>La compra de bienes raíces, valores e instrumentos financieros (ahorros a plazo, depósitos en fondos mutuos, entre otros).</w:t>
      </w:r>
    </w:p>
    <w:p w14:paraId="71F4349F" w14:textId="77777777" w:rsidR="007548B9" w:rsidRDefault="007548B9">
      <w:pPr>
        <w:pStyle w:val="Textoindependiente"/>
        <w:spacing w:before="11"/>
        <w:rPr>
          <w:sz w:val="21"/>
        </w:rPr>
      </w:pPr>
    </w:p>
    <w:p w14:paraId="4093A635" w14:textId="6D2CC8CA" w:rsidR="007548B9" w:rsidRDefault="003629E0" w:rsidP="00D51D68">
      <w:pPr>
        <w:pStyle w:val="Prrafodelista"/>
        <w:numPr>
          <w:ilvl w:val="0"/>
          <w:numId w:val="28"/>
        </w:numPr>
        <w:tabs>
          <w:tab w:val="left" w:pos="490"/>
        </w:tabs>
        <w:ind w:right="315" w:firstLine="0"/>
        <w:jc w:val="both"/>
      </w:pPr>
      <w:r>
        <w:t>Las</w:t>
      </w:r>
      <w:r>
        <w:rPr>
          <w:spacing w:val="-7"/>
        </w:rPr>
        <w:t xml:space="preserve"> </w:t>
      </w:r>
      <w:r>
        <w:t>transacciones</w:t>
      </w:r>
      <w:r>
        <w:rPr>
          <w:spacing w:val="-3"/>
        </w:rPr>
        <w:t xml:space="preserve"> </w:t>
      </w:r>
      <w:r>
        <w:t>de</w:t>
      </w:r>
      <w:r>
        <w:rPr>
          <w:spacing w:val="-5"/>
        </w:rPr>
        <w:t xml:space="preserve"> </w:t>
      </w:r>
      <w:r>
        <w:t>las</w:t>
      </w:r>
      <w:r>
        <w:rPr>
          <w:spacing w:val="-2"/>
        </w:rPr>
        <w:t xml:space="preserve"> </w:t>
      </w:r>
      <w:r>
        <w:t>beneficiarias</w:t>
      </w:r>
      <w:r>
        <w:rPr>
          <w:spacing w:val="-5"/>
        </w:rPr>
        <w:t xml:space="preserve"> </w:t>
      </w:r>
      <w:r>
        <w:t>consigo</w:t>
      </w:r>
      <w:r>
        <w:rPr>
          <w:spacing w:val="-5"/>
        </w:rPr>
        <w:t xml:space="preserve"> </w:t>
      </w:r>
      <w:r>
        <w:t>mismas,</w:t>
      </w:r>
      <w:r>
        <w:rPr>
          <w:spacing w:val="-1"/>
        </w:rPr>
        <w:t xml:space="preserve"> </w:t>
      </w:r>
      <w:r>
        <w:t>ni</w:t>
      </w:r>
      <w:r>
        <w:rPr>
          <w:spacing w:val="-6"/>
        </w:rPr>
        <w:t xml:space="preserve"> </w:t>
      </w:r>
      <w:r>
        <w:t>de</w:t>
      </w:r>
      <w:r>
        <w:rPr>
          <w:spacing w:val="-5"/>
        </w:rPr>
        <w:t xml:space="preserve"> </w:t>
      </w:r>
      <w:r>
        <w:t>sus</w:t>
      </w:r>
      <w:r>
        <w:rPr>
          <w:spacing w:val="-5"/>
        </w:rPr>
        <w:t xml:space="preserve"> </w:t>
      </w:r>
      <w:r>
        <w:t>respectivos</w:t>
      </w:r>
      <w:r>
        <w:rPr>
          <w:spacing w:val="-3"/>
        </w:rPr>
        <w:t xml:space="preserve"> </w:t>
      </w:r>
      <w:r>
        <w:t>cónyuges, convivientes civiles, hijos/as, ni auto contrataciones. En el caso de personas jurídicas, se excluye a la totalidad de los socios/as que la conforman y a sus respectivos/as cónyuges, conviviente civil y/o hijos/as.</w:t>
      </w:r>
    </w:p>
    <w:p w14:paraId="0F1E9243" w14:textId="77777777" w:rsidR="00061AC6" w:rsidRDefault="00061AC6" w:rsidP="00061AC6">
      <w:pPr>
        <w:pStyle w:val="Prrafodelista"/>
      </w:pPr>
    </w:p>
    <w:p w14:paraId="15C01077" w14:textId="77777777" w:rsidR="007548B9" w:rsidRDefault="003629E0" w:rsidP="00D51D68">
      <w:pPr>
        <w:pStyle w:val="Prrafodelista"/>
        <w:numPr>
          <w:ilvl w:val="0"/>
          <w:numId w:val="28"/>
        </w:numPr>
        <w:tabs>
          <w:tab w:val="left" w:pos="521"/>
        </w:tabs>
        <w:ind w:right="319" w:firstLine="0"/>
        <w:jc w:val="both"/>
      </w:pPr>
      <w:r>
        <w:lastRenderedPageBreak/>
        <w:t>Garantías en obligaciones financieras, prenda, endoso ni transferencias a terceros, el pago de deudas (ejemplo deudas de casas comerciales), intereses o dividendos.</w:t>
      </w:r>
    </w:p>
    <w:p w14:paraId="04445F4E" w14:textId="77777777" w:rsidR="007548B9" w:rsidRDefault="007548B9">
      <w:pPr>
        <w:pStyle w:val="Textoindependiente"/>
      </w:pPr>
    </w:p>
    <w:p w14:paraId="4E08DE0B" w14:textId="77777777" w:rsidR="007548B9" w:rsidRPr="00B17881" w:rsidRDefault="003629E0" w:rsidP="00D51D68">
      <w:pPr>
        <w:pStyle w:val="Prrafodelista"/>
        <w:numPr>
          <w:ilvl w:val="0"/>
          <w:numId w:val="28"/>
        </w:numPr>
        <w:tabs>
          <w:tab w:val="left" w:pos="502"/>
        </w:tabs>
        <w:ind w:left="501" w:right="328" w:hanging="260"/>
        <w:jc w:val="both"/>
        <w:rPr>
          <w:b/>
        </w:rPr>
      </w:pPr>
      <w:r w:rsidRPr="00B17881">
        <w:rPr>
          <w:b/>
        </w:rPr>
        <w:t>Pago</w:t>
      </w:r>
      <w:r w:rsidRPr="00B17881">
        <w:rPr>
          <w:b/>
          <w:spacing w:val="-8"/>
        </w:rPr>
        <w:t xml:space="preserve"> </w:t>
      </w:r>
      <w:r w:rsidRPr="00B17881">
        <w:rPr>
          <w:b/>
        </w:rPr>
        <w:t>a</w:t>
      </w:r>
      <w:r w:rsidRPr="00B17881">
        <w:rPr>
          <w:b/>
          <w:spacing w:val="-6"/>
        </w:rPr>
        <w:t xml:space="preserve"> </w:t>
      </w:r>
      <w:r w:rsidRPr="00B17881">
        <w:rPr>
          <w:b/>
        </w:rPr>
        <w:t>consultores</w:t>
      </w:r>
      <w:r w:rsidRPr="00B17881">
        <w:rPr>
          <w:b/>
          <w:spacing w:val="-7"/>
        </w:rPr>
        <w:t xml:space="preserve"> </w:t>
      </w:r>
      <w:r w:rsidRPr="00B17881">
        <w:rPr>
          <w:b/>
        </w:rPr>
        <w:t>(terceros)</w:t>
      </w:r>
      <w:r w:rsidRPr="00B17881">
        <w:rPr>
          <w:b/>
          <w:spacing w:val="-4"/>
        </w:rPr>
        <w:t xml:space="preserve"> </w:t>
      </w:r>
      <w:r w:rsidRPr="00B17881">
        <w:rPr>
          <w:b/>
        </w:rPr>
        <w:t>por</w:t>
      </w:r>
      <w:r w:rsidRPr="00B17881">
        <w:rPr>
          <w:b/>
          <w:spacing w:val="-5"/>
        </w:rPr>
        <w:t xml:space="preserve"> </w:t>
      </w:r>
      <w:r w:rsidRPr="00B17881">
        <w:rPr>
          <w:b/>
        </w:rPr>
        <w:t>asistencia</w:t>
      </w:r>
      <w:r w:rsidRPr="00B17881">
        <w:rPr>
          <w:b/>
          <w:spacing w:val="-5"/>
        </w:rPr>
        <w:t xml:space="preserve"> </w:t>
      </w:r>
      <w:r w:rsidRPr="00B17881">
        <w:rPr>
          <w:b/>
        </w:rPr>
        <w:t>en</w:t>
      </w:r>
      <w:r w:rsidRPr="00B17881">
        <w:rPr>
          <w:b/>
          <w:spacing w:val="-5"/>
        </w:rPr>
        <w:t xml:space="preserve"> </w:t>
      </w:r>
      <w:r w:rsidRPr="00B17881">
        <w:rPr>
          <w:b/>
        </w:rPr>
        <w:t>la</w:t>
      </w:r>
      <w:r w:rsidRPr="00B17881">
        <w:rPr>
          <w:b/>
          <w:spacing w:val="-5"/>
        </w:rPr>
        <w:t xml:space="preserve"> </w:t>
      </w:r>
      <w:r w:rsidRPr="00B17881">
        <w:rPr>
          <w:b/>
        </w:rPr>
        <w:t>etapa</w:t>
      </w:r>
      <w:r w:rsidRPr="00B17881">
        <w:rPr>
          <w:b/>
          <w:spacing w:val="-7"/>
        </w:rPr>
        <w:t xml:space="preserve"> </w:t>
      </w:r>
      <w:r w:rsidRPr="00B17881">
        <w:rPr>
          <w:b/>
        </w:rPr>
        <w:t>de</w:t>
      </w:r>
      <w:r w:rsidRPr="00B17881">
        <w:rPr>
          <w:b/>
          <w:spacing w:val="-5"/>
        </w:rPr>
        <w:t xml:space="preserve"> </w:t>
      </w:r>
      <w:r w:rsidRPr="00B17881">
        <w:rPr>
          <w:b/>
        </w:rPr>
        <w:t>postulación</w:t>
      </w:r>
      <w:r w:rsidRPr="00B17881">
        <w:rPr>
          <w:b/>
          <w:spacing w:val="-7"/>
        </w:rPr>
        <w:t xml:space="preserve"> </w:t>
      </w:r>
      <w:r w:rsidRPr="00B17881">
        <w:rPr>
          <w:b/>
        </w:rPr>
        <w:t>al</w:t>
      </w:r>
      <w:r w:rsidRPr="00B17881">
        <w:rPr>
          <w:b/>
          <w:spacing w:val="-5"/>
        </w:rPr>
        <w:t xml:space="preserve"> </w:t>
      </w:r>
      <w:r w:rsidRPr="00B17881">
        <w:rPr>
          <w:b/>
          <w:spacing w:val="-2"/>
        </w:rPr>
        <w:t>instrumento.</w:t>
      </w:r>
    </w:p>
    <w:p w14:paraId="453B3A5E" w14:textId="77777777" w:rsidR="007548B9" w:rsidRDefault="007548B9">
      <w:pPr>
        <w:pStyle w:val="Textoindependiente"/>
      </w:pPr>
    </w:p>
    <w:p w14:paraId="0C3AF0FB" w14:textId="77777777" w:rsidR="007548B9" w:rsidRDefault="003629E0" w:rsidP="00D51D68">
      <w:pPr>
        <w:pStyle w:val="Prrafodelista"/>
        <w:numPr>
          <w:ilvl w:val="0"/>
          <w:numId w:val="28"/>
        </w:numPr>
        <w:tabs>
          <w:tab w:val="left" w:pos="437"/>
        </w:tabs>
        <w:spacing w:before="1"/>
        <w:ind w:right="319" w:firstLine="0"/>
        <w:jc w:val="both"/>
      </w:pPr>
      <w:r>
        <w:t>Pago</w:t>
      </w:r>
      <w:r>
        <w:rPr>
          <w:spacing w:val="-10"/>
        </w:rPr>
        <w:t xml:space="preserve"> </w:t>
      </w:r>
      <w:r>
        <w:t>de</w:t>
      </w:r>
      <w:r>
        <w:rPr>
          <w:spacing w:val="-8"/>
        </w:rPr>
        <w:t xml:space="preserve"> </w:t>
      </w:r>
      <w:r>
        <w:t>consumos</w:t>
      </w:r>
      <w:r>
        <w:rPr>
          <w:spacing w:val="-10"/>
        </w:rPr>
        <w:t xml:space="preserve"> </w:t>
      </w:r>
      <w:r>
        <w:t>básicos</w:t>
      </w:r>
      <w:r>
        <w:rPr>
          <w:spacing w:val="-7"/>
        </w:rPr>
        <w:t xml:space="preserve"> </w:t>
      </w:r>
      <w:r>
        <w:t>como</w:t>
      </w:r>
      <w:r>
        <w:rPr>
          <w:spacing w:val="-9"/>
        </w:rPr>
        <w:t xml:space="preserve"> </w:t>
      </w:r>
      <w:r>
        <w:t>agua,</w:t>
      </w:r>
      <w:r>
        <w:rPr>
          <w:spacing w:val="-8"/>
        </w:rPr>
        <w:t xml:space="preserve"> </w:t>
      </w:r>
      <w:r>
        <w:t>energía</w:t>
      </w:r>
      <w:r>
        <w:rPr>
          <w:spacing w:val="-7"/>
        </w:rPr>
        <w:t xml:space="preserve"> </w:t>
      </w:r>
      <w:r>
        <w:t>eléctrica,</w:t>
      </w:r>
      <w:r>
        <w:rPr>
          <w:spacing w:val="-9"/>
        </w:rPr>
        <w:t xml:space="preserve"> </w:t>
      </w:r>
      <w:r>
        <w:t>gas,</w:t>
      </w:r>
      <w:r>
        <w:rPr>
          <w:spacing w:val="-9"/>
        </w:rPr>
        <w:t xml:space="preserve"> </w:t>
      </w:r>
      <w:r>
        <w:t>teléfono,</w:t>
      </w:r>
      <w:r>
        <w:rPr>
          <w:spacing w:val="-9"/>
        </w:rPr>
        <w:t xml:space="preserve"> </w:t>
      </w:r>
      <w:r>
        <w:t>gastos</w:t>
      </w:r>
      <w:r>
        <w:rPr>
          <w:spacing w:val="-10"/>
        </w:rPr>
        <w:t xml:space="preserve"> </w:t>
      </w:r>
      <w:r>
        <w:t>comunes de propiedad arrendada o propia, y otros de similar índole.</w:t>
      </w:r>
    </w:p>
    <w:p w14:paraId="4C3B95F0" w14:textId="77777777" w:rsidR="007548B9" w:rsidRDefault="007548B9">
      <w:pPr>
        <w:pStyle w:val="Textoindependiente"/>
        <w:spacing w:before="1"/>
      </w:pPr>
    </w:p>
    <w:p w14:paraId="24F40057" w14:textId="77777777" w:rsidR="007548B9" w:rsidRDefault="003629E0" w:rsidP="00D51D68">
      <w:pPr>
        <w:pStyle w:val="Prrafodelista"/>
        <w:numPr>
          <w:ilvl w:val="0"/>
          <w:numId w:val="28"/>
        </w:numPr>
        <w:tabs>
          <w:tab w:val="left" w:pos="502"/>
        </w:tabs>
        <w:ind w:left="501" w:hanging="260"/>
        <w:jc w:val="both"/>
      </w:pPr>
      <w:r>
        <w:t>Cualquier</w:t>
      </w:r>
      <w:r>
        <w:rPr>
          <w:spacing w:val="-9"/>
        </w:rPr>
        <w:t xml:space="preserve"> </w:t>
      </w:r>
      <w:r>
        <w:t>tipo</w:t>
      </w:r>
      <w:r>
        <w:rPr>
          <w:spacing w:val="-6"/>
        </w:rPr>
        <w:t xml:space="preserve"> </w:t>
      </w:r>
      <w:r>
        <w:t>de</w:t>
      </w:r>
      <w:r>
        <w:rPr>
          <w:spacing w:val="-6"/>
        </w:rPr>
        <w:t xml:space="preserve"> </w:t>
      </w:r>
      <w:r>
        <w:t>vehículo</w:t>
      </w:r>
      <w:r>
        <w:rPr>
          <w:spacing w:val="-6"/>
        </w:rPr>
        <w:t xml:space="preserve"> </w:t>
      </w:r>
      <w:r>
        <w:t>que</w:t>
      </w:r>
      <w:r>
        <w:rPr>
          <w:spacing w:val="-7"/>
        </w:rPr>
        <w:t xml:space="preserve"> </w:t>
      </w:r>
      <w:r>
        <w:t>requiera</w:t>
      </w:r>
      <w:r>
        <w:rPr>
          <w:spacing w:val="-6"/>
        </w:rPr>
        <w:t xml:space="preserve"> </w:t>
      </w:r>
      <w:r>
        <w:t>permiso</w:t>
      </w:r>
      <w:r>
        <w:rPr>
          <w:spacing w:val="-6"/>
        </w:rPr>
        <w:t xml:space="preserve"> </w:t>
      </w:r>
      <w:r>
        <w:t>de</w:t>
      </w:r>
      <w:r>
        <w:rPr>
          <w:spacing w:val="-6"/>
        </w:rPr>
        <w:t xml:space="preserve"> </w:t>
      </w:r>
      <w:r>
        <w:t>circulación</w:t>
      </w:r>
      <w:r>
        <w:rPr>
          <w:spacing w:val="-5"/>
        </w:rPr>
        <w:t xml:space="preserve"> </w:t>
      </w:r>
      <w:r>
        <w:rPr>
          <w:spacing w:val="-2"/>
        </w:rPr>
        <w:t>(patente).</w:t>
      </w:r>
    </w:p>
    <w:p w14:paraId="3FBDCF84" w14:textId="77777777" w:rsidR="007548B9" w:rsidRDefault="007548B9">
      <w:pPr>
        <w:pStyle w:val="Textoindependiente"/>
        <w:spacing w:before="10"/>
        <w:rPr>
          <w:sz w:val="21"/>
        </w:rPr>
      </w:pPr>
    </w:p>
    <w:p w14:paraId="61C9ED53" w14:textId="77777777" w:rsidR="00D76480" w:rsidRDefault="003629E0" w:rsidP="00D51D68">
      <w:pPr>
        <w:pStyle w:val="Prrafodelista"/>
        <w:numPr>
          <w:ilvl w:val="0"/>
          <w:numId w:val="28"/>
        </w:numPr>
        <w:tabs>
          <w:tab w:val="left" w:pos="499"/>
        </w:tabs>
        <w:ind w:right="317" w:firstLine="0"/>
        <w:jc w:val="both"/>
      </w:pPr>
      <w:r>
        <w:t>Adicionalmente,</w:t>
      </w:r>
      <w:r>
        <w:rPr>
          <w:spacing w:val="-5"/>
        </w:rPr>
        <w:t xml:space="preserve"> </w:t>
      </w:r>
      <w:r>
        <w:t>los</w:t>
      </w:r>
      <w:r>
        <w:rPr>
          <w:spacing w:val="-8"/>
        </w:rPr>
        <w:t xml:space="preserve"> </w:t>
      </w:r>
      <w:r>
        <w:t>reglamentos</w:t>
      </w:r>
      <w:r>
        <w:rPr>
          <w:spacing w:val="-4"/>
        </w:rPr>
        <w:t xml:space="preserve"> </w:t>
      </w:r>
      <w:r>
        <w:t>y</w:t>
      </w:r>
      <w:r>
        <w:rPr>
          <w:spacing w:val="-8"/>
        </w:rPr>
        <w:t xml:space="preserve"> </w:t>
      </w:r>
      <w:r>
        <w:t>los</w:t>
      </w:r>
      <w:r>
        <w:rPr>
          <w:spacing w:val="-6"/>
        </w:rPr>
        <w:t xml:space="preserve"> </w:t>
      </w:r>
      <w:r>
        <w:t>documentos</w:t>
      </w:r>
      <w:r>
        <w:rPr>
          <w:spacing w:val="-5"/>
        </w:rPr>
        <w:t xml:space="preserve"> </w:t>
      </w:r>
      <w:r>
        <w:t>de</w:t>
      </w:r>
      <w:r>
        <w:rPr>
          <w:spacing w:val="-6"/>
        </w:rPr>
        <w:t xml:space="preserve"> </w:t>
      </w:r>
      <w:r>
        <w:t>operación</w:t>
      </w:r>
      <w:r>
        <w:rPr>
          <w:spacing w:val="-6"/>
        </w:rPr>
        <w:t xml:space="preserve"> </w:t>
      </w:r>
      <w:r>
        <w:t>del</w:t>
      </w:r>
      <w:r>
        <w:rPr>
          <w:spacing w:val="-7"/>
        </w:rPr>
        <w:t xml:space="preserve"> </w:t>
      </w:r>
      <w:r>
        <w:t>instrumento</w:t>
      </w:r>
      <w:r>
        <w:rPr>
          <w:spacing w:val="-6"/>
        </w:rPr>
        <w:t xml:space="preserve"> </w:t>
      </w:r>
      <w:r>
        <w:t>podrán establecer restricciones</w:t>
      </w:r>
      <w:r>
        <w:rPr>
          <w:spacing w:val="-1"/>
        </w:rPr>
        <w:t xml:space="preserve"> </w:t>
      </w:r>
      <w:r>
        <w:t>adicionales de</w:t>
      </w:r>
      <w:r>
        <w:rPr>
          <w:spacing w:val="-1"/>
        </w:rPr>
        <w:t xml:space="preserve"> </w:t>
      </w:r>
      <w:r>
        <w:t>financiamiento sobre</w:t>
      </w:r>
      <w:r>
        <w:rPr>
          <w:spacing w:val="-1"/>
        </w:rPr>
        <w:t xml:space="preserve"> </w:t>
      </w:r>
      <w:r>
        <w:t>el subsidio de Sercotec</w:t>
      </w:r>
      <w:r>
        <w:rPr>
          <w:spacing w:val="-1"/>
        </w:rPr>
        <w:t xml:space="preserve"> </w:t>
      </w:r>
      <w:r>
        <w:t>y/o el aporte empresarial.</w:t>
      </w:r>
    </w:p>
    <w:p w14:paraId="1C1F02C8" w14:textId="77777777" w:rsidR="00D76480" w:rsidRDefault="00D76480" w:rsidP="00D76480">
      <w:pPr>
        <w:pStyle w:val="Prrafodelista"/>
      </w:pPr>
    </w:p>
    <w:p w14:paraId="503E66F7" w14:textId="44AA5949" w:rsidR="007548B9" w:rsidRPr="00E02D92" w:rsidRDefault="00D76480" w:rsidP="00061AC6">
      <w:pPr>
        <w:pStyle w:val="Ttulo2"/>
      </w:pPr>
      <w:bookmarkStart w:id="24" w:name="_Toc167268350"/>
      <w:r w:rsidRPr="00061AC6">
        <w:t xml:space="preserve">3.8 </w:t>
      </w:r>
      <w:r w:rsidR="003629E0" w:rsidRPr="00061AC6">
        <w:t xml:space="preserve">Pasos para postular tu Proyecto de Negocios y Acceder a la Etapa II </w:t>
      </w:r>
      <w:r w:rsidR="003629E0" w:rsidRPr="00E02D92">
        <w:t>Implementación de Planes de Negocio.</w:t>
      </w:r>
      <w:bookmarkEnd w:id="24"/>
    </w:p>
    <w:p w14:paraId="0500F47D" w14:textId="77777777" w:rsidR="007548B9" w:rsidRDefault="003629E0">
      <w:pPr>
        <w:pStyle w:val="Textoindependiente"/>
        <w:spacing w:before="199"/>
        <w:ind w:left="242" w:right="312"/>
        <w:jc w:val="both"/>
      </w:pPr>
      <w:r>
        <w:t>Una vez finalizada la participación en la Etapa I de este Programa, es decir la fase de Formación</w:t>
      </w:r>
      <w:r>
        <w:rPr>
          <w:spacing w:val="-12"/>
        </w:rPr>
        <w:t xml:space="preserve"> </w:t>
      </w:r>
      <w:r>
        <w:t>Empresarial,</w:t>
      </w:r>
      <w:r>
        <w:rPr>
          <w:spacing w:val="-13"/>
        </w:rPr>
        <w:t xml:space="preserve"> </w:t>
      </w:r>
      <w:r>
        <w:t>para</w:t>
      </w:r>
      <w:r>
        <w:rPr>
          <w:spacing w:val="-12"/>
        </w:rPr>
        <w:t xml:space="preserve"> </w:t>
      </w:r>
      <w:r>
        <w:t>hacer</w:t>
      </w:r>
      <w:r>
        <w:rPr>
          <w:spacing w:val="-14"/>
        </w:rPr>
        <w:t xml:space="preserve"> </w:t>
      </w:r>
      <w:r>
        <w:t>efectiva</w:t>
      </w:r>
      <w:r>
        <w:rPr>
          <w:spacing w:val="-12"/>
        </w:rPr>
        <w:t xml:space="preserve"> </w:t>
      </w:r>
      <w:r>
        <w:t>la</w:t>
      </w:r>
      <w:r>
        <w:rPr>
          <w:spacing w:val="-12"/>
        </w:rPr>
        <w:t xml:space="preserve"> </w:t>
      </w:r>
      <w:r>
        <w:t>postulación</w:t>
      </w:r>
      <w:r>
        <w:rPr>
          <w:spacing w:val="-11"/>
        </w:rPr>
        <w:t xml:space="preserve"> </w:t>
      </w:r>
      <w:r>
        <w:t>la</w:t>
      </w:r>
      <w:r>
        <w:rPr>
          <w:spacing w:val="-12"/>
        </w:rPr>
        <w:t xml:space="preserve"> </w:t>
      </w:r>
      <w:r>
        <w:t>emprendedora</w:t>
      </w:r>
      <w:r>
        <w:rPr>
          <w:spacing w:val="-12"/>
        </w:rPr>
        <w:t xml:space="preserve"> </w:t>
      </w:r>
      <w:r>
        <w:t>deberá</w:t>
      </w:r>
      <w:r>
        <w:rPr>
          <w:spacing w:val="-15"/>
        </w:rPr>
        <w:t xml:space="preserve"> </w:t>
      </w:r>
      <w:r>
        <w:t>realizar las siguientes acciones:</w:t>
      </w:r>
    </w:p>
    <w:p w14:paraId="10B02253" w14:textId="77777777" w:rsidR="007548B9" w:rsidRDefault="007548B9">
      <w:pPr>
        <w:pStyle w:val="Textoindependiente"/>
        <w:spacing w:before="10"/>
        <w:rPr>
          <w:sz w:val="21"/>
        </w:rPr>
      </w:pPr>
    </w:p>
    <w:p w14:paraId="5021857F" w14:textId="77777777" w:rsidR="007548B9" w:rsidRDefault="003629E0">
      <w:pPr>
        <w:ind w:left="242"/>
        <w:jc w:val="both"/>
        <w:rPr>
          <w:rFonts w:ascii="Arial"/>
          <w:b/>
        </w:rPr>
      </w:pPr>
      <w:r>
        <w:rPr>
          <w:rFonts w:ascii="Arial"/>
          <w:b/>
          <w:u w:val="single"/>
        </w:rPr>
        <w:t>Registro</w:t>
      </w:r>
      <w:r>
        <w:rPr>
          <w:rFonts w:ascii="Arial"/>
          <w:b/>
          <w:spacing w:val="-6"/>
          <w:u w:val="single"/>
        </w:rPr>
        <w:t xml:space="preserve"> </w:t>
      </w:r>
      <w:r>
        <w:rPr>
          <w:rFonts w:ascii="Arial"/>
          <w:b/>
          <w:u w:val="single"/>
        </w:rPr>
        <w:t>de</w:t>
      </w:r>
      <w:r>
        <w:rPr>
          <w:rFonts w:ascii="Arial"/>
          <w:b/>
          <w:spacing w:val="-5"/>
          <w:u w:val="single"/>
        </w:rPr>
        <w:t xml:space="preserve"> </w:t>
      </w:r>
      <w:r>
        <w:rPr>
          <w:rFonts w:ascii="Arial"/>
          <w:b/>
          <w:u w:val="single"/>
        </w:rPr>
        <w:t>usuaria</w:t>
      </w:r>
      <w:r>
        <w:rPr>
          <w:rFonts w:ascii="Arial"/>
          <w:b/>
          <w:spacing w:val="-5"/>
          <w:u w:val="single"/>
        </w:rPr>
        <w:t xml:space="preserve"> </w:t>
      </w:r>
      <w:r>
        <w:rPr>
          <w:rFonts w:ascii="Arial"/>
          <w:b/>
          <w:spacing w:val="-2"/>
          <w:u w:val="single"/>
        </w:rPr>
        <w:t>Sercotec</w:t>
      </w:r>
    </w:p>
    <w:p w14:paraId="310B2D95" w14:textId="77777777" w:rsidR="007548B9" w:rsidRDefault="007548B9">
      <w:pPr>
        <w:pStyle w:val="Textoindependiente"/>
        <w:spacing w:before="1"/>
        <w:rPr>
          <w:rFonts w:ascii="Arial"/>
          <w:b/>
          <w:sz w:val="14"/>
        </w:rPr>
      </w:pPr>
    </w:p>
    <w:p w14:paraId="14E07BCE" w14:textId="27C0EC99" w:rsidR="007548B9" w:rsidRDefault="003629E0">
      <w:pPr>
        <w:pStyle w:val="Textoindependiente"/>
        <w:spacing w:before="94"/>
        <w:ind w:left="242" w:right="314"/>
        <w:jc w:val="both"/>
      </w:pPr>
      <w:r>
        <w:t>La</w:t>
      </w:r>
      <w:r>
        <w:rPr>
          <w:spacing w:val="-14"/>
        </w:rPr>
        <w:t xml:space="preserve"> </w:t>
      </w:r>
      <w:r>
        <w:t>emprendedora</w:t>
      </w:r>
      <w:r>
        <w:rPr>
          <w:spacing w:val="-15"/>
        </w:rPr>
        <w:t xml:space="preserve"> </w:t>
      </w:r>
      <w:r>
        <w:t>que</w:t>
      </w:r>
      <w:r>
        <w:rPr>
          <w:spacing w:val="-13"/>
        </w:rPr>
        <w:t xml:space="preserve"> </w:t>
      </w:r>
      <w:r w:rsidR="005078CA">
        <w:t>postul</w:t>
      </w:r>
      <w:r>
        <w:t>e</w:t>
      </w:r>
      <w:r>
        <w:rPr>
          <w:spacing w:val="-14"/>
        </w:rPr>
        <w:t xml:space="preserve"> </w:t>
      </w:r>
      <w:r>
        <w:t>a</w:t>
      </w:r>
      <w:r>
        <w:rPr>
          <w:spacing w:val="-15"/>
        </w:rPr>
        <w:t xml:space="preserve"> </w:t>
      </w:r>
      <w:r>
        <w:t>la</w:t>
      </w:r>
      <w:r>
        <w:rPr>
          <w:spacing w:val="-15"/>
        </w:rPr>
        <w:t xml:space="preserve"> </w:t>
      </w:r>
      <w:r>
        <w:t>Etapa</w:t>
      </w:r>
      <w:r>
        <w:rPr>
          <w:spacing w:val="-16"/>
        </w:rPr>
        <w:t xml:space="preserve"> </w:t>
      </w:r>
      <w:r>
        <w:t>II,</w:t>
      </w:r>
      <w:r>
        <w:rPr>
          <w:spacing w:val="-12"/>
        </w:rPr>
        <w:t xml:space="preserve"> </w:t>
      </w:r>
      <w:r>
        <w:t>debe</w:t>
      </w:r>
      <w:r>
        <w:rPr>
          <w:spacing w:val="-12"/>
        </w:rPr>
        <w:t xml:space="preserve"> </w:t>
      </w:r>
      <w:r>
        <w:t>actualizar</w:t>
      </w:r>
      <w:r>
        <w:rPr>
          <w:spacing w:val="-11"/>
        </w:rPr>
        <w:t xml:space="preserve"> </w:t>
      </w:r>
      <w:r>
        <w:t>sus</w:t>
      </w:r>
      <w:r>
        <w:rPr>
          <w:spacing w:val="-14"/>
        </w:rPr>
        <w:t xml:space="preserve"> </w:t>
      </w:r>
      <w:r>
        <w:t>antecedentes</w:t>
      </w:r>
      <w:r>
        <w:rPr>
          <w:spacing w:val="-14"/>
        </w:rPr>
        <w:t xml:space="preserve"> </w:t>
      </w:r>
      <w:r>
        <w:t>de</w:t>
      </w:r>
      <w:r>
        <w:rPr>
          <w:spacing w:val="-15"/>
        </w:rPr>
        <w:t xml:space="preserve"> </w:t>
      </w:r>
      <w:r>
        <w:t xml:space="preserve">registro en </w:t>
      </w:r>
      <w:hyperlink r:id="rId28">
        <w:r>
          <w:rPr>
            <w:color w:val="0000FF"/>
            <w:u w:val="single" w:color="0000FF"/>
          </w:rPr>
          <w:t>www.sercotec.cl</w:t>
        </w:r>
      </w:hyperlink>
      <w:r>
        <w:t>. La emprendedora realiza la postulación con la información ingresada en este registro y es utilizada por Sercotec durante todo el proceso.</w:t>
      </w:r>
    </w:p>
    <w:p w14:paraId="02FA5D0A" w14:textId="77777777" w:rsidR="007548B9" w:rsidRDefault="007548B9">
      <w:pPr>
        <w:pStyle w:val="Textoindependiente"/>
        <w:spacing w:before="7"/>
        <w:rPr>
          <w:sz w:val="21"/>
        </w:rPr>
      </w:pPr>
    </w:p>
    <w:p w14:paraId="59CFFBE2" w14:textId="75180464" w:rsidR="007548B9" w:rsidRDefault="003629E0">
      <w:pPr>
        <w:pStyle w:val="Textoindependiente"/>
        <w:ind w:left="242" w:right="314"/>
        <w:jc w:val="both"/>
      </w:pPr>
      <w:r>
        <w:t>La</w:t>
      </w:r>
      <w:r>
        <w:rPr>
          <w:spacing w:val="-10"/>
        </w:rPr>
        <w:t xml:space="preserve"> </w:t>
      </w:r>
      <w:r>
        <w:t>emprendedora</w:t>
      </w:r>
      <w:r>
        <w:rPr>
          <w:spacing w:val="-10"/>
        </w:rPr>
        <w:t xml:space="preserve"> </w:t>
      </w:r>
      <w:r>
        <w:t>postula</w:t>
      </w:r>
      <w:r>
        <w:rPr>
          <w:spacing w:val="-10"/>
        </w:rPr>
        <w:t xml:space="preserve"> </w:t>
      </w:r>
      <w:r>
        <w:t>mediante</w:t>
      </w:r>
      <w:r>
        <w:rPr>
          <w:spacing w:val="-10"/>
        </w:rPr>
        <w:t xml:space="preserve"> </w:t>
      </w:r>
      <w:r>
        <w:t>el</w:t>
      </w:r>
      <w:r>
        <w:rPr>
          <w:spacing w:val="-13"/>
        </w:rPr>
        <w:t xml:space="preserve"> </w:t>
      </w:r>
      <w:r>
        <w:t>llenado</w:t>
      </w:r>
      <w:r>
        <w:rPr>
          <w:spacing w:val="-10"/>
        </w:rPr>
        <w:t xml:space="preserve"> </w:t>
      </w:r>
      <w:r>
        <w:t>del</w:t>
      </w:r>
      <w:r>
        <w:rPr>
          <w:spacing w:val="-13"/>
        </w:rPr>
        <w:t xml:space="preserve"> </w:t>
      </w:r>
      <w:r>
        <w:rPr>
          <w:rFonts w:ascii="Arial" w:hAnsi="Arial"/>
          <w:b/>
          <w:u w:val="single"/>
        </w:rPr>
        <w:t>Formulario</w:t>
      </w:r>
      <w:r>
        <w:rPr>
          <w:rFonts w:ascii="Arial" w:hAnsi="Arial"/>
          <w:b/>
          <w:spacing w:val="-12"/>
          <w:u w:val="single"/>
        </w:rPr>
        <w:t xml:space="preserve"> </w:t>
      </w:r>
      <w:r>
        <w:rPr>
          <w:rFonts w:ascii="Arial" w:hAnsi="Arial"/>
          <w:b/>
          <w:u w:val="single"/>
        </w:rPr>
        <w:t>de</w:t>
      </w:r>
      <w:r>
        <w:rPr>
          <w:rFonts w:ascii="Arial" w:hAnsi="Arial"/>
          <w:b/>
          <w:spacing w:val="-13"/>
          <w:u w:val="single"/>
        </w:rPr>
        <w:t xml:space="preserve"> </w:t>
      </w:r>
      <w:r>
        <w:rPr>
          <w:rFonts w:ascii="Arial" w:hAnsi="Arial"/>
          <w:b/>
          <w:u w:val="single"/>
        </w:rPr>
        <w:t>Postulación</w:t>
      </w:r>
      <w:r w:rsidR="00CA372A">
        <w:rPr>
          <w:rStyle w:val="Refdenotaalpie"/>
          <w:rFonts w:ascii="Arial" w:hAnsi="Arial"/>
          <w:b/>
          <w:u w:val="single"/>
        </w:rPr>
        <w:footnoteReference w:id="10"/>
      </w:r>
      <w:r>
        <w:rPr>
          <w:rFonts w:ascii="Arial" w:hAnsi="Arial"/>
          <w:b/>
          <w:spacing w:val="-10"/>
        </w:rPr>
        <w:t xml:space="preserve"> </w:t>
      </w:r>
      <w:r>
        <w:t>que</w:t>
      </w:r>
      <w:r>
        <w:rPr>
          <w:spacing w:val="-13"/>
        </w:rPr>
        <w:t xml:space="preserve"> </w:t>
      </w:r>
      <w:r>
        <w:t>estará disponible en el sitio web de Sercotec, incluye responder un test de preselección de Caracterización del Emprendimiento, un formulario de modelo de negocios, realizar y adjuntar un video de presentación y llenar una estructura de costos.</w:t>
      </w:r>
    </w:p>
    <w:p w14:paraId="1AFEF03D" w14:textId="77777777" w:rsidR="007548B9" w:rsidRDefault="007548B9">
      <w:pPr>
        <w:pStyle w:val="Textoindependiente"/>
      </w:pPr>
    </w:p>
    <w:p w14:paraId="41530430" w14:textId="77777777" w:rsidR="007548B9" w:rsidRDefault="003629E0">
      <w:pPr>
        <w:spacing w:before="1"/>
        <w:ind w:left="242"/>
        <w:jc w:val="both"/>
        <w:rPr>
          <w:rFonts w:ascii="Arial" w:hAnsi="Arial"/>
          <w:b/>
        </w:rPr>
      </w:pPr>
      <w:r>
        <w:rPr>
          <w:rFonts w:ascii="Arial" w:hAnsi="Arial"/>
          <w:b/>
          <w:u w:val="single"/>
        </w:rPr>
        <w:t>Test</w:t>
      </w:r>
      <w:r>
        <w:rPr>
          <w:rFonts w:ascii="Arial" w:hAnsi="Arial"/>
          <w:b/>
          <w:spacing w:val="-7"/>
          <w:u w:val="single"/>
        </w:rPr>
        <w:t xml:space="preserve"> </w:t>
      </w:r>
      <w:r>
        <w:rPr>
          <w:rFonts w:ascii="Arial" w:hAnsi="Arial"/>
          <w:b/>
          <w:u w:val="single"/>
        </w:rPr>
        <w:t>de</w:t>
      </w:r>
      <w:r>
        <w:rPr>
          <w:rFonts w:ascii="Arial" w:hAnsi="Arial"/>
          <w:b/>
          <w:spacing w:val="-6"/>
          <w:u w:val="single"/>
        </w:rPr>
        <w:t xml:space="preserve"> </w:t>
      </w:r>
      <w:r>
        <w:rPr>
          <w:rFonts w:ascii="Arial" w:hAnsi="Arial"/>
          <w:b/>
          <w:u w:val="single"/>
        </w:rPr>
        <w:t>preselección</w:t>
      </w:r>
      <w:r>
        <w:rPr>
          <w:rFonts w:ascii="Arial" w:hAnsi="Arial"/>
          <w:b/>
          <w:spacing w:val="-7"/>
          <w:u w:val="single"/>
        </w:rPr>
        <w:t xml:space="preserve"> </w:t>
      </w:r>
      <w:r>
        <w:rPr>
          <w:rFonts w:ascii="Arial" w:hAnsi="Arial"/>
          <w:b/>
          <w:u w:val="single"/>
        </w:rPr>
        <w:t>de</w:t>
      </w:r>
      <w:r>
        <w:rPr>
          <w:rFonts w:ascii="Arial" w:hAnsi="Arial"/>
          <w:b/>
          <w:spacing w:val="-6"/>
          <w:u w:val="single"/>
        </w:rPr>
        <w:t xml:space="preserve"> </w:t>
      </w:r>
      <w:r>
        <w:rPr>
          <w:rFonts w:ascii="Arial" w:hAnsi="Arial"/>
          <w:b/>
          <w:u w:val="single"/>
        </w:rPr>
        <w:t>Caracterización</w:t>
      </w:r>
      <w:r>
        <w:rPr>
          <w:rFonts w:ascii="Arial" w:hAnsi="Arial"/>
          <w:b/>
          <w:spacing w:val="-6"/>
          <w:u w:val="single"/>
        </w:rPr>
        <w:t xml:space="preserve"> </w:t>
      </w:r>
      <w:r>
        <w:rPr>
          <w:rFonts w:ascii="Arial" w:hAnsi="Arial"/>
          <w:b/>
          <w:u w:val="single"/>
        </w:rPr>
        <w:t>del</w:t>
      </w:r>
      <w:r>
        <w:rPr>
          <w:rFonts w:ascii="Arial" w:hAnsi="Arial"/>
          <w:b/>
          <w:spacing w:val="-3"/>
          <w:u w:val="single"/>
        </w:rPr>
        <w:t xml:space="preserve"> </w:t>
      </w:r>
      <w:r>
        <w:rPr>
          <w:rFonts w:ascii="Arial" w:hAnsi="Arial"/>
          <w:b/>
          <w:spacing w:val="-2"/>
          <w:u w:val="single"/>
        </w:rPr>
        <w:t>Emprendimiento</w:t>
      </w:r>
    </w:p>
    <w:p w14:paraId="28D48FD6" w14:textId="77777777" w:rsidR="007548B9" w:rsidRDefault="007548B9">
      <w:pPr>
        <w:pStyle w:val="Textoindependiente"/>
        <w:spacing w:before="1"/>
        <w:rPr>
          <w:rFonts w:ascii="Arial"/>
          <w:b/>
          <w:sz w:val="14"/>
        </w:rPr>
      </w:pPr>
    </w:p>
    <w:p w14:paraId="4B62A8B8" w14:textId="63D0393B" w:rsidR="007548B9" w:rsidRDefault="003629E0" w:rsidP="00A83B3F">
      <w:pPr>
        <w:pStyle w:val="Textoindependiente"/>
        <w:spacing w:before="94"/>
        <w:ind w:left="242" w:right="315"/>
        <w:jc w:val="both"/>
      </w:pPr>
      <w:r>
        <w:t>Finalizada</w:t>
      </w:r>
      <w:r>
        <w:rPr>
          <w:spacing w:val="-3"/>
        </w:rPr>
        <w:t xml:space="preserve"> </w:t>
      </w:r>
      <w:r>
        <w:t>de</w:t>
      </w:r>
      <w:r>
        <w:rPr>
          <w:spacing w:val="-3"/>
        </w:rPr>
        <w:t xml:space="preserve"> </w:t>
      </w:r>
      <w:r>
        <w:t>manera</w:t>
      </w:r>
      <w:r>
        <w:rPr>
          <w:spacing w:val="-2"/>
        </w:rPr>
        <w:t xml:space="preserve"> </w:t>
      </w:r>
      <w:r>
        <w:t>exitosa</w:t>
      </w:r>
      <w:r>
        <w:rPr>
          <w:spacing w:val="-2"/>
        </w:rPr>
        <w:t xml:space="preserve"> </w:t>
      </w:r>
      <w:r>
        <w:t>las</w:t>
      </w:r>
      <w:r>
        <w:rPr>
          <w:spacing w:val="-3"/>
        </w:rPr>
        <w:t xml:space="preserve"> </w:t>
      </w:r>
      <w:r>
        <w:t>actividades</w:t>
      </w:r>
      <w:r>
        <w:rPr>
          <w:spacing w:val="-2"/>
        </w:rPr>
        <w:t xml:space="preserve"> </w:t>
      </w:r>
      <w:r>
        <w:t>desarrolladas</w:t>
      </w:r>
      <w:r>
        <w:rPr>
          <w:spacing w:val="-3"/>
        </w:rPr>
        <w:t xml:space="preserve"> </w:t>
      </w:r>
      <w:r>
        <w:t>en</w:t>
      </w:r>
      <w:r>
        <w:rPr>
          <w:spacing w:val="-5"/>
        </w:rPr>
        <w:t xml:space="preserve"> </w:t>
      </w:r>
      <w:r>
        <w:t>la</w:t>
      </w:r>
      <w:r>
        <w:rPr>
          <w:spacing w:val="-3"/>
        </w:rPr>
        <w:t xml:space="preserve"> </w:t>
      </w:r>
      <w:r>
        <w:t>Etapa</w:t>
      </w:r>
      <w:r>
        <w:rPr>
          <w:spacing w:val="-7"/>
        </w:rPr>
        <w:t xml:space="preserve"> </w:t>
      </w:r>
      <w:r>
        <w:t>I del</w:t>
      </w:r>
      <w:r>
        <w:rPr>
          <w:spacing w:val="-4"/>
        </w:rPr>
        <w:t xml:space="preserve"> </w:t>
      </w:r>
      <w:r>
        <w:t>Programa,</w:t>
      </w:r>
      <w:r>
        <w:rPr>
          <w:spacing w:val="-4"/>
        </w:rPr>
        <w:t xml:space="preserve"> </w:t>
      </w:r>
      <w:r>
        <w:t xml:space="preserve">las participantes deberán contestar el </w:t>
      </w:r>
      <w:r>
        <w:rPr>
          <w:rFonts w:ascii="Arial" w:hAnsi="Arial"/>
          <w:b/>
        </w:rPr>
        <w:t>Test de Caracterización del Emprendimiento</w:t>
      </w:r>
      <w:r>
        <w:t>, que consiste en una herramienta cuyo objeto es determinar, preliminarmente, la presencia de</w:t>
      </w:r>
      <w:r w:rsidR="00A83B3F">
        <w:t xml:space="preserve"> </w:t>
      </w:r>
      <w:r>
        <w:t>factores</w:t>
      </w:r>
      <w:r>
        <w:rPr>
          <w:spacing w:val="35"/>
        </w:rPr>
        <w:t xml:space="preserve"> </w:t>
      </w:r>
      <w:r>
        <w:t>de</w:t>
      </w:r>
      <w:r>
        <w:rPr>
          <w:spacing w:val="35"/>
        </w:rPr>
        <w:t xml:space="preserve"> </w:t>
      </w:r>
      <w:r>
        <w:t>éxito</w:t>
      </w:r>
      <w:r>
        <w:rPr>
          <w:spacing w:val="35"/>
        </w:rPr>
        <w:t xml:space="preserve"> </w:t>
      </w:r>
      <w:r>
        <w:t>para</w:t>
      </w:r>
      <w:r>
        <w:rPr>
          <w:spacing w:val="35"/>
        </w:rPr>
        <w:t xml:space="preserve"> </w:t>
      </w:r>
      <w:r>
        <w:t>la</w:t>
      </w:r>
      <w:r>
        <w:rPr>
          <w:spacing w:val="35"/>
        </w:rPr>
        <w:t xml:space="preserve"> </w:t>
      </w:r>
      <w:r>
        <w:t>ejecución</w:t>
      </w:r>
      <w:r>
        <w:rPr>
          <w:spacing w:val="35"/>
        </w:rPr>
        <w:t xml:space="preserve"> </w:t>
      </w:r>
      <w:r>
        <w:t>de</w:t>
      </w:r>
      <w:r>
        <w:rPr>
          <w:spacing w:val="34"/>
        </w:rPr>
        <w:t xml:space="preserve"> </w:t>
      </w:r>
      <w:r>
        <w:t>un</w:t>
      </w:r>
      <w:r>
        <w:rPr>
          <w:spacing w:val="35"/>
        </w:rPr>
        <w:t xml:space="preserve"> </w:t>
      </w:r>
      <w:r>
        <w:t>proyecto</w:t>
      </w:r>
      <w:r>
        <w:rPr>
          <w:spacing w:val="36"/>
        </w:rPr>
        <w:t xml:space="preserve"> </w:t>
      </w:r>
      <w:r>
        <w:t>empresarial.</w:t>
      </w:r>
      <w:r>
        <w:rPr>
          <w:spacing w:val="37"/>
        </w:rPr>
        <w:t xml:space="preserve"> </w:t>
      </w:r>
      <w:r>
        <w:t>Con</w:t>
      </w:r>
      <w:r>
        <w:rPr>
          <w:spacing w:val="35"/>
        </w:rPr>
        <w:t xml:space="preserve"> </w:t>
      </w:r>
      <w:r>
        <w:t>él</w:t>
      </w:r>
      <w:r>
        <w:rPr>
          <w:spacing w:val="35"/>
        </w:rPr>
        <w:t xml:space="preserve"> </w:t>
      </w:r>
      <w:r>
        <w:t>se</w:t>
      </w:r>
      <w:r>
        <w:rPr>
          <w:spacing w:val="36"/>
        </w:rPr>
        <w:t xml:space="preserve"> </w:t>
      </w:r>
      <w:r>
        <w:t>evalúan</w:t>
      </w:r>
      <w:r>
        <w:rPr>
          <w:spacing w:val="40"/>
        </w:rPr>
        <w:t xml:space="preserve"> </w:t>
      </w:r>
      <w:r>
        <w:t>los siguientes ámbitos:</w:t>
      </w:r>
    </w:p>
    <w:p w14:paraId="22EF7DFA" w14:textId="77777777" w:rsidR="007548B9" w:rsidRDefault="007548B9">
      <w:pPr>
        <w:pStyle w:val="Textoindependiente"/>
        <w:spacing w:before="2"/>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6095"/>
        <w:gridCol w:w="1984"/>
      </w:tblGrid>
      <w:tr w:rsidR="007548B9" w14:paraId="090D4C54" w14:textId="77777777" w:rsidTr="005078CA">
        <w:trPr>
          <w:trHeight w:val="230"/>
        </w:trPr>
        <w:tc>
          <w:tcPr>
            <w:tcW w:w="567" w:type="dxa"/>
            <w:shd w:val="clear" w:color="auto" w:fill="365F91"/>
          </w:tcPr>
          <w:p w14:paraId="58C09F35" w14:textId="77777777" w:rsidR="007548B9" w:rsidRDefault="003629E0">
            <w:pPr>
              <w:pStyle w:val="TableParagraph"/>
              <w:spacing w:line="210" w:lineRule="exact"/>
              <w:ind w:left="92" w:right="92"/>
              <w:jc w:val="center"/>
              <w:rPr>
                <w:rFonts w:ascii="Arial" w:hAnsi="Arial"/>
                <w:b/>
                <w:sz w:val="20"/>
              </w:rPr>
            </w:pPr>
            <w:r>
              <w:rPr>
                <w:rFonts w:ascii="Arial" w:hAnsi="Arial"/>
                <w:b/>
                <w:color w:val="FFFFFF"/>
                <w:spacing w:val="-5"/>
                <w:sz w:val="20"/>
              </w:rPr>
              <w:t>N°</w:t>
            </w:r>
          </w:p>
        </w:tc>
        <w:tc>
          <w:tcPr>
            <w:tcW w:w="6095" w:type="dxa"/>
            <w:shd w:val="clear" w:color="auto" w:fill="365F91"/>
          </w:tcPr>
          <w:p w14:paraId="70A8A7B7" w14:textId="77777777" w:rsidR="007548B9" w:rsidRDefault="003629E0">
            <w:pPr>
              <w:pStyle w:val="TableParagraph"/>
              <w:spacing w:line="210" w:lineRule="exact"/>
              <w:ind w:left="105"/>
              <w:rPr>
                <w:rFonts w:ascii="Arial" w:hAnsi="Arial"/>
                <w:b/>
                <w:sz w:val="20"/>
              </w:rPr>
            </w:pPr>
            <w:r>
              <w:rPr>
                <w:rFonts w:ascii="Arial" w:hAnsi="Arial"/>
                <w:b/>
                <w:color w:val="FFFFFF"/>
                <w:spacing w:val="-2"/>
                <w:sz w:val="20"/>
              </w:rPr>
              <w:t>ÁMBITO</w:t>
            </w:r>
          </w:p>
        </w:tc>
        <w:tc>
          <w:tcPr>
            <w:tcW w:w="1984" w:type="dxa"/>
            <w:shd w:val="clear" w:color="auto" w:fill="365F91"/>
          </w:tcPr>
          <w:p w14:paraId="1137142A" w14:textId="77777777" w:rsidR="007548B9" w:rsidRDefault="003629E0">
            <w:pPr>
              <w:pStyle w:val="TableParagraph"/>
              <w:spacing w:line="210" w:lineRule="exact"/>
              <w:ind w:left="94" w:right="94"/>
              <w:jc w:val="center"/>
              <w:rPr>
                <w:rFonts w:ascii="Arial" w:hAnsi="Arial"/>
                <w:b/>
                <w:sz w:val="20"/>
              </w:rPr>
            </w:pPr>
            <w:r>
              <w:rPr>
                <w:rFonts w:ascii="Arial" w:hAnsi="Arial"/>
                <w:b/>
                <w:color w:val="FFFFFF"/>
                <w:spacing w:val="-2"/>
                <w:sz w:val="20"/>
              </w:rPr>
              <w:t>PONDERACIÓN</w:t>
            </w:r>
          </w:p>
        </w:tc>
      </w:tr>
      <w:tr w:rsidR="007548B9" w14:paraId="7FED1D69" w14:textId="77777777" w:rsidTr="005078CA">
        <w:trPr>
          <w:trHeight w:val="20"/>
        </w:trPr>
        <w:tc>
          <w:tcPr>
            <w:tcW w:w="567" w:type="dxa"/>
          </w:tcPr>
          <w:p w14:paraId="5E35E76A" w14:textId="77777777" w:rsidR="007548B9" w:rsidRDefault="003629E0">
            <w:pPr>
              <w:pStyle w:val="TableParagraph"/>
              <w:spacing w:before="114"/>
              <w:ind w:right="110"/>
              <w:jc w:val="center"/>
              <w:rPr>
                <w:sz w:val="20"/>
              </w:rPr>
            </w:pPr>
            <w:r>
              <w:rPr>
                <w:w w:val="99"/>
                <w:sz w:val="20"/>
              </w:rPr>
              <w:t>1</w:t>
            </w:r>
          </w:p>
        </w:tc>
        <w:tc>
          <w:tcPr>
            <w:tcW w:w="6095" w:type="dxa"/>
          </w:tcPr>
          <w:p w14:paraId="54FBB07D" w14:textId="333EF6D5" w:rsidR="007548B9" w:rsidRDefault="00E00394" w:rsidP="005078CA">
            <w:pPr>
              <w:pStyle w:val="TableParagraph"/>
              <w:tabs>
                <w:tab w:val="left" w:pos="1352"/>
                <w:tab w:val="left" w:pos="2076"/>
                <w:tab w:val="left" w:pos="3727"/>
                <w:tab w:val="left" w:pos="4129"/>
              </w:tabs>
              <w:spacing w:line="230" w:lineRule="exact"/>
              <w:ind w:left="105" w:right="104"/>
              <w:rPr>
                <w:sz w:val="20"/>
              </w:rPr>
            </w:pPr>
            <w:r>
              <w:rPr>
                <w:spacing w:val="-2"/>
                <w:sz w:val="20"/>
              </w:rPr>
              <w:t xml:space="preserve">Perfil </w:t>
            </w:r>
            <w:r w:rsidR="003629E0">
              <w:rPr>
                <w:spacing w:val="-4"/>
                <w:sz w:val="20"/>
              </w:rPr>
              <w:t>de</w:t>
            </w:r>
            <w:r w:rsidR="005078CA">
              <w:rPr>
                <w:spacing w:val="-4"/>
                <w:sz w:val="20"/>
              </w:rPr>
              <w:t xml:space="preserve"> </w:t>
            </w:r>
            <w:r w:rsidR="003629E0">
              <w:rPr>
                <w:spacing w:val="-4"/>
                <w:sz w:val="20"/>
              </w:rPr>
              <w:t>la</w:t>
            </w:r>
            <w:r w:rsidR="005078CA">
              <w:rPr>
                <w:spacing w:val="-4"/>
                <w:sz w:val="20"/>
              </w:rPr>
              <w:t xml:space="preserve"> </w:t>
            </w:r>
            <w:r w:rsidR="003629E0">
              <w:rPr>
                <w:spacing w:val="-2"/>
                <w:sz w:val="20"/>
              </w:rPr>
              <w:t>emprendedora</w:t>
            </w:r>
            <w:r w:rsidR="003629E0">
              <w:rPr>
                <w:sz w:val="20"/>
              </w:rPr>
              <w:tab/>
            </w:r>
          </w:p>
        </w:tc>
        <w:tc>
          <w:tcPr>
            <w:tcW w:w="1984" w:type="dxa"/>
          </w:tcPr>
          <w:p w14:paraId="56AE833A" w14:textId="1CC8FB50" w:rsidR="007548B9" w:rsidRDefault="00E00394">
            <w:pPr>
              <w:pStyle w:val="TableParagraph"/>
              <w:spacing w:before="114"/>
              <w:ind w:left="94" w:right="94"/>
              <w:jc w:val="center"/>
              <w:rPr>
                <w:sz w:val="20"/>
              </w:rPr>
            </w:pPr>
            <w:r>
              <w:rPr>
                <w:spacing w:val="-5"/>
                <w:sz w:val="20"/>
              </w:rPr>
              <w:t>70</w:t>
            </w:r>
            <w:r w:rsidR="003629E0">
              <w:rPr>
                <w:spacing w:val="-5"/>
                <w:sz w:val="20"/>
              </w:rPr>
              <w:t>%</w:t>
            </w:r>
          </w:p>
        </w:tc>
      </w:tr>
      <w:tr w:rsidR="007548B9" w14:paraId="520C1690" w14:textId="77777777" w:rsidTr="005078CA">
        <w:trPr>
          <w:trHeight w:val="20"/>
        </w:trPr>
        <w:tc>
          <w:tcPr>
            <w:tcW w:w="567" w:type="dxa"/>
          </w:tcPr>
          <w:p w14:paraId="468E4113" w14:textId="77777777" w:rsidR="007548B9" w:rsidRDefault="003629E0">
            <w:pPr>
              <w:pStyle w:val="TableParagraph"/>
              <w:spacing w:line="210" w:lineRule="exact"/>
              <w:ind w:right="110"/>
              <w:jc w:val="center"/>
              <w:rPr>
                <w:sz w:val="20"/>
              </w:rPr>
            </w:pPr>
            <w:r>
              <w:rPr>
                <w:w w:val="99"/>
                <w:sz w:val="20"/>
              </w:rPr>
              <w:t>2</w:t>
            </w:r>
          </w:p>
        </w:tc>
        <w:tc>
          <w:tcPr>
            <w:tcW w:w="6095" w:type="dxa"/>
          </w:tcPr>
          <w:p w14:paraId="5A636086" w14:textId="78F0F00A" w:rsidR="007548B9" w:rsidRDefault="00E00394">
            <w:pPr>
              <w:pStyle w:val="TableParagraph"/>
              <w:spacing w:line="210" w:lineRule="exact"/>
              <w:ind w:left="105"/>
              <w:rPr>
                <w:sz w:val="20"/>
              </w:rPr>
            </w:pPr>
            <w:r>
              <w:rPr>
                <w:sz w:val="20"/>
              </w:rPr>
              <w:t>Perfil del emprendimiento</w:t>
            </w:r>
            <w:r>
              <w:rPr>
                <w:spacing w:val="-2"/>
                <w:sz w:val="20"/>
              </w:rPr>
              <w:t xml:space="preserve"> </w:t>
            </w:r>
          </w:p>
        </w:tc>
        <w:tc>
          <w:tcPr>
            <w:tcW w:w="1984" w:type="dxa"/>
          </w:tcPr>
          <w:p w14:paraId="317AE0BA" w14:textId="719C7550" w:rsidR="007548B9" w:rsidRDefault="00E00394">
            <w:pPr>
              <w:pStyle w:val="TableParagraph"/>
              <w:spacing w:line="210" w:lineRule="exact"/>
              <w:ind w:left="94" w:right="94"/>
              <w:jc w:val="center"/>
              <w:rPr>
                <w:sz w:val="20"/>
              </w:rPr>
            </w:pPr>
            <w:r>
              <w:rPr>
                <w:spacing w:val="-5"/>
                <w:sz w:val="20"/>
              </w:rPr>
              <w:t>30</w:t>
            </w:r>
            <w:r w:rsidR="003629E0">
              <w:rPr>
                <w:spacing w:val="-5"/>
                <w:sz w:val="20"/>
              </w:rPr>
              <w:t>%</w:t>
            </w:r>
          </w:p>
        </w:tc>
      </w:tr>
      <w:tr w:rsidR="007548B9" w14:paraId="382E5466" w14:textId="77777777" w:rsidTr="005078CA">
        <w:trPr>
          <w:trHeight w:val="20"/>
        </w:trPr>
        <w:tc>
          <w:tcPr>
            <w:tcW w:w="567" w:type="dxa"/>
          </w:tcPr>
          <w:p w14:paraId="34CA67BB" w14:textId="3F20A12B" w:rsidR="007548B9" w:rsidRDefault="007548B9">
            <w:pPr>
              <w:pStyle w:val="TableParagraph"/>
              <w:spacing w:line="210" w:lineRule="exact"/>
              <w:ind w:right="110"/>
              <w:jc w:val="center"/>
              <w:rPr>
                <w:sz w:val="20"/>
              </w:rPr>
            </w:pPr>
          </w:p>
        </w:tc>
        <w:tc>
          <w:tcPr>
            <w:tcW w:w="6095" w:type="dxa"/>
          </w:tcPr>
          <w:p w14:paraId="53FA4D78" w14:textId="5BE7EFCE" w:rsidR="007548B9" w:rsidRDefault="007548B9">
            <w:pPr>
              <w:pStyle w:val="TableParagraph"/>
              <w:spacing w:line="210" w:lineRule="exact"/>
              <w:ind w:left="105"/>
              <w:rPr>
                <w:sz w:val="20"/>
              </w:rPr>
            </w:pPr>
          </w:p>
        </w:tc>
        <w:tc>
          <w:tcPr>
            <w:tcW w:w="1984" w:type="dxa"/>
          </w:tcPr>
          <w:p w14:paraId="447ADAF2" w14:textId="4E97FCAC" w:rsidR="007548B9" w:rsidRDefault="007548B9">
            <w:pPr>
              <w:pStyle w:val="TableParagraph"/>
              <w:spacing w:line="210" w:lineRule="exact"/>
              <w:ind w:left="94" w:right="94"/>
              <w:jc w:val="center"/>
              <w:rPr>
                <w:sz w:val="20"/>
              </w:rPr>
            </w:pPr>
          </w:p>
        </w:tc>
      </w:tr>
      <w:tr w:rsidR="007548B9" w14:paraId="31F1FEF1" w14:textId="77777777" w:rsidTr="005078CA">
        <w:trPr>
          <w:trHeight w:val="230"/>
        </w:trPr>
        <w:tc>
          <w:tcPr>
            <w:tcW w:w="6662" w:type="dxa"/>
            <w:gridSpan w:val="2"/>
            <w:shd w:val="clear" w:color="auto" w:fill="D9D9D9"/>
          </w:tcPr>
          <w:p w14:paraId="6468A8C4" w14:textId="77777777" w:rsidR="007548B9" w:rsidRDefault="003629E0">
            <w:pPr>
              <w:pStyle w:val="TableParagraph"/>
              <w:spacing w:line="210" w:lineRule="exact"/>
              <w:ind w:left="107"/>
              <w:rPr>
                <w:rFonts w:ascii="Arial"/>
                <w:b/>
                <w:sz w:val="20"/>
              </w:rPr>
            </w:pPr>
            <w:r>
              <w:rPr>
                <w:rFonts w:ascii="Arial"/>
                <w:b/>
                <w:spacing w:val="-2"/>
                <w:sz w:val="20"/>
              </w:rPr>
              <w:t>TOTAL</w:t>
            </w:r>
          </w:p>
        </w:tc>
        <w:tc>
          <w:tcPr>
            <w:tcW w:w="1984" w:type="dxa"/>
            <w:shd w:val="clear" w:color="auto" w:fill="D9D9D9"/>
          </w:tcPr>
          <w:p w14:paraId="1E1F4DA2" w14:textId="77777777" w:rsidR="007548B9" w:rsidRDefault="003629E0">
            <w:pPr>
              <w:pStyle w:val="TableParagraph"/>
              <w:spacing w:line="210" w:lineRule="exact"/>
              <w:ind w:left="94" w:right="93"/>
              <w:jc w:val="center"/>
              <w:rPr>
                <w:rFonts w:ascii="Arial"/>
                <w:b/>
                <w:sz w:val="20"/>
              </w:rPr>
            </w:pPr>
            <w:r>
              <w:rPr>
                <w:rFonts w:ascii="Arial"/>
                <w:b/>
                <w:spacing w:val="-4"/>
                <w:sz w:val="20"/>
              </w:rPr>
              <w:t>100%</w:t>
            </w:r>
          </w:p>
        </w:tc>
      </w:tr>
    </w:tbl>
    <w:p w14:paraId="4B9214AA" w14:textId="4F731543" w:rsidR="007D5899" w:rsidRDefault="007D5899">
      <w:pPr>
        <w:ind w:left="242"/>
        <w:rPr>
          <w:rFonts w:ascii="Arial"/>
          <w:b/>
          <w:u w:val="single"/>
        </w:rPr>
      </w:pPr>
    </w:p>
    <w:p w14:paraId="0D03961E" w14:textId="7F24CFE9" w:rsidR="00D76480" w:rsidRDefault="00D76480">
      <w:pPr>
        <w:ind w:left="242"/>
        <w:rPr>
          <w:rFonts w:ascii="Arial"/>
          <w:b/>
          <w:u w:val="single"/>
        </w:rPr>
      </w:pPr>
    </w:p>
    <w:p w14:paraId="53712BAB" w14:textId="2A20E8DC" w:rsidR="007548B9" w:rsidRDefault="003629E0">
      <w:pPr>
        <w:ind w:left="242"/>
        <w:rPr>
          <w:rFonts w:ascii="Arial"/>
          <w:b/>
        </w:rPr>
      </w:pPr>
      <w:r>
        <w:rPr>
          <w:rFonts w:ascii="Arial"/>
          <w:b/>
          <w:u w:val="single"/>
        </w:rPr>
        <w:lastRenderedPageBreak/>
        <w:t>Formulario</w:t>
      </w:r>
      <w:r>
        <w:rPr>
          <w:rFonts w:ascii="Arial"/>
          <w:b/>
          <w:spacing w:val="-5"/>
          <w:u w:val="single"/>
        </w:rPr>
        <w:t xml:space="preserve"> </w:t>
      </w:r>
      <w:r>
        <w:rPr>
          <w:rFonts w:ascii="Arial"/>
          <w:b/>
          <w:u w:val="single"/>
        </w:rPr>
        <w:t>Idea</w:t>
      </w:r>
      <w:r>
        <w:rPr>
          <w:rFonts w:ascii="Arial"/>
          <w:b/>
          <w:spacing w:val="-4"/>
          <w:u w:val="single"/>
        </w:rPr>
        <w:t xml:space="preserve"> </w:t>
      </w:r>
      <w:r>
        <w:rPr>
          <w:rFonts w:ascii="Arial"/>
          <w:b/>
          <w:u w:val="single"/>
        </w:rPr>
        <w:t>de</w:t>
      </w:r>
      <w:r>
        <w:rPr>
          <w:rFonts w:ascii="Arial"/>
          <w:b/>
          <w:spacing w:val="-2"/>
          <w:u w:val="single"/>
        </w:rPr>
        <w:t xml:space="preserve"> Negocio</w:t>
      </w:r>
    </w:p>
    <w:p w14:paraId="37A52879" w14:textId="77777777" w:rsidR="007548B9" w:rsidRDefault="007548B9">
      <w:pPr>
        <w:pStyle w:val="Textoindependiente"/>
        <w:spacing w:before="2"/>
        <w:rPr>
          <w:rFonts w:ascii="Arial"/>
          <w:b/>
          <w:sz w:val="14"/>
        </w:rPr>
      </w:pPr>
    </w:p>
    <w:p w14:paraId="560E6C44" w14:textId="394A3074" w:rsidR="007548B9" w:rsidRDefault="003629E0">
      <w:pPr>
        <w:spacing w:before="93"/>
        <w:ind w:left="242" w:right="314"/>
        <w:jc w:val="both"/>
      </w:pPr>
      <w:r>
        <w:t xml:space="preserve">Completar el formulario de Idea para Implementar un Negocio </w:t>
      </w:r>
      <w:r>
        <w:rPr>
          <w:rFonts w:ascii="Arial" w:hAnsi="Arial"/>
          <w:i/>
        </w:rPr>
        <w:t xml:space="preserve">(este será una síntesis del Plan de Negocio elaborado en la Etapa II del Programa), </w:t>
      </w:r>
      <w:r>
        <w:t>el cual es un instrumento elaborado</w:t>
      </w:r>
      <w:r>
        <w:rPr>
          <w:spacing w:val="-12"/>
        </w:rPr>
        <w:t xml:space="preserve"> </w:t>
      </w:r>
      <w:r>
        <w:t>por</w:t>
      </w:r>
      <w:r>
        <w:rPr>
          <w:spacing w:val="-10"/>
        </w:rPr>
        <w:t xml:space="preserve"> </w:t>
      </w:r>
      <w:r>
        <w:t>Sercotec,</w:t>
      </w:r>
      <w:r>
        <w:rPr>
          <w:spacing w:val="-12"/>
        </w:rPr>
        <w:t xml:space="preserve"> </w:t>
      </w:r>
      <w:r>
        <w:t>cuyo</w:t>
      </w:r>
      <w:r>
        <w:rPr>
          <w:spacing w:val="-11"/>
        </w:rPr>
        <w:t xml:space="preserve"> </w:t>
      </w:r>
      <w:r>
        <w:t>objeto</w:t>
      </w:r>
      <w:r>
        <w:rPr>
          <w:spacing w:val="-11"/>
        </w:rPr>
        <w:t xml:space="preserve"> </w:t>
      </w:r>
      <w:r>
        <w:t>es</w:t>
      </w:r>
      <w:r>
        <w:rPr>
          <w:spacing w:val="-11"/>
        </w:rPr>
        <w:t xml:space="preserve"> </w:t>
      </w:r>
      <w:r>
        <w:t>describir</w:t>
      </w:r>
      <w:r>
        <w:rPr>
          <w:spacing w:val="-10"/>
        </w:rPr>
        <w:t xml:space="preserve"> </w:t>
      </w:r>
      <w:r>
        <w:t>la</w:t>
      </w:r>
      <w:r>
        <w:rPr>
          <w:spacing w:val="-11"/>
        </w:rPr>
        <w:t xml:space="preserve"> </w:t>
      </w:r>
      <w:r>
        <w:t>idea</w:t>
      </w:r>
      <w:r>
        <w:rPr>
          <w:spacing w:val="-11"/>
        </w:rPr>
        <w:t xml:space="preserve"> </w:t>
      </w:r>
      <w:r>
        <w:t>de</w:t>
      </w:r>
      <w:r>
        <w:rPr>
          <w:spacing w:val="-12"/>
        </w:rPr>
        <w:t xml:space="preserve"> </w:t>
      </w:r>
      <w:r>
        <w:t>negocio</w:t>
      </w:r>
      <w:r>
        <w:rPr>
          <w:spacing w:val="-12"/>
        </w:rPr>
        <w:t xml:space="preserve"> </w:t>
      </w:r>
      <w:r>
        <w:t>que</w:t>
      </w:r>
      <w:r>
        <w:rPr>
          <w:spacing w:val="-12"/>
        </w:rPr>
        <w:t xml:space="preserve"> </w:t>
      </w:r>
      <w:r>
        <w:t>desea</w:t>
      </w:r>
      <w:r>
        <w:rPr>
          <w:spacing w:val="-12"/>
        </w:rPr>
        <w:t xml:space="preserve"> </w:t>
      </w:r>
      <w:r>
        <w:t>llevar</w:t>
      </w:r>
      <w:r>
        <w:rPr>
          <w:spacing w:val="-10"/>
        </w:rPr>
        <w:t xml:space="preserve"> </w:t>
      </w:r>
      <w:r>
        <w:t>a</w:t>
      </w:r>
      <w:r>
        <w:rPr>
          <w:spacing w:val="-11"/>
        </w:rPr>
        <w:t xml:space="preserve"> </w:t>
      </w:r>
      <w:r w:rsidR="00255FEE">
        <w:t xml:space="preserve">cabo </w:t>
      </w:r>
      <w:r>
        <w:t>l</w:t>
      </w:r>
      <w:r w:rsidR="00255FEE">
        <w:t>a</w:t>
      </w:r>
      <w:r>
        <w:t xml:space="preserve"> emprendedora interesada. Este instrumento se compone de los siguientes ámbitos:</w:t>
      </w:r>
    </w:p>
    <w:p w14:paraId="120967B6" w14:textId="77777777" w:rsidR="00A218C4" w:rsidRDefault="00A218C4">
      <w:pPr>
        <w:spacing w:before="93"/>
        <w:ind w:left="242" w:right="314"/>
        <w:jc w:val="both"/>
      </w:pPr>
    </w:p>
    <w:tbl>
      <w:tblPr>
        <w:tblStyle w:val="TableNormal"/>
        <w:tblW w:w="0" w:type="auto"/>
        <w:tblInd w:w="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7238"/>
      </w:tblGrid>
      <w:tr w:rsidR="007548B9" w14:paraId="176CE963" w14:textId="77777777">
        <w:trPr>
          <w:trHeight w:val="230"/>
        </w:trPr>
        <w:tc>
          <w:tcPr>
            <w:tcW w:w="562" w:type="dxa"/>
            <w:shd w:val="clear" w:color="auto" w:fill="365F91"/>
          </w:tcPr>
          <w:p w14:paraId="2D5DC261" w14:textId="77777777" w:rsidR="007548B9" w:rsidRDefault="003629E0">
            <w:pPr>
              <w:pStyle w:val="TableParagraph"/>
              <w:spacing w:line="210" w:lineRule="exact"/>
              <w:ind w:left="151" w:right="144"/>
              <w:jc w:val="center"/>
              <w:rPr>
                <w:rFonts w:ascii="Arial" w:hAnsi="Arial"/>
                <w:b/>
                <w:sz w:val="20"/>
              </w:rPr>
            </w:pPr>
            <w:r>
              <w:rPr>
                <w:rFonts w:ascii="Arial" w:hAnsi="Arial"/>
                <w:b/>
                <w:color w:val="FFFFFF"/>
                <w:spacing w:val="-5"/>
                <w:sz w:val="20"/>
              </w:rPr>
              <w:t>N°</w:t>
            </w:r>
          </w:p>
        </w:tc>
        <w:tc>
          <w:tcPr>
            <w:tcW w:w="7238" w:type="dxa"/>
            <w:shd w:val="clear" w:color="auto" w:fill="365F91"/>
          </w:tcPr>
          <w:p w14:paraId="00F6CEEC" w14:textId="77777777" w:rsidR="007548B9" w:rsidRDefault="003629E0">
            <w:pPr>
              <w:pStyle w:val="TableParagraph"/>
              <w:spacing w:line="210" w:lineRule="exact"/>
              <w:ind w:left="107"/>
              <w:rPr>
                <w:rFonts w:ascii="Arial" w:hAnsi="Arial"/>
                <w:b/>
                <w:sz w:val="20"/>
              </w:rPr>
            </w:pPr>
            <w:r>
              <w:rPr>
                <w:rFonts w:ascii="Arial" w:hAnsi="Arial"/>
                <w:b/>
                <w:color w:val="FFFFFF"/>
                <w:spacing w:val="-2"/>
                <w:sz w:val="20"/>
              </w:rPr>
              <w:t>ÁMBITO</w:t>
            </w:r>
          </w:p>
        </w:tc>
      </w:tr>
      <w:tr w:rsidR="007548B9" w14:paraId="5AD041A5" w14:textId="77777777">
        <w:trPr>
          <w:trHeight w:val="230"/>
        </w:trPr>
        <w:tc>
          <w:tcPr>
            <w:tcW w:w="562" w:type="dxa"/>
          </w:tcPr>
          <w:p w14:paraId="4842308A" w14:textId="77777777" w:rsidR="007548B9" w:rsidRDefault="003629E0">
            <w:pPr>
              <w:pStyle w:val="TableParagraph"/>
              <w:spacing w:line="210" w:lineRule="exact"/>
              <w:ind w:left="9"/>
              <w:jc w:val="center"/>
              <w:rPr>
                <w:sz w:val="20"/>
              </w:rPr>
            </w:pPr>
            <w:r>
              <w:rPr>
                <w:w w:val="99"/>
                <w:sz w:val="20"/>
              </w:rPr>
              <w:t>1</w:t>
            </w:r>
          </w:p>
        </w:tc>
        <w:tc>
          <w:tcPr>
            <w:tcW w:w="7238" w:type="dxa"/>
          </w:tcPr>
          <w:p w14:paraId="2E4CFE9B" w14:textId="77777777" w:rsidR="007548B9" w:rsidRDefault="003629E0">
            <w:pPr>
              <w:pStyle w:val="TableParagraph"/>
              <w:spacing w:line="210" w:lineRule="exact"/>
              <w:ind w:left="107"/>
              <w:rPr>
                <w:sz w:val="20"/>
              </w:rPr>
            </w:pPr>
            <w:r>
              <w:rPr>
                <w:spacing w:val="-2"/>
                <w:sz w:val="20"/>
              </w:rPr>
              <w:t>Clientes</w:t>
            </w:r>
          </w:p>
        </w:tc>
      </w:tr>
      <w:tr w:rsidR="007548B9" w14:paraId="09002F11" w14:textId="77777777">
        <w:trPr>
          <w:trHeight w:val="460"/>
        </w:trPr>
        <w:tc>
          <w:tcPr>
            <w:tcW w:w="562" w:type="dxa"/>
          </w:tcPr>
          <w:p w14:paraId="02733FC5" w14:textId="77777777" w:rsidR="007548B9" w:rsidRDefault="003629E0">
            <w:pPr>
              <w:pStyle w:val="TableParagraph"/>
              <w:spacing w:before="114"/>
              <w:ind w:left="9"/>
              <w:jc w:val="center"/>
              <w:rPr>
                <w:sz w:val="20"/>
              </w:rPr>
            </w:pPr>
            <w:r>
              <w:rPr>
                <w:w w:val="99"/>
                <w:sz w:val="20"/>
              </w:rPr>
              <w:t>2</w:t>
            </w:r>
          </w:p>
        </w:tc>
        <w:tc>
          <w:tcPr>
            <w:tcW w:w="7238" w:type="dxa"/>
          </w:tcPr>
          <w:p w14:paraId="1A622077" w14:textId="694F8DB6" w:rsidR="007548B9" w:rsidRDefault="00E00394">
            <w:pPr>
              <w:pStyle w:val="TableParagraph"/>
              <w:spacing w:line="227" w:lineRule="exact"/>
              <w:ind w:left="107"/>
              <w:rPr>
                <w:sz w:val="20"/>
              </w:rPr>
            </w:pPr>
            <w:r>
              <w:rPr>
                <w:sz w:val="20"/>
              </w:rPr>
              <w:t>Elemento diferenciador/</w:t>
            </w:r>
            <w:r w:rsidR="003629E0">
              <w:rPr>
                <w:sz w:val="20"/>
              </w:rPr>
              <w:t>Oferta</w:t>
            </w:r>
            <w:r w:rsidR="003629E0">
              <w:rPr>
                <w:spacing w:val="-6"/>
                <w:sz w:val="20"/>
              </w:rPr>
              <w:t xml:space="preserve"> </w:t>
            </w:r>
            <w:r w:rsidR="003629E0">
              <w:rPr>
                <w:sz w:val="20"/>
              </w:rPr>
              <w:t>de</w:t>
            </w:r>
            <w:r w:rsidR="003629E0">
              <w:rPr>
                <w:spacing w:val="-3"/>
                <w:sz w:val="20"/>
              </w:rPr>
              <w:t xml:space="preserve"> </w:t>
            </w:r>
            <w:r w:rsidR="003629E0">
              <w:rPr>
                <w:sz w:val="20"/>
              </w:rPr>
              <w:t>Valor (Características</w:t>
            </w:r>
            <w:r w:rsidR="003629E0">
              <w:rPr>
                <w:spacing w:val="-5"/>
                <w:sz w:val="20"/>
              </w:rPr>
              <w:t xml:space="preserve"> </w:t>
            </w:r>
            <w:r w:rsidR="003629E0">
              <w:rPr>
                <w:sz w:val="20"/>
              </w:rPr>
              <w:t>que</w:t>
            </w:r>
            <w:r w:rsidR="003629E0">
              <w:rPr>
                <w:spacing w:val="-3"/>
                <w:sz w:val="20"/>
              </w:rPr>
              <w:t xml:space="preserve"> </w:t>
            </w:r>
            <w:r w:rsidR="003629E0">
              <w:rPr>
                <w:sz w:val="20"/>
              </w:rPr>
              <w:t>destaquen</w:t>
            </w:r>
            <w:r w:rsidR="003629E0">
              <w:rPr>
                <w:spacing w:val="-1"/>
                <w:sz w:val="20"/>
              </w:rPr>
              <w:t xml:space="preserve"> </w:t>
            </w:r>
            <w:r w:rsidR="003629E0">
              <w:rPr>
                <w:sz w:val="20"/>
              </w:rPr>
              <w:t>y</w:t>
            </w:r>
            <w:r w:rsidR="003629E0">
              <w:rPr>
                <w:spacing w:val="-6"/>
                <w:sz w:val="20"/>
              </w:rPr>
              <w:t xml:space="preserve"> </w:t>
            </w:r>
            <w:r w:rsidR="003629E0">
              <w:rPr>
                <w:sz w:val="20"/>
              </w:rPr>
              <w:t>diferencien</w:t>
            </w:r>
            <w:r w:rsidR="003629E0">
              <w:rPr>
                <w:spacing w:val="3"/>
                <w:sz w:val="20"/>
              </w:rPr>
              <w:t xml:space="preserve"> </w:t>
            </w:r>
            <w:r w:rsidR="003629E0">
              <w:rPr>
                <w:rFonts w:ascii="Arial" w:hAnsi="Arial"/>
                <w:i/>
                <w:sz w:val="20"/>
              </w:rPr>
              <w:t>mi</w:t>
            </w:r>
            <w:r w:rsidR="003629E0">
              <w:rPr>
                <w:rFonts w:ascii="Arial" w:hAnsi="Arial"/>
                <w:i/>
                <w:spacing w:val="-5"/>
                <w:sz w:val="20"/>
              </w:rPr>
              <w:t xml:space="preserve"> </w:t>
            </w:r>
            <w:r w:rsidR="003629E0">
              <w:rPr>
                <w:rFonts w:ascii="Arial" w:hAnsi="Arial"/>
                <w:i/>
                <w:sz w:val="20"/>
              </w:rPr>
              <w:t>idea</w:t>
            </w:r>
            <w:r w:rsidR="003629E0">
              <w:rPr>
                <w:rFonts w:ascii="Arial" w:hAnsi="Arial"/>
                <w:i/>
                <w:spacing w:val="-2"/>
                <w:sz w:val="20"/>
              </w:rPr>
              <w:t xml:space="preserve"> </w:t>
            </w:r>
            <w:r w:rsidR="003629E0">
              <w:rPr>
                <w:sz w:val="20"/>
              </w:rPr>
              <w:t>por</w:t>
            </w:r>
            <w:r w:rsidR="003629E0">
              <w:rPr>
                <w:spacing w:val="-4"/>
                <w:sz w:val="20"/>
              </w:rPr>
              <w:t xml:space="preserve"> </w:t>
            </w:r>
            <w:r w:rsidR="003629E0">
              <w:rPr>
                <w:spacing w:val="-2"/>
                <w:sz w:val="20"/>
              </w:rPr>
              <w:t>sobre</w:t>
            </w:r>
          </w:p>
          <w:p w14:paraId="41843C0A" w14:textId="77777777" w:rsidR="007548B9" w:rsidRDefault="003629E0">
            <w:pPr>
              <w:pStyle w:val="TableParagraph"/>
              <w:spacing w:before="3" w:line="211" w:lineRule="exact"/>
              <w:ind w:left="107"/>
              <w:rPr>
                <w:sz w:val="20"/>
              </w:rPr>
            </w:pPr>
            <w:r>
              <w:rPr>
                <w:sz w:val="20"/>
              </w:rPr>
              <w:t>las</w:t>
            </w:r>
            <w:r>
              <w:rPr>
                <w:spacing w:val="-6"/>
                <w:sz w:val="20"/>
              </w:rPr>
              <w:t xml:space="preserve"> </w:t>
            </w:r>
            <w:r>
              <w:rPr>
                <w:spacing w:val="-2"/>
                <w:sz w:val="20"/>
              </w:rPr>
              <w:t>demás)</w:t>
            </w:r>
          </w:p>
        </w:tc>
      </w:tr>
      <w:tr w:rsidR="007548B9" w14:paraId="555798EB" w14:textId="77777777">
        <w:trPr>
          <w:trHeight w:val="230"/>
        </w:trPr>
        <w:tc>
          <w:tcPr>
            <w:tcW w:w="562" w:type="dxa"/>
          </w:tcPr>
          <w:p w14:paraId="671A5413" w14:textId="77777777" w:rsidR="007548B9" w:rsidRDefault="003629E0">
            <w:pPr>
              <w:pStyle w:val="TableParagraph"/>
              <w:spacing w:line="210" w:lineRule="exact"/>
              <w:ind w:left="9"/>
              <w:jc w:val="center"/>
              <w:rPr>
                <w:sz w:val="20"/>
              </w:rPr>
            </w:pPr>
            <w:r>
              <w:rPr>
                <w:w w:val="99"/>
                <w:sz w:val="20"/>
              </w:rPr>
              <w:t>3</w:t>
            </w:r>
          </w:p>
        </w:tc>
        <w:tc>
          <w:tcPr>
            <w:tcW w:w="7238" w:type="dxa"/>
          </w:tcPr>
          <w:p w14:paraId="78183FE1" w14:textId="75595671" w:rsidR="007548B9" w:rsidRDefault="00E00394" w:rsidP="00E00394">
            <w:pPr>
              <w:pStyle w:val="TableParagraph"/>
              <w:spacing w:line="210" w:lineRule="exact"/>
              <w:ind w:left="107"/>
              <w:rPr>
                <w:sz w:val="20"/>
              </w:rPr>
            </w:pPr>
            <w:r>
              <w:rPr>
                <w:sz w:val="20"/>
              </w:rPr>
              <w:t>Medios</w:t>
            </w:r>
            <w:r w:rsidR="003629E0">
              <w:rPr>
                <w:spacing w:val="-6"/>
                <w:sz w:val="20"/>
              </w:rPr>
              <w:t xml:space="preserve"> </w:t>
            </w:r>
            <w:r w:rsidR="003629E0">
              <w:rPr>
                <w:sz w:val="20"/>
              </w:rPr>
              <w:t>de</w:t>
            </w:r>
            <w:r w:rsidR="003629E0">
              <w:rPr>
                <w:spacing w:val="-6"/>
                <w:sz w:val="20"/>
              </w:rPr>
              <w:t xml:space="preserve"> </w:t>
            </w:r>
            <w:r w:rsidR="003629E0">
              <w:rPr>
                <w:spacing w:val="-2"/>
                <w:sz w:val="20"/>
              </w:rPr>
              <w:t>distribución/atención</w:t>
            </w:r>
          </w:p>
        </w:tc>
      </w:tr>
      <w:tr w:rsidR="007548B9" w14:paraId="198614D6" w14:textId="77777777">
        <w:trPr>
          <w:trHeight w:val="230"/>
        </w:trPr>
        <w:tc>
          <w:tcPr>
            <w:tcW w:w="562" w:type="dxa"/>
          </w:tcPr>
          <w:p w14:paraId="1C9244B8" w14:textId="77777777" w:rsidR="007548B9" w:rsidRDefault="003629E0">
            <w:pPr>
              <w:pStyle w:val="TableParagraph"/>
              <w:spacing w:line="210" w:lineRule="exact"/>
              <w:ind w:left="9"/>
              <w:jc w:val="center"/>
              <w:rPr>
                <w:sz w:val="20"/>
              </w:rPr>
            </w:pPr>
            <w:r>
              <w:rPr>
                <w:w w:val="99"/>
                <w:sz w:val="20"/>
              </w:rPr>
              <w:t>4</w:t>
            </w:r>
          </w:p>
        </w:tc>
        <w:tc>
          <w:tcPr>
            <w:tcW w:w="7238" w:type="dxa"/>
          </w:tcPr>
          <w:p w14:paraId="3262F60D" w14:textId="77777777" w:rsidR="007548B9" w:rsidRDefault="003629E0">
            <w:pPr>
              <w:pStyle w:val="TableParagraph"/>
              <w:spacing w:line="210" w:lineRule="exact"/>
              <w:ind w:left="107"/>
              <w:rPr>
                <w:sz w:val="20"/>
              </w:rPr>
            </w:pPr>
            <w:r>
              <w:rPr>
                <w:sz w:val="20"/>
              </w:rPr>
              <w:t>Relación</w:t>
            </w:r>
            <w:r>
              <w:rPr>
                <w:spacing w:val="-8"/>
                <w:sz w:val="20"/>
              </w:rPr>
              <w:t xml:space="preserve"> </w:t>
            </w:r>
            <w:r>
              <w:rPr>
                <w:sz w:val="20"/>
              </w:rPr>
              <w:t>con</w:t>
            </w:r>
            <w:r>
              <w:rPr>
                <w:spacing w:val="-7"/>
                <w:sz w:val="20"/>
              </w:rPr>
              <w:t xml:space="preserve"> </w:t>
            </w:r>
            <w:r>
              <w:rPr>
                <w:sz w:val="20"/>
              </w:rPr>
              <w:t>los</w:t>
            </w:r>
            <w:r>
              <w:rPr>
                <w:spacing w:val="-4"/>
                <w:sz w:val="20"/>
              </w:rPr>
              <w:t xml:space="preserve"> </w:t>
            </w:r>
            <w:r>
              <w:rPr>
                <w:spacing w:val="-2"/>
                <w:sz w:val="20"/>
              </w:rPr>
              <w:t>clientes</w:t>
            </w:r>
          </w:p>
        </w:tc>
      </w:tr>
      <w:tr w:rsidR="007548B9" w14:paraId="3F49B59C" w14:textId="77777777">
        <w:trPr>
          <w:trHeight w:val="230"/>
        </w:trPr>
        <w:tc>
          <w:tcPr>
            <w:tcW w:w="562" w:type="dxa"/>
          </w:tcPr>
          <w:p w14:paraId="47DA0D7D" w14:textId="77777777" w:rsidR="007548B9" w:rsidRDefault="003629E0">
            <w:pPr>
              <w:pStyle w:val="TableParagraph"/>
              <w:spacing w:line="210" w:lineRule="exact"/>
              <w:ind w:left="9"/>
              <w:jc w:val="center"/>
              <w:rPr>
                <w:sz w:val="20"/>
              </w:rPr>
            </w:pPr>
            <w:r>
              <w:rPr>
                <w:w w:val="99"/>
                <w:sz w:val="20"/>
              </w:rPr>
              <w:t>5</w:t>
            </w:r>
          </w:p>
        </w:tc>
        <w:tc>
          <w:tcPr>
            <w:tcW w:w="7238" w:type="dxa"/>
          </w:tcPr>
          <w:p w14:paraId="134453A6" w14:textId="77777777" w:rsidR="007548B9" w:rsidRDefault="003629E0">
            <w:pPr>
              <w:pStyle w:val="TableParagraph"/>
              <w:spacing w:line="210" w:lineRule="exact"/>
              <w:ind w:left="107"/>
              <w:rPr>
                <w:sz w:val="20"/>
              </w:rPr>
            </w:pPr>
            <w:r>
              <w:rPr>
                <w:spacing w:val="-2"/>
                <w:sz w:val="20"/>
              </w:rPr>
              <w:t>Ingresos</w:t>
            </w:r>
          </w:p>
        </w:tc>
      </w:tr>
      <w:tr w:rsidR="007548B9" w14:paraId="1BD08385" w14:textId="77777777">
        <w:trPr>
          <w:trHeight w:val="230"/>
        </w:trPr>
        <w:tc>
          <w:tcPr>
            <w:tcW w:w="562" w:type="dxa"/>
          </w:tcPr>
          <w:p w14:paraId="09C90541" w14:textId="77777777" w:rsidR="007548B9" w:rsidRDefault="003629E0">
            <w:pPr>
              <w:pStyle w:val="TableParagraph"/>
              <w:spacing w:line="210" w:lineRule="exact"/>
              <w:ind w:left="9"/>
              <w:jc w:val="center"/>
              <w:rPr>
                <w:sz w:val="20"/>
              </w:rPr>
            </w:pPr>
            <w:r>
              <w:rPr>
                <w:w w:val="99"/>
                <w:sz w:val="20"/>
              </w:rPr>
              <w:t>6</w:t>
            </w:r>
          </w:p>
        </w:tc>
        <w:tc>
          <w:tcPr>
            <w:tcW w:w="7238" w:type="dxa"/>
          </w:tcPr>
          <w:p w14:paraId="7FDB5172" w14:textId="3778F485" w:rsidR="007548B9" w:rsidRDefault="00E00394" w:rsidP="00E00394">
            <w:pPr>
              <w:pStyle w:val="TableParagraph"/>
              <w:spacing w:line="210" w:lineRule="exact"/>
              <w:ind w:left="107"/>
              <w:rPr>
                <w:sz w:val="20"/>
              </w:rPr>
            </w:pPr>
            <w:r>
              <w:rPr>
                <w:sz w:val="20"/>
              </w:rPr>
              <w:t xml:space="preserve">Elementos </w:t>
            </w:r>
            <w:r w:rsidR="003629E0">
              <w:rPr>
                <w:spacing w:val="-11"/>
                <w:sz w:val="20"/>
              </w:rPr>
              <w:t xml:space="preserve"> </w:t>
            </w:r>
            <w:r w:rsidR="003629E0">
              <w:rPr>
                <w:spacing w:val="-2"/>
                <w:sz w:val="20"/>
              </w:rPr>
              <w:t>clave</w:t>
            </w:r>
          </w:p>
        </w:tc>
      </w:tr>
      <w:tr w:rsidR="007548B9" w14:paraId="6D5F6502" w14:textId="77777777">
        <w:trPr>
          <w:trHeight w:val="230"/>
        </w:trPr>
        <w:tc>
          <w:tcPr>
            <w:tcW w:w="562" w:type="dxa"/>
          </w:tcPr>
          <w:p w14:paraId="29523798" w14:textId="77777777" w:rsidR="007548B9" w:rsidRDefault="003629E0">
            <w:pPr>
              <w:pStyle w:val="TableParagraph"/>
              <w:spacing w:line="210" w:lineRule="exact"/>
              <w:ind w:left="9"/>
              <w:jc w:val="center"/>
              <w:rPr>
                <w:sz w:val="20"/>
              </w:rPr>
            </w:pPr>
            <w:r>
              <w:rPr>
                <w:w w:val="99"/>
                <w:sz w:val="20"/>
              </w:rPr>
              <w:t>7</w:t>
            </w:r>
          </w:p>
        </w:tc>
        <w:tc>
          <w:tcPr>
            <w:tcW w:w="7238" w:type="dxa"/>
          </w:tcPr>
          <w:p w14:paraId="522B977D" w14:textId="6EC408BF" w:rsidR="007548B9" w:rsidRDefault="00E00394">
            <w:pPr>
              <w:pStyle w:val="TableParagraph"/>
              <w:spacing w:line="210" w:lineRule="exact"/>
              <w:ind w:left="107"/>
              <w:rPr>
                <w:sz w:val="20"/>
              </w:rPr>
            </w:pPr>
            <w:r>
              <w:rPr>
                <w:sz w:val="20"/>
              </w:rPr>
              <w:t>Acciones/</w:t>
            </w:r>
            <w:r w:rsidR="003629E0">
              <w:rPr>
                <w:sz w:val="20"/>
              </w:rPr>
              <w:t>Actividades</w:t>
            </w:r>
            <w:r w:rsidR="003629E0">
              <w:rPr>
                <w:spacing w:val="-14"/>
                <w:sz w:val="20"/>
              </w:rPr>
              <w:t xml:space="preserve"> </w:t>
            </w:r>
            <w:r w:rsidR="003629E0">
              <w:rPr>
                <w:spacing w:val="-4"/>
                <w:sz w:val="20"/>
              </w:rPr>
              <w:t>clave</w:t>
            </w:r>
          </w:p>
        </w:tc>
      </w:tr>
      <w:tr w:rsidR="007548B9" w14:paraId="1EC56E83" w14:textId="77777777">
        <w:trPr>
          <w:trHeight w:val="230"/>
        </w:trPr>
        <w:tc>
          <w:tcPr>
            <w:tcW w:w="562" w:type="dxa"/>
          </w:tcPr>
          <w:p w14:paraId="7FB2EC51" w14:textId="77777777" w:rsidR="007548B9" w:rsidRDefault="003629E0">
            <w:pPr>
              <w:pStyle w:val="TableParagraph"/>
              <w:spacing w:line="210" w:lineRule="exact"/>
              <w:ind w:left="9"/>
              <w:jc w:val="center"/>
              <w:rPr>
                <w:sz w:val="20"/>
              </w:rPr>
            </w:pPr>
            <w:r>
              <w:rPr>
                <w:w w:val="99"/>
                <w:sz w:val="20"/>
              </w:rPr>
              <w:t>8</w:t>
            </w:r>
          </w:p>
        </w:tc>
        <w:tc>
          <w:tcPr>
            <w:tcW w:w="7238" w:type="dxa"/>
          </w:tcPr>
          <w:p w14:paraId="0E20E387" w14:textId="77777777" w:rsidR="007548B9" w:rsidRDefault="003629E0">
            <w:pPr>
              <w:pStyle w:val="TableParagraph"/>
              <w:spacing w:line="210" w:lineRule="exact"/>
              <w:ind w:left="107"/>
              <w:rPr>
                <w:sz w:val="20"/>
              </w:rPr>
            </w:pPr>
            <w:r>
              <w:rPr>
                <w:spacing w:val="-2"/>
                <w:sz w:val="20"/>
              </w:rPr>
              <w:t>Costos</w:t>
            </w:r>
          </w:p>
        </w:tc>
      </w:tr>
      <w:tr w:rsidR="007548B9" w14:paraId="1BBCB788" w14:textId="77777777">
        <w:trPr>
          <w:trHeight w:val="230"/>
        </w:trPr>
        <w:tc>
          <w:tcPr>
            <w:tcW w:w="562" w:type="dxa"/>
          </w:tcPr>
          <w:p w14:paraId="172D6179" w14:textId="77777777" w:rsidR="007548B9" w:rsidRDefault="003629E0">
            <w:pPr>
              <w:pStyle w:val="TableParagraph"/>
              <w:spacing w:line="210" w:lineRule="exact"/>
              <w:ind w:left="9"/>
              <w:jc w:val="center"/>
              <w:rPr>
                <w:sz w:val="20"/>
              </w:rPr>
            </w:pPr>
            <w:r>
              <w:rPr>
                <w:w w:val="99"/>
                <w:sz w:val="20"/>
              </w:rPr>
              <w:t>9</w:t>
            </w:r>
          </w:p>
        </w:tc>
        <w:tc>
          <w:tcPr>
            <w:tcW w:w="7238" w:type="dxa"/>
          </w:tcPr>
          <w:p w14:paraId="4301162E" w14:textId="77777777" w:rsidR="007548B9" w:rsidRDefault="003629E0">
            <w:pPr>
              <w:pStyle w:val="TableParagraph"/>
              <w:spacing w:line="210" w:lineRule="exact"/>
              <w:ind w:left="107"/>
              <w:rPr>
                <w:sz w:val="20"/>
              </w:rPr>
            </w:pPr>
            <w:r>
              <w:rPr>
                <w:sz w:val="20"/>
              </w:rPr>
              <w:t>Alianzas</w:t>
            </w:r>
            <w:r>
              <w:rPr>
                <w:spacing w:val="-13"/>
                <w:sz w:val="20"/>
              </w:rPr>
              <w:t xml:space="preserve"> </w:t>
            </w:r>
            <w:r>
              <w:rPr>
                <w:spacing w:val="-2"/>
                <w:sz w:val="20"/>
              </w:rPr>
              <w:t>clave</w:t>
            </w:r>
          </w:p>
        </w:tc>
      </w:tr>
      <w:tr w:rsidR="007548B9" w14:paraId="7B6914C4" w14:textId="77777777">
        <w:trPr>
          <w:trHeight w:val="230"/>
        </w:trPr>
        <w:tc>
          <w:tcPr>
            <w:tcW w:w="562" w:type="dxa"/>
          </w:tcPr>
          <w:p w14:paraId="31D9A78F" w14:textId="77777777" w:rsidR="007548B9" w:rsidRDefault="003629E0">
            <w:pPr>
              <w:pStyle w:val="TableParagraph"/>
              <w:spacing w:line="210" w:lineRule="exact"/>
              <w:ind w:left="149" w:right="145"/>
              <w:jc w:val="center"/>
              <w:rPr>
                <w:sz w:val="20"/>
              </w:rPr>
            </w:pPr>
            <w:r>
              <w:rPr>
                <w:spacing w:val="-5"/>
                <w:sz w:val="20"/>
              </w:rPr>
              <w:t>10</w:t>
            </w:r>
          </w:p>
        </w:tc>
        <w:tc>
          <w:tcPr>
            <w:tcW w:w="7238" w:type="dxa"/>
          </w:tcPr>
          <w:p w14:paraId="05FDF9E9" w14:textId="77777777" w:rsidR="007548B9" w:rsidRDefault="003629E0">
            <w:pPr>
              <w:pStyle w:val="TableParagraph"/>
              <w:spacing w:line="210" w:lineRule="exact"/>
              <w:ind w:left="107"/>
              <w:rPr>
                <w:sz w:val="20"/>
              </w:rPr>
            </w:pPr>
            <w:r>
              <w:rPr>
                <w:spacing w:val="-2"/>
                <w:sz w:val="20"/>
              </w:rPr>
              <w:t>Sustentabilidad</w:t>
            </w:r>
          </w:p>
        </w:tc>
      </w:tr>
    </w:tbl>
    <w:p w14:paraId="094E9B18" w14:textId="77777777" w:rsidR="007548B9" w:rsidRPr="00CA372A" w:rsidRDefault="003629E0">
      <w:pPr>
        <w:ind w:left="242" w:right="322"/>
        <w:jc w:val="both"/>
        <w:rPr>
          <w:sz w:val="18"/>
        </w:rPr>
      </w:pPr>
      <w:r w:rsidRPr="00CA372A">
        <w:rPr>
          <w:color w:val="404040"/>
          <w:spacing w:val="-2"/>
          <w:sz w:val="18"/>
        </w:rPr>
        <w:t>Observación:</w:t>
      </w:r>
      <w:r w:rsidRPr="00CA372A">
        <w:rPr>
          <w:color w:val="404040"/>
          <w:spacing w:val="-4"/>
          <w:sz w:val="18"/>
        </w:rPr>
        <w:t xml:space="preserve"> </w:t>
      </w:r>
      <w:r w:rsidRPr="00CA372A">
        <w:rPr>
          <w:color w:val="404040"/>
          <w:spacing w:val="-2"/>
          <w:sz w:val="18"/>
        </w:rPr>
        <w:t>El</w:t>
      </w:r>
      <w:r w:rsidRPr="00CA372A">
        <w:rPr>
          <w:color w:val="404040"/>
          <w:spacing w:val="-8"/>
          <w:sz w:val="18"/>
        </w:rPr>
        <w:t xml:space="preserve"> </w:t>
      </w:r>
      <w:r w:rsidRPr="00CA372A">
        <w:rPr>
          <w:color w:val="404040"/>
          <w:spacing w:val="-2"/>
          <w:sz w:val="18"/>
        </w:rPr>
        <w:t>detalle</w:t>
      </w:r>
      <w:r w:rsidRPr="00CA372A">
        <w:rPr>
          <w:color w:val="404040"/>
          <w:spacing w:val="-4"/>
          <w:sz w:val="18"/>
        </w:rPr>
        <w:t xml:space="preserve"> </w:t>
      </w:r>
      <w:r w:rsidRPr="00CA372A">
        <w:rPr>
          <w:color w:val="404040"/>
          <w:spacing w:val="-2"/>
          <w:sz w:val="18"/>
        </w:rPr>
        <w:t>de</w:t>
      </w:r>
      <w:r w:rsidRPr="00CA372A">
        <w:rPr>
          <w:color w:val="404040"/>
          <w:spacing w:val="-8"/>
          <w:sz w:val="18"/>
        </w:rPr>
        <w:t xml:space="preserve"> </w:t>
      </w:r>
      <w:r w:rsidRPr="00CA372A">
        <w:rPr>
          <w:color w:val="404040"/>
          <w:spacing w:val="-2"/>
          <w:sz w:val="18"/>
        </w:rPr>
        <w:t>cada</w:t>
      </w:r>
      <w:r w:rsidRPr="00CA372A">
        <w:rPr>
          <w:color w:val="404040"/>
          <w:spacing w:val="-3"/>
          <w:sz w:val="18"/>
        </w:rPr>
        <w:t xml:space="preserve"> </w:t>
      </w:r>
      <w:r w:rsidRPr="00CA372A">
        <w:rPr>
          <w:color w:val="404040"/>
          <w:spacing w:val="-2"/>
          <w:sz w:val="18"/>
        </w:rPr>
        <w:t>ámbito y</w:t>
      </w:r>
      <w:r w:rsidRPr="00CA372A">
        <w:rPr>
          <w:color w:val="404040"/>
          <w:spacing w:val="-12"/>
          <w:sz w:val="18"/>
        </w:rPr>
        <w:t xml:space="preserve"> </w:t>
      </w:r>
      <w:r w:rsidRPr="00CA372A">
        <w:rPr>
          <w:color w:val="404040"/>
          <w:spacing w:val="-2"/>
          <w:sz w:val="18"/>
        </w:rPr>
        <w:t>sus</w:t>
      </w:r>
      <w:r w:rsidRPr="00CA372A">
        <w:rPr>
          <w:color w:val="404040"/>
          <w:spacing w:val="-3"/>
          <w:sz w:val="18"/>
        </w:rPr>
        <w:t xml:space="preserve"> </w:t>
      </w:r>
      <w:r w:rsidRPr="00CA372A">
        <w:rPr>
          <w:color w:val="404040"/>
          <w:spacing w:val="-2"/>
          <w:sz w:val="18"/>
        </w:rPr>
        <w:t>ponderaciones,</w:t>
      </w:r>
      <w:r w:rsidRPr="00CA372A">
        <w:rPr>
          <w:color w:val="404040"/>
          <w:spacing w:val="-7"/>
          <w:sz w:val="18"/>
        </w:rPr>
        <w:t xml:space="preserve"> </w:t>
      </w:r>
      <w:r w:rsidRPr="00CA372A">
        <w:rPr>
          <w:color w:val="404040"/>
          <w:spacing w:val="-2"/>
          <w:sz w:val="18"/>
        </w:rPr>
        <w:t>se</w:t>
      </w:r>
      <w:r w:rsidRPr="00CA372A">
        <w:rPr>
          <w:color w:val="404040"/>
          <w:spacing w:val="-4"/>
          <w:sz w:val="18"/>
        </w:rPr>
        <w:t xml:space="preserve"> </w:t>
      </w:r>
      <w:r w:rsidRPr="00CA372A">
        <w:rPr>
          <w:color w:val="404040"/>
          <w:spacing w:val="-2"/>
          <w:sz w:val="18"/>
        </w:rPr>
        <w:t>encuentran</w:t>
      </w:r>
      <w:r w:rsidRPr="00CA372A">
        <w:rPr>
          <w:color w:val="404040"/>
          <w:spacing w:val="-5"/>
          <w:sz w:val="18"/>
        </w:rPr>
        <w:t xml:space="preserve"> </w:t>
      </w:r>
      <w:r w:rsidRPr="00CA372A">
        <w:rPr>
          <w:color w:val="404040"/>
          <w:spacing w:val="-2"/>
          <w:sz w:val="18"/>
        </w:rPr>
        <w:t>establecidos</w:t>
      </w:r>
      <w:r w:rsidRPr="00CA372A">
        <w:rPr>
          <w:color w:val="404040"/>
          <w:spacing w:val="-3"/>
          <w:sz w:val="18"/>
        </w:rPr>
        <w:t xml:space="preserve"> </w:t>
      </w:r>
      <w:r w:rsidRPr="00CA372A">
        <w:rPr>
          <w:color w:val="404040"/>
          <w:spacing w:val="-2"/>
          <w:sz w:val="18"/>
        </w:rPr>
        <w:t>en</w:t>
      </w:r>
      <w:r w:rsidRPr="00CA372A">
        <w:rPr>
          <w:color w:val="404040"/>
          <w:spacing w:val="-5"/>
          <w:sz w:val="18"/>
        </w:rPr>
        <w:t xml:space="preserve"> </w:t>
      </w:r>
      <w:r w:rsidRPr="00CA372A">
        <w:rPr>
          <w:color w:val="404040"/>
          <w:spacing w:val="-2"/>
          <w:sz w:val="18"/>
        </w:rPr>
        <w:t>el</w:t>
      </w:r>
      <w:r w:rsidRPr="00CA372A">
        <w:rPr>
          <w:color w:val="404040"/>
          <w:spacing w:val="-3"/>
          <w:sz w:val="18"/>
        </w:rPr>
        <w:t xml:space="preserve"> </w:t>
      </w:r>
      <w:r w:rsidRPr="00CA372A">
        <w:rPr>
          <w:color w:val="404040"/>
          <w:spacing w:val="-2"/>
          <w:sz w:val="18"/>
        </w:rPr>
        <w:t xml:space="preserve">Anexo </w:t>
      </w:r>
      <w:r w:rsidRPr="00CA372A">
        <w:rPr>
          <w:color w:val="404040"/>
          <w:spacing w:val="-4"/>
          <w:sz w:val="18"/>
        </w:rPr>
        <w:t>N°6.</w:t>
      </w:r>
    </w:p>
    <w:p w14:paraId="27A08CCF" w14:textId="77777777" w:rsidR="007548B9" w:rsidRDefault="007548B9">
      <w:pPr>
        <w:pStyle w:val="Textoindependiente"/>
        <w:spacing w:before="9"/>
        <w:rPr>
          <w:sz w:val="21"/>
        </w:rPr>
      </w:pPr>
    </w:p>
    <w:p w14:paraId="5546B7AA" w14:textId="77777777" w:rsidR="007548B9" w:rsidRDefault="003629E0">
      <w:pPr>
        <w:pStyle w:val="Textoindependiente"/>
        <w:ind w:left="242" w:right="319"/>
        <w:jc w:val="both"/>
      </w:pPr>
      <w:r>
        <w:t>Para mayor información respecto a cómo abordar el criterio de sustentabilidad en un proyecto de negocio, favor ver Guía de Proyectos Sustentables en Anexo N°8.</w:t>
      </w:r>
    </w:p>
    <w:p w14:paraId="1500E621" w14:textId="77777777" w:rsidR="007548B9" w:rsidRDefault="007548B9">
      <w:pPr>
        <w:pStyle w:val="Textoindependiente"/>
        <w:rPr>
          <w:sz w:val="24"/>
        </w:rPr>
      </w:pPr>
    </w:p>
    <w:p w14:paraId="5E892CA5" w14:textId="77777777" w:rsidR="007548B9" w:rsidRDefault="007548B9">
      <w:pPr>
        <w:pStyle w:val="Textoindependiente"/>
        <w:spacing w:before="7"/>
        <w:rPr>
          <w:sz w:val="19"/>
        </w:rPr>
      </w:pPr>
    </w:p>
    <w:p w14:paraId="4F8299AC" w14:textId="77777777" w:rsidR="007548B9" w:rsidRDefault="003629E0">
      <w:pPr>
        <w:spacing w:before="1"/>
        <w:ind w:left="242"/>
        <w:jc w:val="both"/>
        <w:rPr>
          <w:rFonts w:ascii="Arial" w:hAnsi="Arial"/>
          <w:b/>
        </w:rPr>
      </w:pPr>
      <w:r>
        <w:rPr>
          <w:rFonts w:ascii="Arial" w:hAnsi="Arial"/>
          <w:b/>
          <w:u w:val="single"/>
        </w:rPr>
        <w:t>Video</w:t>
      </w:r>
      <w:r>
        <w:rPr>
          <w:rFonts w:ascii="Arial" w:hAnsi="Arial"/>
          <w:b/>
          <w:spacing w:val="-10"/>
          <w:u w:val="single"/>
        </w:rPr>
        <w:t xml:space="preserve"> </w:t>
      </w:r>
      <w:r>
        <w:rPr>
          <w:rFonts w:ascii="Arial" w:hAnsi="Arial"/>
          <w:b/>
          <w:u w:val="single"/>
        </w:rPr>
        <w:t>de</w:t>
      </w:r>
      <w:r>
        <w:rPr>
          <w:rFonts w:ascii="Arial" w:hAnsi="Arial"/>
          <w:b/>
          <w:spacing w:val="-9"/>
          <w:u w:val="single"/>
        </w:rPr>
        <w:t xml:space="preserve"> </w:t>
      </w:r>
      <w:r>
        <w:rPr>
          <w:rFonts w:ascii="Arial" w:hAnsi="Arial"/>
          <w:b/>
          <w:u w:val="single"/>
        </w:rPr>
        <w:t>Presentación-</w:t>
      </w:r>
      <w:r>
        <w:rPr>
          <w:rFonts w:ascii="Arial" w:hAnsi="Arial"/>
          <w:b/>
          <w:spacing w:val="-4"/>
          <w:u w:val="single"/>
        </w:rPr>
        <w:t>Pitch</w:t>
      </w:r>
    </w:p>
    <w:p w14:paraId="604E2C41" w14:textId="77777777" w:rsidR="007548B9" w:rsidRDefault="007548B9">
      <w:pPr>
        <w:pStyle w:val="Textoindependiente"/>
        <w:spacing w:before="1"/>
        <w:rPr>
          <w:rFonts w:ascii="Arial"/>
          <w:b/>
          <w:sz w:val="14"/>
        </w:rPr>
      </w:pPr>
    </w:p>
    <w:p w14:paraId="3204B279" w14:textId="3F040BA6" w:rsidR="007548B9" w:rsidRDefault="003629E0">
      <w:pPr>
        <w:pStyle w:val="Textoindependiente"/>
        <w:spacing w:before="94" w:line="242" w:lineRule="auto"/>
        <w:ind w:left="242" w:right="316"/>
        <w:jc w:val="both"/>
      </w:pPr>
      <w:r>
        <w:t>La postulante</w:t>
      </w:r>
      <w:r>
        <w:rPr>
          <w:spacing w:val="-1"/>
        </w:rPr>
        <w:t xml:space="preserve"> </w:t>
      </w:r>
      <w:r>
        <w:t>deberá grabar un</w:t>
      </w:r>
      <w:r>
        <w:rPr>
          <w:spacing w:val="-1"/>
        </w:rPr>
        <w:t xml:space="preserve"> </w:t>
      </w:r>
      <w:r>
        <w:t>video de presentación de su</w:t>
      </w:r>
      <w:r>
        <w:rPr>
          <w:spacing w:val="-1"/>
        </w:rPr>
        <w:t xml:space="preserve"> </w:t>
      </w:r>
      <w:r>
        <w:t>idea de negocio a concursar, el cual debe tener como máximo 90 segundos de duración</w:t>
      </w:r>
      <w:r w:rsidR="00CA372A">
        <w:rPr>
          <w:rStyle w:val="Refdenotaalpie"/>
        </w:rPr>
        <w:footnoteReference w:id="11"/>
      </w:r>
      <w:r>
        <w:t>.</w:t>
      </w:r>
    </w:p>
    <w:p w14:paraId="793FA545" w14:textId="77777777" w:rsidR="007548B9" w:rsidRDefault="007548B9">
      <w:pPr>
        <w:pStyle w:val="Textoindependiente"/>
        <w:spacing w:before="6"/>
        <w:rPr>
          <w:sz w:val="21"/>
        </w:rPr>
      </w:pPr>
    </w:p>
    <w:p w14:paraId="3D4B4396" w14:textId="7488085D" w:rsidR="007548B9" w:rsidRDefault="003629E0" w:rsidP="00CA372A">
      <w:pPr>
        <w:pStyle w:val="Textoindependiente"/>
        <w:ind w:left="242" w:right="313"/>
        <w:jc w:val="both"/>
      </w:pPr>
      <w:r>
        <w:t>El</w:t>
      </w:r>
      <w:r>
        <w:rPr>
          <w:spacing w:val="-9"/>
        </w:rPr>
        <w:t xml:space="preserve"> </w:t>
      </w:r>
      <w:r>
        <w:t>concepto</w:t>
      </w:r>
      <w:r>
        <w:rPr>
          <w:spacing w:val="-8"/>
        </w:rPr>
        <w:t xml:space="preserve"> </w:t>
      </w:r>
      <w:r>
        <w:t>de</w:t>
      </w:r>
      <w:r>
        <w:rPr>
          <w:spacing w:val="-8"/>
        </w:rPr>
        <w:t xml:space="preserve"> </w:t>
      </w:r>
      <w:r>
        <w:rPr>
          <w:rFonts w:ascii="Arial" w:hAnsi="Arial"/>
          <w:i/>
        </w:rPr>
        <w:t>Elevator</w:t>
      </w:r>
      <w:r>
        <w:rPr>
          <w:rFonts w:ascii="Arial" w:hAnsi="Arial"/>
          <w:i/>
          <w:spacing w:val="-9"/>
        </w:rPr>
        <w:t xml:space="preserve"> </w:t>
      </w:r>
      <w:r>
        <w:rPr>
          <w:rFonts w:ascii="Arial" w:hAnsi="Arial"/>
          <w:i/>
        </w:rPr>
        <w:t>Pitch</w:t>
      </w:r>
      <w:r>
        <w:rPr>
          <w:rFonts w:ascii="Arial" w:hAnsi="Arial"/>
          <w:i/>
          <w:spacing w:val="-9"/>
        </w:rPr>
        <w:t xml:space="preserve"> </w:t>
      </w:r>
      <w:r>
        <w:t>fue</w:t>
      </w:r>
      <w:r>
        <w:rPr>
          <w:spacing w:val="-8"/>
        </w:rPr>
        <w:t xml:space="preserve"> </w:t>
      </w:r>
      <w:r>
        <w:t>creado</w:t>
      </w:r>
      <w:r>
        <w:rPr>
          <w:spacing w:val="-8"/>
        </w:rPr>
        <w:t xml:space="preserve"> </w:t>
      </w:r>
      <w:r>
        <w:t>en</w:t>
      </w:r>
      <w:r>
        <w:rPr>
          <w:spacing w:val="-8"/>
        </w:rPr>
        <w:t xml:space="preserve"> </w:t>
      </w:r>
      <w:r>
        <w:t>1980</w:t>
      </w:r>
      <w:r>
        <w:rPr>
          <w:spacing w:val="-11"/>
        </w:rPr>
        <w:t xml:space="preserve"> </w:t>
      </w:r>
      <w:r>
        <w:t>por</w:t>
      </w:r>
      <w:r>
        <w:rPr>
          <w:spacing w:val="-7"/>
        </w:rPr>
        <w:t xml:space="preserve"> </w:t>
      </w:r>
      <w:r>
        <w:t>Philip</w:t>
      </w:r>
      <w:r>
        <w:rPr>
          <w:spacing w:val="-8"/>
        </w:rPr>
        <w:t xml:space="preserve"> </w:t>
      </w:r>
      <w:r>
        <w:t>B.</w:t>
      </w:r>
      <w:r>
        <w:rPr>
          <w:spacing w:val="-7"/>
        </w:rPr>
        <w:t xml:space="preserve"> </w:t>
      </w:r>
      <w:r>
        <w:t>Crosby</w:t>
      </w:r>
      <w:r>
        <w:rPr>
          <w:spacing w:val="-10"/>
        </w:rPr>
        <w:t xml:space="preserve"> </w:t>
      </w:r>
      <w:r>
        <w:t>para</w:t>
      </w:r>
      <w:r>
        <w:rPr>
          <w:spacing w:val="-8"/>
        </w:rPr>
        <w:t xml:space="preserve"> </w:t>
      </w:r>
      <w:r>
        <w:t>comunicar</w:t>
      </w:r>
      <w:r>
        <w:rPr>
          <w:spacing w:val="-9"/>
        </w:rPr>
        <w:t xml:space="preserve"> </w:t>
      </w:r>
      <w:r>
        <w:t>a</w:t>
      </w:r>
      <w:r>
        <w:rPr>
          <w:spacing w:val="-8"/>
        </w:rPr>
        <w:t xml:space="preserve"> </w:t>
      </w:r>
      <w:r>
        <w:t xml:space="preserve">las personas objetivo o </w:t>
      </w:r>
      <w:r>
        <w:rPr>
          <w:rFonts w:ascii="Arial" w:hAnsi="Arial"/>
          <w:i/>
        </w:rPr>
        <w:t>stakeholder</w:t>
      </w:r>
      <w:r>
        <w:t>, una idea de negocios. Como su nombre indica, está diseñada</w:t>
      </w:r>
      <w:r>
        <w:rPr>
          <w:spacing w:val="-7"/>
        </w:rPr>
        <w:t xml:space="preserve"> </w:t>
      </w:r>
      <w:r>
        <w:t>para</w:t>
      </w:r>
      <w:r>
        <w:rPr>
          <w:spacing w:val="-7"/>
        </w:rPr>
        <w:t xml:space="preserve"> </w:t>
      </w:r>
      <w:r>
        <w:t>presentar</w:t>
      </w:r>
      <w:r>
        <w:rPr>
          <w:spacing w:val="-9"/>
        </w:rPr>
        <w:t xml:space="preserve"> </w:t>
      </w:r>
      <w:r>
        <w:t>una</w:t>
      </w:r>
      <w:r>
        <w:rPr>
          <w:spacing w:val="-7"/>
        </w:rPr>
        <w:t xml:space="preserve"> </w:t>
      </w:r>
      <w:r>
        <w:t>idea</w:t>
      </w:r>
      <w:r>
        <w:rPr>
          <w:spacing w:val="-7"/>
        </w:rPr>
        <w:t xml:space="preserve"> </w:t>
      </w:r>
      <w:r>
        <w:t>de</w:t>
      </w:r>
      <w:r>
        <w:rPr>
          <w:spacing w:val="-8"/>
        </w:rPr>
        <w:t xml:space="preserve"> </w:t>
      </w:r>
      <w:r>
        <w:t>negocio</w:t>
      </w:r>
      <w:r>
        <w:rPr>
          <w:spacing w:val="-7"/>
        </w:rPr>
        <w:t xml:space="preserve"> </w:t>
      </w:r>
      <w:r>
        <w:t>en</w:t>
      </w:r>
      <w:r>
        <w:rPr>
          <w:spacing w:val="-8"/>
        </w:rPr>
        <w:t xml:space="preserve"> </w:t>
      </w:r>
      <w:r>
        <w:t>un</w:t>
      </w:r>
      <w:r>
        <w:rPr>
          <w:spacing w:val="-7"/>
        </w:rPr>
        <w:t xml:space="preserve"> </w:t>
      </w:r>
      <w:r>
        <w:t>ascensor,</w:t>
      </w:r>
      <w:r>
        <w:rPr>
          <w:spacing w:val="-6"/>
        </w:rPr>
        <w:t xml:space="preserve"> </w:t>
      </w:r>
      <w:r>
        <w:t>donde</w:t>
      </w:r>
      <w:r>
        <w:rPr>
          <w:spacing w:val="-7"/>
        </w:rPr>
        <w:t xml:space="preserve"> </w:t>
      </w:r>
      <w:r>
        <w:t>nos</w:t>
      </w:r>
      <w:r>
        <w:rPr>
          <w:spacing w:val="-7"/>
        </w:rPr>
        <w:t xml:space="preserve"> </w:t>
      </w:r>
      <w:r>
        <w:t>encontramos</w:t>
      </w:r>
      <w:r>
        <w:rPr>
          <w:spacing w:val="-7"/>
        </w:rPr>
        <w:t xml:space="preserve"> </w:t>
      </w:r>
      <w:r>
        <w:t xml:space="preserve">con </w:t>
      </w:r>
      <w:r>
        <w:rPr>
          <w:spacing w:val="-2"/>
        </w:rPr>
        <w:t>un</w:t>
      </w:r>
      <w:r>
        <w:rPr>
          <w:spacing w:val="-4"/>
        </w:rPr>
        <w:t xml:space="preserve"> </w:t>
      </w:r>
      <w:r>
        <w:rPr>
          <w:spacing w:val="-2"/>
        </w:rPr>
        <w:t>potencial</w:t>
      </w:r>
      <w:r>
        <w:rPr>
          <w:spacing w:val="-5"/>
        </w:rPr>
        <w:t xml:space="preserve"> </w:t>
      </w:r>
      <w:r>
        <w:rPr>
          <w:spacing w:val="-2"/>
        </w:rPr>
        <w:t>cliente</w:t>
      </w:r>
      <w:r>
        <w:rPr>
          <w:spacing w:val="-8"/>
        </w:rPr>
        <w:t xml:space="preserve"> </w:t>
      </w:r>
      <w:r>
        <w:rPr>
          <w:spacing w:val="-2"/>
        </w:rPr>
        <w:t>o</w:t>
      </w:r>
      <w:r>
        <w:rPr>
          <w:spacing w:val="-4"/>
        </w:rPr>
        <w:t xml:space="preserve"> </w:t>
      </w:r>
      <w:r>
        <w:rPr>
          <w:spacing w:val="-2"/>
        </w:rPr>
        <w:t>inversionista.</w:t>
      </w:r>
      <w:r>
        <w:rPr>
          <w:spacing w:val="-5"/>
        </w:rPr>
        <w:t xml:space="preserve"> </w:t>
      </w:r>
      <w:r>
        <w:rPr>
          <w:spacing w:val="-2"/>
        </w:rPr>
        <w:t>Su</w:t>
      </w:r>
      <w:r>
        <w:rPr>
          <w:spacing w:val="-8"/>
        </w:rPr>
        <w:t xml:space="preserve"> </w:t>
      </w:r>
      <w:r>
        <w:rPr>
          <w:spacing w:val="-2"/>
        </w:rPr>
        <w:t>objetivo</w:t>
      </w:r>
      <w:r>
        <w:rPr>
          <w:spacing w:val="-4"/>
        </w:rPr>
        <w:t xml:space="preserve"> </w:t>
      </w:r>
      <w:r>
        <w:rPr>
          <w:spacing w:val="-2"/>
        </w:rPr>
        <w:t>es</w:t>
      </w:r>
      <w:r>
        <w:rPr>
          <w:spacing w:val="-10"/>
        </w:rPr>
        <w:t xml:space="preserve"> </w:t>
      </w:r>
      <w:r>
        <w:rPr>
          <w:spacing w:val="-2"/>
        </w:rPr>
        <w:t>generar</w:t>
      </w:r>
      <w:r>
        <w:rPr>
          <w:spacing w:val="-7"/>
        </w:rPr>
        <w:t xml:space="preserve"> </w:t>
      </w:r>
      <w:r>
        <w:rPr>
          <w:spacing w:val="-2"/>
        </w:rPr>
        <w:t>un</w:t>
      </w:r>
      <w:r>
        <w:rPr>
          <w:spacing w:val="-8"/>
        </w:rPr>
        <w:t xml:space="preserve"> </w:t>
      </w:r>
      <w:r>
        <w:rPr>
          <w:spacing w:val="-2"/>
        </w:rPr>
        <w:t>“gancho”</w:t>
      </w:r>
      <w:r>
        <w:rPr>
          <w:spacing w:val="-5"/>
        </w:rPr>
        <w:t xml:space="preserve"> </w:t>
      </w:r>
      <w:r>
        <w:rPr>
          <w:spacing w:val="-2"/>
        </w:rPr>
        <w:t>o</w:t>
      </w:r>
      <w:r>
        <w:rPr>
          <w:spacing w:val="-8"/>
        </w:rPr>
        <w:t xml:space="preserve"> </w:t>
      </w:r>
      <w:r>
        <w:rPr>
          <w:spacing w:val="-2"/>
        </w:rPr>
        <w:t>reunión</w:t>
      </w:r>
      <w:r>
        <w:rPr>
          <w:spacing w:val="-4"/>
        </w:rPr>
        <w:t xml:space="preserve"> </w:t>
      </w:r>
      <w:r>
        <w:rPr>
          <w:spacing w:val="-2"/>
        </w:rPr>
        <w:t>para</w:t>
      </w:r>
      <w:r>
        <w:rPr>
          <w:spacing w:val="-8"/>
        </w:rPr>
        <w:t xml:space="preserve"> </w:t>
      </w:r>
      <w:r>
        <w:rPr>
          <w:spacing w:val="-2"/>
        </w:rPr>
        <w:t xml:space="preserve">recibir </w:t>
      </w:r>
      <w:r>
        <w:t>asesoría, financiamiento, asociación, etc. Por ello, es importante que la presentación sea</w:t>
      </w:r>
      <w:r w:rsidR="00CA372A">
        <w:t xml:space="preserve"> </w:t>
      </w:r>
      <w:r>
        <w:t>atractiva, clara e innovadora, ya que, al ser en un ascensor, el tiempo para conversar no sobrepasa los 90 segundos.</w:t>
      </w:r>
    </w:p>
    <w:p w14:paraId="0B6CA14B" w14:textId="77777777" w:rsidR="007548B9" w:rsidRDefault="007548B9">
      <w:pPr>
        <w:pStyle w:val="Textoindependiente"/>
        <w:spacing w:before="11"/>
        <w:rPr>
          <w:sz w:val="21"/>
        </w:rPr>
      </w:pPr>
    </w:p>
    <w:p w14:paraId="61747EE1" w14:textId="4D20D63D" w:rsidR="007548B9" w:rsidRDefault="003629E0">
      <w:pPr>
        <w:pStyle w:val="Textoindependiente"/>
        <w:ind w:left="242"/>
      </w:pPr>
      <w:r>
        <w:t>El</w:t>
      </w:r>
      <w:r>
        <w:rPr>
          <w:spacing w:val="40"/>
        </w:rPr>
        <w:t xml:space="preserve"> </w:t>
      </w:r>
      <w:r>
        <w:t>video</w:t>
      </w:r>
      <w:r>
        <w:rPr>
          <w:spacing w:val="40"/>
        </w:rPr>
        <w:t xml:space="preserve"> </w:t>
      </w:r>
      <w:r>
        <w:t>podrá</w:t>
      </w:r>
      <w:r>
        <w:rPr>
          <w:spacing w:val="40"/>
        </w:rPr>
        <w:t xml:space="preserve"> </w:t>
      </w:r>
      <w:r>
        <w:t>ser</w:t>
      </w:r>
      <w:r>
        <w:rPr>
          <w:spacing w:val="40"/>
        </w:rPr>
        <w:t xml:space="preserve"> </w:t>
      </w:r>
      <w:r>
        <w:t>grabado</w:t>
      </w:r>
      <w:r>
        <w:rPr>
          <w:spacing w:val="40"/>
        </w:rPr>
        <w:t xml:space="preserve"> </w:t>
      </w:r>
      <w:r>
        <w:t>con</w:t>
      </w:r>
      <w:r>
        <w:rPr>
          <w:spacing w:val="40"/>
        </w:rPr>
        <w:t xml:space="preserve"> </w:t>
      </w:r>
      <w:r>
        <w:t>cualquier</w:t>
      </w:r>
      <w:r>
        <w:rPr>
          <w:spacing w:val="40"/>
        </w:rPr>
        <w:t xml:space="preserve"> </w:t>
      </w:r>
      <w:r>
        <w:t>tipo</w:t>
      </w:r>
      <w:r>
        <w:rPr>
          <w:spacing w:val="40"/>
        </w:rPr>
        <w:t xml:space="preserve"> </w:t>
      </w:r>
      <w:r>
        <w:t>de</w:t>
      </w:r>
      <w:r>
        <w:rPr>
          <w:spacing w:val="40"/>
        </w:rPr>
        <w:t xml:space="preserve"> </w:t>
      </w:r>
      <w:r>
        <w:t>dispositivo</w:t>
      </w:r>
      <w:r>
        <w:rPr>
          <w:spacing w:val="40"/>
        </w:rPr>
        <w:t xml:space="preserve"> </w:t>
      </w:r>
      <w:r>
        <w:t>y</w:t>
      </w:r>
      <w:r>
        <w:rPr>
          <w:spacing w:val="40"/>
        </w:rPr>
        <w:t xml:space="preserve"> </w:t>
      </w:r>
      <w:r>
        <w:t>para</w:t>
      </w:r>
      <w:r>
        <w:rPr>
          <w:spacing w:val="40"/>
        </w:rPr>
        <w:t xml:space="preserve"> </w:t>
      </w:r>
      <w:r>
        <w:t>efectos</w:t>
      </w:r>
      <w:r>
        <w:rPr>
          <w:spacing w:val="40"/>
        </w:rPr>
        <w:t xml:space="preserve"> </w:t>
      </w:r>
      <w:r>
        <w:t>de</w:t>
      </w:r>
      <w:r>
        <w:rPr>
          <w:spacing w:val="40"/>
        </w:rPr>
        <w:t xml:space="preserve"> </w:t>
      </w:r>
      <w:r>
        <w:t>esta convocatoria y</w:t>
      </w:r>
      <w:r>
        <w:rPr>
          <w:spacing w:val="-2"/>
        </w:rPr>
        <w:t xml:space="preserve"> </w:t>
      </w:r>
      <w:r>
        <w:t>su correspondiente evaluación, deberá contar</w:t>
      </w:r>
      <w:r>
        <w:rPr>
          <w:spacing w:val="-1"/>
        </w:rPr>
        <w:t xml:space="preserve"> </w:t>
      </w:r>
      <w:r>
        <w:t>con</w:t>
      </w:r>
      <w:r>
        <w:rPr>
          <w:spacing w:val="-2"/>
        </w:rPr>
        <w:t xml:space="preserve"> </w:t>
      </w:r>
      <w:r>
        <w:t>la siguiente información:</w:t>
      </w:r>
    </w:p>
    <w:p w14:paraId="6E440116" w14:textId="77777777" w:rsidR="007548B9" w:rsidRDefault="003629E0" w:rsidP="00D51D68">
      <w:pPr>
        <w:pStyle w:val="Prrafodelista"/>
        <w:numPr>
          <w:ilvl w:val="0"/>
          <w:numId w:val="27"/>
        </w:numPr>
        <w:tabs>
          <w:tab w:val="left" w:pos="950"/>
        </w:tabs>
      </w:pPr>
      <w:r>
        <w:t>Presentación</w:t>
      </w:r>
      <w:r>
        <w:rPr>
          <w:spacing w:val="-7"/>
        </w:rPr>
        <w:t xml:space="preserve"> </w:t>
      </w:r>
      <w:r>
        <w:t>de</w:t>
      </w:r>
      <w:r>
        <w:rPr>
          <w:spacing w:val="-7"/>
        </w:rPr>
        <w:t xml:space="preserve"> </w:t>
      </w:r>
      <w:r>
        <w:t>la</w:t>
      </w:r>
      <w:r>
        <w:rPr>
          <w:spacing w:val="-6"/>
        </w:rPr>
        <w:t xml:space="preserve"> </w:t>
      </w:r>
      <w:r>
        <w:t>emprendedora</w:t>
      </w:r>
      <w:r>
        <w:rPr>
          <w:spacing w:val="-6"/>
        </w:rPr>
        <w:t xml:space="preserve"> </w:t>
      </w:r>
      <w:r>
        <w:rPr>
          <w:spacing w:val="-2"/>
        </w:rPr>
        <w:t>postulante.</w:t>
      </w:r>
    </w:p>
    <w:p w14:paraId="41EAA6A6" w14:textId="77777777" w:rsidR="007548B9" w:rsidRDefault="003629E0" w:rsidP="00D51D68">
      <w:pPr>
        <w:pStyle w:val="Prrafodelista"/>
        <w:numPr>
          <w:ilvl w:val="0"/>
          <w:numId w:val="27"/>
        </w:numPr>
        <w:tabs>
          <w:tab w:val="left" w:pos="950"/>
        </w:tabs>
        <w:spacing w:before="1" w:line="252" w:lineRule="exact"/>
      </w:pPr>
      <w:r>
        <w:t>Descripción</w:t>
      </w:r>
      <w:r>
        <w:rPr>
          <w:spacing w:val="-7"/>
        </w:rPr>
        <w:t xml:space="preserve"> </w:t>
      </w:r>
      <w:r>
        <w:t>de</w:t>
      </w:r>
      <w:r>
        <w:rPr>
          <w:spacing w:val="-6"/>
        </w:rPr>
        <w:t xml:space="preserve"> </w:t>
      </w:r>
      <w:r>
        <w:t>la</w:t>
      </w:r>
      <w:r>
        <w:rPr>
          <w:spacing w:val="-6"/>
        </w:rPr>
        <w:t xml:space="preserve"> </w:t>
      </w:r>
      <w:r>
        <w:t>problemática</w:t>
      </w:r>
      <w:r>
        <w:rPr>
          <w:spacing w:val="-9"/>
        </w:rPr>
        <w:t xml:space="preserve"> </w:t>
      </w:r>
      <w:r>
        <w:t>a</w:t>
      </w:r>
      <w:r>
        <w:rPr>
          <w:spacing w:val="-8"/>
        </w:rPr>
        <w:t xml:space="preserve"> </w:t>
      </w:r>
      <w:r>
        <w:t>resolver</w:t>
      </w:r>
      <w:r>
        <w:rPr>
          <w:spacing w:val="-5"/>
        </w:rPr>
        <w:t xml:space="preserve"> </w:t>
      </w:r>
      <w:r>
        <w:t>y</w:t>
      </w:r>
      <w:r>
        <w:rPr>
          <w:spacing w:val="-8"/>
        </w:rPr>
        <w:t xml:space="preserve"> </w:t>
      </w:r>
      <w:r>
        <w:t>potenciales</w:t>
      </w:r>
      <w:r>
        <w:rPr>
          <w:spacing w:val="-6"/>
        </w:rPr>
        <w:t xml:space="preserve"> </w:t>
      </w:r>
      <w:r>
        <w:rPr>
          <w:spacing w:val="-2"/>
        </w:rPr>
        <w:t>clientes.</w:t>
      </w:r>
    </w:p>
    <w:p w14:paraId="6207F94E" w14:textId="77777777" w:rsidR="007548B9" w:rsidRDefault="003629E0" w:rsidP="00D51D68">
      <w:pPr>
        <w:pStyle w:val="Prrafodelista"/>
        <w:numPr>
          <w:ilvl w:val="0"/>
          <w:numId w:val="27"/>
        </w:numPr>
        <w:tabs>
          <w:tab w:val="left" w:pos="950"/>
        </w:tabs>
        <w:spacing w:line="252" w:lineRule="exact"/>
      </w:pPr>
      <w:r>
        <w:t>Descripción</w:t>
      </w:r>
      <w:r>
        <w:rPr>
          <w:spacing w:val="-7"/>
        </w:rPr>
        <w:t xml:space="preserve"> </w:t>
      </w:r>
      <w:r>
        <w:t>de</w:t>
      </w:r>
      <w:r>
        <w:rPr>
          <w:spacing w:val="-4"/>
        </w:rPr>
        <w:t xml:space="preserve"> </w:t>
      </w:r>
      <w:r>
        <w:t>la</w:t>
      </w:r>
      <w:r>
        <w:rPr>
          <w:spacing w:val="-7"/>
        </w:rPr>
        <w:t xml:space="preserve"> </w:t>
      </w:r>
      <w:r>
        <w:t>solución,</w:t>
      </w:r>
      <w:r>
        <w:rPr>
          <w:spacing w:val="-2"/>
        </w:rPr>
        <w:t xml:space="preserve"> </w:t>
      </w:r>
      <w:r>
        <w:t>oferta</w:t>
      </w:r>
      <w:r>
        <w:rPr>
          <w:spacing w:val="-5"/>
        </w:rPr>
        <w:t xml:space="preserve"> </w:t>
      </w:r>
      <w:r>
        <w:t>de</w:t>
      </w:r>
      <w:r>
        <w:rPr>
          <w:spacing w:val="-6"/>
        </w:rPr>
        <w:t xml:space="preserve"> </w:t>
      </w:r>
      <w:r>
        <w:t>valor</w:t>
      </w:r>
      <w:r>
        <w:rPr>
          <w:spacing w:val="-4"/>
        </w:rPr>
        <w:t xml:space="preserve"> </w:t>
      </w:r>
      <w:r>
        <w:t>y</w:t>
      </w:r>
      <w:r>
        <w:rPr>
          <w:spacing w:val="-6"/>
        </w:rPr>
        <w:t xml:space="preserve"> </w:t>
      </w:r>
      <w:r>
        <w:t>elementos</w:t>
      </w:r>
      <w:r>
        <w:rPr>
          <w:spacing w:val="-7"/>
        </w:rPr>
        <w:t xml:space="preserve"> </w:t>
      </w:r>
      <w:r>
        <w:t>que</w:t>
      </w:r>
      <w:r>
        <w:rPr>
          <w:spacing w:val="-6"/>
        </w:rPr>
        <w:t xml:space="preserve"> </w:t>
      </w:r>
      <w:r>
        <w:t>la</w:t>
      </w:r>
      <w:r>
        <w:rPr>
          <w:spacing w:val="-4"/>
        </w:rPr>
        <w:t xml:space="preserve"> </w:t>
      </w:r>
      <w:r>
        <w:rPr>
          <w:spacing w:val="-2"/>
        </w:rPr>
        <w:t>diferencian.</w:t>
      </w:r>
    </w:p>
    <w:p w14:paraId="66F41EB8" w14:textId="164FB421" w:rsidR="007548B9" w:rsidRPr="007D5899" w:rsidRDefault="003629E0" w:rsidP="00D51D68">
      <w:pPr>
        <w:pStyle w:val="Prrafodelista"/>
        <w:numPr>
          <w:ilvl w:val="0"/>
          <w:numId w:val="27"/>
        </w:numPr>
        <w:tabs>
          <w:tab w:val="left" w:pos="950"/>
        </w:tabs>
        <w:spacing w:before="2"/>
      </w:pPr>
      <w:r>
        <w:t>Evaluación</w:t>
      </w:r>
      <w:r>
        <w:rPr>
          <w:spacing w:val="-6"/>
        </w:rPr>
        <w:t xml:space="preserve"> </w:t>
      </w:r>
      <w:r>
        <w:t>Global</w:t>
      </w:r>
      <w:r>
        <w:rPr>
          <w:spacing w:val="-6"/>
        </w:rPr>
        <w:t xml:space="preserve"> </w:t>
      </w:r>
      <w:r>
        <w:t>del</w:t>
      </w:r>
      <w:r>
        <w:rPr>
          <w:spacing w:val="-5"/>
        </w:rPr>
        <w:t xml:space="preserve"> </w:t>
      </w:r>
      <w:r>
        <w:t>Video</w:t>
      </w:r>
      <w:r>
        <w:rPr>
          <w:spacing w:val="-5"/>
        </w:rPr>
        <w:t xml:space="preserve"> </w:t>
      </w:r>
      <w:r>
        <w:rPr>
          <w:spacing w:val="-2"/>
        </w:rPr>
        <w:t>Pitch.</w:t>
      </w:r>
    </w:p>
    <w:p w14:paraId="0ABE18AE" w14:textId="58A35F30" w:rsidR="007D5899" w:rsidRDefault="007D5899" w:rsidP="007D5899">
      <w:pPr>
        <w:tabs>
          <w:tab w:val="left" w:pos="950"/>
        </w:tabs>
        <w:spacing w:before="2"/>
      </w:pPr>
    </w:p>
    <w:p w14:paraId="0E8798B2" w14:textId="603813AB" w:rsidR="007D5899" w:rsidRDefault="007D5899" w:rsidP="007D5899">
      <w:pPr>
        <w:tabs>
          <w:tab w:val="left" w:pos="950"/>
        </w:tabs>
        <w:spacing w:before="2"/>
      </w:pPr>
    </w:p>
    <w:p w14:paraId="636DC4F3" w14:textId="77777777" w:rsidR="008D3AF5" w:rsidRDefault="008D3AF5" w:rsidP="007D5899">
      <w:pPr>
        <w:tabs>
          <w:tab w:val="left" w:pos="950"/>
        </w:tabs>
        <w:spacing w:before="2"/>
      </w:pPr>
    </w:p>
    <w:p w14:paraId="0B07F564" w14:textId="77777777" w:rsidR="008D3AF5" w:rsidRDefault="008D3AF5" w:rsidP="007D5899">
      <w:pPr>
        <w:tabs>
          <w:tab w:val="left" w:pos="950"/>
        </w:tabs>
        <w:spacing w:before="2"/>
      </w:pPr>
    </w:p>
    <w:p w14:paraId="6257739E" w14:textId="77777777" w:rsidR="007D5899" w:rsidRDefault="007D5899" w:rsidP="007D5899">
      <w:pPr>
        <w:tabs>
          <w:tab w:val="left" w:pos="950"/>
        </w:tabs>
        <w:spacing w:before="2"/>
      </w:pPr>
    </w:p>
    <w:p w14:paraId="3E4B5C93" w14:textId="77777777" w:rsidR="007548B9" w:rsidRDefault="007548B9">
      <w:pPr>
        <w:pStyle w:val="Textoindependiente"/>
        <w:spacing w:before="5"/>
        <w:rPr>
          <w:sz w:val="15"/>
        </w:rPr>
      </w:pPr>
    </w:p>
    <w:p w14:paraId="6C2B442C" w14:textId="065FEF6B" w:rsidR="007548B9" w:rsidRDefault="00B82C20">
      <w:pPr>
        <w:spacing w:before="93"/>
        <w:ind w:left="422"/>
        <w:rPr>
          <w:rFonts w:ascii="Arial"/>
          <w:b/>
        </w:rPr>
      </w:pPr>
      <w:r>
        <w:rPr>
          <w:noProof/>
          <w:lang w:val="en-US"/>
        </w:rPr>
        <mc:AlternateContent>
          <mc:Choice Requires="wpg">
            <w:drawing>
              <wp:anchor distT="0" distB="0" distL="114300" distR="114300" simplePos="0" relativeHeight="485232640" behindDoc="1" locked="0" layoutInCell="1" allowOverlap="1" wp14:anchorId="350CC94A" wp14:editId="39C0B017">
                <wp:simplePos x="0" y="0"/>
                <wp:positionH relativeFrom="page">
                  <wp:posOffset>1121134</wp:posOffset>
                </wp:positionH>
                <wp:positionV relativeFrom="paragraph">
                  <wp:posOffset>-44174</wp:posOffset>
                </wp:positionV>
                <wp:extent cx="5534660" cy="7305841"/>
                <wp:effectExtent l="0" t="0" r="8890" b="9525"/>
                <wp:wrapNone/>
                <wp:docPr id="42"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4660" cy="7305841"/>
                          <a:chOff x="1764" y="75"/>
                          <a:chExt cx="8716" cy="9314"/>
                        </a:xfrm>
                      </wpg:grpSpPr>
                      <wps:wsp>
                        <wps:cNvPr id="43" name="docshape19"/>
                        <wps:cNvSpPr>
                          <a:spLocks noChangeArrowheads="1"/>
                        </wps:cNvSpPr>
                        <wps:spPr bwMode="auto">
                          <a:xfrm>
                            <a:off x="1783" y="97"/>
                            <a:ext cx="8675" cy="9273"/>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docshape20"/>
                        <wps:cNvSpPr>
                          <a:spLocks/>
                        </wps:cNvSpPr>
                        <wps:spPr bwMode="auto">
                          <a:xfrm>
                            <a:off x="1764" y="75"/>
                            <a:ext cx="8716" cy="9314"/>
                          </a:xfrm>
                          <a:custGeom>
                            <a:avLst/>
                            <a:gdLst>
                              <a:gd name="T0" fmla="+- 0 1784 1764"/>
                              <a:gd name="T1" fmla="*/ T0 w 8716"/>
                              <a:gd name="T2" fmla="+- 0 95 76"/>
                              <a:gd name="T3" fmla="*/ 95 h 9314"/>
                              <a:gd name="T4" fmla="+- 0 1764 1764"/>
                              <a:gd name="T5" fmla="*/ T4 w 8716"/>
                              <a:gd name="T6" fmla="+- 0 95 76"/>
                              <a:gd name="T7" fmla="*/ 95 h 9314"/>
                              <a:gd name="T8" fmla="+- 0 1764 1764"/>
                              <a:gd name="T9" fmla="*/ T8 w 8716"/>
                              <a:gd name="T10" fmla="+- 0 9370 76"/>
                              <a:gd name="T11" fmla="*/ 9370 h 9314"/>
                              <a:gd name="T12" fmla="+- 0 1784 1764"/>
                              <a:gd name="T13" fmla="*/ T12 w 8716"/>
                              <a:gd name="T14" fmla="+- 0 9370 76"/>
                              <a:gd name="T15" fmla="*/ 9370 h 9314"/>
                              <a:gd name="T16" fmla="+- 0 1784 1764"/>
                              <a:gd name="T17" fmla="*/ T16 w 8716"/>
                              <a:gd name="T18" fmla="+- 0 95 76"/>
                              <a:gd name="T19" fmla="*/ 95 h 9314"/>
                              <a:gd name="T20" fmla="+- 0 10461 1764"/>
                              <a:gd name="T21" fmla="*/ T20 w 8716"/>
                              <a:gd name="T22" fmla="+- 0 9370 76"/>
                              <a:gd name="T23" fmla="*/ 9370 h 9314"/>
                              <a:gd name="T24" fmla="+- 0 1784 1764"/>
                              <a:gd name="T25" fmla="*/ T24 w 8716"/>
                              <a:gd name="T26" fmla="+- 0 9370 76"/>
                              <a:gd name="T27" fmla="*/ 9370 h 9314"/>
                              <a:gd name="T28" fmla="+- 0 1764 1764"/>
                              <a:gd name="T29" fmla="*/ T28 w 8716"/>
                              <a:gd name="T30" fmla="+- 0 9370 76"/>
                              <a:gd name="T31" fmla="*/ 9370 h 9314"/>
                              <a:gd name="T32" fmla="+- 0 1764 1764"/>
                              <a:gd name="T33" fmla="*/ T32 w 8716"/>
                              <a:gd name="T34" fmla="+- 0 9389 76"/>
                              <a:gd name="T35" fmla="*/ 9389 h 9314"/>
                              <a:gd name="T36" fmla="+- 0 1784 1764"/>
                              <a:gd name="T37" fmla="*/ T36 w 8716"/>
                              <a:gd name="T38" fmla="+- 0 9389 76"/>
                              <a:gd name="T39" fmla="*/ 9389 h 9314"/>
                              <a:gd name="T40" fmla="+- 0 10461 1764"/>
                              <a:gd name="T41" fmla="*/ T40 w 8716"/>
                              <a:gd name="T42" fmla="+- 0 9389 76"/>
                              <a:gd name="T43" fmla="*/ 9389 h 9314"/>
                              <a:gd name="T44" fmla="+- 0 10461 1764"/>
                              <a:gd name="T45" fmla="*/ T44 w 8716"/>
                              <a:gd name="T46" fmla="+- 0 9370 76"/>
                              <a:gd name="T47" fmla="*/ 9370 h 9314"/>
                              <a:gd name="T48" fmla="+- 0 10461 1764"/>
                              <a:gd name="T49" fmla="*/ T48 w 8716"/>
                              <a:gd name="T50" fmla="+- 0 76 76"/>
                              <a:gd name="T51" fmla="*/ 76 h 9314"/>
                              <a:gd name="T52" fmla="+- 0 1784 1764"/>
                              <a:gd name="T53" fmla="*/ T52 w 8716"/>
                              <a:gd name="T54" fmla="+- 0 76 76"/>
                              <a:gd name="T55" fmla="*/ 76 h 9314"/>
                              <a:gd name="T56" fmla="+- 0 1764 1764"/>
                              <a:gd name="T57" fmla="*/ T56 w 8716"/>
                              <a:gd name="T58" fmla="+- 0 76 76"/>
                              <a:gd name="T59" fmla="*/ 76 h 9314"/>
                              <a:gd name="T60" fmla="+- 0 1764 1764"/>
                              <a:gd name="T61" fmla="*/ T60 w 8716"/>
                              <a:gd name="T62" fmla="+- 0 95 76"/>
                              <a:gd name="T63" fmla="*/ 95 h 9314"/>
                              <a:gd name="T64" fmla="+- 0 1784 1764"/>
                              <a:gd name="T65" fmla="*/ T64 w 8716"/>
                              <a:gd name="T66" fmla="+- 0 95 76"/>
                              <a:gd name="T67" fmla="*/ 95 h 9314"/>
                              <a:gd name="T68" fmla="+- 0 10461 1764"/>
                              <a:gd name="T69" fmla="*/ T68 w 8716"/>
                              <a:gd name="T70" fmla="+- 0 95 76"/>
                              <a:gd name="T71" fmla="*/ 95 h 9314"/>
                              <a:gd name="T72" fmla="+- 0 10461 1764"/>
                              <a:gd name="T73" fmla="*/ T72 w 8716"/>
                              <a:gd name="T74" fmla="+- 0 76 76"/>
                              <a:gd name="T75" fmla="*/ 76 h 9314"/>
                              <a:gd name="T76" fmla="+- 0 10480 1764"/>
                              <a:gd name="T77" fmla="*/ T76 w 8716"/>
                              <a:gd name="T78" fmla="+- 0 9370 76"/>
                              <a:gd name="T79" fmla="*/ 9370 h 9314"/>
                              <a:gd name="T80" fmla="+- 0 10461 1764"/>
                              <a:gd name="T81" fmla="*/ T80 w 8716"/>
                              <a:gd name="T82" fmla="+- 0 9370 76"/>
                              <a:gd name="T83" fmla="*/ 9370 h 9314"/>
                              <a:gd name="T84" fmla="+- 0 10461 1764"/>
                              <a:gd name="T85" fmla="*/ T84 w 8716"/>
                              <a:gd name="T86" fmla="+- 0 9389 76"/>
                              <a:gd name="T87" fmla="*/ 9389 h 9314"/>
                              <a:gd name="T88" fmla="+- 0 10480 1764"/>
                              <a:gd name="T89" fmla="*/ T88 w 8716"/>
                              <a:gd name="T90" fmla="+- 0 9389 76"/>
                              <a:gd name="T91" fmla="*/ 9389 h 9314"/>
                              <a:gd name="T92" fmla="+- 0 10480 1764"/>
                              <a:gd name="T93" fmla="*/ T92 w 8716"/>
                              <a:gd name="T94" fmla="+- 0 9370 76"/>
                              <a:gd name="T95" fmla="*/ 9370 h 9314"/>
                              <a:gd name="T96" fmla="+- 0 10480 1764"/>
                              <a:gd name="T97" fmla="*/ T96 w 8716"/>
                              <a:gd name="T98" fmla="+- 0 95 76"/>
                              <a:gd name="T99" fmla="*/ 95 h 9314"/>
                              <a:gd name="T100" fmla="+- 0 10461 1764"/>
                              <a:gd name="T101" fmla="*/ T100 w 8716"/>
                              <a:gd name="T102" fmla="+- 0 95 76"/>
                              <a:gd name="T103" fmla="*/ 95 h 9314"/>
                              <a:gd name="T104" fmla="+- 0 10461 1764"/>
                              <a:gd name="T105" fmla="*/ T104 w 8716"/>
                              <a:gd name="T106" fmla="+- 0 9370 76"/>
                              <a:gd name="T107" fmla="*/ 9370 h 9314"/>
                              <a:gd name="T108" fmla="+- 0 10480 1764"/>
                              <a:gd name="T109" fmla="*/ T108 w 8716"/>
                              <a:gd name="T110" fmla="+- 0 9370 76"/>
                              <a:gd name="T111" fmla="*/ 9370 h 9314"/>
                              <a:gd name="T112" fmla="+- 0 10480 1764"/>
                              <a:gd name="T113" fmla="*/ T112 w 8716"/>
                              <a:gd name="T114" fmla="+- 0 95 76"/>
                              <a:gd name="T115" fmla="*/ 95 h 9314"/>
                              <a:gd name="T116" fmla="+- 0 10480 1764"/>
                              <a:gd name="T117" fmla="*/ T116 w 8716"/>
                              <a:gd name="T118" fmla="+- 0 76 76"/>
                              <a:gd name="T119" fmla="*/ 76 h 9314"/>
                              <a:gd name="T120" fmla="+- 0 10461 1764"/>
                              <a:gd name="T121" fmla="*/ T120 w 8716"/>
                              <a:gd name="T122" fmla="+- 0 76 76"/>
                              <a:gd name="T123" fmla="*/ 76 h 9314"/>
                              <a:gd name="T124" fmla="+- 0 10461 1764"/>
                              <a:gd name="T125" fmla="*/ T124 w 8716"/>
                              <a:gd name="T126" fmla="+- 0 95 76"/>
                              <a:gd name="T127" fmla="*/ 95 h 9314"/>
                              <a:gd name="T128" fmla="+- 0 10480 1764"/>
                              <a:gd name="T129" fmla="*/ T128 w 8716"/>
                              <a:gd name="T130" fmla="+- 0 95 76"/>
                              <a:gd name="T131" fmla="*/ 95 h 9314"/>
                              <a:gd name="T132" fmla="+- 0 10480 1764"/>
                              <a:gd name="T133" fmla="*/ T132 w 8716"/>
                              <a:gd name="T134" fmla="+- 0 76 76"/>
                              <a:gd name="T135" fmla="*/ 76 h 93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8716" h="9314">
                                <a:moveTo>
                                  <a:pt x="20" y="19"/>
                                </a:moveTo>
                                <a:lnTo>
                                  <a:pt x="0" y="19"/>
                                </a:lnTo>
                                <a:lnTo>
                                  <a:pt x="0" y="9294"/>
                                </a:lnTo>
                                <a:lnTo>
                                  <a:pt x="20" y="9294"/>
                                </a:lnTo>
                                <a:lnTo>
                                  <a:pt x="20" y="19"/>
                                </a:lnTo>
                                <a:close/>
                                <a:moveTo>
                                  <a:pt x="8697" y="9294"/>
                                </a:moveTo>
                                <a:lnTo>
                                  <a:pt x="20" y="9294"/>
                                </a:lnTo>
                                <a:lnTo>
                                  <a:pt x="0" y="9294"/>
                                </a:lnTo>
                                <a:lnTo>
                                  <a:pt x="0" y="9313"/>
                                </a:lnTo>
                                <a:lnTo>
                                  <a:pt x="20" y="9313"/>
                                </a:lnTo>
                                <a:lnTo>
                                  <a:pt x="8697" y="9313"/>
                                </a:lnTo>
                                <a:lnTo>
                                  <a:pt x="8697" y="9294"/>
                                </a:lnTo>
                                <a:close/>
                                <a:moveTo>
                                  <a:pt x="8697" y="0"/>
                                </a:moveTo>
                                <a:lnTo>
                                  <a:pt x="20" y="0"/>
                                </a:lnTo>
                                <a:lnTo>
                                  <a:pt x="0" y="0"/>
                                </a:lnTo>
                                <a:lnTo>
                                  <a:pt x="0" y="19"/>
                                </a:lnTo>
                                <a:lnTo>
                                  <a:pt x="20" y="19"/>
                                </a:lnTo>
                                <a:lnTo>
                                  <a:pt x="8697" y="19"/>
                                </a:lnTo>
                                <a:lnTo>
                                  <a:pt x="8697" y="0"/>
                                </a:lnTo>
                                <a:close/>
                                <a:moveTo>
                                  <a:pt x="8716" y="9294"/>
                                </a:moveTo>
                                <a:lnTo>
                                  <a:pt x="8697" y="9294"/>
                                </a:lnTo>
                                <a:lnTo>
                                  <a:pt x="8697" y="9313"/>
                                </a:lnTo>
                                <a:lnTo>
                                  <a:pt x="8716" y="9313"/>
                                </a:lnTo>
                                <a:lnTo>
                                  <a:pt x="8716" y="9294"/>
                                </a:lnTo>
                                <a:close/>
                                <a:moveTo>
                                  <a:pt x="8716" y="19"/>
                                </a:moveTo>
                                <a:lnTo>
                                  <a:pt x="8697" y="19"/>
                                </a:lnTo>
                                <a:lnTo>
                                  <a:pt x="8697" y="9294"/>
                                </a:lnTo>
                                <a:lnTo>
                                  <a:pt x="8716" y="9294"/>
                                </a:lnTo>
                                <a:lnTo>
                                  <a:pt x="8716" y="19"/>
                                </a:lnTo>
                                <a:close/>
                                <a:moveTo>
                                  <a:pt x="8716" y="0"/>
                                </a:moveTo>
                                <a:lnTo>
                                  <a:pt x="8697" y="0"/>
                                </a:lnTo>
                                <a:lnTo>
                                  <a:pt x="8697" y="19"/>
                                </a:lnTo>
                                <a:lnTo>
                                  <a:pt x="8716" y="19"/>
                                </a:lnTo>
                                <a:lnTo>
                                  <a:pt x="871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0B39AB" id="docshapegroup18" o:spid="_x0000_s1026" style="position:absolute;margin-left:88.3pt;margin-top:-3.5pt;width:435.8pt;height:575.25pt;z-index:-18083840;mso-position-horizontal-relative:page" coordorigin="1764,75" coordsize="8716,9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">
                <v:rect id="docshape19" o:spid="_x0000_s1027" style="position:absolute;left:1783;top:97;width:8675;height:9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" fillcolor="#d9d9d9" stroked="f"/>
                <v:shape id="docshape20" o:spid="_x0000_s1028" style="position:absolute;left:1764;top:75;width:8716;height:9314;visibility:visible;mso-wrap-style:square;v-text-anchor:top" coordsize="8716,9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" path="m20,19l,19,,9294r20,l20,19xm8697,9294r-8677,l,9294r,19l20,9313r8677,l8697,9294xm8697,l20,,,,,19r20,l8697,19r,-19xm8716,9294r-19,l8697,9313r19,l8716,9294xm8716,19r-19,l8697,9294r19,l8716,19xm8716,r-19,l8697,19r19,l8716,xe" fillcolor="black" stroked="f">
                  <v:path arrowok="t" o:connecttype="custom" o:connectlocs="20,95;0,95;0,9370;20,9370;20,95;8697,9370;20,9370;0,9370;0,9389;20,9389;8697,9389;8697,9370;8697,76;20,76;0,76;0,95;20,95;8697,95;8697,76;8716,9370;8697,9370;8697,9389;8716,9389;8716,9370;8716,95;8697,95;8697,9370;8716,9370;8716,95;8716,76;8697,76;8697,95;8716,95;8716,76" o:connectangles="0,0,0,0,0,0,0,0,0,0,0,0,0,0,0,0,0,0,0,0,0,0,0,0,0,0,0,0,0,0,0,0,0,0"/>
                </v:shape>
                <w10:wrap anchorx="page"/>
              </v:group>
            </w:pict>
          </mc:Fallback>
        </mc:AlternateContent>
      </w:r>
      <w:r w:rsidR="003629E0">
        <w:rPr>
          <w:rFonts w:ascii="Arial"/>
          <w:b/>
          <w:spacing w:val="-2"/>
          <w:u w:val="single"/>
        </w:rPr>
        <w:t>IMPORTANTE</w:t>
      </w:r>
      <w:r w:rsidR="003629E0">
        <w:rPr>
          <w:rFonts w:ascii="Arial"/>
          <w:b/>
          <w:spacing w:val="-2"/>
        </w:rPr>
        <w:t>:</w:t>
      </w:r>
    </w:p>
    <w:p w14:paraId="52E344D8" w14:textId="6A01F040" w:rsidR="007548B9" w:rsidRDefault="007548B9">
      <w:pPr>
        <w:pStyle w:val="Textoindependiente"/>
        <w:spacing w:before="11"/>
        <w:rPr>
          <w:rFonts w:ascii="Arial"/>
          <w:b/>
          <w:sz w:val="19"/>
        </w:rPr>
      </w:pPr>
    </w:p>
    <w:p w14:paraId="73D4EBDB" w14:textId="0DB57BED" w:rsidR="007548B9" w:rsidRDefault="003629E0">
      <w:pPr>
        <w:pStyle w:val="Ttulo4"/>
        <w:ind w:left="422" w:right="493"/>
        <w:jc w:val="both"/>
      </w:pPr>
      <w:r>
        <w:t>La información solicitada para el video, deberá ser expuesta por la participante que postula la idea de negocio, y que participó y aprobó las actividades contenidas en la etapa de Formación Empresarial.</w:t>
      </w:r>
      <w:r>
        <w:rPr>
          <w:spacing w:val="40"/>
        </w:rPr>
        <w:t xml:space="preserve"> </w:t>
      </w:r>
      <w:r>
        <w:t>De no cumplirse con lo antes dicho,</w:t>
      </w:r>
      <w:r>
        <w:rPr>
          <w:spacing w:val="-3"/>
        </w:rPr>
        <w:t xml:space="preserve"> </w:t>
      </w:r>
      <w:r>
        <w:t>se</w:t>
      </w:r>
      <w:r>
        <w:rPr>
          <w:spacing w:val="-4"/>
        </w:rPr>
        <w:t xml:space="preserve"> </w:t>
      </w:r>
      <w:r>
        <w:t>evaluará</w:t>
      </w:r>
      <w:r>
        <w:rPr>
          <w:spacing w:val="-4"/>
        </w:rPr>
        <w:t xml:space="preserve"> </w:t>
      </w:r>
      <w:r>
        <w:t>con</w:t>
      </w:r>
      <w:r>
        <w:rPr>
          <w:spacing w:val="-9"/>
        </w:rPr>
        <w:t xml:space="preserve"> </w:t>
      </w:r>
      <w:r>
        <w:t>la</w:t>
      </w:r>
      <w:r>
        <w:rPr>
          <w:spacing w:val="-4"/>
        </w:rPr>
        <w:t xml:space="preserve"> </w:t>
      </w:r>
      <w:r>
        <w:t>nota</w:t>
      </w:r>
      <w:r>
        <w:rPr>
          <w:spacing w:val="-6"/>
        </w:rPr>
        <w:t xml:space="preserve"> </w:t>
      </w:r>
      <w:r>
        <w:t>más</w:t>
      </w:r>
      <w:r>
        <w:rPr>
          <w:spacing w:val="-4"/>
        </w:rPr>
        <w:t xml:space="preserve"> </w:t>
      </w:r>
      <w:r>
        <w:t>baja</w:t>
      </w:r>
      <w:r>
        <w:rPr>
          <w:spacing w:val="-4"/>
        </w:rPr>
        <w:t xml:space="preserve"> </w:t>
      </w:r>
      <w:r>
        <w:t>en</w:t>
      </w:r>
      <w:r>
        <w:rPr>
          <w:spacing w:val="-4"/>
        </w:rPr>
        <w:t xml:space="preserve"> </w:t>
      </w:r>
      <w:r>
        <w:t>cada</w:t>
      </w:r>
      <w:r>
        <w:rPr>
          <w:spacing w:val="-4"/>
        </w:rPr>
        <w:t xml:space="preserve"> </w:t>
      </w:r>
      <w:r>
        <w:t>uno</w:t>
      </w:r>
      <w:r>
        <w:rPr>
          <w:spacing w:val="-4"/>
        </w:rPr>
        <w:t xml:space="preserve"> </w:t>
      </w:r>
      <w:r>
        <w:t>de</w:t>
      </w:r>
      <w:r>
        <w:rPr>
          <w:spacing w:val="-4"/>
        </w:rPr>
        <w:t xml:space="preserve"> </w:t>
      </w:r>
      <w:r>
        <w:t>los</w:t>
      </w:r>
      <w:r>
        <w:rPr>
          <w:spacing w:val="-3"/>
        </w:rPr>
        <w:t xml:space="preserve"> </w:t>
      </w:r>
      <w:r>
        <w:t>criterios</w:t>
      </w:r>
      <w:r>
        <w:rPr>
          <w:spacing w:val="-7"/>
        </w:rPr>
        <w:t xml:space="preserve"> </w:t>
      </w:r>
      <w:r>
        <w:t>establecidos (ver más detalle en Anexo N° 6).</w:t>
      </w:r>
    </w:p>
    <w:p w14:paraId="4A692526" w14:textId="77777777" w:rsidR="007548B9" w:rsidRDefault="007548B9">
      <w:pPr>
        <w:pStyle w:val="Textoindependiente"/>
        <w:spacing w:before="3"/>
        <w:rPr>
          <w:rFonts w:ascii="Arial"/>
          <w:b/>
          <w:sz w:val="20"/>
        </w:rPr>
      </w:pPr>
    </w:p>
    <w:p w14:paraId="3EC2EE8F" w14:textId="77777777" w:rsidR="007548B9" w:rsidRDefault="003629E0">
      <w:pPr>
        <w:pStyle w:val="Textoindependiente"/>
        <w:ind w:left="422" w:right="499"/>
        <w:jc w:val="both"/>
      </w:pPr>
      <w:r>
        <w:t>Cada emprendedora postulante será responsable de</w:t>
      </w:r>
      <w:r>
        <w:rPr>
          <w:spacing w:val="-1"/>
        </w:rPr>
        <w:t xml:space="preserve"> </w:t>
      </w:r>
      <w:r>
        <w:t>que el video no infrinja la política de YouTube sobre propiedad intelectual, spam, prácticas engañosas y trampas.</w:t>
      </w:r>
    </w:p>
    <w:p w14:paraId="5746AFED" w14:textId="77777777" w:rsidR="007548B9" w:rsidRDefault="007548B9">
      <w:pPr>
        <w:pStyle w:val="Textoindependiente"/>
        <w:spacing w:before="1"/>
        <w:rPr>
          <w:sz w:val="20"/>
        </w:rPr>
      </w:pPr>
    </w:p>
    <w:p w14:paraId="4DD7F7FB" w14:textId="77777777" w:rsidR="007548B9" w:rsidRDefault="003629E0">
      <w:pPr>
        <w:pStyle w:val="Textoindependiente"/>
        <w:ind w:left="422" w:right="497"/>
        <w:jc w:val="both"/>
      </w:pPr>
      <w:r>
        <w:t>Para</w:t>
      </w:r>
      <w:r>
        <w:rPr>
          <w:spacing w:val="-4"/>
        </w:rPr>
        <w:t xml:space="preserve"> </w:t>
      </w:r>
      <w:r>
        <w:t>efectos</w:t>
      </w:r>
      <w:r>
        <w:rPr>
          <w:spacing w:val="-4"/>
        </w:rPr>
        <w:t xml:space="preserve"> </w:t>
      </w:r>
      <w:r>
        <w:t>de</w:t>
      </w:r>
      <w:r>
        <w:rPr>
          <w:spacing w:val="-4"/>
        </w:rPr>
        <w:t xml:space="preserve"> </w:t>
      </w:r>
      <w:r>
        <w:t>carga</w:t>
      </w:r>
      <w:r>
        <w:rPr>
          <w:spacing w:val="-4"/>
        </w:rPr>
        <w:t xml:space="preserve"> </w:t>
      </w:r>
      <w:r>
        <w:t>del</w:t>
      </w:r>
      <w:r>
        <w:rPr>
          <w:spacing w:val="-5"/>
        </w:rPr>
        <w:t xml:space="preserve"> </w:t>
      </w:r>
      <w:r>
        <w:t>video,</w:t>
      </w:r>
      <w:r>
        <w:rPr>
          <w:spacing w:val="-1"/>
        </w:rPr>
        <w:t xml:space="preserve"> </w:t>
      </w:r>
      <w:r>
        <w:t>la</w:t>
      </w:r>
      <w:r>
        <w:rPr>
          <w:spacing w:val="-4"/>
        </w:rPr>
        <w:t xml:space="preserve"> </w:t>
      </w:r>
      <w:r>
        <w:t>plataforma</w:t>
      </w:r>
      <w:r>
        <w:rPr>
          <w:spacing w:val="-4"/>
        </w:rPr>
        <w:t xml:space="preserve"> </w:t>
      </w:r>
      <w:r>
        <w:t>no</w:t>
      </w:r>
      <w:r>
        <w:rPr>
          <w:spacing w:val="-7"/>
        </w:rPr>
        <w:t xml:space="preserve"> </w:t>
      </w:r>
      <w:r>
        <w:t>permitirá</w:t>
      </w:r>
      <w:r>
        <w:rPr>
          <w:spacing w:val="-6"/>
        </w:rPr>
        <w:t xml:space="preserve"> </w:t>
      </w:r>
      <w:r>
        <w:t>la</w:t>
      </w:r>
      <w:r>
        <w:rPr>
          <w:spacing w:val="-4"/>
        </w:rPr>
        <w:t xml:space="preserve"> </w:t>
      </w:r>
      <w:r>
        <w:t>subida</w:t>
      </w:r>
      <w:r>
        <w:rPr>
          <w:spacing w:val="-4"/>
        </w:rPr>
        <w:t xml:space="preserve"> </w:t>
      </w:r>
      <w:r>
        <w:t>de</w:t>
      </w:r>
      <w:r>
        <w:rPr>
          <w:spacing w:val="-4"/>
        </w:rPr>
        <w:t xml:space="preserve"> </w:t>
      </w:r>
      <w:r>
        <w:t>videos</w:t>
      </w:r>
      <w:r>
        <w:rPr>
          <w:spacing w:val="-4"/>
        </w:rPr>
        <w:t xml:space="preserve"> </w:t>
      </w:r>
      <w:r>
        <w:t>con</w:t>
      </w:r>
      <w:r>
        <w:rPr>
          <w:spacing w:val="-4"/>
        </w:rPr>
        <w:t xml:space="preserve"> </w:t>
      </w:r>
      <w:r>
        <w:t>una duración mayor a 90 segundos.</w:t>
      </w:r>
    </w:p>
    <w:p w14:paraId="71512CB3" w14:textId="77777777" w:rsidR="007548B9" w:rsidRDefault="007548B9">
      <w:pPr>
        <w:pStyle w:val="Textoindependiente"/>
        <w:spacing w:before="10"/>
        <w:rPr>
          <w:sz w:val="19"/>
        </w:rPr>
      </w:pPr>
    </w:p>
    <w:p w14:paraId="522CCB08" w14:textId="77777777" w:rsidR="007548B9" w:rsidRDefault="003629E0">
      <w:pPr>
        <w:pStyle w:val="Textoindependiente"/>
        <w:ind w:left="422"/>
        <w:jc w:val="both"/>
      </w:pPr>
      <w:r>
        <w:t>La</w:t>
      </w:r>
      <w:r>
        <w:rPr>
          <w:spacing w:val="-6"/>
        </w:rPr>
        <w:t xml:space="preserve"> </w:t>
      </w:r>
      <w:r>
        <w:t>imagen</w:t>
      </w:r>
      <w:r>
        <w:rPr>
          <w:spacing w:val="-3"/>
        </w:rPr>
        <w:t xml:space="preserve"> </w:t>
      </w:r>
      <w:r>
        <w:t>y</w:t>
      </w:r>
      <w:r>
        <w:rPr>
          <w:spacing w:val="-5"/>
        </w:rPr>
        <w:t xml:space="preserve"> </w:t>
      </w:r>
      <w:r>
        <w:t>el</w:t>
      </w:r>
      <w:r>
        <w:rPr>
          <w:spacing w:val="-4"/>
        </w:rPr>
        <w:t xml:space="preserve"> </w:t>
      </w:r>
      <w:r>
        <w:t>audio</w:t>
      </w:r>
      <w:r>
        <w:rPr>
          <w:spacing w:val="-5"/>
        </w:rPr>
        <w:t xml:space="preserve"> </w:t>
      </w:r>
      <w:r>
        <w:t>deben</w:t>
      </w:r>
      <w:r>
        <w:rPr>
          <w:spacing w:val="-4"/>
        </w:rPr>
        <w:t xml:space="preserve"> </w:t>
      </w:r>
      <w:r>
        <w:t>ser</w:t>
      </w:r>
      <w:r>
        <w:rPr>
          <w:spacing w:val="-4"/>
        </w:rPr>
        <w:t xml:space="preserve"> </w:t>
      </w:r>
      <w:r>
        <w:t>claros</w:t>
      </w:r>
      <w:r>
        <w:rPr>
          <w:spacing w:val="-5"/>
        </w:rPr>
        <w:t xml:space="preserve"> </w:t>
      </w:r>
      <w:r>
        <w:t>y</w:t>
      </w:r>
      <w:r>
        <w:rPr>
          <w:spacing w:val="-5"/>
        </w:rPr>
        <w:t xml:space="preserve"> </w:t>
      </w:r>
      <w:r>
        <w:t>nítidos,</w:t>
      </w:r>
      <w:r>
        <w:rPr>
          <w:spacing w:val="-1"/>
        </w:rPr>
        <w:t xml:space="preserve"> </w:t>
      </w:r>
      <w:r>
        <w:t>y</w:t>
      </w:r>
      <w:r>
        <w:rPr>
          <w:spacing w:val="-3"/>
        </w:rPr>
        <w:t xml:space="preserve"> </w:t>
      </w:r>
      <w:r>
        <w:rPr>
          <w:u w:val="single"/>
        </w:rPr>
        <w:t>no</w:t>
      </w:r>
      <w:r>
        <w:rPr>
          <w:spacing w:val="-3"/>
          <w:u w:val="single"/>
        </w:rPr>
        <w:t xml:space="preserve"> </w:t>
      </w:r>
      <w:r>
        <w:rPr>
          <w:u w:val="single"/>
        </w:rPr>
        <w:t>debe</w:t>
      </w:r>
      <w:r>
        <w:rPr>
          <w:spacing w:val="-3"/>
          <w:u w:val="single"/>
        </w:rPr>
        <w:t xml:space="preserve"> </w:t>
      </w:r>
      <w:r>
        <w:rPr>
          <w:u w:val="single"/>
        </w:rPr>
        <w:t>incluir</w:t>
      </w:r>
      <w:r>
        <w:rPr>
          <w:spacing w:val="-4"/>
          <w:u w:val="single"/>
        </w:rPr>
        <w:t xml:space="preserve"> </w:t>
      </w:r>
      <w:r>
        <w:rPr>
          <w:u w:val="single"/>
        </w:rPr>
        <w:t>música</w:t>
      </w:r>
      <w:r>
        <w:rPr>
          <w:spacing w:val="-5"/>
          <w:u w:val="single"/>
        </w:rPr>
        <w:t xml:space="preserve"> </w:t>
      </w:r>
      <w:r>
        <w:rPr>
          <w:u w:val="single"/>
        </w:rPr>
        <w:t>de</w:t>
      </w:r>
      <w:r>
        <w:rPr>
          <w:spacing w:val="-5"/>
          <w:u w:val="single"/>
        </w:rPr>
        <w:t xml:space="preserve"> </w:t>
      </w:r>
      <w:r>
        <w:rPr>
          <w:spacing w:val="-2"/>
          <w:u w:val="single"/>
        </w:rPr>
        <w:t>fondo</w:t>
      </w:r>
      <w:r>
        <w:rPr>
          <w:spacing w:val="-2"/>
        </w:rPr>
        <w:t>.</w:t>
      </w:r>
    </w:p>
    <w:p w14:paraId="1B75E36D" w14:textId="77777777" w:rsidR="007548B9" w:rsidRDefault="007548B9">
      <w:pPr>
        <w:pStyle w:val="Textoindependiente"/>
        <w:spacing w:before="11"/>
        <w:rPr>
          <w:sz w:val="19"/>
        </w:rPr>
      </w:pPr>
    </w:p>
    <w:p w14:paraId="14A28732" w14:textId="77777777" w:rsidR="007548B9" w:rsidRDefault="003629E0">
      <w:pPr>
        <w:pStyle w:val="Textoindependiente"/>
        <w:ind w:left="422" w:right="498"/>
        <w:jc w:val="both"/>
      </w:pPr>
      <w:r>
        <w:t>El video deberá ser hablado en idioma español. Para el caso de personas con discapacidad fonológica, podrán apoyarse con subtítulos u otro elemento visual que permita evaluar la idea de negocio.</w:t>
      </w:r>
    </w:p>
    <w:p w14:paraId="3A293E4A" w14:textId="77777777" w:rsidR="007548B9" w:rsidRDefault="007548B9">
      <w:pPr>
        <w:pStyle w:val="Textoindependiente"/>
        <w:rPr>
          <w:sz w:val="20"/>
        </w:rPr>
      </w:pPr>
    </w:p>
    <w:p w14:paraId="5E63573C" w14:textId="531AFA1D" w:rsidR="007548B9" w:rsidRDefault="003629E0" w:rsidP="00D61643">
      <w:pPr>
        <w:pStyle w:val="Textoindependiente"/>
        <w:ind w:left="422" w:right="493"/>
        <w:jc w:val="both"/>
      </w:pPr>
      <w:r>
        <w:t>Previo</w:t>
      </w:r>
      <w:r>
        <w:rPr>
          <w:spacing w:val="-16"/>
        </w:rPr>
        <w:t xml:space="preserve"> </w:t>
      </w:r>
      <w:r>
        <w:t>a</w:t>
      </w:r>
      <w:r>
        <w:rPr>
          <w:spacing w:val="-15"/>
        </w:rPr>
        <w:t xml:space="preserve"> </w:t>
      </w:r>
      <w:r>
        <w:t>la</w:t>
      </w:r>
      <w:r>
        <w:rPr>
          <w:spacing w:val="-15"/>
        </w:rPr>
        <w:t xml:space="preserve"> </w:t>
      </w:r>
      <w:r>
        <w:t>realización</w:t>
      </w:r>
      <w:r>
        <w:rPr>
          <w:spacing w:val="-16"/>
        </w:rPr>
        <w:t xml:space="preserve"> </w:t>
      </w:r>
      <w:r>
        <w:t>del</w:t>
      </w:r>
      <w:r>
        <w:rPr>
          <w:spacing w:val="-15"/>
        </w:rPr>
        <w:t xml:space="preserve"> </w:t>
      </w:r>
      <w:r>
        <w:t>video</w:t>
      </w:r>
      <w:r>
        <w:rPr>
          <w:spacing w:val="-15"/>
        </w:rPr>
        <w:t xml:space="preserve"> </w:t>
      </w:r>
      <w:r>
        <w:t>de</w:t>
      </w:r>
      <w:r>
        <w:rPr>
          <w:spacing w:val="-15"/>
        </w:rPr>
        <w:t xml:space="preserve"> </w:t>
      </w:r>
      <w:r>
        <w:t>presentación,</w:t>
      </w:r>
      <w:r>
        <w:rPr>
          <w:spacing w:val="-16"/>
        </w:rPr>
        <w:t xml:space="preserve"> </w:t>
      </w:r>
      <w:r>
        <w:t>de</w:t>
      </w:r>
      <w:r>
        <w:rPr>
          <w:spacing w:val="-15"/>
        </w:rPr>
        <w:t xml:space="preserve"> </w:t>
      </w:r>
      <w:r>
        <w:t>la</w:t>
      </w:r>
      <w:r>
        <w:rPr>
          <w:spacing w:val="-15"/>
        </w:rPr>
        <w:t xml:space="preserve"> </w:t>
      </w:r>
      <w:r>
        <w:t>emprendedora</w:t>
      </w:r>
      <w:r>
        <w:rPr>
          <w:spacing w:val="-16"/>
        </w:rPr>
        <w:t xml:space="preserve"> </w:t>
      </w:r>
      <w:r>
        <w:t>deberá</w:t>
      </w:r>
      <w:r>
        <w:rPr>
          <w:spacing w:val="-15"/>
        </w:rPr>
        <w:t xml:space="preserve"> </w:t>
      </w:r>
      <w:r>
        <w:t>considerar los siguientes elementos, para que el discurso resultante sea fluido y coherente:</w:t>
      </w:r>
    </w:p>
    <w:p w14:paraId="24166F44" w14:textId="5AB8A134" w:rsidR="007548B9" w:rsidRDefault="003629E0" w:rsidP="00D51D68">
      <w:pPr>
        <w:pStyle w:val="Prrafodelista"/>
        <w:numPr>
          <w:ilvl w:val="0"/>
          <w:numId w:val="26"/>
        </w:numPr>
        <w:tabs>
          <w:tab w:val="left" w:pos="1142"/>
        </w:tabs>
        <w:ind w:left="1141" w:right="501"/>
        <w:jc w:val="both"/>
        <w:rPr>
          <w:rFonts w:ascii="Arial" w:hAnsi="Arial"/>
          <w:i/>
          <w:sz w:val="20"/>
        </w:rPr>
      </w:pPr>
      <w:r>
        <w:rPr>
          <w:rFonts w:ascii="Arial" w:hAnsi="Arial"/>
          <w:i/>
          <w:sz w:val="20"/>
        </w:rPr>
        <w:t>Parte presentándote, mencionando tu nombre y el emprendimiento que representas, y describiendo a qué se dedica.</w:t>
      </w:r>
    </w:p>
    <w:p w14:paraId="0BB74EB6" w14:textId="6BE2D06E" w:rsidR="007548B9" w:rsidRDefault="003629E0" w:rsidP="00D51D68">
      <w:pPr>
        <w:pStyle w:val="Prrafodelista"/>
        <w:numPr>
          <w:ilvl w:val="0"/>
          <w:numId w:val="26"/>
        </w:numPr>
        <w:tabs>
          <w:tab w:val="left" w:pos="1142"/>
        </w:tabs>
        <w:ind w:left="1141" w:right="499"/>
        <w:jc w:val="both"/>
        <w:rPr>
          <w:rFonts w:ascii="Arial" w:hAnsi="Arial"/>
          <w:i/>
          <w:sz w:val="20"/>
        </w:rPr>
      </w:pPr>
      <w:r>
        <w:rPr>
          <w:rFonts w:ascii="Arial" w:hAnsi="Arial"/>
          <w:i/>
          <w:sz w:val="20"/>
        </w:rPr>
        <w:t>Describe cuál es la problemática a resolver y quiénes son los potenciales clientes. Apóyate con información estadística.</w:t>
      </w:r>
    </w:p>
    <w:p w14:paraId="125348C7" w14:textId="77777777" w:rsidR="007548B9" w:rsidRDefault="003629E0" w:rsidP="00D51D68">
      <w:pPr>
        <w:pStyle w:val="Prrafodelista"/>
        <w:numPr>
          <w:ilvl w:val="0"/>
          <w:numId w:val="26"/>
        </w:numPr>
        <w:tabs>
          <w:tab w:val="left" w:pos="1142"/>
        </w:tabs>
        <w:ind w:left="1141" w:right="503"/>
        <w:jc w:val="both"/>
        <w:rPr>
          <w:rFonts w:ascii="Arial" w:hAnsi="Arial"/>
          <w:i/>
          <w:sz w:val="20"/>
        </w:rPr>
      </w:pPr>
      <w:r>
        <w:rPr>
          <w:rFonts w:ascii="Arial" w:hAnsi="Arial"/>
          <w:i/>
          <w:sz w:val="20"/>
        </w:rPr>
        <w:t>Explica cuál es la solución a la problemática que planteas con la idea de negocio y los clientes</w:t>
      </w:r>
      <w:r>
        <w:rPr>
          <w:rFonts w:ascii="Arial" w:hAnsi="Arial"/>
          <w:i/>
          <w:spacing w:val="-11"/>
          <w:sz w:val="20"/>
        </w:rPr>
        <w:t xml:space="preserve"> </w:t>
      </w:r>
      <w:r>
        <w:rPr>
          <w:rFonts w:ascii="Arial" w:hAnsi="Arial"/>
          <w:i/>
          <w:sz w:val="20"/>
        </w:rPr>
        <w:t>a</w:t>
      </w:r>
      <w:r>
        <w:rPr>
          <w:rFonts w:ascii="Arial" w:hAnsi="Arial"/>
          <w:i/>
          <w:spacing w:val="-9"/>
          <w:sz w:val="20"/>
        </w:rPr>
        <w:t xml:space="preserve"> </w:t>
      </w:r>
      <w:r>
        <w:rPr>
          <w:rFonts w:ascii="Arial" w:hAnsi="Arial"/>
          <w:i/>
          <w:sz w:val="20"/>
        </w:rPr>
        <w:t>los</w:t>
      </w:r>
      <w:r>
        <w:rPr>
          <w:rFonts w:ascii="Arial" w:hAnsi="Arial"/>
          <w:i/>
          <w:spacing w:val="-10"/>
          <w:sz w:val="20"/>
        </w:rPr>
        <w:t xml:space="preserve"> </w:t>
      </w:r>
      <w:r>
        <w:rPr>
          <w:rFonts w:ascii="Arial" w:hAnsi="Arial"/>
          <w:i/>
          <w:sz w:val="20"/>
        </w:rPr>
        <w:t>que</w:t>
      </w:r>
      <w:r>
        <w:rPr>
          <w:rFonts w:ascii="Arial" w:hAnsi="Arial"/>
          <w:i/>
          <w:spacing w:val="-12"/>
          <w:sz w:val="20"/>
        </w:rPr>
        <w:t xml:space="preserve"> </w:t>
      </w:r>
      <w:r>
        <w:rPr>
          <w:rFonts w:ascii="Arial" w:hAnsi="Arial"/>
          <w:i/>
          <w:sz w:val="20"/>
        </w:rPr>
        <w:t>está</w:t>
      </w:r>
      <w:r>
        <w:rPr>
          <w:rFonts w:ascii="Arial" w:hAnsi="Arial"/>
          <w:i/>
          <w:spacing w:val="-11"/>
          <w:sz w:val="20"/>
        </w:rPr>
        <w:t xml:space="preserve"> </w:t>
      </w:r>
      <w:r>
        <w:rPr>
          <w:rFonts w:ascii="Arial" w:hAnsi="Arial"/>
          <w:i/>
          <w:sz w:val="20"/>
        </w:rPr>
        <w:t>dirigido,</w:t>
      </w:r>
      <w:r>
        <w:rPr>
          <w:rFonts w:ascii="Arial" w:hAnsi="Arial"/>
          <w:i/>
          <w:spacing w:val="-9"/>
          <w:sz w:val="20"/>
        </w:rPr>
        <w:t xml:space="preserve"> </w:t>
      </w:r>
      <w:r>
        <w:rPr>
          <w:rFonts w:ascii="Arial" w:hAnsi="Arial"/>
          <w:i/>
          <w:sz w:val="20"/>
        </w:rPr>
        <w:t>mencionando</w:t>
      </w:r>
      <w:r>
        <w:rPr>
          <w:rFonts w:ascii="Arial" w:hAnsi="Arial"/>
          <w:i/>
          <w:spacing w:val="-12"/>
          <w:sz w:val="20"/>
        </w:rPr>
        <w:t xml:space="preserve"> </w:t>
      </w:r>
      <w:r>
        <w:rPr>
          <w:rFonts w:ascii="Arial" w:hAnsi="Arial"/>
          <w:i/>
          <w:sz w:val="20"/>
        </w:rPr>
        <w:t>elementos</w:t>
      </w:r>
      <w:r>
        <w:rPr>
          <w:rFonts w:ascii="Arial" w:hAnsi="Arial"/>
          <w:i/>
          <w:spacing w:val="-10"/>
          <w:sz w:val="20"/>
        </w:rPr>
        <w:t xml:space="preserve"> </w:t>
      </w:r>
      <w:r>
        <w:rPr>
          <w:rFonts w:ascii="Arial" w:hAnsi="Arial"/>
          <w:i/>
          <w:sz w:val="20"/>
        </w:rPr>
        <w:t>diferenciadores</w:t>
      </w:r>
      <w:r>
        <w:rPr>
          <w:rFonts w:ascii="Arial" w:hAnsi="Arial"/>
          <w:i/>
          <w:spacing w:val="-8"/>
          <w:sz w:val="20"/>
        </w:rPr>
        <w:t xml:space="preserve"> </w:t>
      </w:r>
      <w:r>
        <w:rPr>
          <w:rFonts w:ascii="Arial" w:hAnsi="Arial"/>
          <w:i/>
          <w:sz w:val="20"/>
        </w:rPr>
        <w:t>de</w:t>
      </w:r>
      <w:r>
        <w:rPr>
          <w:rFonts w:ascii="Arial" w:hAnsi="Arial"/>
          <w:i/>
          <w:spacing w:val="-12"/>
          <w:sz w:val="20"/>
        </w:rPr>
        <w:t xml:space="preserve"> </w:t>
      </w:r>
      <w:r>
        <w:rPr>
          <w:rFonts w:ascii="Arial" w:hAnsi="Arial"/>
          <w:i/>
          <w:sz w:val="20"/>
        </w:rPr>
        <w:t>tu</w:t>
      </w:r>
      <w:r>
        <w:rPr>
          <w:rFonts w:ascii="Arial" w:hAnsi="Arial"/>
          <w:i/>
          <w:spacing w:val="-9"/>
          <w:sz w:val="20"/>
        </w:rPr>
        <w:t xml:space="preserve"> </w:t>
      </w:r>
      <w:r>
        <w:rPr>
          <w:rFonts w:ascii="Arial" w:hAnsi="Arial"/>
          <w:i/>
          <w:sz w:val="20"/>
        </w:rPr>
        <w:t>oferta</w:t>
      </w:r>
      <w:r>
        <w:rPr>
          <w:rFonts w:ascii="Arial" w:hAnsi="Arial"/>
          <w:i/>
          <w:spacing w:val="-12"/>
          <w:sz w:val="20"/>
        </w:rPr>
        <w:t xml:space="preserve"> </w:t>
      </w:r>
      <w:r>
        <w:rPr>
          <w:rFonts w:ascii="Arial" w:hAnsi="Arial"/>
          <w:i/>
          <w:sz w:val="20"/>
        </w:rPr>
        <w:t>con respecto a la de la competencia.</w:t>
      </w:r>
    </w:p>
    <w:p w14:paraId="201BB7A9" w14:textId="3AF50BD2" w:rsidR="007548B9" w:rsidRDefault="003629E0" w:rsidP="00D51D68">
      <w:pPr>
        <w:pStyle w:val="Prrafodelista"/>
        <w:numPr>
          <w:ilvl w:val="0"/>
          <w:numId w:val="26"/>
        </w:numPr>
        <w:tabs>
          <w:tab w:val="left" w:pos="1142"/>
        </w:tabs>
        <w:spacing w:line="244" w:lineRule="exact"/>
        <w:ind w:hanging="361"/>
        <w:jc w:val="both"/>
        <w:rPr>
          <w:rFonts w:ascii="Arial" w:hAnsi="Arial"/>
          <w:i/>
          <w:sz w:val="20"/>
        </w:rPr>
      </w:pPr>
      <w:r>
        <w:rPr>
          <w:rFonts w:ascii="Arial" w:hAnsi="Arial"/>
          <w:i/>
          <w:sz w:val="20"/>
        </w:rPr>
        <w:t>Muestra</w:t>
      </w:r>
      <w:r>
        <w:rPr>
          <w:rFonts w:ascii="Arial" w:hAnsi="Arial"/>
          <w:i/>
          <w:spacing w:val="63"/>
          <w:sz w:val="20"/>
        </w:rPr>
        <w:t xml:space="preserve"> </w:t>
      </w:r>
      <w:r>
        <w:rPr>
          <w:rFonts w:ascii="Arial" w:hAnsi="Arial"/>
          <w:i/>
          <w:sz w:val="20"/>
        </w:rPr>
        <w:t>tu</w:t>
      </w:r>
      <w:r>
        <w:rPr>
          <w:rFonts w:ascii="Arial" w:hAnsi="Arial"/>
          <w:i/>
          <w:spacing w:val="64"/>
          <w:sz w:val="20"/>
        </w:rPr>
        <w:t xml:space="preserve"> </w:t>
      </w:r>
      <w:r>
        <w:rPr>
          <w:rFonts w:ascii="Arial" w:hAnsi="Arial"/>
          <w:i/>
          <w:sz w:val="20"/>
        </w:rPr>
        <w:t>producto/servicio</w:t>
      </w:r>
      <w:r>
        <w:rPr>
          <w:rFonts w:ascii="Arial" w:hAnsi="Arial"/>
          <w:i/>
          <w:spacing w:val="61"/>
          <w:sz w:val="20"/>
        </w:rPr>
        <w:t xml:space="preserve"> </w:t>
      </w:r>
      <w:r>
        <w:rPr>
          <w:rFonts w:ascii="Arial" w:hAnsi="Arial"/>
          <w:i/>
          <w:sz w:val="20"/>
        </w:rPr>
        <w:t>apoyándote</w:t>
      </w:r>
      <w:r>
        <w:rPr>
          <w:rFonts w:ascii="Arial" w:hAnsi="Arial"/>
          <w:i/>
          <w:spacing w:val="62"/>
          <w:sz w:val="20"/>
        </w:rPr>
        <w:t xml:space="preserve"> </w:t>
      </w:r>
      <w:r>
        <w:rPr>
          <w:rFonts w:ascii="Arial" w:hAnsi="Arial"/>
          <w:i/>
          <w:sz w:val="20"/>
        </w:rPr>
        <w:t>con</w:t>
      </w:r>
      <w:r>
        <w:rPr>
          <w:rFonts w:ascii="Arial" w:hAnsi="Arial"/>
          <w:i/>
          <w:spacing w:val="64"/>
          <w:sz w:val="20"/>
        </w:rPr>
        <w:t xml:space="preserve"> </w:t>
      </w:r>
      <w:r>
        <w:rPr>
          <w:rFonts w:ascii="Arial" w:hAnsi="Arial"/>
          <w:i/>
          <w:sz w:val="20"/>
        </w:rPr>
        <w:t>material</w:t>
      </w:r>
      <w:r>
        <w:rPr>
          <w:rFonts w:ascii="Arial" w:hAnsi="Arial"/>
          <w:i/>
          <w:spacing w:val="62"/>
          <w:sz w:val="20"/>
        </w:rPr>
        <w:t xml:space="preserve"> </w:t>
      </w:r>
      <w:r>
        <w:rPr>
          <w:rFonts w:ascii="Arial" w:hAnsi="Arial"/>
          <w:i/>
          <w:sz w:val="20"/>
        </w:rPr>
        <w:t>didáctico</w:t>
      </w:r>
      <w:r>
        <w:rPr>
          <w:rFonts w:ascii="Arial" w:hAnsi="Arial"/>
          <w:i/>
          <w:spacing w:val="64"/>
          <w:sz w:val="20"/>
        </w:rPr>
        <w:t xml:space="preserve"> </w:t>
      </w:r>
      <w:r>
        <w:rPr>
          <w:rFonts w:ascii="Arial" w:hAnsi="Arial"/>
          <w:i/>
          <w:sz w:val="20"/>
        </w:rPr>
        <w:t>para</w:t>
      </w:r>
      <w:r>
        <w:rPr>
          <w:rFonts w:ascii="Arial" w:hAnsi="Arial"/>
          <w:i/>
          <w:spacing w:val="64"/>
          <w:sz w:val="20"/>
        </w:rPr>
        <w:t xml:space="preserve"> </w:t>
      </w:r>
      <w:r>
        <w:rPr>
          <w:rFonts w:ascii="Arial" w:hAnsi="Arial"/>
          <w:i/>
          <w:sz w:val="20"/>
        </w:rPr>
        <w:t>provocar</w:t>
      </w:r>
      <w:r>
        <w:rPr>
          <w:rFonts w:ascii="Arial" w:hAnsi="Arial"/>
          <w:i/>
          <w:spacing w:val="63"/>
          <w:sz w:val="20"/>
        </w:rPr>
        <w:t xml:space="preserve"> </w:t>
      </w:r>
      <w:r>
        <w:rPr>
          <w:rFonts w:ascii="Arial" w:hAnsi="Arial"/>
          <w:i/>
          <w:spacing w:val="-5"/>
          <w:sz w:val="20"/>
        </w:rPr>
        <w:t>el</w:t>
      </w:r>
    </w:p>
    <w:p w14:paraId="62619F2A" w14:textId="1F931A46" w:rsidR="007548B9" w:rsidRDefault="003629E0">
      <w:pPr>
        <w:spacing w:line="229" w:lineRule="exact"/>
        <w:ind w:left="1141"/>
        <w:rPr>
          <w:rFonts w:ascii="Arial" w:hAnsi="Arial"/>
          <w:i/>
          <w:sz w:val="20"/>
        </w:rPr>
      </w:pPr>
      <w:r>
        <w:rPr>
          <w:rFonts w:ascii="Arial" w:hAnsi="Arial"/>
          <w:i/>
          <w:spacing w:val="-2"/>
          <w:sz w:val="20"/>
        </w:rPr>
        <w:t>“enganche”.</w:t>
      </w:r>
    </w:p>
    <w:p w14:paraId="5624071E" w14:textId="4D6C7609" w:rsidR="007548B9" w:rsidRDefault="003629E0" w:rsidP="00D51D68">
      <w:pPr>
        <w:pStyle w:val="Prrafodelista"/>
        <w:numPr>
          <w:ilvl w:val="0"/>
          <w:numId w:val="26"/>
        </w:numPr>
        <w:tabs>
          <w:tab w:val="left" w:pos="1141"/>
          <w:tab w:val="left" w:pos="1142"/>
        </w:tabs>
        <w:ind w:left="1141" w:right="498"/>
        <w:rPr>
          <w:rFonts w:ascii="Arial" w:hAnsi="Arial"/>
          <w:i/>
          <w:sz w:val="20"/>
        </w:rPr>
      </w:pPr>
      <w:r>
        <w:rPr>
          <w:rFonts w:ascii="Arial" w:hAnsi="Arial"/>
          <w:i/>
          <w:sz w:val="20"/>
        </w:rPr>
        <w:t>No</w:t>
      </w:r>
      <w:r>
        <w:rPr>
          <w:rFonts w:ascii="Arial" w:hAnsi="Arial"/>
          <w:i/>
          <w:spacing w:val="-2"/>
          <w:sz w:val="20"/>
        </w:rPr>
        <w:t xml:space="preserve"> </w:t>
      </w:r>
      <w:r>
        <w:rPr>
          <w:rFonts w:ascii="Arial" w:hAnsi="Arial"/>
          <w:i/>
          <w:sz w:val="20"/>
        </w:rPr>
        <w:t>olvides</w:t>
      </w:r>
      <w:r>
        <w:rPr>
          <w:rFonts w:ascii="Arial" w:hAnsi="Arial"/>
          <w:i/>
          <w:spacing w:val="-1"/>
          <w:sz w:val="20"/>
        </w:rPr>
        <w:t xml:space="preserve"> </w:t>
      </w:r>
      <w:r>
        <w:rPr>
          <w:rFonts w:ascii="Arial" w:hAnsi="Arial"/>
          <w:i/>
          <w:sz w:val="20"/>
        </w:rPr>
        <w:t>que para presentar</w:t>
      </w:r>
      <w:r>
        <w:rPr>
          <w:rFonts w:ascii="Arial" w:hAnsi="Arial"/>
          <w:i/>
          <w:spacing w:val="-1"/>
          <w:sz w:val="20"/>
        </w:rPr>
        <w:t xml:space="preserve"> </w:t>
      </w:r>
      <w:r>
        <w:rPr>
          <w:rFonts w:ascii="Arial" w:hAnsi="Arial"/>
          <w:i/>
          <w:sz w:val="20"/>
        </w:rPr>
        <w:t>tu</w:t>
      </w:r>
      <w:r>
        <w:rPr>
          <w:rFonts w:ascii="Arial" w:hAnsi="Arial"/>
          <w:i/>
          <w:spacing w:val="-2"/>
          <w:sz w:val="20"/>
        </w:rPr>
        <w:t xml:space="preserve"> </w:t>
      </w:r>
      <w:r>
        <w:rPr>
          <w:rFonts w:ascii="Arial" w:hAnsi="Arial"/>
          <w:i/>
          <w:sz w:val="20"/>
        </w:rPr>
        <w:t>video pitch</w:t>
      </w:r>
      <w:r>
        <w:rPr>
          <w:rFonts w:ascii="Arial" w:hAnsi="Arial"/>
          <w:i/>
          <w:spacing w:val="-2"/>
          <w:sz w:val="20"/>
        </w:rPr>
        <w:t xml:space="preserve"> </w:t>
      </w:r>
      <w:r>
        <w:rPr>
          <w:rFonts w:ascii="Arial" w:hAnsi="Arial"/>
          <w:i/>
          <w:sz w:val="20"/>
        </w:rPr>
        <w:t>debes escribir</w:t>
      </w:r>
      <w:r>
        <w:rPr>
          <w:rFonts w:ascii="Arial" w:hAnsi="Arial"/>
          <w:i/>
          <w:spacing w:val="-1"/>
          <w:sz w:val="20"/>
        </w:rPr>
        <w:t xml:space="preserve"> </w:t>
      </w:r>
      <w:r>
        <w:rPr>
          <w:rFonts w:ascii="Arial" w:hAnsi="Arial"/>
          <w:i/>
          <w:sz w:val="20"/>
        </w:rPr>
        <w:t>un guion y ensayar</w:t>
      </w:r>
      <w:r>
        <w:rPr>
          <w:rFonts w:ascii="Arial" w:hAnsi="Arial"/>
          <w:i/>
          <w:spacing w:val="-1"/>
          <w:sz w:val="20"/>
        </w:rPr>
        <w:t xml:space="preserve"> </w:t>
      </w:r>
      <w:r>
        <w:rPr>
          <w:rFonts w:ascii="Arial" w:hAnsi="Arial"/>
          <w:i/>
          <w:sz w:val="20"/>
        </w:rPr>
        <w:t>cuantas veces puedas. ¡No improvises!</w:t>
      </w:r>
    </w:p>
    <w:p w14:paraId="3F31E337" w14:textId="0399CAAE" w:rsidR="007548B9" w:rsidRDefault="003629E0" w:rsidP="00D51D68">
      <w:pPr>
        <w:pStyle w:val="Prrafodelista"/>
        <w:numPr>
          <w:ilvl w:val="0"/>
          <w:numId w:val="26"/>
        </w:numPr>
        <w:tabs>
          <w:tab w:val="left" w:pos="1141"/>
          <w:tab w:val="left" w:pos="1142"/>
        </w:tabs>
        <w:spacing w:line="242" w:lineRule="exact"/>
        <w:ind w:hanging="361"/>
        <w:rPr>
          <w:rFonts w:ascii="Arial" w:hAnsi="Arial"/>
          <w:i/>
          <w:sz w:val="20"/>
        </w:rPr>
      </w:pPr>
      <w:r>
        <w:rPr>
          <w:rFonts w:ascii="Arial" w:hAnsi="Arial"/>
          <w:i/>
          <w:sz w:val="20"/>
        </w:rPr>
        <w:t>Preocúpate</w:t>
      </w:r>
      <w:r>
        <w:rPr>
          <w:rFonts w:ascii="Arial" w:hAnsi="Arial"/>
          <w:i/>
          <w:spacing w:val="-7"/>
          <w:sz w:val="20"/>
        </w:rPr>
        <w:t xml:space="preserve"> </w:t>
      </w:r>
      <w:r>
        <w:rPr>
          <w:rFonts w:ascii="Arial" w:hAnsi="Arial"/>
          <w:i/>
          <w:sz w:val="20"/>
        </w:rPr>
        <w:t>de</w:t>
      </w:r>
      <w:r>
        <w:rPr>
          <w:rFonts w:ascii="Arial" w:hAnsi="Arial"/>
          <w:i/>
          <w:spacing w:val="-7"/>
          <w:sz w:val="20"/>
        </w:rPr>
        <w:t xml:space="preserve"> </w:t>
      </w:r>
      <w:r>
        <w:rPr>
          <w:rFonts w:ascii="Arial" w:hAnsi="Arial"/>
          <w:i/>
          <w:sz w:val="20"/>
        </w:rPr>
        <w:t>que</w:t>
      </w:r>
      <w:r>
        <w:rPr>
          <w:rFonts w:ascii="Arial" w:hAnsi="Arial"/>
          <w:i/>
          <w:spacing w:val="-7"/>
          <w:sz w:val="20"/>
        </w:rPr>
        <w:t xml:space="preserve"> </w:t>
      </w:r>
      <w:r>
        <w:rPr>
          <w:rFonts w:ascii="Arial" w:hAnsi="Arial"/>
          <w:i/>
          <w:sz w:val="20"/>
        </w:rPr>
        <w:t>tu</w:t>
      </w:r>
      <w:r>
        <w:rPr>
          <w:rFonts w:ascii="Arial" w:hAnsi="Arial"/>
          <w:i/>
          <w:spacing w:val="-6"/>
          <w:sz w:val="20"/>
        </w:rPr>
        <w:t xml:space="preserve"> </w:t>
      </w:r>
      <w:r>
        <w:rPr>
          <w:rFonts w:ascii="Arial" w:hAnsi="Arial"/>
          <w:i/>
          <w:sz w:val="20"/>
        </w:rPr>
        <w:t>lenguaje</w:t>
      </w:r>
      <w:r>
        <w:rPr>
          <w:rFonts w:ascii="Arial" w:hAnsi="Arial"/>
          <w:i/>
          <w:spacing w:val="-8"/>
          <w:sz w:val="20"/>
        </w:rPr>
        <w:t xml:space="preserve"> </w:t>
      </w:r>
      <w:r>
        <w:rPr>
          <w:rFonts w:ascii="Arial" w:hAnsi="Arial"/>
          <w:i/>
          <w:sz w:val="20"/>
        </w:rPr>
        <w:t>corporal</w:t>
      </w:r>
      <w:r>
        <w:rPr>
          <w:rFonts w:ascii="Arial" w:hAnsi="Arial"/>
          <w:i/>
          <w:spacing w:val="-8"/>
          <w:sz w:val="20"/>
        </w:rPr>
        <w:t xml:space="preserve"> </w:t>
      </w:r>
      <w:r>
        <w:rPr>
          <w:rFonts w:ascii="Arial" w:hAnsi="Arial"/>
          <w:i/>
          <w:sz w:val="20"/>
        </w:rPr>
        <w:t>transmita</w:t>
      </w:r>
      <w:r>
        <w:rPr>
          <w:rFonts w:ascii="Arial" w:hAnsi="Arial"/>
          <w:i/>
          <w:spacing w:val="-8"/>
          <w:sz w:val="20"/>
        </w:rPr>
        <w:t xml:space="preserve"> </w:t>
      </w:r>
      <w:r>
        <w:rPr>
          <w:rFonts w:ascii="Arial" w:hAnsi="Arial"/>
          <w:i/>
          <w:sz w:val="20"/>
        </w:rPr>
        <w:t>una</w:t>
      </w:r>
      <w:r>
        <w:rPr>
          <w:rFonts w:ascii="Arial" w:hAnsi="Arial"/>
          <w:i/>
          <w:spacing w:val="-6"/>
          <w:sz w:val="20"/>
        </w:rPr>
        <w:t xml:space="preserve"> </w:t>
      </w:r>
      <w:r>
        <w:rPr>
          <w:rFonts w:ascii="Arial" w:hAnsi="Arial"/>
          <w:i/>
          <w:sz w:val="20"/>
        </w:rPr>
        <w:t>actitud</w:t>
      </w:r>
      <w:r>
        <w:rPr>
          <w:rFonts w:ascii="Arial" w:hAnsi="Arial"/>
          <w:i/>
          <w:spacing w:val="-8"/>
          <w:sz w:val="20"/>
        </w:rPr>
        <w:t xml:space="preserve"> </w:t>
      </w:r>
      <w:r>
        <w:rPr>
          <w:rFonts w:ascii="Arial" w:hAnsi="Arial"/>
          <w:i/>
          <w:spacing w:val="-2"/>
          <w:sz w:val="20"/>
        </w:rPr>
        <w:t>positiva.</w:t>
      </w:r>
    </w:p>
    <w:p w14:paraId="67657DE4" w14:textId="0F5189BC" w:rsidR="00F84071" w:rsidRPr="00F84071" w:rsidRDefault="003629E0" w:rsidP="00D51D68">
      <w:pPr>
        <w:pStyle w:val="Prrafodelista"/>
        <w:numPr>
          <w:ilvl w:val="0"/>
          <w:numId w:val="26"/>
        </w:numPr>
        <w:tabs>
          <w:tab w:val="left" w:pos="1141"/>
          <w:tab w:val="left" w:pos="1142"/>
        </w:tabs>
        <w:ind w:left="422" w:right="497" w:firstLine="359"/>
      </w:pPr>
      <w:r>
        <w:rPr>
          <w:rFonts w:ascii="Arial" w:hAnsi="Arial"/>
          <w:i/>
          <w:sz w:val="20"/>
        </w:rPr>
        <w:t xml:space="preserve">Asegúrate que haya suficiente luz, buena acústica y no incorpores música de fondo. </w:t>
      </w:r>
    </w:p>
    <w:p w14:paraId="77E67C3C" w14:textId="7DD12B2B" w:rsidR="007548B9" w:rsidRDefault="003629E0" w:rsidP="00F84071">
      <w:pPr>
        <w:tabs>
          <w:tab w:val="left" w:pos="1141"/>
          <w:tab w:val="left" w:pos="1142"/>
        </w:tabs>
        <w:ind w:left="422" w:right="497"/>
      </w:pPr>
      <w:r>
        <w:t>Por otra parte, se hace referencia el siguiente formato para orientar la estructura del</w:t>
      </w:r>
      <w:r w:rsidRPr="00F84071">
        <w:rPr>
          <w:spacing w:val="40"/>
        </w:rPr>
        <w:t xml:space="preserve"> </w:t>
      </w:r>
      <w:r>
        <w:t>discurso a presentar:</w:t>
      </w:r>
    </w:p>
    <w:p w14:paraId="5C720D73" w14:textId="2CB3CE54" w:rsidR="00D61643" w:rsidRDefault="00D61643" w:rsidP="00F84071">
      <w:pPr>
        <w:tabs>
          <w:tab w:val="left" w:pos="1141"/>
          <w:tab w:val="left" w:pos="1142"/>
        </w:tabs>
        <w:ind w:left="422" w:right="497"/>
      </w:pPr>
    </w:p>
    <w:p w14:paraId="08FF34C0" w14:textId="426FC029" w:rsidR="00D61643" w:rsidRDefault="00D61643" w:rsidP="005D7592">
      <w:pPr>
        <w:tabs>
          <w:tab w:val="left" w:pos="1141"/>
          <w:tab w:val="left" w:pos="1142"/>
        </w:tabs>
        <w:ind w:left="422" w:right="497"/>
        <w:jc w:val="center"/>
      </w:pPr>
      <w:r w:rsidRPr="00D61643">
        <w:rPr>
          <w:b/>
        </w:rPr>
        <w:t>Mi Nombre es</w:t>
      </w:r>
      <w:r>
        <w:t xml:space="preserve"> (nombre de quien expone) </w:t>
      </w:r>
      <w:r w:rsidRPr="00D61643">
        <w:rPr>
          <w:b/>
        </w:rPr>
        <w:t>Y represento al emprendimiento</w:t>
      </w:r>
      <w:r>
        <w:rPr>
          <w:b/>
        </w:rPr>
        <w:t xml:space="preserve"> </w:t>
      </w:r>
      <w:r w:rsidRPr="00D61643">
        <w:rPr>
          <w:b/>
        </w:rPr>
        <w:t xml:space="preserve">/proyecto de negocio </w:t>
      </w:r>
      <w:r>
        <w:t>(nombre), soy la (cargo si existiese)</w:t>
      </w:r>
    </w:p>
    <w:p w14:paraId="500BC52F" w14:textId="6E00C26F" w:rsidR="00D61643" w:rsidRDefault="00D61643" w:rsidP="005D7592">
      <w:pPr>
        <w:tabs>
          <w:tab w:val="left" w:pos="1141"/>
          <w:tab w:val="left" w:pos="1142"/>
        </w:tabs>
        <w:ind w:left="422" w:right="497"/>
        <w:jc w:val="center"/>
      </w:pPr>
      <w:r>
        <w:t xml:space="preserve">La problemática actual de negocio es (descripción del problema que resuelve, apoyándose en datos y/o estadísticas) </w:t>
      </w:r>
      <w:r w:rsidRPr="00D61643">
        <w:rPr>
          <w:b/>
        </w:rPr>
        <w:t>y se enfoca en el siguiente segmento</w:t>
      </w:r>
      <w:r>
        <w:t xml:space="preserve"> (describir principales clientes).</w:t>
      </w:r>
    </w:p>
    <w:p w14:paraId="2E301962" w14:textId="32325EEA" w:rsidR="00D61643" w:rsidRDefault="00D61643" w:rsidP="005D7592">
      <w:pPr>
        <w:tabs>
          <w:tab w:val="left" w:pos="1141"/>
          <w:tab w:val="left" w:pos="1142"/>
        </w:tabs>
        <w:ind w:left="422" w:right="497"/>
        <w:jc w:val="center"/>
      </w:pPr>
      <w:r w:rsidRPr="005D7592">
        <w:rPr>
          <w:b/>
        </w:rPr>
        <w:t>Mi emprendimiento soluciona el/los siguiente</w:t>
      </w:r>
      <w:r w:rsidR="005D7592">
        <w:rPr>
          <w:b/>
        </w:rPr>
        <w:t>/</w:t>
      </w:r>
      <w:r w:rsidRPr="005D7592">
        <w:rPr>
          <w:b/>
        </w:rPr>
        <w:t xml:space="preserve">s problema/s </w:t>
      </w:r>
      <w:r>
        <w:t>(describir la solución a los problemas de negocio identificados y las características que la diferencian respecto a la competencia)</w:t>
      </w:r>
    </w:p>
    <w:p w14:paraId="3CF4416D" w14:textId="77777777" w:rsidR="00D61643" w:rsidRDefault="00D61643" w:rsidP="00F84071">
      <w:pPr>
        <w:tabs>
          <w:tab w:val="left" w:pos="1141"/>
          <w:tab w:val="left" w:pos="1142"/>
        </w:tabs>
        <w:ind w:left="422" w:right="497"/>
      </w:pPr>
    </w:p>
    <w:p w14:paraId="71FA4284" w14:textId="77777777" w:rsidR="007D5899" w:rsidRDefault="007D5899">
      <w:pPr>
        <w:spacing w:before="93"/>
        <w:ind w:left="242"/>
        <w:rPr>
          <w:rFonts w:ascii="Arial"/>
          <w:b/>
          <w:u w:val="single"/>
        </w:rPr>
      </w:pPr>
    </w:p>
    <w:p w14:paraId="285FFF57" w14:textId="77777777" w:rsidR="007D5899" w:rsidRDefault="007D5899">
      <w:pPr>
        <w:spacing w:before="93"/>
        <w:ind w:left="242"/>
        <w:rPr>
          <w:rFonts w:ascii="Arial"/>
          <w:b/>
          <w:u w:val="single"/>
        </w:rPr>
      </w:pPr>
    </w:p>
    <w:p w14:paraId="19872D23" w14:textId="77777777" w:rsidR="007D5899" w:rsidRDefault="007D5899">
      <w:pPr>
        <w:spacing w:before="93"/>
        <w:ind w:left="242"/>
        <w:rPr>
          <w:rFonts w:ascii="Arial"/>
          <w:b/>
          <w:u w:val="single"/>
        </w:rPr>
      </w:pPr>
    </w:p>
    <w:p w14:paraId="76F43506" w14:textId="0E52CCCA" w:rsidR="007548B9" w:rsidRDefault="003629E0">
      <w:pPr>
        <w:spacing w:before="93"/>
        <w:ind w:left="242"/>
        <w:rPr>
          <w:rFonts w:ascii="Arial"/>
          <w:b/>
        </w:rPr>
      </w:pPr>
      <w:r>
        <w:rPr>
          <w:rFonts w:ascii="Arial"/>
          <w:b/>
          <w:u w:val="single"/>
        </w:rPr>
        <w:t>Estructura</w:t>
      </w:r>
      <w:r>
        <w:rPr>
          <w:rFonts w:ascii="Arial"/>
          <w:b/>
          <w:spacing w:val="-5"/>
          <w:u w:val="single"/>
        </w:rPr>
        <w:t xml:space="preserve"> </w:t>
      </w:r>
      <w:r>
        <w:rPr>
          <w:rFonts w:ascii="Arial"/>
          <w:b/>
          <w:u w:val="single"/>
        </w:rPr>
        <w:t>de</w:t>
      </w:r>
      <w:r>
        <w:rPr>
          <w:rFonts w:ascii="Arial"/>
          <w:b/>
          <w:spacing w:val="-5"/>
          <w:u w:val="single"/>
        </w:rPr>
        <w:t xml:space="preserve"> </w:t>
      </w:r>
      <w:r>
        <w:rPr>
          <w:rFonts w:ascii="Arial"/>
          <w:b/>
          <w:u w:val="single"/>
        </w:rPr>
        <w:t>Costos</w:t>
      </w:r>
      <w:r>
        <w:rPr>
          <w:rFonts w:ascii="Arial"/>
          <w:b/>
          <w:spacing w:val="-4"/>
          <w:u w:val="single"/>
        </w:rPr>
        <w:t xml:space="preserve"> </w:t>
      </w:r>
      <w:r>
        <w:rPr>
          <w:rFonts w:ascii="Arial"/>
          <w:b/>
          <w:spacing w:val="-2"/>
          <w:u w:val="single"/>
        </w:rPr>
        <w:t>(Presupuesto)</w:t>
      </w:r>
    </w:p>
    <w:p w14:paraId="11A32330" w14:textId="77777777" w:rsidR="007548B9" w:rsidRDefault="007548B9">
      <w:pPr>
        <w:pStyle w:val="Textoindependiente"/>
        <w:spacing w:before="2"/>
        <w:rPr>
          <w:rFonts w:ascii="Arial"/>
          <w:b/>
          <w:sz w:val="14"/>
        </w:rPr>
      </w:pPr>
    </w:p>
    <w:p w14:paraId="3A89B397" w14:textId="77777777" w:rsidR="007548B9" w:rsidRDefault="003629E0">
      <w:pPr>
        <w:pStyle w:val="Textoindependiente"/>
        <w:spacing w:before="93"/>
        <w:ind w:left="242" w:right="318"/>
        <w:jc w:val="both"/>
      </w:pPr>
      <w:r>
        <w:t>Completar un esquema general del presupuesto para la ejecución de la idea de negocio que se quiere implementar, en base a los siguientes ítems:</w:t>
      </w:r>
    </w:p>
    <w:p w14:paraId="4FBB88D0" w14:textId="77777777" w:rsidR="007548B9" w:rsidRDefault="007548B9">
      <w:pPr>
        <w:pStyle w:val="Textoindependiente"/>
      </w:pPr>
    </w:p>
    <w:p w14:paraId="687C6F0C" w14:textId="77777777" w:rsidR="007548B9" w:rsidRDefault="003629E0" w:rsidP="00D51D68">
      <w:pPr>
        <w:pStyle w:val="Prrafodelista"/>
        <w:numPr>
          <w:ilvl w:val="0"/>
          <w:numId w:val="25"/>
        </w:numPr>
        <w:tabs>
          <w:tab w:val="left" w:pos="1374"/>
          <w:tab w:val="left" w:pos="1375"/>
        </w:tabs>
        <w:spacing w:line="252" w:lineRule="exact"/>
      </w:pPr>
      <w:r>
        <w:t>Acciones</w:t>
      </w:r>
      <w:r>
        <w:rPr>
          <w:spacing w:val="-5"/>
        </w:rPr>
        <w:t xml:space="preserve"> </w:t>
      </w:r>
      <w:r>
        <w:t>de</w:t>
      </w:r>
      <w:r>
        <w:rPr>
          <w:spacing w:val="-7"/>
        </w:rPr>
        <w:t xml:space="preserve"> </w:t>
      </w:r>
      <w:r>
        <w:t>Gestión</w:t>
      </w:r>
      <w:r>
        <w:rPr>
          <w:spacing w:val="-4"/>
        </w:rPr>
        <w:t xml:space="preserve"> </w:t>
      </w:r>
      <w:r>
        <w:rPr>
          <w:spacing w:val="-2"/>
        </w:rPr>
        <w:t>Empresarial.</w:t>
      </w:r>
    </w:p>
    <w:p w14:paraId="08BD1740" w14:textId="77777777" w:rsidR="007548B9" w:rsidRDefault="003629E0" w:rsidP="00D51D68">
      <w:pPr>
        <w:pStyle w:val="Prrafodelista"/>
        <w:numPr>
          <w:ilvl w:val="0"/>
          <w:numId w:val="25"/>
        </w:numPr>
        <w:tabs>
          <w:tab w:val="left" w:pos="1374"/>
          <w:tab w:val="left" w:pos="1375"/>
        </w:tabs>
        <w:spacing w:line="252" w:lineRule="exact"/>
      </w:pPr>
      <w:r>
        <w:rPr>
          <w:spacing w:val="-2"/>
        </w:rPr>
        <w:t>Inversiones.</w:t>
      </w:r>
    </w:p>
    <w:p w14:paraId="59319757" w14:textId="77777777" w:rsidR="007548B9" w:rsidRDefault="007548B9">
      <w:pPr>
        <w:pStyle w:val="Textoindependiente"/>
      </w:pPr>
    </w:p>
    <w:p w14:paraId="5E87BB12" w14:textId="77777777" w:rsidR="007548B9" w:rsidRDefault="003629E0">
      <w:pPr>
        <w:pStyle w:val="Textoindependiente"/>
        <w:ind w:left="242" w:right="314"/>
        <w:jc w:val="both"/>
      </w:pPr>
      <w:r>
        <w:t>Una</w:t>
      </w:r>
      <w:r>
        <w:rPr>
          <w:spacing w:val="-5"/>
        </w:rPr>
        <w:t xml:space="preserve"> </w:t>
      </w:r>
      <w:r>
        <w:t>vez</w:t>
      </w:r>
      <w:r>
        <w:rPr>
          <w:spacing w:val="-7"/>
        </w:rPr>
        <w:t xml:space="preserve"> </w:t>
      </w:r>
      <w:r>
        <w:t>realizado</w:t>
      </w:r>
      <w:r>
        <w:rPr>
          <w:spacing w:val="-5"/>
        </w:rPr>
        <w:t xml:space="preserve"> </w:t>
      </w:r>
      <w:r>
        <w:t>los</w:t>
      </w:r>
      <w:r>
        <w:rPr>
          <w:spacing w:val="-5"/>
        </w:rPr>
        <w:t xml:space="preserve"> </w:t>
      </w:r>
      <w:r>
        <w:t>puntos</w:t>
      </w:r>
      <w:r>
        <w:rPr>
          <w:spacing w:val="-7"/>
        </w:rPr>
        <w:t xml:space="preserve"> </w:t>
      </w:r>
      <w:r>
        <w:t>mencionados,</w:t>
      </w:r>
      <w:r>
        <w:rPr>
          <w:spacing w:val="-6"/>
        </w:rPr>
        <w:t xml:space="preserve"> </w:t>
      </w:r>
      <w:r>
        <w:t>se</w:t>
      </w:r>
      <w:r>
        <w:rPr>
          <w:spacing w:val="-5"/>
        </w:rPr>
        <w:t xml:space="preserve"> </w:t>
      </w:r>
      <w:r>
        <w:t>podrá</w:t>
      </w:r>
      <w:r>
        <w:rPr>
          <w:spacing w:val="-5"/>
        </w:rPr>
        <w:t xml:space="preserve"> </w:t>
      </w:r>
      <w:r>
        <w:t>enviar</w:t>
      </w:r>
      <w:r>
        <w:rPr>
          <w:spacing w:val="-4"/>
        </w:rPr>
        <w:t xml:space="preserve"> </w:t>
      </w:r>
      <w:r>
        <w:t>el</w:t>
      </w:r>
      <w:r>
        <w:rPr>
          <w:spacing w:val="-6"/>
        </w:rPr>
        <w:t xml:space="preserve"> </w:t>
      </w:r>
      <w:r>
        <w:t>Formulario</w:t>
      </w:r>
      <w:r>
        <w:rPr>
          <w:spacing w:val="-8"/>
        </w:rPr>
        <w:t xml:space="preserve"> </w:t>
      </w:r>
      <w:r>
        <w:t>de</w:t>
      </w:r>
      <w:r>
        <w:rPr>
          <w:spacing w:val="-2"/>
        </w:rPr>
        <w:t xml:space="preserve"> </w:t>
      </w:r>
      <w:r>
        <w:t>Postulación</w:t>
      </w:r>
      <w:r>
        <w:rPr>
          <w:spacing w:val="-8"/>
        </w:rPr>
        <w:t xml:space="preserve"> </w:t>
      </w:r>
      <w:r>
        <w:t>a través de la plataforma, siempre y cuando la emprendedora cumpla con los requisitos de admisibilidad establecidos.</w:t>
      </w:r>
    </w:p>
    <w:p w14:paraId="182092E9" w14:textId="77777777" w:rsidR="007548B9" w:rsidRDefault="007548B9">
      <w:pPr>
        <w:pStyle w:val="Textoindependiente"/>
        <w:spacing w:before="1"/>
      </w:pPr>
    </w:p>
    <w:p w14:paraId="34B0A14E" w14:textId="77777777" w:rsidR="007548B9" w:rsidRDefault="003629E0">
      <w:pPr>
        <w:pStyle w:val="Textoindependiente"/>
        <w:ind w:left="242" w:right="313"/>
        <w:jc w:val="both"/>
      </w:pPr>
      <w:r>
        <w:t xml:space="preserve">Sólo aquellas postulantes, que cumplan con todos los requisitos de admisibilidad (se validará de forma automática a través de la plataforma y por el Agente Operador de Sercotec) establecidos en las presentes Bases de Convocatoria, podrán enviar su Formulario de Postulación. Una vez enviado su Formulario de Postulación, el sistema remitirá un correo electrónico a la casilla de la postulante registrado en </w:t>
      </w:r>
      <w:hyperlink r:id="rId29">
        <w:r>
          <w:rPr>
            <w:color w:val="0000FF"/>
            <w:u w:val="single" w:color="0000FF"/>
          </w:rPr>
          <w:t>www.sercotec.cl</w:t>
        </w:r>
      </w:hyperlink>
      <w:r>
        <w:t>, indicando la recepción exitosa de la postulación.</w:t>
      </w:r>
    </w:p>
    <w:p w14:paraId="7728EAB3" w14:textId="77777777" w:rsidR="007548B9" w:rsidRPr="007D5899" w:rsidRDefault="007548B9">
      <w:pPr>
        <w:pStyle w:val="Textoindependiente"/>
        <w:rPr>
          <w:sz w:val="26"/>
        </w:rPr>
      </w:pPr>
    </w:p>
    <w:p w14:paraId="3A6539E8" w14:textId="77777777" w:rsidR="007548B9" w:rsidRPr="00E02D92" w:rsidRDefault="003629E0" w:rsidP="00E02D92">
      <w:pPr>
        <w:rPr>
          <w:b/>
        </w:rPr>
      </w:pPr>
      <w:r w:rsidRPr="00E02D92">
        <w:rPr>
          <w:b/>
        </w:rPr>
        <w:t>UNA VEZ ENVIADO EL FORMULARIO, NO PODRÁ SER MODIFICADO O REENVIADO.</w:t>
      </w:r>
    </w:p>
    <w:p w14:paraId="586B3A3E" w14:textId="77777777" w:rsidR="007548B9" w:rsidRDefault="002D2B0F">
      <w:pPr>
        <w:pStyle w:val="Textoindependiente"/>
        <w:spacing w:before="4"/>
        <w:rPr>
          <w:sz w:val="20"/>
        </w:rPr>
      </w:pPr>
      <w:r>
        <w:rPr>
          <w:noProof/>
          <w:lang w:val="en-US"/>
        </w:rPr>
        <w:lastRenderedPageBreak/>
        <mc:AlternateContent>
          <mc:Choice Requires="wps">
            <w:drawing>
              <wp:anchor distT="0" distB="0" distL="0" distR="0" simplePos="0" relativeHeight="487593472" behindDoc="1" locked="0" layoutInCell="1" allowOverlap="1" wp14:anchorId="0D49D69D" wp14:editId="0D8F81DB">
                <wp:simplePos x="0" y="0"/>
                <wp:positionH relativeFrom="page">
                  <wp:posOffset>1123950</wp:posOffset>
                </wp:positionH>
                <wp:positionV relativeFrom="paragraph">
                  <wp:posOffset>167005</wp:posOffset>
                </wp:positionV>
                <wp:extent cx="5522595" cy="4419600"/>
                <wp:effectExtent l="0" t="0" r="20955" b="19050"/>
                <wp:wrapTopAndBottom/>
                <wp:docPr id="4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2595" cy="4419600"/>
                        </a:xfrm>
                        <a:prstGeom prst="rect">
                          <a:avLst/>
                        </a:prstGeom>
                        <a:solidFill>
                          <a:srgbClr val="D9D9D9"/>
                        </a:solidFill>
                        <a:ln w="12191">
                          <a:solidFill>
                            <a:srgbClr val="000000"/>
                          </a:solidFill>
                          <a:prstDash val="solid"/>
                          <a:miter lim="800000"/>
                          <a:headEnd/>
                          <a:tailEnd/>
                        </a:ln>
                      </wps:spPr>
                      <wps:txbx>
                        <w:txbxContent>
                          <w:p w14:paraId="491CBCD3" w14:textId="77777777" w:rsidR="00382F13" w:rsidRDefault="00382F13">
                            <w:pPr>
                              <w:spacing w:line="248" w:lineRule="exact"/>
                              <w:ind w:left="98"/>
                              <w:rPr>
                                <w:rFonts w:ascii="Arial"/>
                                <w:b/>
                                <w:color w:val="000000"/>
                              </w:rPr>
                            </w:pPr>
                            <w:r>
                              <w:rPr>
                                <w:rFonts w:ascii="Arial"/>
                                <w:b/>
                                <w:color w:val="000000"/>
                                <w:spacing w:val="-2"/>
                                <w:u w:val="single"/>
                              </w:rPr>
                              <w:t>IMPORTANTE</w:t>
                            </w:r>
                            <w:r>
                              <w:rPr>
                                <w:rFonts w:ascii="Arial"/>
                                <w:b/>
                                <w:color w:val="000000"/>
                                <w:spacing w:val="-2"/>
                              </w:rPr>
                              <w:t>:</w:t>
                            </w:r>
                          </w:p>
                          <w:p w14:paraId="6E84D7E5" w14:textId="77777777" w:rsidR="00382F13" w:rsidRDefault="00382F13">
                            <w:pPr>
                              <w:pStyle w:val="Textoindependiente"/>
                              <w:rPr>
                                <w:rFonts w:ascii="Arial"/>
                                <w:b/>
                                <w:color w:val="000000"/>
                              </w:rPr>
                            </w:pPr>
                          </w:p>
                          <w:p w14:paraId="795B65F2" w14:textId="28059A38" w:rsidR="00382F13" w:rsidRDefault="00382F13">
                            <w:pPr>
                              <w:ind w:left="98" w:right="93"/>
                              <w:jc w:val="both"/>
                              <w:rPr>
                                <w:color w:val="000000"/>
                              </w:rPr>
                            </w:pPr>
                            <w:r>
                              <w:rPr>
                                <w:rFonts w:ascii="Arial" w:hAnsi="Arial"/>
                                <w:b/>
                                <w:color w:val="000000"/>
                              </w:rPr>
                              <w:t>Si</w:t>
                            </w:r>
                            <w:r>
                              <w:rPr>
                                <w:rFonts w:ascii="Arial" w:hAnsi="Arial"/>
                                <w:b/>
                                <w:color w:val="000000"/>
                                <w:spacing w:val="-4"/>
                              </w:rPr>
                              <w:t xml:space="preserve"> </w:t>
                            </w:r>
                            <w:r>
                              <w:rPr>
                                <w:rFonts w:ascii="Arial" w:hAnsi="Arial"/>
                                <w:b/>
                                <w:color w:val="000000"/>
                              </w:rPr>
                              <w:t>la</w:t>
                            </w:r>
                            <w:r>
                              <w:rPr>
                                <w:rFonts w:ascii="Arial" w:hAnsi="Arial"/>
                                <w:b/>
                                <w:color w:val="000000"/>
                                <w:spacing w:val="-5"/>
                              </w:rPr>
                              <w:t xml:space="preserve"> </w:t>
                            </w:r>
                            <w:r>
                              <w:rPr>
                                <w:rFonts w:ascii="Arial" w:hAnsi="Arial"/>
                                <w:b/>
                                <w:color w:val="000000"/>
                              </w:rPr>
                              <w:t>persona</w:t>
                            </w:r>
                            <w:r>
                              <w:rPr>
                                <w:rFonts w:ascii="Arial" w:hAnsi="Arial"/>
                                <w:b/>
                                <w:color w:val="000000"/>
                                <w:spacing w:val="-5"/>
                              </w:rPr>
                              <w:t xml:space="preserve"> </w:t>
                            </w:r>
                            <w:r>
                              <w:rPr>
                                <w:rFonts w:ascii="Arial" w:hAnsi="Arial"/>
                                <w:b/>
                                <w:color w:val="000000"/>
                              </w:rPr>
                              <w:t>natural</w:t>
                            </w:r>
                            <w:r>
                              <w:rPr>
                                <w:rFonts w:ascii="Arial" w:hAnsi="Arial"/>
                                <w:b/>
                                <w:color w:val="000000"/>
                                <w:spacing w:val="-4"/>
                              </w:rPr>
                              <w:t xml:space="preserve"> </w:t>
                            </w:r>
                            <w:r>
                              <w:rPr>
                                <w:rFonts w:ascii="Arial" w:hAnsi="Arial"/>
                                <w:b/>
                                <w:color w:val="000000"/>
                              </w:rPr>
                              <w:t>postulante</w:t>
                            </w:r>
                            <w:r>
                              <w:rPr>
                                <w:rFonts w:ascii="Arial" w:hAnsi="Arial"/>
                                <w:b/>
                                <w:color w:val="000000"/>
                                <w:spacing w:val="-5"/>
                              </w:rPr>
                              <w:t xml:space="preserve"> </w:t>
                            </w:r>
                            <w:r>
                              <w:rPr>
                                <w:rFonts w:ascii="Arial" w:hAnsi="Arial"/>
                                <w:b/>
                                <w:color w:val="000000"/>
                              </w:rPr>
                              <w:t>resulta</w:t>
                            </w:r>
                            <w:r>
                              <w:rPr>
                                <w:rFonts w:ascii="Arial" w:hAnsi="Arial"/>
                                <w:b/>
                                <w:color w:val="000000"/>
                                <w:spacing w:val="-3"/>
                              </w:rPr>
                              <w:t xml:space="preserve"> </w:t>
                            </w:r>
                            <w:r>
                              <w:rPr>
                                <w:rFonts w:ascii="Arial" w:hAnsi="Arial"/>
                                <w:b/>
                                <w:color w:val="000000"/>
                              </w:rPr>
                              <w:t>seleccionada,</w:t>
                            </w:r>
                            <w:r>
                              <w:rPr>
                                <w:rFonts w:ascii="Arial" w:hAnsi="Arial"/>
                                <w:b/>
                                <w:color w:val="000000"/>
                                <w:spacing w:val="-4"/>
                              </w:rPr>
                              <w:t xml:space="preserve"> </w:t>
                            </w:r>
                            <w:r>
                              <w:rPr>
                                <w:rFonts w:ascii="Arial" w:hAnsi="Arial"/>
                                <w:b/>
                                <w:color w:val="000000"/>
                              </w:rPr>
                              <w:t>debe</w:t>
                            </w:r>
                            <w:r>
                              <w:rPr>
                                <w:rFonts w:ascii="Arial" w:hAnsi="Arial"/>
                                <w:b/>
                                <w:color w:val="000000"/>
                                <w:spacing w:val="-6"/>
                              </w:rPr>
                              <w:t xml:space="preserve"> </w:t>
                            </w:r>
                            <w:r>
                              <w:rPr>
                                <w:rFonts w:ascii="Arial" w:hAnsi="Arial"/>
                                <w:b/>
                                <w:color w:val="000000"/>
                              </w:rPr>
                              <w:t>iniciar</w:t>
                            </w:r>
                            <w:r>
                              <w:rPr>
                                <w:rFonts w:ascii="Arial" w:hAnsi="Arial"/>
                                <w:b/>
                                <w:color w:val="000000"/>
                                <w:spacing w:val="-4"/>
                              </w:rPr>
                              <w:t xml:space="preserve"> </w:t>
                            </w:r>
                            <w:r>
                              <w:rPr>
                                <w:rFonts w:ascii="Arial" w:hAnsi="Arial"/>
                                <w:b/>
                                <w:color w:val="000000"/>
                              </w:rPr>
                              <w:t>actividades</w:t>
                            </w:r>
                            <w:r>
                              <w:rPr>
                                <w:rFonts w:ascii="Arial" w:hAnsi="Arial"/>
                                <w:b/>
                                <w:color w:val="000000"/>
                                <w:spacing w:val="-3"/>
                              </w:rPr>
                              <w:t xml:space="preserve"> </w:t>
                            </w:r>
                            <w:r>
                              <w:rPr>
                                <w:rFonts w:ascii="Arial" w:hAnsi="Arial"/>
                                <w:b/>
                                <w:color w:val="000000"/>
                              </w:rPr>
                              <w:t>en primera categoría ante el Servicio de Impuestos Internos (SII), o ampliar giro comercial</w:t>
                            </w:r>
                            <w:r>
                              <w:rPr>
                                <w:rFonts w:ascii="Arial" w:hAnsi="Arial"/>
                                <w:b/>
                                <w:color w:val="000000"/>
                                <w:spacing w:val="-3"/>
                              </w:rPr>
                              <w:t xml:space="preserve"> </w:t>
                            </w:r>
                            <w:r>
                              <w:rPr>
                                <w:rFonts w:ascii="Arial" w:hAnsi="Arial"/>
                                <w:b/>
                                <w:color w:val="000000"/>
                              </w:rPr>
                              <w:t>en</w:t>
                            </w:r>
                            <w:r>
                              <w:rPr>
                                <w:rFonts w:ascii="Arial" w:hAnsi="Arial"/>
                                <w:b/>
                                <w:color w:val="000000"/>
                                <w:spacing w:val="-7"/>
                              </w:rPr>
                              <w:t xml:space="preserve"> </w:t>
                            </w:r>
                            <w:r>
                              <w:rPr>
                                <w:rFonts w:ascii="Arial" w:hAnsi="Arial"/>
                                <w:b/>
                                <w:color w:val="000000"/>
                              </w:rPr>
                              <w:t>los</w:t>
                            </w:r>
                            <w:r>
                              <w:rPr>
                                <w:rFonts w:ascii="Arial" w:hAnsi="Arial"/>
                                <w:b/>
                                <w:color w:val="000000"/>
                                <w:spacing w:val="-4"/>
                              </w:rPr>
                              <w:t xml:space="preserve"> </w:t>
                            </w:r>
                            <w:r>
                              <w:rPr>
                                <w:rFonts w:ascii="Arial" w:hAnsi="Arial"/>
                                <w:b/>
                                <w:color w:val="000000"/>
                              </w:rPr>
                              <w:t>casos</w:t>
                            </w:r>
                            <w:r>
                              <w:rPr>
                                <w:rFonts w:ascii="Arial" w:hAnsi="Arial"/>
                                <w:b/>
                                <w:color w:val="000000"/>
                                <w:spacing w:val="-6"/>
                              </w:rPr>
                              <w:t xml:space="preserve"> </w:t>
                            </w:r>
                            <w:r>
                              <w:rPr>
                                <w:rFonts w:ascii="Arial" w:hAnsi="Arial"/>
                                <w:b/>
                                <w:color w:val="000000"/>
                              </w:rPr>
                              <w:t>que</w:t>
                            </w:r>
                            <w:r>
                              <w:rPr>
                                <w:rFonts w:ascii="Arial" w:hAnsi="Arial"/>
                                <w:b/>
                                <w:color w:val="000000"/>
                                <w:spacing w:val="-4"/>
                              </w:rPr>
                              <w:t xml:space="preserve"> </w:t>
                            </w:r>
                            <w:r>
                              <w:rPr>
                                <w:rFonts w:ascii="Arial" w:hAnsi="Arial"/>
                                <w:b/>
                                <w:color w:val="000000"/>
                              </w:rPr>
                              <w:t>corresponda,</w:t>
                            </w:r>
                            <w:r>
                              <w:rPr>
                                <w:rFonts w:ascii="Arial" w:hAnsi="Arial"/>
                                <w:b/>
                                <w:color w:val="000000"/>
                                <w:spacing w:val="-1"/>
                              </w:rPr>
                              <w:t xml:space="preserve"> </w:t>
                            </w:r>
                            <w:r>
                              <w:rPr>
                                <w:rFonts w:ascii="Arial" w:hAnsi="Arial"/>
                                <w:b/>
                                <w:color w:val="000000"/>
                              </w:rPr>
                              <w:t>ya</w:t>
                            </w:r>
                            <w:r>
                              <w:rPr>
                                <w:rFonts w:ascii="Arial" w:hAnsi="Arial"/>
                                <w:b/>
                                <w:color w:val="000000"/>
                                <w:spacing w:val="-4"/>
                              </w:rPr>
                              <w:t xml:space="preserve"> </w:t>
                            </w:r>
                            <w:r>
                              <w:rPr>
                                <w:rFonts w:ascii="Arial" w:hAnsi="Arial"/>
                                <w:b/>
                                <w:color w:val="000000"/>
                              </w:rPr>
                              <w:t>que</w:t>
                            </w:r>
                            <w:r>
                              <w:rPr>
                                <w:rFonts w:ascii="Arial" w:hAnsi="Arial"/>
                                <w:b/>
                                <w:color w:val="000000"/>
                                <w:spacing w:val="-4"/>
                              </w:rPr>
                              <w:t xml:space="preserve"> </w:t>
                            </w:r>
                            <w:r>
                              <w:rPr>
                                <w:rFonts w:ascii="Arial" w:hAnsi="Arial"/>
                                <w:b/>
                                <w:color w:val="000000"/>
                              </w:rPr>
                              <w:t>el</w:t>
                            </w:r>
                            <w:r>
                              <w:rPr>
                                <w:rFonts w:ascii="Arial" w:hAnsi="Arial"/>
                                <w:b/>
                                <w:color w:val="000000"/>
                                <w:spacing w:val="-3"/>
                              </w:rPr>
                              <w:t xml:space="preserve"> </w:t>
                            </w:r>
                            <w:r>
                              <w:rPr>
                                <w:rFonts w:ascii="Arial" w:hAnsi="Arial"/>
                                <w:b/>
                                <w:color w:val="000000"/>
                              </w:rPr>
                              <w:t>objeto</w:t>
                            </w:r>
                            <w:r>
                              <w:rPr>
                                <w:rFonts w:ascii="Arial" w:hAnsi="Arial"/>
                                <w:b/>
                                <w:color w:val="000000"/>
                                <w:spacing w:val="-4"/>
                              </w:rPr>
                              <w:t xml:space="preserve"> </w:t>
                            </w:r>
                            <w:r>
                              <w:rPr>
                                <w:rFonts w:ascii="Arial" w:hAnsi="Arial"/>
                                <w:b/>
                                <w:color w:val="000000"/>
                              </w:rPr>
                              <w:t>de</w:t>
                            </w:r>
                            <w:r>
                              <w:rPr>
                                <w:rFonts w:ascii="Arial" w:hAnsi="Arial"/>
                                <w:b/>
                                <w:color w:val="000000"/>
                                <w:spacing w:val="-4"/>
                              </w:rPr>
                              <w:t xml:space="preserve"> </w:t>
                            </w:r>
                            <w:r>
                              <w:rPr>
                                <w:rFonts w:ascii="Arial" w:hAnsi="Arial"/>
                                <w:b/>
                                <w:color w:val="000000"/>
                              </w:rPr>
                              <w:t>este</w:t>
                            </w:r>
                            <w:r>
                              <w:rPr>
                                <w:rFonts w:ascii="Arial" w:hAnsi="Arial"/>
                                <w:b/>
                                <w:color w:val="000000"/>
                                <w:spacing w:val="-4"/>
                              </w:rPr>
                              <w:t xml:space="preserve"> </w:t>
                            </w:r>
                            <w:r>
                              <w:rPr>
                                <w:rFonts w:ascii="Arial" w:hAnsi="Arial"/>
                                <w:b/>
                                <w:color w:val="000000"/>
                              </w:rPr>
                              <w:t>instrumento</w:t>
                            </w:r>
                            <w:r>
                              <w:rPr>
                                <w:rFonts w:ascii="Arial" w:hAnsi="Arial"/>
                                <w:b/>
                                <w:color w:val="000000"/>
                                <w:spacing w:val="-4"/>
                              </w:rPr>
                              <w:t xml:space="preserve"> </w:t>
                            </w:r>
                            <w:r>
                              <w:rPr>
                                <w:rFonts w:ascii="Arial" w:hAnsi="Arial"/>
                                <w:b/>
                                <w:color w:val="000000"/>
                              </w:rPr>
                              <w:t xml:space="preserve">es la creación de negocios. </w:t>
                            </w:r>
                            <w:r>
                              <w:rPr>
                                <w:color w:val="000000"/>
                              </w:rPr>
                              <w:t xml:space="preserve">Además, </w:t>
                            </w:r>
                            <w:r w:rsidR="00720C2E">
                              <w:rPr>
                                <w:color w:val="000000"/>
                              </w:rPr>
                              <w:t>la</w:t>
                            </w:r>
                            <w:r>
                              <w:rPr>
                                <w:color w:val="000000"/>
                              </w:rPr>
                              <w:t xml:space="preserve"> seleccionad</w:t>
                            </w:r>
                            <w:r w:rsidR="00720C2E">
                              <w:rPr>
                                <w:color w:val="000000"/>
                              </w:rPr>
                              <w:t>a</w:t>
                            </w:r>
                            <w:r>
                              <w:rPr>
                                <w:color w:val="000000"/>
                              </w:rPr>
                              <w:t xml:space="preserve"> podrá constituirse como persona jurídica con un giro comercial en primera categoría coherente con el rubro del Plan de Trabajo</w:t>
                            </w:r>
                            <w:r>
                              <w:rPr>
                                <w:color w:val="000000"/>
                                <w:spacing w:val="-15"/>
                              </w:rPr>
                              <w:t xml:space="preserve"> </w:t>
                            </w:r>
                            <w:r>
                              <w:rPr>
                                <w:color w:val="000000"/>
                              </w:rPr>
                              <w:t>con</w:t>
                            </w:r>
                            <w:r>
                              <w:rPr>
                                <w:color w:val="000000"/>
                                <w:spacing w:val="-13"/>
                              </w:rPr>
                              <w:t xml:space="preserve"> </w:t>
                            </w:r>
                            <w:r>
                              <w:rPr>
                                <w:color w:val="000000"/>
                              </w:rPr>
                              <w:t>al</w:t>
                            </w:r>
                            <w:r>
                              <w:rPr>
                                <w:color w:val="000000"/>
                                <w:spacing w:val="-14"/>
                              </w:rPr>
                              <w:t xml:space="preserve"> </w:t>
                            </w:r>
                            <w:r>
                              <w:rPr>
                                <w:color w:val="000000"/>
                              </w:rPr>
                              <w:t>menos</w:t>
                            </w:r>
                            <w:r>
                              <w:rPr>
                                <w:color w:val="000000"/>
                                <w:spacing w:val="-12"/>
                              </w:rPr>
                              <w:t xml:space="preserve"> </w:t>
                            </w:r>
                            <w:r>
                              <w:rPr>
                                <w:color w:val="000000"/>
                              </w:rPr>
                              <w:t>el</w:t>
                            </w:r>
                            <w:r>
                              <w:rPr>
                                <w:color w:val="000000"/>
                                <w:spacing w:val="-16"/>
                              </w:rPr>
                              <w:t xml:space="preserve"> </w:t>
                            </w:r>
                            <w:r>
                              <w:rPr>
                                <w:color w:val="000000"/>
                              </w:rPr>
                              <w:t>51%</w:t>
                            </w:r>
                            <w:r>
                              <w:rPr>
                                <w:color w:val="000000"/>
                                <w:spacing w:val="-12"/>
                              </w:rPr>
                              <w:t xml:space="preserve"> </w:t>
                            </w:r>
                            <w:r>
                              <w:rPr>
                                <w:color w:val="000000"/>
                              </w:rPr>
                              <w:t>del</w:t>
                            </w:r>
                            <w:r>
                              <w:rPr>
                                <w:color w:val="000000"/>
                                <w:spacing w:val="-13"/>
                              </w:rPr>
                              <w:t xml:space="preserve"> </w:t>
                            </w:r>
                            <w:r>
                              <w:rPr>
                                <w:color w:val="000000"/>
                              </w:rPr>
                              <w:t>capital</w:t>
                            </w:r>
                            <w:r>
                              <w:rPr>
                                <w:color w:val="000000"/>
                                <w:spacing w:val="-14"/>
                              </w:rPr>
                              <w:t xml:space="preserve"> </w:t>
                            </w:r>
                            <w:r>
                              <w:rPr>
                                <w:color w:val="000000"/>
                              </w:rPr>
                              <w:t>social,</w:t>
                            </w:r>
                            <w:r>
                              <w:rPr>
                                <w:color w:val="000000"/>
                                <w:spacing w:val="-11"/>
                              </w:rPr>
                              <w:t xml:space="preserve"> </w:t>
                            </w:r>
                            <w:r>
                              <w:rPr>
                                <w:color w:val="000000"/>
                              </w:rPr>
                              <w:t>antes</w:t>
                            </w:r>
                            <w:r>
                              <w:rPr>
                                <w:color w:val="000000"/>
                                <w:spacing w:val="-13"/>
                              </w:rPr>
                              <w:t xml:space="preserve"> </w:t>
                            </w:r>
                            <w:r>
                              <w:rPr>
                                <w:color w:val="000000"/>
                              </w:rPr>
                              <w:t>de</w:t>
                            </w:r>
                            <w:r>
                              <w:rPr>
                                <w:color w:val="000000"/>
                                <w:spacing w:val="-13"/>
                              </w:rPr>
                              <w:t xml:space="preserve"> </w:t>
                            </w:r>
                            <w:r>
                              <w:rPr>
                                <w:color w:val="000000"/>
                              </w:rPr>
                              <w:t>la</w:t>
                            </w:r>
                            <w:r>
                              <w:rPr>
                                <w:color w:val="000000"/>
                                <w:spacing w:val="-15"/>
                              </w:rPr>
                              <w:t xml:space="preserve"> </w:t>
                            </w:r>
                            <w:r>
                              <w:rPr>
                                <w:color w:val="000000"/>
                              </w:rPr>
                              <w:t>firma</w:t>
                            </w:r>
                            <w:r>
                              <w:rPr>
                                <w:color w:val="000000"/>
                                <w:spacing w:val="-15"/>
                              </w:rPr>
                              <w:t xml:space="preserve"> </w:t>
                            </w:r>
                            <w:r>
                              <w:rPr>
                                <w:color w:val="000000"/>
                              </w:rPr>
                              <w:t>del</w:t>
                            </w:r>
                            <w:r>
                              <w:rPr>
                                <w:color w:val="000000"/>
                                <w:spacing w:val="-13"/>
                              </w:rPr>
                              <w:t xml:space="preserve"> </w:t>
                            </w:r>
                            <w:r>
                              <w:rPr>
                                <w:color w:val="000000"/>
                              </w:rPr>
                              <w:t>contrato</w:t>
                            </w:r>
                            <w:r>
                              <w:rPr>
                                <w:color w:val="000000"/>
                                <w:spacing w:val="-12"/>
                              </w:rPr>
                              <w:t xml:space="preserve"> </w:t>
                            </w:r>
                            <w:r>
                              <w:rPr>
                                <w:color w:val="000000"/>
                              </w:rPr>
                              <w:t>con</w:t>
                            </w:r>
                            <w:r>
                              <w:rPr>
                                <w:color w:val="000000"/>
                                <w:spacing w:val="-13"/>
                              </w:rPr>
                              <w:t xml:space="preserve"> </w:t>
                            </w:r>
                            <w:r>
                              <w:rPr>
                                <w:color w:val="000000"/>
                              </w:rPr>
                              <w:t>Agente Operador Sercotec. Dicha persona natural debe ser la representante de la nueva persona</w:t>
                            </w:r>
                            <w:r>
                              <w:rPr>
                                <w:color w:val="000000"/>
                                <w:spacing w:val="-4"/>
                              </w:rPr>
                              <w:t xml:space="preserve"> </w:t>
                            </w:r>
                            <w:r>
                              <w:rPr>
                                <w:color w:val="000000"/>
                              </w:rPr>
                              <w:t>jurídica</w:t>
                            </w:r>
                            <w:r>
                              <w:rPr>
                                <w:color w:val="000000"/>
                                <w:spacing w:val="-2"/>
                              </w:rPr>
                              <w:t xml:space="preserve"> </w:t>
                            </w:r>
                            <w:r>
                              <w:rPr>
                                <w:color w:val="000000"/>
                              </w:rPr>
                              <w:t>que</w:t>
                            </w:r>
                            <w:r>
                              <w:rPr>
                                <w:color w:val="000000"/>
                                <w:spacing w:val="-4"/>
                              </w:rPr>
                              <w:t xml:space="preserve"> </w:t>
                            </w:r>
                            <w:r>
                              <w:rPr>
                                <w:color w:val="000000"/>
                              </w:rPr>
                              <w:t>se</w:t>
                            </w:r>
                            <w:r>
                              <w:rPr>
                                <w:color w:val="000000"/>
                                <w:spacing w:val="-4"/>
                              </w:rPr>
                              <w:t xml:space="preserve"> </w:t>
                            </w:r>
                            <w:r>
                              <w:rPr>
                                <w:color w:val="000000"/>
                              </w:rPr>
                              <w:t>constituya.</w:t>
                            </w:r>
                            <w:r>
                              <w:rPr>
                                <w:color w:val="000000"/>
                                <w:spacing w:val="-1"/>
                              </w:rPr>
                              <w:t xml:space="preserve"> </w:t>
                            </w:r>
                            <w:r>
                              <w:rPr>
                                <w:color w:val="000000"/>
                              </w:rPr>
                              <w:t>De</w:t>
                            </w:r>
                            <w:r>
                              <w:rPr>
                                <w:color w:val="000000"/>
                                <w:spacing w:val="-2"/>
                              </w:rPr>
                              <w:t xml:space="preserve"> </w:t>
                            </w:r>
                            <w:r>
                              <w:rPr>
                                <w:color w:val="000000"/>
                              </w:rPr>
                              <w:t>esta</w:t>
                            </w:r>
                            <w:r>
                              <w:rPr>
                                <w:color w:val="000000"/>
                                <w:spacing w:val="-4"/>
                              </w:rPr>
                              <w:t xml:space="preserve"> </w:t>
                            </w:r>
                            <w:r>
                              <w:rPr>
                                <w:color w:val="000000"/>
                              </w:rPr>
                              <w:t>manera, podrá</w:t>
                            </w:r>
                            <w:r>
                              <w:rPr>
                                <w:color w:val="000000"/>
                                <w:spacing w:val="-4"/>
                              </w:rPr>
                              <w:t xml:space="preserve"> </w:t>
                            </w:r>
                            <w:r>
                              <w:rPr>
                                <w:color w:val="000000"/>
                              </w:rPr>
                              <w:t>suscribir</w:t>
                            </w:r>
                            <w:r>
                              <w:rPr>
                                <w:color w:val="000000"/>
                                <w:spacing w:val="-3"/>
                              </w:rPr>
                              <w:t xml:space="preserve"> </w:t>
                            </w:r>
                            <w:r>
                              <w:rPr>
                                <w:color w:val="000000"/>
                              </w:rPr>
                              <w:t>el</w:t>
                            </w:r>
                            <w:r>
                              <w:rPr>
                                <w:color w:val="000000"/>
                                <w:spacing w:val="-3"/>
                              </w:rPr>
                              <w:t xml:space="preserve"> </w:t>
                            </w:r>
                            <w:r>
                              <w:rPr>
                                <w:color w:val="000000"/>
                              </w:rPr>
                              <w:t>contrato</w:t>
                            </w:r>
                            <w:r>
                              <w:rPr>
                                <w:color w:val="000000"/>
                                <w:spacing w:val="-2"/>
                              </w:rPr>
                              <w:t xml:space="preserve"> </w:t>
                            </w:r>
                            <w:r>
                              <w:rPr>
                                <w:color w:val="000000"/>
                              </w:rPr>
                              <w:t>y</w:t>
                            </w:r>
                            <w:r>
                              <w:rPr>
                                <w:color w:val="000000"/>
                                <w:spacing w:val="-3"/>
                              </w:rPr>
                              <w:t xml:space="preserve"> </w:t>
                            </w:r>
                            <w:r>
                              <w:rPr>
                                <w:color w:val="000000"/>
                              </w:rPr>
                              <w:t>rendir los recursos asignados a nombre de la persona jurídica con giro comercial</w:t>
                            </w:r>
                            <w:r>
                              <w:rPr>
                                <w:color w:val="000000"/>
                                <w:spacing w:val="-1"/>
                              </w:rPr>
                              <w:t xml:space="preserve"> </w:t>
                            </w:r>
                            <w:r>
                              <w:rPr>
                                <w:color w:val="000000"/>
                              </w:rPr>
                              <w:t>constituida.</w:t>
                            </w:r>
                          </w:p>
                          <w:p w14:paraId="4262FB8F" w14:textId="77777777" w:rsidR="00382F13" w:rsidRDefault="00382F13">
                            <w:pPr>
                              <w:pStyle w:val="Textoindependiente"/>
                              <w:spacing w:before="3"/>
                              <w:rPr>
                                <w:color w:val="000000"/>
                              </w:rPr>
                            </w:pPr>
                          </w:p>
                          <w:p w14:paraId="6A598685" w14:textId="33BA9482" w:rsidR="00382F13" w:rsidRDefault="00382F13">
                            <w:pPr>
                              <w:pStyle w:val="Textoindependiente"/>
                              <w:ind w:left="98" w:right="98"/>
                              <w:jc w:val="both"/>
                              <w:rPr>
                                <w:color w:val="000000"/>
                              </w:rPr>
                            </w:pPr>
                            <w:r>
                              <w:rPr>
                                <w:color w:val="000000"/>
                              </w:rPr>
                              <w:t>En este caso, los gastos en que se incurra para la formalización se podrán rendir con los</w:t>
                            </w:r>
                            <w:r>
                              <w:rPr>
                                <w:color w:val="000000"/>
                                <w:spacing w:val="-4"/>
                              </w:rPr>
                              <w:t xml:space="preserve"> </w:t>
                            </w:r>
                            <w:r>
                              <w:rPr>
                                <w:color w:val="000000"/>
                              </w:rPr>
                              <w:t>documentos</w:t>
                            </w:r>
                            <w:r>
                              <w:rPr>
                                <w:color w:val="000000"/>
                                <w:spacing w:val="-6"/>
                              </w:rPr>
                              <w:t xml:space="preserve"> </w:t>
                            </w:r>
                            <w:r>
                              <w:rPr>
                                <w:color w:val="000000"/>
                              </w:rPr>
                              <w:t>emitidos</w:t>
                            </w:r>
                            <w:r>
                              <w:rPr>
                                <w:color w:val="000000"/>
                                <w:spacing w:val="-6"/>
                              </w:rPr>
                              <w:t xml:space="preserve"> </w:t>
                            </w:r>
                            <w:r>
                              <w:rPr>
                                <w:color w:val="000000"/>
                              </w:rPr>
                              <w:t>con</w:t>
                            </w:r>
                            <w:r>
                              <w:rPr>
                                <w:color w:val="000000"/>
                                <w:spacing w:val="-9"/>
                              </w:rPr>
                              <w:t xml:space="preserve"> </w:t>
                            </w:r>
                            <w:r>
                              <w:rPr>
                                <w:color w:val="000000"/>
                              </w:rPr>
                              <w:t>fecha</w:t>
                            </w:r>
                            <w:r>
                              <w:rPr>
                                <w:color w:val="000000"/>
                                <w:spacing w:val="-4"/>
                              </w:rPr>
                              <w:t xml:space="preserve"> </w:t>
                            </w:r>
                            <w:r>
                              <w:rPr>
                                <w:color w:val="000000"/>
                              </w:rPr>
                              <w:t>anterior</w:t>
                            </w:r>
                            <w:r>
                              <w:rPr>
                                <w:color w:val="000000"/>
                                <w:spacing w:val="-5"/>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firma</w:t>
                            </w:r>
                            <w:r>
                              <w:rPr>
                                <w:color w:val="000000"/>
                                <w:spacing w:val="-6"/>
                              </w:rPr>
                              <w:t xml:space="preserve"> </w:t>
                            </w:r>
                            <w:r>
                              <w:rPr>
                                <w:color w:val="000000"/>
                              </w:rPr>
                              <w:t>del</w:t>
                            </w:r>
                            <w:r>
                              <w:rPr>
                                <w:color w:val="000000"/>
                                <w:spacing w:val="-7"/>
                              </w:rPr>
                              <w:t xml:space="preserve"> </w:t>
                            </w:r>
                            <w:r>
                              <w:rPr>
                                <w:color w:val="000000"/>
                              </w:rPr>
                              <w:t>contrato</w:t>
                            </w:r>
                            <w:r>
                              <w:rPr>
                                <w:color w:val="000000"/>
                                <w:spacing w:val="-6"/>
                              </w:rPr>
                              <w:t xml:space="preserve"> </w:t>
                            </w:r>
                            <w:r>
                              <w:rPr>
                                <w:color w:val="000000"/>
                              </w:rPr>
                              <w:t>y</w:t>
                            </w:r>
                            <w:r>
                              <w:rPr>
                                <w:color w:val="000000"/>
                                <w:spacing w:val="-6"/>
                              </w:rPr>
                              <w:t xml:space="preserve"> </w:t>
                            </w:r>
                            <w:r>
                              <w:rPr>
                                <w:color w:val="000000"/>
                              </w:rPr>
                              <w:t>posterior</w:t>
                            </w:r>
                            <w:r>
                              <w:rPr>
                                <w:color w:val="000000"/>
                                <w:spacing w:val="-3"/>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fecha de</w:t>
                            </w:r>
                            <w:r>
                              <w:rPr>
                                <w:color w:val="000000"/>
                                <w:spacing w:val="40"/>
                              </w:rPr>
                              <w:t xml:space="preserve"> </w:t>
                            </w:r>
                            <w:r>
                              <w:rPr>
                                <w:color w:val="000000"/>
                              </w:rPr>
                              <w:t>postulación</w:t>
                            </w:r>
                            <w:r>
                              <w:rPr>
                                <w:color w:val="000000"/>
                                <w:spacing w:val="40"/>
                              </w:rPr>
                              <w:t xml:space="preserve"> </w:t>
                            </w:r>
                            <w:r>
                              <w:rPr>
                                <w:color w:val="000000"/>
                              </w:rPr>
                              <w:t>al</w:t>
                            </w:r>
                            <w:r>
                              <w:rPr>
                                <w:color w:val="000000"/>
                                <w:spacing w:val="40"/>
                              </w:rPr>
                              <w:t xml:space="preserve"> </w:t>
                            </w:r>
                            <w:r>
                              <w:rPr>
                                <w:color w:val="000000"/>
                              </w:rPr>
                              <w:t>concurso.</w:t>
                            </w:r>
                            <w:r>
                              <w:rPr>
                                <w:color w:val="000000"/>
                                <w:spacing w:val="40"/>
                              </w:rPr>
                              <w:t xml:space="preserve"> </w:t>
                            </w:r>
                            <w:r>
                              <w:rPr>
                                <w:color w:val="000000"/>
                              </w:rPr>
                              <w:t>Los</w:t>
                            </w:r>
                            <w:r>
                              <w:rPr>
                                <w:color w:val="000000"/>
                                <w:spacing w:val="40"/>
                              </w:rPr>
                              <w:t xml:space="preserve"> </w:t>
                            </w:r>
                            <w:r>
                              <w:rPr>
                                <w:color w:val="000000"/>
                              </w:rPr>
                              <w:t>documentos</w:t>
                            </w:r>
                            <w:r>
                              <w:rPr>
                                <w:color w:val="000000"/>
                                <w:spacing w:val="40"/>
                              </w:rPr>
                              <w:t xml:space="preserve"> </w:t>
                            </w:r>
                            <w:r>
                              <w:rPr>
                                <w:color w:val="000000"/>
                              </w:rPr>
                              <w:t>mencionados</w:t>
                            </w:r>
                            <w:r>
                              <w:rPr>
                                <w:color w:val="000000"/>
                                <w:spacing w:val="40"/>
                              </w:rPr>
                              <w:t xml:space="preserve"> </w:t>
                            </w:r>
                            <w:r>
                              <w:rPr>
                                <w:color w:val="000000"/>
                              </w:rPr>
                              <w:t>podrán,</w:t>
                            </w:r>
                            <w:r>
                              <w:rPr>
                                <w:color w:val="000000"/>
                                <w:spacing w:val="40"/>
                              </w:rPr>
                              <w:t xml:space="preserve"> </w:t>
                            </w:r>
                            <w:r>
                              <w:rPr>
                                <w:color w:val="000000"/>
                              </w:rPr>
                              <w:t>además,</w:t>
                            </w:r>
                            <w:r>
                              <w:rPr>
                                <w:color w:val="000000"/>
                                <w:spacing w:val="40"/>
                              </w:rPr>
                              <w:t xml:space="preserve"> </w:t>
                            </w:r>
                            <w:r>
                              <w:rPr>
                                <w:color w:val="000000"/>
                              </w:rPr>
                              <w:t>estar emitidos a nombre de la persona natural que fue seleccionada o de la persona jurídica creada.  Considerar que este gasto deberá estar considerado dentro del monto de Acciones de Gestión Empresarial en el formulario de postulación.</w:t>
                            </w:r>
                          </w:p>
                          <w:p w14:paraId="17E0140C" w14:textId="177FC925" w:rsidR="00382F13" w:rsidRDefault="00382F13">
                            <w:pPr>
                              <w:pStyle w:val="Textoindependiente"/>
                              <w:ind w:left="98" w:right="98"/>
                              <w:jc w:val="both"/>
                              <w:rPr>
                                <w:color w:val="000000"/>
                              </w:rPr>
                            </w:pPr>
                          </w:p>
                          <w:p w14:paraId="1C54481E" w14:textId="79FA14C1" w:rsidR="00382F13" w:rsidRDefault="00382F13">
                            <w:pPr>
                              <w:pStyle w:val="Textoindependiente"/>
                              <w:ind w:left="98" w:right="98"/>
                              <w:jc w:val="both"/>
                              <w:rPr>
                                <w:color w:val="000000"/>
                              </w:rPr>
                            </w:pPr>
                            <w:r>
                              <w:rPr>
                                <w:color w:val="000000"/>
                              </w:rPr>
                              <w:t>En caso de producirse una falla técnica en la plataforma informática, que impida la postulación, que acepte postulaciones improcedentes o provoque la perdida de la información ingresada por los postulantes, ya sea durante el proceso de postulación una vez cerrado el mismo, Sercotec podrá arbitrar las medidas que estime pertinentes para efectos de subsanar dicha situación, siempre que no afecten el principio de igualdad de l</w:t>
                            </w:r>
                            <w:r w:rsidR="00720C2E">
                              <w:rPr>
                                <w:color w:val="000000"/>
                              </w:rPr>
                              <w:t>a</w:t>
                            </w:r>
                            <w:r>
                              <w:rPr>
                                <w:color w:val="000000"/>
                              </w:rPr>
                              <w:t>s postulantes, ni signifiquen modificaciones a los objetivos del Programa, ni a los requisitos exigidos para su admisibilidad  o formalización.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D49D69D" id="docshape22" o:spid="_x0000_s1027" type="#_x0000_t202" style="position:absolute;margin-left:88.5pt;margin-top:13.15pt;width:434.85pt;height:348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" fillcolor="#d9d9d9" strokeweight=".33864mm">
                <v:textbox inset="0,0,0,0">
                  <w:txbxContent>
                    <w:p w14:paraId="491CBCD3" w14:textId="77777777" w:rsidR="00382F13" w:rsidRDefault="00382F13">
                      <w:pPr>
                        <w:spacing w:line="248" w:lineRule="exact"/>
                        <w:ind w:left="98"/>
                        <w:rPr>
                          <w:rFonts w:ascii="Arial"/>
                          <w:b/>
                          <w:color w:val="000000"/>
                        </w:rPr>
                      </w:pPr>
                      <w:r>
                        <w:rPr>
                          <w:rFonts w:ascii="Arial"/>
                          <w:b/>
                          <w:color w:val="000000"/>
                          <w:spacing w:val="-2"/>
                          <w:u w:val="single"/>
                        </w:rPr>
                        <w:t>IMPORTANTE</w:t>
                      </w:r>
                      <w:r>
                        <w:rPr>
                          <w:rFonts w:ascii="Arial"/>
                          <w:b/>
                          <w:color w:val="000000"/>
                          <w:spacing w:val="-2"/>
                        </w:rPr>
                        <w:t>:</w:t>
                      </w:r>
                    </w:p>
                    <w:p w14:paraId="6E84D7E5" w14:textId="77777777" w:rsidR="00382F13" w:rsidRDefault="00382F13">
                      <w:pPr>
                        <w:pStyle w:val="Textoindependiente"/>
                        <w:rPr>
                          <w:rFonts w:ascii="Arial"/>
                          <w:b/>
                          <w:color w:val="000000"/>
                        </w:rPr>
                      </w:pPr>
                    </w:p>
                    <w:p w14:paraId="795B65F2" w14:textId="28059A38" w:rsidR="00382F13" w:rsidRDefault="00382F13">
                      <w:pPr>
                        <w:ind w:left="98" w:right="93"/>
                        <w:jc w:val="both"/>
                        <w:rPr>
                          <w:color w:val="000000"/>
                        </w:rPr>
                      </w:pPr>
                      <w:r>
                        <w:rPr>
                          <w:rFonts w:ascii="Arial" w:hAnsi="Arial"/>
                          <w:b/>
                          <w:color w:val="000000"/>
                        </w:rPr>
                        <w:t>Si</w:t>
                      </w:r>
                      <w:r>
                        <w:rPr>
                          <w:rFonts w:ascii="Arial" w:hAnsi="Arial"/>
                          <w:b/>
                          <w:color w:val="000000"/>
                          <w:spacing w:val="-4"/>
                        </w:rPr>
                        <w:t xml:space="preserve"> </w:t>
                      </w:r>
                      <w:r>
                        <w:rPr>
                          <w:rFonts w:ascii="Arial" w:hAnsi="Arial"/>
                          <w:b/>
                          <w:color w:val="000000"/>
                        </w:rPr>
                        <w:t>la</w:t>
                      </w:r>
                      <w:r>
                        <w:rPr>
                          <w:rFonts w:ascii="Arial" w:hAnsi="Arial"/>
                          <w:b/>
                          <w:color w:val="000000"/>
                          <w:spacing w:val="-5"/>
                        </w:rPr>
                        <w:t xml:space="preserve"> </w:t>
                      </w:r>
                      <w:r>
                        <w:rPr>
                          <w:rFonts w:ascii="Arial" w:hAnsi="Arial"/>
                          <w:b/>
                          <w:color w:val="000000"/>
                        </w:rPr>
                        <w:t>persona</w:t>
                      </w:r>
                      <w:r>
                        <w:rPr>
                          <w:rFonts w:ascii="Arial" w:hAnsi="Arial"/>
                          <w:b/>
                          <w:color w:val="000000"/>
                          <w:spacing w:val="-5"/>
                        </w:rPr>
                        <w:t xml:space="preserve"> </w:t>
                      </w:r>
                      <w:r>
                        <w:rPr>
                          <w:rFonts w:ascii="Arial" w:hAnsi="Arial"/>
                          <w:b/>
                          <w:color w:val="000000"/>
                        </w:rPr>
                        <w:t>natural</w:t>
                      </w:r>
                      <w:r>
                        <w:rPr>
                          <w:rFonts w:ascii="Arial" w:hAnsi="Arial"/>
                          <w:b/>
                          <w:color w:val="000000"/>
                          <w:spacing w:val="-4"/>
                        </w:rPr>
                        <w:t xml:space="preserve"> </w:t>
                      </w:r>
                      <w:r>
                        <w:rPr>
                          <w:rFonts w:ascii="Arial" w:hAnsi="Arial"/>
                          <w:b/>
                          <w:color w:val="000000"/>
                        </w:rPr>
                        <w:t>postulante</w:t>
                      </w:r>
                      <w:r>
                        <w:rPr>
                          <w:rFonts w:ascii="Arial" w:hAnsi="Arial"/>
                          <w:b/>
                          <w:color w:val="000000"/>
                          <w:spacing w:val="-5"/>
                        </w:rPr>
                        <w:t xml:space="preserve"> </w:t>
                      </w:r>
                      <w:r>
                        <w:rPr>
                          <w:rFonts w:ascii="Arial" w:hAnsi="Arial"/>
                          <w:b/>
                          <w:color w:val="000000"/>
                        </w:rPr>
                        <w:t>resulta</w:t>
                      </w:r>
                      <w:r>
                        <w:rPr>
                          <w:rFonts w:ascii="Arial" w:hAnsi="Arial"/>
                          <w:b/>
                          <w:color w:val="000000"/>
                          <w:spacing w:val="-3"/>
                        </w:rPr>
                        <w:t xml:space="preserve"> </w:t>
                      </w:r>
                      <w:r>
                        <w:rPr>
                          <w:rFonts w:ascii="Arial" w:hAnsi="Arial"/>
                          <w:b/>
                          <w:color w:val="000000"/>
                        </w:rPr>
                        <w:t>seleccionada,</w:t>
                      </w:r>
                      <w:r>
                        <w:rPr>
                          <w:rFonts w:ascii="Arial" w:hAnsi="Arial"/>
                          <w:b/>
                          <w:color w:val="000000"/>
                          <w:spacing w:val="-4"/>
                        </w:rPr>
                        <w:t xml:space="preserve"> </w:t>
                      </w:r>
                      <w:r>
                        <w:rPr>
                          <w:rFonts w:ascii="Arial" w:hAnsi="Arial"/>
                          <w:b/>
                          <w:color w:val="000000"/>
                        </w:rPr>
                        <w:t>debe</w:t>
                      </w:r>
                      <w:r>
                        <w:rPr>
                          <w:rFonts w:ascii="Arial" w:hAnsi="Arial"/>
                          <w:b/>
                          <w:color w:val="000000"/>
                          <w:spacing w:val="-6"/>
                        </w:rPr>
                        <w:t xml:space="preserve"> </w:t>
                      </w:r>
                      <w:r>
                        <w:rPr>
                          <w:rFonts w:ascii="Arial" w:hAnsi="Arial"/>
                          <w:b/>
                          <w:color w:val="000000"/>
                        </w:rPr>
                        <w:t>iniciar</w:t>
                      </w:r>
                      <w:r>
                        <w:rPr>
                          <w:rFonts w:ascii="Arial" w:hAnsi="Arial"/>
                          <w:b/>
                          <w:color w:val="000000"/>
                          <w:spacing w:val="-4"/>
                        </w:rPr>
                        <w:t xml:space="preserve"> </w:t>
                      </w:r>
                      <w:r>
                        <w:rPr>
                          <w:rFonts w:ascii="Arial" w:hAnsi="Arial"/>
                          <w:b/>
                          <w:color w:val="000000"/>
                        </w:rPr>
                        <w:t>actividades</w:t>
                      </w:r>
                      <w:r>
                        <w:rPr>
                          <w:rFonts w:ascii="Arial" w:hAnsi="Arial"/>
                          <w:b/>
                          <w:color w:val="000000"/>
                          <w:spacing w:val="-3"/>
                        </w:rPr>
                        <w:t xml:space="preserve"> </w:t>
                      </w:r>
                      <w:r>
                        <w:rPr>
                          <w:rFonts w:ascii="Arial" w:hAnsi="Arial"/>
                          <w:b/>
                          <w:color w:val="000000"/>
                        </w:rPr>
                        <w:t>en primera categoría ante el Servicio de Impuestos Internos (SII), o ampliar giro comercial</w:t>
                      </w:r>
                      <w:r>
                        <w:rPr>
                          <w:rFonts w:ascii="Arial" w:hAnsi="Arial"/>
                          <w:b/>
                          <w:color w:val="000000"/>
                          <w:spacing w:val="-3"/>
                        </w:rPr>
                        <w:t xml:space="preserve"> </w:t>
                      </w:r>
                      <w:r>
                        <w:rPr>
                          <w:rFonts w:ascii="Arial" w:hAnsi="Arial"/>
                          <w:b/>
                          <w:color w:val="000000"/>
                        </w:rPr>
                        <w:t>en</w:t>
                      </w:r>
                      <w:r>
                        <w:rPr>
                          <w:rFonts w:ascii="Arial" w:hAnsi="Arial"/>
                          <w:b/>
                          <w:color w:val="000000"/>
                          <w:spacing w:val="-7"/>
                        </w:rPr>
                        <w:t xml:space="preserve"> </w:t>
                      </w:r>
                      <w:r>
                        <w:rPr>
                          <w:rFonts w:ascii="Arial" w:hAnsi="Arial"/>
                          <w:b/>
                          <w:color w:val="000000"/>
                        </w:rPr>
                        <w:t>los</w:t>
                      </w:r>
                      <w:r>
                        <w:rPr>
                          <w:rFonts w:ascii="Arial" w:hAnsi="Arial"/>
                          <w:b/>
                          <w:color w:val="000000"/>
                          <w:spacing w:val="-4"/>
                        </w:rPr>
                        <w:t xml:space="preserve"> </w:t>
                      </w:r>
                      <w:r>
                        <w:rPr>
                          <w:rFonts w:ascii="Arial" w:hAnsi="Arial"/>
                          <w:b/>
                          <w:color w:val="000000"/>
                        </w:rPr>
                        <w:t>casos</w:t>
                      </w:r>
                      <w:r>
                        <w:rPr>
                          <w:rFonts w:ascii="Arial" w:hAnsi="Arial"/>
                          <w:b/>
                          <w:color w:val="000000"/>
                          <w:spacing w:val="-6"/>
                        </w:rPr>
                        <w:t xml:space="preserve"> </w:t>
                      </w:r>
                      <w:r>
                        <w:rPr>
                          <w:rFonts w:ascii="Arial" w:hAnsi="Arial"/>
                          <w:b/>
                          <w:color w:val="000000"/>
                        </w:rPr>
                        <w:t>que</w:t>
                      </w:r>
                      <w:r>
                        <w:rPr>
                          <w:rFonts w:ascii="Arial" w:hAnsi="Arial"/>
                          <w:b/>
                          <w:color w:val="000000"/>
                          <w:spacing w:val="-4"/>
                        </w:rPr>
                        <w:t xml:space="preserve"> </w:t>
                      </w:r>
                      <w:r>
                        <w:rPr>
                          <w:rFonts w:ascii="Arial" w:hAnsi="Arial"/>
                          <w:b/>
                          <w:color w:val="000000"/>
                        </w:rPr>
                        <w:t>corresponda,</w:t>
                      </w:r>
                      <w:r>
                        <w:rPr>
                          <w:rFonts w:ascii="Arial" w:hAnsi="Arial"/>
                          <w:b/>
                          <w:color w:val="000000"/>
                          <w:spacing w:val="-1"/>
                        </w:rPr>
                        <w:t xml:space="preserve"> </w:t>
                      </w:r>
                      <w:r>
                        <w:rPr>
                          <w:rFonts w:ascii="Arial" w:hAnsi="Arial"/>
                          <w:b/>
                          <w:color w:val="000000"/>
                        </w:rPr>
                        <w:t>ya</w:t>
                      </w:r>
                      <w:r>
                        <w:rPr>
                          <w:rFonts w:ascii="Arial" w:hAnsi="Arial"/>
                          <w:b/>
                          <w:color w:val="000000"/>
                          <w:spacing w:val="-4"/>
                        </w:rPr>
                        <w:t xml:space="preserve"> </w:t>
                      </w:r>
                      <w:r>
                        <w:rPr>
                          <w:rFonts w:ascii="Arial" w:hAnsi="Arial"/>
                          <w:b/>
                          <w:color w:val="000000"/>
                        </w:rPr>
                        <w:t>que</w:t>
                      </w:r>
                      <w:r>
                        <w:rPr>
                          <w:rFonts w:ascii="Arial" w:hAnsi="Arial"/>
                          <w:b/>
                          <w:color w:val="000000"/>
                          <w:spacing w:val="-4"/>
                        </w:rPr>
                        <w:t xml:space="preserve"> </w:t>
                      </w:r>
                      <w:r>
                        <w:rPr>
                          <w:rFonts w:ascii="Arial" w:hAnsi="Arial"/>
                          <w:b/>
                          <w:color w:val="000000"/>
                        </w:rPr>
                        <w:t>el</w:t>
                      </w:r>
                      <w:r>
                        <w:rPr>
                          <w:rFonts w:ascii="Arial" w:hAnsi="Arial"/>
                          <w:b/>
                          <w:color w:val="000000"/>
                          <w:spacing w:val="-3"/>
                        </w:rPr>
                        <w:t xml:space="preserve"> </w:t>
                      </w:r>
                      <w:r>
                        <w:rPr>
                          <w:rFonts w:ascii="Arial" w:hAnsi="Arial"/>
                          <w:b/>
                          <w:color w:val="000000"/>
                        </w:rPr>
                        <w:t>objeto</w:t>
                      </w:r>
                      <w:r>
                        <w:rPr>
                          <w:rFonts w:ascii="Arial" w:hAnsi="Arial"/>
                          <w:b/>
                          <w:color w:val="000000"/>
                          <w:spacing w:val="-4"/>
                        </w:rPr>
                        <w:t xml:space="preserve"> </w:t>
                      </w:r>
                      <w:r>
                        <w:rPr>
                          <w:rFonts w:ascii="Arial" w:hAnsi="Arial"/>
                          <w:b/>
                          <w:color w:val="000000"/>
                        </w:rPr>
                        <w:t>de</w:t>
                      </w:r>
                      <w:r>
                        <w:rPr>
                          <w:rFonts w:ascii="Arial" w:hAnsi="Arial"/>
                          <w:b/>
                          <w:color w:val="000000"/>
                          <w:spacing w:val="-4"/>
                        </w:rPr>
                        <w:t xml:space="preserve"> </w:t>
                      </w:r>
                      <w:r>
                        <w:rPr>
                          <w:rFonts w:ascii="Arial" w:hAnsi="Arial"/>
                          <w:b/>
                          <w:color w:val="000000"/>
                        </w:rPr>
                        <w:t>este</w:t>
                      </w:r>
                      <w:r>
                        <w:rPr>
                          <w:rFonts w:ascii="Arial" w:hAnsi="Arial"/>
                          <w:b/>
                          <w:color w:val="000000"/>
                          <w:spacing w:val="-4"/>
                        </w:rPr>
                        <w:t xml:space="preserve"> </w:t>
                      </w:r>
                      <w:r>
                        <w:rPr>
                          <w:rFonts w:ascii="Arial" w:hAnsi="Arial"/>
                          <w:b/>
                          <w:color w:val="000000"/>
                        </w:rPr>
                        <w:t>instrumento</w:t>
                      </w:r>
                      <w:r>
                        <w:rPr>
                          <w:rFonts w:ascii="Arial" w:hAnsi="Arial"/>
                          <w:b/>
                          <w:color w:val="000000"/>
                          <w:spacing w:val="-4"/>
                        </w:rPr>
                        <w:t xml:space="preserve"> </w:t>
                      </w:r>
                      <w:r>
                        <w:rPr>
                          <w:rFonts w:ascii="Arial" w:hAnsi="Arial"/>
                          <w:b/>
                          <w:color w:val="000000"/>
                        </w:rPr>
                        <w:t xml:space="preserve">es la creación de negocios. </w:t>
                      </w:r>
                      <w:r>
                        <w:rPr>
                          <w:color w:val="000000"/>
                        </w:rPr>
                        <w:t xml:space="preserve">Además, </w:t>
                      </w:r>
                      <w:r w:rsidR="00720C2E">
                        <w:rPr>
                          <w:color w:val="000000"/>
                        </w:rPr>
                        <w:t>la</w:t>
                      </w:r>
                      <w:r>
                        <w:rPr>
                          <w:color w:val="000000"/>
                        </w:rPr>
                        <w:t xml:space="preserve"> seleccionad</w:t>
                      </w:r>
                      <w:r w:rsidR="00720C2E">
                        <w:rPr>
                          <w:color w:val="000000"/>
                        </w:rPr>
                        <w:t>a</w:t>
                      </w:r>
                      <w:r>
                        <w:rPr>
                          <w:color w:val="000000"/>
                        </w:rPr>
                        <w:t xml:space="preserve"> podrá constituirse como persona jurídica con un giro comercial en primera categoría coherente con el rubro del Plan de Trabajo</w:t>
                      </w:r>
                      <w:r>
                        <w:rPr>
                          <w:color w:val="000000"/>
                          <w:spacing w:val="-15"/>
                        </w:rPr>
                        <w:t xml:space="preserve"> </w:t>
                      </w:r>
                      <w:r>
                        <w:rPr>
                          <w:color w:val="000000"/>
                        </w:rPr>
                        <w:t>con</w:t>
                      </w:r>
                      <w:r>
                        <w:rPr>
                          <w:color w:val="000000"/>
                          <w:spacing w:val="-13"/>
                        </w:rPr>
                        <w:t xml:space="preserve"> </w:t>
                      </w:r>
                      <w:r>
                        <w:rPr>
                          <w:color w:val="000000"/>
                        </w:rPr>
                        <w:t>al</w:t>
                      </w:r>
                      <w:r>
                        <w:rPr>
                          <w:color w:val="000000"/>
                          <w:spacing w:val="-14"/>
                        </w:rPr>
                        <w:t xml:space="preserve"> </w:t>
                      </w:r>
                      <w:r>
                        <w:rPr>
                          <w:color w:val="000000"/>
                        </w:rPr>
                        <w:t>menos</w:t>
                      </w:r>
                      <w:r>
                        <w:rPr>
                          <w:color w:val="000000"/>
                          <w:spacing w:val="-12"/>
                        </w:rPr>
                        <w:t xml:space="preserve"> </w:t>
                      </w:r>
                      <w:r>
                        <w:rPr>
                          <w:color w:val="000000"/>
                        </w:rPr>
                        <w:t>el</w:t>
                      </w:r>
                      <w:r>
                        <w:rPr>
                          <w:color w:val="000000"/>
                          <w:spacing w:val="-16"/>
                        </w:rPr>
                        <w:t xml:space="preserve"> </w:t>
                      </w:r>
                      <w:r>
                        <w:rPr>
                          <w:color w:val="000000"/>
                        </w:rPr>
                        <w:t>51%</w:t>
                      </w:r>
                      <w:r>
                        <w:rPr>
                          <w:color w:val="000000"/>
                          <w:spacing w:val="-12"/>
                        </w:rPr>
                        <w:t xml:space="preserve"> </w:t>
                      </w:r>
                      <w:r>
                        <w:rPr>
                          <w:color w:val="000000"/>
                        </w:rPr>
                        <w:t>del</w:t>
                      </w:r>
                      <w:r>
                        <w:rPr>
                          <w:color w:val="000000"/>
                          <w:spacing w:val="-13"/>
                        </w:rPr>
                        <w:t xml:space="preserve"> </w:t>
                      </w:r>
                      <w:r>
                        <w:rPr>
                          <w:color w:val="000000"/>
                        </w:rPr>
                        <w:t>capital</w:t>
                      </w:r>
                      <w:r>
                        <w:rPr>
                          <w:color w:val="000000"/>
                          <w:spacing w:val="-14"/>
                        </w:rPr>
                        <w:t xml:space="preserve"> </w:t>
                      </w:r>
                      <w:r>
                        <w:rPr>
                          <w:color w:val="000000"/>
                        </w:rPr>
                        <w:t>social,</w:t>
                      </w:r>
                      <w:r>
                        <w:rPr>
                          <w:color w:val="000000"/>
                          <w:spacing w:val="-11"/>
                        </w:rPr>
                        <w:t xml:space="preserve"> </w:t>
                      </w:r>
                      <w:r>
                        <w:rPr>
                          <w:color w:val="000000"/>
                        </w:rPr>
                        <w:t>antes</w:t>
                      </w:r>
                      <w:r>
                        <w:rPr>
                          <w:color w:val="000000"/>
                          <w:spacing w:val="-13"/>
                        </w:rPr>
                        <w:t xml:space="preserve"> </w:t>
                      </w:r>
                      <w:r>
                        <w:rPr>
                          <w:color w:val="000000"/>
                        </w:rPr>
                        <w:t>de</w:t>
                      </w:r>
                      <w:r>
                        <w:rPr>
                          <w:color w:val="000000"/>
                          <w:spacing w:val="-13"/>
                        </w:rPr>
                        <w:t xml:space="preserve"> </w:t>
                      </w:r>
                      <w:r>
                        <w:rPr>
                          <w:color w:val="000000"/>
                        </w:rPr>
                        <w:t>la</w:t>
                      </w:r>
                      <w:r>
                        <w:rPr>
                          <w:color w:val="000000"/>
                          <w:spacing w:val="-15"/>
                        </w:rPr>
                        <w:t xml:space="preserve"> </w:t>
                      </w:r>
                      <w:r>
                        <w:rPr>
                          <w:color w:val="000000"/>
                        </w:rPr>
                        <w:t>firma</w:t>
                      </w:r>
                      <w:r>
                        <w:rPr>
                          <w:color w:val="000000"/>
                          <w:spacing w:val="-15"/>
                        </w:rPr>
                        <w:t xml:space="preserve"> </w:t>
                      </w:r>
                      <w:r>
                        <w:rPr>
                          <w:color w:val="000000"/>
                        </w:rPr>
                        <w:t>del</w:t>
                      </w:r>
                      <w:r>
                        <w:rPr>
                          <w:color w:val="000000"/>
                          <w:spacing w:val="-13"/>
                        </w:rPr>
                        <w:t xml:space="preserve"> </w:t>
                      </w:r>
                      <w:r>
                        <w:rPr>
                          <w:color w:val="000000"/>
                        </w:rPr>
                        <w:t>contrato</w:t>
                      </w:r>
                      <w:r>
                        <w:rPr>
                          <w:color w:val="000000"/>
                          <w:spacing w:val="-12"/>
                        </w:rPr>
                        <w:t xml:space="preserve"> </w:t>
                      </w:r>
                      <w:r>
                        <w:rPr>
                          <w:color w:val="000000"/>
                        </w:rPr>
                        <w:t>con</w:t>
                      </w:r>
                      <w:r>
                        <w:rPr>
                          <w:color w:val="000000"/>
                          <w:spacing w:val="-13"/>
                        </w:rPr>
                        <w:t xml:space="preserve"> </w:t>
                      </w:r>
                      <w:r>
                        <w:rPr>
                          <w:color w:val="000000"/>
                        </w:rPr>
                        <w:t>Agente Operador Sercotec. Dicha persona natural debe ser la representante de la nueva persona</w:t>
                      </w:r>
                      <w:r>
                        <w:rPr>
                          <w:color w:val="000000"/>
                          <w:spacing w:val="-4"/>
                        </w:rPr>
                        <w:t xml:space="preserve"> </w:t>
                      </w:r>
                      <w:r>
                        <w:rPr>
                          <w:color w:val="000000"/>
                        </w:rPr>
                        <w:t>jurídica</w:t>
                      </w:r>
                      <w:r>
                        <w:rPr>
                          <w:color w:val="000000"/>
                          <w:spacing w:val="-2"/>
                        </w:rPr>
                        <w:t xml:space="preserve"> </w:t>
                      </w:r>
                      <w:r>
                        <w:rPr>
                          <w:color w:val="000000"/>
                        </w:rPr>
                        <w:t>que</w:t>
                      </w:r>
                      <w:r>
                        <w:rPr>
                          <w:color w:val="000000"/>
                          <w:spacing w:val="-4"/>
                        </w:rPr>
                        <w:t xml:space="preserve"> </w:t>
                      </w:r>
                      <w:r>
                        <w:rPr>
                          <w:color w:val="000000"/>
                        </w:rPr>
                        <w:t>se</w:t>
                      </w:r>
                      <w:r>
                        <w:rPr>
                          <w:color w:val="000000"/>
                          <w:spacing w:val="-4"/>
                        </w:rPr>
                        <w:t xml:space="preserve"> </w:t>
                      </w:r>
                      <w:r>
                        <w:rPr>
                          <w:color w:val="000000"/>
                        </w:rPr>
                        <w:t>constituya.</w:t>
                      </w:r>
                      <w:r>
                        <w:rPr>
                          <w:color w:val="000000"/>
                          <w:spacing w:val="-1"/>
                        </w:rPr>
                        <w:t xml:space="preserve"> </w:t>
                      </w:r>
                      <w:r>
                        <w:rPr>
                          <w:color w:val="000000"/>
                        </w:rPr>
                        <w:t>De</w:t>
                      </w:r>
                      <w:r>
                        <w:rPr>
                          <w:color w:val="000000"/>
                          <w:spacing w:val="-2"/>
                        </w:rPr>
                        <w:t xml:space="preserve"> </w:t>
                      </w:r>
                      <w:r>
                        <w:rPr>
                          <w:color w:val="000000"/>
                        </w:rPr>
                        <w:t>esta</w:t>
                      </w:r>
                      <w:r>
                        <w:rPr>
                          <w:color w:val="000000"/>
                          <w:spacing w:val="-4"/>
                        </w:rPr>
                        <w:t xml:space="preserve"> </w:t>
                      </w:r>
                      <w:r>
                        <w:rPr>
                          <w:color w:val="000000"/>
                        </w:rPr>
                        <w:t>manera, podrá</w:t>
                      </w:r>
                      <w:r>
                        <w:rPr>
                          <w:color w:val="000000"/>
                          <w:spacing w:val="-4"/>
                        </w:rPr>
                        <w:t xml:space="preserve"> </w:t>
                      </w:r>
                      <w:r>
                        <w:rPr>
                          <w:color w:val="000000"/>
                        </w:rPr>
                        <w:t>suscribir</w:t>
                      </w:r>
                      <w:r>
                        <w:rPr>
                          <w:color w:val="000000"/>
                          <w:spacing w:val="-3"/>
                        </w:rPr>
                        <w:t xml:space="preserve"> </w:t>
                      </w:r>
                      <w:r>
                        <w:rPr>
                          <w:color w:val="000000"/>
                        </w:rPr>
                        <w:t>el</w:t>
                      </w:r>
                      <w:r>
                        <w:rPr>
                          <w:color w:val="000000"/>
                          <w:spacing w:val="-3"/>
                        </w:rPr>
                        <w:t xml:space="preserve"> </w:t>
                      </w:r>
                      <w:r>
                        <w:rPr>
                          <w:color w:val="000000"/>
                        </w:rPr>
                        <w:t>contrato</w:t>
                      </w:r>
                      <w:r>
                        <w:rPr>
                          <w:color w:val="000000"/>
                          <w:spacing w:val="-2"/>
                        </w:rPr>
                        <w:t xml:space="preserve"> </w:t>
                      </w:r>
                      <w:r>
                        <w:rPr>
                          <w:color w:val="000000"/>
                        </w:rPr>
                        <w:t>y</w:t>
                      </w:r>
                      <w:r>
                        <w:rPr>
                          <w:color w:val="000000"/>
                          <w:spacing w:val="-3"/>
                        </w:rPr>
                        <w:t xml:space="preserve"> </w:t>
                      </w:r>
                      <w:r>
                        <w:rPr>
                          <w:color w:val="000000"/>
                        </w:rPr>
                        <w:t>rendir los recursos asignados a nombre de la persona jurídica con giro comercial</w:t>
                      </w:r>
                      <w:r>
                        <w:rPr>
                          <w:color w:val="000000"/>
                          <w:spacing w:val="-1"/>
                        </w:rPr>
                        <w:t xml:space="preserve"> </w:t>
                      </w:r>
                      <w:r>
                        <w:rPr>
                          <w:color w:val="000000"/>
                        </w:rPr>
                        <w:t>constituida.</w:t>
                      </w:r>
                    </w:p>
                    <w:p w14:paraId="4262FB8F" w14:textId="77777777" w:rsidR="00382F13" w:rsidRDefault="00382F13">
                      <w:pPr>
                        <w:pStyle w:val="Textoindependiente"/>
                        <w:spacing w:before="3"/>
                        <w:rPr>
                          <w:color w:val="000000"/>
                        </w:rPr>
                      </w:pPr>
                    </w:p>
                    <w:p w14:paraId="6A598685" w14:textId="33BA9482" w:rsidR="00382F13" w:rsidRDefault="00382F13">
                      <w:pPr>
                        <w:pStyle w:val="Textoindependiente"/>
                        <w:ind w:left="98" w:right="98"/>
                        <w:jc w:val="both"/>
                        <w:rPr>
                          <w:color w:val="000000"/>
                        </w:rPr>
                      </w:pPr>
                      <w:r>
                        <w:rPr>
                          <w:color w:val="000000"/>
                        </w:rPr>
                        <w:t>En este caso, los gastos en que se incurra para la formalización se podrán rendir con los</w:t>
                      </w:r>
                      <w:r>
                        <w:rPr>
                          <w:color w:val="000000"/>
                          <w:spacing w:val="-4"/>
                        </w:rPr>
                        <w:t xml:space="preserve"> </w:t>
                      </w:r>
                      <w:r>
                        <w:rPr>
                          <w:color w:val="000000"/>
                        </w:rPr>
                        <w:t>documentos</w:t>
                      </w:r>
                      <w:r>
                        <w:rPr>
                          <w:color w:val="000000"/>
                          <w:spacing w:val="-6"/>
                        </w:rPr>
                        <w:t xml:space="preserve"> </w:t>
                      </w:r>
                      <w:r>
                        <w:rPr>
                          <w:color w:val="000000"/>
                        </w:rPr>
                        <w:t>emitidos</w:t>
                      </w:r>
                      <w:r>
                        <w:rPr>
                          <w:color w:val="000000"/>
                          <w:spacing w:val="-6"/>
                        </w:rPr>
                        <w:t xml:space="preserve"> </w:t>
                      </w:r>
                      <w:r>
                        <w:rPr>
                          <w:color w:val="000000"/>
                        </w:rPr>
                        <w:t>con</w:t>
                      </w:r>
                      <w:r>
                        <w:rPr>
                          <w:color w:val="000000"/>
                          <w:spacing w:val="-9"/>
                        </w:rPr>
                        <w:t xml:space="preserve"> </w:t>
                      </w:r>
                      <w:r>
                        <w:rPr>
                          <w:color w:val="000000"/>
                        </w:rPr>
                        <w:t>fecha</w:t>
                      </w:r>
                      <w:r>
                        <w:rPr>
                          <w:color w:val="000000"/>
                          <w:spacing w:val="-4"/>
                        </w:rPr>
                        <w:t xml:space="preserve"> </w:t>
                      </w:r>
                      <w:r>
                        <w:rPr>
                          <w:color w:val="000000"/>
                        </w:rPr>
                        <w:t>anterior</w:t>
                      </w:r>
                      <w:r>
                        <w:rPr>
                          <w:color w:val="000000"/>
                          <w:spacing w:val="-5"/>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firma</w:t>
                      </w:r>
                      <w:r>
                        <w:rPr>
                          <w:color w:val="000000"/>
                          <w:spacing w:val="-6"/>
                        </w:rPr>
                        <w:t xml:space="preserve"> </w:t>
                      </w:r>
                      <w:r>
                        <w:rPr>
                          <w:color w:val="000000"/>
                        </w:rPr>
                        <w:t>del</w:t>
                      </w:r>
                      <w:r>
                        <w:rPr>
                          <w:color w:val="000000"/>
                          <w:spacing w:val="-7"/>
                        </w:rPr>
                        <w:t xml:space="preserve"> </w:t>
                      </w:r>
                      <w:r>
                        <w:rPr>
                          <w:color w:val="000000"/>
                        </w:rPr>
                        <w:t>contrato</w:t>
                      </w:r>
                      <w:r>
                        <w:rPr>
                          <w:color w:val="000000"/>
                          <w:spacing w:val="-6"/>
                        </w:rPr>
                        <w:t xml:space="preserve"> </w:t>
                      </w:r>
                      <w:r>
                        <w:rPr>
                          <w:color w:val="000000"/>
                        </w:rPr>
                        <w:t>y</w:t>
                      </w:r>
                      <w:r>
                        <w:rPr>
                          <w:color w:val="000000"/>
                          <w:spacing w:val="-6"/>
                        </w:rPr>
                        <w:t xml:space="preserve"> </w:t>
                      </w:r>
                      <w:r>
                        <w:rPr>
                          <w:color w:val="000000"/>
                        </w:rPr>
                        <w:t>posterior</w:t>
                      </w:r>
                      <w:r>
                        <w:rPr>
                          <w:color w:val="000000"/>
                          <w:spacing w:val="-3"/>
                        </w:rPr>
                        <w:t xml:space="preserve"> </w:t>
                      </w:r>
                      <w:r>
                        <w:rPr>
                          <w:color w:val="000000"/>
                        </w:rPr>
                        <w:t>a</w:t>
                      </w:r>
                      <w:r>
                        <w:rPr>
                          <w:color w:val="000000"/>
                          <w:spacing w:val="-6"/>
                        </w:rPr>
                        <w:t xml:space="preserve"> </w:t>
                      </w:r>
                      <w:r>
                        <w:rPr>
                          <w:color w:val="000000"/>
                        </w:rPr>
                        <w:t>la</w:t>
                      </w:r>
                      <w:r>
                        <w:rPr>
                          <w:color w:val="000000"/>
                          <w:spacing w:val="-6"/>
                        </w:rPr>
                        <w:t xml:space="preserve"> </w:t>
                      </w:r>
                      <w:r>
                        <w:rPr>
                          <w:color w:val="000000"/>
                        </w:rPr>
                        <w:t>fecha de</w:t>
                      </w:r>
                      <w:r>
                        <w:rPr>
                          <w:color w:val="000000"/>
                          <w:spacing w:val="40"/>
                        </w:rPr>
                        <w:t xml:space="preserve"> </w:t>
                      </w:r>
                      <w:r>
                        <w:rPr>
                          <w:color w:val="000000"/>
                        </w:rPr>
                        <w:t>postulación</w:t>
                      </w:r>
                      <w:r>
                        <w:rPr>
                          <w:color w:val="000000"/>
                          <w:spacing w:val="40"/>
                        </w:rPr>
                        <w:t xml:space="preserve"> </w:t>
                      </w:r>
                      <w:r>
                        <w:rPr>
                          <w:color w:val="000000"/>
                        </w:rPr>
                        <w:t>al</w:t>
                      </w:r>
                      <w:r>
                        <w:rPr>
                          <w:color w:val="000000"/>
                          <w:spacing w:val="40"/>
                        </w:rPr>
                        <w:t xml:space="preserve"> </w:t>
                      </w:r>
                      <w:r>
                        <w:rPr>
                          <w:color w:val="000000"/>
                        </w:rPr>
                        <w:t>concurso.</w:t>
                      </w:r>
                      <w:r>
                        <w:rPr>
                          <w:color w:val="000000"/>
                          <w:spacing w:val="40"/>
                        </w:rPr>
                        <w:t xml:space="preserve"> </w:t>
                      </w:r>
                      <w:r>
                        <w:rPr>
                          <w:color w:val="000000"/>
                        </w:rPr>
                        <w:t>Los</w:t>
                      </w:r>
                      <w:r>
                        <w:rPr>
                          <w:color w:val="000000"/>
                          <w:spacing w:val="40"/>
                        </w:rPr>
                        <w:t xml:space="preserve"> </w:t>
                      </w:r>
                      <w:r>
                        <w:rPr>
                          <w:color w:val="000000"/>
                        </w:rPr>
                        <w:t>documentos</w:t>
                      </w:r>
                      <w:r>
                        <w:rPr>
                          <w:color w:val="000000"/>
                          <w:spacing w:val="40"/>
                        </w:rPr>
                        <w:t xml:space="preserve"> </w:t>
                      </w:r>
                      <w:r>
                        <w:rPr>
                          <w:color w:val="000000"/>
                        </w:rPr>
                        <w:t>mencionados</w:t>
                      </w:r>
                      <w:r>
                        <w:rPr>
                          <w:color w:val="000000"/>
                          <w:spacing w:val="40"/>
                        </w:rPr>
                        <w:t xml:space="preserve"> </w:t>
                      </w:r>
                      <w:r>
                        <w:rPr>
                          <w:color w:val="000000"/>
                        </w:rPr>
                        <w:t>podrán,</w:t>
                      </w:r>
                      <w:r>
                        <w:rPr>
                          <w:color w:val="000000"/>
                          <w:spacing w:val="40"/>
                        </w:rPr>
                        <w:t xml:space="preserve"> </w:t>
                      </w:r>
                      <w:r>
                        <w:rPr>
                          <w:color w:val="000000"/>
                        </w:rPr>
                        <w:t>además,</w:t>
                      </w:r>
                      <w:r>
                        <w:rPr>
                          <w:color w:val="000000"/>
                          <w:spacing w:val="40"/>
                        </w:rPr>
                        <w:t xml:space="preserve"> </w:t>
                      </w:r>
                      <w:r>
                        <w:rPr>
                          <w:color w:val="000000"/>
                        </w:rPr>
                        <w:t>estar emitidos a nombre de la persona natural que fue seleccionada o de la persona jurídica creada.  Considerar que este gasto deberá estar considerado dentro del monto de Acciones de Gestión Empresarial en el formulario de postulación.</w:t>
                      </w:r>
                    </w:p>
                    <w:p w14:paraId="17E0140C" w14:textId="177FC925" w:rsidR="00382F13" w:rsidRDefault="00382F13">
                      <w:pPr>
                        <w:pStyle w:val="Textoindependiente"/>
                        <w:ind w:left="98" w:right="98"/>
                        <w:jc w:val="both"/>
                        <w:rPr>
                          <w:color w:val="000000"/>
                        </w:rPr>
                      </w:pPr>
                    </w:p>
                    <w:p w14:paraId="1C54481E" w14:textId="79FA14C1" w:rsidR="00382F13" w:rsidRDefault="00382F13">
                      <w:pPr>
                        <w:pStyle w:val="Textoindependiente"/>
                        <w:ind w:left="98" w:right="98"/>
                        <w:jc w:val="both"/>
                        <w:rPr>
                          <w:color w:val="000000"/>
                        </w:rPr>
                      </w:pPr>
                      <w:r>
                        <w:rPr>
                          <w:color w:val="000000"/>
                        </w:rPr>
                        <w:t>En caso de producirse una falla técnica en la plataforma informática, que impida la postulación, que acepte postulaciones improcedentes o provoque la perdida de la información ingresada por los postulantes, ya sea durante el proceso de postulación una vez cerrado el mismo, Sercotec podrá arbitrar las medidas que estime pertinentes para efectos de subsanar dicha situación, siempre que no afecten el principio de igualdad de l</w:t>
                      </w:r>
                      <w:r w:rsidR="00720C2E">
                        <w:rPr>
                          <w:color w:val="000000"/>
                        </w:rPr>
                        <w:t>a</w:t>
                      </w:r>
                      <w:r>
                        <w:rPr>
                          <w:color w:val="000000"/>
                        </w:rPr>
                        <w:t>s postulantes, ni signifiquen modificaciones a los objetivos del Programa, ni a los requisitos exigidos para su admisibilidad  o formalización.</w:t>
                      </w:r>
                    </w:p>
                  </w:txbxContent>
                </v:textbox>
                <w10:wrap type="topAndBottom" anchorx="page"/>
              </v:shape>
            </w:pict>
          </mc:Fallback>
        </mc:AlternateContent>
      </w:r>
    </w:p>
    <w:p w14:paraId="24A648DF" w14:textId="77777777" w:rsidR="007548B9" w:rsidRDefault="007548B9">
      <w:pPr>
        <w:rPr>
          <w:sz w:val="20"/>
        </w:rPr>
        <w:sectPr w:rsidR="007548B9">
          <w:pgSz w:w="12240" w:h="15840"/>
          <w:pgMar w:top="1760" w:right="1380" w:bottom="1200" w:left="1460" w:header="769" w:footer="1008" w:gutter="0"/>
          <w:cols w:space="720"/>
        </w:sectPr>
      </w:pPr>
    </w:p>
    <w:p w14:paraId="67904D7B" w14:textId="174C58C4" w:rsidR="007548B9" w:rsidRPr="00061AC6" w:rsidRDefault="00D76480" w:rsidP="00061AC6">
      <w:pPr>
        <w:pStyle w:val="Ttulo2"/>
      </w:pPr>
      <w:bookmarkStart w:id="25" w:name="_Toc167268351"/>
      <w:r w:rsidRPr="00061AC6">
        <w:lastRenderedPageBreak/>
        <w:t>3.9 A</w:t>
      </w:r>
      <w:r w:rsidR="003629E0" w:rsidRPr="00061AC6">
        <w:t>poyo en el proceso de postulación de tu Idea de Negocio.</w:t>
      </w:r>
      <w:bookmarkEnd w:id="25"/>
    </w:p>
    <w:p w14:paraId="25F9450C" w14:textId="77777777" w:rsidR="007548B9" w:rsidRPr="007D5899" w:rsidRDefault="007548B9">
      <w:pPr>
        <w:pStyle w:val="Textoindependiente"/>
        <w:spacing w:before="2"/>
        <w:rPr>
          <w:rFonts w:ascii="Arial"/>
          <w:b/>
        </w:rPr>
      </w:pPr>
    </w:p>
    <w:p w14:paraId="66DA9D45" w14:textId="77777777" w:rsidR="007548B9" w:rsidRDefault="003629E0">
      <w:pPr>
        <w:pStyle w:val="Textoindependiente"/>
        <w:ind w:left="242" w:right="317"/>
        <w:jc w:val="both"/>
      </w:pPr>
      <w:r>
        <w:t xml:space="preserve">Sercotec pondrá a disposición de las postulantes la información y orientación sobre esta convocatoria través de los Puntos MIPE regionales, las direcciones regionales, oficinas provinciales y contacto OIRS sitio web: </w:t>
      </w:r>
      <w:hyperlink r:id="rId30">
        <w:r>
          <w:rPr>
            <w:color w:val="0000FF"/>
            <w:u w:val="single" w:color="0000FF"/>
          </w:rPr>
          <w:t>https://www.sercotec.cl/</w:t>
        </w:r>
      </w:hyperlink>
      <w:r>
        <w:rPr>
          <w:color w:val="0000FF"/>
          <w:u w:val="single" w:color="0000FF"/>
        </w:rPr>
        <w:t>contacto</w:t>
      </w:r>
      <w:r>
        <w:t>.</w:t>
      </w:r>
    </w:p>
    <w:p w14:paraId="6BD05DF2" w14:textId="77777777" w:rsidR="007548B9" w:rsidRDefault="007548B9">
      <w:pPr>
        <w:pStyle w:val="Textoindependiente"/>
        <w:rPr>
          <w:sz w:val="14"/>
        </w:rPr>
      </w:pPr>
    </w:p>
    <w:p w14:paraId="33B0ECC0" w14:textId="77777777" w:rsidR="007548B9" w:rsidRPr="00F84071" w:rsidRDefault="003629E0">
      <w:pPr>
        <w:pStyle w:val="Textoindependiente"/>
        <w:spacing w:before="93"/>
        <w:ind w:left="242"/>
        <w:jc w:val="both"/>
      </w:pPr>
      <w:r w:rsidRPr="00F84071">
        <w:rPr>
          <w:u w:val="single"/>
        </w:rPr>
        <w:t>La</w:t>
      </w:r>
      <w:r w:rsidRPr="00F84071">
        <w:rPr>
          <w:spacing w:val="-7"/>
          <w:u w:val="single"/>
        </w:rPr>
        <w:t xml:space="preserve"> </w:t>
      </w:r>
      <w:r w:rsidRPr="00F84071">
        <w:rPr>
          <w:u w:val="single"/>
        </w:rPr>
        <w:t>atención</w:t>
      </w:r>
      <w:r w:rsidRPr="00F84071">
        <w:rPr>
          <w:spacing w:val="-6"/>
          <w:u w:val="single"/>
        </w:rPr>
        <w:t xml:space="preserve"> </w:t>
      </w:r>
      <w:r w:rsidRPr="00F84071">
        <w:rPr>
          <w:u w:val="single"/>
        </w:rPr>
        <w:t>de</w:t>
      </w:r>
      <w:r w:rsidRPr="00F84071">
        <w:rPr>
          <w:spacing w:val="-4"/>
          <w:u w:val="single"/>
        </w:rPr>
        <w:t xml:space="preserve"> </w:t>
      </w:r>
      <w:r w:rsidRPr="00F84071">
        <w:rPr>
          <w:u w:val="single"/>
        </w:rPr>
        <w:t>los</w:t>
      </w:r>
      <w:r w:rsidRPr="00F84071">
        <w:rPr>
          <w:spacing w:val="-4"/>
          <w:u w:val="single"/>
        </w:rPr>
        <w:t xml:space="preserve"> </w:t>
      </w:r>
      <w:r w:rsidRPr="00F84071">
        <w:rPr>
          <w:u w:val="single"/>
        </w:rPr>
        <w:t>Puntos</w:t>
      </w:r>
      <w:r w:rsidRPr="00F84071">
        <w:rPr>
          <w:spacing w:val="-3"/>
          <w:u w:val="single"/>
        </w:rPr>
        <w:t xml:space="preserve"> </w:t>
      </w:r>
      <w:r w:rsidRPr="00F84071">
        <w:rPr>
          <w:u w:val="single"/>
        </w:rPr>
        <w:t>MIPE</w:t>
      </w:r>
      <w:r w:rsidRPr="00F84071">
        <w:rPr>
          <w:spacing w:val="-4"/>
          <w:u w:val="single"/>
        </w:rPr>
        <w:t xml:space="preserve"> </w:t>
      </w:r>
      <w:r w:rsidRPr="00F84071">
        <w:rPr>
          <w:u w:val="single"/>
        </w:rPr>
        <w:t>se</w:t>
      </w:r>
      <w:r w:rsidRPr="00F84071">
        <w:rPr>
          <w:spacing w:val="-5"/>
          <w:u w:val="single"/>
        </w:rPr>
        <w:t xml:space="preserve"> </w:t>
      </w:r>
      <w:r w:rsidRPr="00F84071">
        <w:rPr>
          <w:u w:val="single"/>
        </w:rPr>
        <w:t>prestará</w:t>
      </w:r>
      <w:r w:rsidRPr="00F84071">
        <w:rPr>
          <w:spacing w:val="-4"/>
          <w:u w:val="single"/>
        </w:rPr>
        <w:t xml:space="preserve"> </w:t>
      </w:r>
      <w:r w:rsidRPr="00F84071">
        <w:rPr>
          <w:u w:val="single"/>
        </w:rPr>
        <w:t>a</w:t>
      </w:r>
      <w:r w:rsidRPr="00F84071">
        <w:rPr>
          <w:spacing w:val="-6"/>
          <w:u w:val="single"/>
        </w:rPr>
        <w:t xml:space="preserve"> </w:t>
      </w:r>
      <w:r w:rsidRPr="00F84071">
        <w:rPr>
          <w:u w:val="single"/>
        </w:rPr>
        <w:t>través</w:t>
      </w:r>
      <w:r w:rsidRPr="00F84071">
        <w:rPr>
          <w:spacing w:val="-5"/>
          <w:u w:val="single"/>
        </w:rPr>
        <w:t xml:space="preserve"> </w:t>
      </w:r>
      <w:r w:rsidRPr="00F84071">
        <w:rPr>
          <w:u w:val="single"/>
        </w:rPr>
        <w:t>de</w:t>
      </w:r>
      <w:r w:rsidRPr="00F84071">
        <w:rPr>
          <w:spacing w:val="-4"/>
          <w:u w:val="single"/>
        </w:rPr>
        <w:t xml:space="preserve"> </w:t>
      </w:r>
      <w:r w:rsidRPr="00F84071">
        <w:rPr>
          <w:u w:val="single"/>
        </w:rPr>
        <w:t>los</w:t>
      </w:r>
      <w:r w:rsidRPr="00F84071">
        <w:rPr>
          <w:spacing w:val="-4"/>
          <w:u w:val="single"/>
        </w:rPr>
        <w:t xml:space="preserve"> </w:t>
      </w:r>
      <w:r w:rsidRPr="00F84071">
        <w:rPr>
          <w:u w:val="single"/>
        </w:rPr>
        <w:t>siguientes</w:t>
      </w:r>
      <w:r w:rsidRPr="00F84071">
        <w:rPr>
          <w:spacing w:val="-6"/>
          <w:u w:val="single"/>
        </w:rPr>
        <w:t xml:space="preserve"> </w:t>
      </w:r>
      <w:r w:rsidRPr="00F84071">
        <w:rPr>
          <w:spacing w:val="-2"/>
          <w:u w:val="single"/>
        </w:rPr>
        <w:t>canales:</w:t>
      </w:r>
    </w:p>
    <w:p w14:paraId="25774184" w14:textId="77777777" w:rsidR="007548B9" w:rsidRPr="00F84071" w:rsidRDefault="007548B9">
      <w:pPr>
        <w:pStyle w:val="Textoindependiente"/>
        <w:spacing w:before="3"/>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1"/>
        <w:gridCol w:w="1220"/>
        <w:gridCol w:w="6090"/>
      </w:tblGrid>
      <w:tr w:rsidR="007548B9" w:rsidRPr="00F84071" w14:paraId="205DF170" w14:textId="77777777">
        <w:trPr>
          <w:trHeight w:val="273"/>
        </w:trPr>
        <w:tc>
          <w:tcPr>
            <w:tcW w:w="1481" w:type="dxa"/>
            <w:vMerge w:val="restart"/>
          </w:tcPr>
          <w:p w14:paraId="6B192E88" w14:textId="77777777" w:rsidR="007548B9" w:rsidRPr="00F84071" w:rsidRDefault="003629E0">
            <w:pPr>
              <w:pStyle w:val="TableParagraph"/>
              <w:ind w:left="484" w:right="169" w:hanging="300"/>
              <w:rPr>
                <w:rFonts w:ascii="Arial"/>
                <w:b/>
                <w:sz w:val="20"/>
              </w:rPr>
            </w:pPr>
            <w:r w:rsidRPr="00F84071">
              <w:rPr>
                <w:rFonts w:ascii="Arial"/>
                <w:b/>
                <w:sz w:val="20"/>
              </w:rPr>
              <w:t>Punto</w:t>
            </w:r>
            <w:r w:rsidRPr="00F84071">
              <w:rPr>
                <w:rFonts w:ascii="Arial"/>
                <w:b/>
                <w:spacing w:val="-14"/>
                <w:sz w:val="20"/>
              </w:rPr>
              <w:t xml:space="preserve"> </w:t>
            </w:r>
            <w:r w:rsidRPr="00F84071">
              <w:rPr>
                <w:rFonts w:ascii="Arial"/>
                <w:b/>
                <w:sz w:val="20"/>
              </w:rPr>
              <w:t xml:space="preserve">MIPE </w:t>
            </w:r>
            <w:r w:rsidRPr="00F84071">
              <w:rPr>
                <w:rFonts w:ascii="Arial"/>
                <w:b/>
                <w:spacing w:val="-2"/>
                <w:sz w:val="20"/>
              </w:rPr>
              <w:t>Talca</w:t>
            </w:r>
          </w:p>
        </w:tc>
        <w:tc>
          <w:tcPr>
            <w:tcW w:w="1220" w:type="dxa"/>
          </w:tcPr>
          <w:p w14:paraId="401AFF7B" w14:textId="77777777" w:rsidR="007548B9" w:rsidRPr="00F84071" w:rsidRDefault="003629E0">
            <w:pPr>
              <w:pStyle w:val="TableParagraph"/>
              <w:spacing w:line="227" w:lineRule="exact"/>
              <w:ind w:left="107"/>
              <w:rPr>
                <w:rFonts w:ascii="Arial" w:hAnsi="Arial"/>
                <w:b/>
                <w:sz w:val="20"/>
              </w:rPr>
            </w:pPr>
            <w:r w:rsidRPr="00F84071">
              <w:rPr>
                <w:rFonts w:ascii="Arial" w:hAnsi="Arial"/>
                <w:b/>
                <w:spacing w:val="-2"/>
                <w:sz w:val="20"/>
              </w:rPr>
              <w:t>Teléfonos</w:t>
            </w:r>
          </w:p>
        </w:tc>
        <w:tc>
          <w:tcPr>
            <w:tcW w:w="6090" w:type="dxa"/>
          </w:tcPr>
          <w:p w14:paraId="66C7F70F" w14:textId="2C00578E" w:rsidR="007548B9" w:rsidRPr="00915B72" w:rsidRDefault="003629E0" w:rsidP="00F76340">
            <w:pPr>
              <w:pStyle w:val="TableParagraph"/>
              <w:spacing w:line="229" w:lineRule="exact"/>
              <w:ind w:left="107"/>
              <w:rPr>
                <w:sz w:val="20"/>
              </w:rPr>
            </w:pPr>
            <w:r w:rsidRPr="00915B72">
              <w:rPr>
                <w:sz w:val="20"/>
              </w:rPr>
              <w:t>56</w:t>
            </w:r>
            <w:r w:rsidRPr="00915B72">
              <w:rPr>
                <w:spacing w:val="-4"/>
                <w:sz w:val="20"/>
              </w:rPr>
              <w:t xml:space="preserve"> </w:t>
            </w:r>
            <w:r w:rsidRPr="00915B72">
              <w:rPr>
                <w:sz w:val="20"/>
              </w:rPr>
              <w:t>9</w:t>
            </w:r>
            <w:r w:rsidRPr="00915B72">
              <w:rPr>
                <w:spacing w:val="-2"/>
                <w:sz w:val="20"/>
              </w:rPr>
              <w:t xml:space="preserve"> </w:t>
            </w:r>
            <w:r w:rsidR="00F76340">
              <w:rPr>
                <w:spacing w:val="-2"/>
                <w:sz w:val="20"/>
              </w:rPr>
              <w:t>62477520</w:t>
            </w:r>
            <w:r w:rsidRPr="00915B72">
              <w:rPr>
                <w:spacing w:val="-4"/>
                <w:sz w:val="20"/>
              </w:rPr>
              <w:t xml:space="preserve"> </w:t>
            </w:r>
            <w:r w:rsidRPr="00915B72">
              <w:rPr>
                <w:sz w:val="20"/>
              </w:rPr>
              <w:t>/</w:t>
            </w:r>
            <w:r w:rsidRPr="00915B72">
              <w:rPr>
                <w:spacing w:val="-1"/>
                <w:sz w:val="20"/>
              </w:rPr>
              <w:t xml:space="preserve"> </w:t>
            </w:r>
            <w:r w:rsidRPr="00915B72">
              <w:rPr>
                <w:sz w:val="20"/>
              </w:rPr>
              <w:t>56</w:t>
            </w:r>
            <w:r w:rsidRPr="00915B72">
              <w:rPr>
                <w:spacing w:val="-2"/>
                <w:sz w:val="20"/>
              </w:rPr>
              <w:t xml:space="preserve"> </w:t>
            </w:r>
            <w:r w:rsidRPr="00915B72">
              <w:rPr>
                <w:sz w:val="20"/>
              </w:rPr>
              <w:t>9</w:t>
            </w:r>
            <w:r w:rsidRPr="00915B72">
              <w:rPr>
                <w:spacing w:val="-4"/>
                <w:sz w:val="20"/>
              </w:rPr>
              <w:t xml:space="preserve"> </w:t>
            </w:r>
            <w:r w:rsidR="00F76340">
              <w:rPr>
                <w:spacing w:val="-4"/>
                <w:sz w:val="20"/>
              </w:rPr>
              <w:t>62477599</w:t>
            </w:r>
          </w:p>
        </w:tc>
      </w:tr>
      <w:tr w:rsidR="007548B9" w:rsidRPr="00F84071" w14:paraId="7DFFA7B9" w14:textId="77777777">
        <w:trPr>
          <w:trHeight w:val="273"/>
        </w:trPr>
        <w:tc>
          <w:tcPr>
            <w:tcW w:w="1481" w:type="dxa"/>
            <w:vMerge/>
            <w:tcBorders>
              <w:top w:val="nil"/>
            </w:tcBorders>
          </w:tcPr>
          <w:p w14:paraId="4F041A3F" w14:textId="77777777" w:rsidR="007548B9" w:rsidRPr="00F84071" w:rsidRDefault="007548B9">
            <w:pPr>
              <w:rPr>
                <w:sz w:val="2"/>
                <w:szCs w:val="2"/>
              </w:rPr>
            </w:pPr>
          </w:p>
        </w:tc>
        <w:tc>
          <w:tcPr>
            <w:tcW w:w="1220" w:type="dxa"/>
          </w:tcPr>
          <w:p w14:paraId="6B6FC471" w14:textId="77777777" w:rsidR="007548B9" w:rsidRPr="00F84071" w:rsidRDefault="003629E0">
            <w:pPr>
              <w:pStyle w:val="TableParagraph"/>
              <w:spacing w:line="227" w:lineRule="exact"/>
              <w:ind w:left="107"/>
              <w:rPr>
                <w:rFonts w:ascii="Arial" w:hAnsi="Arial"/>
                <w:b/>
                <w:sz w:val="20"/>
              </w:rPr>
            </w:pPr>
            <w:r w:rsidRPr="00F84071">
              <w:rPr>
                <w:rFonts w:ascii="Arial" w:hAnsi="Arial"/>
                <w:b/>
                <w:spacing w:val="-2"/>
                <w:sz w:val="20"/>
              </w:rPr>
              <w:t>Dirección</w:t>
            </w:r>
          </w:p>
        </w:tc>
        <w:tc>
          <w:tcPr>
            <w:tcW w:w="6090" w:type="dxa"/>
          </w:tcPr>
          <w:p w14:paraId="39D00FEC" w14:textId="221AAFA8" w:rsidR="007548B9" w:rsidRPr="00915B72" w:rsidRDefault="00F76340" w:rsidP="00F76340">
            <w:pPr>
              <w:pStyle w:val="TableParagraph"/>
              <w:spacing w:line="229" w:lineRule="exact"/>
              <w:ind w:left="107"/>
              <w:rPr>
                <w:sz w:val="20"/>
              </w:rPr>
            </w:pPr>
            <w:r>
              <w:rPr>
                <w:sz w:val="20"/>
              </w:rPr>
              <w:t>4 norte 1154, piso 1,</w:t>
            </w:r>
            <w:r w:rsidR="003629E0" w:rsidRPr="00915B72">
              <w:rPr>
                <w:spacing w:val="-4"/>
                <w:sz w:val="20"/>
              </w:rPr>
              <w:t xml:space="preserve"> </w:t>
            </w:r>
            <w:r w:rsidR="003629E0" w:rsidRPr="00915B72">
              <w:rPr>
                <w:spacing w:val="-2"/>
                <w:sz w:val="20"/>
              </w:rPr>
              <w:t>Talca.</w:t>
            </w:r>
          </w:p>
        </w:tc>
      </w:tr>
      <w:tr w:rsidR="007548B9" w:rsidRPr="00F84071" w14:paraId="43AFBDB0" w14:textId="77777777">
        <w:trPr>
          <w:trHeight w:val="275"/>
        </w:trPr>
        <w:tc>
          <w:tcPr>
            <w:tcW w:w="1481" w:type="dxa"/>
            <w:vMerge w:val="restart"/>
          </w:tcPr>
          <w:p w14:paraId="53D25FFD" w14:textId="77777777" w:rsidR="007548B9" w:rsidRPr="00F84071" w:rsidRDefault="003629E0">
            <w:pPr>
              <w:pStyle w:val="TableParagraph"/>
              <w:ind w:left="422" w:right="169" w:hanging="238"/>
              <w:rPr>
                <w:rFonts w:ascii="Arial" w:hAnsi="Arial"/>
                <w:b/>
                <w:sz w:val="20"/>
              </w:rPr>
            </w:pPr>
            <w:r w:rsidRPr="00F84071">
              <w:rPr>
                <w:rFonts w:ascii="Arial" w:hAnsi="Arial"/>
                <w:b/>
                <w:sz w:val="20"/>
              </w:rPr>
              <w:t>Punto</w:t>
            </w:r>
            <w:r w:rsidRPr="00F84071">
              <w:rPr>
                <w:rFonts w:ascii="Arial" w:hAnsi="Arial"/>
                <w:b/>
                <w:spacing w:val="-14"/>
                <w:sz w:val="20"/>
              </w:rPr>
              <w:t xml:space="preserve"> </w:t>
            </w:r>
            <w:r w:rsidRPr="00F84071">
              <w:rPr>
                <w:rFonts w:ascii="Arial" w:hAnsi="Arial"/>
                <w:b/>
                <w:sz w:val="20"/>
              </w:rPr>
              <w:t xml:space="preserve">MIPE </w:t>
            </w:r>
            <w:r w:rsidRPr="00F84071">
              <w:rPr>
                <w:rFonts w:ascii="Arial" w:hAnsi="Arial"/>
                <w:b/>
                <w:spacing w:val="-2"/>
                <w:sz w:val="20"/>
              </w:rPr>
              <w:t>Curicó</w:t>
            </w:r>
          </w:p>
        </w:tc>
        <w:tc>
          <w:tcPr>
            <w:tcW w:w="1220" w:type="dxa"/>
          </w:tcPr>
          <w:p w14:paraId="48B94972" w14:textId="77777777" w:rsidR="007548B9" w:rsidRPr="00F84071" w:rsidRDefault="003629E0">
            <w:pPr>
              <w:pStyle w:val="TableParagraph"/>
              <w:spacing w:line="227" w:lineRule="exact"/>
              <w:ind w:left="107"/>
              <w:rPr>
                <w:rFonts w:ascii="Arial" w:hAnsi="Arial"/>
                <w:b/>
                <w:sz w:val="20"/>
              </w:rPr>
            </w:pPr>
            <w:r w:rsidRPr="00F84071">
              <w:rPr>
                <w:rFonts w:ascii="Arial" w:hAnsi="Arial"/>
                <w:b/>
                <w:spacing w:val="-2"/>
                <w:sz w:val="20"/>
              </w:rPr>
              <w:t>Teléfonos</w:t>
            </w:r>
          </w:p>
        </w:tc>
        <w:tc>
          <w:tcPr>
            <w:tcW w:w="6090" w:type="dxa"/>
          </w:tcPr>
          <w:p w14:paraId="074380C5" w14:textId="24F9163C" w:rsidR="007548B9" w:rsidRPr="00915B72" w:rsidRDefault="003629E0" w:rsidP="00F76340">
            <w:pPr>
              <w:pStyle w:val="TableParagraph"/>
              <w:spacing w:line="229" w:lineRule="exact"/>
              <w:ind w:left="107"/>
              <w:rPr>
                <w:sz w:val="20"/>
              </w:rPr>
            </w:pPr>
            <w:r w:rsidRPr="00915B72">
              <w:rPr>
                <w:sz w:val="20"/>
              </w:rPr>
              <w:t>2</w:t>
            </w:r>
            <w:r w:rsidRPr="00915B72">
              <w:rPr>
                <w:spacing w:val="-4"/>
                <w:sz w:val="20"/>
              </w:rPr>
              <w:t xml:space="preserve"> </w:t>
            </w:r>
            <w:r w:rsidRPr="00915B72">
              <w:rPr>
                <w:sz w:val="20"/>
              </w:rPr>
              <w:t>3242</w:t>
            </w:r>
            <w:r w:rsidRPr="00915B72">
              <w:rPr>
                <w:spacing w:val="-3"/>
                <w:sz w:val="20"/>
              </w:rPr>
              <w:t xml:space="preserve"> </w:t>
            </w:r>
            <w:r w:rsidRPr="00915B72">
              <w:rPr>
                <w:sz w:val="20"/>
              </w:rPr>
              <w:t>5261</w:t>
            </w:r>
            <w:r w:rsidRPr="00915B72">
              <w:rPr>
                <w:spacing w:val="-1"/>
                <w:sz w:val="20"/>
              </w:rPr>
              <w:t xml:space="preserve"> </w:t>
            </w:r>
            <w:r w:rsidRPr="00915B72">
              <w:rPr>
                <w:sz w:val="20"/>
              </w:rPr>
              <w:t>/</w:t>
            </w:r>
            <w:r w:rsidRPr="00915B72">
              <w:rPr>
                <w:spacing w:val="-3"/>
                <w:sz w:val="20"/>
              </w:rPr>
              <w:t xml:space="preserve"> </w:t>
            </w:r>
            <w:r w:rsidRPr="00915B72">
              <w:rPr>
                <w:sz w:val="20"/>
              </w:rPr>
              <w:t>56</w:t>
            </w:r>
            <w:r w:rsidRPr="00915B72">
              <w:rPr>
                <w:spacing w:val="-3"/>
                <w:sz w:val="20"/>
              </w:rPr>
              <w:t xml:space="preserve"> </w:t>
            </w:r>
            <w:r w:rsidRPr="00915B72">
              <w:rPr>
                <w:sz w:val="20"/>
              </w:rPr>
              <w:t>9</w:t>
            </w:r>
            <w:r w:rsidRPr="00915B72">
              <w:rPr>
                <w:spacing w:val="-1"/>
                <w:sz w:val="20"/>
              </w:rPr>
              <w:t xml:space="preserve"> </w:t>
            </w:r>
            <w:r w:rsidR="00F76340">
              <w:rPr>
                <w:spacing w:val="-1"/>
                <w:sz w:val="20"/>
              </w:rPr>
              <w:t>62477592</w:t>
            </w:r>
          </w:p>
        </w:tc>
      </w:tr>
      <w:tr w:rsidR="007548B9" w:rsidRPr="00F84071" w14:paraId="6011F68E" w14:textId="77777777">
        <w:trPr>
          <w:trHeight w:val="273"/>
        </w:trPr>
        <w:tc>
          <w:tcPr>
            <w:tcW w:w="1481" w:type="dxa"/>
            <w:vMerge/>
            <w:tcBorders>
              <w:top w:val="nil"/>
            </w:tcBorders>
          </w:tcPr>
          <w:p w14:paraId="480CE4A6" w14:textId="77777777" w:rsidR="007548B9" w:rsidRPr="00F84071" w:rsidRDefault="007548B9">
            <w:pPr>
              <w:rPr>
                <w:sz w:val="2"/>
                <w:szCs w:val="2"/>
              </w:rPr>
            </w:pPr>
          </w:p>
        </w:tc>
        <w:tc>
          <w:tcPr>
            <w:tcW w:w="1220" w:type="dxa"/>
          </w:tcPr>
          <w:p w14:paraId="31AC9ABC" w14:textId="77777777" w:rsidR="007548B9" w:rsidRPr="00F84071" w:rsidRDefault="003629E0">
            <w:pPr>
              <w:pStyle w:val="TableParagraph"/>
              <w:spacing w:line="227" w:lineRule="exact"/>
              <w:ind w:left="107"/>
              <w:rPr>
                <w:rFonts w:ascii="Arial" w:hAnsi="Arial"/>
                <w:b/>
                <w:sz w:val="20"/>
              </w:rPr>
            </w:pPr>
            <w:r w:rsidRPr="00F84071">
              <w:rPr>
                <w:rFonts w:ascii="Arial" w:hAnsi="Arial"/>
                <w:b/>
                <w:spacing w:val="-2"/>
                <w:sz w:val="20"/>
              </w:rPr>
              <w:t>Dirección</w:t>
            </w:r>
          </w:p>
        </w:tc>
        <w:tc>
          <w:tcPr>
            <w:tcW w:w="6090" w:type="dxa"/>
          </w:tcPr>
          <w:p w14:paraId="45B8DD63" w14:textId="116FEBE7" w:rsidR="007548B9" w:rsidRPr="00915B72" w:rsidRDefault="003629E0">
            <w:pPr>
              <w:pStyle w:val="TableParagraph"/>
              <w:spacing w:line="229" w:lineRule="exact"/>
              <w:ind w:left="107"/>
              <w:rPr>
                <w:sz w:val="20"/>
              </w:rPr>
            </w:pPr>
            <w:r w:rsidRPr="00915B72">
              <w:rPr>
                <w:sz w:val="20"/>
              </w:rPr>
              <w:t>Prat</w:t>
            </w:r>
            <w:r w:rsidRPr="00915B72">
              <w:rPr>
                <w:spacing w:val="-8"/>
                <w:sz w:val="20"/>
              </w:rPr>
              <w:t xml:space="preserve"> </w:t>
            </w:r>
            <w:r w:rsidR="00915B72">
              <w:rPr>
                <w:sz w:val="20"/>
              </w:rPr>
              <w:t>N°</w:t>
            </w:r>
            <w:r w:rsidRPr="00915B72">
              <w:rPr>
                <w:sz w:val="20"/>
              </w:rPr>
              <w:t>330,</w:t>
            </w:r>
            <w:r w:rsidRPr="00915B72">
              <w:rPr>
                <w:spacing w:val="-7"/>
                <w:sz w:val="20"/>
              </w:rPr>
              <w:t xml:space="preserve"> </w:t>
            </w:r>
            <w:r w:rsidRPr="00915B72">
              <w:rPr>
                <w:sz w:val="20"/>
              </w:rPr>
              <w:t>oficina</w:t>
            </w:r>
            <w:r w:rsidRPr="00915B72">
              <w:rPr>
                <w:spacing w:val="-5"/>
                <w:sz w:val="20"/>
              </w:rPr>
              <w:t xml:space="preserve"> </w:t>
            </w:r>
            <w:r w:rsidRPr="00915B72">
              <w:rPr>
                <w:sz w:val="20"/>
              </w:rPr>
              <w:t>302,</w:t>
            </w:r>
            <w:r w:rsidRPr="00915B72">
              <w:rPr>
                <w:spacing w:val="-5"/>
                <w:sz w:val="20"/>
              </w:rPr>
              <w:t xml:space="preserve"> </w:t>
            </w:r>
            <w:r w:rsidRPr="00915B72">
              <w:rPr>
                <w:spacing w:val="-2"/>
                <w:sz w:val="20"/>
              </w:rPr>
              <w:t>Curicó.</w:t>
            </w:r>
          </w:p>
        </w:tc>
      </w:tr>
      <w:tr w:rsidR="007548B9" w:rsidRPr="00F84071" w14:paraId="540213CF" w14:textId="77777777">
        <w:trPr>
          <w:trHeight w:val="273"/>
        </w:trPr>
        <w:tc>
          <w:tcPr>
            <w:tcW w:w="1481" w:type="dxa"/>
            <w:vMerge w:val="restart"/>
          </w:tcPr>
          <w:p w14:paraId="2C2C8C64" w14:textId="77777777" w:rsidR="007548B9" w:rsidRPr="00F84071" w:rsidRDefault="003629E0">
            <w:pPr>
              <w:pStyle w:val="TableParagraph"/>
              <w:ind w:left="383" w:right="170" w:hanging="200"/>
              <w:rPr>
                <w:rFonts w:ascii="Arial"/>
                <w:b/>
                <w:sz w:val="20"/>
              </w:rPr>
            </w:pPr>
            <w:r w:rsidRPr="00F84071">
              <w:rPr>
                <w:rFonts w:ascii="Arial"/>
                <w:b/>
                <w:sz w:val="20"/>
              </w:rPr>
              <w:t>Punto</w:t>
            </w:r>
            <w:r w:rsidRPr="00F84071">
              <w:rPr>
                <w:rFonts w:ascii="Arial"/>
                <w:b/>
                <w:spacing w:val="-14"/>
                <w:sz w:val="20"/>
              </w:rPr>
              <w:t xml:space="preserve"> </w:t>
            </w:r>
            <w:r w:rsidRPr="00F84071">
              <w:rPr>
                <w:rFonts w:ascii="Arial"/>
                <w:b/>
                <w:sz w:val="20"/>
              </w:rPr>
              <w:t xml:space="preserve">MIPE </w:t>
            </w:r>
            <w:r w:rsidRPr="00F84071">
              <w:rPr>
                <w:rFonts w:ascii="Arial"/>
                <w:b/>
                <w:spacing w:val="-2"/>
                <w:sz w:val="20"/>
              </w:rPr>
              <w:t>Linares</w:t>
            </w:r>
          </w:p>
        </w:tc>
        <w:tc>
          <w:tcPr>
            <w:tcW w:w="1220" w:type="dxa"/>
          </w:tcPr>
          <w:p w14:paraId="441293E5" w14:textId="77777777" w:rsidR="007548B9" w:rsidRPr="00F84071" w:rsidRDefault="003629E0">
            <w:pPr>
              <w:pStyle w:val="TableParagraph"/>
              <w:spacing w:line="227" w:lineRule="exact"/>
              <w:ind w:left="107"/>
              <w:rPr>
                <w:rFonts w:ascii="Arial" w:hAnsi="Arial"/>
                <w:b/>
                <w:sz w:val="20"/>
              </w:rPr>
            </w:pPr>
            <w:r w:rsidRPr="00F84071">
              <w:rPr>
                <w:rFonts w:ascii="Arial" w:hAnsi="Arial"/>
                <w:b/>
                <w:spacing w:val="-2"/>
                <w:sz w:val="20"/>
              </w:rPr>
              <w:t>Teléfonos</w:t>
            </w:r>
          </w:p>
        </w:tc>
        <w:tc>
          <w:tcPr>
            <w:tcW w:w="6090" w:type="dxa"/>
          </w:tcPr>
          <w:p w14:paraId="17C0A18B" w14:textId="7CFA4BBC" w:rsidR="007548B9" w:rsidRPr="00915B72" w:rsidRDefault="003629E0" w:rsidP="00F76340">
            <w:pPr>
              <w:pStyle w:val="TableParagraph"/>
              <w:spacing w:line="229" w:lineRule="exact"/>
              <w:ind w:left="107"/>
              <w:rPr>
                <w:sz w:val="20"/>
              </w:rPr>
            </w:pPr>
            <w:r w:rsidRPr="00915B72">
              <w:rPr>
                <w:sz w:val="20"/>
              </w:rPr>
              <w:t>2</w:t>
            </w:r>
            <w:r w:rsidRPr="00915B72">
              <w:rPr>
                <w:spacing w:val="-4"/>
                <w:sz w:val="20"/>
              </w:rPr>
              <w:t xml:space="preserve"> </w:t>
            </w:r>
            <w:r w:rsidRPr="00915B72">
              <w:rPr>
                <w:sz w:val="20"/>
              </w:rPr>
              <w:t>3242</w:t>
            </w:r>
            <w:r w:rsidRPr="00915B72">
              <w:rPr>
                <w:spacing w:val="-3"/>
                <w:sz w:val="20"/>
              </w:rPr>
              <w:t xml:space="preserve"> </w:t>
            </w:r>
            <w:r w:rsidRPr="00915B72">
              <w:rPr>
                <w:sz w:val="20"/>
              </w:rPr>
              <w:t>5262</w:t>
            </w:r>
            <w:r w:rsidRPr="00915B72">
              <w:rPr>
                <w:spacing w:val="-1"/>
                <w:sz w:val="20"/>
              </w:rPr>
              <w:t xml:space="preserve"> </w:t>
            </w:r>
            <w:r w:rsidRPr="00915B72">
              <w:rPr>
                <w:sz w:val="20"/>
              </w:rPr>
              <w:t>/</w:t>
            </w:r>
            <w:r w:rsidRPr="00915B72">
              <w:rPr>
                <w:spacing w:val="-3"/>
                <w:sz w:val="20"/>
              </w:rPr>
              <w:t xml:space="preserve"> </w:t>
            </w:r>
            <w:r w:rsidRPr="00915B72">
              <w:rPr>
                <w:sz w:val="20"/>
              </w:rPr>
              <w:t>56</w:t>
            </w:r>
            <w:r w:rsidRPr="00915B72">
              <w:rPr>
                <w:spacing w:val="-3"/>
                <w:sz w:val="20"/>
              </w:rPr>
              <w:t xml:space="preserve"> </w:t>
            </w:r>
            <w:r w:rsidRPr="00915B72">
              <w:rPr>
                <w:sz w:val="20"/>
              </w:rPr>
              <w:t>9</w:t>
            </w:r>
            <w:r w:rsidRPr="00915B72">
              <w:rPr>
                <w:spacing w:val="-1"/>
                <w:sz w:val="20"/>
              </w:rPr>
              <w:t xml:space="preserve"> </w:t>
            </w:r>
            <w:r w:rsidR="00F76340">
              <w:rPr>
                <w:spacing w:val="-1"/>
                <w:sz w:val="20"/>
              </w:rPr>
              <w:t>62477592</w:t>
            </w:r>
          </w:p>
        </w:tc>
      </w:tr>
      <w:tr w:rsidR="007548B9" w:rsidRPr="00F84071" w14:paraId="1A03FFEB" w14:textId="77777777" w:rsidTr="00FB4417">
        <w:trPr>
          <w:trHeight w:val="275"/>
        </w:trPr>
        <w:tc>
          <w:tcPr>
            <w:tcW w:w="1481" w:type="dxa"/>
            <w:vMerge/>
            <w:tcBorders>
              <w:top w:val="nil"/>
              <w:bottom w:val="single" w:sz="4" w:space="0" w:color="auto"/>
            </w:tcBorders>
          </w:tcPr>
          <w:p w14:paraId="6EBEBC85" w14:textId="77777777" w:rsidR="007548B9" w:rsidRPr="00F84071" w:rsidRDefault="007548B9">
            <w:pPr>
              <w:rPr>
                <w:sz w:val="2"/>
                <w:szCs w:val="2"/>
              </w:rPr>
            </w:pPr>
          </w:p>
        </w:tc>
        <w:tc>
          <w:tcPr>
            <w:tcW w:w="1220" w:type="dxa"/>
          </w:tcPr>
          <w:p w14:paraId="26532FBB" w14:textId="77777777" w:rsidR="007548B9" w:rsidRPr="00F84071" w:rsidRDefault="003629E0">
            <w:pPr>
              <w:pStyle w:val="TableParagraph"/>
              <w:spacing w:line="227" w:lineRule="exact"/>
              <w:ind w:left="107"/>
              <w:rPr>
                <w:rFonts w:ascii="Arial" w:hAnsi="Arial"/>
                <w:b/>
                <w:sz w:val="20"/>
              </w:rPr>
            </w:pPr>
            <w:r w:rsidRPr="00F84071">
              <w:rPr>
                <w:rFonts w:ascii="Arial" w:hAnsi="Arial"/>
                <w:b/>
                <w:spacing w:val="-2"/>
                <w:sz w:val="20"/>
              </w:rPr>
              <w:t>Dirección</w:t>
            </w:r>
          </w:p>
        </w:tc>
        <w:tc>
          <w:tcPr>
            <w:tcW w:w="6090" w:type="dxa"/>
          </w:tcPr>
          <w:p w14:paraId="605AE4AF" w14:textId="5FADFB4C" w:rsidR="007548B9" w:rsidRPr="00915B72" w:rsidRDefault="003629E0">
            <w:pPr>
              <w:pStyle w:val="TableParagraph"/>
              <w:spacing w:line="229" w:lineRule="exact"/>
              <w:ind w:left="107"/>
              <w:rPr>
                <w:sz w:val="20"/>
              </w:rPr>
            </w:pPr>
            <w:r w:rsidRPr="00915B72">
              <w:rPr>
                <w:sz w:val="20"/>
              </w:rPr>
              <w:t>Manuel</w:t>
            </w:r>
            <w:r w:rsidRPr="00915B72">
              <w:rPr>
                <w:spacing w:val="-8"/>
                <w:sz w:val="20"/>
              </w:rPr>
              <w:t xml:space="preserve"> </w:t>
            </w:r>
            <w:r w:rsidRPr="00915B72">
              <w:rPr>
                <w:sz w:val="20"/>
              </w:rPr>
              <w:t>Rodríguez</w:t>
            </w:r>
            <w:r w:rsidRPr="00915B72">
              <w:rPr>
                <w:spacing w:val="-7"/>
                <w:sz w:val="20"/>
              </w:rPr>
              <w:t xml:space="preserve"> </w:t>
            </w:r>
            <w:r w:rsidR="00915B72">
              <w:rPr>
                <w:sz w:val="20"/>
              </w:rPr>
              <w:t>N°5</w:t>
            </w:r>
            <w:r w:rsidRPr="00915B72">
              <w:rPr>
                <w:sz w:val="20"/>
              </w:rPr>
              <w:t>80,</w:t>
            </w:r>
            <w:r w:rsidRPr="00915B72">
              <w:rPr>
                <w:spacing w:val="-9"/>
                <w:sz w:val="20"/>
              </w:rPr>
              <w:t xml:space="preserve"> </w:t>
            </w:r>
            <w:r w:rsidRPr="00915B72">
              <w:rPr>
                <w:sz w:val="20"/>
              </w:rPr>
              <w:t>Edificio</w:t>
            </w:r>
            <w:r w:rsidRPr="00915B72">
              <w:rPr>
                <w:spacing w:val="-8"/>
                <w:sz w:val="20"/>
              </w:rPr>
              <w:t xml:space="preserve"> </w:t>
            </w:r>
            <w:r w:rsidRPr="00915B72">
              <w:rPr>
                <w:sz w:val="20"/>
              </w:rPr>
              <w:t>Gobernación,</w:t>
            </w:r>
            <w:r w:rsidRPr="00915B72">
              <w:rPr>
                <w:spacing w:val="-8"/>
                <w:sz w:val="20"/>
              </w:rPr>
              <w:t xml:space="preserve"> </w:t>
            </w:r>
            <w:r w:rsidRPr="00915B72">
              <w:rPr>
                <w:sz w:val="20"/>
              </w:rPr>
              <w:t>piso</w:t>
            </w:r>
            <w:r w:rsidRPr="00915B72">
              <w:rPr>
                <w:spacing w:val="-9"/>
                <w:sz w:val="20"/>
              </w:rPr>
              <w:t xml:space="preserve"> </w:t>
            </w:r>
            <w:r w:rsidRPr="00915B72">
              <w:rPr>
                <w:sz w:val="20"/>
              </w:rPr>
              <w:t>2,</w:t>
            </w:r>
            <w:r w:rsidRPr="00915B72">
              <w:rPr>
                <w:spacing w:val="-6"/>
                <w:sz w:val="20"/>
              </w:rPr>
              <w:t xml:space="preserve"> </w:t>
            </w:r>
            <w:r w:rsidRPr="00915B72">
              <w:rPr>
                <w:spacing w:val="-2"/>
                <w:sz w:val="20"/>
              </w:rPr>
              <w:t>Linares.</w:t>
            </w:r>
          </w:p>
        </w:tc>
      </w:tr>
      <w:tr w:rsidR="007D5899" w:rsidRPr="00F84071" w14:paraId="2EE4FF45" w14:textId="77777777" w:rsidTr="00A67A16">
        <w:trPr>
          <w:trHeight w:val="1366"/>
        </w:trPr>
        <w:tc>
          <w:tcPr>
            <w:tcW w:w="8791" w:type="dxa"/>
            <w:gridSpan w:val="3"/>
            <w:tcBorders>
              <w:top w:val="nil"/>
              <w:bottom w:val="nil"/>
            </w:tcBorders>
            <w:shd w:val="clear" w:color="auto" w:fill="auto"/>
          </w:tcPr>
          <w:p w14:paraId="3A6599D2" w14:textId="77777777" w:rsidR="00FB4417" w:rsidRPr="00915B72" w:rsidRDefault="00FB4417" w:rsidP="00FB4417">
            <w:pPr>
              <w:pStyle w:val="Ttulo4"/>
              <w:jc w:val="both"/>
              <w:rPr>
                <w:b w:val="0"/>
                <w:sz w:val="18"/>
              </w:rPr>
            </w:pPr>
            <w:r w:rsidRPr="00915B72">
              <w:rPr>
                <w:b w:val="0"/>
                <w:sz w:val="18"/>
              </w:rPr>
              <w:t>El</w:t>
            </w:r>
            <w:r w:rsidRPr="00915B72">
              <w:rPr>
                <w:b w:val="0"/>
                <w:spacing w:val="-1"/>
                <w:sz w:val="18"/>
              </w:rPr>
              <w:t xml:space="preserve"> </w:t>
            </w:r>
            <w:r w:rsidRPr="00915B72">
              <w:rPr>
                <w:b w:val="0"/>
                <w:sz w:val="18"/>
              </w:rPr>
              <w:t>horario</w:t>
            </w:r>
            <w:r w:rsidRPr="00915B72">
              <w:rPr>
                <w:b w:val="0"/>
                <w:spacing w:val="-5"/>
                <w:sz w:val="18"/>
              </w:rPr>
              <w:t xml:space="preserve"> </w:t>
            </w:r>
            <w:r w:rsidRPr="00915B72">
              <w:rPr>
                <w:b w:val="0"/>
                <w:sz w:val="18"/>
              </w:rPr>
              <w:t>de</w:t>
            </w:r>
            <w:r w:rsidRPr="00915B72">
              <w:rPr>
                <w:b w:val="0"/>
                <w:spacing w:val="-2"/>
                <w:sz w:val="18"/>
              </w:rPr>
              <w:t xml:space="preserve"> </w:t>
            </w:r>
            <w:r w:rsidRPr="00915B72">
              <w:rPr>
                <w:b w:val="0"/>
                <w:sz w:val="18"/>
              </w:rPr>
              <w:t>atención</w:t>
            </w:r>
            <w:r w:rsidRPr="00915B72">
              <w:rPr>
                <w:b w:val="0"/>
                <w:spacing w:val="-6"/>
                <w:sz w:val="18"/>
              </w:rPr>
              <w:t xml:space="preserve"> </w:t>
            </w:r>
            <w:r w:rsidRPr="00915B72">
              <w:rPr>
                <w:b w:val="0"/>
                <w:sz w:val="18"/>
              </w:rPr>
              <w:t>de</w:t>
            </w:r>
            <w:r w:rsidRPr="00915B72">
              <w:rPr>
                <w:b w:val="0"/>
                <w:spacing w:val="-3"/>
                <w:sz w:val="18"/>
              </w:rPr>
              <w:t xml:space="preserve"> </w:t>
            </w:r>
            <w:r w:rsidRPr="00915B72">
              <w:rPr>
                <w:b w:val="0"/>
                <w:sz w:val="18"/>
              </w:rPr>
              <w:t>los</w:t>
            </w:r>
            <w:r w:rsidRPr="00915B72">
              <w:rPr>
                <w:b w:val="0"/>
                <w:spacing w:val="-4"/>
                <w:sz w:val="18"/>
              </w:rPr>
              <w:t xml:space="preserve"> </w:t>
            </w:r>
            <w:r w:rsidRPr="00915B72">
              <w:rPr>
                <w:b w:val="0"/>
                <w:sz w:val="18"/>
              </w:rPr>
              <w:t>Puntos</w:t>
            </w:r>
            <w:r w:rsidRPr="00915B72">
              <w:rPr>
                <w:b w:val="0"/>
                <w:spacing w:val="-5"/>
                <w:sz w:val="18"/>
              </w:rPr>
              <w:t xml:space="preserve"> </w:t>
            </w:r>
            <w:r w:rsidRPr="00915B72">
              <w:rPr>
                <w:b w:val="0"/>
                <w:sz w:val="18"/>
              </w:rPr>
              <w:t>MIPE</w:t>
            </w:r>
            <w:r w:rsidRPr="00915B72">
              <w:rPr>
                <w:b w:val="0"/>
                <w:spacing w:val="-2"/>
                <w:sz w:val="18"/>
              </w:rPr>
              <w:t xml:space="preserve"> </w:t>
            </w:r>
            <w:r w:rsidRPr="00915B72">
              <w:rPr>
                <w:b w:val="0"/>
                <w:spacing w:val="-4"/>
                <w:sz w:val="18"/>
              </w:rPr>
              <w:t>son:</w:t>
            </w:r>
          </w:p>
          <w:p w14:paraId="66CAE3E7" w14:textId="77777777" w:rsidR="00FB4417" w:rsidRPr="00915B72" w:rsidRDefault="00FB4417" w:rsidP="00FB4417">
            <w:pPr>
              <w:pStyle w:val="Textoindependiente"/>
              <w:spacing w:before="1"/>
              <w:ind w:left="601"/>
              <w:rPr>
                <w:sz w:val="18"/>
              </w:rPr>
            </w:pPr>
            <w:r w:rsidRPr="00915B72">
              <w:rPr>
                <w:spacing w:val="-2"/>
                <w:sz w:val="18"/>
                <w:u w:val="single"/>
              </w:rPr>
              <w:t>Talca</w:t>
            </w:r>
          </w:p>
          <w:p w14:paraId="10961439" w14:textId="77777777" w:rsidR="00FB4417" w:rsidRPr="00915B72" w:rsidRDefault="00FB4417" w:rsidP="00FB4417">
            <w:pPr>
              <w:tabs>
                <w:tab w:val="left" w:pos="961"/>
                <w:tab w:val="left" w:pos="962"/>
              </w:tabs>
              <w:spacing w:before="1" w:line="269" w:lineRule="exact"/>
              <w:ind w:left="601"/>
              <w:rPr>
                <w:sz w:val="18"/>
              </w:rPr>
            </w:pPr>
            <w:r w:rsidRPr="00915B72">
              <w:rPr>
                <w:sz w:val="18"/>
              </w:rPr>
              <w:t>De</w:t>
            </w:r>
            <w:r w:rsidRPr="00915B72">
              <w:rPr>
                <w:spacing w:val="-3"/>
                <w:sz w:val="18"/>
              </w:rPr>
              <w:t xml:space="preserve"> </w:t>
            </w:r>
            <w:r w:rsidRPr="00915B72">
              <w:rPr>
                <w:sz w:val="18"/>
              </w:rPr>
              <w:t>lunes</w:t>
            </w:r>
            <w:r w:rsidRPr="00915B72">
              <w:rPr>
                <w:spacing w:val="-1"/>
                <w:sz w:val="18"/>
              </w:rPr>
              <w:t xml:space="preserve"> </w:t>
            </w:r>
            <w:r w:rsidRPr="00915B72">
              <w:rPr>
                <w:sz w:val="18"/>
              </w:rPr>
              <w:t>a</w:t>
            </w:r>
            <w:r w:rsidRPr="00915B72">
              <w:rPr>
                <w:spacing w:val="-4"/>
                <w:sz w:val="18"/>
              </w:rPr>
              <w:t xml:space="preserve"> </w:t>
            </w:r>
            <w:r w:rsidRPr="00915B72">
              <w:rPr>
                <w:sz w:val="18"/>
              </w:rPr>
              <w:t>jueves</w:t>
            </w:r>
            <w:r w:rsidRPr="00915B72">
              <w:rPr>
                <w:spacing w:val="-2"/>
                <w:sz w:val="18"/>
              </w:rPr>
              <w:t xml:space="preserve"> </w:t>
            </w:r>
            <w:r w:rsidRPr="00915B72">
              <w:rPr>
                <w:sz w:val="18"/>
              </w:rPr>
              <w:t>desde</w:t>
            </w:r>
            <w:r w:rsidRPr="00915B72">
              <w:rPr>
                <w:spacing w:val="-5"/>
                <w:sz w:val="18"/>
              </w:rPr>
              <w:t xml:space="preserve"> </w:t>
            </w:r>
            <w:r w:rsidRPr="00915B72">
              <w:rPr>
                <w:sz w:val="18"/>
              </w:rPr>
              <w:t>las</w:t>
            </w:r>
            <w:r w:rsidRPr="00915B72">
              <w:rPr>
                <w:spacing w:val="-2"/>
                <w:sz w:val="18"/>
              </w:rPr>
              <w:t xml:space="preserve"> </w:t>
            </w:r>
            <w:r w:rsidRPr="00915B72">
              <w:rPr>
                <w:sz w:val="18"/>
              </w:rPr>
              <w:t>09:00</w:t>
            </w:r>
            <w:r w:rsidRPr="00915B72">
              <w:rPr>
                <w:spacing w:val="-2"/>
                <w:sz w:val="18"/>
              </w:rPr>
              <w:t xml:space="preserve"> </w:t>
            </w:r>
            <w:r w:rsidRPr="00915B72">
              <w:rPr>
                <w:sz w:val="18"/>
              </w:rPr>
              <w:t>-</w:t>
            </w:r>
            <w:r w:rsidRPr="00915B72">
              <w:rPr>
                <w:spacing w:val="-3"/>
                <w:sz w:val="18"/>
              </w:rPr>
              <w:t xml:space="preserve"> </w:t>
            </w:r>
            <w:r w:rsidRPr="00915B72">
              <w:rPr>
                <w:sz w:val="18"/>
              </w:rPr>
              <w:t>13:00</w:t>
            </w:r>
            <w:r w:rsidRPr="00915B72">
              <w:rPr>
                <w:spacing w:val="-2"/>
                <w:sz w:val="18"/>
              </w:rPr>
              <w:t xml:space="preserve"> </w:t>
            </w:r>
            <w:r w:rsidRPr="00915B72">
              <w:rPr>
                <w:sz w:val="18"/>
              </w:rPr>
              <w:t>hrs.</w:t>
            </w:r>
            <w:r w:rsidRPr="00915B72">
              <w:rPr>
                <w:spacing w:val="-3"/>
                <w:sz w:val="18"/>
              </w:rPr>
              <w:t xml:space="preserve"> </w:t>
            </w:r>
            <w:r w:rsidRPr="00915B72">
              <w:rPr>
                <w:sz w:val="18"/>
              </w:rPr>
              <w:t>y</w:t>
            </w:r>
            <w:r w:rsidRPr="00915B72">
              <w:rPr>
                <w:spacing w:val="-6"/>
                <w:sz w:val="18"/>
              </w:rPr>
              <w:t xml:space="preserve"> </w:t>
            </w:r>
            <w:r w:rsidRPr="00915B72">
              <w:rPr>
                <w:sz w:val="18"/>
              </w:rPr>
              <w:t>de</w:t>
            </w:r>
            <w:r w:rsidRPr="00915B72">
              <w:rPr>
                <w:spacing w:val="-2"/>
                <w:sz w:val="18"/>
              </w:rPr>
              <w:t xml:space="preserve"> </w:t>
            </w:r>
            <w:r w:rsidRPr="00915B72">
              <w:rPr>
                <w:sz w:val="18"/>
              </w:rPr>
              <w:t>14:00</w:t>
            </w:r>
            <w:r w:rsidRPr="00915B72">
              <w:rPr>
                <w:spacing w:val="-4"/>
                <w:sz w:val="18"/>
              </w:rPr>
              <w:t xml:space="preserve"> </w:t>
            </w:r>
            <w:r w:rsidRPr="00915B72">
              <w:rPr>
                <w:sz w:val="18"/>
              </w:rPr>
              <w:t>–</w:t>
            </w:r>
            <w:r w:rsidRPr="00915B72">
              <w:rPr>
                <w:spacing w:val="-2"/>
                <w:sz w:val="18"/>
              </w:rPr>
              <w:t xml:space="preserve"> </w:t>
            </w:r>
            <w:r w:rsidRPr="00915B72">
              <w:rPr>
                <w:sz w:val="18"/>
              </w:rPr>
              <w:t>18:00</w:t>
            </w:r>
            <w:r w:rsidRPr="00915B72">
              <w:rPr>
                <w:spacing w:val="-2"/>
                <w:sz w:val="18"/>
              </w:rPr>
              <w:t xml:space="preserve"> </w:t>
            </w:r>
            <w:r w:rsidRPr="00915B72">
              <w:rPr>
                <w:spacing w:val="-4"/>
                <w:sz w:val="18"/>
              </w:rPr>
              <w:t>hrs.</w:t>
            </w:r>
          </w:p>
          <w:p w14:paraId="6892997C" w14:textId="3A2EACFB" w:rsidR="00FB4417" w:rsidRPr="00915B72" w:rsidRDefault="00FB4417" w:rsidP="00FB4417">
            <w:pPr>
              <w:tabs>
                <w:tab w:val="left" w:pos="961"/>
                <w:tab w:val="left" w:pos="962"/>
              </w:tabs>
              <w:spacing w:before="2" w:line="237" w:lineRule="auto"/>
              <w:ind w:left="601" w:right="3283"/>
              <w:rPr>
                <w:sz w:val="18"/>
              </w:rPr>
            </w:pPr>
            <w:r w:rsidRPr="00915B72">
              <w:rPr>
                <w:sz w:val="18"/>
              </w:rPr>
              <w:t>Viernes</w:t>
            </w:r>
            <w:r w:rsidRPr="00915B72">
              <w:rPr>
                <w:spacing w:val="-3"/>
                <w:sz w:val="18"/>
              </w:rPr>
              <w:t xml:space="preserve"> </w:t>
            </w:r>
            <w:r w:rsidRPr="00915B72">
              <w:rPr>
                <w:sz w:val="18"/>
              </w:rPr>
              <w:t>de</w:t>
            </w:r>
            <w:r w:rsidRPr="00915B72">
              <w:rPr>
                <w:spacing w:val="-3"/>
                <w:sz w:val="18"/>
              </w:rPr>
              <w:t xml:space="preserve"> </w:t>
            </w:r>
            <w:r w:rsidRPr="00915B72">
              <w:rPr>
                <w:sz w:val="18"/>
              </w:rPr>
              <w:t>09:00</w:t>
            </w:r>
            <w:r w:rsidRPr="00915B72">
              <w:rPr>
                <w:spacing w:val="-5"/>
                <w:sz w:val="18"/>
              </w:rPr>
              <w:t xml:space="preserve"> </w:t>
            </w:r>
            <w:r w:rsidRPr="00915B72">
              <w:rPr>
                <w:sz w:val="18"/>
              </w:rPr>
              <w:t>-</w:t>
            </w:r>
            <w:r w:rsidRPr="00915B72">
              <w:rPr>
                <w:spacing w:val="-1"/>
                <w:sz w:val="18"/>
              </w:rPr>
              <w:t xml:space="preserve"> </w:t>
            </w:r>
            <w:r w:rsidRPr="00915B72">
              <w:rPr>
                <w:sz w:val="18"/>
              </w:rPr>
              <w:t>13:00</w:t>
            </w:r>
            <w:r w:rsidRPr="00915B72">
              <w:rPr>
                <w:spacing w:val="-5"/>
                <w:sz w:val="18"/>
              </w:rPr>
              <w:t xml:space="preserve"> </w:t>
            </w:r>
            <w:r w:rsidRPr="00915B72">
              <w:rPr>
                <w:sz w:val="18"/>
              </w:rPr>
              <w:t>hrs.</w:t>
            </w:r>
            <w:r w:rsidRPr="00915B72">
              <w:rPr>
                <w:spacing w:val="-1"/>
                <w:sz w:val="18"/>
              </w:rPr>
              <w:t xml:space="preserve"> </w:t>
            </w:r>
            <w:r w:rsidRPr="00915B72">
              <w:rPr>
                <w:sz w:val="18"/>
              </w:rPr>
              <w:t>y</w:t>
            </w:r>
            <w:r w:rsidRPr="00915B72">
              <w:rPr>
                <w:spacing w:val="-5"/>
                <w:sz w:val="18"/>
              </w:rPr>
              <w:t xml:space="preserve"> </w:t>
            </w:r>
            <w:r w:rsidRPr="00915B72">
              <w:rPr>
                <w:sz w:val="18"/>
              </w:rPr>
              <w:t>de</w:t>
            </w:r>
            <w:r w:rsidRPr="00915B72">
              <w:rPr>
                <w:spacing w:val="-5"/>
                <w:sz w:val="18"/>
              </w:rPr>
              <w:t xml:space="preserve"> </w:t>
            </w:r>
            <w:r w:rsidRPr="00915B72">
              <w:rPr>
                <w:sz w:val="18"/>
              </w:rPr>
              <w:t>14:00</w:t>
            </w:r>
            <w:r w:rsidRPr="00915B72">
              <w:rPr>
                <w:spacing w:val="-5"/>
                <w:sz w:val="18"/>
              </w:rPr>
              <w:t xml:space="preserve"> </w:t>
            </w:r>
            <w:r w:rsidRPr="00915B72">
              <w:rPr>
                <w:sz w:val="18"/>
              </w:rPr>
              <w:t>–</w:t>
            </w:r>
            <w:r w:rsidRPr="00915B72">
              <w:rPr>
                <w:spacing w:val="-2"/>
                <w:sz w:val="18"/>
              </w:rPr>
              <w:t xml:space="preserve"> </w:t>
            </w:r>
            <w:r w:rsidRPr="00915B72">
              <w:rPr>
                <w:sz w:val="18"/>
              </w:rPr>
              <w:t>16:00</w:t>
            </w:r>
            <w:r w:rsidRPr="00915B72">
              <w:rPr>
                <w:spacing w:val="-5"/>
                <w:sz w:val="18"/>
              </w:rPr>
              <w:t xml:space="preserve"> </w:t>
            </w:r>
            <w:r w:rsidRPr="00915B72">
              <w:rPr>
                <w:sz w:val="18"/>
              </w:rPr>
              <w:t xml:space="preserve">hrs. </w:t>
            </w:r>
            <w:r w:rsidRPr="00915B72">
              <w:rPr>
                <w:sz w:val="18"/>
                <w:u w:val="single"/>
              </w:rPr>
              <w:t>Curicó y Linares y Curicó</w:t>
            </w:r>
          </w:p>
          <w:p w14:paraId="6B0160A1" w14:textId="707BA547" w:rsidR="007D5899" w:rsidRPr="00915B72" w:rsidRDefault="00FB4417" w:rsidP="00FB4417">
            <w:pPr>
              <w:tabs>
                <w:tab w:val="left" w:pos="961"/>
                <w:tab w:val="left" w:pos="962"/>
              </w:tabs>
              <w:spacing w:before="8"/>
              <w:rPr>
                <w:sz w:val="20"/>
                <w:highlight w:val="lightGray"/>
              </w:rPr>
            </w:pPr>
            <w:r w:rsidRPr="00915B72">
              <w:rPr>
                <w:sz w:val="18"/>
              </w:rPr>
              <w:t xml:space="preserve">            De</w:t>
            </w:r>
            <w:r w:rsidRPr="00915B72">
              <w:rPr>
                <w:spacing w:val="-3"/>
                <w:sz w:val="18"/>
              </w:rPr>
              <w:t xml:space="preserve"> </w:t>
            </w:r>
            <w:r w:rsidRPr="00915B72">
              <w:rPr>
                <w:sz w:val="18"/>
              </w:rPr>
              <w:t>lunes</w:t>
            </w:r>
            <w:r w:rsidRPr="00915B72">
              <w:rPr>
                <w:spacing w:val="-1"/>
                <w:sz w:val="18"/>
              </w:rPr>
              <w:t xml:space="preserve"> </w:t>
            </w:r>
            <w:r w:rsidRPr="00915B72">
              <w:rPr>
                <w:sz w:val="18"/>
              </w:rPr>
              <w:t>a</w:t>
            </w:r>
            <w:r w:rsidRPr="00915B72">
              <w:rPr>
                <w:spacing w:val="-2"/>
                <w:sz w:val="18"/>
              </w:rPr>
              <w:t xml:space="preserve"> </w:t>
            </w:r>
            <w:r w:rsidRPr="00915B72">
              <w:rPr>
                <w:sz w:val="18"/>
              </w:rPr>
              <w:t>viernes</w:t>
            </w:r>
            <w:r w:rsidRPr="00915B72">
              <w:rPr>
                <w:spacing w:val="-2"/>
                <w:sz w:val="18"/>
              </w:rPr>
              <w:t xml:space="preserve"> </w:t>
            </w:r>
            <w:r w:rsidRPr="00915B72">
              <w:rPr>
                <w:sz w:val="18"/>
              </w:rPr>
              <w:t>de</w:t>
            </w:r>
            <w:r w:rsidRPr="00915B72">
              <w:rPr>
                <w:spacing w:val="-4"/>
                <w:sz w:val="18"/>
              </w:rPr>
              <w:t xml:space="preserve"> </w:t>
            </w:r>
            <w:r w:rsidRPr="00915B72">
              <w:rPr>
                <w:sz w:val="18"/>
              </w:rPr>
              <w:t>las</w:t>
            </w:r>
            <w:r w:rsidRPr="00915B72">
              <w:rPr>
                <w:spacing w:val="-2"/>
                <w:sz w:val="18"/>
              </w:rPr>
              <w:t xml:space="preserve"> </w:t>
            </w:r>
            <w:r w:rsidRPr="00915B72">
              <w:rPr>
                <w:sz w:val="18"/>
              </w:rPr>
              <w:t>09:00</w:t>
            </w:r>
            <w:r w:rsidRPr="00915B72">
              <w:rPr>
                <w:spacing w:val="-3"/>
                <w:sz w:val="18"/>
              </w:rPr>
              <w:t xml:space="preserve"> </w:t>
            </w:r>
            <w:r w:rsidRPr="00915B72">
              <w:rPr>
                <w:sz w:val="18"/>
              </w:rPr>
              <w:t>-</w:t>
            </w:r>
            <w:r w:rsidRPr="00915B72">
              <w:rPr>
                <w:spacing w:val="-3"/>
                <w:sz w:val="18"/>
              </w:rPr>
              <w:t xml:space="preserve"> </w:t>
            </w:r>
            <w:r w:rsidRPr="00915B72">
              <w:rPr>
                <w:sz w:val="18"/>
              </w:rPr>
              <w:t>13:00</w:t>
            </w:r>
            <w:r w:rsidRPr="00915B72">
              <w:rPr>
                <w:spacing w:val="-4"/>
                <w:sz w:val="18"/>
              </w:rPr>
              <w:t xml:space="preserve"> hrs.</w:t>
            </w:r>
          </w:p>
        </w:tc>
      </w:tr>
      <w:tr w:rsidR="00A67A16" w:rsidRPr="00F84071" w14:paraId="696D8C06" w14:textId="77777777" w:rsidTr="00FB4417">
        <w:trPr>
          <w:trHeight w:val="1366"/>
        </w:trPr>
        <w:tc>
          <w:tcPr>
            <w:tcW w:w="8791" w:type="dxa"/>
            <w:gridSpan w:val="3"/>
            <w:tcBorders>
              <w:top w:val="nil"/>
            </w:tcBorders>
            <w:shd w:val="clear" w:color="auto" w:fill="auto"/>
          </w:tcPr>
          <w:p w14:paraId="4E2886D1" w14:textId="1D843839" w:rsidR="00A67A16" w:rsidRPr="00915B72" w:rsidRDefault="00A67A16" w:rsidP="00A67A16">
            <w:pPr>
              <w:pStyle w:val="Ttulo4"/>
              <w:ind w:left="0"/>
              <w:jc w:val="both"/>
              <w:rPr>
                <w:b w:val="0"/>
                <w:sz w:val="18"/>
              </w:rPr>
            </w:pPr>
            <w:r w:rsidRPr="00915B72">
              <w:rPr>
                <w:b w:val="0"/>
                <w:sz w:val="18"/>
              </w:rPr>
              <w:t>Atención en Centro de Negocios de la re</w:t>
            </w:r>
            <w:r w:rsidR="00915B72" w:rsidRPr="00915B72">
              <w:rPr>
                <w:b w:val="0"/>
                <w:sz w:val="18"/>
              </w:rPr>
              <w:t>g</w:t>
            </w:r>
            <w:r w:rsidRPr="00915B72">
              <w:rPr>
                <w:b w:val="0"/>
                <w:sz w:val="18"/>
              </w:rPr>
              <w:t>ión del Maule:</w:t>
            </w:r>
          </w:p>
          <w:p w14:paraId="548A52E7" w14:textId="6D5517D0" w:rsidR="00A67A16" w:rsidRPr="00915B72" w:rsidRDefault="00A67A16" w:rsidP="00A67A16">
            <w:pPr>
              <w:pStyle w:val="Ttulo4"/>
              <w:ind w:left="0"/>
              <w:jc w:val="both"/>
              <w:rPr>
                <w:b w:val="0"/>
                <w:sz w:val="18"/>
                <w:szCs w:val="18"/>
              </w:rPr>
            </w:pPr>
            <w:r w:rsidRPr="00915B72">
              <w:rPr>
                <w:b w:val="0"/>
                <w:sz w:val="18"/>
                <w:szCs w:val="18"/>
              </w:rPr>
              <w:t xml:space="preserve">CN Linares: </w:t>
            </w:r>
            <w:r w:rsidR="00915B72" w:rsidRPr="00915B72">
              <w:rPr>
                <w:rStyle w:val="w8qarf"/>
                <w:b w:val="0"/>
                <w:bCs w:val="0"/>
                <w:sz w:val="18"/>
                <w:szCs w:val="18"/>
                <w:shd w:val="clear" w:color="auto" w:fill="FFFFFF"/>
              </w:rPr>
              <w:t> </w:t>
            </w:r>
            <w:r w:rsidR="00915B72" w:rsidRPr="00915B72">
              <w:rPr>
                <w:rStyle w:val="lrzxr"/>
                <w:b w:val="0"/>
                <w:sz w:val="18"/>
                <w:szCs w:val="18"/>
                <w:shd w:val="clear" w:color="auto" w:fill="FFFFFF"/>
              </w:rPr>
              <w:t>Kurt Moller, N°467, Linares</w:t>
            </w:r>
          </w:p>
          <w:p w14:paraId="674EE8F4" w14:textId="43123DB1" w:rsidR="00A67A16" w:rsidRPr="00915B72" w:rsidRDefault="00A67A16" w:rsidP="00A67A16">
            <w:pPr>
              <w:pStyle w:val="Ttulo4"/>
              <w:ind w:left="0"/>
              <w:jc w:val="both"/>
              <w:rPr>
                <w:b w:val="0"/>
                <w:sz w:val="18"/>
                <w:szCs w:val="18"/>
              </w:rPr>
            </w:pPr>
            <w:r w:rsidRPr="00915B72">
              <w:rPr>
                <w:b w:val="0"/>
                <w:sz w:val="18"/>
                <w:szCs w:val="18"/>
              </w:rPr>
              <w:t>CN Talca:</w:t>
            </w:r>
            <w:r w:rsidR="00915B72" w:rsidRPr="00915B72">
              <w:rPr>
                <w:b w:val="0"/>
                <w:sz w:val="18"/>
                <w:szCs w:val="18"/>
                <w:shd w:val="clear" w:color="auto" w:fill="FFFFFF"/>
              </w:rPr>
              <w:t xml:space="preserve"> </w:t>
            </w:r>
            <w:r w:rsidR="00915B72">
              <w:rPr>
                <w:b w:val="0"/>
                <w:sz w:val="18"/>
                <w:szCs w:val="18"/>
                <w:shd w:val="clear" w:color="auto" w:fill="FFFFFF"/>
              </w:rPr>
              <w:t>4 Norte #1154 Piso 1</w:t>
            </w:r>
            <w:r w:rsidR="00915B72" w:rsidRPr="00915B72">
              <w:rPr>
                <w:b w:val="0"/>
                <w:sz w:val="18"/>
                <w:szCs w:val="18"/>
                <w:shd w:val="clear" w:color="auto" w:fill="FFFFFF"/>
              </w:rPr>
              <w:t>,Talca</w:t>
            </w:r>
          </w:p>
          <w:p w14:paraId="695F80A5" w14:textId="75B44B37" w:rsidR="00A67A16" w:rsidRPr="00915B72" w:rsidRDefault="00A67A16" w:rsidP="00A67A16">
            <w:pPr>
              <w:pStyle w:val="Ttulo4"/>
              <w:ind w:left="0"/>
              <w:jc w:val="both"/>
              <w:rPr>
                <w:b w:val="0"/>
                <w:sz w:val="18"/>
                <w:szCs w:val="18"/>
              </w:rPr>
            </w:pPr>
            <w:r w:rsidRPr="00915B72">
              <w:rPr>
                <w:b w:val="0"/>
                <w:sz w:val="18"/>
                <w:szCs w:val="18"/>
              </w:rPr>
              <w:t>CN Curicó</w:t>
            </w:r>
            <w:r w:rsidR="00915B72" w:rsidRPr="00915B72">
              <w:rPr>
                <w:b w:val="0"/>
                <w:sz w:val="18"/>
                <w:szCs w:val="18"/>
              </w:rPr>
              <w:t xml:space="preserve">: </w:t>
            </w:r>
            <w:r w:rsidR="00915B72" w:rsidRPr="00915B72">
              <w:rPr>
                <w:b w:val="0"/>
                <w:sz w:val="18"/>
                <w:szCs w:val="18"/>
                <w:shd w:val="clear" w:color="auto" w:fill="FFFFFF"/>
              </w:rPr>
              <w:t>Prat 330, oficina 302, Curicó</w:t>
            </w:r>
          </w:p>
          <w:p w14:paraId="587707A8" w14:textId="63C4DBF1" w:rsidR="00A67A16" w:rsidRPr="00915B72" w:rsidRDefault="00A67A16" w:rsidP="00A67A16">
            <w:pPr>
              <w:pStyle w:val="Ttulo4"/>
              <w:ind w:left="0"/>
              <w:jc w:val="both"/>
              <w:rPr>
                <w:b w:val="0"/>
                <w:sz w:val="18"/>
              </w:rPr>
            </w:pPr>
            <w:r w:rsidRPr="00915B72">
              <w:rPr>
                <w:b w:val="0"/>
                <w:sz w:val="18"/>
                <w:szCs w:val="18"/>
              </w:rPr>
              <w:t>CN Constitución:</w:t>
            </w:r>
            <w:r w:rsidR="00915B72" w:rsidRPr="00915B72">
              <w:rPr>
                <w:rFonts w:ascii="Segoe UI" w:hAnsi="Segoe UI" w:cs="Segoe UI"/>
                <w:b w:val="0"/>
                <w:sz w:val="18"/>
                <w:szCs w:val="18"/>
                <w:shd w:val="clear" w:color="auto" w:fill="F7F7F7"/>
              </w:rPr>
              <w:t xml:space="preserve"> Calle Portales N° 301, Constitución</w:t>
            </w:r>
            <w:r w:rsidR="00915B72">
              <w:rPr>
                <w:rFonts w:ascii="Segoe UI" w:hAnsi="Segoe UI" w:cs="Segoe UI"/>
                <w:b w:val="0"/>
                <w:sz w:val="18"/>
                <w:szCs w:val="18"/>
                <w:shd w:val="clear" w:color="auto" w:fill="F7F7F7"/>
              </w:rPr>
              <w:t>.</w:t>
            </w:r>
          </w:p>
        </w:tc>
      </w:tr>
    </w:tbl>
    <w:p w14:paraId="267D94E4" w14:textId="77777777" w:rsidR="007548B9" w:rsidRPr="00FB4417" w:rsidRDefault="007548B9">
      <w:pPr>
        <w:pStyle w:val="Textoindependiente"/>
      </w:pPr>
    </w:p>
    <w:p w14:paraId="0DD02CFD" w14:textId="77777777" w:rsidR="007548B9" w:rsidRDefault="003629E0">
      <w:pPr>
        <w:pStyle w:val="Textoindependiente"/>
        <w:ind w:left="242" w:right="309"/>
        <w:jc w:val="both"/>
      </w:pPr>
      <w:r>
        <w:t>Además,</w:t>
      </w:r>
      <w:r>
        <w:rPr>
          <w:spacing w:val="-1"/>
        </w:rPr>
        <w:t xml:space="preserve"> </w:t>
      </w:r>
      <w:r>
        <w:t>podrán</w:t>
      </w:r>
      <w:r>
        <w:rPr>
          <w:spacing w:val="-2"/>
        </w:rPr>
        <w:t xml:space="preserve"> </w:t>
      </w:r>
      <w:r>
        <w:t>obtener</w:t>
      </w:r>
      <w:r>
        <w:rPr>
          <w:spacing w:val="-3"/>
        </w:rPr>
        <w:t xml:space="preserve"> </w:t>
      </w:r>
      <w:r>
        <w:t>orientación</w:t>
      </w:r>
      <w:r>
        <w:rPr>
          <w:spacing w:val="-2"/>
        </w:rPr>
        <w:t xml:space="preserve"> </w:t>
      </w:r>
      <w:r>
        <w:t>a</w:t>
      </w:r>
      <w:r>
        <w:rPr>
          <w:spacing w:val="-4"/>
        </w:rPr>
        <w:t xml:space="preserve"> </w:t>
      </w:r>
      <w:r>
        <w:t>través</w:t>
      </w:r>
      <w:r>
        <w:rPr>
          <w:spacing w:val="-2"/>
        </w:rPr>
        <w:t xml:space="preserve"> </w:t>
      </w:r>
      <w:r>
        <w:t>del</w:t>
      </w:r>
      <w:r>
        <w:rPr>
          <w:spacing w:val="-5"/>
        </w:rPr>
        <w:t xml:space="preserve"> </w:t>
      </w:r>
      <w:r>
        <w:t>agente</w:t>
      </w:r>
      <w:r>
        <w:rPr>
          <w:spacing w:val="-2"/>
        </w:rPr>
        <w:t xml:space="preserve"> </w:t>
      </w:r>
      <w:r>
        <w:t>operador</w:t>
      </w:r>
      <w:r>
        <w:rPr>
          <w:spacing w:val="-1"/>
        </w:rPr>
        <w:t xml:space="preserve"> </w:t>
      </w:r>
      <w:r>
        <w:t>de</w:t>
      </w:r>
      <w:r>
        <w:rPr>
          <w:spacing w:val="-2"/>
        </w:rPr>
        <w:t xml:space="preserve"> </w:t>
      </w:r>
      <w:r>
        <w:t>Sercotec,</w:t>
      </w:r>
      <w:r>
        <w:rPr>
          <w:spacing w:val="-2"/>
        </w:rPr>
        <w:t xml:space="preserve"> </w:t>
      </w:r>
      <w:r>
        <w:t xml:space="preserve">encargado de la presente convocatoria, </w:t>
      </w:r>
      <w:r w:rsidRPr="00C6775F">
        <w:t>Alta Gestión E.I.R.L.,</w:t>
      </w:r>
      <w:r w:rsidRPr="00C6775F">
        <w:rPr>
          <w:spacing w:val="-10"/>
        </w:rPr>
        <w:t xml:space="preserve"> </w:t>
      </w:r>
      <w:r w:rsidRPr="00C6775F">
        <w:t>teléfono:</w:t>
      </w:r>
      <w:r w:rsidRPr="00C6775F">
        <w:rPr>
          <w:spacing w:val="-10"/>
        </w:rPr>
        <w:t xml:space="preserve"> </w:t>
      </w:r>
      <w:r w:rsidRPr="00C6775F">
        <w:t>+56</w:t>
      </w:r>
      <w:r w:rsidRPr="00C6775F">
        <w:rPr>
          <w:spacing w:val="-9"/>
        </w:rPr>
        <w:t xml:space="preserve"> </w:t>
      </w:r>
      <w:r w:rsidRPr="00C6775F">
        <w:t>982228794</w:t>
      </w:r>
      <w:r w:rsidRPr="00C6775F">
        <w:rPr>
          <w:spacing w:val="-9"/>
        </w:rPr>
        <w:t xml:space="preserve"> </w:t>
      </w:r>
      <w:r w:rsidRPr="00C6775F">
        <w:t>y</w:t>
      </w:r>
      <w:r w:rsidRPr="00C6775F">
        <w:rPr>
          <w:spacing w:val="-10"/>
        </w:rPr>
        <w:t xml:space="preserve"> </w:t>
      </w:r>
      <w:r w:rsidRPr="00C6775F">
        <w:t>71</w:t>
      </w:r>
      <w:r w:rsidRPr="00C6775F">
        <w:rPr>
          <w:spacing w:val="-9"/>
        </w:rPr>
        <w:t xml:space="preserve"> </w:t>
      </w:r>
      <w:r w:rsidRPr="00C6775F">
        <w:t xml:space="preserve">2219435, </w:t>
      </w:r>
      <w:r w:rsidRPr="00C6775F">
        <w:rPr>
          <w:spacing w:val="-4"/>
        </w:rPr>
        <w:t xml:space="preserve">correo electrónico: </w:t>
      </w:r>
      <w:hyperlink r:id="rId31">
        <w:r w:rsidRPr="00C6775F">
          <w:rPr>
            <w:color w:val="0000FF"/>
            <w:spacing w:val="-4"/>
          </w:rPr>
          <w:t>mujerfortalece@gmail.com</w:t>
        </w:r>
      </w:hyperlink>
    </w:p>
    <w:p w14:paraId="1E1EA55D" w14:textId="77777777" w:rsidR="00F84071" w:rsidRPr="00FB4417" w:rsidRDefault="00F84071">
      <w:pPr>
        <w:pStyle w:val="Textoindependiente"/>
        <w:spacing w:before="10"/>
        <w:rPr>
          <w:sz w:val="23"/>
        </w:rPr>
      </w:pPr>
    </w:p>
    <w:p w14:paraId="6A48A77D" w14:textId="7247FCEA" w:rsidR="007548B9" w:rsidRPr="0013265C" w:rsidRDefault="00061AC6" w:rsidP="0013265C">
      <w:pPr>
        <w:pStyle w:val="Ttulo1"/>
      </w:pPr>
      <w:bookmarkStart w:id="26" w:name="_Toc167268352"/>
      <w:r w:rsidRPr="0013265C">
        <w:t>4. E</w:t>
      </w:r>
      <w:r w:rsidR="003629E0" w:rsidRPr="0013265C">
        <w:t>VALUACIÓN Y SELECCIÓN.</w:t>
      </w:r>
      <w:bookmarkEnd w:id="26"/>
    </w:p>
    <w:p w14:paraId="004E44D3" w14:textId="77777777" w:rsidR="007548B9" w:rsidRDefault="007548B9">
      <w:pPr>
        <w:pStyle w:val="Textoindependiente"/>
        <w:spacing w:before="11"/>
        <w:rPr>
          <w:rFonts w:ascii="Arial"/>
          <w:b/>
          <w:sz w:val="19"/>
        </w:rPr>
      </w:pPr>
    </w:p>
    <w:p w14:paraId="55B30108" w14:textId="0E55D58F" w:rsidR="007548B9" w:rsidRPr="0013265C" w:rsidRDefault="0013265C" w:rsidP="0013265C">
      <w:pPr>
        <w:pStyle w:val="Ttulo2"/>
      </w:pPr>
      <w:bookmarkStart w:id="27" w:name="_Toc167268353"/>
      <w:r w:rsidRPr="0013265C">
        <w:t xml:space="preserve">4.1 </w:t>
      </w:r>
      <w:r w:rsidR="003629E0" w:rsidRPr="0013265C">
        <w:t>Evaluación de Admisibilidad.</w:t>
      </w:r>
      <w:bookmarkEnd w:id="27"/>
    </w:p>
    <w:p w14:paraId="4F3B7A75" w14:textId="38F4D21E" w:rsidR="007548B9" w:rsidRPr="00F84071" w:rsidRDefault="007548B9">
      <w:pPr>
        <w:pStyle w:val="Textoindependiente"/>
        <w:rPr>
          <w:rFonts w:ascii="Arial"/>
          <w:b/>
          <w:sz w:val="14"/>
        </w:rPr>
      </w:pPr>
    </w:p>
    <w:p w14:paraId="37D5A79B" w14:textId="77777777" w:rsidR="007548B9" w:rsidRDefault="003629E0">
      <w:pPr>
        <w:ind w:left="242"/>
        <w:jc w:val="both"/>
        <w:rPr>
          <w:rFonts w:ascii="Arial" w:hAnsi="Arial"/>
          <w:b/>
        </w:rPr>
      </w:pPr>
      <w:r>
        <w:rPr>
          <w:rFonts w:ascii="Arial" w:hAnsi="Arial"/>
          <w:b/>
          <w:u w:val="single"/>
        </w:rPr>
        <w:t>Admisibilidad</w:t>
      </w:r>
      <w:r>
        <w:rPr>
          <w:rFonts w:ascii="Arial" w:hAnsi="Arial"/>
          <w:b/>
          <w:spacing w:val="-11"/>
          <w:u w:val="single"/>
        </w:rPr>
        <w:t xml:space="preserve"> </w:t>
      </w:r>
      <w:r>
        <w:rPr>
          <w:rFonts w:ascii="Arial" w:hAnsi="Arial"/>
          <w:b/>
          <w:spacing w:val="-2"/>
          <w:u w:val="single"/>
        </w:rPr>
        <w:t>Automática:</w:t>
      </w:r>
    </w:p>
    <w:p w14:paraId="418CEDF6" w14:textId="0A7FB758" w:rsidR="007548B9" w:rsidRDefault="003629E0">
      <w:pPr>
        <w:pStyle w:val="Textoindependiente"/>
        <w:spacing w:before="94"/>
        <w:ind w:left="242" w:right="313"/>
        <w:jc w:val="both"/>
      </w:pPr>
      <w:r>
        <w:t xml:space="preserve">Iniciada la postulación, la revisión del cumplimiento de los requisitos de admisibilidad establecidos en </w:t>
      </w:r>
      <w:r>
        <w:rPr>
          <w:rFonts w:ascii="Arial" w:hAnsi="Arial"/>
          <w:b/>
        </w:rPr>
        <w:t xml:space="preserve">3.3.1 Validación Automática </w:t>
      </w:r>
      <w:r>
        <w:t>de las Bases de la Convocatoria, será realizada automáticamente a través de la plataforma de postulación, lo que determinará quienes</w:t>
      </w:r>
      <w:r>
        <w:rPr>
          <w:spacing w:val="-7"/>
        </w:rPr>
        <w:t xml:space="preserve"> </w:t>
      </w:r>
      <w:r>
        <w:t>podrán</w:t>
      </w:r>
      <w:r>
        <w:rPr>
          <w:spacing w:val="-7"/>
        </w:rPr>
        <w:t xml:space="preserve"> </w:t>
      </w:r>
      <w:r>
        <w:t>enviar</w:t>
      </w:r>
      <w:r>
        <w:rPr>
          <w:spacing w:val="-5"/>
        </w:rPr>
        <w:t xml:space="preserve"> </w:t>
      </w:r>
      <w:r>
        <w:t>el</w:t>
      </w:r>
      <w:r>
        <w:rPr>
          <w:spacing w:val="-10"/>
        </w:rPr>
        <w:t xml:space="preserve"> </w:t>
      </w:r>
      <w:r>
        <w:t>formulario</w:t>
      </w:r>
      <w:r>
        <w:rPr>
          <w:spacing w:val="-7"/>
        </w:rPr>
        <w:t xml:space="preserve"> </w:t>
      </w:r>
      <w:r>
        <w:t>de</w:t>
      </w:r>
      <w:r>
        <w:rPr>
          <w:spacing w:val="-7"/>
        </w:rPr>
        <w:t xml:space="preserve"> </w:t>
      </w:r>
      <w:r>
        <w:t>postulación.</w:t>
      </w:r>
      <w:r>
        <w:rPr>
          <w:spacing w:val="-6"/>
        </w:rPr>
        <w:t xml:space="preserve"> </w:t>
      </w:r>
      <w:r>
        <w:t>El</w:t>
      </w:r>
      <w:r>
        <w:rPr>
          <w:spacing w:val="-7"/>
        </w:rPr>
        <w:t xml:space="preserve"> </w:t>
      </w:r>
      <w:r>
        <w:t>resto</w:t>
      </w:r>
      <w:r>
        <w:rPr>
          <w:spacing w:val="-9"/>
        </w:rPr>
        <w:t xml:space="preserve"> </w:t>
      </w:r>
      <w:r>
        <w:t>de</w:t>
      </w:r>
      <w:r>
        <w:rPr>
          <w:spacing w:val="-7"/>
        </w:rPr>
        <w:t xml:space="preserve"> </w:t>
      </w:r>
      <w:r>
        <w:t>los</w:t>
      </w:r>
      <w:r>
        <w:rPr>
          <w:spacing w:val="-9"/>
        </w:rPr>
        <w:t xml:space="preserve"> </w:t>
      </w:r>
      <w:r>
        <w:t>criterios</w:t>
      </w:r>
      <w:r>
        <w:rPr>
          <w:spacing w:val="-9"/>
        </w:rPr>
        <w:t xml:space="preserve"> </w:t>
      </w:r>
      <w:r>
        <w:t>se</w:t>
      </w:r>
      <w:r>
        <w:rPr>
          <w:spacing w:val="-5"/>
        </w:rPr>
        <w:t xml:space="preserve"> </w:t>
      </w:r>
      <w:r>
        <w:t>evaluarán</w:t>
      </w:r>
      <w:r>
        <w:rPr>
          <w:spacing w:val="-7"/>
        </w:rPr>
        <w:t xml:space="preserve"> </w:t>
      </w:r>
      <w:r>
        <w:t>en las</w:t>
      </w:r>
      <w:r>
        <w:rPr>
          <w:spacing w:val="-2"/>
        </w:rPr>
        <w:t xml:space="preserve"> </w:t>
      </w:r>
      <w:r>
        <w:t>siguientes</w:t>
      </w:r>
      <w:r>
        <w:rPr>
          <w:spacing w:val="-4"/>
        </w:rPr>
        <w:t xml:space="preserve"> </w:t>
      </w:r>
      <w:r>
        <w:t>etapas. El</w:t>
      </w:r>
      <w:r>
        <w:rPr>
          <w:spacing w:val="-5"/>
        </w:rPr>
        <w:t xml:space="preserve"> </w:t>
      </w:r>
      <w:r>
        <w:t>no</w:t>
      </w:r>
      <w:r>
        <w:rPr>
          <w:spacing w:val="-2"/>
        </w:rPr>
        <w:t xml:space="preserve"> </w:t>
      </w:r>
      <w:r>
        <w:t>cumplimiento</w:t>
      </w:r>
      <w:r>
        <w:rPr>
          <w:spacing w:val="-2"/>
        </w:rPr>
        <w:t xml:space="preserve"> </w:t>
      </w:r>
      <w:r>
        <w:t>de</w:t>
      </w:r>
      <w:r>
        <w:rPr>
          <w:spacing w:val="-4"/>
        </w:rPr>
        <w:t xml:space="preserve"> </w:t>
      </w:r>
      <w:r>
        <w:t>alguno</w:t>
      </w:r>
      <w:r>
        <w:rPr>
          <w:spacing w:val="-2"/>
        </w:rPr>
        <w:t xml:space="preserve"> </w:t>
      </w:r>
      <w:r>
        <w:t>de</w:t>
      </w:r>
      <w:r>
        <w:rPr>
          <w:spacing w:val="-2"/>
        </w:rPr>
        <w:t xml:space="preserve"> </w:t>
      </w:r>
      <w:r>
        <w:t>ellos</w:t>
      </w:r>
      <w:r>
        <w:rPr>
          <w:spacing w:val="-2"/>
        </w:rPr>
        <w:t xml:space="preserve"> </w:t>
      </w:r>
      <w:r>
        <w:t>según</w:t>
      </w:r>
      <w:r>
        <w:rPr>
          <w:spacing w:val="-4"/>
        </w:rPr>
        <w:t xml:space="preserve"> </w:t>
      </w:r>
      <w:r>
        <w:t>verificación respectiva, dará</w:t>
      </w:r>
      <w:r>
        <w:rPr>
          <w:spacing w:val="-12"/>
        </w:rPr>
        <w:t xml:space="preserve"> </w:t>
      </w:r>
      <w:r>
        <w:t>lugar</w:t>
      </w:r>
      <w:r>
        <w:rPr>
          <w:spacing w:val="-14"/>
        </w:rPr>
        <w:t xml:space="preserve"> </w:t>
      </w:r>
      <w:r>
        <w:t>a</w:t>
      </w:r>
      <w:r>
        <w:rPr>
          <w:spacing w:val="-15"/>
        </w:rPr>
        <w:t xml:space="preserve"> </w:t>
      </w:r>
      <w:r>
        <w:t>la</w:t>
      </w:r>
      <w:r>
        <w:rPr>
          <w:spacing w:val="-12"/>
        </w:rPr>
        <w:t xml:space="preserve"> </w:t>
      </w:r>
      <w:r>
        <w:t>eliminación</w:t>
      </w:r>
      <w:r>
        <w:rPr>
          <w:spacing w:val="-13"/>
        </w:rPr>
        <w:t xml:space="preserve"> </w:t>
      </w:r>
      <w:r>
        <w:t>del</w:t>
      </w:r>
      <w:r>
        <w:rPr>
          <w:spacing w:val="-11"/>
        </w:rPr>
        <w:t xml:space="preserve"> </w:t>
      </w:r>
      <w:r>
        <w:t>postulante</w:t>
      </w:r>
      <w:r>
        <w:rPr>
          <w:spacing w:val="-15"/>
        </w:rPr>
        <w:t xml:space="preserve"> </w:t>
      </w:r>
      <w:r>
        <w:t>del</w:t>
      </w:r>
      <w:r>
        <w:rPr>
          <w:spacing w:val="-13"/>
        </w:rPr>
        <w:t xml:space="preserve"> </w:t>
      </w:r>
      <w:r>
        <w:t>proceso,</w:t>
      </w:r>
      <w:r>
        <w:rPr>
          <w:spacing w:val="-11"/>
        </w:rPr>
        <w:t xml:space="preserve"> </w:t>
      </w:r>
      <w:r>
        <w:t>en</w:t>
      </w:r>
      <w:r>
        <w:rPr>
          <w:spacing w:val="-15"/>
        </w:rPr>
        <w:t xml:space="preserve"> </w:t>
      </w:r>
      <w:r>
        <w:t>cuyo</w:t>
      </w:r>
      <w:r>
        <w:rPr>
          <w:spacing w:val="-12"/>
        </w:rPr>
        <w:t xml:space="preserve"> </w:t>
      </w:r>
      <w:r>
        <w:t>caso</w:t>
      </w:r>
      <w:r>
        <w:rPr>
          <w:spacing w:val="-15"/>
        </w:rPr>
        <w:t xml:space="preserve"> </w:t>
      </w:r>
      <w:r>
        <w:t>Sercotec</w:t>
      </w:r>
      <w:r>
        <w:rPr>
          <w:spacing w:val="-12"/>
        </w:rPr>
        <w:t xml:space="preserve"> </w:t>
      </w:r>
      <w:r>
        <w:t>le</w:t>
      </w:r>
      <w:r>
        <w:rPr>
          <w:spacing w:val="-12"/>
        </w:rPr>
        <w:t xml:space="preserve"> </w:t>
      </w:r>
      <w:r>
        <w:t>comunicará dicha situación vía correo electrónico.</w:t>
      </w:r>
    </w:p>
    <w:p w14:paraId="5691DC32" w14:textId="77777777" w:rsidR="007548B9" w:rsidRDefault="007548B9">
      <w:pPr>
        <w:pStyle w:val="Textoindependiente"/>
        <w:spacing w:before="4"/>
      </w:pPr>
    </w:p>
    <w:p w14:paraId="34B93E3C" w14:textId="77777777" w:rsidR="007548B9" w:rsidRDefault="003629E0">
      <w:pPr>
        <w:pStyle w:val="Textoindependiente"/>
        <w:spacing w:line="237" w:lineRule="auto"/>
        <w:ind w:left="242" w:right="320"/>
        <w:jc w:val="both"/>
        <w:rPr>
          <w:rFonts w:ascii="Arial" w:hAnsi="Arial"/>
          <w:b/>
        </w:rPr>
      </w:pPr>
      <w:r>
        <w:t xml:space="preserve">Los requisitos de la validación automática, junto a sus correspondientes medios de verificación, se identifican y describen en el </w:t>
      </w:r>
      <w:r>
        <w:rPr>
          <w:rFonts w:ascii="Arial" w:hAnsi="Arial"/>
          <w:b/>
        </w:rPr>
        <w:t>Anexo N° 1.</w:t>
      </w:r>
    </w:p>
    <w:p w14:paraId="419555FE" w14:textId="77777777" w:rsidR="007548B9" w:rsidRDefault="007548B9">
      <w:pPr>
        <w:pStyle w:val="Textoindependiente"/>
        <w:rPr>
          <w:rFonts w:ascii="Arial"/>
          <w:b/>
        </w:rPr>
      </w:pPr>
    </w:p>
    <w:p w14:paraId="1910D515" w14:textId="6D432C13" w:rsidR="007548B9" w:rsidRDefault="003629E0">
      <w:pPr>
        <w:pStyle w:val="Textoindependiente"/>
        <w:spacing w:before="1"/>
        <w:ind w:left="242" w:right="312"/>
        <w:jc w:val="both"/>
      </w:pPr>
      <w:r>
        <w:t>Finalizado el plazo para</w:t>
      </w:r>
      <w:r>
        <w:rPr>
          <w:spacing w:val="-1"/>
        </w:rPr>
        <w:t xml:space="preserve"> </w:t>
      </w:r>
      <w:r>
        <w:t>la postulación, se</w:t>
      </w:r>
      <w:r>
        <w:rPr>
          <w:spacing w:val="-1"/>
        </w:rPr>
        <w:t xml:space="preserve"> </w:t>
      </w:r>
      <w:r>
        <w:t>abrirá</w:t>
      </w:r>
      <w:r>
        <w:rPr>
          <w:spacing w:val="-2"/>
        </w:rPr>
        <w:t xml:space="preserve"> </w:t>
      </w:r>
      <w:r>
        <w:t xml:space="preserve">un período de </w:t>
      </w:r>
      <w:r w:rsidR="00F76340">
        <w:rPr>
          <w:rFonts w:ascii="Arial" w:hAnsi="Arial"/>
          <w:b/>
        </w:rPr>
        <w:t>3 (tres</w:t>
      </w:r>
      <w:r>
        <w:rPr>
          <w:rFonts w:ascii="Arial" w:hAnsi="Arial"/>
          <w:b/>
        </w:rPr>
        <w:t>)</w:t>
      </w:r>
      <w:r>
        <w:rPr>
          <w:rFonts w:ascii="Arial" w:hAnsi="Arial"/>
          <w:b/>
          <w:spacing w:val="-1"/>
        </w:rPr>
        <w:t xml:space="preserve"> </w:t>
      </w:r>
      <w:r>
        <w:rPr>
          <w:rFonts w:ascii="Arial" w:hAnsi="Arial"/>
          <w:b/>
        </w:rPr>
        <w:t>días hábiles</w:t>
      </w:r>
      <w:r w:rsidR="00590972">
        <w:t>, en el cual la</w:t>
      </w:r>
      <w:r>
        <w:t xml:space="preserve">s postulantes podrán apelar, en caso de no haber podido enviar el formulario de postulación, debido al no cumplimiento de alguno de los requisitos de admisibilidad </w:t>
      </w:r>
      <w:r>
        <w:lastRenderedPageBreak/>
        <w:t>establecidos. Para lo anterior, deberá presentar al Agente Operador correspondiente, los antecedentes necesarios que acrediten dicho cumplimiento, los cuales serán revisados y, en los casos que corresponda, se procederá a cambiar su estado a admisible. Una vez modificado</w:t>
      </w:r>
      <w:r>
        <w:rPr>
          <w:spacing w:val="-16"/>
        </w:rPr>
        <w:t xml:space="preserve"> </w:t>
      </w:r>
      <w:r>
        <w:t>el</w:t>
      </w:r>
      <w:r>
        <w:rPr>
          <w:spacing w:val="-15"/>
        </w:rPr>
        <w:t xml:space="preserve"> </w:t>
      </w:r>
      <w:r>
        <w:t>estado,</w:t>
      </w:r>
      <w:r>
        <w:rPr>
          <w:spacing w:val="-15"/>
        </w:rPr>
        <w:t xml:space="preserve"> </w:t>
      </w:r>
      <w:r>
        <w:t>se</w:t>
      </w:r>
      <w:r>
        <w:rPr>
          <w:spacing w:val="-16"/>
        </w:rPr>
        <w:t xml:space="preserve"> </w:t>
      </w:r>
      <w:r>
        <w:t>le</w:t>
      </w:r>
      <w:r>
        <w:rPr>
          <w:spacing w:val="-15"/>
        </w:rPr>
        <w:t xml:space="preserve"> </w:t>
      </w:r>
      <w:r>
        <w:t>enviará</w:t>
      </w:r>
      <w:r>
        <w:rPr>
          <w:spacing w:val="-15"/>
        </w:rPr>
        <w:t xml:space="preserve"> </w:t>
      </w:r>
      <w:r>
        <w:t>al</w:t>
      </w:r>
      <w:r>
        <w:rPr>
          <w:spacing w:val="-15"/>
        </w:rPr>
        <w:t xml:space="preserve"> </w:t>
      </w:r>
      <w:r>
        <w:t>postulante</w:t>
      </w:r>
      <w:r>
        <w:rPr>
          <w:spacing w:val="-16"/>
        </w:rPr>
        <w:t xml:space="preserve"> </w:t>
      </w:r>
      <w:r>
        <w:t>un</w:t>
      </w:r>
      <w:r>
        <w:rPr>
          <w:spacing w:val="-15"/>
        </w:rPr>
        <w:t xml:space="preserve"> </w:t>
      </w:r>
      <w:r>
        <w:t>link,</w:t>
      </w:r>
      <w:r>
        <w:rPr>
          <w:spacing w:val="-15"/>
        </w:rPr>
        <w:t xml:space="preserve"> </w:t>
      </w:r>
      <w:r>
        <w:t>a</w:t>
      </w:r>
      <w:r>
        <w:rPr>
          <w:spacing w:val="-16"/>
        </w:rPr>
        <w:t xml:space="preserve"> </w:t>
      </w:r>
      <w:r>
        <w:t>través</w:t>
      </w:r>
      <w:r>
        <w:rPr>
          <w:spacing w:val="-15"/>
        </w:rPr>
        <w:t xml:space="preserve"> </w:t>
      </w:r>
      <w:r>
        <w:t>del</w:t>
      </w:r>
      <w:r>
        <w:rPr>
          <w:spacing w:val="-15"/>
        </w:rPr>
        <w:t xml:space="preserve"> </w:t>
      </w:r>
      <w:r>
        <w:t>cual</w:t>
      </w:r>
      <w:r>
        <w:rPr>
          <w:spacing w:val="-15"/>
        </w:rPr>
        <w:t xml:space="preserve"> </w:t>
      </w:r>
      <w:r>
        <w:t>podrá</w:t>
      </w:r>
      <w:r>
        <w:rPr>
          <w:spacing w:val="-16"/>
        </w:rPr>
        <w:t xml:space="preserve"> </w:t>
      </w:r>
      <w:r>
        <w:t>tener</w:t>
      </w:r>
      <w:r>
        <w:rPr>
          <w:spacing w:val="-15"/>
        </w:rPr>
        <w:t xml:space="preserve"> </w:t>
      </w:r>
      <w:r>
        <w:t>acceso a su</w:t>
      </w:r>
      <w:r>
        <w:rPr>
          <w:spacing w:val="-2"/>
        </w:rPr>
        <w:t xml:space="preserve"> </w:t>
      </w:r>
      <w:r>
        <w:t>formulario de postulación y</w:t>
      </w:r>
      <w:r>
        <w:rPr>
          <w:spacing w:val="-2"/>
        </w:rPr>
        <w:t xml:space="preserve"> </w:t>
      </w:r>
      <w:r>
        <w:t>proceder a</w:t>
      </w:r>
      <w:r>
        <w:rPr>
          <w:spacing w:val="-2"/>
        </w:rPr>
        <w:t xml:space="preserve"> </w:t>
      </w:r>
      <w:r>
        <w:t xml:space="preserve">su envío. Dicho envío no podrá ser posterior a </w:t>
      </w:r>
      <w:r>
        <w:rPr>
          <w:rFonts w:ascii="Arial" w:hAnsi="Arial"/>
          <w:b/>
        </w:rPr>
        <w:t xml:space="preserve">3 (tres) días hábiles </w:t>
      </w:r>
      <w:r>
        <w:t>contados desde la fecha de envío del link.</w:t>
      </w:r>
    </w:p>
    <w:p w14:paraId="44FED82D" w14:textId="77777777" w:rsidR="00F76340" w:rsidRDefault="00F76340">
      <w:pPr>
        <w:pStyle w:val="Textoindependiente"/>
        <w:spacing w:before="1"/>
        <w:ind w:left="242" w:right="312"/>
        <w:jc w:val="both"/>
      </w:pPr>
    </w:p>
    <w:p w14:paraId="5030731A" w14:textId="77777777" w:rsidR="007548B9" w:rsidRDefault="003629E0">
      <w:pPr>
        <w:ind w:left="242"/>
        <w:jc w:val="both"/>
        <w:rPr>
          <w:rFonts w:ascii="Arial"/>
          <w:b/>
        </w:rPr>
      </w:pPr>
      <w:r>
        <w:rPr>
          <w:rFonts w:ascii="Arial"/>
          <w:b/>
          <w:u w:val="single"/>
        </w:rPr>
        <w:t>Admisibilidad</w:t>
      </w:r>
      <w:r>
        <w:rPr>
          <w:rFonts w:ascii="Arial"/>
          <w:b/>
          <w:spacing w:val="-13"/>
          <w:u w:val="single"/>
        </w:rPr>
        <w:t xml:space="preserve"> </w:t>
      </w:r>
      <w:r>
        <w:rPr>
          <w:rFonts w:ascii="Arial"/>
          <w:b/>
          <w:spacing w:val="-2"/>
          <w:u w:val="single"/>
        </w:rPr>
        <w:t>manual</w:t>
      </w:r>
    </w:p>
    <w:p w14:paraId="6DBC8622" w14:textId="77777777" w:rsidR="007548B9" w:rsidRDefault="007548B9">
      <w:pPr>
        <w:pStyle w:val="Textoindependiente"/>
        <w:spacing w:before="1"/>
        <w:rPr>
          <w:rFonts w:ascii="Arial"/>
          <w:b/>
          <w:sz w:val="14"/>
        </w:rPr>
      </w:pPr>
    </w:p>
    <w:p w14:paraId="7472B072" w14:textId="13D6D80A" w:rsidR="007548B9" w:rsidRDefault="00590972">
      <w:pPr>
        <w:pStyle w:val="Textoindependiente"/>
        <w:spacing w:before="94"/>
        <w:ind w:left="242" w:right="317"/>
        <w:jc w:val="both"/>
      </w:pPr>
      <w:r>
        <w:rPr>
          <w:noProof/>
          <w:lang w:val="en-US"/>
        </w:rPr>
        <mc:AlternateContent>
          <mc:Choice Requires="wps">
            <w:drawing>
              <wp:anchor distT="0" distB="0" distL="0" distR="0" simplePos="0" relativeHeight="487594496" behindDoc="1" locked="0" layoutInCell="1" allowOverlap="1" wp14:anchorId="0C1839A6" wp14:editId="4379B143">
                <wp:simplePos x="0" y="0"/>
                <wp:positionH relativeFrom="page">
                  <wp:align>center</wp:align>
                </wp:positionH>
                <wp:positionV relativeFrom="paragraph">
                  <wp:posOffset>662305</wp:posOffset>
                </wp:positionV>
                <wp:extent cx="5463540" cy="810895"/>
                <wp:effectExtent l="0" t="0" r="22860" b="27305"/>
                <wp:wrapTopAndBottom/>
                <wp:docPr id="38"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810895"/>
                        </a:xfrm>
                        <a:prstGeom prst="rect">
                          <a:avLst/>
                        </a:prstGeom>
                        <a:solidFill>
                          <a:srgbClr val="D9D9D9"/>
                        </a:solidFill>
                        <a:ln w="6097">
                          <a:solidFill>
                            <a:srgbClr val="000000"/>
                          </a:solidFill>
                          <a:prstDash val="solid"/>
                          <a:miter lim="800000"/>
                          <a:headEnd/>
                          <a:tailEnd/>
                        </a:ln>
                      </wps:spPr>
                      <wps:txbx>
                        <w:txbxContent>
                          <w:p w14:paraId="41983631" w14:textId="77777777" w:rsidR="00382F13" w:rsidRDefault="00382F13">
                            <w:pPr>
                              <w:spacing w:line="250" w:lineRule="exact"/>
                              <w:ind w:left="103"/>
                              <w:rPr>
                                <w:rFonts w:ascii="Arial"/>
                                <w:b/>
                                <w:color w:val="000000"/>
                              </w:rPr>
                            </w:pPr>
                            <w:r>
                              <w:rPr>
                                <w:rFonts w:ascii="Arial"/>
                                <w:b/>
                                <w:color w:val="000000"/>
                                <w:spacing w:val="-2"/>
                                <w:u w:val="single"/>
                              </w:rPr>
                              <w:t>IMPORTANTE</w:t>
                            </w:r>
                            <w:r>
                              <w:rPr>
                                <w:rFonts w:ascii="Arial"/>
                                <w:b/>
                                <w:color w:val="000000"/>
                                <w:spacing w:val="-2"/>
                              </w:rPr>
                              <w:t>:</w:t>
                            </w:r>
                          </w:p>
                          <w:p w14:paraId="0763BC50" w14:textId="77777777" w:rsidR="00382F13" w:rsidRDefault="00382F13">
                            <w:pPr>
                              <w:pStyle w:val="Textoindependiente"/>
                              <w:ind w:left="103" w:right="98"/>
                              <w:jc w:val="both"/>
                              <w:rPr>
                                <w:color w:val="000000"/>
                              </w:rPr>
                            </w:pPr>
                            <w:r>
                              <w:rPr>
                                <w:color w:val="000000"/>
                              </w:rPr>
                              <w:t xml:space="preserve">Sólo podrán apelar quienes hayan completado íntegramente su </w:t>
                            </w:r>
                            <w:r>
                              <w:rPr>
                                <w:rFonts w:ascii="Arial" w:hAnsi="Arial"/>
                                <w:b/>
                                <w:color w:val="000000"/>
                              </w:rPr>
                              <w:t xml:space="preserve">formulario de postulación </w:t>
                            </w:r>
                            <w:r>
                              <w:rPr>
                                <w:color w:val="000000"/>
                              </w:rPr>
                              <w:t>(Test de Caracterización del Emprendimiento + Plan de Negocio y Estructura de Costos + Video) ya que, si bien se podrá acceder al formulario para su envío, no se podrá hacer ninguna modificación en éste.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C1839A6" id="docshape24" o:spid="_x0000_s1028" type="#_x0000_t202" style="position:absolute;left:0;text-align:left;margin-left:0;margin-top:52.15pt;width:430.2pt;height:63.85pt;z-index:-15721984;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" fillcolor="#d9d9d9" strokeweight=".16936mm">
                <v:textbox inset="0,0,0,0">
                  <w:txbxContent>
                    <w:p w14:paraId="41983631" w14:textId="77777777" w:rsidR="00382F13" w:rsidRDefault="00382F13">
                      <w:pPr>
                        <w:spacing w:line="250" w:lineRule="exact"/>
                        <w:ind w:left="103"/>
                        <w:rPr>
                          <w:rFonts w:ascii="Arial"/>
                          <w:b/>
                          <w:color w:val="000000"/>
                        </w:rPr>
                      </w:pPr>
                      <w:r>
                        <w:rPr>
                          <w:rFonts w:ascii="Arial"/>
                          <w:b/>
                          <w:color w:val="000000"/>
                          <w:spacing w:val="-2"/>
                          <w:u w:val="single"/>
                        </w:rPr>
                        <w:t>IMPORTANTE</w:t>
                      </w:r>
                      <w:r>
                        <w:rPr>
                          <w:rFonts w:ascii="Arial"/>
                          <w:b/>
                          <w:color w:val="000000"/>
                          <w:spacing w:val="-2"/>
                        </w:rPr>
                        <w:t>:</w:t>
                      </w:r>
                    </w:p>
                    <w:p w14:paraId="0763BC50" w14:textId="77777777" w:rsidR="00382F13" w:rsidRDefault="00382F13">
                      <w:pPr>
                        <w:pStyle w:val="Textoindependiente"/>
                        <w:ind w:left="103" w:right="98"/>
                        <w:jc w:val="both"/>
                        <w:rPr>
                          <w:color w:val="000000"/>
                        </w:rPr>
                      </w:pPr>
                      <w:r>
                        <w:rPr>
                          <w:color w:val="000000"/>
                        </w:rPr>
                        <w:t xml:space="preserve">Sólo podrán apelar quienes hayan completado íntegramente su </w:t>
                      </w:r>
                      <w:r>
                        <w:rPr>
                          <w:rFonts w:ascii="Arial" w:hAnsi="Arial"/>
                          <w:b/>
                          <w:color w:val="000000"/>
                        </w:rPr>
                        <w:t xml:space="preserve">formulario de postulación </w:t>
                      </w:r>
                      <w:r>
                        <w:rPr>
                          <w:color w:val="000000"/>
                        </w:rPr>
                        <w:t>(Test de Caracterización del Emprendimiento + Plan de Negocio y Estructura de Costos + Video) ya que, si bien se podrá acceder al formulario para su envío, no se podrá hacer ninguna modificación en éste.</w:t>
                      </w:r>
                    </w:p>
                  </w:txbxContent>
                </v:textbox>
                <w10:wrap type="topAndBottom" anchorx="page"/>
              </v:shape>
            </w:pict>
          </mc:Fallback>
        </mc:AlternateContent>
      </w:r>
      <w:r w:rsidR="003629E0">
        <w:t>El Agente Operador procederá a revisar el cumplimiento de requisitos de admisibilidad dispuestos en las presentes Bases de Convocatoria, a todos aquellos postulantes que hayan enviado su postulación.</w:t>
      </w:r>
    </w:p>
    <w:p w14:paraId="6EE80D68" w14:textId="3F4BE462" w:rsidR="007548B9" w:rsidRDefault="007548B9">
      <w:pPr>
        <w:pStyle w:val="Textoindependiente"/>
        <w:rPr>
          <w:sz w:val="20"/>
        </w:rPr>
      </w:pPr>
    </w:p>
    <w:p w14:paraId="5D855426" w14:textId="77777777" w:rsidR="0013265C" w:rsidRDefault="0013265C">
      <w:pPr>
        <w:pStyle w:val="Textoindependiente"/>
        <w:rPr>
          <w:sz w:val="20"/>
        </w:rPr>
      </w:pPr>
    </w:p>
    <w:p w14:paraId="139CA68A" w14:textId="0B7EFE72" w:rsidR="007548B9" w:rsidRDefault="0013265C" w:rsidP="0013265C">
      <w:pPr>
        <w:pStyle w:val="Ttulo2"/>
      </w:pPr>
      <w:bookmarkStart w:id="28" w:name="_bookmark23"/>
      <w:bookmarkStart w:id="29" w:name="_Toc167268354"/>
      <w:bookmarkEnd w:id="28"/>
      <w:r>
        <w:t>4.2 E</w:t>
      </w:r>
      <w:r w:rsidR="003629E0">
        <w:t>valuación</w:t>
      </w:r>
      <w:r w:rsidR="003629E0">
        <w:rPr>
          <w:spacing w:val="-12"/>
        </w:rPr>
        <w:t xml:space="preserve"> </w:t>
      </w:r>
      <w:r w:rsidR="003629E0">
        <w:rPr>
          <w:spacing w:val="-2"/>
        </w:rPr>
        <w:t>Técnica.</w:t>
      </w:r>
      <w:bookmarkEnd w:id="29"/>
    </w:p>
    <w:p w14:paraId="7BADAF28" w14:textId="77777777" w:rsidR="007548B9" w:rsidRPr="00F84071" w:rsidRDefault="007548B9">
      <w:pPr>
        <w:pStyle w:val="Textoindependiente"/>
        <w:spacing w:before="5"/>
        <w:rPr>
          <w:rFonts w:ascii="Arial"/>
          <w:b/>
          <w:sz w:val="16"/>
        </w:rPr>
      </w:pPr>
    </w:p>
    <w:p w14:paraId="5125861E" w14:textId="77777777" w:rsidR="007548B9" w:rsidRDefault="003629E0">
      <w:pPr>
        <w:pStyle w:val="Textoindependiente"/>
        <w:ind w:left="242" w:right="313"/>
        <w:jc w:val="both"/>
      </w:pPr>
      <w:r>
        <w:t>Una</w:t>
      </w:r>
      <w:r>
        <w:rPr>
          <w:spacing w:val="-9"/>
        </w:rPr>
        <w:t xml:space="preserve"> </w:t>
      </w:r>
      <w:r>
        <w:t>vez</w:t>
      </w:r>
      <w:r>
        <w:rPr>
          <w:spacing w:val="-11"/>
        </w:rPr>
        <w:t xml:space="preserve"> </w:t>
      </w:r>
      <w:r>
        <w:t>cerrado</w:t>
      </w:r>
      <w:r>
        <w:rPr>
          <w:spacing w:val="-9"/>
        </w:rPr>
        <w:t xml:space="preserve"> </w:t>
      </w:r>
      <w:r>
        <w:t>el</w:t>
      </w:r>
      <w:r>
        <w:rPr>
          <w:spacing w:val="-10"/>
        </w:rPr>
        <w:t xml:space="preserve"> </w:t>
      </w:r>
      <w:r>
        <w:t>plazo</w:t>
      </w:r>
      <w:r>
        <w:rPr>
          <w:spacing w:val="-9"/>
        </w:rPr>
        <w:t xml:space="preserve"> </w:t>
      </w:r>
      <w:r>
        <w:t>para</w:t>
      </w:r>
      <w:r>
        <w:rPr>
          <w:spacing w:val="-9"/>
        </w:rPr>
        <w:t xml:space="preserve"> </w:t>
      </w:r>
      <w:r>
        <w:t>las</w:t>
      </w:r>
      <w:r>
        <w:rPr>
          <w:spacing w:val="-9"/>
        </w:rPr>
        <w:t xml:space="preserve"> </w:t>
      </w:r>
      <w:r>
        <w:t>postulaciones,</w:t>
      </w:r>
      <w:r>
        <w:rPr>
          <w:spacing w:val="-10"/>
        </w:rPr>
        <w:t xml:space="preserve"> </w:t>
      </w:r>
      <w:r>
        <w:t>el</w:t>
      </w:r>
      <w:r>
        <w:rPr>
          <w:spacing w:val="-10"/>
        </w:rPr>
        <w:t xml:space="preserve"> </w:t>
      </w:r>
      <w:r>
        <w:t>AOS,</w:t>
      </w:r>
      <w:r>
        <w:rPr>
          <w:spacing w:val="-8"/>
        </w:rPr>
        <w:t xml:space="preserve"> </w:t>
      </w:r>
      <w:r>
        <w:t>procederá</w:t>
      </w:r>
      <w:r>
        <w:rPr>
          <w:spacing w:val="-8"/>
        </w:rPr>
        <w:t xml:space="preserve"> </w:t>
      </w:r>
      <w:r>
        <w:t>a</w:t>
      </w:r>
      <w:r>
        <w:rPr>
          <w:spacing w:val="-11"/>
        </w:rPr>
        <w:t xml:space="preserve"> </w:t>
      </w:r>
      <w:r>
        <w:t>realizar</w:t>
      </w:r>
      <w:r>
        <w:rPr>
          <w:spacing w:val="-8"/>
        </w:rPr>
        <w:t xml:space="preserve"> </w:t>
      </w:r>
      <w:r>
        <w:t>la</w:t>
      </w:r>
      <w:r>
        <w:rPr>
          <w:spacing w:val="-9"/>
        </w:rPr>
        <w:t xml:space="preserve"> </w:t>
      </w:r>
      <w:r>
        <w:t>evaluación técnica,</w:t>
      </w:r>
      <w:r>
        <w:rPr>
          <w:spacing w:val="-3"/>
        </w:rPr>
        <w:t xml:space="preserve"> </w:t>
      </w:r>
      <w:r>
        <w:t>que</w:t>
      </w:r>
      <w:r>
        <w:rPr>
          <w:spacing w:val="-4"/>
        </w:rPr>
        <w:t xml:space="preserve"> </w:t>
      </w:r>
      <w:r>
        <w:t>considera</w:t>
      </w:r>
      <w:r>
        <w:rPr>
          <w:spacing w:val="-4"/>
        </w:rPr>
        <w:t xml:space="preserve"> </w:t>
      </w:r>
      <w:r>
        <w:t>tres</w:t>
      </w:r>
      <w:r>
        <w:rPr>
          <w:spacing w:val="-1"/>
        </w:rPr>
        <w:t xml:space="preserve"> </w:t>
      </w:r>
      <w:r>
        <w:t>ámbitos:</w:t>
      </w:r>
      <w:r>
        <w:rPr>
          <w:spacing w:val="-1"/>
        </w:rPr>
        <w:t xml:space="preserve"> </w:t>
      </w:r>
      <w:r>
        <w:t>la</w:t>
      </w:r>
      <w:r>
        <w:rPr>
          <w:spacing w:val="-3"/>
        </w:rPr>
        <w:t xml:space="preserve"> </w:t>
      </w:r>
      <w:r>
        <w:t>verificación</w:t>
      </w:r>
      <w:r>
        <w:rPr>
          <w:spacing w:val="-3"/>
        </w:rPr>
        <w:t xml:space="preserve"> </w:t>
      </w:r>
      <w:r>
        <w:t>de</w:t>
      </w:r>
      <w:r>
        <w:rPr>
          <w:spacing w:val="-3"/>
        </w:rPr>
        <w:t xml:space="preserve"> </w:t>
      </w:r>
      <w:r>
        <w:t>los</w:t>
      </w:r>
      <w:r>
        <w:rPr>
          <w:spacing w:val="-3"/>
        </w:rPr>
        <w:t xml:space="preserve"> </w:t>
      </w:r>
      <w:r>
        <w:t>requisitos</w:t>
      </w:r>
      <w:r>
        <w:rPr>
          <w:spacing w:val="-3"/>
        </w:rPr>
        <w:t xml:space="preserve"> </w:t>
      </w:r>
      <w:r>
        <w:t>establecidos</w:t>
      </w:r>
      <w:r>
        <w:rPr>
          <w:spacing w:val="-2"/>
        </w:rPr>
        <w:t xml:space="preserve"> </w:t>
      </w:r>
      <w:r>
        <w:t>para</w:t>
      </w:r>
      <w:r>
        <w:rPr>
          <w:spacing w:val="-3"/>
        </w:rPr>
        <w:t xml:space="preserve"> </w:t>
      </w:r>
      <w:r>
        <w:t>esta etapa</w:t>
      </w:r>
      <w:r>
        <w:rPr>
          <w:spacing w:val="-9"/>
        </w:rPr>
        <w:t xml:space="preserve"> </w:t>
      </w:r>
      <w:r>
        <w:t>en</w:t>
      </w:r>
      <w:r>
        <w:rPr>
          <w:spacing w:val="-9"/>
        </w:rPr>
        <w:t xml:space="preserve"> </w:t>
      </w:r>
      <w:r>
        <w:t>las</w:t>
      </w:r>
      <w:r>
        <w:rPr>
          <w:spacing w:val="-9"/>
        </w:rPr>
        <w:t xml:space="preserve"> </w:t>
      </w:r>
      <w:r>
        <w:t>Bases,</w:t>
      </w:r>
      <w:r>
        <w:rPr>
          <w:spacing w:val="-7"/>
        </w:rPr>
        <w:t xml:space="preserve"> </w:t>
      </w:r>
      <w:r>
        <w:t>el</w:t>
      </w:r>
      <w:r>
        <w:rPr>
          <w:spacing w:val="-10"/>
        </w:rPr>
        <w:t xml:space="preserve"> </w:t>
      </w:r>
      <w:r>
        <w:t>Formulario</w:t>
      </w:r>
      <w:r>
        <w:rPr>
          <w:spacing w:val="-9"/>
        </w:rPr>
        <w:t xml:space="preserve"> </w:t>
      </w:r>
      <w:r>
        <w:t>de</w:t>
      </w:r>
      <w:r>
        <w:rPr>
          <w:spacing w:val="-9"/>
        </w:rPr>
        <w:t xml:space="preserve"> </w:t>
      </w:r>
      <w:r>
        <w:t>Idea</w:t>
      </w:r>
      <w:r>
        <w:rPr>
          <w:spacing w:val="-9"/>
        </w:rPr>
        <w:t xml:space="preserve"> </w:t>
      </w:r>
      <w:r>
        <w:t>de</w:t>
      </w:r>
      <w:r>
        <w:rPr>
          <w:spacing w:val="-9"/>
        </w:rPr>
        <w:t xml:space="preserve"> </w:t>
      </w:r>
      <w:r>
        <w:t>Negocio</w:t>
      </w:r>
      <w:r>
        <w:rPr>
          <w:spacing w:val="-6"/>
        </w:rPr>
        <w:t xml:space="preserve"> </w:t>
      </w:r>
      <w:r>
        <w:t>y</w:t>
      </w:r>
      <w:r>
        <w:rPr>
          <w:spacing w:val="-8"/>
        </w:rPr>
        <w:t xml:space="preserve"> </w:t>
      </w:r>
      <w:r>
        <w:t>el</w:t>
      </w:r>
      <w:r>
        <w:rPr>
          <w:spacing w:val="-10"/>
        </w:rPr>
        <w:t xml:space="preserve"> </w:t>
      </w:r>
      <w:r>
        <w:t>Video</w:t>
      </w:r>
      <w:r>
        <w:rPr>
          <w:spacing w:val="-6"/>
        </w:rPr>
        <w:t xml:space="preserve"> </w:t>
      </w:r>
      <w:r>
        <w:t>de</w:t>
      </w:r>
      <w:r>
        <w:rPr>
          <w:spacing w:val="-9"/>
        </w:rPr>
        <w:t xml:space="preserve"> </w:t>
      </w:r>
      <w:r>
        <w:t>Presentación</w:t>
      </w:r>
      <w:r>
        <w:rPr>
          <w:spacing w:val="-7"/>
        </w:rPr>
        <w:t xml:space="preserve"> </w:t>
      </w:r>
      <w:r>
        <w:t>enviados.</w:t>
      </w:r>
    </w:p>
    <w:p w14:paraId="15210378" w14:textId="77777777" w:rsidR="00F84071" w:rsidRPr="00F84071" w:rsidRDefault="00F84071">
      <w:pPr>
        <w:pStyle w:val="Textoindependiente"/>
        <w:spacing w:before="11"/>
        <w:rPr>
          <w:sz w:val="17"/>
        </w:rPr>
      </w:pPr>
    </w:p>
    <w:p w14:paraId="6B8DA86E" w14:textId="77777777" w:rsidR="007548B9" w:rsidRDefault="003629E0">
      <w:pPr>
        <w:pStyle w:val="Textoindependiente"/>
        <w:ind w:left="242"/>
        <w:jc w:val="both"/>
      </w:pPr>
      <w:r>
        <w:t>Las</w:t>
      </w:r>
      <w:r>
        <w:rPr>
          <w:spacing w:val="-5"/>
        </w:rPr>
        <w:t xml:space="preserve"> </w:t>
      </w:r>
      <w:r>
        <w:t>ponderaciones</w:t>
      </w:r>
      <w:r>
        <w:rPr>
          <w:spacing w:val="-6"/>
        </w:rPr>
        <w:t xml:space="preserve"> </w:t>
      </w:r>
      <w:r>
        <w:t>a</w:t>
      </w:r>
      <w:r>
        <w:rPr>
          <w:spacing w:val="-7"/>
        </w:rPr>
        <w:t xml:space="preserve"> </w:t>
      </w:r>
      <w:r>
        <w:t>considerar</w:t>
      </w:r>
      <w:r>
        <w:rPr>
          <w:spacing w:val="-4"/>
        </w:rPr>
        <w:t xml:space="preserve"> </w:t>
      </w:r>
      <w:r>
        <w:t>son</w:t>
      </w:r>
      <w:r>
        <w:rPr>
          <w:spacing w:val="-5"/>
        </w:rPr>
        <w:t xml:space="preserve"> </w:t>
      </w:r>
      <w:r>
        <w:t>las</w:t>
      </w:r>
      <w:r>
        <w:rPr>
          <w:spacing w:val="-6"/>
        </w:rPr>
        <w:t xml:space="preserve"> </w:t>
      </w:r>
      <w:r>
        <w:rPr>
          <w:spacing w:val="-2"/>
        </w:rPr>
        <w:t>siguientes:</w:t>
      </w:r>
    </w:p>
    <w:p w14:paraId="348364D8" w14:textId="77777777" w:rsidR="007548B9" w:rsidRDefault="007548B9">
      <w:pPr>
        <w:pStyle w:val="Textoindependiente"/>
        <w:spacing w:before="2"/>
      </w:pPr>
    </w:p>
    <w:tbl>
      <w:tblPr>
        <w:tblStyle w:val="TableNormal"/>
        <w:tblW w:w="0" w:type="auto"/>
        <w:tblInd w:w="72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101"/>
        <w:gridCol w:w="2782"/>
      </w:tblGrid>
      <w:tr w:rsidR="007548B9" w14:paraId="0E49158F" w14:textId="77777777">
        <w:trPr>
          <w:trHeight w:val="254"/>
        </w:trPr>
        <w:tc>
          <w:tcPr>
            <w:tcW w:w="5101" w:type="dxa"/>
            <w:shd w:val="clear" w:color="auto" w:fill="365F91"/>
          </w:tcPr>
          <w:p w14:paraId="2FC08710" w14:textId="77777777" w:rsidR="007548B9" w:rsidRDefault="003629E0">
            <w:pPr>
              <w:pStyle w:val="TableParagraph"/>
              <w:spacing w:before="9" w:line="225" w:lineRule="exact"/>
              <w:ind w:left="107"/>
              <w:rPr>
                <w:rFonts w:ascii="Arial" w:hAnsi="Arial"/>
                <w:b/>
                <w:sz w:val="20"/>
              </w:rPr>
            </w:pPr>
            <w:r>
              <w:rPr>
                <w:rFonts w:ascii="Arial" w:hAnsi="Arial"/>
                <w:b/>
                <w:color w:val="FFFFFF"/>
                <w:sz w:val="20"/>
              </w:rPr>
              <w:t>CRITERIOS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8"/>
                <w:sz w:val="20"/>
              </w:rPr>
              <w:t xml:space="preserve"> </w:t>
            </w:r>
            <w:r>
              <w:rPr>
                <w:rFonts w:ascii="Arial" w:hAnsi="Arial"/>
                <w:b/>
                <w:color w:val="FFFFFF"/>
                <w:sz w:val="20"/>
              </w:rPr>
              <w:t>EVALUACIÓN</w:t>
            </w:r>
            <w:r>
              <w:rPr>
                <w:rFonts w:ascii="Arial" w:hAnsi="Arial"/>
                <w:b/>
                <w:color w:val="FFFFFF"/>
                <w:spacing w:val="-8"/>
                <w:sz w:val="20"/>
              </w:rPr>
              <w:t xml:space="preserve"> </w:t>
            </w:r>
            <w:r>
              <w:rPr>
                <w:rFonts w:ascii="Arial" w:hAnsi="Arial"/>
                <w:b/>
                <w:color w:val="FFFFFF"/>
                <w:spacing w:val="-2"/>
                <w:sz w:val="20"/>
              </w:rPr>
              <w:t>TÉCNICA</w:t>
            </w:r>
          </w:p>
        </w:tc>
        <w:tc>
          <w:tcPr>
            <w:tcW w:w="2782" w:type="dxa"/>
            <w:shd w:val="clear" w:color="auto" w:fill="365F91"/>
          </w:tcPr>
          <w:p w14:paraId="080A4D6D" w14:textId="77777777" w:rsidR="007548B9" w:rsidRDefault="003629E0">
            <w:pPr>
              <w:pStyle w:val="TableParagraph"/>
              <w:spacing w:before="9" w:line="225" w:lineRule="exact"/>
              <w:ind w:left="599" w:right="658"/>
              <w:jc w:val="center"/>
              <w:rPr>
                <w:rFonts w:ascii="Arial" w:hAnsi="Arial"/>
                <w:b/>
                <w:sz w:val="20"/>
              </w:rPr>
            </w:pPr>
            <w:r>
              <w:rPr>
                <w:rFonts w:ascii="Arial" w:hAnsi="Arial"/>
                <w:b/>
                <w:color w:val="FFFFFF"/>
                <w:spacing w:val="-2"/>
                <w:sz w:val="20"/>
              </w:rPr>
              <w:t>PONDERACIÓN</w:t>
            </w:r>
          </w:p>
        </w:tc>
      </w:tr>
      <w:tr w:rsidR="007548B9" w14:paraId="1A6392B1" w14:textId="77777777">
        <w:trPr>
          <w:trHeight w:val="275"/>
        </w:trPr>
        <w:tc>
          <w:tcPr>
            <w:tcW w:w="5101" w:type="dxa"/>
          </w:tcPr>
          <w:p w14:paraId="24CCC2F4" w14:textId="1795AC33" w:rsidR="007548B9" w:rsidRDefault="003629E0">
            <w:pPr>
              <w:pStyle w:val="TableParagraph"/>
              <w:spacing w:before="21"/>
              <w:ind w:left="107"/>
              <w:rPr>
                <w:sz w:val="20"/>
              </w:rPr>
            </w:pPr>
            <w:r>
              <w:rPr>
                <w:sz w:val="20"/>
              </w:rPr>
              <w:t>ii)</w:t>
            </w:r>
            <w:r>
              <w:rPr>
                <w:spacing w:val="-6"/>
                <w:sz w:val="20"/>
              </w:rPr>
              <w:t xml:space="preserve"> </w:t>
            </w:r>
            <w:r>
              <w:rPr>
                <w:sz w:val="20"/>
              </w:rPr>
              <w:t>Formulario</w:t>
            </w:r>
            <w:r>
              <w:rPr>
                <w:spacing w:val="-5"/>
                <w:sz w:val="20"/>
              </w:rPr>
              <w:t xml:space="preserve"> </w:t>
            </w:r>
            <w:r>
              <w:rPr>
                <w:sz w:val="20"/>
              </w:rPr>
              <w:t>de</w:t>
            </w:r>
            <w:r>
              <w:rPr>
                <w:spacing w:val="-8"/>
                <w:sz w:val="20"/>
              </w:rPr>
              <w:t xml:space="preserve"> </w:t>
            </w:r>
            <w:r w:rsidR="004A441D">
              <w:rPr>
                <w:spacing w:val="-4"/>
                <w:sz w:val="20"/>
              </w:rPr>
              <w:t xml:space="preserve">Modelo </w:t>
            </w:r>
            <w:r>
              <w:rPr>
                <w:sz w:val="20"/>
              </w:rPr>
              <w:t>de</w:t>
            </w:r>
            <w:r>
              <w:rPr>
                <w:spacing w:val="-4"/>
                <w:sz w:val="20"/>
              </w:rPr>
              <w:t xml:space="preserve"> </w:t>
            </w:r>
            <w:r>
              <w:rPr>
                <w:spacing w:val="-2"/>
                <w:sz w:val="20"/>
              </w:rPr>
              <w:t>Negocio</w:t>
            </w:r>
          </w:p>
        </w:tc>
        <w:tc>
          <w:tcPr>
            <w:tcW w:w="2782" w:type="dxa"/>
          </w:tcPr>
          <w:p w14:paraId="5E5FC05D" w14:textId="77777777" w:rsidR="007548B9" w:rsidRDefault="003629E0">
            <w:pPr>
              <w:pStyle w:val="TableParagraph"/>
              <w:spacing w:before="21"/>
              <w:ind w:left="599" w:right="598"/>
              <w:jc w:val="center"/>
              <w:rPr>
                <w:sz w:val="20"/>
              </w:rPr>
            </w:pPr>
            <w:r>
              <w:rPr>
                <w:spacing w:val="-5"/>
                <w:sz w:val="20"/>
              </w:rPr>
              <w:t>60%</w:t>
            </w:r>
          </w:p>
        </w:tc>
      </w:tr>
      <w:tr w:rsidR="007548B9" w14:paraId="1B95D46A" w14:textId="77777777">
        <w:trPr>
          <w:trHeight w:val="266"/>
        </w:trPr>
        <w:tc>
          <w:tcPr>
            <w:tcW w:w="5101" w:type="dxa"/>
          </w:tcPr>
          <w:p w14:paraId="78FF6125" w14:textId="77777777" w:rsidR="007548B9" w:rsidRDefault="003629E0">
            <w:pPr>
              <w:pStyle w:val="TableParagraph"/>
              <w:spacing w:before="16"/>
              <w:ind w:left="107"/>
              <w:rPr>
                <w:sz w:val="20"/>
              </w:rPr>
            </w:pPr>
            <w:r>
              <w:rPr>
                <w:sz w:val="20"/>
              </w:rPr>
              <w:t>iii)</w:t>
            </w:r>
            <w:r>
              <w:rPr>
                <w:spacing w:val="-8"/>
                <w:sz w:val="20"/>
              </w:rPr>
              <w:t xml:space="preserve"> </w:t>
            </w:r>
            <w:r>
              <w:rPr>
                <w:sz w:val="20"/>
              </w:rPr>
              <w:t>Video</w:t>
            </w:r>
            <w:r>
              <w:rPr>
                <w:spacing w:val="-8"/>
                <w:sz w:val="20"/>
              </w:rPr>
              <w:t xml:space="preserve"> </w:t>
            </w:r>
            <w:r>
              <w:rPr>
                <w:sz w:val="20"/>
              </w:rPr>
              <w:t>de</w:t>
            </w:r>
            <w:r>
              <w:rPr>
                <w:spacing w:val="-7"/>
                <w:sz w:val="20"/>
              </w:rPr>
              <w:t xml:space="preserve"> </w:t>
            </w:r>
            <w:r>
              <w:rPr>
                <w:sz w:val="20"/>
              </w:rPr>
              <w:t>presentación</w:t>
            </w:r>
            <w:r>
              <w:rPr>
                <w:spacing w:val="-6"/>
                <w:sz w:val="20"/>
              </w:rPr>
              <w:t xml:space="preserve"> </w:t>
            </w:r>
            <w:r>
              <w:rPr>
                <w:spacing w:val="-2"/>
                <w:sz w:val="20"/>
              </w:rPr>
              <w:t>(pitch)</w:t>
            </w:r>
          </w:p>
        </w:tc>
        <w:tc>
          <w:tcPr>
            <w:tcW w:w="2782" w:type="dxa"/>
          </w:tcPr>
          <w:p w14:paraId="783EC844" w14:textId="77777777" w:rsidR="007548B9" w:rsidRDefault="003629E0">
            <w:pPr>
              <w:pStyle w:val="TableParagraph"/>
              <w:spacing w:before="16"/>
              <w:ind w:left="599" w:right="598"/>
              <w:jc w:val="center"/>
              <w:rPr>
                <w:sz w:val="20"/>
              </w:rPr>
            </w:pPr>
            <w:r>
              <w:rPr>
                <w:spacing w:val="-5"/>
                <w:sz w:val="20"/>
              </w:rPr>
              <w:t>40%</w:t>
            </w:r>
          </w:p>
        </w:tc>
      </w:tr>
      <w:tr w:rsidR="007548B9" w14:paraId="412B55DB" w14:textId="77777777">
        <w:trPr>
          <w:trHeight w:val="251"/>
        </w:trPr>
        <w:tc>
          <w:tcPr>
            <w:tcW w:w="5101" w:type="dxa"/>
            <w:shd w:val="clear" w:color="auto" w:fill="D9D9D9"/>
          </w:tcPr>
          <w:p w14:paraId="5E0295C9" w14:textId="77777777" w:rsidR="007548B9" w:rsidRDefault="003629E0">
            <w:pPr>
              <w:pStyle w:val="TableParagraph"/>
              <w:spacing w:before="6" w:line="225" w:lineRule="exact"/>
              <w:ind w:left="107"/>
              <w:rPr>
                <w:rFonts w:ascii="Arial"/>
                <w:b/>
                <w:sz w:val="20"/>
              </w:rPr>
            </w:pPr>
            <w:r>
              <w:rPr>
                <w:rFonts w:ascii="Arial"/>
                <w:b/>
                <w:spacing w:val="-2"/>
                <w:sz w:val="20"/>
              </w:rPr>
              <w:t>TOTAL</w:t>
            </w:r>
          </w:p>
        </w:tc>
        <w:tc>
          <w:tcPr>
            <w:tcW w:w="2782" w:type="dxa"/>
            <w:shd w:val="clear" w:color="auto" w:fill="D9D9D9"/>
          </w:tcPr>
          <w:p w14:paraId="24393177" w14:textId="77777777" w:rsidR="007548B9" w:rsidRDefault="003629E0">
            <w:pPr>
              <w:pStyle w:val="TableParagraph"/>
              <w:spacing w:before="6" w:line="225" w:lineRule="exact"/>
              <w:ind w:left="599" w:right="596"/>
              <w:jc w:val="center"/>
              <w:rPr>
                <w:rFonts w:ascii="Arial"/>
                <w:b/>
                <w:sz w:val="20"/>
              </w:rPr>
            </w:pPr>
            <w:r>
              <w:rPr>
                <w:rFonts w:ascii="Arial"/>
                <w:b/>
                <w:spacing w:val="-4"/>
                <w:sz w:val="20"/>
              </w:rPr>
              <w:t>100%</w:t>
            </w:r>
          </w:p>
        </w:tc>
      </w:tr>
    </w:tbl>
    <w:p w14:paraId="3689922B" w14:textId="77777777" w:rsidR="007548B9" w:rsidRPr="006A4D6B" w:rsidRDefault="003629E0" w:rsidP="006A4D6B">
      <w:pPr>
        <w:ind w:left="242" w:firstLine="478"/>
        <w:jc w:val="both"/>
        <w:rPr>
          <w:rFonts w:ascii="Arial" w:hAnsi="Arial"/>
          <w:b/>
          <w:color w:val="808080" w:themeColor="background1" w:themeShade="80"/>
          <w:sz w:val="18"/>
        </w:rPr>
      </w:pPr>
      <w:r w:rsidRPr="006A4D6B">
        <w:rPr>
          <w:color w:val="808080" w:themeColor="background1" w:themeShade="80"/>
          <w:sz w:val="18"/>
        </w:rPr>
        <w:t>Observación:</w:t>
      </w:r>
      <w:r w:rsidRPr="006A4D6B">
        <w:rPr>
          <w:color w:val="808080" w:themeColor="background1" w:themeShade="80"/>
          <w:spacing w:val="-7"/>
          <w:sz w:val="18"/>
        </w:rPr>
        <w:t xml:space="preserve"> </w:t>
      </w:r>
      <w:r w:rsidRPr="006A4D6B">
        <w:rPr>
          <w:color w:val="808080" w:themeColor="background1" w:themeShade="80"/>
          <w:sz w:val="18"/>
        </w:rPr>
        <w:t>El</w:t>
      </w:r>
      <w:r w:rsidRPr="006A4D6B">
        <w:rPr>
          <w:color w:val="808080" w:themeColor="background1" w:themeShade="80"/>
          <w:spacing w:val="-8"/>
          <w:sz w:val="18"/>
        </w:rPr>
        <w:t xml:space="preserve"> </w:t>
      </w:r>
      <w:r w:rsidRPr="006A4D6B">
        <w:rPr>
          <w:color w:val="808080" w:themeColor="background1" w:themeShade="80"/>
          <w:sz w:val="18"/>
        </w:rPr>
        <w:t>detalle</w:t>
      </w:r>
      <w:r w:rsidRPr="006A4D6B">
        <w:rPr>
          <w:color w:val="808080" w:themeColor="background1" w:themeShade="80"/>
          <w:spacing w:val="-7"/>
          <w:sz w:val="18"/>
        </w:rPr>
        <w:t xml:space="preserve"> </w:t>
      </w:r>
      <w:r w:rsidRPr="006A4D6B">
        <w:rPr>
          <w:color w:val="808080" w:themeColor="background1" w:themeShade="80"/>
          <w:sz w:val="18"/>
        </w:rPr>
        <w:t>de</w:t>
      </w:r>
      <w:r w:rsidRPr="006A4D6B">
        <w:rPr>
          <w:color w:val="808080" w:themeColor="background1" w:themeShade="80"/>
          <w:spacing w:val="-5"/>
          <w:sz w:val="18"/>
        </w:rPr>
        <w:t xml:space="preserve"> </w:t>
      </w:r>
      <w:r w:rsidRPr="006A4D6B">
        <w:rPr>
          <w:color w:val="808080" w:themeColor="background1" w:themeShade="80"/>
          <w:sz w:val="18"/>
        </w:rPr>
        <w:t>criterios</w:t>
      </w:r>
      <w:r w:rsidRPr="006A4D6B">
        <w:rPr>
          <w:color w:val="808080" w:themeColor="background1" w:themeShade="80"/>
          <w:spacing w:val="-5"/>
          <w:sz w:val="18"/>
        </w:rPr>
        <w:t xml:space="preserve"> </w:t>
      </w:r>
      <w:r w:rsidRPr="006A4D6B">
        <w:rPr>
          <w:color w:val="808080" w:themeColor="background1" w:themeShade="80"/>
          <w:sz w:val="18"/>
        </w:rPr>
        <w:t>y</w:t>
      </w:r>
      <w:r w:rsidRPr="006A4D6B">
        <w:rPr>
          <w:color w:val="808080" w:themeColor="background1" w:themeShade="80"/>
          <w:spacing w:val="-11"/>
          <w:sz w:val="18"/>
        </w:rPr>
        <w:t xml:space="preserve"> </w:t>
      </w:r>
      <w:r w:rsidRPr="006A4D6B">
        <w:rPr>
          <w:color w:val="808080" w:themeColor="background1" w:themeShade="80"/>
          <w:sz w:val="18"/>
        </w:rPr>
        <w:t>ponderaciones</w:t>
      </w:r>
      <w:r w:rsidRPr="006A4D6B">
        <w:rPr>
          <w:color w:val="808080" w:themeColor="background1" w:themeShade="80"/>
          <w:spacing w:val="-7"/>
          <w:sz w:val="18"/>
        </w:rPr>
        <w:t xml:space="preserve"> </w:t>
      </w:r>
      <w:r w:rsidRPr="006A4D6B">
        <w:rPr>
          <w:color w:val="808080" w:themeColor="background1" w:themeShade="80"/>
          <w:sz w:val="18"/>
        </w:rPr>
        <w:t>se</w:t>
      </w:r>
      <w:r w:rsidRPr="006A4D6B">
        <w:rPr>
          <w:color w:val="808080" w:themeColor="background1" w:themeShade="80"/>
          <w:spacing w:val="-9"/>
          <w:sz w:val="18"/>
        </w:rPr>
        <w:t xml:space="preserve"> </w:t>
      </w:r>
      <w:r w:rsidRPr="006A4D6B">
        <w:rPr>
          <w:color w:val="808080" w:themeColor="background1" w:themeShade="80"/>
          <w:sz w:val="18"/>
        </w:rPr>
        <w:t>encuentran</w:t>
      </w:r>
      <w:r w:rsidRPr="006A4D6B">
        <w:rPr>
          <w:color w:val="808080" w:themeColor="background1" w:themeShade="80"/>
          <w:spacing w:val="-8"/>
          <w:sz w:val="18"/>
        </w:rPr>
        <w:t xml:space="preserve"> </w:t>
      </w:r>
      <w:r w:rsidRPr="006A4D6B">
        <w:rPr>
          <w:color w:val="808080" w:themeColor="background1" w:themeShade="80"/>
          <w:sz w:val="18"/>
        </w:rPr>
        <w:t>establecidos</w:t>
      </w:r>
      <w:r w:rsidRPr="006A4D6B">
        <w:rPr>
          <w:color w:val="808080" w:themeColor="background1" w:themeShade="80"/>
          <w:spacing w:val="-6"/>
          <w:sz w:val="18"/>
        </w:rPr>
        <w:t xml:space="preserve"> </w:t>
      </w:r>
      <w:r w:rsidRPr="006A4D6B">
        <w:rPr>
          <w:color w:val="808080" w:themeColor="background1" w:themeShade="80"/>
          <w:sz w:val="18"/>
        </w:rPr>
        <w:t>en</w:t>
      </w:r>
      <w:r w:rsidRPr="006A4D6B">
        <w:rPr>
          <w:color w:val="808080" w:themeColor="background1" w:themeShade="80"/>
          <w:spacing w:val="-9"/>
          <w:sz w:val="18"/>
        </w:rPr>
        <w:t xml:space="preserve"> </w:t>
      </w:r>
      <w:r w:rsidRPr="006A4D6B">
        <w:rPr>
          <w:color w:val="808080" w:themeColor="background1" w:themeShade="80"/>
          <w:sz w:val="18"/>
        </w:rPr>
        <w:t xml:space="preserve">el </w:t>
      </w:r>
      <w:r w:rsidRPr="006A4D6B">
        <w:rPr>
          <w:rFonts w:ascii="Arial" w:hAnsi="Arial"/>
          <w:b/>
          <w:color w:val="808080" w:themeColor="background1" w:themeShade="80"/>
          <w:sz w:val="18"/>
        </w:rPr>
        <w:t>Anexo</w:t>
      </w:r>
      <w:r w:rsidRPr="006A4D6B">
        <w:rPr>
          <w:rFonts w:ascii="Arial" w:hAnsi="Arial"/>
          <w:b/>
          <w:color w:val="808080" w:themeColor="background1" w:themeShade="80"/>
          <w:spacing w:val="-9"/>
          <w:sz w:val="18"/>
        </w:rPr>
        <w:t xml:space="preserve"> </w:t>
      </w:r>
      <w:r w:rsidRPr="006A4D6B">
        <w:rPr>
          <w:rFonts w:ascii="Arial" w:hAnsi="Arial"/>
          <w:b/>
          <w:color w:val="808080" w:themeColor="background1" w:themeShade="80"/>
          <w:sz w:val="18"/>
        </w:rPr>
        <w:t>N</w:t>
      </w:r>
      <w:r w:rsidRPr="006A4D6B">
        <w:rPr>
          <w:rFonts w:ascii="Malgun Gothic Semilight" w:hAnsi="Malgun Gothic Semilight"/>
          <w:color w:val="808080" w:themeColor="background1" w:themeShade="80"/>
          <w:sz w:val="18"/>
        </w:rPr>
        <w:t>°</w:t>
      </w:r>
      <w:r w:rsidRPr="006A4D6B">
        <w:rPr>
          <w:rFonts w:ascii="Malgun Gothic Semilight" w:hAnsi="Malgun Gothic Semilight"/>
          <w:color w:val="808080" w:themeColor="background1" w:themeShade="80"/>
          <w:spacing w:val="-6"/>
          <w:sz w:val="18"/>
        </w:rPr>
        <w:t xml:space="preserve"> </w:t>
      </w:r>
      <w:r w:rsidRPr="006A4D6B">
        <w:rPr>
          <w:rFonts w:ascii="Arial" w:hAnsi="Arial"/>
          <w:b/>
          <w:color w:val="808080" w:themeColor="background1" w:themeShade="80"/>
          <w:spacing w:val="-5"/>
          <w:sz w:val="18"/>
        </w:rPr>
        <w:t>6.</w:t>
      </w:r>
    </w:p>
    <w:p w14:paraId="4C3DBF62" w14:textId="0FD31B8D" w:rsidR="007548B9" w:rsidRDefault="003629E0">
      <w:pPr>
        <w:pStyle w:val="Textoindependiente"/>
        <w:spacing w:before="94"/>
        <w:ind w:left="242" w:right="312"/>
        <w:jc w:val="both"/>
      </w:pPr>
      <w:r>
        <w:t>El resultado de cada etapa de evaluación considerará una nota de hasta dos decimales. Por lo</w:t>
      </w:r>
      <w:r>
        <w:rPr>
          <w:spacing w:val="-1"/>
        </w:rPr>
        <w:t xml:space="preserve"> </w:t>
      </w:r>
      <w:r>
        <w:t>tanto, en</w:t>
      </w:r>
      <w:r>
        <w:rPr>
          <w:spacing w:val="-1"/>
        </w:rPr>
        <w:t xml:space="preserve"> </w:t>
      </w:r>
      <w:r>
        <w:t>caso</w:t>
      </w:r>
      <w:r>
        <w:rPr>
          <w:spacing w:val="-1"/>
        </w:rPr>
        <w:t xml:space="preserve"> </w:t>
      </w:r>
      <w:r>
        <w:t>de</w:t>
      </w:r>
      <w:r>
        <w:rPr>
          <w:spacing w:val="-2"/>
        </w:rPr>
        <w:t xml:space="preserve"> </w:t>
      </w:r>
      <w:r>
        <w:t>que</w:t>
      </w:r>
      <w:r>
        <w:rPr>
          <w:spacing w:val="-1"/>
        </w:rPr>
        <w:t xml:space="preserve"> </w:t>
      </w:r>
      <w:r>
        <w:t>una</w:t>
      </w:r>
      <w:r>
        <w:rPr>
          <w:spacing w:val="-1"/>
        </w:rPr>
        <w:t xml:space="preserve"> </w:t>
      </w:r>
      <w:r>
        <w:t>nota</w:t>
      </w:r>
      <w:r>
        <w:rPr>
          <w:spacing w:val="-1"/>
        </w:rPr>
        <w:t xml:space="preserve"> </w:t>
      </w:r>
      <w:r>
        <w:t>contenga</w:t>
      </w:r>
      <w:r>
        <w:rPr>
          <w:spacing w:val="-3"/>
        </w:rPr>
        <w:t xml:space="preserve"> </w:t>
      </w:r>
      <w:r>
        <w:t>más de</w:t>
      </w:r>
      <w:r>
        <w:rPr>
          <w:spacing w:val="-1"/>
        </w:rPr>
        <w:t xml:space="preserve"> </w:t>
      </w:r>
      <w:r>
        <w:t>dos decimales,</w:t>
      </w:r>
      <w:r>
        <w:rPr>
          <w:spacing w:val="-1"/>
        </w:rPr>
        <w:t xml:space="preserve"> </w:t>
      </w:r>
      <w:r>
        <w:t>se</w:t>
      </w:r>
      <w:r>
        <w:rPr>
          <w:spacing w:val="-1"/>
        </w:rPr>
        <w:t xml:space="preserve"> </w:t>
      </w:r>
      <w:r>
        <w:t>aproximará a</w:t>
      </w:r>
      <w:r>
        <w:rPr>
          <w:spacing w:val="-1"/>
        </w:rPr>
        <w:t xml:space="preserve"> </w:t>
      </w:r>
      <w:r>
        <w:t>la centésima</w:t>
      </w:r>
      <w:r>
        <w:rPr>
          <w:spacing w:val="-4"/>
        </w:rPr>
        <w:t xml:space="preserve"> </w:t>
      </w:r>
      <w:r>
        <w:t>superior</w:t>
      </w:r>
      <w:r>
        <w:rPr>
          <w:spacing w:val="-3"/>
        </w:rPr>
        <w:t xml:space="preserve"> </w:t>
      </w:r>
      <w:r>
        <w:t>si</w:t>
      </w:r>
      <w:r>
        <w:rPr>
          <w:spacing w:val="-5"/>
        </w:rPr>
        <w:t xml:space="preserve"> </w:t>
      </w:r>
      <w:r>
        <w:t>el</w:t>
      </w:r>
      <w:r>
        <w:rPr>
          <w:spacing w:val="-4"/>
        </w:rPr>
        <w:t xml:space="preserve"> </w:t>
      </w:r>
      <w:r>
        <w:t>tercer</w:t>
      </w:r>
      <w:r>
        <w:rPr>
          <w:spacing w:val="-3"/>
        </w:rPr>
        <w:t xml:space="preserve"> </w:t>
      </w:r>
      <w:r>
        <w:t>decimal</w:t>
      </w:r>
      <w:r>
        <w:rPr>
          <w:spacing w:val="-3"/>
        </w:rPr>
        <w:t xml:space="preserve"> </w:t>
      </w:r>
      <w:r>
        <w:t>es</w:t>
      </w:r>
      <w:r>
        <w:rPr>
          <w:spacing w:val="-4"/>
        </w:rPr>
        <w:t xml:space="preserve"> </w:t>
      </w:r>
      <w:r>
        <w:t>igual</w:t>
      </w:r>
      <w:r>
        <w:rPr>
          <w:spacing w:val="-2"/>
        </w:rPr>
        <w:t xml:space="preserve"> </w:t>
      </w:r>
      <w:r>
        <w:t>o</w:t>
      </w:r>
      <w:r>
        <w:rPr>
          <w:spacing w:val="-6"/>
        </w:rPr>
        <w:t xml:space="preserve"> </w:t>
      </w:r>
      <w:r>
        <w:t>superior</w:t>
      </w:r>
      <w:r>
        <w:rPr>
          <w:spacing w:val="-2"/>
        </w:rPr>
        <w:t xml:space="preserve"> </w:t>
      </w:r>
      <w:r>
        <w:t>a</w:t>
      </w:r>
      <w:r>
        <w:rPr>
          <w:spacing w:val="-4"/>
        </w:rPr>
        <w:t xml:space="preserve"> </w:t>
      </w:r>
      <w:r>
        <w:t>5</w:t>
      </w:r>
      <w:r>
        <w:rPr>
          <w:spacing w:val="-4"/>
        </w:rPr>
        <w:t xml:space="preserve"> </w:t>
      </w:r>
      <w:r>
        <w:t>y</w:t>
      </w:r>
      <w:r>
        <w:rPr>
          <w:spacing w:val="-4"/>
        </w:rPr>
        <w:t xml:space="preserve"> </w:t>
      </w:r>
      <w:r>
        <w:t>se</w:t>
      </w:r>
      <w:r>
        <w:rPr>
          <w:spacing w:val="-4"/>
        </w:rPr>
        <w:t xml:space="preserve"> </w:t>
      </w:r>
      <w:r>
        <w:t>mantendrá la</w:t>
      </w:r>
      <w:r>
        <w:rPr>
          <w:spacing w:val="-4"/>
        </w:rPr>
        <w:t xml:space="preserve"> </w:t>
      </w:r>
      <w:r>
        <w:t>centésima si</w:t>
      </w:r>
      <w:r>
        <w:rPr>
          <w:spacing w:val="-12"/>
        </w:rPr>
        <w:t xml:space="preserve"> </w:t>
      </w:r>
      <w:r>
        <w:t>el</w:t>
      </w:r>
      <w:r>
        <w:rPr>
          <w:spacing w:val="-12"/>
        </w:rPr>
        <w:t xml:space="preserve"> </w:t>
      </w:r>
      <w:r>
        <w:t>tercer</w:t>
      </w:r>
      <w:r>
        <w:rPr>
          <w:spacing w:val="-10"/>
        </w:rPr>
        <w:t xml:space="preserve"> </w:t>
      </w:r>
      <w:r>
        <w:t>decimal</w:t>
      </w:r>
      <w:r>
        <w:rPr>
          <w:spacing w:val="-12"/>
        </w:rPr>
        <w:t xml:space="preserve"> </w:t>
      </w:r>
      <w:r>
        <w:t>es</w:t>
      </w:r>
      <w:r>
        <w:rPr>
          <w:spacing w:val="-11"/>
        </w:rPr>
        <w:t xml:space="preserve"> </w:t>
      </w:r>
      <w:r>
        <w:t>inferior</w:t>
      </w:r>
      <w:r>
        <w:rPr>
          <w:spacing w:val="-9"/>
        </w:rPr>
        <w:t xml:space="preserve"> </w:t>
      </w:r>
      <w:r>
        <w:t>a</w:t>
      </w:r>
      <w:r>
        <w:rPr>
          <w:spacing w:val="-11"/>
        </w:rPr>
        <w:t xml:space="preserve"> </w:t>
      </w:r>
      <w:r>
        <w:t>5.</w:t>
      </w:r>
      <w:r>
        <w:rPr>
          <w:spacing w:val="-10"/>
        </w:rPr>
        <w:t xml:space="preserve"> </w:t>
      </w:r>
      <w:r>
        <w:t>Por</w:t>
      </w:r>
      <w:r>
        <w:rPr>
          <w:spacing w:val="-10"/>
        </w:rPr>
        <w:t xml:space="preserve"> </w:t>
      </w:r>
      <w:r>
        <w:t>ejemplo;</w:t>
      </w:r>
      <w:r>
        <w:rPr>
          <w:spacing w:val="-12"/>
        </w:rPr>
        <w:t xml:space="preserve"> </w:t>
      </w:r>
      <w:r>
        <w:t>en</w:t>
      </w:r>
      <w:r>
        <w:rPr>
          <w:spacing w:val="-13"/>
        </w:rPr>
        <w:t xml:space="preserve"> </w:t>
      </w:r>
      <w:r>
        <w:t>el</w:t>
      </w:r>
      <w:r>
        <w:rPr>
          <w:spacing w:val="-12"/>
        </w:rPr>
        <w:t xml:space="preserve"> </w:t>
      </w:r>
      <w:r>
        <w:t>caso</w:t>
      </w:r>
      <w:r>
        <w:rPr>
          <w:spacing w:val="-12"/>
        </w:rPr>
        <w:t xml:space="preserve"> </w:t>
      </w:r>
      <w:r>
        <w:t>de</w:t>
      </w:r>
      <w:r>
        <w:rPr>
          <w:spacing w:val="-11"/>
        </w:rPr>
        <w:t xml:space="preserve"> </w:t>
      </w:r>
      <w:r>
        <w:t>obtener</w:t>
      </w:r>
      <w:r>
        <w:rPr>
          <w:spacing w:val="-10"/>
        </w:rPr>
        <w:t xml:space="preserve"> </w:t>
      </w:r>
      <w:r>
        <w:t>una</w:t>
      </w:r>
      <w:r>
        <w:rPr>
          <w:spacing w:val="-11"/>
        </w:rPr>
        <w:t xml:space="preserve"> </w:t>
      </w:r>
      <w:r>
        <w:t>nota</w:t>
      </w:r>
      <w:r>
        <w:rPr>
          <w:spacing w:val="-10"/>
        </w:rPr>
        <w:t xml:space="preserve"> </w:t>
      </w:r>
      <w:r>
        <w:t>igual</w:t>
      </w:r>
      <w:r>
        <w:rPr>
          <w:spacing w:val="-12"/>
        </w:rPr>
        <w:t xml:space="preserve"> </w:t>
      </w:r>
      <w:r>
        <w:t>a</w:t>
      </w:r>
      <w:r>
        <w:rPr>
          <w:spacing w:val="-11"/>
        </w:rPr>
        <w:t xml:space="preserve"> </w:t>
      </w:r>
      <w:r>
        <w:t>5,546 la</w:t>
      </w:r>
      <w:r>
        <w:rPr>
          <w:spacing w:val="-13"/>
        </w:rPr>
        <w:t xml:space="preserve"> </w:t>
      </w:r>
      <w:r>
        <w:t>nota</w:t>
      </w:r>
      <w:r>
        <w:rPr>
          <w:spacing w:val="-14"/>
        </w:rPr>
        <w:t xml:space="preserve"> </w:t>
      </w:r>
      <w:r>
        <w:t>será</w:t>
      </w:r>
      <w:r>
        <w:rPr>
          <w:spacing w:val="-14"/>
        </w:rPr>
        <w:t xml:space="preserve"> </w:t>
      </w:r>
      <w:r>
        <w:t>aproximada</w:t>
      </w:r>
      <w:r>
        <w:rPr>
          <w:spacing w:val="-14"/>
        </w:rPr>
        <w:t xml:space="preserve"> </w:t>
      </w:r>
      <w:r>
        <w:t>a</w:t>
      </w:r>
      <w:r>
        <w:rPr>
          <w:spacing w:val="-13"/>
        </w:rPr>
        <w:t xml:space="preserve"> </w:t>
      </w:r>
      <w:r>
        <w:t>5,55;</w:t>
      </w:r>
      <w:r>
        <w:rPr>
          <w:spacing w:val="-13"/>
        </w:rPr>
        <w:t xml:space="preserve"> </w:t>
      </w:r>
      <w:r>
        <w:t>y</w:t>
      </w:r>
      <w:r>
        <w:rPr>
          <w:spacing w:val="-14"/>
        </w:rPr>
        <w:t xml:space="preserve"> </w:t>
      </w:r>
      <w:r>
        <w:t>en</w:t>
      </w:r>
      <w:r>
        <w:rPr>
          <w:spacing w:val="-14"/>
        </w:rPr>
        <w:t xml:space="preserve"> </w:t>
      </w:r>
      <w:r>
        <w:t>caso</w:t>
      </w:r>
      <w:r>
        <w:rPr>
          <w:spacing w:val="-15"/>
        </w:rPr>
        <w:t xml:space="preserve"> </w:t>
      </w:r>
      <w:r>
        <w:t>de</w:t>
      </w:r>
      <w:r>
        <w:rPr>
          <w:spacing w:val="-15"/>
        </w:rPr>
        <w:t xml:space="preserve"> </w:t>
      </w:r>
      <w:r>
        <w:t>ser</w:t>
      </w:r>
      <w:r>
        <w:rPr>
          <w:spacing w:val="-13"/>
        </w:rPr>
        <w:t xml:space="preserve"> </w:t>
      </w:r>
      <w:r>
        <w:t>nota</w:t>
      </w:r>
      <w:r>
        <w:rPr>
          <w:spacing w:val="-12"/>
        </w:rPr>
        <w:t xml:space="preserve"> </w:t>
      </w:r>
      <w:r>
        <w:t>6,154</w:t>
      </w:r>
      <w:r>
        <w:rPr>
          <w:spacing w:val="-14"/>
        </w:rPr>
        <w:t xml:space="preserve"> </w:t>
      </w:r>
      <w:r>
        <w:t>la</w:t>
      </w:r>
      <w:r>
        <w:rPr>
          <w:spacing w:val="-12"/>
        </w:rPr>
        <w:t xml:space="preserve"> </w:t>
      </w:r>
      <w:r>
        <w:t>nota</w:t>
      </w:r>
      <w:r>
        <w:rPr>
          <w:spacing w:val="-15"/>
        </w:rPr>
        <w:t xml:space="preserve"> </w:t>
      </w:r>
      <w:r>
        <w:t>será</w:t>
      </w:r>
      <w:r>
        <w:rPr>
          <w:spacing w:val="-12"/>
        </w:rPr>
        <w:t xml:space="preserve"> </w:t>
      </w:r>
      <w:r>
        <w:t>aproximada</w:t>
      </w:r>
      <w:r>
        <w:rPr>
          <w:spacing w:val="-12"/>
        </w:rPr>
        <w:t xml:space="preserve"> </w:t>
      </w:r>
      <w:r>
        <w:t>a</w:t>
      </w:r>
      <w:r>
        <w:rPr>
          <w:spacing w:val="-14"/>
        </w:rPr>
        <w:t xml:space="preserve"> </w:t>
      </w:r>
      <w:r>
        <w:rPr>
          <w:spacing w:val="-2"/>
        </w:rPr>
        <w:t>6,15.</w:t>
      </w:r>
    </w:p>
    <w:p w14:paraId="77E3F73A" w14:textId="77777777" w:rsidR="007548B9" w:rsidRDefault="007548B9">
      <w:pPr>
        <w:pStyle w:val="Textoindependiente"/>
        <w:spacing w:before="1"/>
      </w:pPr>
    </w:p>
    <w:p w14:paraId="7F906A19" w14:textId="77777777" w:rsidR="007548B9" w:rsidRDefault="003629E0">
      <w:pPr>
        <w:pStyle w:val="Textoindependiente"/>
        <w:ind w:left="242" w:right="315"/>
        <w:jc w:val="both"/>
      </w:pPr>
      <w:r>
        <w:t>Como</w:t>
      </w:r>
      <w:r>
        <w:rPr>
          <w:spacing w:val="-2"/>
        </w:rPr>
        <w:t xml:space="preserve"> </w:t>
      </w:r>
      <w:r>
        <w:t>resultado</w:t>
      </w:r>
      <w:r>
        <w:rPr>
          <w:spacing w:val="-3"/>
        </w:rPr>
        <w:t xml:space="preserve"> </w:t>
      </w:r>
      <w:r>
        <w:t>de</w:t>
      </w:r>
      <w:r>
        <w:rPr>
          <w:spacing w:val="-3"/>
        </w:rPr>
        <w:t xml:space="preserve"> </w:t>
      </w:r>
      <w:r>
        <w:t>esta</w:t>
      </w:r>
      <w:r>
        <w:rPr>
          <w:spacing w:val="-5"/>
        </w:rPr>
        <w:t xml:space="preserve"> </w:t>
      </w:r>
      <w:r>
        <w:t>etapa,</w:t>
      </w:r>
      <w:r>
        <w:rPr>
          <w:spacing w:val="-2"/>
        </w:rPr>
        <w:t xml:space="preserve"> </w:t>
      </w:r>
      <w:r>
        <w:t>el</w:t>
      </w:r>
      <w:r>
        <w:rPr>
          <w:spacing w:val="-1"/>
        </w:rPr>
        <w:t xml:space="preserve"> </w:t>
      </w:r>
      <w:r>
        <w:t>Agente</w:t>
      </w:r>
      <w:r>
        <w:rPr>
          <w:spacing w:val="-5"/>
        </w:rPr>
        <w:t xml:space="preserve"> </w:t>
      </w:r>
      <w:r>
        <w:t>Operador</w:t>
      </w:r>
      <w:r>
        <w:rPr>
          <w:spacing w:val="-1"/>
        </w:rPr>
        <w:t xml:space="preserve"> </w:t>
      </w:r>
      <w:r>
        <w:t>deberá</w:t>
      </w:r>
      <w:r>
        <w:rPr>
          <w:spacing w:val="-5"/>
        </w:rPr>
        <w:t xml:space="preserve"> </w:t>
      </w:r>
      <w:r>
        <w:t>entregar</w:t>
      </w:r>
      <w:r>
        <w:rPr>
          <w:spacing w:val="-2"/>
        </w:rPr>
        <w:t xml:space="preserve"> </w:t>
      </w:r>
      <w:r>
        <w:t>a</w:t>
      </w:r>
      <w:r>
        <w:rPr>
          <w:spacing w:val="-5"/>
        </w:rPr>
        <w:t xml:space="preserve"> </w:t>
      </w:r>
      <w:r>
        <w:t>Sercotec un</w:t>
      </w:r>
      <w:r>
        <w:rPr>
          <w:spacing w:val="-3"/>
        </w:rPr>
        <w:t xml:space="preserve"> </w:t>
      </w:r>
      <w:r>
        <w:t xml:space="preserve">informe </w:t>
      </w:r>
      <w:r>
        <w:rPr>
          <w:spacing w:val="-2"/>
        </w:rPr>
        <w:t>con</w:t>
      </w:r>
      <w:r>
        <w:rPr>
          <w:spacing w:val="-5"/>
        </w:rPr>
        <w:t xml:space="preserve"> </w:t>
      </w:r>
      <w:r>
        <w:rPr>
          <w:spacing w:val="-2"/>
        </w:rPr>
        <w:t>el</w:t>
      </w:r>
      <w:r>
        <w:rPr>
          <w:spacing w:val="-8"/>
        </w:rPr>
        <w:t xml:space="preserve"> </w:t>
      </w:r>
      <w:r>
        <w:rPr>
          <w:spacing w:val="-2"/>
        </w:rPr>
        <w:t>resultado</w:t>
      </w:r>
      <w:r>
        <w:rPr>
          <w:spacing w:val="-8"/>
        </w:rPr>
        <w:t xml:space="preserve"> </w:t>
      </w:r>
      <w:r>
        <w:rPr>
          <w:spacing w:val="-2"/>
        </w:rPr>
        <w:t>de</w:t>
      </w:r>
      <w:r>
        <w:rPr>
          <w:spacing w:val="-8"/>
        </w:rPr>
        <w:t xml:space="preserve"> </w:t>
      </w:r>
      <w:r>
        <w:rPr>
          <w:spacing w:val="-2"/>
        </w:rPr>
        <w:t>cada</w:t>
      </w:r>
      <w:r>
        <w:rPr>
          <w:spacing w:val="-11"/>
        </w:rPr>
        <w:t xml:space="preserve"> </w:t>
      </w:r>
      <w:r>
        <w:rPr>
          <w:spacing w:val="-2"/>
        </w:rPr>
        <w:t>uno</w:t>
      </w:r>
      <w:r>
        <w:rPr>
          <w:spacing w:val="-5"/>
        </w:rPr>
        <w:t xml:space="preserve"> </w:t>
      </w:r>
      <w:r>
        <w:rPr>
          <w:spacing w:val="-2"/>
        </w:rPr>
        <w:t>de</w:t>
      </w:r>
      <w:r>
        <w:rPr>
          <w:spacing w:val="-8"/>
        </w:rPr>
        <w:t xml:space="preserve"> </w:t>
      </w:r>
      <w:r>
        <w:rPr>
          <w:spacing w:val="-2"/>
        </w:rPr>
        <w:t>los</w:t>
      </w:r>
      <w:r>
        <w:rPr>
          <w:spacing w:val="-5"/>
        </w:rPr>
        <w:t xml:space="preserve"> </w:t>
      </w:r>
      <w:r>
        <w:rPr>
          <w:spacing w:val="-2"/>
        </w:rPr>
        <w:t>ámbitos</w:t>
      </w:r>
      <w:r>
        <w:rPr>
          <w:spacing w:val="-8"/>
        </w:rPr>
        <w:t xml:space="preserve"> </w:t>
      </w:r>
      <w:r>
        <w:rPr>
          <w:spacing w:val="-2"/>
        </w:rPr>
        <w:t>evaluados,</w:t>
      </w:r>
      <w:r>
        <w:rPr>
          <w:spacing w:val="-6"/>
        </w:rPr>
        <w:t xml:space="preserve"> </w:t>
      </w:r>
      <w:r>
        <w:rPr>
          <w:spacing w:val="-2"/>
        </w:rPr>
        <w:t>el</w:t>
      </w:r>
      <w:r>
        <w:rPr>
          <w:spacing w:val="-6"/>
        </w:rPr>
        <w:t xml:space="preserve"> </w:t>
      </w:r>
      <w:r>
        <w:rPr>
          <w:spacing w:val="-2"/>
        </w:rPr>
        <w:t>correspondiente</w:t>
      </w:r>
      <w:r>
        <w:rPr>
          <w:spacing w:val="-11"/>
        </w:rPr>
        <w:t xml:space="preserve"> </w:t>
      </w:r>
      <w:r>
        <w:rPr>
          <w:spacing w:val="-2"/>
        </w:rPr>
        <w:t>ranking</w:t>
      </w:r>
      <w:r>
        <w:rPr>
          <w:spacing w:val="-5"/>
        </w:rPr>
        <w:t xml:space="preserve"> </w:t>
      </w:r>
      <w:r>
        <w:rPr>
          <w:spacing w:val="-2"/>
        </w:rPr>
        <w:t>de</w:t>
      </w:r>
      <w:r>
        <w:rPr>
          <w:spacing w:val="-8"/>
        </w:rPr>
        <w:t xml:space="preserve"> </w:t>
      </w:r>
      <w:r>
        <w:rPr>
          <w:spacing w:val="-2"/>
        </w:rPr>
        <w:t xml:space="preserve">notas, </w:t>
      </w:r>
      <w:r>
        <w:t>y realizar una recomendación justificada, señalando si la idea de negocio cuenta o no con factibilidad técnica para ser implementada, y otros antecedentes que pudieran ser relevantes para la evaluación del Comité de Evaluación Regional.</w:t>
      </w:r>
    </w:p>
    <w:p w14:paraId="62432F00" w14:textId="77777777" w:rsidR="007548B9" w:rsidRDefault="007548B9">
      <w:pPr>
        <w:pStyle w:val="Textoindependiente"/>
        <w:spacing w:before="9"/>
        <w:rPr>
          <w:sz w:val="21"/>
        </w:rPr>
      </w:pPr>
    </w:p>
    <w:p w14:paraId="466EFED2" w14:textId="63EA53C0" w:rsidR="007548B9" w:rsidRDefault="0013265C" w:rsidP="0013265C">
      <w:pPr>
        <w:pStyle w:val="Ttulo2"/>
      </w:pPr>
      <w:bookmarkStart w:id="30" w:name="_Toc167268355"/>
      <w:r>
        <w:t>4.3 C</w:t>
      </w:r>
      <w:r w:rsidR="003629E0">
        <w:t>omité</w:t>
      </w:r>
      <w:r w:rsidR="003629E0">
        <w:rPr>
          <w:spacing w:val="-7"/>
        </w:rPr>
        <w:t xml:space="preserve"> </w:t>
      </w:r>
      <w:r w:rsidR="003629E0">
        <w:t>de</w:t>
      </w:r>
      <w:r w:rsidR="003629E0">
        <w:rPr>
          <w:spacing w:val="-4"/>
        </w:rPr>
        <w:t xml:space="preserve"> </w:t>
      </w:r>
      <w:r w:rsidR="003629E0">
        <w:t>Evaluación</w:t>
      </w:r>
      <w:r w:rsidR="003629E0">
        <w:rPr>
          <w:spacing w:val="-4"/>
        </w:rPr>
        <w:t xml:space="preserve"> </w:t>
      </w:r>
      <w:r w:rsidR="003629E0">
        <w:t>Regional</w:t>
      </w:r>
      <w:r w:rsidR="003629E0">
        <w:rPr>
          <w:spacing w:val="-5"/>
        </w:rPr>
        <w:t xml:space="preserve"> </w:t>
      </w:r>
      <w:r w:rsidR="003629E0">
        <w:rPr>
          <w:spacing w:val="-2"/>
        </w:rPr>
        <w:t>(CER).</w:t>
      </w:r>
      <w:bookmarkEnd w:id="30"/>
    </w:p>
    <w:p w14:paraId="2B32A6BE" w14:textId="77777777" w:rsidR="007548B9" w:rsidRDefault="007548B9">
      <w:pPr>
        <w:pStyle w:val="Textoindependiente"/>
        <w:spacing w:before="3"/>
        <w:rPr>
          <w:rFonts w:ascii="Arial"/>
          <w:b/>
        </w:rPr>
      </w:pPr>
    </w:p>
    <w:p w14:paraId="51338271" w14:textId="77777777" w:rsidR="007548B9" w:rsidRDefault="003629E0">
      <w:pPr>
        <w:pStyle w:val="Textoindependiente"/>
        <w:ind w:left="242" w:right="312"/>
        <w:jc w:val="both"/>
      </w:pPr>
      <w:r>
        <w:t>El Comité de Evaluación Regional (CER) es una instancia colegiada, que</w:t>
      </w:r>
      <w:r>
        <w:rPr>
          <w:spacing w:val="-2"/>
        </w:rPr>
        <w:t xml:space="preserve"> </w:t>
      </w:r>
      <w:r>
        <w:t>se constituye en cada una de las Direcciones Regionales de Sercotec, para</w:t>
      </w:r>
      <w:r>
        <w:rPr>
          <w:spacing w:val="-2"/>
        </w:rPr>
        <w:t xml:space="preserve"> </w:t>
      </w:r>
      <w:r>
        <w:t xml:space="preserve">realizar la evaluación técnica y financiera de los proyectos para su aprobación y asignación de recursos. Este Comité de </w:t>
      </w:r>
      <w:r>
        <w:lastRenderedPageBreak/>
        <w:t>Evaluación Regional (CER) se establecerá salvaguardando la integridad, probidad, ecuanimidad y transparencia del proceso</w:t>
      </w:r>
    </w:p>
    <w:p w14:paraId="40200477" w14:textId="77777777" w:rsidR="007548B9" w:rsidRDefault="007548B9">
      <w:pPr>
        <w:pStyle w:val="Textoindependiente"/>
        <w:spacing w:before="10"/>
        <w:rPr>
          <w:sz w:val="21"/>
        </w:rPr>
      </w:pPr>
    </w:p>
    <w:p w14:paraId="275813C9" w14:textId="325B3792" w:rsidR="007548B9" w:rsidRDefault="003629E0">
      <w:pPr>
        <w:pStyle w:val="Textoindependiente"/>
        <w:ind w:left="242" w:right="314" w:firstLine="62"/>
        <w:jc w:val="both"/>
      </w:pPr>
      <w:r>
        <w:t xml:space="preserve">El </w:t>
      </w:r>
      <w:r>
        <w:rPr>
          <w:rFonts w:ascii="Arial" w:hAnsi="Arial"/>
          <w:b/>
        </w:rPr>
        <w:t>Comité de Evaluación Regional</w:t>
      </w:r>
      <w:r>
        <w:t xml:space="preserve">, definirá y requerirá que las postulantes sean </w:t>
      </w:r>
      <w:r w:rsidR="00EC2DC9">
        <w:t>convocadas</w:t>
      </w:r>
      <w:r>
        <w:t xml:space="preserve"> por Sercotec para realizar una presentación de su Idea de Negocio, considerando</w:t>
      </w:r>
      <w:r>
        <w:rPr>
          <w:spacing w:val="-6"/>
        </w:rPr>
        <w:t xml:space="preserve"> </w:t>
      </w:r>
      <w:r>
        <w:t>un</w:t>
      </w:r>
      <w:r>
        <w:rPr>
          <w:spacing w:val="-6"/>
        </w:rPr>
        <w:t xml:space="preserve"> </w:t>
      </w:r>
      <w:r>
        <w:t>tiempo</w:t>
      </w:r>
      <w:r>
        <w:rPr>
          <w:spacing w:val="-8"/>
        </w:rPr>
        <w:t xml:space="preserve"> </w:t>
      </w:r>
      <w:r>
        <w:t>máximo</w:t>
      </w:r>
      <w:r>
        <w:rPr>
          <w:spacing w:val="-5"/>
        </w:rPr>
        <w:t xml:space="preserve"> </w:t>
      </w:r>
      <w:r>
        <w:t>de</w:t>
      </w:r>
      <w:r>
        <w:rPr>
          <w:spacing w:val="-6"/>
        </w:rPr>
        <w:t xml:space="preserve"> </w:t>
      </w:r>
      <w:r>
        <w:t>5</w:t>
      </w:r>
      <w:r>
        <w:rPr>
          <w:spacing w:val="-5"/>
        </w:rPr>
        <w:t xml:space="preserve"> </w:t>
      </w:r>
      <w:r>
        <w:t>minutos</w:t>
      </w:r>
      <w:r w:rsidR="00F84071">
        <w:rPr>
          <w:rStyle w:val="Refdenotaalpie"/>
        </w:rPr>
        <w:footnoteReference w:id="12"/>
      </w:r>
      <w:r>
        <w:t>.</w:t>
      </w:r>
      <w:r>
        <w:rPr>
          <w:spacing w:val="40"/>
        </w:rPr>
        <w:t xml:space="preserve"> </w:t>
      </w:r>
      <w:r>
        <w:t>La</w:t>
      </w:r>
      <w:r>
        <w:rPr>
          <w:spacing w:val="-8"/>
        </w:rPr>
        <w:t xml:space="preserve"> </w:t>
      </w:r>
      <w:r>
        <w:t>forma</w:t>
      </w:r>
      <w:r>
        <w:rPr>
          <w:spacing w:val="-5"/>
        </w:rPr>
        <w:t xml:space="preserve"> </w:t>
      </w:r>
      <w:r>
        <w:t>y</w:t>
      </w:r>
      <w:r>
        <w:rPr>
          <w:spacing w:val="-7"/>
        </w:rPr>
        <w:t xml:space="preserve"> </w:t>
      </w:r>
      <w:r>
        <w:t>lugar</w:t>
      </w:r>
      <w:r>
        <w:rPr>
          <w:spacing w:val="-7"/>
        </w:rPr>
        <w:t xml:space="preserve"> </w:t>
      </w:r>
      <w:r>
        <w:t>en</w:t>
      </w:r>
      <w:r>
        <w:rPr>
          <w:spacing w:val="-8"/>
        </w:rPr>
        <w:t xml:space="preserve"> </w:t>
      </w:r>
      <w:r>
        <w:t>que</w:t>
      </w:r>
      <w:r>
        <w:rPr>
          <w:spacing w:val="-6"/>
        </w:rPr>
        <w:t xml:space="preserve"> </w:t>
      </w:r>
      <w:r>
        <w:t>se</w:t>
      </w:r>
      <w:r>
        <w:rPr>
          <w:spacing w:val="-5"/>
        </w:rPr>
        <w:t xml:space="preserve"> </w:t>
      </w:r>
      <w:r>
        <w:t>realizaría</w:t>
      </w:r>
      <w:r>
        <w:rPr>
          <w:spacing w:val="-5"/>
        </w:rPr>
        <w:t xml:space="preserve"> </w:t>
      </w:r>
      <w:r>
        <w:t>esta actividad será oportunamente comunicada por el Agente Operador de Sercotec, a través de un correo electrónico enviado a la dirección establecida en el registro de usuaria correspondiente (</w:t>
      </w:r>
      <w:hyperlink r:id="rId32">
        <w:r>
          <w:rPr>
            <w:color w:val="0000FF"/>
            <w:u w:val="single" w:color="0000FF"/>
          </w:rPr>
          <w:t>www.sercotec.cl</w:t>
        </w:r>
      </w:hyperlink>
      <w:r>
        <w:t>).</w:t>
      </w:r>
      <w:r>
        <w:rPr>
          <w:spacing w:val="40"/>
        </w:rPr>
        <w:t xml:space="preserve"> </w:t>
      </w:r>
      <w:r>
        <w:t>La realización de dicha presentación podrá ser presencial, remota, a través de videoconferencia, Skype u otra modalidad similar que permita concretar su desarrollo.</w:t>
      </w:r>
    </w:p>
    <w:p w14:paraId="78FBD597" w14:textId="77777777" w:rsidR="007548B9" w:rsidRDefault="007548B9">
      <w:pPr>
        <w:pStyle w:val="Textoindependiente"/>
        <w:spacing w:before="1"/>
      </w:pPr>
    </w:p>
    <w:p w14:paraId="703DFE4F" w14:textId="6A6F0FE0" w:rsidR="007548B9" w:rsidRDefault="003629E0">
      <w:pPr>
        <w:spacing w:before="1"/>
        <w:ind w:left="242" w:right="312"/>
        <w:jc w:val="both"/>
      </w:pPr>
      <w:r>
        <w:rPr>
          <w:color w:val="212121"/>
        </w:rPr>
        <w:t>El</w:t>
      </w:r>
      <w:r>
        <w:rPr>
          <w:color w:val="212121"/>
          <w:spacing w:val="-8"/>
        </w:rPr>
        <w:t xml:space="preserve"> </w:t>
      </w:r>
      <w:r>
        <w:rPr>
          <w:color w:val="212121"/>
        </w:rPr>
        <w:t>CER</w:t>
      </w:r>
      <w:r>
        <w:rPr>
          <w:color w:val="212121"/>
          <w:spacing w:val="-8"/>
        </w:rPr>
        <w:t xml:space="preserve"> </w:t>
      </w:r>
      <w:r>
        <w:rPr>
          <w:color w:val="212121"/>
        </w:rPr>
        <w:t>contará</w:t>
      </w:r>
      <w:r>
        <w:rPr>
          <w:color w:val="212121"/>
          <w:spacing w:val="-7"/>
        </w:rPr>
        <w:t xml:space="preserve"> </w:t>
      </w:r>
      <w:r>
        <w:rPr>
          <w:color w:val="212121"/>
        </w:rPr>
        <w:t>de</w:t>
      </w:r>
      <w:r>
        <w:rPr>
          <w:color w:val="212121"/>
          <w:spacing w:val="-10"/>
        </w:rPr>
        <w:t xml:space="preserve"> </w:t>
      </w:r>
      <w:r>
        <w:rPr>
          <w:color w:val="212121"/>
        </w:rPr>
        <w:t>manera</w:t>
      </w:r>
      <w:r>
        <w:rPr>
          <w:color w:val="212121"/>
          <w:spacing w:val="-6"/>
        </w:rPr>
        <w:t xml:space="preserve"> </w:t>
      </w:r>
      <w:r>
        <w:rPr>
          <w:color w:val="212121"/>
          <w:u w:val="single" w:color="212121"/>
        </w:rPr>
        <w:t>excepcional</w:t>
      </w:r>
      <w:r>
        <w:rPr>
          <w:color w:val="212121"/>
        </w:rPr>
        <w:t>,</w:t>
      </w:r>
      <w:r>
        <w:rPr>
          <w:color w:val="212121"/>
          <w:spacing w:val="-6"/>
        </w:rPr>
        <w:t xml:space="preserve"> </w:t>
      </w:r>
      <w:r>
        <w:rPr>
          <w:color w:val="212121"/>
        </w:rPr>
        <w:t>para</w:t>
      </w:r>
      <w:r>
        <w:rPr>
          <w:color w:val="212121"/>
          <w:spacing w:val="-7"/>
        </w:rPr>
        <w:t xml:space="preserve"> </w:t>
      </w:r>
      <w:r>
        <w:rPr>
          <w:color w:val="212121"/>
        </w:rPr>
        <w:t>esta</w:t>
      </w:r>
      <w:r>
        <w:rPr>
          <w:color w:val="212121"/>
          <w:spacing w:val="-10"/>
        </w:rPr>
        <w:t xml:space="preserve"> </w:t>
      </w:r>
      <w:r>
        <w:rPr>
          <w:color w:val="212121"/>
        </w:rPr>
        <w:t>convocatoria</w:t>
      </w:r>
      <w:r>
        <w:rPr>
          <w:color w:val="212121"/>
          <w:spacing w:val="-8"/>
        </w:rPr>
        <w:t xml:space="preserve"> </w:t>
      </w:r>
      <w:r>
        <w:rPr>
          <w:color w:val="212121"/>
        </w:rPr>
        <w:t>FEF</w:t>
      </w:r>
      <w:r>
        <w:rPr>
          <w:color w:val="212121"/>
          <w:spacing w:val="-6"/>
        </w:rPr>
        <w:t xml:space="preserve"> </w:t>
      </w:r>
      <w:r>
        <w:rPr>
          <w:color w:val="212121"/>
        </w:rPr>
        <w:t>FNDR,</w:t>
      </w:r>
      <w:r>
        <w:rPr>
          <w:color w:val="212121"/>
          <w:spacing w:val="-9"/>
        </w:rPr>
        <w:t xml:space="preserve"> </w:t>
      </w:r>
      <w:r>
        <w:rPr>
          <w:color w:val="212121"/>
        </w:rPr>
        <w:t>financiada</w:t>
      </w:r>
      <w:r>
        <w:rPr>
          <w:color w:val="212121"/>
          <w:spacing w:val="-7"/>
        </w:rPr>
        <w:t xml:space="preserve"> </w:t>
      </w:r>
      <w:r>
        <w:rPr>
          <w:color w:val="212121"/>
        </w:rPr>
        <w:t>con ley de presupuesto del Gobierno Regional del Maule, con la participación</w:t>
      </w:r>
      <w:r>
        <w:rPr>
          <w:color w:val="212121"/>
          <w:spacing w:val="-2"/>
        </w:rPr>
        <w:t xml:space="preserve"> </w:t>
      </w:r>
      <w:r>
        <w:rPr>
          <w:color w:val="212121"/>
        </w:rPr>
        <w:t xml:space="preserve">en el Comité de la Gobernadora Regional, o el/la funcionaria/o designado/a </w:t>
      </w:r>
      <w:r>
        <w:rPr>
          <w:rFonts w:ascii="Arial" w:hAnsi="Arial"/>
          <w:b/>
        </w:rPr>
        <w:t>por dicho Servicio para tal efecto</w:t>
      </w:r>
      <w:r>
        <w:rPr>
          <w:color w:val="212121"/>
        </w:rPr>
        <w:t>, como participante adicional de la sesión</w:t>
      </w:r>
      <w:r>
        <w:rPr>
          <w:color w:val="212121"/>
          <w:spacing w:val="-4"/>
        </w:rPr>
        <w:t xml:space="preserve"> </w:t>
      </w:r>
      <w:r>
        <w:rPr>
          <w:color w:val="212121"/>
        </w:rPr>
        <w:t xml:space="preserve">del CER; </w:t>
      </w:r>
      <w:r>
        <w:rPr>
          <w:rFonts w:ascii="Arial" w:hAnsi="Arial"/>
          <w:b/>
        </w:rPr>
        <w:t>el cual apoyará al proceso de evaluación de los proyectos de negocio y tendrá derecho a voz y a voto. Esta participación</w:t>
      </w:r>
      <w:r>
        <w:rPr>
          <w:rFonts w:ascii="Arial" w:hAnsi="Arial"/>
          <w:b/>
          <w:spacing w:val="-6"/>
        </w:rPr>
        <w:t xml:space="preserve"> </w:t>
      </w:r>
      <w:r>
        <w:rPr>
          <w:rFonts w:ascii="Arial" w:hAnsi="Arial"/>
          <w:b/>
        </w:rPr>
        <w:t>deberá</w:t>
      </w:r>
      <w:r>
        <w:rPr>
          <w:rFonts w:ascii="Arial" w:hAnsi="Arial"/>
          <w:b/>
          <w:spacing w:val="-4"/>
        </w:rPr>
        <w:t xml:space="preserve"> </w:t>
      </w:r>
      <w:r>
        <w:rPr>
          <w:rFonts w:ascii="Arial" w:hAnsi="Arial"/>
          <w:b/>
        </w:rPr>
        <w:t>quedar</w:t>
      </w:r>
      <w:r>
        <w:rPr>
          <w:rFonts w:ascii="Arial" w:hAnsi="Arial"/>
          <w:b/>
          <w:spacing w:val="-3"/>
        </w:rPr>
        <w:t xml:space="preserve"> </w:t>
      </w:r>
      <w:r>
        <w:rPr>
          <w:rFonts w:ascii="Arial" w:hAnsi="Arial"/>
          <w:b/>
        </w:rPr>
        <w:t>establecida</w:t>
      </w:r>
      <w:r>
        <w:rPr>
          <w:rFonts w:ascii="Arial" w:hAnsi="Arial"/>
          <w:b/>
          <w:spacing w:val="-4"/>
        </w:rPr>
        <w:t xml:space="preserve"> </w:t>
      </w:r>
      <w:r>
        <w:rPr>
          <w:rFonts w:ascii="Arial" w:hAnsi="Arial"/>
          <w:b/>
        </w:rPr>
        <w:t>en</w:t>
      </w:r>
      <w:r>
        <w:rPr>
          <w:rFonts w:ascii="Arial" w:hAnsi="Arial"/>
          <w:b/>
          <w:spacing w:val="-4"/>
        </w:rPr>
        <w:t xml:space="preserve"> </w:t>
      </w:r>
      <w:r>
        <w:rPr>
          <w:rFonts w:ascii="Arial" w:hAnsi="Arial"/>
          <w:b/>
        </w:rPr>
        <w:t>el</w:t>
      </w:r>
      <w:r>
        <w:rPr>
          <w:rFonts w:ascii="Arial" w:hAnsi="Arial"/>
          <w:b/>
          <w:spacing w:val="-5"/>
        </w:rPr>
        <w:t xml:space="preserve"> </w:t>
      </w:r>
      <w:r>
        <w:rPr>
          <w:rFonts w:ascii="Arial" w:hAnsi="Arial"/>
          <w:b/>
        </w:rPr>
        <w:t>acta</w:t>
      </w:r>
      <w:r>
        <w:rPr>
          <w:rFonts w:ascii="Arial" w:hAnsi="Arial"/>
          <w:b/>
          <w:spacing w:val="-4"/>
        </w:rPr>
        <w:t xml:space="preserve"> </w:t>
      </w:r>
      <w:r>
        <w:rPr>
          <w:rFonts w:ascii="Arial" w:hAnsi="Arial"/>
          <w:b/>
        </w:rPr>
        <w:t>CER</w:t>
      </w:r>
      <w:r>
        <w:rPr>
          <w:rFonts w:ascii="Arial" w:hAnsi="Arial"/>
          <w:b/>
          <w:spacing w:val="-5"/>
        </w:rPr>
        <w:t xml:space="preserve"> </w:t>
      </w:r>
      <w:r>
        <w:rPr>
          <w:rFonts w:ascii="Arial" w:hAnsi="Arial"/>
          <w:b/>
        </w:rPr>
        <w:t>que</w:t>
      </w:r>
      <w:r>
        <w:rPr>
          <w:rFonts w:ascii="Arial" w:hAnsi="Arial"/>
          <w:b/>
          <w:spacing w:val="-4"/>
        </w:rPr>
        <w:t xml:space="preserve"> </w:t>
      </w:r>
      <w:r>
        <w:rPr>
          <w:rFonts w:ascii="Arial" w:hAnsi="Arial"/>
          <w:b/>
        </w:rPr>
        <w:t>corresponda.</w:t>
      </w:r>
      <w:r>
        <w:rPr>
          <w:rFonts w:ascii="Arial" w:hAnsi="Arial"/>
          <w:b/>
          <w:spacing w:val="40"/>
        </w:rPr>
        <w:t xml:space="preserve"> </w:t>
      </w:r>
      <w:r>
        <w:rPr>
          <w:color w:val="212121"/>
        </w:rPr>
        <w:t>En</w:t>
      </w:r>
      <w:r>
        <w:rPr>
          <w:color w:val="212121"/>
          <w:spacing w:val="-4"/>
        </w:rPr>
        <w:t xml:space="preserve"> </w:t>
      </w:r>
      <w:r>
        <w:rPr>
          <w:color w:val="212121"/>
        </w:rPr>
        <w:t>el</w:t>
      </w:r>
      <w:r>
        <w:rPr>
          <w:color w:val="212121"/>
          <w:spacing w:val="-5"/>
        </w:rPr>
        <w:t xml:space="preserve"> </w:t>
      </w:r>
      <w:r>
        <w:rPr>
          <w:color w:val="212121"/>
        </w:rPr>
        <w:t>caso que la participación</w:t>
      </w:r>
      <w:r>
        <w:rPr>
          <w:color w:val="212121"/>
          <w:spacing w:val="-1"/>
        </w:rPr>
        <w:t xml:space="preserve"> </w:t>
      </w:r>
      <w:r>
        <w:rPr>
          <w:color w:val="212121"/>
        </w:rPr>
        <w:t>del representante del Gobierno Regional en el comité se viese imposibilitado</w:t>
      </w:r>
      <w:r>
        <w:rPr>
          <w:color w:val="212121"/>
          <w:spacing w:val="-6"/>
        </w:rPr>
        <w:t xml:space="preserve"> </w:t>
      </w:r>
      <w:r>
        <w:rPr>
          <w:color w:val="212121"/>
        </w:rPr>
        <w:t>de</w:t>
      </w:r>
      <w:r>
        <w:rPr>
          <w:color w:val="212121"/>
          <w:spacing w:val="-7"/>
        </w:rPr>
        <w:t xml:space="preserve"> </w:t>
      </w:r>
      <w:r>
        <w:rPr>
          <w:color w:val="212121"/>
        </w:rPr>
        <w:t>asistir</w:t>
      </w:r>
      <w:r>
        <w:rPr>
          <w:color w:val="212121"/>
          <w:spacing w:val="-4"/>
        </w:rPr>
        <w:t xml:space="preserve"> </w:t>
      </w:r>
      <w:r>
        <w:rPr>
          <w:color w:val="212121"/>
        </w:rPr>
        <w:t>por</w:t>
      </w:r>
      <w:r>
        <w:rPr>
          <w:color w:val="212121"/>
          <w:spacing w:val="-5"/>
        </w:rPr>
        <w:t xml:space="preserve"> </w:t>
      </w:r>
      <w:r>
        <w:rPr>
          <w:color w:val="212121"/>
        </w:rPr>
        <w:t>motivos</w:t>
      </w:r>
      <w:r>
        <w:rPr>
          <w:color w:val="212121"/>
          <w:spacing w:val="-6"/>
        </w:rPr>
        <w:t xml:space="preserve"> </w:t>
      </w:r>
      <w:r>
        <w:rPr>
          <w:color w:val="212121"/>
        </w:rPr>
        <w:t>de</w:t>
      </w:r>
      <w:r>
        <w:rPr>
          <w:color w:val="212121"/>
          <w:spacing w:val="-7"/>
        </w:rPr>
        <w:t xml:space="preserve"> </w:t>
      </w:r>
      <w:r>
        <w:rPr>
          <w:color w:val="212121"/>
        </w:rPr>
        <w:t>fuerza</w:t>
      </w:r>
      <w:r>
        <w:rPr>
          <w:color w:val="212121"/>
          <w:spacing w:val="-6"/>
        </w:rPr>
        <w:t xml:space="preserve"> </w:t>
      </w:r>
      <w:r>
        <w:rPr>
          <w:color w:val="212121"/>
        </w:rPr>
        <w:t>mayor,</w:t>
      </w:r>
      <w:r>
        <w:rPr>
          <w:color w:val="212121"/>
          <w:spacing w:val="-5"/>
        </w:rPr>
        <w:t xml:space="preserve"> </w:t>
      </w:r>
      <w:r>
        <w:rPr>
          <w:color w:val="212121"/>
        </w:rPr>
        <w:t>el</w:t>
      </w:r>
      <w:r>
        <w:rPr>
          <w:color w:val="212121"/>
          <w:spacing w:val="-7"/>
        </w:rPr>
        <w:t xml:space="preserve"> </w:t>
      </w:r>
      <w:r>
        <w:rPr>
          <w:color w:val="212121"/>
        </w:rPr>
        <w:t>jurado</w:t>
      </w:r>
      <w:r>
        <w:rPr>
          <w:color w:val="212121"/>
          <w:spacing w:val="-6"/>
        </w:rPr>
        <w:t xml:space="preserve"> </w:t>
      </w:r>
      <w:r>
        <w:rPr>
          <w:color w:val="212121"/>
        </w:rPr>
        <w:t>CER</w:t>
      </w:r>
      <w:r>
        <w:rPr>
          <w:color w:val="212121"/>
          <w:spacing w:val="-7"/>
        </w:rPr>
        <w:t xml:space="preserve"> </w:t>
      </w:r>
      <w:r>
        <w:rPr>
          <w:color w:val="212121"/>
        </w:rPr>
        <w:t>se</w:t>
      </w:r>
      <w:r>
        <w:rPr>
          <w:color w:val="212121"/>
          <w:spacing w:val="-6"/>
        </w:rPr>
        <w:t xml:space="preserve"> </w:t>
      </w:r>
      <w:r>
        <w:rPr>
          <w:color w:val="212121"/>
        </w:rPr>
        <w:t>desarrollará</w:t>
      </w:r>
      <w:r>
        <w:rPr>
          <w:color w:val="212121"/>
          <w:spacing w:val="-6"/>
        </w:rPr>
        <w:t xml:space="preserve"> </w:t>
      </w:r>
      <w:r>
        <w:rPr>
          <w:color w:val="212121"/>
        </w:rPr>
        <w:t>con</w:t>
      </w:r>
      <w:r>
        <w:rPr>
          <w:color w:val="212121"/>
          <w:spacing w:val="-7"/>
        </w:rPr>
        <w:t xml:space="preserve"> </w:t>
      </w:r>
      <w:r>
        <w:rPr>
          <w:color w:val="212121"/>
        </w:rPr>
        <w:t>los parámetros habituales establecidos por Sercotec.</w:t>
      </w:r>
    </w:p>
    <w:p w14:paraId="155211AA" w14:textId="77777777" w:rsidR="007548B9" w:rsidRDefault="007548B9">
      <w:pPr>
        <w:pStyle w:val="Textoindependiente"/>
      </w:pPr>
    </w:p>
    <w:p w14:paraId="087C6F11" w14:textId="77777777" w:rsidR="007548B9" w:rsidRDefault="003629E0">
      <w:pPr>
        <w:pStyle w:val="Textoindependiente"/>
        <w:ind w:left="242" w:right="315"/>
        <w:jc w:val="both"/>
      </w:pPr>
      <w:r>
        <w:t>Si</w:t>
      </w:r>
      <w:r>
        <w:rPr>
          <w:spacing w:val="-1"/>
        </w:rPr>
        <w:t xml:space="preserve"> </w:t>
      </w:r>
      <w:r>
        <w:t>la emprendedora</w:t>
      </w:r>
      <w:r>
        <w:rPr>
          <w:spacing w:val="-2"/>
        </w:rPr>
        <w:t xml:space="preserve"> </w:t>
      </w:r>
      <w:r>
        <w:t>postulante no</w:t>
      </w:r>
      <w:r>
        <w:rPr>
          <w:spacing w:val="-3"/>
        </w:rPr>
        <w:t xml:space="preserve"> </w:t>
      </w:r>
      <w:r>
        <w:t>se</w:t>
      </w:r>
      <w:r>
        <w:rPr>
          <w:spacing w:val="-3"/>
        </w:rPr>
        <w:t xml:space="preserve"> </w:t>
      </w:r>
      <w:r>
        <w:t>presente</w:t>
      </w:r>
      <w:r>
        <w:rPr>
          <w:spacing w:val="-3"/>
        </w:rPr>
        <w:t xml:space="preserve"> </w:t>
      </w:r>
      <w:r>
        <w:t>a</w:t>
      </w:r>
      <w:r>
        <w:rPr>
          <w:spacing w:val="-3"/>
        </w:rPr>
        <w:t xml:space="preserve"> </w:t>
      </w:r>
      <w:r>
        <w:t>la actividad, en</w:t>
      </w:r>
      <w:r>
        <w:rPr>
          <w:spacing w:val="-3"/>
        </w:rPr>
        <w:t xml:space="preserve"> </w:t>
      </w:r>
      <w:r>
        <w:t>el</w:t>
      </w:r>
      <w:r>
        <w:rPr>
          <w:spacing w:val="-1"/>
        </w:rPr>
        <w:t xml:space="preserve"> </w:t>
      </w:r>
      <w:r>
        <w:t>lugar</w:t>
      </w:r>
      <w:r>
        <w:rPr>
          <w:spacing w:val="-2"/>
        </w:rPr>
        <w:t xml:space="preserve"> </w:t>
      </w:r>
      <w:r>
        <w:t>y/o</w:t>
      </w:r>
      <w:r>
        <w:rPr>
          <w:spacing w:val="-3"/>
        </w:rPr>
        <w:t xml:space="preserve"> </w:t>
      </w:r>
      <w:r>
        <w:t>forma</w:t>
      </w:r>
      <w:r>
        <w:rPr>
          <w:spacing w:val="-3"/>
        </w:rPr>
        <w:t xml:space="preserve"> </w:t>
      </w:r>
      <w:r>
        <w:t>definido por la Dirección Regional, se entenderá que renuncia al proceso de selección del instrumento y no podrá continuar en el marco de la correspondiente convocatoria.</w:t>
      </w:r>
    </w:p>
    <w:p w14:paraId="28BD9D85" w14:textId="77777777" w:rsidR="007548B9" w:rsidRDefault="007548B9">
      <w:pPr>
        <w:pStyle w:val="Textoindependiente"/>
        <w:spacing w:before="1"/>
      </w:pPr>
    </w:p>
    <w:p w14:paraId="17484AD8" w14:textId="33B1FFAB" w:rsidR="007548B9" w:rsidRDefault="003629E0" w:rsidP="00F84071">
      <w:pPr>
        <w:pStyle w:val="Textoindependiente"/>
        <w:ind w:left="242" w:right="316"/>
        <w:jc w:val="both"/>
        <w:rPr>
          <w:spacing w:val="-2"/>
        </w:rPr>
      </w:pPr>
      <w:r>
        <w:t xml:space="preserve">La evaluación del Comité de Evaluación Regional se realizará en base a los siguientes </w:t>
      </w:r>
      <w:r>
        <w:rPr>
          <w:spacing w:val="-2"/>
        </w:rPr>
        <w:t>criterios:</w:t>
      </w:r>
    </w:p>
    <w:p w14:paraId="4EAA1F0F" w14:textId="3C91A642" w:rsidR="004A441D" w:rsidRDefault="004A441D" w:rsidP="00F84071">
      <w:pPr>
        <w:pStyle w:val="Textoindependiente"/>
        <w:ind w:left="242" w:right="316"/>
        <w:jc w:val="both"/>
        <w:rPr>
          <w:spacing w:val="-2"/>
        </w:rPr>
      </w:pPr>
    </w:p>
    <w:tbl>
      <w:tblPr>
        <w:tblW w:w="41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9"/>
        <w:gridCol w:w="1837"/>
      </w:tblGrid>
      <w:tr w:rsidR="004A441D" w:rsidRPr="00347B9F" w14:paraId="248D829D" w14:textId="77777777" w:rsidTr="003D1EBB">
        <w:trPr>
          <w:jc w:val="center"/>
        </w:trPr>
        <w:tc>
          <w:tcPr>
            <w:tcW w:w="3817" w:type="pct"/>
            <w:shd w:val="clear" w:color="auto" w:fill="365F91" w:themeFill="accent1" w:themeFillShade="BF"/>
            <w:vAlign w:val="center"/>
          </w:tcPr>
          <w:p w14:paraId="3BFDFE61" w14:textId="77777777" w:rsidR="004A441D" w:rsidRPr="00AF68CA" w:rsidRDefault="004A441D" w:rsidP="003D1EBB">
            <w:pPr>
              <w:jc w:val="center"/>
              <w:rPr>
                <w:rFonts w:eastAsia="Arial Unicode MS" w:cs="Arial" w:hint="eastAsia"/>
                <w:b/>
                <w:bCs/>
                <w:color w:val="FFFFFF"/>
                <w:sz w:val="20"/>
              </w:rPr>
            </w:pPr>
            <w:r w:rsidRPr="00AF68CA">
              <w:rPr>
                <w:rFonts w:eastAsia="Arial Unicode MS" w:cs="Arial"/>
                <w:b/>
                <w:bCs/>
                <w:color w:val="FFFFFF"/>
                <w:sz w:val="20"/>
              </w:rPr>
              <w:t>CRITERIOS EVALUACIÓN DE COMITÉ EVALUACIÓN REGIONAL (CER)</w:t>
            </w:r>
          </w:p>
        </w:tc>
        <w:tc>
          <w:tcPr>
            <w:tcW w:w="1183" w:type="pct"/>
            <w:shd w:val="clear" w:color="auto" w:fill="365F91" w:themeFill="accent1" w:themeFillShade="BF"/>
            <w:vAlign w:val="center"/>
          </w:tcPr>
          <w:p w14:paraId="1A14A1BD" w14:textId="77777777" w:rsidR="004A441D" w:rsidRPr="00AF68CA" w:rsidRDefault="004A441D" w:rsidP="003D1EBB">
            <w:pPr>
              <w:jc w:val="center"/>
              <w:rPr>
                <w:rFonts w:eastAsia="Arial Unicode MS" w:cs="Arial" w:hint="eastAsia"/>
                <w:b/>
                <w:bCs/>
                <w:color w:val="FFFFFF"/>
                <w:sz w:val="20"/>
              </w:rPr>
            </w:pPr>
            <w:r w:rsidRPr="00AF68CA">
              <w:rPr>
                <w:rFonts w:eastAsia="Arial Unicode MS" w:cs="Arial"/>
                <w:b/>
                <w:bCs/>
                <w:color w:val="FFFFFF"/>
                <w:sz w:val="20"/>
              </w:rPr>
              <w:t>PONDERACIÓN</w:t>
            </w:r>
          </w:p>
        </w:tc>
      </w:tr>
      <w:tr w:rsidR="004A441D" w:rsidRPr="00636CCF" w14:paraId="77198FB0" w14:textId="77777777" w:rsidTr="003D1EBB">
        <w:trPr>
          <w:trHeight w:val="388"/>
          <w:jc w:val="center"/>
        </w:trPr>
        <w:tc>
          <w:tcPr>
            <w:tcW w:w="3817" w:type="pct"/>
            <w:shd w:val="clear" w:color="auto" w:fill="auto"/>
            <w:vAlign w:val="center"/>
          </w:tcPr>
          <w:p w14:paraId="63D8884A" w14:textId="77777777" w:rsidR="004A441D" w:rsidRPr="00AF68CA" w:rsidRDefault="004A441D" w:rsidP="003D1EBB">
            <w:pPr>
              <w:jc w:val="both"/>
              <w:rPr>
                <w:rFonts w:eastAsia="Arial Unicode MS" w:cs="Arial" w:hint="eastAsia"/>
                <w:bCs/>
                <w:sz w:val="20"/>
              </w:rPr>
            </w:pPr>
            <w:r w:rsidRPr="00AF68CA">
              <w:rPr>
                <w:rFonts w:eastAsia="Arial Unicode MS" w:cs="Arial"/>
                <w:bCs/>
                <w:sz w:val="20"/>
              </w:rPr>
              <w:t>1.- Potencial del Proyecto de Negocio, considerando principalmente las fortalezas y debilidades del modelo de negocio descrito en el Formulario de Postulación, la pertinencia de las Acciones de Gestión Empresarial e Inversiones, y las recomendaciones por parte del Agente Operador Sercotec.</w:t>
            </w:r>
          </w:p>
        </w:tc>
        <w:tc>
          <w:tcPr>
            <w:tcW w:w="1183" w:type="pct"/>
            <w:shd w:val="clear" w:color="auto" w:fill="auto"/>
            <w:vAlign w:val="center"/>
          </w:tcPr>
          <w:p w14:paraId="04F17520" w14:textId="77777777" w:rsidR="004A441D" w:rsidRPr="00AF68CA" w:rsidRDefault="004A441D" w:rsidP="003D1EBB">
            <w:pPr>
              <w:jc w:val="center"/>
              <w:rPr>
                <w:rFonts w:eastAsia="Arial Unicode MS" w:cs="Arial" w:hint="eastAsia"/>
                <w:bCs/>
                <w:sz w:val="20"/>
              </w:rPr>
            </w:pPr>
          </w:p>
          <w:p w14:paraId="3E26F1DD" w14:textId="77777777" w:rsidR="004A441D" w:rsidRPr="00AF68CA" w:rsidRDefault="004A441D" w:rsidP="003D1EBB">
            <w:pPr>
              <w:jc w:val="center"/>
              <w:rPr>
                <w:rFonts w:eastAsia="Arial Unicode MS" w:cs="Arial" w:hint="eastAsia"/>
                <w:bCs/>
                <w:sz w:val="20"/>
              </w:rPr>
            </w:pPr>
            <w:r w:rsidRPr="00AF68CA">
              <w:rPr>
                <w:rFonts w:eastAsia="Arial Unicode MS" w:cs="Arial"/>
                <w:bCs/>
                <w:sz w:val="20"/>
              </w:rPr>
              <w:t>25%</w:t>
            </w:r>
          </w:p>
        </w:tc>
      </w:tr>
      <w:tr w:rsidR="004A441D" w:rsidRPr="00636CCF" w14:paraId="2418E1B0" w14:textId="77777777" w:rsidTr="003D1EBB">
        <w:trPr>
          <w:trHeight w:val="388"/>
          <w:jc w:val="center"/>
        </w:trPr>
        <w:tc>
          <w:tcPr>
            <w:tcW w:w="3817" w:type="pct"/>
            <w:shd w:val="clear" w:color="auto" w:fill="auto"/>
            <w:vAlign w:val="center"/>
          </w:tcPr>
          <w:p w14:paraId="2AAA3C10" w14:textId="77777777" w:rsidR="004A441D" w:rsidRPr="00AF68CA" w:rsidRDefault="004A441D" w:rsidP="003D1EBB">
            <w:pPr>
              <w:jc w:val="both"/>
              <w:rPr>
                <w:rFonts w:eastAsia="Arial Unicode MS" w:cs="Arial" w:hint="eastAsia"/>
                <w:bCs/>
                <w:sz w:val="20"/>
              </w:rPr>
            </w:pPr>
            <w:r w:rsidRPr="00AF68CA">
              <w:rPr>
                <w:rFonts w:eastAsia="Arial Unicode MS" w:cs="Arial"/>
                <w:bCs/>
                <w:sz w:val="20"/>
              </w:rPr>
              <w:t>2.- Fundamentación de Oportunidad de Negocio, en consideración al nivel de conocimiento y apropiación del proyecto por parte de la postulante.</w:t>
            </w:r>
          </w:p>
        </w:tc>
        <w:tc>
          <w:tcPr>
            <w:tcW w:w="1183" w:type="pct"/>
            <w:shd w:val="clear" w:color="auto" w:fill="auto"/>
            <w:vAlign w:val="center"/>
          </w:tcPr>
          <w:p w14:paraId="5FCF05A8" w14:textId="0BD4A9E1" w:rsidR="004A441D" w:rsidRPr="00AF68CA" w:rsidRDefault="004A441D" w:rsidP="003D1EBB">
            <w:pPr>
              <w:jc w:val="center"/>
              <w:rPr>
                <w:rFonts w:eastAsia="Arial Unicode MS" w:cs="Arial" w:hint="eastAsia"/>
                <w:bCs/>
                <w:sz w:val="20"/>
              </w:rPr>
            </w:pPr>
            <w:r w:rsidRPr="00AF68CA">
              <w:rPr>
                <w:rFonts w:eastAsia="Arial Unicode MS" w:cs="Arial"/>
                <w:bCs/>
                <w:sz w:val="20"/>
              </w:rPr>
              <w:t>2</w:t>
            </w:r>
            <w:r w:rsidR="0008122B" w:rsidRPr="00AF68CA">
              <w:rPr>
                <w:rFonts w:eastAsia="Arial Unicode MS" w:cs="Arial"/>
                <w:bCs/>
                <w:sz w:val="20"/>
              </w:rPr>
              <w:t>0</w:t>
            </w:r>
            <w:r w:rsidRPr="00AF68CA">
              <w:rPr>
                <w:rFonts w:eastAsia="Arial Unicode MS" w:cs="Arial"/>
                <w:bCs/>
                <w:sz w:val="20"/>
              </w:rPr>
              <w:t>%</w:t>
            </w:r>
          </w:p>
        </w:tc>
      </w:tr>
      <w:tr w:rsidR="004A441D" w:rsidRPr="00636CCF" w14:paraId="0429B586" w14:textId="77777777" w:rsidTr="003D1EBB">
        <w:trPr>
          <w:trHeight w:val="528"/>
          <w:jc w:val="center"/>
        </w:trPr>
        <w:tc>
          <w:tcPr>
            <w:tcW w:w="3817" w:type="pct"/>
            <w:shd w:val="clear" w:color="auto" w:fill="auto"/>
            <w:vAlign w:val="center"/>
          </w:tcPr>
          <w:p w14:paraId="6996E6BD" w14:textId="77777777" w:rsidR="004A441D" w:rsidRPr="00AF68CA" w:rsidRDefault="004A441D" w:rsidP="003D1EBB">
            <w:pPr>
              <w:jc w:val="both"/>
              <w:rPr>
                <w:rFonts w:cs="Arial"/>
                <w:sz w:val="20"/>
              </w:rPr>
            </w:pPr>
            <w:r w:rsidRPr="00AF68CA">
              <w:rPr>
                <w:rFonts w:cs="Arial"/>
                <w:sz w:val="20"/>
              </w:rPr>
              <w:t>3.- Coherencia y factibilidad técnica del Proyecto de Negocio, en relación al rubro económico que apunta y las actividades estimadas para el desarrollo del potencial proyecto.</w:t>
            </w:r>
          </w:p>
        </w:tc>
        <w:tc>
          <w:tcPr>
            <w:tcW w:w="1183" w:type="pct"/>
            <w:shd w:val="clear" w:color="auto" w:fill="auto"/>
            <w:vAlign w:val="center"/>
          </w:tcPr>
          <w:p w14:paraId="5D1EDDA4" w14:textId="77777777" w:rsidR="004A441D" w:rsidRPr="00AF68CA" w:rsidRDefault="004A441D" w:rsidP="003D1EBB">
            <w:pPr>
              <w:jc w:val="center"/>
              <w:rPr>
                <w:rFonts w:eastAsia="Arial Unicode MS" w:cs="Arial" w:hint="eastAsia"/>
                <w:bCs/>
                <w:sz w:val="20"/>
              </w:rPr>
            </w:pPr>
            <w:r w:rsidRPr="00AF68CA">
              <w:rPr>
                <w:rFonts w:eastAsia="Arial Unicode MS" w:cs="Arial"/>
                <w:bCs/>
                <w:sz w:val="20"/>
              </w:rPr>
              <w:t>25%</w:t>
            </w:r>
          </w:p>
        </w:tc>
      </w:tr>
      <w:tr w:rsidR="004A441D" w:rsidRPr="000B3235" w14:paraId="381EA142" w14:textId="77777777" w:rsidTr="003D1EBB">
        <w:trPr>
          <w:trHeight w:val="328"/>
          <w:jc w:val="center"/>
        </w:trPr>
        <w:tc>
          <w:tcPr>
            <w:tcW w:w="3817" w:type="pct"/>
            <w:shd w:val="clear" w:color="auto" w:fill="auto"/>
            <w:vAlign w:val="center"/>
          </w:tcPr>
          <w:p w14:paraId="4F257A18" w14:textId="7FDDFB19" w:rsidR="004A441D" w:rsidRPr="00AF68CA" w:rsidRDefault="004A441D" w:rsidP="003D1EBB">
            <w:pPr>
              <w:jc w:val="both"/>
              <w:rPr>
                <w:rFonts w:cs="Arial"/>
                <w:sz w:val="20"/>
              </w:rPr>
            </w:pPr>
            <w:r w:rsidRPr="00AF68CA">
              <w:rPr>
                <w:rFonts w:cs="Arial"/>
                <w:sz w:val="20"/>
              </w:rPr>
              <w:t xml:space="preserve">4.- </w:t>
            </w:r>
            <w:r w:rsidR="0008122B" w:rsidRPr="00AF68CA">
              <w:rPr>
                <w:rFonts w:cs="Arial"/>
                <w:sz w:val="20"/>
              </w:rPr>
              <w:t>Sello 40 horas entregado por Ministerio del Trabajo</w:t>
            </w:r>
          </w:p>
        </w:tc>
        <w:tc>
          <w:tcPr>
            <w:tcW w:w="1183" w:type="pct"/>
            <w:shd w:val="clear" w:color="auto" w:fill="auto"/>
            <w:vAlign w:val="center"/>
          </w:tcPr>
          <w:p w14:paraId="6BC9CF32" w14:textId="78297D4A" w:rsidR="004A441D" w:rsidRPr="00AF68CA" w:rsidRDefault="004A441D" w:rsidP="003D1EBB">
            <w:pPr>
              <w:jc w:val="center"/>
              <w:rPr>
                <w:rFonts w:eastAsia="Arial Unicode MS" w:cs="Arial" w:hint="eastAsia"/>
                <w:bCs/>
                <w:sz w:val="20"/>
              </w:rPr>
            </w:pPr>
            <w:r w:rsidRPr="00AF68CA">
              <w:rPr>
                <w:rFonts w:eastAsia="Arial Unicode MS" w:cs="Arial"/>
                <w:bCs/>
                <w:sz w:val="20"/>
              </w:rPr>
              <w:t>5%</w:t>
            </w:r>
          </w:p>
        </w:tc>
      </w:tr>
      <w:tr w:rsidR="00D80E51" w:rsidRPr="000B3235" w14:paraId="520F2474" w14:textId="77777777" w:rsidTr="003D1EBB">
        <w:trPr>
          <w:trHeight w:val="328"/>
          <w:jc w:val="center"/>
        </w:trPr>
        <w:tc>
          <w:tcPr>
            <w:tcW w:w="3817" w:type="pct"/>
            <w:shd w:val="clear" w:color="auto" w:fill="auto"/>
            <w:vAlign w:val="center"/>
          </w:tcPr>
          <w:p w14:paraId="2E201FF2" w14:textId="2B10280B" w:rsidR="00D80E51" w:rsidRPr="00AF68CA" w:rsidRDefault="0008122B" w:rsidP="003D1EBB">
            <w:pPr>
              <w:jc w:val="both"/>
              <w:rPr>
                <w:rFonts w:cs="Arial"/>
                <w:sz w:val="20"/>
              </w:rPr>
            </w:pPr>
            <w:r w:rsidRPr="00AF68CA">
              <w:rPr>
                <w:rFonts w:cs="Arial"/>
                <w:sz w:val="20"/>
              </w:rPr>
              <w:t>5.- Equidad Territorial, se privilegia con mayor puntuación a iniciativas provenientes de comunas de menor densidad demográfica de la Región.</w:t>
            </w:r>
          </w:p>
        </w:tc>
        <w:tc>
          <w:tcPr>
            <w:tcW w:w="1183" w:type="pct"/>
            <w:shd w:val="clear" w:color="auto" w:fill="auto"/>
            <w:vAlign w:val="center"/>
          </w:tcPr>
          <w:p w14:paraId="21764A5A" w14:textId="4BDFE247" w:rsidR="00D80E51" w:rsidRPr="00AF68CA" w:rsidRDefault="00942B26" w:rsidP="003D1EBB">
            <w:pPr>
              <w:jc w:val="center"/>
              <w:rPr>
                <w:rFonts w:eastAsia="Arial Unicode MS" w:cs="Arial" w:hint="eastAsia"/>
                <w:bCs/>
                <w:sz w:val="20"/>
              </w:rPr>
            </w:pPr>
            <w:r w:rsidRPr="00AF68CA">
              <w:rPr>
                <w:rFonts w:eastAsia="Arial Unicode MS" w:cs="Arial"/>
                <w:bCs/>
                <w:sz w:val="20"/>
              </w:rPr>
              <w:t>5</w:t>
            </w:r>
            <w:r w:rsidR="0008122B" w:rsidRPr="00AF68CA">
              <w:rPr>
                <w:rFonts w:eastAsia="Arial Unicode MS" w:cs="Arial"/>
                <w:bCs/>
                <w:sz w:val="20"/>
              </w:rPr>
              <w:t>%</w:t>
            </w:r>
          </w:p>
        </w:tc>
      </w:tr>
      <w:tr w:rsidR="0008122B" w:rsidRPr="000B3235" w14:paraId="649A762E" w14:textId="77777777" w:rsidTr="003D1EBB">
        <w:trPr>
          <w:trHeight w:val="328"/>
          <w:jc w:val="center"/>
        </w:trPr>
        <w:tc>
          <w:tcPr>
            <w:tcW w:w="3817" w:type="pct"/>
            <w:shd w:val="clear" w:color="auto" w:fill="auto"/>
            <w:vAlign w:val="center"/>
          </w:tcPr>
          <w:p w14:paraId="6BB56099" w14:textId="7D11B8A8" w:rsidR="0008122B" w:rsidRPr="00AF68CA" w:rsidRDefault="00942B26" w:rsidP="003D1EBB">
            <w:pPr>
              <w:jc w:val="both"/>
              <w:rPr>
                <w:rFonts w:cs="Arial"/>
                <w:sz w:val="20"/>
              </w:rPr>
            </w:pPr>
            <w:r w:rsidRPr="00AF68CA">
              <w:rPr>
                <w:rFonts w:cs="Arial"/>
                <w:sz w:val="20"/>
              </w:rPr>
              <w:t>6.- Existencia de un emprendimiento previo, como experiencia de la emprendedora.</w:t>
            </w:r>
          </w:p>
        </w:tc>
        <w:tc>
          <w:tcPr>
            <w:tcW w:w="1183" w:type="pct"/>
            <w:shd w:val="clear" w:color="auto" w:fill="auto"/>
            <w:vAlign w:val="center"/>
          </w:tcPr>
          <w:p w14:paraId="2847C698" w14:textId="5924D81E" w:rsidR="0008122B" w:rsidRPr="00AF68CA" w:rsidRDefault="00942B26" w:rsidP="003D1EBB">
            <w:pPr>
              <w:jc w:val="center"/>
              <w:rPr>
                <w:rFonts w:eastAsia="Arial Unicode MS" w:cs="Arial" w:hint="eastAsia"/>
                <w:bCs/>
                <w:sz w:val="20"/>
              </w:rPr>
            </w:pPr>
            <w:r w:rsidRPr="00AF68CA">
              <w:rPr>
                <w:rFonts w:eastAsia="Arial Unicode MS" w:cs="Arial"/>
                <w:bCs/>
                <w:sz w:val="20"/>
              </w:rPr>
              <w:t>10%</w:t>
            </w:r>
          </w:p>
        </w:tc>
      </w:tr>
      <w:tr w:rsidR="00942B26" w:rsidRPr="000B3235" w14:paraId="12C7820E" w14:textId="77777777" w:rsidTr="003D1EBB">
        <w:trPr>
          <w:trHeight w:val="328"/>
          <w:jc w:val="center"/>
        </w:trPr>
        <w:tc>
          <w:tcPr>
            <w:tcW w:w="3817" w:type="pct"/>
            <w:shd w:val="clear" w:color="auto" w:fill="auto"/>
            <w:vAlign w:val="center"/>
          </w:tcPr>
          <w:p w14:paraId="3908E823" w14:textId="5E339968" w:rsidR="00942B26" w:rsidRPr="00AF68CA" w:rsidRDefault="00942B26" w:rsidP="003D1EBB">
            <w:pPr>
              <w:jc w:val="both"/>
              <w:rPr>
                <w:rFonts w:cs="Arial"/>
                <w:sz w:val="20"/>
              </w:rPr>
            </w:pPr>
            <w:r w:rsidRPr="00AF68CA">
              <w:rPr>
                <w:rFonts w:cs="Arial"/>
                <w:sz w:val="20"/>
              </w:rPr>
              <w:lastRenderedPageBreak/>
              <w:t>7.- Presentación de la emprendedora y validez de la idea de negocio</w:t>
            </w:r>
          </w:p>
        </w:tc>
        <w:tc>
          <w:tcPr>
            <w:tcW w:w="1183" w:type="pct"/>
            <w:shd w:val="clear" w:color="auto" w:fill="auto"/>
            <w:vAlign w:val="center"/>
          </w:tcPr>
          <w:p w14:paraId="25BE5B76" w14:textId="6825D78C" w:rsidR="00942B26" w:rsidRPr="00AF68CA" w:rsidRDefault="00942B26" w:rsidP="003D1EBB">
            <w:pPr>
              <w:jc w:val="center"/>
              <w:rPr>
                <w:rFonts w:eastAsia="Arial Unicode MS" w:cs="Arial" w:hint="eastAsia"/>
                <w:bCs/>
                <w:sz w:val="20"/>
              </w:rPr>
            </w:pPr>
            <w:r w:rsidRPr="00AF68CA">
              <w:rPr>
                <w:rFonts w:eastAsia="Arial Unicode MS" w:cs="Arial"/>
                <w:bCs/>
                <w:sz w:val="20"/>
              </w:rPr>
              <w:t>10%</w:t>
            </w:r>
          </w:p>
        </w:tc>
      </w:tr>
      <w:tr w:rsidR="004A441D" w:rsidRPr="00347B9F" w14:paraId="3CBAC6D8" w14:textId="77777777" w:rsidTr="003D1EBB">
        <w:trPr>
          <w:jc w:val="center"/>
        </w:trPr>
        <w:tc>
          <w:tcPr>
            <w:tcW w:w="3817" w:type="pct"/>
            <w:shd w:val="clear" w:color="auto" w:fill="D9D9D9"/>
            <w:vAlign w:val="center"/>
          </w:tcPr>
          <w:p w14:paraId="0A1D30A1" w14:textId="77777777" w:rsidR="004A441D" w:rsidRPr="00AF68CA" w:rsidRDefault="004A441D" w:rsidP="003D1EBB">
            <w:pPr>
              <w:jc w:val="center"/>
              <w:rPr>
                <w:rFonts w:eastAsia="Arial Unicode MS" w:cs="Arial" w:hint="eastAsia"/>
                <w:b/>
                <w:bCs/>
                <w:sz w:val="20"/>
              </w:rPr>
            </w:pPr>
            <w:r w:rsidRPr="00AF68CA">
              <w:rPr>
                <w:rFonts w:eastAsia="Arial Unicode MS" w:cs="Arial"/>
                <w:b/>
                <w:bCs/>
                <w:sz w:val="20"/>
              </w:rPr>
              <w:t>TOTAL</w:t>
            </w:r>
          </w:p>
        </w:tc>
        <w:tc>
          <w:tcPr>
            <w:tcW w:w="1183" w:type="pct"/>
            <w:shd w:val="clear" w:color="auto" w:fill="D9D9D9"/>
            <w:vAlign w:val="center"/>
          </w:tcPr>
          <w:p w14:paraId="1CDF4730" w14:textId="77777777" w:rsidR="004A441D" w:rsidRPr="00AF68CA" w:rsidRDefault="004A441D" w:rsidP="003D1EBB">
            <w:pPr>
              <w:jc w:val="center"/>
              <w:rPr>
                <w:rFonts w:eastAsia="Arial Unicode MS" w:cs="Arial" w:hint="eastAsia"/>
                <w:b/>
                <w:bCs/>
                <w:sz w:val="20"/>
              </w:rPr>
            </w:pPr>
            <w:r w:rsidRPr="00AF68CA">
              <w:rPr>
                <w:rFonts w:eastAsia="Arial Unicode MS" w:cs="Arial"/>
                <w:b/>
                <w:bCs/>
                <w:sz w:val="20"/>
              </w:rPr>
              <w:t>100%</w:t>
            </w:r>
          </w:p>
        </w:tc>
      </w:tr>
    </w:tbl>
    <w:p w14:paraId="3AA416D5" w14:textId="1DB69763" w:rsidR="004A441D" w:rsidRDefault="004A441D" w:rsidP="00F84071">
      <w:pPr>
        <w:pStyle w:val="Textoindependiente"/>
        <w:ind w:left="242" w:right="316"/>
        <w:jc w:val="both"/>
        <w:rPr>
          <w:spacing w:val="-2"/>
        </w:rPr>
      </w:pPr>
    </w:p>
    <w:p w14:paraId="00DA80D8" w14:textId="77777777" w:rsidR="004A441D" w:rsidRDefault="004A441D" w:rsidP="00F84071">
      <w:pPr>
        <w:pStyle w:val="Textoindependiente"/>
        <w:ind w:left="242" w:right="316"/>
        <w:jc w:val="both"/>
        <w:rPr>
          <w:sz w:val="20"/>
        </w:rPr>
      </w:pPr>
    </w:p>
    <w:p w14:paraId="4B6C0028" w14:textId="4822B142" w:rsidR="007548B9" w:rsidRDefault="007548B9">
      <w:pPr>
        <w:pStyle w:val="Textoindependiente"/>
        <w:spacing w:before="9" w:after="1"/>
        <w:rPr>
          <w:sz w:val="11"/>
        </w:rPr>
      </w:pPr>
    </w:p>
    <w:p w14:paraId="75F71647" w14:textId="327AC162" w:rsidR="004A441D" w:rsidRDefault="004A441D">
      <w:pPr>
        <w:pStyle w:val="Textoindependiente"/>
        <w:spacing w:before="9" w:after="1"/>
        <w:rPr>
          <w:sz w:val="11"/>
        </w:rPr>
      </w:pPr>
    </w:p>
    <w:p w14:paraId="2A5995A9" w14:textId="5AFFC75C" w:rsidR="004A441D" w:rsidRDefault="004A441D">
      <w:pPr>
        <w:pStyle w:val="Textoindependiente"/>
        <w:spacing w:before="9" w:after="1"/>
        <w:rPr>
          <w:sz w:val="11"/>
        </w:rPr>
      </w:pPr>
    </w:p>
    <w:p w14:paraId="218FF0F6" w14:textId="77777777" w:rsidR="004A441D" w:rsidRDefault="004A441D">
      <w:pPr>
        <w:pStyle w:val="Textoindependiente"/>
        <w:spacing w:before="9" w:after="1"/>
        <w:rPr>
          <w:sz w:val="11"/>
        </w:rPr>
      </w:pPr>
    </w:p>
    <w:p w14:paraId="40AFE2B5" w14:textId="4CCD2271" w:rsidR="007548B9" w:rsidRPr="00120E15" w:rsidRDefault="00F84071">
      <w:pPr>
        <w:spacing w:line="353" w:lineRule="exact"/>
        <w:ind w:left="242"/>
        <w:rPr>
          <w:color w:val="808080" w:themeColor="background1" w:themeShade="80"/>
          <w:sz w:val="20"/>
        </w:rPr>
      </w:pPr>
      <w:r w:rsidRPr="00120E15">
        <w:rPr>
          <w:color w:val="808080" w:themeColor="background1" w:themeShade="80"/>
          <w:sz w:val="20"/>
        </w:rPr>
        <w:t>Obs</w:t>
      </w:r>
      <w:r w:rsidR="00DD0C9E">
        <w:rPr>
          <w:color w:val="808080" w:themeColor="background1" w:themeShade="80"/>
          <w:sz w:val="20"/>
        </w:rPr>
        <w:t>:</w:t>
      </w:r>
      <w:r w:rsidR="003629E0" w:rsidRPr="00120E15">
        <w:rPr>
          <w:color w:val="808080" w:themeColor="background1" w:themeShade="80"/>
          <w:spacing w:val="-7"/>
          <w:sz w:val="20"/>
        </w:rPr>
        <w:t xml:space="preserve"> </w:t>
      </w:r>
      <w:r w:rsidR="003629E0" w:rsidRPr="00120E15">
        <w:rPr>
          <w:color w:val="808080" w:themeColor="background1" w:themeShade="80"/>
          <w:sz w:val="20"/>
        </w:rPr>
        <w:t>El</w:t>
      </w:r>
      <w:r w:rsidR="003629E0" w:rsidRPr="00120E15">
        <w:rPr>
          <w:color w:val="808080" w:themeColor="background1" w:themeShade="80"/>
          <w:spacing w:val="-6"/>
          <w:sz w:val="20"/>
        </w:rPr>
        <w:t xml:space="preserve"> </w:t>
      </w:r>
      <w:r w:rsidR="003629E0" w:rsidRPr="00120E15">
        <w:rPr>
          <w:color w:val="808080" w:themeColor="background1" w:themeShade="80"/>
          <w:sz w:val="20"/>
        </w:rPr>
        <w:t>detalle</w:t>
      </w:r>
      <w:r w:rsidR="003629E0" w:rsidRPr="00120E15">
        <w:rPr>
          <w:color w:val="808080" w:themeColor="background1" w:themeShade="80"/>
          <w:spacing w:val="-7"/>
          <w:sz w:val="20"/>
        </w:rPr>
        <w:t xml:space="preserve"> </w:t>
      </w:r>
      <w:r w:rsidR="003629E0" w:rsidRPr="00120E15">
        <w:rPr>
          <w:color w:val="808080" w:themeColor="background1" w:themeShade="80"/>
          <w:sz w:val="20"/>
        </w:rPr>
        <w:t>de</w:t>
      </w:r>
      <w:r w:rsidR="003629E0" w:rsidRPr="00120E15">
        <w:rPr>
          <w:color w:val="808080" w:themeColor="background1" w:themeShade="80"/>
          <w:spacing w:val="-5"/>
          <w:sz w:val="20"/>
        </w:rPr>
        <w:t xml:space="preserve"> </w:t>
      </w:r>
      <w:r w:rsidR="003629E0" w:rsidRPr="00120E15">
        <w:rPr>
          <w:color w:val="808080" w:themeColor="background1" w:themeShade="80"/>
          <w:sz w:val="20"/>
        </w:rPr>
        <w:t>los</w:t>
      </w:r>
      <w:r w:rsidR="003629E0" w:rsidRPr="00120E15">
        <w:rPr>
          <w:color w:val="808080" w:themeColor="background1" w:themeShade="80"/>
          <w:spacing w:val="-6"/>
          <w:sz w:val="20"/>
        </w:rPr>
        <w:t xml:space="preserve"> </w:t>
      </w:r>
      <w:r w:rsidR="003629E0" w:rsidRPr="00120E15">
        <w:rPr>
          <w:color w:val="808080" w:themeColor="background1" w:themeShade="80"/>
          <w:sz w:val="20"/>
        </w:rPr>
        <w:t>criterios</w:t>
      </w:r>
      <w:r w:rsidR="003629E0" w:rsidRPr="00120E15">
        <w:rPr>
          <w:color w:val="808080" w:themeColor="background1" w:themeShade="80"/>
          <w:spacing w:val="-4"/>
          <w:sz w:val="20"/>
        </w:rPr>
        <w:t xml:space="preserve"> </w:t>
      </w:r>
      <w:r w:rsidR="003629E0" w:rsidRPr="00120E15">
        <w:rPr>
          <w:color w:val="808080" w:themeColor="background1" w:themeShade="80"/>
          <w:sz w:val="20"/>
        </w:rPr>
        <w:t>y</w:t>
      </w:r>
      <w:r w:rsidR="003629E0" w:rsidRPr="00120E15">
        <w:rPr>
          <w:color w:val="808080" w:themeColor="background1" w:themeShade="80"/>
          <w:spacing w:val="-10"/>
          <w:sz w:val="20"/>
        </w:rPr>
        <w:t xml:space="preserve"> </w:t>
      </w:r>
      <w:r w:rsidR="003629E0" w:rsidRPr="00120E15">
        <w:rPr>
          <w:color w:val="808080" w:themeColor="background1" w:themeShade="80"/>
          <w:sz w:val="20"/>
        </w:rPr>
        <w:t>ponderaciones</w:t>
      </w:r>
      <w:r w:rsidR="003629E0" w:rsidRPr="00120E15">
        <w:rPr>
          <w:color w:val="808080" w:themeColor="background1" w:themeShade="80"/>
          <w:spacing w:val="-6"/>
          <w:sz w:val="20"/>
        </w:rPr>
        <w:t xml:space="preserve"> </w:t>
      </w:r>
      <w:r w:rsidR="003629E0" w:rsidRPr="00120E15">
        <w:rPr>
          <w:color w:val="808080" w:themeColor="background1" w:themeShade="80"/>
          <w:sz w:val="20"/>
        </w:rPr>
        <w:t>se</w:t>
      </w:r>
      <w:r w:rsidR="003629E0" w:rsidRPr="00120E15">
        <w:rPr>
          <w:color w:val="808080" w:themeColor="background1" w:themeShade="80"/>
          <w:spacing w:val="-7"/>
          <w:sz w:val="20"/>
        </w:rPr>
        <w:t xml:space="preserve"> </w:t>
      </w:r>
      <w:r w:rsidR="003629E0" w:rsidRPr="00120E15">
        <w:rPr>
          <w:color w:val="808080" w:themeColor="background1" w:themeShade="80"/>
          <w:sz w:val="20"/>
        </w:rPr>
        <w:t>encuentran</w:t>
      </w:r>
      <w:r w:rsidR="003629E0" w:rsidRPr="00120E15">
        <w:rPr>
          <w:color w:val="808080" w:themeColor="background1" w:themeShade="80"/>
          <w:spacing w:val="-7"/>
          <w:sz w:val="20"/>
        </w:rPr>
        <w:t xml:space="preserve"> </w:t>
      </w:r>
      <w:r w:rsidR="003629E0" w:rsidRPr="00120E15">
        <w:rPr>
          <w:color w:val="808080" w:themeColor="background1" w:themeShade="80"/>
          <w:sz w:val="20"/>
        </w:rPr>
        <w:t>establecidos</w:t>
      </w:r>
      <w:r w:rsidR="003629E0" w:rsidRPr="00120E15">
        <w:rPr>
          <w:color w:val="808080" w:themeColor="background1" w:themeShade="80"/>
          <w:spacing w:val="-4"/>
          <w:sz w:val="20"/>
        </w:rPr>
        <w:t xml:space="preserve"> </w:t>
      </w:r>
      <w:r w:rsidR="003629E0" w:rsidRPr="00120E15">
        <w:rPr>
          <w:color w:val="808080" w:themeColor="background1" w:themeShade="80"/>
          <w:sz w:val="20"/>
        </w:rPr>
        <w:t>en</w:t>
      </w:r>
      <w:r w:rsidR="003629E0" w:rsidRPr="00120E15">
        <w:rPr>
          <w:color w:val="808080" w:themeColor="background1" w:themeShade="80"/>
          <w:spacing w:val="-8"/>
          <w:sz w:val="20"/>
        </w:rPr>
        <w:t xml:space="preserve"> </w:t>
      </w:r>
      <w:r w:rsidR="003629E0" w:rsidRPr="00120E15">
        <w:rPr>
          <w:color w:val="808080" w:themeColor="background1" w:themeShade="80"/>
          <w:sz w:val="20"/>
        </w:rPr>
        <w:t>el</w:t>
      </w:r>
      <w:r w:rsidR="003629E0" w:rsidRPr="00120E15">
        <w:rPr>
          <w:color w:val="808080" w:themeColor="background1" w:themeShade="80"/>
          <w:spacing w:val="-6"/>
          <w:sz w:val="20"/>
        </w:rPr>
        <w:t xml:space="preserve"> </w:t>
      </w:r>
      <w:r w:rsidR="003629E0" w:rsidRPr="00120E15">
        <w:rPr>
          <w:color w:val="808080" w:themeColor="background1" w:themeShade="80"/>
          <w:sz w:val="20"/>
        </w:rPr>
        <w:t>anexo</w:t>
      </w:r>
      <w:r w:rsidR="003629E0" w:rsidRPr="00120E15">
        <w:rPr>
          <w:color w:val="808080" w:themeColor="background1" w:themeShade="80"/>
          <w:spacing w:val="-5"/>
          <w:sz w:val="20"/>
        </w:rPr>
        <w:t xml:space="preserve"> </w:t>
      </w:r>
      <w:r w:rsidR="003629E0" w:rsidRPr="00120E15">
        <w:rPr>
          <w:color w:val="808080" w:themeColor="background1" w:themeShade="80"/>
          <w:sz w:val="20"/>
        </w:rPr>
        <w:t>n</w:t>
      </w:r>
      <w:r w:rsidR="003629E0" w:rsidRPr="00120E15">
        <w:rPr>
          <w:rFonts w:ascii="Malgun Gothic Semilight" w:hAnsi="Malgun Gothic Semilight"/>
          <w:color w:val="808080" w:themeColor="background1" w:themeShade="80"/>
          <w:sz w:val="20"/>
        </w:rPr>
        <w:t>°</w:t>
      </w:r>
      <w:r w:rsidR="003629E0" w:rsidRPr="00120E15">
        <w:rPr>
          <w:rFonts w:ascii="Malgun Gothic Semilight" w:hAnsi="Malgun Gothic Semilight"/>
          <w:color w:val="808080" w:themeColor="background1" w:themeShade="80"/>
          <w:spacing w:val="-6"/>
          <w:sz w:val="20"/>
        </w:rPr>
        <w:t xml:space="preserve"> </w:t>
      </w:r>
      <w:r w:rsidR="003629E0" w:rsidRPr="00120E15">
        <w:rPr>
          <w:color w:val="808080" w:themeColor="background1" w:themeShade="80"/>
          <w:spacing w:val="-5"/>
          <w:sz w:val="20"/>
        </w:rPr>
        <w:t>7</w:t>
      </w:r>
      <w:r w:rsidR="004C245B" w:rsidRPr="00120E15">
        <w:rPr>
          <w:color w:val="808080" w:themeColor="background1" w:themeShade="80"/>
          <w:spacing w:val="-5"/>
          <w:sz w:val="20"/>
        </w:rPr>
        <w:t>, pág. 6</w:t>
      </w:r>
      <w:r w:rsidR="00B848FC" w:rsidRPr="00120E15">
        <w:rPr>
          <w:color w:val="808080" w:themeColor="background1" w:themeShade="80"/>
          <w:spacing w:val="-5"/>
          <w:sz w:val="20"/>
        </w:rPr>
        <w:t>1</w:t>
      </w:r>
      <w:r w:rsidR="003629E0" w:rsidRPr="00120E15">
        <w:rPr>
          <w:color w:val="808080" w:themeColor="background1" w:themeShade="80"/>
          <w:spacing w:val="-5"/>
          <w:sz w:val="20"/>
        </w:rPr>
        <w:t>.</w:t>
      </w:r>
    </w:p>
    <w:p w14:paraId="369908CE" w14:textId="0F9B482C" w:rsidR="007548B9" w:rsidRDefault="007548B9">
      <w:pPr>
        <w:pStyle w:val="Textoindependiente"/>
        <w:spacing w:before="2"/>
        <w:rPr>
          <w:sz w:val="23"/>
        </w:rPr>
      </w:pPr>
    </w:p>
    <w:p w14:paraId="27F39284" w14:textId="77777777" w:rsidR="007548B9" w:rsidRDefault="003629E0">
      <w:pPr>
        <w:ind w:left="242"/>
        <w:rPr>
          <w:rFonts w:ascii="Arial" w:hAnsi="Arial"/>
          <w:b/>
        </w:rPr>
      </w:pPr>
      <w:r>
        <w:rPr>
          <w:rFonts w:ascii="Arial" w:hAnsi="Arial"/>
          <w:b/>
          <w:u w:val="single"/>
        </w:rPr>
        <w:t>Son</w:t>
      </w:r>
      <w:r>
        <w:rPr>
          <w:rFonts w:ascii="Arial" w:hAnsi="Arial"/>
          <w:b/>
          <w:spacing w:val="-8"/>
          <w:u w:val="single"/>
        </w:rPr>
        <w:t xml:space="preserve"> </w:t>
      </w:r>
      <w:r>
        <w:rPr>
          <w:rFonts w:ascii="Arial" w:hAnsi="Arial"/>
          <w:b/>
          <w:u w:val="single"/>
        </w:rPr>
        <w:t>atribuciones</w:t>
      </w:r>
      <w:r>
        <w:rPr>
          <w:rFonts w:ascii="Arial" w:hAnsi="Arial"/>
          <w:b/>
          <w:spacing w:val="-7"/>
          <w:u w:val="single"/>
        </w:rPr>
        <w:t xml:space="preserve"> </w:t>
      </w:r>
      <w:r>
        <w:rPr>
          <w:rFonts w:ascii="Arial" w:hAnsi="Arial"/>
          <w:b/>
          <w:u w:val="single"/>
        </w:rPr>
        <w:t>del</w:t>
      </w:r>
      <w:r>
        <w:rPr>
          <w:rFonts w:ascii="Arial" w:hAnsi="Arial"/>
          <w:b/>
          <w:spacing w:val="-5"/>
          <w:u w:val="single"/>
        </w:rPr>
        <w:t xml:space="preserve"> </w:t>
      </w:r>
      <w:r>
        <w:rPr>
          <w:rFonts w:ascii="Arial" w:hAnsi="Arial"/>
          <w:b/>
          <w:u w:val="single"/>
        </w:rPr>
        <w:t>Comité</w:t>
      </w:r>
      <w:r>
        <w:rPr>
          <w:rFonts w:ascii="Arial" w:hAnsi="Arial"/>
          <w:b/>
          <w:spacing w:val="-5"/>
          <w:u w:val="single"/>
        </w:rPr>
        <w:t xml:space="preserve"> </w:t>
      </w:r>
      <w:r>
        <w:rPr>
          <w:rFonts w:ascii="Arial" w:hAnsi="Arial"/>
          <w:b/>
          <w:u w:val="single"/>
        </w:rPr>
        <w:t>de</w:t>
      </w:r>
      <w:r>
        <w:rPr>
          <w:rFonts w:ascii="Arial" w:hAnsi="Arial"/>
          <w:b/>
          <w:spacing w:val="-9"/>
          <w:u w:val="single"/>
        </w:rPr>
        <w:t xml:space="preserve"> </w:t>
      </w:r>
      <w:r>
        <w:rPr>
          <w:rFonts w:ascii="Arial" w:hAnsi="Arial"/>
          <w:b/>
          <w:u w:val="single"/>
        </w:rPr>
        <w:t>Evaluación</w:t>
      </w:r>
      <w:r>
        <w:rPr>
          <w:rFonts w:ascii="Arial" w:hAnsi="Arial"/>
          <w:b/>
          <w:spacing w:val="-5"/>
          <w:u w:val="single"/>
        </w:rPr>
        <w:t xml:space="preserve"> </w:t>
      </w:r>
      <w:r>
        <w:rPr>
          <w:rFonts w:ascii="Arial" w:hAnsi="Arial"/>
          <w:b/>
          <w:u w:val="single"/>
        </w:rPr>
        <w:t>Regional</w:t>
      </w:r>
      <w:r>
        <w:rPr>
          <w:rFonts w:ascii="Arial" w:hAnsi="Arial"/>
          <w:b/>
          <w:spacing w:val="-5"/>
          <w:u w:val="single"/>
        </w:rPr>
        <w:t xml:space="preserve"> </w:t>
      </w:r>
      <w:r>
        <w:rPr>
          <w:rFonts w:ascii="Arial" w:hAnsi="Arial"/>
          <w:b/>
          <w:spacing w:val="-2"/>
          <w:u w:val="single"/>
        </w:rPr>
        <w:t>(CER):</w:t>
      </w:r>
    </w:p>
    <w:p w14:paraId="464896F6" w14:textId="77777777" w:rsidR="007548B9" w:rsidRDefault="007548B9">
      <w:pPr>
        <w:pStyle w:val="Textoindependiente"/>
        <w:spacing w:before="11"/>
        <w:rPr>
          <w:rFonts w:ascii="Arial"/>
          <w:b/>
          <w:sz w:val="13"/>
        </w:rPr>
      </w:pPr>
    </w:p>
    <w:p w14:paraId="69D4405E" w14:textId="77777777" w:rsidR="007548B9" w:rsidRDefault="003629E0">
      <w:pPr>
        <w:pStyle w:val="Prrafodelista"/>
        <w:numPr>
          <w:ilvl w:val="0"/>
          <w:numId w:val="24"/>
        </w:numPr>
        <w:tabs>
          <w:tab w:val="left" w:pos="962"/>
        </w:tabs>
        <w:spacing w:before="93" w:line="252" w:lineRule="exact"/>
        <w:ind w:hanging="361"/>
        <w:jc w:val="both"/>
      </w:pPr>
      <w:r>
        <w:t>Dar</w:t>
      </w:r>
      <w:r>
        <w:rPr>
          <w:spacing w:val="-8"/>
        </w:rPr>
        <w:t xml:space="preserve"> </w:t>
      </w:r>
      <w:r>
        <w:t>fe</w:t>
      </w:r>
      <w:r>
        <w:rPr>
          <w:spacing w:val="-6"/>
        </w:rPr>
        <w:t xml:space="preserve"> </w:t>
      </w:r>
      <w:r>
        <w:t>de</w:t>
      </w:r>
      <w:r>
        <w:rPr>
          <w:spacing w:val="-4"/>
        </w:rPr>
        <w:t xml:space="preserve"> </w:t>
      </w:r>
      <w:r>
        <w:t>la</w:t>
      </w:r>
      <w:r>
        <w:rPr>
          <w:spacing w:val="-6"/>
        </w:rPr>
        <w:t xml:space="preserve"> </w:t>
      </w:r>
      <w:r>
        <w:t>transparencia</w:t>
      </w:r>
      <w:r>
        <w:rPr>
          <w:spacing w:val="-3"/>
        </w:rPr>
        <w:t xml:space="preserve"> </w:t>
      </w:r>
      <w:r>
        <w:t>y</w:t>
      </w:r>
      <w:r>
        <w:rPr>
          <w:spacing w:val="-6"/>
        </w:rPr>
        <w:t xml:space="preserve"> </w:t>
      </w:r>
      <w:r>
        <w:t>legitimidad</w:t>
      </w:r>
      <w:r>
        <w:rPr>
          <w:spacing w:val="-5"/>
        </w:rPr>
        <w:t xml:space="preserve"> </w:t>
      </w:r>
      <w:r>
        <w:t>del</w:t>
      </w:r>
      <w:r>
        <w:rPr>
          <w:spacing w:val="-5"/>
        </w:rPr>
        <w:t xml:space="preserve"> </w:t>
      </w:r>
      <w:r>
        <w:t>proceso</w:t>
      </w:r>
      <w:r>
        <w:rPr>
          <w:spacing w:val="-4"/>
        </w:rPr>
        <w:t xml:space="preserve"> </w:t>
      </w:r>
      <w:r>
        <w:t>de</w:t>
      </w:r>
      <w:r>
        <w:rPr>
          <w:spacing w:val="-4"/>
        </w:rPr>
        <w:t xml:space="preserve"> </w:t>
      </w:r>
      <w:r>
        <w:t>evaluación</w:t>
      </w:r>
      <w:r>
        <w:rPr>
          <w:spacing w:val="-4"/>
        </w:rPr>
        <w:t xml:space="preserve"> </w:t>
      </w:r>
      <w:r>
        <w:rPr>
          <w:spacing w:val="-2"/>
        </w:rPr>
        <w:t>previo.</w:t>
      </w:r>
    </w:p>
    <w:p w14:paraId="0EB650A9" w14:textId="77777777" w:rsidR="007548B9" w:rsidRDefault="003629E0">
      <w:pPr>
        <w:pStyle w:val="Prrafodelista"/>
        <w:numPr>
          <w:ilvl w:val="0"/>
          <w:numId w:val="24"/>
        </w:numPr>
        <w:tabs>
          <w:tab w:val="left" w:pos="962"/>
        </w:tabs>
        <w:spacing w:line="252" w:lineRule="exact"/>
        <w:ind w:hanging="361"/>
        <w:jc w:val="both"/>
      </w:pPr>
      <w:r>
        <w:rPr>
          <w:spacing w:val="-2"/>
        </w:rPr>
        <w:t>Evaluar</w:t>
      </w:r>
      <w:r>
        <w:rPr>
          <w:spacing w:val="-8"/>
        </w:rPr>
        <w:t xml:space="preserve"> </w:t>
      </w:r>
      <w:r>
        <w:rPr>
          <w:spacing w:val="-2"/>
        </w:rPr>
        <w:t>la</w:t>
      </w:r>
      <w:r>
        <w:rPr>
          <w:spacing w:val="-7"/>
        </w:rPr>
        <w:t xml:space="preserve"> </w:t>
      </w:r>
      <w:r>
        <w:rPr>
          <w:spacing w:val="-2"/>
        </w:rPr>
        <w:t>totalidad</w:t>
      </w:r>
      <w:r>
        <w:rPr>
          <w:spacing w:val="-7"/>
        </w:rPr>
        <w:t xml:space="preserve"> </w:t>
      </w:r>
      <w:r>
        <w:rPr>
          <w:spacing w:val="-2"/>
        </w:rPr>
        <w:t>de</w:t>
      </w:r>
      <w:r>
        <w:rPr>
          <w:spacing w:val="-9"/>
        </w:rPr>
        <w:t xml:space="preserve"> </w:t>
      </w:r>
      <w:r>
        <w:rPr>
          <w:spacing w:val="-2"/>
        </w:rPr>
        <w:t>las</w:t>
      </w:r>
      <w:r>
        <w:rPr>
          <w:spacing w:val="-4"/>
        </w:rPr>
        <w:t xml:space="preserve"> </w:t>
      </w:r>
      <w:r>
        <w:rPr>
          <w:rFonts w:ascii="Arial"/>
          <w:b/>
          <w:spacing w:val="-2"/>
        </w:rPr>
        <w:t>Ideas</w:t>
      </w:r>
      <w:r>
        <w:rPr>
          <w:rFonts w:ascii="Arial"/>
          <w:b/>
          <w:spacing w:val="-9"/>
        </w:rPr>
        <w:t xml:space="preserve"> </w:t>
      </w:r>
      <w:r>
        <w:rPr>
          <w:rFonts w:ascii="Arial"/>
          <w:b/>
          <w:spacing w:val="-2"/>
        </w:rPr>
        <w:t>de</w:t>
      </w:r>
      <w:r>
        <w:rPr>
          <w:rFonts w:ascii="Arial"/>
          <w:b/>
          <w:spacing w:val="-11"/>
        </w:rPr>
        <w:t xml:space="preserve"> </w:t>
      </w:r>
      <w:r>
        <w:rPr>
          <w:rFonts w:ascii="Arial"/>
          <w:b/>
          <w:spacing w:val="-2"/>
        </w:rPr>
        <w:t>Negocio</w:t>
      </w:r>
      <w:r>
        <w:rPr>
          <w:rFonts w:ascii="Arial"/>
          <w:b/>
          <w:spacing w:val="-11"/>
        </w:rPr>
        <w:t xml:space="preserve"> </w:t>
      </w:r>
      <w:r>
        <w:rPr>
          <w:spacing w:val="-2"/>
        </w:rPr>
        <w:t>que</w:t>
      </w:r>
      <w:r>
        <w:rPr>
          <w:spacing w:val="-12"/>
        </w:rPr>
        <w:t xml:space="preserve"> </w:t>
      </w:r>
      <w:r>
        <w:rPr>
          <w:spacing w:val="-2"/>
        </w:rPr>
        <w:t>han</w:t>
      </w:r>
      <w:r>
        <w:rPr>
          <w:spacing w:val="-7"/>
        </w:rPr>
        <w:t xml:space="preserve"> </w:t>
      </w:r>
      <w:r>
        <w:rPr>
          <w:spacing w:val="-2"/>
        </w:rPr>
        <w:t>llegado</w:t>
      </w:r>
      <w:r>
        <w:rPr>
          <w:spacing w:val="-9"/>
        </w:rPr>
        <w:t xml:space="preserve"> </w:t>
      </w:r>
      <w:r>
        <w:rPr>
          <w:spacing w:val="-2"/>
        </w:rPr>
        <w:t>a</w:t>
      </w:r>
      <w:r>
        <w:rPr>
          <w:spacing w:val="-6"/>
        </w:rPr>
        <w:t xml:space="preserve"> </w:t>
      </w:r>
      <w:r>
        <w:rPr>
          <w:spacing w:val="-2"/>
        </w:rPr>
        <w:t>la</w:t>
      </w:r>
      <w:r>
        <w:rPr>
          <w:spacing w:val="-9"/>
        </w:rPr>
        <w:t xml:space="preserve"> </w:t>
      </w:r>
      <w:r>
        <w:rPr>
          <w:spacing w:val="-2"/>
        </w:rPr>
        <w:t>instancia</w:t>
      </w:r>
      <w:r>
        <w:rPr>
          <w:spacing w:val="-8"/>
        </w:rPr>
        <w:t xml:space="preserve"> </w:t>
      </w:r>
      <w:r>
        <w:rPr>
          <w:spacing w:val="-2"/>
        </w:rPr>
        <w:t>del</w:t>
      </w:r>
      <w:r>
        <w:rPr>
          <w:spacing w:val="-6"/>
        </w:rPr>
        <w:t xml:space="preserve"> </w:t>
      </w:r>
      <w:r>
        <w:rPr>
          <w:spacing w:val="-4"/>
        </w:rPr>
        <w:t>CER.</w:t>
      </w:r>
    </w:p>
    <w:p w14:paraId="03411633" w14:textId="77777777" w:rsidR="007548B9" w:rsidRDefault="003629E0">
      <w:pPr>
        <w:pStyle w:val="Prrafodelista"/>
        <w:numPr>
          <w:ilvl w:val="0"/>
          <w:numId w:val="24"/>
        </w:numPr>
        <w:tabs>
          <w:tab w:val="left" w:pos="962"/>
        </w:tabs>
        <w:spacing w:before="2"/>
        <w:ind w:hanging="361"/>
        <w:jc w:val="both"/>
      </w:pPr>
      <w:r>
        <w:t>Sancionar</w:t>
      </w:r>
      <w:r>
        <w:rPr>
          <w:spacing w:val="-5"/>
        </w:rPr>
        <w:t xml:space="preserve"> </w:t>
      </w:r>
      <w:r>
        <w:t>lista</w:t>
      </w:r>
      <w:r>
        <w:rPr>
          <w:spacing w:val="-6"/>
        </w:rPr>
        <w:t xml:space="preserve"> </w:t>
      </w:r>
      <w:r>
        <w:t>de</w:t>
      </w:r>
      <w:r>
        <w:rPr>
          <w:spacing w:val="-8"/>
        </w:rPr>
        <w:t xml:space="preserve"> </w:t>
      </w:r>
      <w:r>
        <w:t>emprendedoras</w:t>
      </w:r>
      <w:r>
        <w:rPr>
          <w:spacing w:val="-5"/>
        </w:rPr>
        <w:t xml:space="preserve"> </w:t>
      </w:r>
      <w:r>
        <w:t>beneficiarias</w:t>
      </w:r>
      <w:r>
        <w:rPr>
          <w:spacing w:val="-5"/>
        </w:rPr>
        <w:t xml:space="preserve"> </w:t>
      </w:r>
      <w:r>
        <w:t>y</w:t>
      </w:r>
      <w:r>
        <w:rPr>
          <w:spacing w:val="-10"/>
        </w:rPr>
        <w:t xml:space="preserve"> </w:t>
      </w:r>
      <w:r>
        <w:t>lista</w:t>
      </w:r>
      <w:r>
        <w:rPr>
          <w:spacing w:val="-6"/>
        </w:rPr>
        <w:t xml:space="preserve"> </w:t>
      </w:r>
      <w:r>
        <w:t>de</w:t>
      </w:r>
      <w:r>
        <w:rPr>
          <w:spacing w:val="-5"/>
        </w:rPr>
        <w:t xml:space="preserve"> </w:t>
      </w:r>
      <w:r>
        <w:rPr>
          <w:spacing w:val="-2"/>
        </w:rPr>
        <w:t>espera.</w:t>
      </w:r>
    </w:p>
    <w:p w14:paraId="72FD5BD8" w14:textId="0A689F3D" w:rsidR="007548B9" w:rsidRDefault="003629E0">
      <w:pPr>
        <w:pStyle w:val="Prrafodelista"/>
        <w:numPr>
          <w:ilvl w:val="0"/>
          <w:numId w:val="24"/>
        </w:numPr>
        <w:tabs>
          <w:tab w:val="left" w:pos="962"/>
        </w:tabs>
        <w:spacing w:before="2"/>
        <w:ind w:left="961" w:right="314"/>
        <w:jc w:val="both"/>
      </w:pPr>
      <w:r>
        <w:t>Asignar</w:t>
      </w:r>
      <w:r>
        <w:rPr>
          <w:spacing w:val="-16"/>
        </w:rPr>
        <w:t xml:space="preserve"> </w:t>
      </w:r>
      <w:r>
        <w:t>recursos</w:t>
      </w:r>
      <w:r>
        <w:rPr>
          <w:spacing w:val="-15"/>
        </w:rPr>
        <w:t xml:space="preserve"> </w:t>
      </w:r>
      <w:r>
        <w:t>a</w:t>
      </w:r>
      <w:r>
        <w:rPr>
          <w:spacing w:val="-15"/>
        </w:rPr>
        <w:t xml:space="preserve"> </w:t>
      </w:r>
      <w:r>
        <w:t>las</w:t>
      </w:r>
      <w:r>
        <w:rPr>
          <w:spacing w:val="-16"/>
        </w:rPr>
        <w:t xml:space="preserve"> </w:t>
      </w:r>
      <w:r>
        <w:t>ideas</w:t>
      </w:r>
      <w:r>
        <w:rPr>
          <w:spacing w:val="-15"/>
        </w:rPr>
        <w:t xml:space="preserve"> </w:t>
      </w:r>
      <w:r>
        <w:t>de</w:t>
      </w:r>
      <w:r>
        <w:rPr>
          <w:spacing w:val="-15"/>
        </w:rPr>
        <w:t xml:space="preserve"> </w:t>
      </w:r>
      <w:r>
        <w:t>negocio</w:t>
      </w:r>
      <w:r>
        <w:rPr>
          <w:spacing w:val="-15"/>
        </w:rPr>
        <w:t xml:space="preserve"> </w:t>
      </w:r>
      <w:r>
        <w:t>de</w:t>
      </w:r>
      <w:r w:rsidR="00596337">
        <w:t xml:space="preserve"> las</w:t>
      </w:r>
      <w:r>
        <w:rPr>
          <w:spacing w:val="-16"/>
        </w:rPr>
        <w:t xml:space="preserve"> </w:t>
      </w:r>
      <w:r>
        <w:t>emprendedoras</w:t>
      </w:r>
      <w:r>
        <w:rPr>
          <w:spacing w:val="-15"/>
        </w:rPr>
        <w:t xml:space="preserve"> </w:t>
      </w:r>
      <w:r>
        <w:t>beneficiarias,</w:t>
      </w:r>
      <w:r>
        <w:rPr>
          <w:spacing w:val="-15"/>
        </w:rPr>
        <w:t xml:space="preserve"> </w:t>
      </w:r>
      <w:r>
        <w:t>que</w:t>
      </w:r>
      <w:r>
        <w:rPr>
          <w:spacing w:val="-16"/>
        </w:rPr>
        <w:t xml:space="preserve"> </w:t>
      </w:r>
      <w:r>
        <w:t>deben materializarse</w:t>
      </w:r>
      <w:r>
        <w:rPr>
          <w:spacing w:val="-9"/>
        </w:rPr>
        <w:t xml:space="preserve"> </w:t>
      </w:r>
      <w:r>
        <w:t>en</w:t>
      </w:r>
      <w:r>
        <w:rPr>
          <w:spacing w:val="-10"/>
        </w:rPr>
        <w:t xml:space="preserve"> </w:t>
      </w:r>
      <w:r>
        <w:t>la</w:t>
      </w:r>
      <w:r>
        <w:rPr>
          <w:spacing w:val="-12"/>
        </w:rPr>
        <w:t xml:space="preserve"> </w:t>
      </w:r>
      <w:r>
        <w:t>estructura</w:t>
      </w:r>
      <w:r>
        <w:rPr>
          <w:spacing w:val="-14"/>
        </w:rPr>
        <w:t xml:space="preserve"> </w:t>
      </w:r>
      <w:r>
        <w:t>financiera</w:t>
      </w:r>
      <w:r>
        <w:rPr>
          <w:spacing w:val="-10"/>
        </w:rPr>
        <w:t xml:space="preserve"> </w:t>
      </w:r>
      <w:r>
        <w:t>del</w:t>
      </w:r>
      <w:r>
        <w:rPr>
          <w:spacing w:val="-13"/>
        </w:rPr>
        <w:t xml:space="preserve"> </w:t>
      </w:r>
      <w:r>
        <w:t>respectivo</w:t>
      </w:r>
      <w:r>
        <w:rPr>
          <w:spacing w:val="-10"/>
        </w:rPr>
        <w:t xml:space="preserve"> </w:t>
      </w:r>
      <w:r>
        <w:t>Plan</w:t>
      </w:r>
      <w:r>
        <w:rPr>
          <w:spacing w:val="-10"/>
        </w:rPr>
        <w:t xml:space="preserve"> </w:t>
      </w:r>
      <w:r>
        <w:t>de</w:t>
      </w:r>
      <w:r>
        <w:rPr>
          <w:spacing w:val="-15"/>
        </w:rPr>
        <w:t xml:space="preserve"> </w:t>
      </w:r>
      <w:r>
        <w:t>Trabajo</w:t>
      </w:r>
      <w:r>
        <w:rPr>
          <w:spacing w:val="-12"/>
        </w:rPr>
        <w:t xml:space="preserve"> </w:t>
      </w:r>
      <w:r>
        <w:t>al</w:t>
      </w:r>
      <w:r>
        <w:rPr>
          <w:spacing w:val="-13"/>
        </w:rPr>
        <w:t xml:space="preserve"> </w:t>
      </w:r>
      <w:r>
        <w:t>momento de su formulación.</w:t>
      </w:r>
    </w:p>
    <w:p w14:paraId="7CB96BF2" w14:textId="72FF6315" w:rsidR="007548B9" w:rsidRDefault="003629E0">
      <w:pPr>
        <w:pStyle w:val="Prrafodelista"/>
        <w:numPr>
          <w:ilvl w:val="0"/>
          <w:numId w:val="24"/>
        </w:numPr>
        <w:tabs>
          <w:tab w:val="left" w:pos="962"/>
        </w:tabs>
        <w:ind w:left="961" w:right="312"/>
        <w:jc w:val="both"/>
      </w:pPr>
      <w:r>
        <w:t>Ajustar los montos de subsidio Sercotec y de aporte empresarial cuando la disponibilidad presupuestaria no permita la entrega del subsidio solicitado por el último postulante en el listado de seleccionados. En dicho caso, aplicará el procedimiento de Orden de Prelación</w:t>
      </w:r>
      <w:r w:rsidR="00F84071">
        <w:rPr>
          <w:rStyle w:val="Refdenotaalpie"/>
        </w:rPr>
        <w:footnoteReference w:id="13"/>
      </w:r>
      <w:r>
        <w:t>. Es rol del CER resguardar que estos ajustes, en ningún momento, contravengan las bases de convocatoria, y que cuenten con la aprobación de</w:t>
      </w:r>
      <w:r w:rsidR="00596337">
        <w:t xml:space="preserve"> la</w:t>
      </w:r>
      <w:r>
        <w:t xml:space="preserve"> postulante.</w:t>
      </w:r>
    </w:p>
    <w:p w14:paraId="706F2B35" w14:textId="77777777" w:rsidR="007548B9" w:rsidRDefault="003629E0">
      <w:pPr>
        <w:pStyle w:val="Prrafodelista"/>
        <w:numPr>
          <w:ilvl w:val="0"/>
          <w:numId w:val="24"/>
        </w:numPr>
        <w:tabs>
          <w:tab w:val="left" w:pos="962"/>
        </w:tabs>
        <w:ind w:left="961" w:right="314"/>
        <w:jc w:val="both"/>
      </w:pPr>
      <w:r>
        <w:t>Realizar ajustes presupuestarios a las Ideas de Negocio que lo requieran (al momento de la selección de las emprendedoras beneficiarias).</w:t>
      </w:r>
    </w:p>
    <w:p w14:paraId="73D979AD" w14:textId="77777777" w:rsidR="007548B9" w:rsidRDefault="003629E0">
      <w:pPr>
        <w:pStyle w:val="Prrafodelista"/>
        <w:numPr>
          <w:ilvl w:val="0"/>
          <w:numId w:val="24"/>
        </w:numPr>
        <w:tabs>
          <w:tab w:val="left" w:pos="962"/>
        </w:tabs>
        <w:ind w:left="961" w:right="315"/>
        <w:jc w:val="both"/>
      </w:pPr>
      <w:r>
        <w:t>Rechazar proyectos en caso que se detecte algún incumplimiento a los requisitos descritos en las presentes bases.</w:t>
      </w:r>
    </w:p>
    <w:p w14:paraId="791DD190" w14:textId="509BC3B0" w:rsidR="007548B9" w:rsidRDefault="007548B9">
      <w:pPr>
        <w:pStyle w:val="Textoindependiente"/>
        <w:spacing w:before="10"/>
        <w:rPr>
          <w:sz w:val="19"/>
        </w:rPr>
      </w:pPr>
    </w:p>
    <w:tbl>
      <w:tblPr>
        <w:tblpPr w:leftFromText="141" w:rightFromText="141" w:vertAnchor="text" w:horzAnchor="margin" w:tblpXSpec="center" w:tblpY="-37"/>
        <w:tblW w:w="0" w:type="auto"/>
        <w:shd w:val="clear" w:color="auto" w:fill="D9D9D9"/>
        <w:tblLook w:val="04A0" w:firstRow="1" w:lastRow="0" w:firstColumn="1" w:lastColumn="0" w:noHBand="0" w:noVBand="1"/>
      </w:tblPr>
      <w:tblGrid>
        <w:gridCol w:w="8720"/>
      </w:tblGrid>
      <w:tr w:rsidR="00236131" w:rsidRPr="00347B9F" w14:paraId="52597A0D" w14:textId="77777777" w:rsidTr="00236131">
        <w:tc>
          <w:tcPr>
            <w:tcW w:w="8720" w:type="dxa"/>
            <w:tcBorders>
              <w:top w:val="single" w:sz="4" w:space="0" w:color="auto"/>
              <w:left w:val="single" w:sz="4" w:space="0" w:color="auto"/>
              <w:bottom w:val="single" w:sz="4" w:space="0" w:color="auto"/>
              <w:right w:val="single" w:sz="4" w:space="0" w:color="auto"/>
            </w:tcBorders>
            <w:shd w:val="clear" w:color="auto" w:fill="D9D9D9"/>
          </w:tcPr>
          <w:p w14:paraId="6C6FCD7E" w14:textId="77777777" w:rsidR="00236131" w:rsidRDefault="00236131" w:rsidP="00236131">
            <w:pPr>
              <w:tabs>
                <w:tab w:val="num" w:pos="0"/>
              </w:tabs>
              <w:rPr>
                <w:rFonts w:cs="Arial"/>
                <w:b/>
              </w:rPr>
            </w:pPr>
            <w:r w:rsidRPr="00E05A1F">
              <w:rPr>
                <w:rFonts w:cs="Arial"/>
                <w:b/>
                <w:u w:val="single"/>
              </w:rPr>
              <w:t>IMPORTANTE</w:t>
            </w:r>
            <w:r>
              <w:rPr>
                <w:rFonts w:cs="Arial"/>
                <w:b/>
              </w:rPr>
              <w:t>:</w:t>
            </w:r>
          </w:p>
          <w:p w14:paraId="182B5B47" w14:textId="77777777" w:rsidR="00236131" w:rsidRPr="00B76882" w:rsidRDefault="00236131" w:rsidP="00236131">
            <w:pPr>
              <w:jc w:val="both"/>
              <w:rPr>
                <w:lang w:val="es-CL"/>
              </w:rPr>
            </w:pPr>
            <w:r w:rsidRPr="00040AE7">
              <w:t>En</w:t>
            </w:r>
            <w:r w:rsidRPr="00040AE7">
              <w:rPr>
                <w:rFonts w:eastAsia="Arial Unicode MS" w:cs="Arial"/>
                <w:lang w:val="es-CL"/>
              </w:rPr>
              <w:t xml:space="preserve"> </w:t>
            </w:r>
            <w:r w:rsidRPr="00040AE7">
              <w:rPr>
                <w:lang w:val="es-CL"/>
              </w:rPr>
              <w:t>caso que el Proyecto de Negocio considere financiamiento para habilitación de infraestructura, ya sea un inmueble o un vehículo, se deberá acreditar ante el CER alguna de las siguientes condiciones de</w:t>
            </w:r>
            <w:r>
              <w:rPr>
                <w:lang w:val="es-CL"/>
              </w:rPr>
              <w:t xml:space="preserve"> </w:t>
            </w:r>
            <w:r w:rsidRPr="00040AE7">
              <w:rPr>
                <w:lang w:val="es-CL"/>
              </w:rPr>
              <w:t>la postulante respecto al espacio físico o estructura previamente existente a intervenir: ser propietaria, usufructuaria, comodatari</w:t>
            </w:r>
            <w:r>
              <w:rPr>
                <w:lang w:val="es-CL"/>
              </w:rPr>
              <w:t>a</w:t>
            </w:r>
            <w:r w:rsidRPr="00040AE7">
              <w:rPr>
                <w:lang w:val="es-CL"/>
              </w:rPr>
              <w:t>, arrendataria</w:t>
            </w:r>
            <w:r w:rsidRPr="00040AE7">
              <w:rPr>
                <w:vertAlign w:val="superscript"/>
                <w:lang w:val="es-CL"/>
              </w:rPr>
              <w:footnoteReference w:id="14"/>
            </w:r>
            <w:r w:rsidRPr="00040AE7">
              <w:rPr>
                <w:lang w:val="es-CL"/>
              </w:rPr>
              <w:t>; propietaria del inmueble en régimen de sociedad conyugal o unión civil, o acreditar cualquier otro antecedente en que el titular del derecho de dominio o quien tenga la facultad de realizarlo (por ejemplo, organismo público encargado de entregar la concesión) ceda el uso a</w:t>
            </w:r>
            <w:r>
              <w:rPr>
                <w:lang w:val="es-CL"/>
              </w:rPr>
              <w:t xml:space="preserve"> </w:t>
            </w:r>
            <w:r w:rsidRPr="00040AE7">
              <w:rPr>
                <w:lang w:val="es-CL"/>
              </w:rPr>
              <w:t>la emprendedora.</w:t>
            </w:r>
            <w:r w:rsidRPr="00040AE7">
              <w:t xml:space="preserve"> </w:t>
            </w:r>
            <w:r w:rsidRPr="00040AE7">
              <w:rPr>
                <w:lang w:val="es-CL"/>
              </w:rPr>
              <w:t>El CER analizará los antecedentes y determinará la factibilidad de llevar a cabo el proyecto bajo dichas condiciones, estableciendo modificaciones técnicas y/o presupuestarias para su aprobación y continuidad en el proceso, en caso que corresponda. Para el caso del vehículo deberá acreditar la propiedad.</w:t>
            </w:r>
          </w:p>
        </w:tc>
      </w:tr>
    </w:tbl>
    <w:p w14:paraId="76478E16" w14:textId="084972F5" w:rsidR="007548B9" w:rsidRDefault="003629E0">
      <w:pPr>
        <w:pStyle w:val="Ttulo4"/>
        <w:spacing w:before="1"/>
        <w:jc w:val="both"/>
      </w:pPr>
      <w:r>
        <w:t>Las</w:t>
      </w:r>
      <w:r>
        <w:rPr>
          <w:spacing w:val="-7"/>
        </w:rPr>
        <w:t xml:space="preserve"> </w:t>
      </w:r>
      <w:r>
        <w:t>notas</w:t>
      </w:r>
      <w:r>
        <w:rPr>
          <w:spacing w:val="-5"/>
        </w:rPr>
        <w:t xml:space="preserve"> </w:t>
      </w:r>
      <w:r>
        <w:t>finales</w:t>
      </w:r>
      <w:r>
        <w:rPr>
          <w:spacing w:val="-6"/>
        </w:rPr>
        <w:t xml:space="preserve"> </w:t>
      </w:r>
      <w:r>
        <w:t>de</w:t>
      </w:r>
      <w:r>
        <w:rPr>
          <w:spacing w:val="-6"/>
        </w:rPr>
        <w:t xml:space="preserve"> </w:t>
      </w:r>
      <w:r>
        <w:t>las</w:t>
      </w:r>
      <w:r>
        <w:rPr>
          <w:spacing w:val="-4"/>
        </w:rPr>
        <w:t xml:space="preserve"> </w:t>
      </w:r>
      <w:r>
        <w:t>postulantes,</w:t>
      </w:r>
      <w:r>
        <w:rPr>
          <w:spacing w:val="-5"/>
        </w:rPr>
        <w:t xml:space="preserve"> </w:t>
      </w:r>
      <w:r>
        <w:t>se</w:t>
      </w:r>
      <w:r>
        <w:rPr>
          <w:spacing w:val="-4"/>
        </w:rPr>
        <w:t xml:space="preserve"> </w:t>
      </w:r>
      <w:r>
        <w:t>ponderarán</w:t>
      </w:r>
      <w:r>
        <w:rPr>
          <w:spacing w:val="-5"/>
        </w:rPr>
        <w:t xml:space="preserve"> </w:t>
      </w:r>
      <w:r>
        <w:t>de</w:t>
      </w:r>
      <w:r>
        <w:rPr>
          <w:spacing w:val="-5"/>
        </w:rPr>
        <w:t xml:space="preserve"> </w:t>
      </w:r>
      <w:r>
        <w:t>la</w:t>
      </w:r>
      <w:r>
        <w:rPr>
          <w:spacing w:val="-6"/>
        </w:rPr>
        <w:t xml:space="preserve"> </w:t>
      </w:r>
      <w:r>
        <w:t>siguiente</w:t>
      </w:r>
      <w:r>
        <w:rPr>
          <w:spacing w:val="-3"/>
        </w:rPr>
        <w:t xml:space="preserve"> </w:t>
      </w:r>
      <w:r>
        <w:rPr>
          <w:spacing w:val="-2"/>
        </w:rPr>
        <w:t>forma:</w:t>
      </w:r>
    </w:p>
    <w:p w14:paraId="3222E9EA" w14:textId="77777777" w:rsidR="007548B9" w:rsidRPr="00050918" w:rsidRDefault="007548B9">
      <w:pPr>
        <w:pStyle w:val="Textoindependiente"/>
        <w:spacing w:before="5"/>
        <w:rPr>
          <w:rFonts w:ascii="Arial"/>
          <w:b/>
          <w:sz w:val="12"/>
        </w:rPr>
      </w:pPr>
    </w:p>
    <w:tbl>
      <w:tblPr>
        <w:tblStyle w:val="TableNormal"/>
        <w:tblW w:w="0" w:type="auto"/>
        <w:tblInd w:w="2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53"/>
        <w:gridCol w:w="1719"/>
      </w:tblGrid>
      <w:tr w:rsidR="007548B9" w14:paraId="0909CF3F" w14:textId="77777777">
        <w:trPr>
          <w:trHeight w:val="230"/>
        </w:trPr>
        <w:tc>
          <w:tcPr>
            <w:tcW w:w="2453" w:type="dxa"/>
            <w:shd w:val="clear" w:color="auto" w:fill="365F91"/>
          </w:tcPr>
          <w:p w14:paraId="00747CAB" w14:textId="77777777" w:rsidR="007548B9" w:rsidRDefault="003629E0">
            <w:pPr>
              <w:pStyle w:val="TableParagraph"/>
              <w:spacing w:line="210" w:lineRule="exact"/>
              <w:ind w:left="107"/>
              <w:rPr>
                <w:rFonts w:ascii="Arial"/>
                <w:b/>
                <w:sz w:val="20"/>
              </w:rPr>
            </w:pPr>
            <w:r>
              <w:rPr>
                <w:rFonts w:ascii="Arial"/>
                <w:b/>
                <w:color w:val="FFFFFF"/>
                <w:spacing w:val="-2"/>
                <w:sz w:val="20"/>
              </w:rPr>
              <w:t>ETAPA</w:t>
            </w:r>
          </w:p>
        </w:tc>
        <w:tc>
          <w:tcPr>
            <w:tcW w:w="1719" w:type="dxa"/>
            <w:shd w:val="clear" w:color="auto" w:fill="365F91"/>
          </w:tcPr>
          <w:p w14:paraId="0FDF6A9D" w14:textId="77777777" w:rsidR="007548B9" w:rsidRDefault="003629E0">
            <w:pPr>
              <w:pStyle w:val="TableParagraph"/>
              <w:spacing w:line="210" w:lineRule="exact"/>
              <w:ind w:left="96" w:right="93"/>
              <w:jc w:val="center"/>
              <w:rPr>
                <w:rFonts w:ascii="Arial" w:hAnsi="Arial"/>
                <w:b/>
                <w:sz w:val="20"/>
              </w:rPr>
            </w:pPr>
            <w:r>
              <w:rPr>
                <w:rFonts w:ascii="Arial" w:hAnsi="Arial"/>
                <w:b/>
                <w:color w:val="FFFFFF"/>
                <w:spacing w:val="-2"/>
                <w:sz w:val="20"/>
              </w:rPr>
              <w:t>PONDERACIÓN</w:t>
            </w:r>
          </w:p>
        </w:tc>
      </w:tr>
      <w:tr w:rsidR="007548B9" w14:paraId="7A5C131A" w14:textId="77777777">
        <w:trPr>
          <w:trHeight w:val="230"/>
        </w:trPr>
        <w:tc>
          <w:tcPr>
            <w:tcW w:w="2453" w:type="dxa"/>
          </w:tcPr>
          <w:p w14:paraId="58606A6E" w14:textId="77777777" w:rsidR="007548B9" w:rsidRDefault="003629E0">
            <w:pPr>
              <w:pStyle w:val="TableParagraph"/>
              <w:spacing w:line="210" w:lineRule="exact"/>
              <w:ind w:left="107"/>
              <w:rPr>
                <w:sz w:val="20"/>
              </w:rPr>
            </w:pPr>
            <w:r>
              <w:rPr>
                <w:sz w:val="20"/>
              </w:rPr>
              <w:t>Evaluación</w:t>
            </w:r>
            <w:r>
              <w:rPr>
                <w:spacing w:val="-14"/>
                <w:sz w:val="20"/>
              </w:rPr>
              <w:t xml:space="preserve"> </w:t>
            </w:r>
            <w:r>
              <w:rPr>
                <w:spacing w:val="-2"/>
                <w:sz w:val="20"/>
              </w:rPr>
              <w:t>Técnica</w:t>
            </w:r>
          </w:p>
        </w:tc>
        <w:tc>
          <w:tcPr>
            <w:tcW w:w="1719" w:type="dxa"/>
          </w:tcPr>
          <w:p w14:paraId="05DFEB8C" w14:textId="77777777" w:rsidR="007548B9" w:rsidRDefault="003629E0">
            <w:pPr>
              <w:pStyle w:val="TableParagraph"/>
              <w:spacing w:line="210" w:lineRule="exact"/>
              <w:ind w:left="96" w:right="93"/>
              <w:jc w:val="center"/>
              <w:rPr>
                <w:sz w:val="20"/>
              </w:rPr>
            </w:pPr>
            <w:r>
              <w:rPr>
                <w:spacing w:val="-5"/>
                <w:sz w:val="20"/>
              </w:rPr>
              <w:t>40%</w:t>
            </w:r>
          </w:p>
        </w:tc>
      </w:tr>
      <w:tr w:rsidR="007548B9" w14:paraId="283DADC4" w14:textId="77777777">
        <w:trPr>
          <w:trHeight w:val="230"/>
        </w:trPr>
        <w:tc>
          <w:tcPr>
            <w:tcW w:w="2453" w:type="dxa"/>
          </w:tcPr>
          <w:p w14:paraId="3955C3F5" w14:textId="77777777" w:rsidR="007548B9" w:rsidRDefault="003629E0">
            <w:pPr>
              <w:pStyle w:val="TableParagraph"/>
              <w:spacing w:line="210" w:lineRule="exact"/>
              <w:ind w:left="107"/>
              <w:rPr>
                <w:sz w:val="20"/>
              </w:rPr>
            </w:pPr>
            <w:r>
              <w:rPr>
                <w:spacing w:val="-2"/>
                <w:sz w:val="20"/>
              </w:rPr>
              <w:t>Evaluación</w:t>
            </w:r>
            <w:r>
              <w:rPr>
                <w:spacing w:val="5"/>
                <w:sz w:val="20"/>
              </w:rPr>
              <w:t xml:space="preserve"> </w:t>
            </w:r>
            <w:r>
              <w:rPr>
                <w:spacing w:val="-5"/>
                <w:sz w:val="20"/>
              </w:rPr>
              <w:t>CER</w:t>
            </w:r>
          </w:p>
        </w:tc>
        <w:tc>
          <w:tcPr>
            <w:tcW w:w="1719" w:type="dxa"/>
          </w:tcPr>
          <w:p w14:paraId="2A4B5D0E" w14:textId="77777777" w:rsidR="007548B9" w:rsidRDefault="003629E0">
            <w:pPr>
              <w:pStyle w:val="TableParagraph"/>
              <w:spacing w:line="210" w:lineRule="exact"/>
              <w:ind w:left="96" w:right="93"/>
              <w:jc w:val="center"/>
              <w:rPr>
                <w:sz w:val="20"/>
              </w:rPr>
            </w:pPr>
            <w:r>
              <w:rPr>
                <w:spacing w:val="-5"/>
                <w:sz w:val="20"/>
              </w:rPr>
              <w:t>60%</w:t>
            </w:r>
          </w:p>
        </w:tc>
      </w:tr>
      <w:tr w:rsidR="007548B9" w14:paraId="6B32D8E7" w14:textId="77777777">
        <w:trPr>
          <w:trHeight w:val="230"/>
        </w:trPr>
        <w:tc>
          <w:tcPr>
            <w:tcW w:w="2453" w:type="dxa"/>
            <w:shd w:val="clear" w:color="auto" w:fill="D9D9D9"/>
          </w:tcPr>
          <w:p w14:paraId="613FFD36" w14:textId="77777777" w:rsidR="007548B9" w:rsidRDefault="003629E0">
            <w:pPr>
              <w:pStyle w:val="TableParagraph"/>
              <w:spacing w:line="210" w:lineRule="exact"/>
              <w:ind w:left="107"/>
              <w:rPr>
                <w:rFonts w:ascii="Arial"/>
                <w:b/>
                <w:sz w:val="20"/>
              </w:rPr>
            </w:pPr>
            <w:r>
              <w:rPr>
                <w:rFonts w:ascii="Arial"/>
                <w:b/>
                <w:sz w:val="20"/>
              </w:rPr>
              <w:lastRenderedPageBreak/>
              <w:t>NOTA</w:t>
            </w:r>
            <w:r>
              <w:rPr>
                <w:rFonts w:ascii="Arial"/>
                <w:b/>
                <w:spacing w:val="-8"/>
                <w:sz w:val="20"/>
              </w:rPr>
              <w:t xml:space="preserve"> </w:t>
            </w:r>
            <w:r>
              <w:rPr>
                <w:rFonts w:ascii="Arial"/>
                <w:b/>
                <w:spacing w:val="-2"/>
                <w:sz w:val="20"/>
              </w:rPr>
              <w:t>FINAL</w:t>
            </w:r>
          </w:p>
        </w:tc>
        <w:tc>
          <w:tcPr>
            <w:tcW w:w="1719" w:type="dxa"/>
            <w:shd w:val="clear" w:color="auto" w:fill="D9D9D9"/>
          </w:tcPr>
          <w:p w14:paraId="6EE1E59E" w14:textId="77777777" w:rsidR="007548B9" w:rsidRDefault="003629E0">
            <w:pPr>
              <w:pStyle w:val="TableParagraph"/>
              <w:spacing w:line="210" w:lineRule="exact"/>
              <w:ind w:left="96" w:right="90"/>
              <w:jc w:val="center"/>
              <w:rPr>
                <w:rFonts w:ascii="Arial"/>
                <w:b/>
                <w:sz w:val="20"/>
              </w:rPr>
            </w:pPr>
            <w:r>
              <w:rPr>
                <w:rFonts w:ascii="Arial"/>
                <w:b/>
                <w:spacing w:val="-4"/>
                <w:sz w:val="20"/>
              </w:rPr>
              <w:t>100%</w:t>
            </w:r>
          </w:p>
        </w:tc>
      </w:tr>
    </w:tbl>
    <w:p w14:paraId="18B81586" w14:textId="77777777" w:rsidR="007548B9" w:rsidRDefault="007548B9">
      <w:pPr>
        <w:pStyle w:val="Textoindependiente"/>
        <w:spacing w:before="10"/>
        <w:rPr>
          <w:rFonts w:ascii="Arial"/>
          <w:b/>
          <w:sz w:val="21"/>
        </w:rPr>
      </w:pPr>
    </w:p>
    <w:p w14:paraId="691E760A" w14:textId="379EAB86" w:rsidR="007548B9" w:rsidRDefault="003629E0">
      <w:pPr>
        <w:pStyle w:val="Textoindependiente"/>
        <w:ind w:left="242" w:right="312"/>
        <w:jc w:val="both"/>
      </w:pPr>
      <w:r>
        <w:t xml:space="preserve">Luego, como resultado de la ponderación de notas de cada uno de los Proyectos de Negocio, se obtendrá un </w:t>
      </w:r>
      <w:r>
        <w:rPr>
          <w:rFonts w:ascii="Arial" w:hAnsi="Arial"/>
          <w:b/>
        </w:rPr>
        <w:t>Ranking Final</w:t>
      </w:r>
      <w:r>
        <w:t>. El Comité de Evaluación Regional (CER), sobre la</w:t>
      </w:r>
      <w:r>
        <w:rPr>
          <w:spacing w:val="-2"/>
        </w:rPr>
        <w:t xml:space="preserve"> </w:t>
      </w:r>
      <w:r>
        <w:t>base</w:t>
      </w:r>
      <w:r>
        <w:rPr>
          <w:spacing w:val="-2"/>
        </w:rPr>
        <w:t xml:space="preserve"> </w:t>
      </w:r>
      <w:r>
        <w:t>del</w:t>
      </w:r>
      <w:r>
        <w:rPr>
          <w:spacing w:val="-2"/>
        </w:rPr>
        <w:t xml:space="preserve"> </w:t>
      </w:r>
      <w:r>
        <w:t>ranking y</w:t>
      </w:r>
      <w:r>
        <w:rPr>
          <w:spacing w:val="-4"/>
        </w:rPr>
        <w:t xml:space="preserve"> </w:t>
      </w:r>
      <w:r>
        <w:t>el</w:t>
      </w:r>
      <w:r>
        <w:rPr>
          <w:spacing w:val="-3"/>
        </w:rPr>
        <w:t xml:space="preserve"> </w:t>
      </w:r>
      <w:r>
        <w:t>presupuesto</w:t>
      </w:r>
      <w:r>
        <w:rPr>
          <w:spacing w:val="-4"/>
        </w:rPr>
        <w:t xml:space="preserve"> </w:t>
      </w:r>
      <w:r>
        <w:t>disponible, establecer</w:t>
      </w:r>
      <w:r>
        <w:rPr>
          <w:spacing w:val="-1"/>
        </w:rPr>
        <w:t xml:space="preserve"> </w:t>
      </w:r>
      <w:r>
        <w:t>una</w:t>
      </w:r>
      <w:r>
        <w:rPr>
          <w:spacing w:val="-4"/>
        </w:rPr>
        <w:t xml:space="preserve"> </w:t>
      </w:r>
      <w:r>
        <w:t>nota</w:t>
      </w:r>
      <w:r>
        <w:rPr>
          <w:spacing w:val="-4"/>
        </w:rPr>
        <w:t xml:space="preserve"> </w:t>
      </w:r>
      <w:r>
        <w:t>de</w:t>
      </w:r>
      <w:r>
        <w:rPr>
          <w:spacing w:val="-2"/>
        </w:rPr>
        <w:t xml:space="preserve"> </w:t>
      </w:r>
      <w:r>
        <w:t>corte</w:t>
      </w:r>
      <w:r>
        <w:rPr>
          <w:spacing w:val="-2"/>
        </w:rPr>
        <w:t xml:space="preserve"> </w:t>
      </w:r>
      <w:r>
        <w:t>y sanciona</w:t>
      </w:r>
      <w:r>
        <w:rPr>
          <w:spacing w:val="-2"/>
        </w:rPr>
        <w:t xml:space="preserve"> </w:t>
      </w:r>
      <w:r>
        <w:t xml:space="preserve">la lista de </w:t>
      </w:r>
      <w:r w:rsidR="00596337">
        <w:t xml:space="preserve">las </w:t>
      </w:r>
      <w:r>
        <w:t>postulantes seleccionadas y lista de espera correspondiente.</w:t>
      </w:r>
    </w:p>
    <w:p w14:paraId="713E54E7" w14:textId="77777777" w:rsidR="00236131" w:rsidRDefault="00236131">
      <w:pPr>
        <w:pStyle w:val="Textoindependiente"/>
        <w:ind w:left="242" w:right="312"/>
        <w:jc w:val="both"/>
      </w:pPr>
    </w:p>
    <w:p w14:paraId="267ECA7A" w14:textId="01E8EE8C" w:rsidR="007548B9" w:rsidRDefault="003629E0">
      <w:pPr>
        <w:pStyle w:val="Textoindependiente"/>
        <w:ind w:left="242" w:right="314"/>
        <w:jc w:val="both"/>
      </w:pPr>
      <w:r>
        <w:t>Además, el CER podrá aprobar las ideas de negocio con modificaciones que considere pertinentes,</w:t>
      </w:r>
      <w:r>
        <w:rPr>
          <w:spacing w:val="-5"/>
        </w:rPr>
        <w:t xml:space="preserve"> </w:t>
      </w:r>
      <w:r>
        <w:t>siempre</w:t>
      </w:r>
      <w:r>
        <w:rPr>
          <w:spacing w:val="-8"/>
        </w:rPr>
        <w:t xml:space="preserve"> </w:t>
      </w:r>
      <w:r>
        <w:t>que</w:t>
      </w:r>
      <w:r>
        <w:rPr>
          <w:spacing w:val="-7"/>
        </w:rPr>
        <w:t xml:space="preserve"> </w:t>
      </w:r>
      <w:r>
        <w:t>no</w:t>
      </w:r>
      <w:r>
        <w:rPr>
          <w:spacing w:val="-4"/>
        </w:rPr>
        <w:t xml:space="preserve"> </w:t>
      </w:r>
      <w:r>
        <w:t>se</w:t>
      </w:r>
      <w:r>
        <w:rPr>
          <w:spacing w:val="-6"/>
        </w:rPr>
        <w:t xml:space="preserve"> </w:t>
      </w:r>
      <w:r>
        <w:t>altere</w:t>
      </w:r>
      <w:r>
        <w:rPr>
          <w:spacing w:val="-6"/>
        </w:rPr>
        <w:t xml:space="preserve"> </w:t>
      </w:r>
      <w:r>
        <w:t>su</w:t>
      </w:r>
      <w:r>
        <w:rPr>
          <w:spacing w:val="-3"/>
        </w:rPr>
        <w:t xml:space="preserve"> </w:t>
      </w:r>
      <w:r>
        <w:t>naturaleza</w:t>
      </w:r>
      <w:r>
        <w:rPr>
          <w:spacing w:val="-4"/>
        </w:rPr>
        <w:t xml:space="preserve"> </w:t>
      </w:r>
      <w:r>
        <w:t>y</w:t>
      </w:r>
      <w:r>
        <w:rPr>
          <w:spacing w:val="-6"/>
        </w:rPr>
        <w:t xml:space="preserve"> </w:t>
      </w:r>
      <w:r>
        <w:t>el</w:t>
      </w:r>
      <w:r>
        <w:rPr>
          <w:spacing w:val="-5"/>
        </w:rPr>
        <w:t xml:space="preserve"> </w:t>
      </w:r>
      <w:r>
        <w:t>objetivo</w:t>
      </w:r>
      <w:r>
        <w:rPr>
          <w:spacing w:val="-4"/>
        </w:rPr>
        <w:t xml:space="preserve"> </w:t>
      </w:r>
      <w:r>
        <w:t>general,</w:t>
      </w:r>
      <w:r>
        <w:rPr>
          <w:spacing w:val="-7"/>
        </w:rPr>
        <w:t xml:space="preserve"> </w:t>
      </w:r>
      <w:r>
        <w:t>pudiendo</w:t>
      </w:r>
      <w:r>
        <w:rPr>
          <w:spacing w:val="-4"/>
        </w:rPr>
        <w:t xml:space="preserve"> </w:t>
      </w:r>
      <w:r>
        <w:t>solicitar reformulaciones técnicas y/o presupuestarias.</w:t>
      </w:r>
    </w:p>
    <w:p w14:paraId="60142396" w14:textId="77777777" w:rsidR="00596337" w:rsidRDefault="00596337">
      <w:pPr>
        <w:pStyle w:val="Textoindependiente"/>
        <w:ind w:left="242" w:right="314"/>
        <w:jc w:val="both"/>
      </w:pPr>
    </w:p>
    <w:p w14:paraId="1B87F3D3" w14:textId="0AAFDDBF" w:rsidR="007548B9" w:rsidRDefault="003629E0">
      <w:pPr>
        <w:pStyle w:val="Textoindependiente"/>
        <w:ind w:left="242" w:right="314"/>
        <w:jc w:val="both"/>
      </w:pPr>
      <w:r>
        <w:t>Se aplicará el procedimiento de “Orden de Prelación” en aquellos casos en que una seleccionada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w:t>
      </w:r>
    </w:p>
    <w:p w14:paraId="49A1A2F2" w14:textId="2763A755" w:rsidR="007548B9" w:rsidRDefault="007548B9">
      <w:pPr>
        <w:pStyle w:val="Textoindependiente"/>
        <w:spacing w:before="1"/>
      </w:pPr>
    </w:p>
    <w:p w14:paraId="58F4E7B8" w14:textId="15A893F5" w:rsidR="007548B9" w:rsidRDefault="00236131">
      <w:pPr>
        <w:pStyle w:val="Textoindependiente"/>
        <w:ind w:left="242" w:right="312"/>
        <w:jc w:val="both"/>
      </w:pPr>
      <w:r>
        <w:rPr>
          <w:noProof/>
          <w:lang w:val="en-US"/>
        </w:rPr>
        <mc:AlternateContent>
          <mc:Choice Requires="wps">
            <w:drawing>
              <wp:anchor distT="0" distB="0" distL="0" distR="0" simplePos="0" relativeHeight="487596032" behindDoc="1" locked="0" layoutInCell="1" allowOverlap="1" wp14:anchorId="59429604" wp14:editId="73A2F982">
                <wp:simplePos x="0" y="0"/>
                <wp:positionH relativeFrom="margin">
                  <wp:align>center</wp:align>
                </wp:positionH>
                <wp:positionV relativeFrom="paragraph">
                  <wp:posOffset>569507</wp:posOffset>
                </wp:positionV>
                <wp:extent cx="5537835" cy="1131570"/>
                <wp:effectExtent l="0" t="0" r="24765" b="11430"/>
                <wp:wrapTopAndBottom/>
                <wp:docPr id="35"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1131570"/>
                        </a:xfrm>
                        <a:prstGeom prst="rect">
                          <a:avLst/>
                        </a:prstGeom>
                        <a:solidFill>
                          <a:srgbClr val="D9D9D9"/>
                        </a:solidFill>
                        <a:ln w="6096">
                          <a:solidFill>
                            <a:srgbClr val="000000"/>
                          </a:solidFill>
                          <a:prstDash val="solid"/>
                          <a:miter lim="800000"/>
                          <a:headEnd/>
                          <a:tailEnd/>
                        </a:ln>
                      </wps:spPr>
                      <wps:txbx>
                        <w:txbxContent>
                          <w:p w14:paraId="20ADF597" w14:textId="77777777" w:rsidR="00382F13" w:rsidRDefault="00382F13">
                            <w:pPr>
                              <w:spacing w:line="248" w:lineRule="exact"/>
                              <w:ind w:left="103"/>
                              <w:rPr>
                                <w:rFonts w:ascii="Arial"/>
                                <w:b/>
                                <w:color w:val="000000"/>
                              </w:rPr>
                            </w:pPr>
                            <w:r>
                              <w:rPr>
                                <w:rFonts w:ascii="Arial"/>
                                <w:b/>
                                <w:color w:val="000000"/>
                                <w:spacing w:val="-2"/>
                                <w:u w:val="single"/>
                              </w:rPr>
                              <w:t>IMPORTANTE</w:t>
                            </w:r>
                            <w:r>
                              <w:rPr>
                                <w:rFonts w:ascii="Arial"/>
                                <w:b/>
                                <w:color w:val="000000"/>
                                <w:spacing w:val="-2"/>
                              </w:rPr>
                              <w:t>:</w:t>
                            </w:r>
                          </w:p>
                          <w:p w14:paraId="4CB372EE" w14:textId="77777777" w:rsidR="00382F13" w:rsidRDefault="00382F13">
                            <w:pPr>
                              <w:pStyle w:val="Textoindependiente"/>
                              <w:spacing w:before="1"/>
                              <w:ind w:left="103" w:right="96"/>
                              <w:jc w:val="both"/>
                              <w:rPr>
                                <w:color w:val="000000"/>
                              </w:rPr>
                            </w:pPr>
                            <w:r>
                              <w:rPr>
                                <w:color w:val="000000"/>
                              </w:rPr>
                              <w:t>En</w:t>
                            </w:r>
                            <w:r>
                              <w:rPr>
                                <w:color w:val="000000"/>
                                <w:spacing w:val="-6"/>
                              </w:rPr>
                              <w:t xml:space="preserve"> </w:t>
                            </w:r>
                            <w:r>
                              <w:rPr>
                                <w:color w:val="000000"/>
                              </w:rPr>
                              <w:t>caso</w:t>
                            </w:r>
                            <w:r>
                              <w:rPr>
                                <w:color w:val="000000"/>
                                <w:spacing w:val="-9"/>
                              </w:rPr>
                              <w:t xml:space="preserve"> </w:t>
                            </w:r>
                            <w:r>
                              <w:rPr>
                                <w:color w:val="000000"/>
                              </w:rPr>
                              <w:t>que</w:t>
                            </w:r>
                            <w:r>
                              <w:rPr>
                                <w:color w:val="000000"/>
                                <w:spacing w:val="-9"/>
                              </w:rPr>
                              <w:t xml:space="preserve"> </w:t>
                            </w:r>
                            <w:r>
                              <w:rPr>
                                <w:color w:val="000000"/>
                              </w:rPr>
                              <w:t>exista</w:t>
                            </w:r>
                            <w:r>
                              <w:rPr>
                                <w:color w:val="000000"/>
                                <w:spacing w:val="-6"/>
                              </w:rPr>
                              <w:t xml:space="preserve"> </w:t>
                            </w:r>
                            <w:r>
                              <w:rPr>
                                <w:color w:val="000000"/>
                              </w:rPr>
                              <w:t>igualdad</w:t>
                            </w:r>
                            <w:r>
                              <w:rPr>
                                <w:color w:val="000000"/>
                                <w:spacing w:val="-6"/>
                              </w:rPr>
                              <w:t xml:space="preserve"> </w:t>
                            </w:r>
                            <w:r>
                              <w:rPr>
                                <w:color w:val="000000"/>
                              </w:rPr>
                              <w:t>de</w:t>
                            </w:r>
                            <w:r>
                              <w:rPr>
                                <w:color w:val="000000"/>
                                <w:spacing w:val="-6"/>
                              </w:rPr>
                              <w:t xml:space="preserve"> </w:t>
                            </w:r>
                            <w:r>
                              <w:rPr>
                                <w:color w:val="000000"/>
                              </w:rPr>
                              <w:t>asignación</w:t>
                            </w:r>
                            <w:r>
                              <w:rPr>
                                <w:color w:val="000000"/>
                                <w:spacing w:val="-9"/>
                              </w:rPr>
                              <w:t xml:space="preserve"> </w:t>
                            </w:r>
                            <w:r>
                              <w:rPr>
                                <w:color w:val="000000"/>
                              </w:rPr>
                              <w:t>de</w:t>
                            </w:r>
                            <w:r>
                              <w:rPr>
                                <w:color w:val="000000"/>
                                <w:spacing w:val="-7"/>
                              </w:rPr>
                              <w:t xml:space="preserve"> </w:t>
                            </w:r>
                            <w:r>
                              <w:rPr>
                                <w:color w:val="000000"/>
                              </w:rPr>
                              <w:t>puntajes</w:t>
                            </w:r>
                            <w:r>
                              <w:rPr>
                                <w:color w:val="000000"/>
                                <w:spacing w:val="-9"/>
                              </w:rPr>
                              <w:t xml:space="preserve"> </w:t>
                            </w:r>
                            <w:r>
                              <w:rPr>
                                <w:color w:val="000000"/>
                              </w:rPr>
                              <w:t>entre</w:t>
                            </w:r>
                            <w:r>
                              <w:rPr>
                                <w:color w:val="000000"/>
                                <w:spacing w:val="-9"/>
                              </w:rPr>
                              <w:t xml:space="preserve"> </w:t>
                            </w:r>
                            <w:r>
                              <w:rPr>
                                <w:color w:val="000000"/>
                              </w:rPr>
                              <w:t>las</w:t>
                            </w:r>
                            <w:r>
                              <w:rPr>
                                <w:color w:val="000000"/>
                                <w:spacing w:val="-6"/>
                              </w:rPr>
                              <w:t xml:space="preserve"> </w:t>
                            </w:r>
                            <w:r>
                              <w:rPr>
                                <w:color w:val="000000"/>
                              </w:rPr>
                              <w:t>seleccionadas,</w:t>
                            </w:r>
                            <w:r>
                              <w:rPr>
                                <w:color w:val="000000"/>
                                <w:spacing w:val="-5"/>
                              </w:rPr>
                              <w:t xml:space="preserve"> </w:t>
                            </w:r>
                            <w:r>
                              <w:rPr>
                                <w:color w:val="000000"/>
                              </w:rPr>
                              <w:t>o</w:t>
                            </w:r>
                            <w:r>
                              <w:rPr>
                                <w:color w:val="000000"/>
                                <w:spacing w:val="-9"/>
                              </w:rPr>
                              <w:t xml:space="preserve"> </w:t>
                            </w:r>
                            <w:r>
                              <w:rPr>
                                <w:color w:val="000000"/>
                              </w:rPr>
                              <w:t>en</w:t>
                            </w:r>
                            <w:r>
                              <w:rPr>
                                <w:color w:val="000000"/>
                                <w:spacing w:val="-9"/>
                              </w:rPr>
                              <w:t xml:space="preserve"> </w:t>
                            </w:r>
                            <w:r>
                              <w:rPr>
                                <w:color w:val="000000"/>
                              </w:rPr>
                              <w:t>su defecto,</w:t>
                            </w:r>
                            <w:r>
                              <w:rPr>
                                <w:color w:val="000000"/>
                                <w:spacing w:val="-13"/>
                              </w:rPr>
                              <w:t xml:space="preserve"> </w:t>
                            </w:r>
                            <w:r>
                              <w:rPr>
                                <w:color w:val="000000"/>
                              </w:rPr>
                              <w:t>en</w:t>
                            </w:r>
                            <w:r>
                              <w:rPr>
                                <w:color w:val="000000"/>
                                <w:spacing w:val="-14"/>
                              </w:rPr>
                              <w:t xml:space="preserve"> </w:t>
                            </w:r>
                            <w:r>
                              <w:rPr>
                                <w:color w:val="000000"/>
                              </w:rPr>
                              <w:t>la</w:t>
                            </w:r>
                            <w:r>
                              <w:rPr>
                                <w:color w:val="000000"/>
                                <w:spacing w:val="-14"/>
                              </w:rPr>
                              <w:t xml:space="preserve"> </w:t>
                            </w:r>
                            <w:r>
                              <w:rPr>
                                <w:color w:val="000000"/>
                              </w:rPr>
                              <w:t>lista</w:t>
                            </w:r>
                            <w:r>
                              <w:rPr>
                                <w:color w:val="000000"/>
                                <w:spacing w:val="-14"/>
                              </w:rPr>
                              <w:t xml:space="preserve"> </w:t>
                            </w:r>
                            <w:r>
                              <w:rPr>
                                <w:color w:val="000000"/>
                              </w:rPr>
                              <w:t>de</w:t>
                            </w:r>
                            <w:r>
                              <w:rPr>
                                <w:color w:val="000000"/>
                                <w:spacing w:val="-14"/>
                              </w:rPr>
                              <w:t xml:space="preserve"> </w:t>
                            </w:r>
                            <w:r>
                              <w:rPr>
                                <w:color w:val="000000"/>
                              </w:rPr>
                              <w:t>espera,</w:t>
                            </w:r>
                            <w:r>
                              <w:rPr>
                                <w:color w:val="000000"/>
                                <w:spacing w:val="-12"/>
                              </w:rPr>
                              <w:t xml:space="preserve"> </w:t>
                            </w:r>
                            <w:r>
                              <w:rPr>
                                <w:color w:val="000000"/>
                              </w:rPr>
                              <w:t>al</w:t>
                            </w:r>
                            <w:r>
                              <w:rPr>
                                <w:color w:val="000000"/>
                                <w:spacing w:val="-16"/>
                              </w:rPr>
                              <w:t xml:space="preserve"> </w:t>
                            </w:r>
                            <w:r>
                              <w:rPr>
                                <w:color w:val="000000"/>
                              </w:rPr>
                              <w:t>momento</w:t>
                            </w:r>
                            <w:r>
                              <w:rPr>
                                <w:color w:val="000000"/>
                                <w:spacing w:val="-13"/>
                              </w:rPr>
                              <w:t xml:space="preserve"> </w:t>
                            </w:r>
                            <w:r>
                              <w:rPr>
                                <w:color w:val="000000"/>
                              </w:rPr>
                              <w:t>de</w:t>
                            </w:r>
                            <w:r>
                              <w:rPr>
                                <w:color w:val="000000"/>
                                <w:spacing w:val="-14"/>
                              </w:rPr>
                              <w:t xml:space="preserve"> </w:t>
                            </w:r>
                            <w:r>
                              <w:rPr>
                                <w:color w:val="000000"/>
                              </w:rPr>
                              <w:t>seleccionar</w:t>
                            </w:r>
                            <w:r>
                              <w:rPr>
                                <w:color w:val="000000"/>
                                <w:spacing w:val="-11"/>
                              </w:rPr>
                              <w:t xml:space="preserve"> </w:t>
                            </w:r>
                            <w:r>
                              <w:rPr>
                                <w:color w:val="000000"/>
                              </w:rPr>
                              <w:t>se</w:t>
                            </w:r>
                            <w:r>
                              <w:rPr>
                                <w:color w:val="000000"/>
                                <w:spacing w:val="-14"/>
                              </w:rPr>
                              <w:t xml:space="preserve"> </w:t>
                            </w:r>
                            <w:r>
                              <w:rPr>
                                <w:color w:val="000000"/>
                              </w:rPr>
                              <w:t>escogerán</w:t>
                            </w:r>
                            <w:r>
                              <w:rPr>
                                <w:color w:val="000000"/>
                                <w:spacing w:val="-14"/>
                              </w:rPr>
                              <w:t xml:space="preserve"> </w:t>
                            </w:r>
                            <w:r>
                              <w:rPr>
                                <w:color w:val="000000"/>
                              </w:rPr>
                              <w:t>a</w:t>
                            </w:r>
                            <w:r>
                              <w:rPr>
                                <w:color w:val="000000"/>
                                <w:spacing w:val="-14"/>
                              </w:rPr>
                              <w:t xml:space="preserve"> </w:t>
                            </w:r>
                            <w:r>
                              <w:rPr>
                                <w:color w:val="000000"/>
                              </w:rPr>
                              <w:t>las</w:t>
                            </w:r>
                            <w:r>
                              <w:rPr>
                                <w:color w:val="000000"/>
                                <w:spacing w:val="-13"/>
                              </w:rPr>
                              <w:t xml:space="preserve"> </w:t>
                            </w:r>
                            <w:r>
                              <w:rPr>
                                <w:color w:val="000000"/>
                              </w:rPr>
                              <w:t>postulantes que fueron calificadas con mayor nota en la evaluación CER. Si persiste el empate, se escogerá en base al criterio de equidad territorial, de persistir el empate por tener domicilio en la misma comuna, se escogerá a las postulantes con mayor puntaje en Evaluación técnica.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9429604" id="docshape27" o:spid="_x0000_s1029" type="#_x0000_t202" style="position:absolute;left:0;text-align:left;margin-left:0;margin-top:44.85pt;width:436.05pt;height:89.1pt;z-index:-157204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" fillcolor="#d9d9d9" strokeweight=".48pt">
                <v:textbox inset="0,0,0,0">
                  <w:txbxContent>
                    <w:p w14:paraId="20ADF597" w14:textId="77777777" w:rsidR="00382F13" w:rsidRDefault="00382F13">
                      <w:pPr>
                        <w:spacing w:line="248" w:lineRule="exact"/>
                        <w:ind w:left="103"/>
                        <w:rPr>
                          <w:rFonts w:ascii="Arial"/>
                          <w:b/>
                          <w:color w:val="000000"/>
                        </w:rPr>
                      </w:pPr>
                      <w:r>
                        <w:rPr>
                          <w:rFonts w:ascii="Arial"/>
                          <w:b/>
                          <w:color w:val="000000"/>
                          <w:spacing w:val="-2"/>
                          <w:u w:val="single"/>
                        </w:rPr>
                        <w:t>IMPORTANTE</w:t>
                      </w:r>
                      <w:r>
                        <w:rPr>
                          <w:rFonts w:ascii="Arial"/>
                          <w:b/>
                          <w:color w:val="000000"/>
                          <w:spacing w:val="-2"/>
                        </w:rPr>
                        <w:t>:</w:t>
                      </w:r>
                    </w:p>
                    <w:p w14:paraId="4CB372EE" w14:textId="77777777" w:rsidR="00382F13" w:rsidRDefault="00382F13">
                      <w:pPr>
                        <w:pStyle w:val="Textoindependiente"/>
                        <w:spacing w:before="1"/>
                        <w:ind w:left="103" w:right="96"/>
                        <w:jc w:val="both"/>
                        <w:rPr>
                          <w:color w:val="000000"/>
                        </w:rPr>
                      </w:pPr>
                      <w:r>
                        <w:rPr>
                          <w:color w:val="000000"/>
                        </w:rPr>
                        <w:t>En</w:t>
                      </w:r>
                      <w:r>
                        <w:rPr>
                          <w:color w:val="000000"/>
                          <w:spacing w:val="-6"/>
                        </w:rPr>
                        <w:t xml:space="preserve"> </w:t>
                      </w:r>
                      <w:r>
                        <w:rPr>
                          <w:color w:val="000000"/>
                        </w:rPr>
                        <w:t>caso</w:t>
                      </w:r>
                      <w:r>
                        <w:rPr>
                          <w:color w:val="000000"/>
                          <w:spacing w:val="-9"/>
                        </w:rPr>
                        <w:t xml:space="preserve"> </w:t>
                      </w:r>
                      <w:r>
                        <w:rPr>
                          <w:color w:val="000000"/>
                        </w:rPr>
                        <w:t>que</w:t>
                      </w:r>
                      <w:r>
                        <w:rPr>
                          <w:color w:val="000000"/>
                          <w:spacing w:val="-9"/>
                        </w:rPr>
                        <w:t xml:space="preserve"> </w:t>
                      </w:r>
                      <w:r>
                        <w:rPr>
                          <w:color w:val="000000"/>
                        </w:rPr>
                        <w:t>exista</w:t>
                      </w:r>
                      <w:r>
                        <w:rPr>
                          <w:color w:val="000000"/>
                          <w:spacing w:val="-6"/>
                        </w:rPr>
                        <w:t xml:space="preserve"> </w:t>
                      </w:r>
                      <w:r>
                        <w:rPr>
                          <w:color w:val="000000"/>
                        </w:rPr>
                        <w:t>igualdad</w:t>
                      </w:r>
                      <w:r>
                        <w:rPr>
                          <w:color w:val="000000"/>
                          <w:spacing w:val="-6"/>
                        </w:rPr>
                        <w:t xml:space="preserve"> </w:t>
                      </w:r>
                      <w:r>
                        <w:rPr>
                          <w:color w:val="000000"/>
                        </w:rPr>
                        <w:t>de</w:t>
                      </w:r>
                      <w:r>
                        <w:rPr>
                          <w:color w:val="000000"/>
                          <w:spacing w:val="-6"/>
                        </w:rPr>
                        <w:t xml:space="preserve"> </w:t>
                      </w:r>
                      <w:r>
                        <w:rPr>
                          <w:color w:val="000000"/>
                        </w:rPr>
                        <w:t>asignación</w:t>
                      </w:r>
                      <w:r>
                        <w:rPr>
                          <w:color w:val="000000"/>
                          <w:spacing w:val="-9"/>
                        </w:rPr>
                        <w:t xml:space="preserve"> </w:t>
                      </w:r>
                      <w:r>
                        <w:rPr>
                          <w:color w:val="000000"/>
                        </w:rPr>
                        <w:t>de</w:t>
                      </w:r>
                      <w:r>
                        <w:rPr>
                          <w:color w:val="000000"/>
                          <w:spacing w:val="-7"/>
                        </w:rPr>
                        <w:t xml:space="preserve"> </w:t>
                      </w:r>
                      <w:r>
                        <w:rPr>
                          <w:color w:val="000000"/>
                        </w:rPr>
                        <w:t>puntajes</w:t>
                      </w:r>
                      <w:r>
                        <w:rPr>
                          <w:color w:val="000000"/>
                          <w:spacing w:val="-9"/>
                        </w:rPr>
                        <w:t xml:space="preserve"> </w:t>
                      </w:r>
                      <w:r>
                        <w:rPr>
                          <w:color w:val="000000"/>
                        </w:rPr>
                        <w:t>entre</w:t>
                      </w:r>
                      <w:r>
                        <w:rPr>
                          <w:color w:val="000000"/>
                          <w:spacing w:val="-9"/>
                        </w:rPr>
                        <w:t xml:space="preserve"> </w:t>
                      </w:r>
                      <w:r>
                        <w:rPr>
                          <w:color w:val="000000"/>
                        </w:rPr>
                        <w:t>las</w:t>
                      </w:r>
                      <w:r>
                        <w:rPr>
                          <w:color w:val="000000"/>
                          <w:spacing w:val="-6"/>
                        </w:rPr>
                        <w:t xml:space="preserve"> </w:t>
                      </w:r>
                      <w:r>
                        <w:rPr>
                          <w:color w:val="000000"/>
                        </w:rPr>
                        <w:t>seleccionadas,</w:t>
                      </w:r>
                      <w:r>
                        <w:rPr>
                          <w:color w:val="000000"/>
                          <w:spacing w:val="-5"/>
                        </w:rPr>
                        <w:t xml:space="preserve"> </w:t>
                      </w:r>
                      <w:r>
                        <w:rPr>
                          <w:color w:val="000000"/>
                        </w:rPr>
                        <w:t>o</w:t>
                      </w:r>
                      <w:r>
                        <w:rPr>
                          <w:color w:val="000000"/>
                          <w:spacing w:val="-9"/>
                        </w:rPr>
                        <w:t xml:space="preserve"> </w:t>
                      </w:r>
                      <w:r>
                        <w:rPr>
                          <w:color w:val="000000"/>
                        </w:rPr>
                        <w:t>en</w:t>
                      </w:r>
                      <w:r>
                        <w:rPr>
                          <w:color w:val="000000"/>
                          <w:spacing w:val="-9"/>
                        </w:rPr>
                        <w:t xml:space="preserve"> </w:t>
                      </w:r>
                      <w:r>
                        <w:rPr>
                          <w:color w:val="000000"/>
                        </w:rPr>
                        <w:t>su defecto,</w:t>
                      </w:r>
                      <w:r>
                        <w:rPr>
                          <w:color w:val="000000"/>
                          <w:spacing w:val="-13"/>
                        </w:rPr>
                        <w:t xml:space="preserve"> </w:t>
                      </w:r>
                      <w:r>
                        <w:rPr>
                          <w:color w:val="000000"/>
                        </w:rPr>
                        <w:t>en</w:t>
                      </w:r>
                      <w:r>
                        <w:rPr>
                          <w:color w:val="000000"/>
                          <w:spacing w:val="-14"/>
                        </w:rPr>
                        <w:t xml:space="preserve"> </w:t>
                      </w:r>
                      <w:r>
                        <w:rPr>
                          <w:color w:val="000000"/>
                        </w:rPr>
                        <w:t>la</w:t>
                      </w:r>
                      <w:r>
                        <w:rPr>
                          <w:color w:val="000000"/>
                          <w:spacing w:val="-14"/>
                        </w:rPr>
                        <w:t xml:space="preserve"> </w:t>
                      </w:r>
                      <w:r>
                        <w:rPr>
                          <w:color w:val="000000"/>
                        </w:rPr>
                        <w:t>lista</w:t>
                      </w:r>
                      <w:r>
                        <w:rPr>
                          <w:color w:val="000000"/>
                          <w:spacing w:val="-14"/>
                        </w:rPr>
                        <w:t xml:space="preserve"> </w:t>
                      </w:r>
                      <w:r>
                        <w:rPr>
                          <w:color w:val="000000"/>
                        </w:rPr>
                        <w:t>de</w:t>
                      </w:r>
                      <w:r>
                        <w:rPr>
                          <w:color w:val="000000"/>
                          <w:spacing w:val="-14"/>
                        </w:rPr>
                        <w:t xml:space="preserve"> </w:t>
                      </w:r>
                      <w:r>
                        <w:rPr>
                          <w:color w:val="000000"/>
                        </w:rPr>
                        <w:t>espera,</w:t>
                      </w:r>
                      <w:r>
                        <w:rPr>
                          <w:color w:val="000000"/>
                          <w:spacing w:val="-12"/>
                        </w:rPr>
                        <w:t xml:space="preserve"> </w:t>
                      </w:r>
                      <w:r>
                        <w:rPr>
                          <w:color w:val="000000"/>
                        </w:rPr>
                        <w:t>al</w:t>
                      </w:r>
                      <w:r>
                        <w:rPr>
                          <w:color w:val="000000"/>
                          <w:spacing w:val="-16"/>
                        </w:rPr>
                        <w:t xml:space="preserve"> </w:t>
                      </w:r>
                      <w:r>
                        <w:rPr>
                          <w:color w:val="000000"/>
                        </w:rPr>
                        <w:t>momento</w:t>
                      </w:r>
                      <w:r>
                        <w:rPr>
                          <w:color w:val="000000"/>
                          <w:spacing w:val="-13"/>
                        </w:rPr>
                        <w:t xml:space="preserve"> </w:t>
                      </w:r>
                      <w:r>
                        <w:rPr>
                          <w:color w:val="000000"/>
                        </w:rPr>
                        <w:t>de</w:t>
                      </w:r>
                      <w:r>
                        <w:rPr>
                          <w:color w:val="000000"/>
                          <w:spacing w:val="-14"/>
                        </w:rPr>
                        <w:t xml:space="preserve"> </w:t>
                      </w:r>
                      <w:r>
                        <w:rPr>
                          <w:color w:val="000000"/>
                        </w:rPr>
                        <w:t>seleccionar</w:t>
                      </w:r>
                      <w:r>
                        <w:rPr>
                          <w:color w:val="000000"/>
                          <w:spacing w:val="-11"/>
                        </w:rPr>
                        <w:t xml:space="preserve"> </w:t>
                      </w:r>
                      <w:r>
                        <w:rPr>
                          <w:color w:val="000000"/>
                        </w:rPr>
                        <w:t>se</w:t>
                      </w:r>
                      <w:r>
                        <w:rPr>
                          <w:color w:val="000000"/>
                          <w:spacing w:val="-14"/>
                        </w:rPr>
                        <w:t xml:space="preserve"> </w:t>
                      </w:r>
                      <w:r>
                        <w:rPr>
                          <w:color w:val="000000"/>
                        </w:rPr>
                        <w:t>escogerán</w:t>
                      </w:r>
                      <w:r>
                        <w:rPr>
                          <w:color w:val="000000"/>
                          <w:spacing w:val="-14"/>
                        </w:rPr>
                        <w:t xml:space="preserve"> </w:t>
                      </w:r>
                      <w:r>
                        <w:rPr>
                          <w:color w:val="000000"/>
                        </w:rPr>
                        <w:t>a</w:t>
                      </w:r>
                      <w:r>
                        <w:rPr>
                          <w:color w:val="000000"/>
                          <w:spacing w:val="-14"/>
                        </w:rPr>
                        <w:t xml:space="preserve"> </w:t>
                      </w:r>
                      <w:r>
                        <w:rPr>
                          <w:color w:val="000000"/>
                        </w:rPr>
                        <w:t>las</w:t>
                      </w:r>
                      <w:r>
                        <w:rPr>
                          <w:color w:val="000000"/>
                          <w:spacing w:val="-13"/>
                        </w:rPr>
                        <w:t xml:space="preserve"> </w:t>
                      </w:r>
                      <w:r>
                        <w:rPr>
                          <w:color w:val="000000"/>
                        </w:rPr>
                        <w:t>postulantes que fueron calificadas con mayor nota en la evaluación CER. Si persiste el empate, se escogerá en base al criterio de equidad territorial, de persistir el empate por tener domicilio en la misma comuna, se escogerá a las postulantes con mayor puntaje en Evaluación técnica.</w:t>
                      </w:r>
                    </w:p>
                  </w:txbxContent>
                </v:textbox>
                <w10:wrap type="topAndBottom" anchorx="margin"/>
              </v:shape>
            </w:pict>
          </mc:Fallback>
        </mc:AlternateContent>
      </w:r>
      <w:r w:rsidR="003629E0">
        <w:t xml:space="preserve">En caso que la postulante seleccionada no acepte las condiciones para formalizar, se procederá de igual manera con la postulante que sigue en orden de puntaje, y así </w:t>
      </w:r>
      <w:r w:rsidR="003629E0">
        <w:rPr>
          <w:spacing w:val="-2"/>
        </w:rPr>
        <w:t>sucesivamente.</w:t>
      </w:r>
    </w:p>
    <w:p w14:paraId="466A5476" w14:textId="2D17B00F" w:rsidR="007548B9" w:rsidRDefault="007548B9">
      <w:pPr>
        <w:pStyle w:val="Textoindependiente"/>
        <w:spacing w:before="2"/>
        <w:rPr>
          <w:sz w:val="20"/>
        </w:rPr>
      </w:pPr>
    </w:p>
    <w:p w14:paraId="7A1E2923" w14:textId="25BFE4E5" w:rsidR="007548B9" w:rsidRDefault="003629E0">
      <w:pPr>
        <w:pStyle w:val="Textoindependiente"/>
        <w:spacing w:before="94"/>
        <w:ind w:left="242" w:right="312"/>
        <w:jc w:val="both"/>
      </w:pPr>
      <w:r>
        <w:t>Es importante recordar que el resultado de la postulación se informará a las postulantes a través</w:t>
      </w:r>
      <w:r>
        <w:rPr>
          <w:spacing w:val="-7"/>
        </w:rPr>
        <w:t xml:space="preserve"> </w:t>
      </w:r>
      <w:r>
        <w:t>de</w:t>
      </w:r>
      <w:r>
        <w:rPr>
          <w:spacing w:val="-7"/>
        </w:rPr>
        <w:t xml:space="preserve"> </w:t>
      </w:r>
      <w:r>
        <w:t>correo</w:t>
      </w:r>
      <w:r>
        <w:rPr>
          <w:spacing w:val="-10"/>
        </w:rPr>
        <w:t xml:space="preserve"> </w:t>
      </w:r>
      <w:r>
        <w:t>electrónico,</w:t>
      </w:r>
      <w:r>
        <w:rPr>
          <w:spacing w:val="-5"/>
        </w:rPr>
        <w:t xml:space="preserve"> </w:t>
      </w:r>
      <w:r>
        <w:t>según</w:t>
      </w:r>
      <w:r>
        <w:rPr>
          <w:spacing w:val="-10"/>
        </w:rPr>
        <w:t xml:space="preserve"> </w:t>
      </w:r>
      <w:r>
        <w:t>registro</w:t>
      </w:r>
      <w:r>
        <w:rPr>
          <w:spacing w:val="-7"/>
        </w:rPr>
        <w:t xml:space="preserve"> </w:t>
      </w:r>
      <w:r>
        <w:t>de</w:t>
      </w:r>
      <w:r>
        <w:rPr>
          <w:spacing w:val="-8"/>
        </w:rPr>
        <w:t xml:space="preserve"> </w:t>
      </w:r>
      <w:r>
        <w:t>usuaria</w:t>
      </w:r>
      <w:r>
        <w:rPr>
          <w:spacing w:val="-7"/>
        </w:rPr>
        <w:t xml:space="preserve"> </w:t>
      </w:r>
      <w:r>
        <w:t>en</w:t>
      </w:r>
      <w:r>
        <w:rPr>
          <w:spacing w:val="-7"/>
        </w:rPr>
        <w:t xml:space="preserve"> </w:t>
      </w:r>
      <w:hyperlink r:id="rId33">
        <w:r>
          <w:rPr>
            <w:color w:val="0000FF"/>
            <w:u w:val="single" w:color="0000FF"/>
          </w:rPr>
          <w:t>www.sercotec.cl</w:t>
        </w:r>
      </w:hyperlink>
      <w:r>
        <w:t>.</w:t>
      </w:r>
      <w:r>
        <w:rPr>
          <w:spacing w:val="-6"/>
        </w:rPr>
        <w:t xml:space="preserve"> </w:t>
      </w:r>
      <w:r>
        <w:t>La</w:t>
      </w:r>
      <w:r>
        <w:rPr>
          <w:spacing w:val="-8"/>
        </w:rPr>
        <w:t xml:space="preserve"> </w:t>
      </w:r>
      <w:r>
        <w:t>ausencia</w:t>
      </w:r>
      <w:r>
        <w:rPr>
          <w:spacing w:val="-7"/>
        </w:rPr>
        <w:t xml:space="preserve"> </w:t>
      </w:r>
      <w:r>
        <w:t>de notificación no obsta a la validez o eficacia del resultado de la etapa.</w:t>
      </w:r>
    </w:p>
    <w:p w14:paraId="721D184D" w14:textId="0E09DC8D" w:rsidR="007548B9" w:rsidRDefault="007548B9">
      <w:pPr>
        <w:pStyle w:val="Textoindependiente"/>
        <w:rPr>
          <w:sz w:val="24"/>
        </w:rPr>
      </w:pPr>
    </w:p>
    <w:p w14:paraId="10ED2269" w14:textId="02BDCF76" w:rsidR="007548B9" w:rsidRPr="00EA5616" w:rsidRDefault="00EA5616" w:rsidP="00EA5616">
      <w:pPr>
        <w:pStyle w:val="Ttulo1"/>
      </w:pPr>
      <w:bookmarkStart w:id="31" w:name="_Toc167268356"/>
      <w:r w:rsidRPr="00EA5616">
        <w:t>5. F</w:t>
      </w:r>
      <w:r w:rsidR="003629E0" w:rsidRPr="00EA5616">
        <w:t>ASE DE DESARROLLO.</w:t>
      </w:r>
      <w:bookmarkEnd w:id="31"/>
    </w:p>
    <w:p w14:paraId="744DD7A1" w14:textId="51BD9EBF" w:rsidR="007548B9" w:rsidRDefault="007548B9">
      <w:pPr>
        <w:pStyle w:val="Textoindependiente"/>
        <w:spacing w:before="3"/>
        <w:rPr>
          <w:rFonts w:ascii="Arial"/>
          <w:b/>
        </w:rPr>
      </w:pPr>
    </w:p>
    <w:p w14:paraId="6956323F" w14:textId="7A7DA176" w:rsidR="007548B9" w:rsidRDefault="003629E0">
      <w:pPr>
        <w:pStyle w:val="Textoindependiente"/>
        <w:ind w:left="242" w:right="315"/>
        <w:jc w:val="both"/>
      </w:pPr>
      <w:r>
        <w:t>Las postulantes que resulten seleccionadas deberán formalizar su relación con Sercotec para</w:t>
      </w:r>
      <w:r>
        <w:rPr>
          <w:spacing w:val="-6"/>
        </w:rPr>
        <w:t xml:space="preserve"> </w:t>
      </w:r>
      <w:r>
        <w:t>la</w:t>
      </w:r>
      <w:r>
        <w:rPr>
          <w:spacing w:val="-6"/>
        </w:rPr>
        <w:t xml:space="preserve"> </w:t>
      </w:r>
      <w:r>
        <w:t>Fase</w:t>
      </w:r>
      <w:r>
        <w:rPr>
          <w:spacing w:val="-6"/>
        </w:rPr>
        <w:t xml:space="preserve"> </w:t>
      </w:r>
      <w:r>
        <w:t>de</w:t>
      </w:r>
      <w:r>
        <w:rPr>
          <w:spacing w:val="-7"/>
        </w:rPr>
        <w:t xml:space="preserve"> </w:t>
      </w:r>
      <w:r>
        <w:t>Desarrollo,</w:t>
      </w:r>
      <w:r>
        <w:rPr>
          <w:spacing w:val="-5"/>
        </w:rPr>
        <w:t xml:space="preserve"> </w:t>
      </w:r>
      <w:r>
        <w:t>a</w:t>
      </w:r>
      <w:r>
        <w:rPr>
          <w:spacing w:val="-6"/>
        </w:rPr>
        <w:t xml:space="preserve"> </w:t>
      </w:r>
      <w:r>
        <w:t>través</w:t>
      </w:r>
      <w:r>
        <w:rPr>
          <w:spacing w:val="-6"/>
        </w:rPr>
        <w:t xml:space="preserve"> </w:t>
      </w:r>
      <w:r>
        <w:t>de</w:t>
      </w:r>
      <w:r>
        <w:rPr>
          <w:spacing w:val="-7"/>
        </w:rPr>
        <w:t xml:space="preserve"> </w:t>
      </w:r>
      <w:r>
        <w:t>la</w:t>
      </w:r>
      <w:r>
        <w:rPr>
          <w:spacing w:val="-9"/>
        </w:rPr>
        <w:t xml:space="preserve"> </w:t>
      </w:r>
      <w:r>
        <w:t>firma</w:t>
      </w:r>
      <w:r>
        <w:rPr>
          <w:spacing w:val="-9"/>
        </w:rPr>
        <w:t xml:space="preserve"> </w:t>
      </w:r>
      <w:r>
        <w:t>de</w:t>
      </w:r>
      <w:r>
        <w:rPr>
          <w:spacing w:val="-9"/>
        </w:rPr>
        <w:t xml:space="preserve"> </w:t>
      </w:r>
      <w:r>
        <w:t>un</w:t>
      </w:r>
      <w:r>
        <w:rPr>
          <w:spacing w:val="-7"/>
        </w:rPr>
        <w:t xml:space="preserve"> </w:t>
      </w:r>
      <w:r>
        <w:t>contrato</w:t>
      </w:r>
      <w:r>
        <w:rPr>
          <w:spacing w:val="-6"/>
        </w:rPr>
        <w:t xml:space="preserve"> </w:t>
      </w:r>
      <w:r>
        <w:t>entre</w:t>
      </w:r>
      <w:r>
        <w:rPr>
          <w:spacing w:val="-6"/>
        </w:rPr>
        <w:t xml:space="preserve"> </w:t>
      </w:r>
      <w:r>
        <w:t>el</w:t>
      </w:r>
      <w:r>
        <w:rPr>
          <w:spacing w:val="-7"/>
        </w:rPr>
        <w:t xml:space="preserve"> </w:t>
      </w:r>
      <w:r>
        <w:t>Agente</w:t>
      </w:r>
      <w:r>
        <w:rPr>
          <w:spacing w:val="-6"/>
        </w:rPr>
        <w:t xml:space="preserve"> </w:t>
      </w:r>
      <w:r>
        <w:t>Operador</w:t>
      </w:r>
      <w:r>
        <w:rPr>
          <w:spacing w:val="-8"/>
        </w:rPr>
        <w:t xml:space="preserve"> </w:t>
      </w:r>
      <w:r>
        <w:t xml:space="preserve">de Sercotec y la beneficiaria, en el cual se estipulen los derechos y las obligaciones de las </w:t>
      </w:r>
      <w:r>
        <w:rPr>
          <w:spacing w:val="-2"/>
        </w:rPr>
        <w:t>partes.</w:t>
      </w:r>
      <w:r>
        <w:rPr>
          <w:spacing w:val="-3"/>
        </w:rPr>
        <w:t xml:space="preserve"> </w:t>
      </w:r>
      <w:r>
        <w:rPr>
          <w:spacing w:val="-2"/>
        </w:rPr>
        <w:t>La Dirección Regional</w:t>
      </w:r>
      <w:r>
        <w:rPr>
          <w:spacing w:val="-3"/>
        </w:rPr>
        <w:t xml:space="preserve"> </w:t>
      </w:r>
      <w:r>
        <w:rPr>
          <w:spacing w:val="-2"/>
        </w:rPr>
        <w:t>informará</w:t>
      </w:r>
      <w:r>
        <w:rPr>
          <w:spacing w:val="-4"/>
        </w:rPr>
        <w:t xml:space="preserve"> </w:t>
      </w:r>
      <w:r>
        <w:rPr>
          <w:spacing w:val="-2"/>
        </w:rPr>
        <w:t>oportunamente</w:t>
      </w:r>
      <w:r>
        <w:rPr>
          <w:spacing w:val="-5"/>
        </w:rPr>
        <w:t xml:space="preserve"> </w:t>
      </w:r>
      <w:r>
        <w:rPr>
          <w:spacing w:val="-2"/>
        </w:rPr>
        <w:t>el</w:t>
      </w:r>
      <w:r>
        <w:rPr>
          <w:spacing w:val="-3"/>
        </w:rPr>
        <w:t xml:space="preserve"> </w:t>
      </w:r>
      <w:r>
        <w:rPr>
          <w:spacing w:val="-2"/>
        </w:rPr>
        <w:t>procedimiento y</w:t>
      </w:r>
      <w:r>
        <w:rPr>
          <w:spacing w:val="-8"/>
        </w:rPr>
        <w:t xml:space="preserve"> </w:t>
      </w:r>
      <w:r>
        <w:rPr>
          <w:spacing w:val="-2"/>
        </w:rPr>
        <w:t xml:space="preserve">condiciones para </w:t>
      </w:r>
      <w:r>
        <w:t>su materialización.</w:t>
      </w:r>
    </w:p>
    <w:p w14:paraId="2AD29758" w14:textId="3B05EAE0" w:rsidR="007548B9" w:rsidRDefault="007548B9">
      <w:pPr>
        <w:pStyle w:val="Textoindependiente"/>
        <w:spacing w:before="8"/>
        <w:rPr>
          <w:sz w:val="21"/>
        </w:rPr>
      </w:pPr>
    </w:p>
    <w:bookmarkStart w:id="32" w:name="_Toc167268357"/>
    <w:p w14:paraId="6C04D97E" w14:textId="66F04DE3" w:rsidR="007548B9" w:rsidRDefault="00236131" w:rsidP="00EA5616">
      <w:pPr>
        <w:pStyle w:val="Ttulo2"/>
        <w:numPr>
          <w:ilvl w:val="1"/>
          <w:numId w:val="45"/>
        </w:numPr>
      </w:pPr>
      <w:r>
        <w:rPr>
          <w:noProof/>
          <w:lang w:val="en-US"/>
        </w:rPr>
        <w:lastRenderedPageBreak/>
        <mc:AlternateContent>
          <mc:Choice Requires="wps">
            <w:drawing>
              <wp:anchor distT="0" distB="0" distL="0" distR="0" simplePos="0" relativeHeight="487596544" behindDoc="1" locked="0" layoutInCell="1" allowOverlap="1" wp14:anchorId="15520496" wp14:editId="2CA0D7E0">
                <wp:simplePos x="0" y="0"/>
                <wp:positionH relativeFrom="margin">
                  <wp:align>center</wp:align>
                </wp:positionH>
                <wp:positionV relativeFrom="paragraph">
                  <wp:posOffset>246972</wp:posOffset>
                </wp:positionV>
                <wp:extent cx="5471160" cy="2616835"/>
                <wp:effectExtent l="0" t="0" r="15240" b="12065"/>
                <wp:wrapTopAndBottom/>
                <wp:docPr id="34"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2616835"/>
                        </a:xfrm>
                        <a:prstGeom prst="rect">
                          <a:avLst/>
                        </a:prstGeom>
                        <a:solidFill>
                          <a:srgbClr val="D9D9D9"/>
                        </a:solidFill>
                        <a:ln w="12192">
                          <a:solidFill>
                            <a:srgbClr val="000000"/>
                          </a:solidFill>
                          <a:prstDash val="solid"/>
                          <a:miter lim="800000"/>
                          <a:headEnd/>
                          <a:tailEnd/>
                        </a:ln>
                      </wps:spPr>
                      <wps:txbx>
                        <w:txbxContent>
                          <w:p w14:paraId="722528B8" w14:textId="77777777" w:rsidR="00382F13" w:rsidRDefault="00382F13">
                            <w:pPr>
                              <w:spacing w:line="248" w:lineRule="exact"/>
                              <w:ind w:left="100"/>
                              <w:rPr>
                                <w:rFonts w:ascii="Arial"/>
                                <w:b/>
                                <w:color w:val="000000"/>
                              </w:rPr>
                            </w:pPr>
                            <w:r>
                              <w:rPr>
                                <w:rFonts w:ascii="Arial"/>
                                <w:b/>
                                <w:color w:val="000000"/>
                                <w:spacing w:val="-2"/>
                                <w:u w:val="single"/>
                              </w:rPr>
                              <w:t>IMPORTANTE</w:t>
                            </w:r>
                            <w:r>
                              <w:rPr>
                                <w:rFonts w:ascii="Arial"/>
                                <w:b/>
                                <w:color w:val="000000"/>
                                <w:spacing w:val="-2"/>
                              </w:rPr>
                              <w:t>:</w:t>
                            </w:r>
                          </w:p>
                          <w:p w14:paraId="16980ACA" w14:textId="77777777" w:rsidR="00382F13" w:rsidRDefault="00382F13">
                            <w:pPr>
                              <w:pStyle w:val="Textoindependiente"/>
                              <w:spacing w:before="4"/>
                              <w:ind w:left="100" w:right="91"/>
                              <w:jc w:val="both"/>
                              <w:rPr>
                                <w:color w:val="000000"/>
                              </w:rPr>
                            </w:pPr>
                            <w:r>
                              <w:rPr>
                                <w:color w:val="000000"/>
                                <w:u w:val="single"/>
                              </w:rPr>
                              <w:t>La</w:t>
                            </w:r>
                            <w:r>
                              <w:rPr>
                                <w:color w:val="000000"/>
                                <w:spacing w:val="-3"/>
                                <w:u w:val="single"/>
                              </w:rPr>
                              <w:t xml:space="preserve"> </w:t>
                            </w:r>
                            <w:r>
                              <w:rPr>
                                <w:color w:val="000000"/>
                                <w:u w:val="single"/>
                              </w:rPr>
                              <w:t>Dirección</w:t>
                            </w:r>
                            <w:r>
                              <w:rPr>
                                <w:color w:val="000000"/>
                                <w:spacing w:val="-3"/>
                                <w:u w:val="single"/>
                              </w:rPr>
                              <w:t xml:space="preserve"> </w:t>
                            </w:r>
                            <w:r>
                              <w:rPr>
                                <w:color w:val="000000"/>
                                <w:u w:val="single"/>
                              </w:rPr>
                              <w:t>Regional</w:t>
                            </w:r>
                            <w:r>
                              <w:rPr>
                                <w:color w:val="000000"/>
                                <w:spacing w:val="-4"/>
                                <w:u w:val="single"/>
                              </w:rPr>
                              <w:t xml:space="preserve"> </w:t>
                            </w:r>
                            <w:r>
                              <w:rPr>
                                <w:color w:val="000000"/>
                                <w:u w:val="single"/>
                              </w:rPr>
                              <w:t>podrá</w:t>
                            </w:r>
                            <w:r>
                              <w:rPr>
                                <w:color w:val="000000"/>
                                <w:spacing w:val="-3"/>
                                <w:u w:val="single"/>
                              </w:rPr>
                              <w:t xml:space="preserve"> </w:t>
                            </w:r>
                            <w:r>
                              <w:rPr>
                                <w:color w:val="000000"/>
                                <w:u w:val="single"/>
                              </w:rPr>
                              <w:t>utilizar</w:t>
                            </w:r>
                            <w:r>
                              <w:rPr>
                                <w:color w:val="000000"/>
                              </w:rPr>
                              <w:t xml:space="preserve"> la</w:t>
                            </w:r>
                            <w:r>
                              <w:rPr>
                                <w:color w:val="000000"/>
                                <w:spacing w:val="-3"/>
                              </w:rPr>
                              <w:t xml:space="preserve"> </w:t>
                            </w:r>
                            <w:r>
                              <w:rPr>
                                <w:color w:val="000000"/>
                              </w:rPr>
                              <w:t>suscripción</w:t>
                            </w:r>
                            <w:r>
                              <w:rPr>
                                <w:color w:val="000000"/>
                                <w:spacing w:val="-3"/>
                              </w:rPr>
                              <w:t xml:space="preserve"> </w:t>
                            </w:r>
                            <w:r>
                              <w:rPr>
                                <w:color w:val="000000"/>
                              </w:rPr>
                              <w:t>(firma)</w:t>
                            </w:r>
                            <w:r>
                              <w:rPr>
                                <w:color w:val="000000"/>
                                <w:spacing w:val="-4"/>
                              </w:rPr>
                              <w:t xml:space="preserve"> </w:t>
                            </w:r>
                            <w:r>
                              <w:rPr>
                                <w:color w:val="000000"/>
                              </w:rPr>
                              <w:t>del</w:t>
                            </w:r>
                            <w:r>
                              <w:rPr>
                                <w:color w:val="000000"/>
                                <w:spacing w:val="-3"/>
                              </w:rPr>
                              <w:t xml:space="preserve"> </w:t>
                            </w:r>
                            <w:r>
                              <w:rPr>
                                <w:color w:val="000000"/>
                              </w:rPr>
                              <w:t>contrato</w:t>
                            </w:r>
                            <w:r>
                              <w:rPr>
                                <w:color w:val="000000"/>
                                <w:spacing w:val="-3"/>
                              </w:rPr>
                              <w:t xml:space="preserve"> </w:t>
                            </w:r>
                            <w:r>
                              <w:rPr>
                                <w:color w:val="000000"/>
                              </w:rPr>
                              <w:t>de</w:t>
                            </w:r>
                            <w:r>
                              <w:rPr>
                                <w:color w:val="000000"/>
                                <w:spacing w:val="-7"/>
                              </w:rPr>
                              <w:t xml:space="preserve"> </w:t>
                            </w:r>
                            <w:r>
                              <w:rPr>
                                <w:color w:val="000000"/>
                              </w:rPr>
                              <w:t>forma</w:t>
                            </w:r>
                            <w:r>
                              <w:rPr>
                                <w:color w:val="000000"/>
                                <w:spacing w:val="-3"/>
                              </w:rPr>
                              <w:t xml:space="preserve"> </w:t>
                            </w:r>
                            <w:r>
                              <w:rPr>
                                <w:color w:val="000000"/>
                              </w:rPr>
                              <w:t>digital, la cual se realizará de acuerdo al procedimiento establecido por Sercotec para estos efectos.</w:t>
                            </w:r>
                            <w:r>
                              <w:rPr>
                                <w:color w:val="000000"/>
                                <w:spacing w:val="-6"/>
                              </w:rPr>
                              <w:t xml:space="preserve"> </w:t>
                            </w:r>
                            <w:r>
                              <w:rPr>
                                <w:color w:val="000000"/>
                              </w:rPr>
                              <w:t>Para</w:t>
                            </w:r>
                            <w:r>
                              <w:rPr>
                                <w:color w:val="000000"/>
                                <w:spacing w:val="-7"/>
                              </w:rPr>
                              <w:t xml:space="preserve"> </w:t>
                            </w:r>
                            <w:r>
                              <w:rPr>
                                <w:color w:val="000000"/>
                              </w:rPr>
                              <w:t>proceder</w:t>
                            </w:r>
                            <w:r>
                              <w:rPr>
                                <w:color w:val="000000"/>
                                <w:spacing w:val="-6"/>
                              </w:rPr>
                              <w:t xml:space="preserve"> </w:t>
                            </w:r>
                            <w:r>
                              <w:rPr>
                                <w:color w:val="000000"/>
                              </w:rPr>
                              <w:t>a</w:t>
                            </w:r>
                            <w:r>
                              <w:rPr>
                                <w:color w:val="000000"/>
                                <w:spacing w:val="-10"/>
                              </w:rPr>
                              <w:t xml:space="preserve"> </w:t>
                            </w:r>
                            <w:r>
                              <w:rPr>
                                <w:color w:val="000000"/>
                              </w:rPr>
                              <w:t>la</w:t>
                            </w:r>
                            <w:r>
                              <w:rPr>
                                <w:color w:val="000000"/>
                                <w:spacing w:val="-7"/>
                              </w:rPr>
                              <w:t xml:space="preserve"> </w:t>
                            </w:r>
                            <w:r>
                              <w:rPr>
                                <w:color w:val="000000"/>
                              </w:rPr>
                              <w:t>firma</w:t>
                            </w:r>
                            <w:r>
                              <w:rPr>
                                <w:color w:val="000000"/>
                                <w:spacing w:val="-7"/>
                              </w:rPr>
                              <w:t xml:space="preserve"> </w:t>
                            </w:r>
                            <w:r>
                              <w:rPr>
                                <w:color w:val="000000"/>
                              </w:rPr>
                              <w:t>digital</w:t>
                            </w:r>
                            <w:r>
                              <w:rPr>
                                <w:color w:val="000000"/>
                                <w:spacing w:val="-8"/>
                              </w:rPr>
                              <w:t xml:space="preserve"> </w:t>
                            </w:r>
                            <w:r>
                              <w:rPr>
                                <w:color w:val="000000"/>
                              </w:rPr>
                              <w:t>del</w:t>
                            </w:r>
                            <w:r>
                              <w:rPr>
                                <w:color w:val="000000"/>
                                <w:spacing w:val="-8"/>
                              </w:rPr>
                              <w:t xml:space="preserve"> </w:t>
                            </w:r>
                            <w:r>
                              <w:rPr>
                                <w:color w:val="000000"/>
                              </w:rPr>
                              <w:t>documento,</w:t>
                            </w:r>
                            <w:r>
                              <w:rPr>
                                <w:color w:val="000000"/>
                                <w:spacing w:val="-6"/>
                              </w:rPr>
                              <w:t xml:space="preserve"> </w:t>
                            </w:r>
                            <w:r>
                              <w:rPr>
                                <w:color w:val="000000"/>
                              </w:rPr>
                              <w:t>cada</w:t>
                            </w:r>
                            <w:r>
                              <w:rPr>
                                <w:color w:val="000000"/>
                                <w:spacing w:val="-7"/>
                              </w:rPr>
                              <w:t xml:space="preserve"> </w:t>
                            </w:r>
                            <w:r>
                              <w:rPr>
                                <w:color w:val="000000"/>
                              </w:rPr>
                              <w:t>empresaria</w:t>
                            </w:r>
                            <w:r>
                              <w:rPr>
                                <w:color w:val="000000"/>
                                <w:spacing w:val="-7"/>
                              </w:rPr>
                              <w:t xml:space="preserve"> </w:t>
                            </w:r>
                            <w:r>
                              <w:rPr>
                                <w:color w:val="000000"/>
                              </w:rPr>
                              <w:t>seleccionada deberá</w:t>
                            </w:r>
                            <w:r>
                              <w:rPr>
                                <w:color w:val="000000"/>
                                <w:spacing w:val="-5"/>
                              </w:rPr>
                              <w:t xml:space="preserve"> </w:t>
                            </w:r>
                            <w:r>
                              <w:rPr>
                                <w:color w:val="000000"/>
                              </w:rPr>
                              <w:t>contar</w:t>
                            </w:r>
                            <w:r>
                              <w:rPr>
                                <w:color w:val="000000"/>
                                <w:spacing w:val="-4"/>
                              </w:rPr>
                              <w:t xml:space="preserve"> </w:t>
                            </w:r>
                            <w:r>
                              <w:rPr>
                                <w:color w:val="000000"/>
                              </w:rPr>
                              <w:t>previamente</w:t>
                            </w:r>
                            <w:r>
                              <w:rPr>
                                <w:color w:val="000000"/>
                                <w:spacing w:val="-5"/>
                              </w:rPr>
                              <w:t xml:space="preserve"> </w:t>
                            </w:r>
                            <w:r>
                              <w:rPr>
                                <w:color w:val="000000"/>
                              </w:rPr>
                              <w:t>con</w:t>
                            </w:r>
                            <w:r>
                              <w:rPr>
                                <w:color w:val="000000"/>
                                <w:spacing w:val="-4"/>
                              </w:rPr>
                              <w:t xml:space="preserve"> </w:t>
                            </w:r>
                            <w:r>
                              <w:rPr>
                                <w:color w:val="000000"/>
                              </w:rPr>
                              <w:t>su</w:t>
                            </w:r>
                            <w:r>
                              <w:rPr>
                                <w:color w:val="000000"/>
                                <w:spacing w:val="-5"/>
                              </w:rPr>
                              <w:t xml:space="preserve"> </w:t>
                            </w:r>
                            <w:r>
                              <w:rPr>
                                <w:color w:val="000000"/>
                              </w:rPr>
                              <w:t>contraseña</w:t>
                            </w:r>
                            <w:r>
                              <w:rPr>
                                <w:color w:val="000000"/>
                                <w:spacing w:val="-5"/>
                              </w:rPr>
                              <w:t xml:space="preserve"> </w:t>
                            </w:r>
                            <w:r>
                              <w:rPr>
                                <w:color w:val="000000"/>
                              </w:rPr>
                              <w:t>digital</w:t>
                            </w:r>
                            <w:r>
                              <w:rPr>
                                <w:color w:val="000000"/>
                                <w:spacing w:val="-6"/>
                              </w:rPr>
                              <w:t xml:space="preserve"> </w:t>
                            </w:r>
                            <w:r>
                              <w:rPr>
                                <w:color w:val="000000"/>
                              </w:rPr>
                              <w:t>para</w:t>
                            </w:r>
                            <w:r>
                              <w:rPr>
                                <w:color w:val="000000"/>
                                <w:spacing w:val="-5"/>
                              </w:rPr>
                              <w:t xml:space="preserve"> </w:t>
                            </w:r>
                            <w:r>
                              <w:rPr>
                                <w:color w:val="000000"/>
                              </w:rPr>
                              <w:t>trámites</w:t>
                            </w:r>
                            <w:r>
                              <w:rPr>
                                <w:color w:val="000000"/>
                                <w:spacing w:val="-5"/>
                              </w:rPr>
                              <w:t xml:space="preserve"> </w:t>
                            </w:r>
                            <w:r>
                              <w:rPr>
                                <w:color w:val="000000"/>
                              </w:rPr>
                              <w:t>en</w:t>
                            </w:r>
                            <w:r>
                              <w:rPr>
                                <w:color w:val="000000"/>
                                <w:spacing w:val="-5"/>
                              </w:rPr>
                              <w:t xml:space="preserve"> </w:t>
                            </w:r>
                            <w:r>
                              <w:rPr>
                                <w:color w:val="000000"/>
                              </w:rPr>
                              <w:t>línea</w:t>
                            </w:r>
                            <w:r>
                              <w:rPr>
                                <w:color w:val="000000"/>
                                <w:spacing w:val="-3"/>
                              </w:rPr>
                              <w:t xml:space="preserve"> </w:t>
                            </w:r>
                            <w:r>
                              <w:rPr>
                                <w:color w:val="000000"/>
                              </w:rPr>
                              <w:t>del</w:t>
                            </w:r>
                            <w:r>
                              <w:rPr>
                                <w:color w:val="000000"/>
                                <w:spacing w:val="-6"/>
                              </w:rPr>
                              <w:t xml:space="preserve"> </w:t>
                            </w:r>
                            <w:r>
                              <w:rPr>
                                <w:color w:val="000000"/>
                              </w:rPr>
                              <w:t xml:space="preserve">Estado o </w:t>
                            </w:r>
                            <w:r>
                              <w:rPr>
                                <w:rFonts w:ascii="Arial" w:hAnsi="Arial"/>
                                <w:b/>
                                <w:color w:val="000000"/>
                              </w:rPr>
                              <w:t>Clave Única</w:t>
                            </w:r>
                            <w:r>
                              <w:rPr>
                                <w:color w:val="000000"/>
                              </w:rPr>
                              <w:t xml:space="preserve">. Para obtener la clave única, se tiene a disposición el sitio </w:t>
                            </w:r>
                            <w:hyperlink r:id="rId34">
                              <w:r>
                                <w:rPr>
                                  <w:color w:val="0000FF"/>
                                  <w:u w:val="single" w:color="0000FF"/>
                                </w:rPr>
                                <w:t>https://claveunica.gob.cl/</w:t>
                              </w:r>
                            </w:hyperlink>
                            <w:r>
                              <w:rPr>
                                <w:color w:val="0000FF"/>
                              </w:rPr>
                              <w:t xml:space="preserve"> </w:t>
                            </w:r>
                            <w:r>
                              <w:rPr>
                                <w:color w:val="000000"/>
                              </w:rPr>
                              <w:t>del Ministerio de la Secretaría General de la Presidencia, en el cual se presenta los pasos a seguir para obtener y activar su contraseña digital.</w:t>
                            </w:r>
                          </w:p>
                          <w:p w14:paraId="4F83A2C3" w14:textId="77777777" w:rsidR="00382F13" w:rsidRDefault="00382F13">
                            <w:pPr>
                              <w:pStyle w:val="Textoindependiente"/>
                              <w:ind w:left="100" w:right="95"/>
                              <w:jc w:val="both"/>
                              <w:rPr>
                                <w:color w:val="000000"/>
                              </w:rPr>
                            </w:pPr>
                            <w:r>
                              <w:rPr>
                                <w:color w:val="000000"/>
                                <w:u w:val="single"/>
                              </w:rPr>
                              <w:t>En caso que la Dirección Regional utilice la opción señalada</w:t>
                            </w:r>
                            <w:r>
                              <w:rPr>
                                <w:color w:val="000000"/>
                              </w:rPr>
                              <w:t>, el contrato será enviado a la seleccionada mediante correo electrónico, el cual deberá firmarse dentro de los plazos establecidos para ello.</w:t>
                            </w:r>
                          </w:p>
                          <w:p w14:paraId="352648D4" w14:textId="77777777" w:rsidR="00382F13" w:rsidRDefault="00382F13">
                            <w:pPr>
                              <w:pStyle w:val="Textoindependiente"/>
                              <w:spacing w:before="1"/>
                              <w:ind w:left="100" w:right="93"/>
                              <w:jc w:val="both"/>
                              <w:rPr>
                                <w:color w:val="000000"/>
                              </w:rPr>
                            </w:pPr>
                            <w:r>
                              <w:rPr>
                                <w:color w:val="000000"/>
                              </w:rPr>
                              <w:t>Excepcionalmente, la empresaria seleccionada podrá solicitar la suscripción</w:t>
                            </w:r>
                            <w:r>
                              <w:rPr>
                                <w:color w:val="000000"/>
                                <w:spacing w:val="-1"/>
                              </w:rPr>
                              <w:t xml:space="preserve"> </w:t>
                            </w:r>
                            <w:r>
                              <w:rPr>
                                <w:color w:val="000000"/>
                              </w:rPr>
                              <w:t>física del contrato, entregando los antecedentes que justifiquen su incapacidad para llevar a cabo la misma de manera digital, al Agente Operador Sercotec. la Ejecutiva de Fomento a cargo de la convocatoria, en consideración de los antecedentes presentados, podrá autorizar la suscripción física o presencial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5520496" id="docshape28" o:spid="_x0000_s1030" type="#_x0000_t202" style="position:absolute;left:0;text-align:left;margin-left:0;margin-top:19.45pt;width:430.8pt;height:206.05pt;z-index:-1571993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" fillcolor="#d9d9d9" strokeweight=".96pt">
                <v:textbox inset="0,0,0,0">
                  <w:txbxContent>
                    <w:p w14:paraId="722528B8" w14:textId="77777777" w:rsidR="00382F13" w:rsidRDefault="00382F13">
                      <w:pPr>
                        <w:spacing w:line="248" w:lineRule="exact"/>
                        <w:ind w:left="100"/>
                        <w:rPr>
                          <w:rFonts w:ascii="Arial"/>
                          <w:b/>
                          <w:color w:val="000000"/>
                        </w:rPr>
                      </w:pPr>
                      <w:r>
                        <w:rPr>
                          <w:rFonts w:ascii="Arial"/>
                          <w:b/>
                          <w:color w:val="000000"/>
                          <w:spacing w:val="-2"/>
                          <w:u w:val="single"/>
                        </w:rPr>
                        <w:t>IMPORTANTE</w:t>
                      </w:r>
                      <w:r>
                        <w:rPr>
                          <w:rFonts w:ascii="Arial"/>
                          <w:b/>
                          <w:color w:val="000000"/>
                          <w:spacing w:val="-2"/>
                        </w:rPr>
                        <w:t>:</w:t>
                      </w:r>
                    </w:p>
                    <w:p w14:paraId="16980ACA" w14:textId="77777777" w:rsidR="00382F13" w:rsidRDefault="00382F13">
                      <w:pPr>
                        <w:pStyle w:val="Textoindependiente"/>
                        <w:spacing w:before="4"/>
                        <w:ind w:left="100" w:right="91"/>
                        <w:jc w:val="both"/>
                        <w:rPr>
                          <w:color w:val="000000"/>
                        </w:rPr>
                      </w:pPr>
                      <w:r>
                        <w:rPr>
                          <w:color w:val="000000"/>
                          <w:u w:val="single"/>
                        </w:rPr>
                        <w:t>La</w:t>
                      </w:r>
                      <w:r>
                        <w:rPr>
                          <w:color w:val="000000"/>
                          <w:spacing w:val="-3"/>
                          <w:u w:val="single"/>
                        </w:rPr>
                        <w:t xml:space="preserve"> </w:t>
                      </w:r>
                      <w:r>
                        <w:rPr>
                          <w:color w:val="000000"/>
                          <w:u w:val="single"/>
                        </w:rPr>
                        <w:t>Dirección</w:t>
                      </w:r>
                      <w:r>
                        <w:rPr>
                          <w:color w:val="000000"/>
                          <w:spacing w:val="-3"/>
                          <w:u w:val="single"/>
                        </w:rPr>
                        <w:t xml:space="preserve"> </w:t>
                      </w:r>
                      <w:r>
                        <w:rPr>
                          <w:color w:val="000000"/>
                          <w:u w:val="single"/>
                        </w:rPr>
                        <w:t>Regional</w:t>
                      </w:r>
                      <w:r>
                        <w:rPr>
                          <w:color w:val="000000"/>
                          <w:spacing w:val="-4"/>
                          <w:u w:val="single"/>
                        </w:rPr>
                        <w:t xml:space="preserve"> </w:t>
                      </w:r>
                      <w:r>
                        <w:rPr>
                          <w:color w:val="000000"/>
                          <w:u w:val="single"/>
                        </w:rPr>
                        <w:t>podrá</w:t>
                      </w:r>
                      <w:r>
                        <w:rPr>
                          <w:color w:val="000000"/>
                          <w:spacing w:val="-3"/>
                          <w:u w:val="single"/>
                        </w:rPr>
                        <w:t xml:space="preserve"> </w:t>
                      </w:r>
                      <w:r>
                        <w:rPr>
                          <w:color w:val="000000"/>
                          <w:u w:val="single"/>
                        </w:rPr>
                        <w:t>utilizar</w:t>
                      </w:r>
                      <w:r>
                        <w:rPr>
                          <w:color w:val="000000"/>
                        </w:rPr>
                        <w:t xml:space="preserve"> la</w:t>
                      </w:r>
                      <w:r>
                        <w:rPr>
                          <w:color w:val="000000"/>
                          <w:spacing w:val="-3"/>
                        </w:rPr>
                        <w:t xml:space="preserve"> </w:t>
                      </w:r>
                      <w:r>
                        <w:rPr>
                          <w:color w:val="000000"/>
                        </w:rPr>
                        <w:t>suscripción</w:t>
                      </w:r>
                      <w:r>
                        <w:rPr>
                          <w:color w:val="000000"/>
                          <w:spacing w:val="-3"/>
                        </w:rPr>
                        <w:t xml:space="preserve"> </w:t>
                      </w:r>
                      <w:r>
                        <w:rPr>
                          <w:color w:val="000000"/>
                        </w:rPr>
                        <w:t>(firma)</w:t>
                      </w:r>
                      <w:r>
                        <w:rPr>
                          <w:color w:val="000000"/>
                          <w:spacing w:val="-4"/>
                        </w:rPr>
                        <w:t xml:space="preserve"> </w:t>
                      </w:r>
                      <w:r>
                        <w:rPr>
                          <w:color w:val="000000"/>
                        </w:rPr>
                        <w:t>del</w:t>
                      </w:r>
                      <w:r>
                        <w:rPr>
                          <w:color w:val="000000"/>
                          <w:spacing w:val="-3"/>
                        </w:rPr>
                        <w:t xml:space="preserve"> </w:t>
                      </w:r>
                      <w:r>
                        <w:rPr>
                          <w:color w:val="000000"/>
                        </w:rPr>
                        <w:t>contrato</w:t>
                      </w:r>
                      <w:r>
                        <w:rPr>
                          <w:color w:val="000000"/>
                          <w:spacing w:val="-3"/>
                        </w:rPr>
                        <w:t xml:space="preserve"> </w:t>
                      </w:r>
                      <w:r>
                        <w:rPr>
                          <w:color w:val="000000"/>
                        </w:rPr>
                        <w:t>de</w:t>
                      </w:r>
                      <w:r>
                        <w:rPr>
                          <w:color w:val="000000"/>
                          <w:spacing w:val="-7"/>
                        </w:rPr>
                        <w:t xml:space="preserve"> </w:t>
                      </w:r>
                      <w:r>
                        <w:rPr>
                          <w:color w:val="000000"/>
                        </w:rPr>
                        <w:t>forma</w:t>
                      </w:r>
                      <w:r>
                        <w:rPr>
                          <w:color w:val="000000"/>
                          <w:spacing w:val="-3"/>
                        </w:rPr>
                        <w:t xml:space="preserve"> </w:t>
                      </w:r>
                      <w:r>
                        <w:rPr>
                          <w:color w:val="000000"/>
                        </w:rPr>
                        <w:t>digital, la cual se realizará de acuerdo al procedimiento establecido por Sercotec para estos efectos.</w:t>
                      </w:r>
                      <w:r>
                        <w:rPr>
                          <w:color w:val="000000"/>
                          <w:spacing w:val="-6"/>
                        </w:rPr>
                        <w:t xml:space="preserve"> </w:t>
                      </w:r>
                      <w:r>
                        <w:rPr>
                          <w:color w:val="000000"/>
                        </w:rPr>
                        <w:t>Para</w:t>
                      </w:r>
                      <w:r>
                        <w:rPr>
                          <w:color w:val="000000"/>
                          <w:spacing w:val="-7"/>
                        </w:rPr>
                        <w:t xml:space="preserve"> </w:t>
                      </w:r>
                      <w:r>
                        <w:rPr>
                          <w:color w:val="000000"/>
                        </w:rPr>
                        <w:t>proceder</w:t>
                      </w:r>
                      <w:r>
                        <w:rPr>
                          <w:color w:val="000000"/>
                          <w:spacing w:val="-6"/>
                        </w:rPr>
                        <w:t xml:space="preserve"> </w:t>
                      </w:r>
                      <w:r>
                        <w:rPr>
                          <w:color w:val="000000"/>
                        </w:rPr>
                        <w:t>a</w:t>
                      </w:r>
                      <w:r>
                        <w:rPr>
                          <w:color w:val="000000"/>
                          <w:spacing w:val="-10"/>
                        </w:rPr>
                        <w:t xml:space="preserve"> </w:t>
                      </w:r>
                      <w:r>
                        <w:rPr>
                          <w:color w:val="000000"/>
                        </w:rPr>
                        <w:t>la</w:t>
                      </w:r>
                      <w:r>
                        <w:rPr>
                          <w:color w:val="000000"/>
                          <w:spacing w:val="-7"/>
                        </w:rPr>
                        <w:t xml:space="preserve"> </w:t>
                      </w:r>
                      <w:r>
                        <w:rPr>
                          <w:color w:val="000000"/>
                        </w:rPr>
                        <w:t>firma</w:t>
                      </w:r>
                      <w:r>
                        <w:rPr>
                          <w:color w:val="000000"/>
                          <w:spacing w:val="-7"/>
                        </w:rPr>
                        <w:t xml:space="preserve"> </w:t>
                      </w:r>
                      <w:r>
                        <w:rPr>
                          <w:color w:val="000000"/>
                        </w:rPr>
                        <w:t>digital</w:t>
                      </w:r>
                      <w:r>
                        <w:rPr>
                          <w:color w:val="000000"/>
                          <w:spacing w:val="-8"/>
                        </w:rPr>
                        <w:t xml:space="preserve"> </w:t>
                      </w:r>
                      <w:r>
                        <w:rPr>
                          <w:color w:val="000000"/>
                        </w:rPr>
                        <w:t>del</w:t>
                      </w:r>
                      <w:r>
                        <w:rPr>
                          <w:color w:val="000000"/>
                          <w:spacing w:val="-8"/>
                        </w:rPr>
                        <w:t xml:space="preserve"> </w:t>
                      </w:r>
                      <w:r>
                        <w:rPr>
                          <w:color w:val="000000"/>
                        </w:rPr>
                        <w:t>documento,</w:t>
                      </w:r>
                      <w:r>
                        <w:rPr>
                          <w:color w:val="000000"/>
                          <w:spacing w:val="-6"/>
                        </w:rPr>
                        <w:t xml:space="preserve"> </w:t>
                      </w:r>
                      <w:r>
                        <w:rPr>
                          <w:color w:val="000000"/>
                        </w:rPr>
                        <w:t>cada</w:t>
                      </w:r>
                      <w:r>
                        <w:rPr>
                          <w:color w:val="000000"/>
                          <w:spacing w:val="-7"/>
                        </w:rPr>
                        <w:t xml:space="preserve"> </w:t>
                      </w:r>
                      <w:r>
                        <w:rPr>
                          <w:color w:val="000000"/>
                        </w:rPr>
                        <w:t>empresaria</w:t>
                      </w:r>
                      <w:r>
                        <w:rPr>
                          <w:color w:val="000000"/>
                          <w:spacing w:val="-7"/>
                        </w:rPr>
                        <w:t xml:space="preserve"> </w:t>
                      </w:r>
                      <w:r>
                        <w:rPr>
                          <w:color w:val="000000"/>
                        </w:rPr>
                        <w:t>seleccionada deberá</w:t>
                      </w:r>
                      <w:r>
                        <w:rPr>
                          <w:color w:val="000000"/>
                          <w:spacing w:val="-5"/>
                        </w:rPr>
                        <w:t xml:space="preserve"> </w:t>
                      </w:r>
                      <w:r>
                        <w:rPr>
                          <w:color w:val="000000"/>
                        </w:rPr>
                        <w:t>contar</w:t>
                      </w:r>
                      <w:r>
                        <w:rPr>
                          <w:color w:val="000000"/>
                          <w:spacing w:val="-4"/>
                        </w:rPr>
                        <w:t xml:space="preserve"> </w:t>
                      </w:r>
                      <w:r>
                        <w:rPr>
                          <w:color w:val="000000"/>
                        </w:rPr>
                        <w:t>previamente</w:t>
                      </w:r>
                      <w:r>
                        <w:rPr>
                          <w:color w:val="000000"/>
                          <w:spacing w:val="-5"/>
                        </w:rPr>
                        <w:t xml:space="preserve"> </w:t>
                      </w:r>
                      <w:r>
                        <w:rPr>
                          <w:color w:val="000000"/>
                        </w:rPr>
                        <w:t>con</w:t>
                      </w:r>
                      <w:r>
                        <w:rPr>
                          <w:color w:val="000000"/>
                          <w:spacing w:val="-4"/>
                        </w:rPr>
                        <w:t xml:space="preserve"> </w:t>
                      </w:r>
                      <w:r>
                        <w:rPr>
                          <w:color w:val="000000"/>
                        </w:rPr>
                        <w:t>su</w:t>
                      </w:r>
                      <w:r>
                        <w:rPr>
                          <w:color w:val="000000"/>
                          <w:spacing w:val="-5"/>
                        </w:rPr>
                        <w:t xml:space="preserve"> </w:t>
                      </w:r>
                      <w:r>
                        <w:rPr>
                          <w:color w:val="000000"/>
                        </w:rPr>
                        <w:t>contraseña</w:t>
                      </w:r>
                      <w:r>
                        <w:rPr>
                          <w:color w:val="000000"/>
                          <w:spacing w:val="-5"/>
                        </w:rPr>
                        <w:t xml:space="preserve"> </w:t>
                      </w:r>
                      <w:r>
                        <w:rPr>
                          <w:color w:val="000000"/>
                        </w:rPr>
                        <w:t>digital</w:t>
                      </w:r>
                      <w:r>
                        <w:rPr>
                          <w:color w:val="000000"/>
                          <w:spacing w:val="-6"/>
                        </w:rPr>
                        <w:t xml:space="preserve"> </w:t>
                      </w:r>
                      <w:r>
                        <w:rPr>
                          <w:color w:val="000000"/>
                        </w:rPr>
                        <w:t>para</w:t>
                      </w:r>
                      <w:r>
                        <w:rPr>
                          <w:color w:val="000000"/>
                          <w:spacing w:val="-5"/>
                        </w:rPr>
                        <w:t xml:space="preserve"> </w:t>
                      </w:r>
                      <w:r>
                        <w:rPr>
                          <w:color w:val="000000"/>
                        </w:rPr>
                        <w:t>trámites</w:t>
                      </w:r>
                      <w:r>
                        <w:rPr>
                          <w:color w:val="000000"/>
                          <w:spacing w:val="-5"/>
                        </w:rPr>
                        <w:t xml:space="preserve"> </w:t>
                      </w:r>
                      <w:r>
                        <w:rPr>
                          <w:color w:val="000000"/>
                        </w:rPr>
                        <w:t>en</w:t>
                      </w:r>
                      <w:r>
                        <w:rPr>
                          <w:color w:val="000000"/>
                          <w:spacing w:val="-5"/>
                        </w:rPr>
                        <w:t xml:space="preserve"> </w:t>
                      </w:r>
                      <w:r>
                        <w:rPr>
                          <w:color w:val="000000"/>
                        </w:rPr>
                        <w:t>línea</w:t>
                      </w:r>
                      <w:r>
                        <w:rPr>
                          <w:color w:val="000000"/>
                          <w:spacing w:val="-3"/>
                        </w:rPr>
                        <w:t xml:space="preserve"> </w:t>
                      </w:r>
                      <w:r>
                        <w:rPr>
                          <w:color w:val="000000"/>
                        </w:rPr>
                        <w:t>del</w:t>
                      </w:r>
                      <w:r>
                        <w:rPr>
                          <w:color w:val="000000"/>
                          <w:spacing w:val="-6"/>
                        </w:rPr>
                        <w:t xml:space="preserve"> </w:t>
                      </w:r>
                      <w:r>
                        <w:rPr>
                          <w:color w:val="000000"/>
                        </w:rPr>
                        <w:t xml:space="preserve">Estado o </w:t>
                      </w:r>
                      <w:r>
                        <w:rPr>
                          <w:rFonts w:ascii="Arial" w:hAnsi="Arial"/>
                          <w:b/>
                          <w:color w:val="000000"/>
                        </w:rPr>
                        <w:t>Clave Única</w:t>
                      </w:r>
                      <w:r>
                        <w:rPr>
                          <w:color w:val="000000"/>
                        </w:rPr>
                        <w:t xml:space="preserve">. Para obtener la clave única, se tiene a disposición el sitio </w:t>
                      </w:r>
                      <w:hyperlink r:id="rId37">
                        <w:r>
                          <w:rPr>
                            <w:color w:val="0000FF"/>
                            <w:u w:val="single" w:color="0000FF"/>
                          </w:rPr>
                          <w:t>https://claveunica.gob.cl/</w:t>
                        </w:r>
                      </w:hyperlink>
                      <w:r>
                        <w:rPr>
                          <w:color w:val="0000FF"/>
                        </w:rPr>
                        <w:t xml:space="preserve"> </w:t>
                      </w:r>
                      <w:r>
                        <w:rPr>
                          <w:color w:val="000000"/>
                        </w:rPr>
                        <w:t>del Ministerio de la Secretaría General de la Presidencia, en el cual se presenta los pasos a seguir para obtener y activar su contraseña digital.</w:t>
                      </w:r>
                    </w:p>
                    <w:p w14:paraId="4F83A2C3" w14:textId="77777777" w:rsidR="00382F13" w:rsidRDefault="00382F13">
                      <w:pPr>
                        <w:pStyle w:val="Textoindependiente"/>
                        <w:ind w:left="100" w:right="95"/>
                        <w:jc w:val="both"/>
                        <w:rPr>
                          <w:color w:val="000000"/>
                        </w:rPr>
                      </w:pPr>
                      <w:r>
                        <w:rPr>
                          <w:color w:val="000000"/>
                          <w:u w:val="single"/>
                        </w:rPr>
                        <w:t>En caso que la Dirección Regional utilice la opción señalada</w:t>
                      </w:r>
                      <w:r>
                        <w:rPr>
                          <w:color w:val="000000"/>
                        </w:rPr>
                        <w:t>, el contrato será enviado a la seleccionada mediante correo electrónico, el cual deberá firmarse dentro de los plazos establecidos para ello.</w:t>
                      </w:r>
                    </w:p>
                    <w:p w14:paraId="352648D4" w14:textId="77777777" w:rsidR="00382F13" w:rsidRDefault="00382F13">
                      <w:pPr>
                        <w:pStyle w:val="Textoindependiente"/>
                        <w:spacing w:before="1"/>
                        <w:ind w:left="100" w:right="93"/>
                        <w:jc w:val="both"/>
                        <w:rPr>
                          <w:color w:val="000000"/>
                        </w:rPr>
                      </w:pPr>
                      <w:r>
                        <w:rPr>
                          <w:color w:val="000000"/>
                        </w:rPr>
                        <w:t>Excepcionalmente, la empresaria seleccionada podrá solicitar la suscripción</w:t>
                      </w:r>
                      <w:r>
                        <w:rPr>
                          <w:color w:val="000000"/>
                          <w:spacing w:val="-1"/>
                        </w:rPr>
                        <w:t xml:space="preserve"> </w:t>
                      </w:r>
                      <w:r>
                        <w:rPr>
                          <w:color w:val="000000"/>
                        </w:rPr>
                        <w:t>física del contrato, entregando los antecedentes que justifiquen su incapacidad para llevar a cabo la misma de manera digital, al Agente Operador Sercotec. la Ejecutiva de Fomento a cargo de la convocatoria, en consideración de los antecedentes presentados, podrá autorizar la suscripción física o presencial del documento.</w:t>
                      </w:r>
                    </w:p>
                  </w:txbxContent>
                </v:textbox>
                <w10:wrap type="topAndBottom" anchorx="margin"/>
              </v:shape>
            </w:pict>
          </mc:Fallback>
        </mc:AlternateContent>
      </w:r>
      <w:r w:rsidR="00EA5616">
        <w:t>F</w:t>
      </w:r>
      <w:r w:rsidR="003629E0">
        <w:t>ormalización.</w:t>
      </w:r>
      <w:bookmarkEnd w:id="32"/>
    </w:p>
    <w:p w14:paraId="11189E67" w14:textId="7EE05D0E" w:rsidR="007548B9" w:rsidRDefault="007548B9">
      <w:pPr>
        <w:pStyle w:val="Textoindependiente"/>
        <w:spacing w:before="3"/>
        <w:rPr>
          <w:rFonts w:ascii="Arial"/>
          <w:b/>
          <w:sz w:val="20"/>
        </w:rPr>
      </w:pPr>
    </w:p>
    <w:p w14:paraId="005ED4A8" w14:textId="77777777" w:rsidR="00050918" w:rsidRDefault="00050918">
      <w:pPr>
        <w:pStyle w:val="Textoindependiente"/>
        <w:spacing w:before="3"/>
        <w:rPr>
          <w:rFonts w:ascii="Arial"/>
          <w:b/>
          <w:sz w:val="20"/>
        </w:rPr>
      </w:pPr>
    </w:p>
    <w:p w14:paraId="1DA3FCE6" w14:textId="5C7EDA0A" w:rsidR="007548B9" w:rsidRPr="00EA5616" w:rsidRDefault="00EA5616" w:rsidP="00EA5616">
      <w:pPr>
        <w:pStyle w:val="Ttulo2"/>
      </w:pPr>
      <w:bookmarkStart w:id="33" w:name="_Toc167268358"/>
      <w:r>
        <w:t xml:space="preserve">5.1.1 </w:t>
      </w:r>
      <w:r w:rsidR="003629E0" w:rsidRPr="00EA5616">
        <w:t>Plazo</w:t>
      </w:r>
      <w:r w:rsidR="003629E0" w:rsidRPr="00EA5616">
        <w:rPr>
          <w:spacing w:val="-6"/>
        </w:rPr>
        <w:t xml:space="preserve"> </w:t>
      </w:r>
      <w:r w:rsidR="003629E0" w:rsidRPr="00EA5616">
        <w:t>de</w:t>
      </w:r>
      <w:r w:rsidR="003629E0" w:rsidRPr="00EA5616">
        <w:rPr>
          <w:spacing w:val="-3"/>
        </w:rPr>
        <w:t xml:space="preserve"> </w:t>
      </w:r>
      <w:r w:rsidR="003629E0" w:rsidRPr="00EA5616">
        <w:t>entrega</w:t>
      </w:r>
      <w:r w:rsidR="003629E0" w:rsidRPr="00EA5616">
        <w:rPr>
          <w:spacing w:val="-8"/>
        </w:rPr>
        <w:t xml:space="preserve"> </w:t>
      </w:r>
      <w:r w:rsidR="003629E0" w:rsidRPr="00EA5616">
        <w:t>de</w:t>
      </w:r>
      <w:r w:rsidR="003629E0" w:rsidRPr="00EA5616">
        <w:rPr>
          <w:spacing w:val="-2"/>
        </w:rPr>
        <w:t xml:space="preserve"> verificadores.</w:t>
      </w:r>
      <w:bookmarkEnd w:id="33"/>
    </w:p>
    <w:p w14:paraId="3729C604" w14:textId="77777777" w:rsidR="007548B9" w:rsidRDefault="007548B9">
      <w:pPr>
        <w:pStyle w:val="Textoindependiente"/>
        <w:rPr>
          <w:rFonts w:ascii="Arial"/>
          <w:b/>
        </w:rPr>
      </w:pPr>
    </w:p>
    <w:p w14:paraId="589E65B6" w14:textId="292469C1" w:rsidR="007548B9" w:rsidRDefault="003629E0">
      <w:pPr>
        <w:pStyle w:val="Textoindependiente"/>
        <w:ind w:left="242" w:right="314"/>
        <w:jc w:val="both"/>
      </w:pPr>
      <w:r>
        <w:t>Previo a la firma del contrato, la emprendedora seleccionada debe acompañar todos los verificadores</w:t>
      </w:r>
      <w:r>
        <w:rPr>
          <w:spacing w:val="-16"/>
        </w:rPr>
        <w:t xml:space="preserve"> </w:t>
      </w:r>
      <w:r>
        <w:t>de</w:t>
      </w:r>
      <w:r>
        <w:rPr>
          <w:spacing w:val="-15"/>
        </w:rPr>
        <w:t xml:space="preserve"> </w:t>
      </w:r>
      <w:r>
        <w:t>los</w:t>
      </w:r>
      <w:r>
        <w:rPr>
          <w:spacing w:val="-15"/>
        </w:rPr>
        <w:t xml:space="preserve"> </w:t>
      </w:r>
      <w:r>
        <w:t>requisitos</w:t>
      </w:r>
      <w:r>
        <w:rPr>
          <w:spacing w:val="-16"/>
        </w:rPr>
        <w:t xml:space="preserve"> </w:t>
      </w:r>
      <w:r>
        <w:t>de</w:t>
      </w:r>
      <w:r>
        <w:rPr>
          <w:spacing w:val="-15"/>
        </w:rPr>
        <w:t xml:space="preserve"> </w:t>
      </w:r>
      <w:r>
        <w:t>formalización</w:t>
      </w:r>
      <w:r>
        <w:rPr>
          <w:spacing w:val="-15"/>
        </w:rPr>
        <w:t xml:space="preserve"> </w:t>
      </w:r>
      <w:r>
        <w:t>descritos</w:t>
      </w:r>
      <w:r>
        <w:rPr>
          <w:spacing w:val="-15"/>
        </w:rPr>
        <w:t xml:space="preserve"> </w:t>
      </w:r>
      <w:r>
        <w:t>en</w:t>
      </w:r>
      <w:r>
        <w:rPr>
          <w:spacing w:val="-16"/>
        </w:rPr>
        <w:t xml:space="preserve"> </w:t>
      </w:r>
      <w:r>
        <w:t>los</w:t>
      </w:r>
      <w:r>
        <w:rPr>
          <w:spacing w:val="-15"/>
        </w:rPr>
        <w:t xml:space="preserve"> </w:t>
      </w:r>
      <w:r>
        <w:rPr>
          <w:u w:val="single"/>
        </w:rPr>
        <w:t>Requisitos</w:t>
      </w:r>
      <w:r>
        <w:rPr>
          <w:spacing w:val="-15"/>
          <w:u w:val="single"/>
        </w:rPr>
        <w:t xml:space="preserve"> </w:t>
      </w:r>
      <w:r>
        <w:rPr>
          <w:u w:val="single"/>
        </w:rPr>
        <w:t>de</w:t>
      </w:r>
      <w:r>
        <w:rPr>
          <w:spacing w:val="-16"/>
          <w:u w:val="single"/>
        </w:rPr>
        <w:t xml:space="preserve"> </w:t>
      </w:r>
      <w:r>
        <w:rPr>
          <w:u w:val="single"/>
        </w:rPr>
        <w:t>Formalización</w:t>
      </w:r>
      <w:r>
        <w:t xml:space="preserve"> de las Bases de Convocatoria, y que se detallan en el </w:t>
      </w:r>
      <w:r>
        <w:rPr>
          <w:rFonts w:ascii="Arial" w:hAnsi="Arial"/>
          <w:b/>
        </w:rPr>
        <w:t>Anexo N° 1</w:t>
      </w:r>
      <w:r>
        <w:t>, al Agente Operador Sercotec.</w:t>
      </w:r>
      <w:r>
        <w:rPr>
          <w:spacing w:val="-9"/>
        </w:rPr>
        <w:t xml:space="preserve"> </w:t>
      </w:r>
      <w:r>
        <w:t>Lo</w:t>
      </w:r>
      <w:r>
        <w:rPr>
          <w:spacing w:val="-13"/>
        </w:rPr>
        <w:t xml:space="preserve"> </w:t>
      </w:r>
      <w:r>
        <w:t>anterior,</w:t>
      </w:r>
      <w:r>
        <w:rPr>
          <w:spacing w:val="-10"/>
        </w:rPr>
        <w:t xml:space="preserve"> </w:t>
      </w:r>
      <w:r>
        <w:t>en</w:t>
      </w:r>
      <w:r>
        <w:rPr>
          <w:spacing w:val="-15"/>
        </w:rPr>
        <w:t xml:space="preserve"> </w:t>
      </w:r>
      <w:r>
        <w:t>un</w:t>
      </w:r>
      <w:r>
        <w:rPr>
          <w:spacing w:val="-10"/>
        </w:rPr>
        <w:t xml:space="preserve"> </w:t>
      </w:r>
      <w:r>
        <w:t>plazo</w:t>
      </w:r>
      <w:r>
        <w:rPr>
          <w:spacing w:val="-10"/>
        </w:rPr>
        <w:t xml:space="preserve"> </w:t>
      </w:r>
      <w:r>
        <w:t>máximo</w:t>
      </w:r>
      <w:r>
        <w:rPr>
          <w:spacing w:val="-10"/>
        </w:rPr>
        <w:t xml:space="preserve"> </w:t>
      </w:r>
      <w:r w:rsidRPr="00AF68CA">
        <w:t>de</w:t>
      </w:r>
      <w:r w:rsidRPr="00AF68CA">
        <w:rPr>
          <w:spacing w:val="-8"/>
        </w:rPr>
        <w:t xml:space="preserve"> </w:t>
      </w:r>
      <w:r w:rsidRPr="00AF68CA">
        <w:rPr>
          <w:rFonts w:ascii="Arial" w:hAnsi="Arial"/>
          <w:b/>
        </w:rPr>
        <w:t>1</w:t>
      </w:r>
      <w:r w:rsidR="00C22FCE" w:rsidRPr="00AF68CA">
        <w:rPr>
          <w:rFonts w:ascii="Arial" w:hAnsi="Arial"/>
          <w:b/>
        </w:rPr>
        <w:t>0</w:t>
      </w:r>
      <w:r w:rsidRPr="00AF68CA">
        <w:rPr>
          <w:rFonts w:ascii="Arial" w:hAnsi="Arial"/>
          <w:b/>
          <w:spacing w:val="-12"/>
        </w:rPr>
        <w:t xml:space="preserve"> </w:t>
      </w:r>
      <w:r w:rsidRPr="00AF68CA">
        <w:rPr>
          <w:rFonts w:ascii="Arial" w:hAnsi="Arial"/>
          <w:b/>
        </w:rPr>
        <w:t>días</w:t>
      </w:r>
      <w:r>
        <w:rPr>
          <w:rFonts w:ascii="Arial" w:hAnsi="Arial"/>
          <w:b/>
          <w:spacing w:val="-10"/>
        </w:rPr>
        <w:t xml:space="preserve"> </w:t>
      </w:r>
      <w:r>
        <w:rPr>
          <w:rFonts w:ascii="Arial" w:hAnsi="Arial"/>
          <w:b/>
        </w:rPr>
        <w:t>hábiles</w:t>
      </w:r>
      <w:r>
        <w:rPr>
          <w:rFonts w:ascii="Arial" w:hAnsi="Arial"/>
          <w:b/>
          <w:spacing w:val="-13"/>
        </w:rPr>
        <w:t xml:space="preserve"> </w:t>
      </w:r>
      <w:r>
        <w:rPr>
          <w:rFonts w:ascii="Arial" w:hAnsi="Arial"/>
          <w:b/>
        </w:rPr>
        <w:t>administrativos</w:t>
      </w:r>
      <w:r w:rsidR="003A28B5">
        <w:rPr>
          <w:rStyle w:val="Refdenotaalpie"/>
          <w:rFonts w:ascii="Arial" w:hAnsi="Arial"/>
          <w:b/>
        </w:rPr>
        <w:footnoteReference w:id="15"/>
      </w:r>
      <w:r>
        <w:t>,</w:t>
      </w:r>
      <w:r>
        <w:rPr>
          <w:spacing w:val="-9"/>
        </w:rPr>
        <w:t xml:space="preserve"> </w:t>
      </w:r>
      <w:r>
        <w:t>contados desde</w:t>
      </w:r>
      <w:r>
        <w:rPr>
          <w:spacing w:val="-7"/>
        </w:rPr>
        <w:t xml:space="preserve"> </w:t>
      </w:r>
      <w:r>
        <w:t>la</w:t>
      </w:r>
      <w:r>
        <w:rPr>
          <w:spacing w:val="-9"/>
        </w:rPr>
        <w:t xml:space="preserve"> </w:t>
      </w:r>
      <w:r>
        <w:t>fecha</w:t>
      </w:r>
      <w:r>
        <w:rPr>
          <w:spacing w:val="-9"/>
        </w:rPr>
        <w:t xml:space="preserve"> </w:t>
      </w:r>
      <w:r>
        <w:t>de</w:t>
      </w:r>
      <w:r>
        <w:rPr>
          <w:spacing w:val="-7"/>
        </w:rPr>
        <w:t xml:space="preserve"> </w:t>
      </w:r>
      <w:r>
        <w:t>notificación</w:t>
      </w:r>
      <w:r>
        <w:rPr>
          <w:spacing w:val="-9"/>
        </w:rPr>
        <w:t xml:space="preserve"> </w:t>
      </w:r>
      <w:r>
        <w:t>que</w:t>
      </w:r>
      <w:r>
        <w:rPr>
          <w:spacing w:val="-7"/>
        </w:rPr>
        <w:t xml:space="preserve"> </w:t>
      </w:r>
      <w:r>
        <w:t>se</w:t>
      </w:r>
      <w:r>
        <w:rPr>
          <w:spacing w:val="-9"/>
        </w:rPr>
        <w:t xml:space="preserve"> </w:t>
      </w:r>
      <w:r>
        <w:t>efectúe</w:t>
      </w:r>
      <w:r>
        <w:rPr>
          <w:spacing w:val="-8"/>
        </w:rPr>
        <w:t xml:space="preserve"> </w:t>
      </w:r>
      <w:r>
        <w:t>a</w:t>
      </w:r>
      <w:r>
        <w:rPr>
          <w:spacing w:val="-9"/>
        </w:rPr>
        <w:t xml:space="preserve"> </w:t>
      </w:r>
      <w:r>
        <w:t>través</w:t>
      </w:r>
      <w:r>
        <w:rPr>
          <w:spacing w:val="-6"/>
        </w:rPr>
        <w:t xml:space="preserve"> </w:t>
      </w:r>
      <w:r>
        <w:t>del</w:t>
      </w:r>
      <w:r>
        <w:rPr>
          <w:spacing w:val="-7"/>
        </w:rPr>
        <w:t xml:space="preserve"> </w:t>
      </w:r>
      <w:r>
        <w:t>sistema</w:t>
      </w:r>
      <w:r>
        <w:rPr>
          <w:spacing w:val="-6"/>
        </w:rPr>
        <w:t xml:space="preserve"> </w:t>
      </w:r>
      <w:r>
        <w:t>de</w:t>
      </w:r>
      <w:r>
        <w:rPr>
          <w:spacing w:val="-9"/>
        </w:rPr>
        <w:t xml:space="preserve"> </w:t>
      </w:r>
      <w:r>
        <w:t>evaluación.</w:t>
      </w:r>
      <w:r>
        <w:rPr>
          <w:spacing w:val="-5"/>
        </w:rPr>
        <w:t xml:space="preserve"> </w:t>
      </w:r>
      <w:r>
        <w:t>Junto</w:t>
      </w:r>
      <w:r>
        <w:rPr>
          <w:spacing w:val="-9"/>
        </w:rPr>
        <w:t xml:space="preserve"> </w:t>
      </w:r>
      <w:r>
        <w:t>con la notificación</w:t>
      </w:r>
      <w:r>
        <w:rPr>
          <w:spacing w:val="-1"/>
        </w:rPr>
        <w:t xml:space="preserve"> </w:t>
      </w:r>
      <w:r>
        <w:t>antes</w:t>
      </w:r>
      <w:r>
        <w:rPr>
          <w:spacing w:val="-2"/>
        </w:rPr>
        <w:t xml:space="preserve"> </w:t>
      </w:r>
      <w:r>
        <w:t>señalada, el</w:t>
      </w:r>
      <w:r>
        <w:rPr>
          <w:spacing w:val="-1"/>
        </w:rPr>
        <w:t xml:space="preserve"> </w:t>
      </w:r>
      <w:r>
        <w:t>Agente</w:t>
      </w:r>
      <w:r>
        <w:rPr>
          <w:spacing w:val="-2"/>
        </w:rPr>
        <w:t xml:space="preserve"> </w:t>
      </w:r>
      <w:r>
        <w:t>Operador Sercotec deberá</w:t>
      </w:r>
      <w:r>
        <w:rPr>
          <w:spacing w:val="-2"/>
        </w:rPr>
        <w:t xml:space="preserve"> </w:t>
      </w:r>
      <w:r>
        <w:t>tomar contacto</w:t>
      </w:r>
      <w:r>
        <w:rPr>
          <w:spacing w:val="-2"/>
        </w:rPr>
        <w:t xml:space="preserve"> </w:t>
      </w:r>
      <w:r>
        <w:t>dentro de las 24 horas siguientes con las emprendedoras seleccionadas, para informar respecto de los pasos a seguir en este proceso.</w:t>
      </w:r>
    </w:p>
    <w:p w14:paraId="4FB0E449" w14:textId="77777777" w:rsidR="007548B9" w:rsidRDefault="007548B9">
      <w:pPr>
        <w:pStyle w:val="Textoindependiente"/>
        <w:rPr>
          <w:sz w:val="24"/>
        </w:rPr>
      </w:pPr>
    </w:p>
    <w:p w14:paraId="74112805" w14:textId="7946E0B0" w:rsidR="007548B9" w:rsidRPr="00EA5616" w:rsidRDefault="00EA5616" w:rsidP="00EA5616">
      <w:pPr>
        <w:pStyle w:val="Ttulo2"/>
      </w:pPr>
      <w:bookmarkStart w:id="34" w:name="_Toc167268359"/>
      <w:r w:rsidRPr="00EA5616">
        <w:t>5.1.2 A</w:t>
      </w:r>
      <w:r w:rsidR="003629E0" w:rsidRPr="00EA5616">
        <w:t>mpliación plazo de entrega de verificadores.</w:t>
      </w:r>
      <w:bookmarkEnd w:id="34"/>
    </w:p>
    <w:p w14:paraId="513932AA" w14:textId="77777777" w:rsidR="007548B9" w:rsidRDefault="007548B9">
      <w:pPr>
        <w:pStyle w:val="Textoindependiente"/>
        <w:spacing w:before="2"/>
        <w:rPr>
          <w:rFonts w:ascii="Arial"/>
          <w:b/>
        </w:rPr>
      </w:pPr>
    </w:p>
    <w:p w14:paraId="1A597E80" w14:textId="77777777" w:rsidR="007548B9" w:rsidRDefault="003629E0">
      <w:pPr>
        <w:pStyle w:val="Textoindependiente"/>
        <w:spacing w:before="1"/>
        <w:ind w:left="242" w:right="312"/>
        <w:jc w:val="both"/>
      </w:pPr>
      <w:r>
        <w:t>Excepcionalmente,</w:t>
      </w:r>
      <w:r>
        <w:rPr>
          <w:spacing w:val="-3"/>
        </w:rPr>
        <w:t xml:space="preserve"> </w:t>
      </w:r>
      <w:r>
        <w:t>la</w:t>
      </w:r>
      <w:r>
        <w:rPr>
          <w:spacing w:val="-6"/>
        </w:rPr>
        <w:t xml:space="preserve"> </w:t>
      </w:r>
      <w:r>
        <w:t>emprendedora</w:t>
      </w:r>
      <w:r>
        <w:rPr>
          <w:spacing w:val="-6"/>
        </w:rPr>
        <w:t xml:space="preserve"> </w:t>
      </w:r>
      <w:r>
        <w:t>seleccionada</w:t>
      </w:r>
      <w:r>
        <w:rPr>
          <w:spacing w:val="-4"/>
        </w:rPr>
        <w:t xml:space="preserve"> </w:t>
      </w:r>
      <w:r>
        <w:t>podrá</w:t>
      </w:r>
      <w:r>
        <w:rPr>
          <w:spacing w:val="-6"/>
        </w:rPr>
        <w:t xml:space="preserve"> </w:t>
      </w:r>
      <w:r>
        <w:t>solicitar</w:t>
      </w:r>
      <w:r>
        <w:rPr>
          <w:spacing w:val="-5"/>
        </w:rPr>
        <w:t xml:space="preserve"> </w:t>
      </w:r>
      <w:r>
        <w:t>una</w:t>
      </w:r>
      <w:r>
        <w:rPr>
          <w:spacing w:val="-6"/>
        </w:rPr>
        <w:t xml:space="preserve"> </w:t>
      </w:r>
      <w:r>
        <w:t>ampliación</w:t>
      </w:r>
      <w:r>
        <w:rPr>
          <w:spacing w:val="-4"/>
        </w:rPr>
        <w:t xml:space="preserve"> </w:t>
      </w:r>
      <w:r>
        <w:t>del</w:t>
      </w:r>
      <w:r>
        <w:rPr>
          <w:spacing w:val="-4"/>
        </w:rPr>
        <w:t xml:space="preserve"> </w:t>
      </w:r>
      <w:r>
        <w:t>plazo de</w:t>
      </w:r>
      <w:r>
        <w:rPr>
          <w:spacing w:val="-16"/>
        </w:rPr>
        <w:t xml:space="preserve"> </w:t>
      </w:r>
      <w:r>
        <w:t>entrega</w:t>
      </w:r>
      <w:r>
        <w:rPr>
          <w:spacing w:val="-15"/>
        </w:rPr>
        <w:t xml:space="preserve"> </w:t>
      </w:r>
      <w:r>
        <w:t>de</w:t>
      </w:r>
      <w:r>
        <w:rPr>
          <w:spacing w:val="-15"/>
        </w:rPr>
        <w:t xml:space="preserve"> </w:t>
      </w:r>
      <w:r>
        <w:t>los</w:t>
      </w:r>
      <w:r>
        <w:rPr>
          <w:spacing w:val="-16"/>
        </w:rPr>
        <w:t xml:space="preserve"> </w:t>
      </w:r>
      <w:r>
        <w:t>verificadores</w:t>
      </w:r>
      <w:r>
        <w:rPr>
          <w:spacing w:val="-15"/>
        </w:rPr>
        <w:t xml:space="preserve"> </w:t>
      </w:r>
      <w:r>
        <w:t>detallados</w:t>
      </w:r>
      <w:r>
        <w:rPr>
          <w:spacing w:val="-14"/>
        </w:rPr>
        <w:t xml:space="preserve"> </w:t>
      </w:r>
      <w:r>
        <w:t>en</w:t>
      </w:r>
      <w:r>
        <w:rPr>
          <w:spacing w:val="-16"/>
        </w:rPr>
        <w:t xml:space="preserve"> </w:t>
      </w:r>
      <w:r>
        <w:t>el</w:t>
      </w:r>
      <w:r>
        <w:rPr>
          <w:spacing w:val="-13"/>
        </w:rPr>
        <w:t xml:space="preserve"> </w:t>
      </w:r>
      <w:r>
        <w:rPr>
          <w:rFonts w:ascii="Arial" w:hAnsi="Arial"/>
          <w:b/>
        </w:rPr>
        <w:t>Anexo</w:t>
      </w:r>
      <w:r>
        <w:rPr>
          <w:rFonts w:ascii="Arial" w:hAnsi="Arial"/>
          <w:b/>
          <w:spacing w:val="-14"/>
        </w:rPr>
        <w:t xml:space="preserve"> </w:t>
      </w:r>
      <w:r>
        <w:rPr>
          <w:rFonts w:ascii="Arial" w:hAnsi="Arial"/>
          <w:b/>
        </w:rPr>
        <w:t>N°</w:t>
      </w:r>
      <w:r>
        <w:rPr>
          <w:rFonts w:ascii="Arial" w:hAnsi="Arial"/>
          <w:b/>
          <w:spacing w:val="-16"/>
        </w:rPr>
        <w:t xml:space="preserve"> </w:t>
      </w:r>
      <w:r>
        <w:rPr>
          <w:rFonts w:ascii="Arial" w:hAnsi="Arial"/>
          <w:b/>
        </w:rPr>
        <w:t>1</w:t>
      </w:r>
      <w:r>
        <w:t>.</w:t>
      </w:r>
      <w:r>
        <w:rPr>
          <w:spacing w:val="-15"/>
        </w:rPr>
        <w:t xml:space="preserve"> </w:t>
      </w:r>
      <w:r>
        <w:t>La</w:t>
      </w:r>
      <w:r>
        <w:rPr>
          <w:spacing w:val="-15"/>
        </w:rPr>
        <w:t xml:space="preserve"> </w:t>
      </w:r>
      <w:r>
        <w:t>solicitud</w:t>
      </w:r>
      <w:r>
        <w:rPr>
          <w:spacing w:val="-16"/>
        </w:rPr>
        <w:t xml:space="preserve"> </w:t>
      </w:r>
      <w:r>
        <w:t>de</w:t>
      </w:r>
      <w:r>
        <w:rPr>
          <w:spacing w:val="-14"/>
        </w:rPr>
        <w:t xml:space="preserve"> </w:t>
      </w:r>
      <w:r>
        <w:t>ampliación</w:t>
      </w:r>
      <w:r>
        <w:rPr>
          <w:spacing w:val="-14"/>
        </w:rPr>
        <w:t xml:space="preserve"> </w:t>
      </w:r>
      <w:r>
        <w:t>debe ser enviada previo a la expiración del plazo inicial dispuesto para la entrega de los documentos requeridos. La Ejecutiva de Fomento a cargo de la convocatoria, en consideración</w:t>
      </w:r>
      <w:r>
        <w:rPr>
          <w:spacing w:val="-6"/>
        </w:rPr>
        <w:t xml:space="preserve"> </w:t>
      </w:r>
      <w:r>
        <w:t>de</w:t>
      </w:r>
      <w:r>
        <w:rPr>
          <w:spacing w:val="-8"/>
        </w:rPr>
        <w:t xml:space="preserve"> </w:t>
      </w:r>
      <w:r>
        <w:t>los</w:t>
      </w:r>
      <w:r>
        <w:rPr>
          <w:spacing w:val="-6"/>
        </w:rPr>
        <w:t xml:space="preserve"> </w:t>
      </w:r>
      <w:r>
        <w:t>antecedentes</w:t>
      </w:r>
      <w:r>
        <w:rPr>
          <w:spacing w:val="-8"/>
        </w:rPr>
        <w:t xml:space="preserve"> </w:t>
      </w:r>
      <w:r>
        <w:t>presentados,</w:t>
      </w:r>
      <w:r>
        <w:rPr>
          <w:spacing w:val="-7"/>
        </w:rPr>
        <w:t xml:space="preserve"> </w:t>
      </w:r>
      <w:r>
        <w:t>podrá</w:t>
      </w:r>
      <w:r>
        <w:rPr>
          <w:spacing w:val="-6"/>
        </w:rPr>
        <w:t xml:space="preserve"> </w:t>
      </w:r>
      <w:r>
        <w:t>autorizar</w:t>
      </w:r>
      <w:r>
        <w:rPr>
          <w:spacing w:val="-5"/>
        </w:rPr>
        <w:t xml:space="preserve"> </w:t>
      </w:r>
      <w:r>
        <w:t>la</w:t>
      </w:r>
      <w:r>
        <w:rPr>
          <w:spacing w:val="-6"/>
        </w:rPr>
        <w:t xml:space="preserve"> </w:t>
      </w:r>
      <w:r>
        <w:t>extensión</w:t>
      </w:r>
      <w:r>
        <w:rPr>
          <w:spacing w:val="-6"/>
        </w:rPr>
        <w:t xml:space="preserve"> </w:t>
      </w:r>
      <w:r>
        <w:t>de</w:t>
      </w:r>
      <w:r>
        <w:rPr>
          <w:spacing w:val="-6"/>
        </w:rPr>
        <w:t xml:space="preserve"> </w:t>
      </w:r>
      <w:r>
        <w:t>este</w:t>
      </w:r>
      <w:r>
        <w:rPr>
          <w:spacing w:val="-6"/>
        </w:rPr>
        <w:t xml:space="preserve"> </w:t>
      </w:r>
      <w:r>
        <w:t xml:space="preserve">plazo hasta por un máximo de </w:t>
      </w:r>
      <w:r>
        <w:rPr>
          <w:rFonts w:ascii="Arial" w:hAnsi="Arial"/>
          <w:b/>
        </w:rPr>
        <w:t>10 días hábiles administrativos adicionales</w:t>
      </w:r>
      <w:r>
        <w:t xml:space="preserve">. En caso que proceda la ampliación de plazo, ésta se </w:t>
      </w:r>
      <w:r>
        <w:rPr>
          <w:u w:val="single"/>
        </w:rPr>
        <w:t>podrá otorgar por 1 (una) sola vez por</w:t>
      </w:r>
      <w:r>
        <w:t xml:space="preserve"> </w:t>
      </w:r>
      <w:r>
        <w:rPr>
          <w:u w:val="single"/>
        </w:rPr>
        <w:t>emprendedora.</w:t>
      </w:r>
      <w:r>
        <w:rPr>
          <w:spacing w:val="-16"/>
        </w:rPr>
        <w:t xml:space="preserve"> </w:t>
      </w:r>
      <w:r>
        <w:t>Si</w:t>
      </w:r>
      <w:r>
        <w:rPr>
          <w:spacing w:val="-15"/>
        </w:rPr>
        <w:t xml:space="preserve"> </w:t>
      </w:r>
      <w:r>
        <w:t>la</w:t>
      </w:r>
      <w:r>
        <w:rPr>
          <w:spacing w:val="-15"/>
        </w:rPr>
        <w:t xml:space="preserve"> </w:t>
      </w:r>
      <w:r>
        <w:t>emprendedora</w:t>
      </w:r>
      <w:r>
        <w:rPr>
          <w:spacing w:val="-16"/>
        </w:rPr>
        <w:t xml:space="preserve"> </w:t>
      </w:r>
      <w:r>
        <w:t>seleccionada</w:t>
      </w:r>
      <w:r>
        <w:rPr>
          <w:spacing w:val="-15"/>
        </w:rPr>
        <w:t xml:space="preserve"> </w:t>
      </w:r>
      <w:r>
        <w:t>no</w:t>
      </w:r>
      <w:r>
        <w:rPr>
          <w:spacing w:val="-15"/>
        </w:rPr>
        <w:t xml:space="preserve"> </w:t>
      </w:r>
      <w:r>
        <w:t>cumple</w:t>
      </w:r>
      <w:r>
        <w:rPr>
          <w:spacing w:val="-15"/>
        </w:rPr>
        <w:t xml:space="preserve"> </w:t>
      </w:r>
      <w:r>
        <w:t>con</w:t>
      </w:r>
      <w:r>
        <w:rPr>
          <w:spacing w:val="-16"/>
        </w:rPr>
        <w:t xml:space="preserve"> </w:t>
      </w:r>
      <w:r>
        <w:t>algún</w:t>
      </w:r>
      <w:r>
        <w:rPr>
          <w:spacing w:val="-15"/>
        </w:rPr>
        <w:t xml:space="preserve"> </w:t>
      </w:r>
      <w:r>
        <w:t>requisito</w:t>
      </w:r>
      <w:r>
        <w:rPr>
          <w:spacing w:val="-15"/>
        </w:rPr>
        <w:t xml:space="preserve"> </w:t>
      </w:r>
      <w:r>
        <w:t>y/o</w:t>
      </w:r>
      <w:r>
        <w:rPr>
          <w:spacing w:val="-16"/>
        </w:rPr>
        <w:t xml:space="preserve"> </w:t>
      </w:r>
      <w:r>
        <w:t>no</w:t>
      </w:r>
      <w:r>
        <w:rPr>
          <w:spacing w:val="-15"/>
        </w:rPr>
        <w:t xml:space="preserve"> </w:t>
      </w:r>
      <w:r>
        <w:t>hace entrega</w:t>
      </w:r>
      <w:r>
        <w:rPr>
          <w:spacing w:val="-7"/>
        </w:rPr>
        <w:t xml:space="preserve"> </w:t>
      </w:r>
      <w:r>
        <w:t>de</w:t>
      </w:r>
      <w:r>
        <w:rPr>
          <w:spacing w:val="-5"/>
        </w:rPr>
        <w:t xml:space="preserve"> </w:t>
      </w:r>
      <w:r>
        <w:t>los</w:t>
      </w:r>
      <w:r>
        <w:rPr>
          <w:spacing w:val="-7"/>
        </w:rPr>
        <w:t xml:space="preserve"> </w:t>
      </w:r>
      <w:r>
        <w:t>verificadores</w:t>
      </w:r>
      <w:r>
        <w:rPr>
          <w:spacing w:val="-5"/>
        </w:rPr>
        <w:t xml:space="preserve"> </w:t>
      </w:r>
      <w:r>
        <w:t>solicitados</w:t>
      </w:r>
      <w:r>
        <w:rPr>
          <w:spacing w:val="-7"/>
        </w:rPr>
        <w:t xml:space="preserve"> </w:t>
      </w:r>
      <w:r>
        <w:t>para</w:t>
      </w:r>
      <w:r>
        <w:rPr>
          <w:spacing w:val="-7"/>
        </w:rPr>
        <w:t xml:space="preserve"> </w:t>
      </w:r>
      <w:r>
        <w:t>su</w:t>
      </w:r>
      <w:r>
        <w:rPr>
          <w:spacing w:val="-10"/>
        </w:rPr>
        <w:t xml:space="preserve"> </w:t>
      </w:r>
      <w:r>
        <w:t>formalización,</w:t>
      </w:r>
      <w:r>
        <w:rPr>
          <w:spacing w:val="-4"/>
        </w:rPr>
        <w:t xml:space="preserve"> </w:t>
      </w:r>
      <w:r>
        <w:t>dentro</w:t>
      </w:r>
      <w:r>
        <w:rPr>
          <w:spacing w:val="-5"/>
        </w:rPr>
        <w:t xml:space="preserve"> </w:t>
      </w:r>
      <w:r>
        <w:t>del</w:t>
      </w:r>
      <w:r>
        <w:rPr>
          <w:spacing w:val="-6"/>
        </w:rPr>
        <w:t xml:space="preserve"> </w:t>
      </w:r>
      <w:r>
        <w:t>plazo</w:t>
      </w:r>
      <w:r>
        <w:rPr>
          <w:spacing w:val="-5"/>
        </w:rPr>
        <w:t xml:space="preserve"> </w:t>
      </w:r>
      <w:r>
        <w:t>establecido, o</w:t>
      </w:r>
      <w:r>
        <w:rPr>
          <w:spacing w:val="-6"/>
        </w:rPr>
        <w:t xml:space="preserve"> </w:t>
      </w:r>
      <w:r>
        <w:t>dentro</w:t>
      </w:r>
      <w:r>
        <w:rPr>
          <w:spacing w:val="-6"/>
        </w:rPr>
        <w:t xml:space="preserve"> </w:t>
      </w:r>
      <w:r>
        <w:t>de</w:t>
      </w:r>
      <w:r>
        <w:rPr>
          <w:spacing w:val="-9"/>
        </w:rPr>
        <w:t xml:space="preserve"> </w:t>
      </w:r>
      <w:r>
        <w:t>la</w:t>
      </w:r>
      <w:r>
        <w:rPr>
          <w:spacing w:val="-9"/>
        </w:rPr>
        <w:t xml:space="preserve"> </w:t>
      </w:r>
      <w:r>
        <w:t>ampliación</w:t>
      </w:r>
      <w:r>
        <w:rPr>
          <w:spacing w:val="-7"/>
        </w:rPr>
        <w:t xml:space="preserve"> </w:t>
      </w:r>
      <w:r>
        <w:t>autorizada,</w:t>
      </w:r>
      <w:r>
        <w:rPr>
          <w:spacing w:val="-5"/>
        </w:rPr>
        <w:t xml:space="preserve"> </w:t>
      </w:r>
      <w:r>
        <w:t>se</w:t>
      </w:r>
      <w:r>
        <w:rPr>
          <w:spacing w:val="-9"/>
        </w:rPr>
        <w:t xml:space="preserve"> </w:t>
      </w:r>
      <w:r>
        <w:t>entenderá</w:t>
      </w:r>
      <w:r>
        <w:rPr>
          <w:spacing w:val="-9"/>
        </w:rPr>
        <w:t xml:space="preserve"> </w:t>
      </w:r>
      <w:r>
        <w:t>que</w:t>
      </w:r>
      <w:r>
        <w:rPr>
          <w:spacing w:val="-9"/>
        </w:rPr>
        <w:t xml:space="preserve"> </w:t>
      </w:r>
      <w:r>
        <w:t>renuncia</w:t>
      </w:r>
      <w:r>
        <w:rPr>
          <w:spacing w:val="-6"/>
        </w:rPr>
        <w:t xml:space="preserve"> </w:t>
      </w:r>
      <w:r>
        <w:t>a</w:t>
      </w:r>
      <w:r>
        <w:rPr>
          <w:spacing w:val="-9"/>
        </w:rPr>
        <w:t xml:space="preserve"> </w:t>
      </w:r>
      <w:r>
        <w:t>la</w:t>
      </w:r>
      <w:r>
        <w:rPr>
          <w:spacing w:val="-11"/>
        </w:rPr>
        <w:t xml:space="preserve"> </w:t>
      </w:r>
      <w:r>
        <w:t>firma</w:t>
      </w:r>
      <w:r>
        <w:rPr>
          <w:spacing w:val="-9"/>
        </w:rPr>
        <w:t xml:space="preserve"> </w:t>
      </w:r>
      <w:r>
        <w:t>de</w:t>
      </w:r>
      <w:r>
        <w:rPr>
          <w:spacing w:val="-7"/>
        </w:rPr>
        <w:t xml:space="preserve"> </w:t>
      </w:r>
      <w:r>
        <w:t>contrato</w:t>
      </w:r>
      <w:r>
        <w:rPr>
          <w:spacing w:val="-4"/>
        </w:rPr>
        <w:t xml:space="preserve"> </w:t>
      </w:r>
      <w:r>
        <w:t>para ejecutar su proyecto.</w:t>
      </w:r>
    </w:p>
    <w:p w14:paraId="7656A6B3" w14:textId="77777777" w:rsidR="007548B9" w:rsidRDefault="007548B9">
      <w:pPr>
        <w:pStyle w:val="Textoindependiente"/>
        <w:spacing w:before="9"/>
        <w:rPr>
          <w:sz w:val="21"/>
        </w:rPr>
      </w:pPr>
    </w:p>
    <w:p w14:paraId="754615B0" w14:textId="61949229" w:rsidR="007548B9" w:rsidRDefault="00211722" w:rsidP="00211722">
      <w:pPr>
        <w:pStyle w:val="Ttulo2"/>
      </w:pPr>
      <w:bookmarkStart w:id="35" w:name="_Toc167268360"/>
      <w:r>
        <w:t>5.1.3 R</w:t>
      </w:r>
      <w:r w:rsidR="003629E0">
        <w:t>evisión</w:t>
      </w:r>
      <w:r w:rsidR="003629E0">
        <w:rPr>
          <w:spacing w:val="-7"/>
        </w:rPr>
        <w:t xml:space="preserve"> </w:t>
      </w:r>
      <w:r w:rsidR="003629E0">
        <w:t>de</w:t>
      </w:r>
      <w:r w:rsidR="003629E0">
        <w:rPr>
          <w:spacing w:val="-7"/>
        </w:rPr>
        <w:t xml:space="preserve"> </w:t>
      </w:r>
      <w:r w:rsidR="003629E0">
        <w:t>verificadores</w:t>
      </w:r>
      <w:r w:rsidR="003629E0">
        <w:rPr>
          <w:spacing w:val="-5"/>
        </w:rPr>
        <w:t xml:space="preserve"> </w:t>
      </w:r>
      <w:r w:rsidR="003629E0">
        <w:t>y</w:t>
      </w:r>
      <w:r w:rsidR="003629E0">
        <w:rPr>
          <w:spacing w:val="-8"/>
        </w:rPr>
        <w:t xml:space="preserve"> </w:t>
      </w:r>
      <w:r w:rsidR="003629E0">
        <w:t>suscripción</w:t>
      </w:r>
      <w:r w:rsidR="003629E0">
        <w:rPr>
          <w:spacing w:val="-7"/>
        </w:rPr>
        <w:t xml:space="preserve"> </w:t>
      </w:r>
      <w:r w:rsidR="003629E0">
        <w:t>del</w:t>
      </w:r>
      <w:r w:rsidR="003629E0">
        <w:rPr>
          <w:spacing w:val="-2"/>
        </w:rPr>
        <w:t xml:space="preserve"> contrato.</w:t>
      </w:r>
      <w:bookmarkEnd w:id="35"/>
    </w:p>
    <w:p w14:paraId="1CBAFA19" w14:textId="77777777" w:rsidR="007548B9" w:rsidRDefault="007548B9">
      <w:pPr>
        <w:pStyle w:val="Textoindependiente"/>
        <w:spacing w:before="2"/>
        <w:rPr>
          <w:rFonts w:ascii="Arial"/>
          <w:b/>
        </w:rPr>
      </w:pPr>
    </w:p>
    <w:p w14:paraId="4C195FFB" w14:textId="77777777" w:rsidR="007548B9" w:rsidRDefault="003629E0">
      <w:pPr>
        <w:pStyle w:val="Textoindependiente"/>
        <w:ind w:left="242" w:right="314"/>
        <w:jc w:val="both"/>
      </w:pPr>
      <w:r>
        <w:t xml:space="preserve">Una vez recibidos los antecedentes, el Agente Operador Sercotec revisará la </w:t>
      </w:r>
      <w:r>
        <w:lastRenderedPageBreak/>
        <w:t xml:space="preserve">documentación y, en los casos que corresponda, levantará posibles observaciones destinadas a </w:t>
      </w:r>
      <w:r>
        <w:rPr>
          <w:u w:val="single"/>
        </w:rPr>
        <w:t>aclarar y/o corregir algún/os de los documentos ya enviados</w:t>
      </w:r>
      <w:r>
        <w:t xml:space="preserve">. </w:t>
      </w:r>
      <w:r>
        <w:rPr>
          <w:u w:val="single"/>
        </w:rPr>
        <w:t>La situación</w:t>
      </w:r>
      <w:r>
        <w:t xml:space="preserve"> </w:t>
      </w:r>
      <w:r>
        <w:rPr>
          <w:u w:val="single"/>
        </w:rPr>
        <w:t>comentada no permite la entrega de verificadores pendientes de otros requisitos por parte</w:t>
      </w:r>
      <w:r>
        <w:t xml:space="preserve"> </w:t>
      </w:r>
      <w:r>
        <w:rPr>
          <w:u w:val="single"/>
        </w:rPr>
        <w:t>de la emprendedora seleccionada.</w:t>
      </w:r>
    </w:p>
    <w:p w14:paraId="0484044B" w14:textId="77777777" w:rsidR="007548B9" w:rsidRDefault="007548B9">
      <w:pPr>
        <w:pStyle w:val="Textoindependiente"/>
        <w:spacing w:before="9"/>
        <w:rPr>
          <w:sz w:val="13"/>
        </w:rPr>
      </w:pPr>
    </w:p>
    <w:p w14:paraId="57A55822" w14:textId="50C5118B" w:rsidR="007548B9" w:rsidRDefault="003629E0">
      <w:pPr>
        <w:pStyle w:val="Textoindependiente"/>
        <w:spacing w:before="94"/>
        <w:ind w:left="242" w:right="312"/>
        <w:jc w:val="both"/>
      </w:pPr>
      <w:r>
        <w:t>El Agente Operador deberá notificar su conformidad a la emprendedora mediante correo electrónico para luego gestionar la firma del contrato correspondiente. De existir alguna observación, el Agente Operador deberá notificar de éstas a la emprendedora, para su correspondiente</w:t>
      </w:r>
      <w:r>
        <w:rPr>
          <w:spacing w:val="-16"/>
        </w:rPr>
        <w:t xml:space="preserve"> </w:t>
      </w:r>
      <w:r>
        <w:t>subsanación.</w:t>
      </w:r>
      <w:r>
        <w:rPr>
          <w:spacing w:val="-9"/>
        </w:rPr>
        <w:t xml:space="preserve"> </w:t>
      </w:r>
      <w:r>
        <w:t>La</w:t>
      </w:r>
      <w:r>
        <w:rPr>
          <w:spacing w:val="-15"/>
        </w:rPr>
        <w:t xml:space="preserve"> </w:t>
      </w:r>
      <w:r>
        <w:t>emprendedora</w:t>
      </w:r>
      <w:r>
        <w:rPr>
          <w:spacing w:val="-16"/>
        </w:rPr>
        <w:t xml:space="preserve"> </w:t>
      </w:r>
      <w:r>
        <w:t>tendrá</w:t>
      </w:r>
      <w:r>
        <w:rPr>
          <w:spacing w:val="-12"/>
        </w:rPr>
        <w:t xml:space="preserve"> </w:t>
      </w:r>
      <w:r>
        <w:t>un</w:t>
      </w:r>
      <w:r>
        <w:rPr>
          <w:spacing w:val="-15"/>
        </w:rPr>
        <w:t xml:space="preserve"> </w:t>
      </w:r>
      <w:r>
        <w:t>plazo</w:t>
      </w:r>
      <w:r>
        <w:rPr>
          <w:spacing w:val="-12"/>
        </w:rPr>
        <w:t xml:space="preserve"> </w:t>
      </w:r>
      <w:r>
        <w:t>máximo</w:t>
      </w:r>
      <w:r>
        <w:rPr>
          <w:spacing w:val="-15"/>
        </w:rPr>
        <w:t xml:space="preserve"> </w:t>
      </w:r>
      <w:r>
        <w:t>de</w:t>
      </w:r>
      <w:r>
        <w:rPr>
          <w:spacing w:val="-12"/>
        </w:rPr>
        <w:t xml:space="preserve"> </w:t>
      </w:r>
      <w:r>
        <w:rPr>
          <w:rFonts w:ascii="Arial" w:hAnsi="Arial"/>
          <w:b/>
        </w:rPr>
        <w:t>3</w:t>
      </w:r>
      <w:r>
        <w:rPr>
          <w:rFonts w:ascii="Arial" w:hAnsi="Arial"/>
          <w:b/>
          <w:spacing w:val="-15"/>
        </w:rPr>
        <w:t xml:space="preserve"> </w:t>
      </w:r>
      <w:r>
        <w:rPr>
          <w:rFonts w:ascii="Arial" w:hAnsi="Arial"/>
          <w:b/>
        </w:rPr>
        <w:t>días</w:t>
      </w:r>
      <w:r>
        <w:rPr>
          <w:rFonts w:ascii="Arial" w:hAnsi="Arial"/>
          <w:b/>
          <w:spacing w:val="-14"/>
        </w:rPr>
        <w:t xml:space="preserve"> </w:t>
      </w:r>
      <w:r>
        <w:rPr>
          <w:rFonts w:ascii="Arial" w:hAnsi="Arial"/>
          <w:b/>
        </w:rPr>
        <w:t xml:space="preserve">hábiles administrativos </w:t>
      </w:r>
      <w:r>
        <w:t>para el envío de la información solicitada, contados desde la fecha de la notificación correspondiente</w:t>
      </w:r>
      <w:r w:rsidR="003A28B5">
        <w:rPr>
          <w:rStyle w:val="Refdenotaalpie"/>
        </w:rPr>
        <w:footnoteReference w:id="16"/>
      </w:r>
      <w:r>
        <w:t>. Si la emprendedora seleccionada no hace entrega de la información requerida por el Agente Operador Sercotec, dentro del plazo establecido, se entenderá que renuncia a la firma de contrato para ejecutar su proyecto.</w:t>
      </w:r>
    </w:p>
    <w:p w14:paraId="333EE41A" w14:textId="77777777" w:rsidR="00596337" w:rsidRDefault="00596337">
      <w:pPr>
        <w:pStyle w:val="Textoindependiente"/>
        <w:spacing w:before="94"/>
        <w:ind w:left="242" w:right="312"/>
        <w:jc w:val="both"/>
      </w:pPr>
    </w:p>
    <w:p w14:paraId="7D32F49A" w14:textId="77777777" w:rsidR="007548B9" w:rsidRDefault="003629E0">
      <w:pPr>
        <w:pStyle w:val="Textoindependiente"/>
        <w:ind w:left="242" w:right="314"/>
        <w:jc w:val="both"/>
      </w:pPr>
      <w:r>
        <w:t>Una vez que el Agente Operador tiene toda la información necesaria y conforme para la formalización o vencido el plazo antes señalado, deberá notificar de lo anterior a la emprendedora</w:t>
      </w:r>
      <w:r>
        <w:rPr>
          <w:spacing w:val="-7"/>
        </w:rPr>
        <w:t xml:space="preserve"> </w:t>
      </w:r>
      <w:r>
        <w:t>y</w:t>
      </w:r>
      <w:r>
        <w:rPr>
          <w:spacing w:val="-9"/>
        </w:rPr>
        <w:t xml:space="preserve"> </w:t>
      </w:r>
      <w:r>
        <w:t>en</w:t>
      </w:r>
      <w:r>
        <w:rPr>
          <w:spacing w:val="-10"/>
        </w:rPr>
        <w:t xml:space="preserve"> </w:t>
      </w:r>
      <w:r>
        <w:t>un</w:t>
      </w:r>
      <w:r>
        <w:rPr>
          <w:spacing w:val="-8"/>
        </w:rPr>
        <w:t xml:space="preserve"> </w:t>
      </w:r>
      <w:r>
        <w:t>plazo</w:t>
      </w:r>
      <w:r>
        <w:rPr>
          <w:spacing w:val="-7"/>
        </w:rPr>
        <w:t xml:space="preserve"> </w:t>
      </w:r>
      <w:r>
        <w:t>no</w:t>
      </w:r>
      <w:r>
        <w:rPr>
          <w:spacing w:val="-8"/>
        </w:rPr>
        <w:t xml:space="preserve"> </w:t>
      </w:r>
      <w:r>
        <w:t>superior</w:t>
      </w:r>
      <w:r>
        <w:rPr>
          <w:spacing w:val="-9"/>
        </w:rPr>
        <w:t xml:space="preserve"> </w:t>
      </w:r>
      <w:r>
        <w:t>a</w:t>
      </w:r>
      <w:r>
        <w:rPr>
          <w:spacing w:val="-7"/>
        </w:rPr>
        <w:t xml:space="preserve"> </w:t>
      </w:r>
      <w:r>
        <w:rPr>
          <w:rFonts w:ascii="Arial" w:hAnsi="Arial"/>
          <w:b/>
        </w:rPr>
        <w:t>3</w:t>
      </w:r>
      <w:r>
        <w:rPr>
          <w:rFonts w:ascii="Arial" w:hAnsi="Arial"/>
          <w:b/>
          <w:spacing w:val="-10"/>
        </w:rPr>
        <w:t xml:space="preserve"> </w:t>
      </w:r>
      <w:r>
        <w:rPr>
          <w:rFonts w:ascii="Arial" w:hAnsi="Arial"/>
          <w:b/>
        </w:rPr>
        <w:t>días</w:t>
      </w:r>
      <w:r>
        <w:rPr>
          <w:rFonts w:ascii="Arial" w:hAnsi="Arial"/>
          <w:b/>
          <w:spacing w:val="-10"/>
        </w:rPr>
        <w:t xml:space="preserve"> </w:t>
      </w:r>
      <w:r>
        <w:rPr>
          <w:rFonts w:ascii="Arial" w:hAnsi="Arial"/>
          <w:b/>
        </w:rPr>
        <w:t>hábiles</w:t>
      </w:r>
      <w:r>
        <w:rPr>
          <w:rFonts w:ascii="Arial" w:hAnsi="Arial"/>
          <w:b/>
          <w:spacing w:val="-10"/>
        </w:rPr>
        <w:t xml:space="preserve"> </w:t>
      </w:r>
      <w:r>
        <w:rPr>
          <w:rFonts w:ascii="Arial" w:hAnsi="Arial"/>
          <w:b/>
        </w:rPr>
        <w:t>administrativos</w:t>
      </w:r>
      <w:r>
        <w:t>,</w:t>
      </w:r>
      <w:r>
        <w:rPr>
          <w:spacing w:val="-6"/>
        </w:rPr>
        <w:t xml:space="preserve"> </w:t>
      </w:r>
      <w:r>
        <w:t>contado</w:t>
      </w:r>
      <w:r>
        <w:rPr>
          <w:spacing w:val="-10"/>
        </w:rPr>
        <w:t xml:space="preserve"> </w:t>
      </w:r>
      <w:r>
        <w:t xml:space="preserve">desde dicha notificación, deberán suscribir el contrato correspondiente el Agente Operador y la </w:t>
      </w:r>
      <w:r>
        <w:rPr>
          <w:spacing w:val="-2"/>
        </w:rPr>
        <w:t>Beneficiaria.</w:t>
      </w:r>
    </w:p>
    <w:p w14:paraId="26DEB980" w14:textId="77777777" w:rsidR="007548B9" w:rsidRDefault="007548B9">
      <w:pPr>
        <w:pStyle w:val="Textoindependiente"/>
        <w:spacing w:before="1"/>
      </w:pPr>
    </w:p>
    <w:p w14:paraId="497F1939" w14:textId="77777777" w:rsidR="007548B9" w:rsidRDefault="003629E0">
      <w:pPr>
        <w:pStyle w:val="Textoindependiente"/>
        <w:ind w:left="242" w:right="316"/>
        <w:jc w:val="both"/>
      </w:pPr>
      <w:r>
        <w:t>La suscripción del contrato se</w:t>
      </w:r>
      <w:r>
        <w:rPr>
          <w:spacing w:val="-1"/>
        </w:rPr>
        <w:t xml:space="preserve"> </w:t>
      </w:r>
      <w:r>
        <w:t>podrá realizar de</w:t>
      </w:r>
      <w:r>
        <w:rPr>
          <w:spacing w:val="-1"/>
        </w:rPr>
        <w:t xml:space="preserve"> </w:t>
      </w:r>
      <w:r>
        <w:t>forma</w:t>
      </w:r>
      <w:r>
        <w:rPr>
          <w:spacing w:val="-1"/>
        </w:rPr>
        <w:t xml:space="preserve"> </w:t>
      </w:r>
      <w:r>
        <w:t>digital, de acuerdo</w:t>
      </w:r>
      <w:r>
        <w:rPr>
          <w:spacing w:val="-1"/>
        </w:rPr>
        <w:t xml:space="preserve"> </w:t>
      </w:r>
      <w:r>
        <w:t>al procedimiento establecido</w:t>
      </w:r>
      <w:r>
        <w:rPr>
          <w:spacing w:val="-16"/>
        </w:rPr>
        <w:t xml:space="preserve"> </w:t>
      </w:r>
      <w:r>
        <w:t>por</w:t>
      </w:r>
      <w:r>
        <w:rPr>
          <w:spacing w:val="-15"/>
        </w:rPr>
        <w:t xml:space="preserve"> </w:t>
      </w:r>
      <w:r>
        <w:t>Sercotec</w:t>
      </w:r>
      <w:r>
        <w:rPr>
          <w:spacing w:val="-15"/>
        </w:rPr>
        <w:t xml:space="preserve"> </w:t>
      </w:r>
      <w:r>
        <w:t>para</w:t>
      </w:r>
      <w:r>
        <w:rPr>
          <w:spacing w:val="-16"/>
        </w:rPr>
        <w:t xml:space="preserve"> </w:t>
      </w:r>
      <w:r>
        <w:t>estos</w:t>
      </w:r>
      <w:r>
        <w:rPr>
          <w:spacing w:val="-15"/>
        </w:rPr>
        <w:t xml:space="preserve"> </w:t>
      </w:r>
      <w:r>
        <w:t>efectos.</w:t>
      </w:r>
      <w:r>
        <w:rPr>
          <w:spacing w:val="-15"/>
        </w:rPr>
        <w:t xml:space="preserve"> </w:t>
      </w:r>
      <w:r>
        <w:t>Cada</w:t>
      </w:r>
      <w:r>
        <w:rPr>
          <w:spacing w:val="-15"/>
        </w:rPr>
        <w:t xml:space="preserve"> </w:t>
      </w:r>
      <w:r>
        <w:t>seleccionada</w:t>
      </w:r>
      <w:r>
        <w:rPr>
          <w:spacing w:val="-16"/>
        </w:rPr>
        <w:t xml:space="preserve"> </w:t>
      </w:r>
      <w:r>
        <w:t>deberá</w:t>
      </w:r>
      <w:r>
        <w:rPr>
          <w:spacing w:val="-15"/>
        </w:rPr>
        <w:t xml:space="preserve"> </w:t>
      </w:r>
      <w:r>
        <w:t>contar</w:t>
      </w:r>
      <w:r>
        <w:rPr>
          <w:spacing w:val="-15"/>
        </w:rPr>
        <w:t xml:space="preserve"> </w:t>
      </w:r>
      <w:r>
        <w:t>previamente con</w:t>
      </w:r>
      <w:r>
        <w:rPr>
          <w:spacing w:val="-2"/>
        </w:rPr>
        <w:t xml:space="preserve"> </w:t>
      </w:r>
      <w:r>
        <w:t>su</w:t>
      </w:r>
      <w:r>
        <w:rPr>
          <w:spacing w:val="-2"/>
        </w:rPr>
        <w:t xml:space="preserve"> </w:t>
      </w:r>
      <w:r>
        <w:t>contraseña</w:t>
      </w:r>
      <w:r>
        <w:rPr>
          <w:spacing w:val="-4"/>
        </w:rPr>
        <w:t xml:space="preserve"> </w:t>
      </w:r>
      <w:r>
        <w:t>digital</w:t>
      </w:r>
      <w:r>
        <w:rPr>
          <w:spacing w:val="-3"/>
        </w:rPr>
        <w:t xml:space="preserve"> </w:t>
      </w:r>
      <w:r>
        <w:t>para</w:t>
      </w:r>
      <w:r>
        <w:rPr>
          <w:spacing w:val="-4"/>
        </w:rPr>
        <w:t xml:space="preserve"> </w:t>
      </w:r>
      <w:r>
        <w:t>trámites</w:t>
      </w:r>
      <w:r>
        <w:rPr>
          <w:spacing w:val="-2"/>
        </w:rPr>
        <w:t xml:space="preserve"> </w:t>
      </w:r>
      <w:r>
        <w:t>en</w:t>
      </w:r>
      <w:r>
        <w:rPr>
          <w:spacing w:val="-4"/>
        </w:rPr>
        <w:t xml:space="preserve"> </w:t>
      </w:r>
      <w:r>
        <w:t>línea</w:t>
      </w:r>
      <w:r>
        <w:rPr>
          <w:spacing w:val="-2"/>
        </w:rPr>
        <w:t xml:space="preserve"> </w:t>
      </w:r>
      <w:r>
        <w:t>del</w:t>
      </w:r>
      <w:r>
        <w:rPr>
          <w:spacing w:val="-3"/>
        </w:rPr>
        <w:t xml:space="preserve"> </w:t>
      </w:r>
      <w:r>
        <w:t>Estado</w:t>
      </w:r>
      <w:r>
        <w:rPr>
          <w:spacing w:val="-2"/>
        </w:rPr>
        <w:t xml:space="preserve"> </w:t>
      </w:r>
      <w:r>
        <w:t>o</w:t>
      </w:r>
      <w:r>
        <w:rPr>
          <w:spacing w:val="-1"/>
        </w:rPr>
        <w:t xml:space="preserve"> </w:t>
      </w:r>
      <w:r>
        <w:t>Clave</w:t>
      </w:r>
      <w:r>
        <w:rPr>
          <w:spacing w:val="-2"/>
        </w:rPr>
        <w:t xml:space="preserve"> </w:t>
      </w:r>
      <w:r>
        <w:t>Única,</w:t>
      </w:r>
      <w:r>
        <w:rPr>
          <w:spacing w:val="-1"/>
        </w:rPr>
        <w:t xml:space="preserve"> </w:t>
      </w:r>
      <w:r>
        <w:t>para</w:t>
      </w:r>
      <w:r>
        <w:rPr>
          <w:spacing w:val="-2"/>
        </w:rPr>
        <w:t xml:space="preserve"> </w:t>
      </w:r>
      <w:r>
        <w:t>proceder</w:t>
      </w:r>
      <w:r>
        <w:rPr>
          <w:spacing w:val="-5"/>
        </w:rPr>
        <w:t xml:space="preserve"> </w:t>
      </w:r>
      <w:r>
        <w:t>a la firma digital del documento, el cual será enviado mediante un correo electrónico, dentro de los plazos establecidos para ello.</w:t>
      </w:r>
    </w:p>
    <w:p w14:paraId="2BF7829D" w14:textId="77777777" w:rsidR="007548B9" w:rsidRPr="00343E75" w:rsidRDefault="007548B9">
      <w:pPr>
        <w:pStyle w:val="Textoindependiente"/>
      </w:pPr>
    </w:p>
    <w:p w14:paraId="6C4A799B" w14:textId="77777777" w:rsidR="007548B9" w:rsidRDefault="003629E0">
      <w:pPr>
        <w:pStyle w:val="Textoindependiente"/>
        <w:spacing w:before="94"/>
        <w:ind w:left="242" w:right="319"/>
        <w:jc w:val="both"/>
      </w:pPr>
      <w:r>
        <w:t>Sercotec, en conjunto con el Agente Operador Sercotec orientarán y supervisarán esta actividad para su correcta ejecución.</w:t>
      </w:r>
    </w:p>
    <w:p w14:paraId="00281597" w14:textId="77777777" w:rsidR="007548B9" w:rsidRDefault="007548B9">
      <w:pPr>
        <w:pStyle w:val="Textoindependiente"/>
        <w:spacing w:before="11"/>
        <w:rPr>
          <w:sz w:val="21"/>
        </w:rPr>
      </w:pPr>
    </w:p>
    <w:p w14:paraId="1CD0F316" w14:textId="77777777" w:rsidR="007548B9" w:rsidRDefault="003629E0">
      <w:pPr>
        <w:pStyle w:val="Textoindependiente"/>
        <w:ind w:left="242" w:right="321"/>
        <w:jc w:val="both"/>
      </w:pPr>
      <w:r>
        <w:t>Frente a cualquier información o situación entregada que falte a la verdad, se dejará sin efecto la adjudicación realizada, reservándose Sercotec el derecho a iniciar las acciones civiles o penales que correspondan.</w:t>
      </w:r>
    </w:p>
    <w:p w14:paraId="170A536F" w14:textId="77777777" w:rsidR="007548B9" w:rsidRDefault="007548B9">
      <w:pPr>
        <w:pStyle w:val="Textoindependiente"/>
        <w:spacing w:before="10"/>
        <w:rPr>
          <w:sz w:val="21"/>
        </w:rPr>
      </w:pPr>
    </w:p>
    <w:p w14:paraId="022F9348" w14:textId="77777777" w:rsidR="007548B9" w:rsidRDefault="003629E0">
      <w:pPr>
        <w:ind w:left="242" w:right="316"/>
        <w:jc w:val="both"/>
        <w:rPr>
          <w:rFonts w:ascii="Arial" w:hAnsi="Arial"/>
          <w:b/>
        </w:rPr>
      </w:pPr>
      <w:r>
        <w:rPr>
          <w:rFonts w:ascii="Arial" w:hAnsi="Arial"/>
          <w:b/>
          <w:u w:val="single"/>
        </w:rPr>
        <w:t>En el contrato, debe</w:t>
      </w:r>
      <w:r>
        <w:rPr>
          <w:rFonts w:ascii="Arial" w:hAnsi="Arial"/>
          <w:b/>
          <w:spacing w:val="-2"/>
          <w:u w:val="single"/>
        </w:rPr>
        <w:t xml:space="preserve"> </w:t>
      </w:r>
      <w:r>
        <w:rPr>
          <w:rFonts w:ascii="Arial" w:hAnsi="Arial"/>
          <w:b/>
          <w:u w:val="single"/>
        </w:rPr>
        <w:t>quedar reflejado el monto</w:t>
      </w:r>
      <w:r>
        <w:rPr>
          <w:rFonts w:ascii="Arial" w:hAnsi="Arial"/>
          <w:b/>
          <w:spacing w:val="-2"/>
          <w:u w:val="single"/>
        </w:rPr>
        <w:t xml:space="preserve"> </w:t>
      </w:r>
      <w:r>
        <w:rPr>
          <w:rFonts w:ascii="Arial" w:hAnsi="Arial"/>
          <w:b/>
          <w:u w:val="single"/>
        </w:rPr>
        <w:t>del subsidio</w:t>
      </w:r>
      <w:r>
        <w:rPr>
          <w:rFonts w:ascii="Arial" w:hAnsi="Arial"/>
          <w:b/>
          <w:spacing w:val="-2"/>
          <w:u w:val="single"/>
        </w:rPr>
        <w:t xml:space="preserve"> </w:t>
      </w:r>
      <w:r>
        <w:rPr>
          <w:rFonts w:ascii="Arial" w:hAnsi="Arial"/>
          <w:b/>
          <w:u w:val="single"/>
        </w:rPr>
        <w:t>Sercotec</w:t>
      </w:r>
      <w:r>
        <w:rPr>
          <w:rFonts w:ascii="Arial" w:hAnsi="Arial"/>
          <w:b/>
          <w:spacing w:val="-4"/>
          <w:u w:val="single"/>
        </w:rPr>
        <w:t xml:space="preserve"> </w:t>
      </w:r>
      <w:r>
        <w:rPr>
          <w:rFonts w:ascii="Arial" w:hAnsi="Arial"/>
          <w:b/>
          <w:u w:val="single"/>
        </w:rPr>
        <w:t>y</w:t>
      </w:r>
      <w:r>
        <w:rPr>
          <w:rFonts w:ascii="Arial" w:hAnsi="Arial"/>
          <w:b/>
          <w:spacing w:val="-2"/>
          <w:u w:val="single"/>
        </w:rPr>
        <w:t xml:space="preserve"> </w:t>
      </w:r>
      <w:r>
        <w:rPr>
          <w:rFonts w:ascii="Arial" w:hAnsi="Arial"/>
          <w:b/>
          <w:u w:val="single"/>
        </w:rPr>
        <w:t>contenido en</w:t>
      </w:r>
      <w:r>
        <w:rPr>
          <w:rFonts w:ascii="Arial" w:hAnsi="Arial"/>
          <w:b/>
        </w:rPr>
        <w:t xml:space="preserve"> </w:t>
      </w:r>
      <w:r>
        <w:rPr>
          <w:rFonts w:ascii="Arial" w:hAnsi="Arial"/>
          <w:b/>
          <w:u w:val="single"/>
        </w:rPr>
        <w:t>el cuadro presupuestario enviado por la postulante en el formulario del proyecto de</w:t>
      </w:r>
      <w:r>
        <w:rPr>
          <w:rFonts w:ascii="Arial" w:hAnsi="Arial"/>
          <w:b/>
        </w:rPr>
        <w:t xml:space="preserve"> </w:t>
      </w:r>
      <w:r>
        <w:rPr>
          <w:rFonts w:ascii="Arial" w:hAnsi="Arial"/>
          <w:b/>
          <w:u w:val="single"/>
        </w:rPr>
        <w:t>negocio, o</w:t>
      </w:r>
      <w:r>
        <w:rPr>
          <w:rFonts w:ascii="Arial" w:hAnsi="Arial"/>
          <w:b/>
          <w:spacing w:val="-2"/>
          <w:u w:val="single"/>
        </w:rPr>
        <w:t xml:space="preserve"> </w:t>
      </w:r>
      <w:r>
        <w:rPr>
          <w:rFonts w:ascii="Arial" w:hAnsi="Arial"/>
          <w:b/>
          <w:u w:val="single"/>
        </w:rPr>
        <w:t>en su</w:t>
      </w:r>
      <w:r>
        <w:rPr>
          <w:rFonts w:ascii="Arial" w:hAnsi="Arial"/>
          <w:b/>
          <w:spacing w:val="-2"/>
          <w:u w:val="single"/>
        </w:rPr>
        <w:t xml:space="preserve"> </w:t>
      </w:r>
      <w:r>
        <w:rPr>
          <w:rFonts w:ascii="Arial" w:hAnsi="Arial"/>
          <w:b/>
          <w:u w:val="single"/>
        </w:rPr>
        <w:t>defecto el</w:t>
      </w:r>
      <w:r>
        <w:rPr>
          <w:rFonts w:ascii="Arial" w:hAnsi="Arial"/>
          <w:b/>
          <w:spacing w:val="-1"/>
          <w:u w:val="single"/>
        </w:rPr>
        <w:t xml:space="preserve"> </w:t>
      </w:r>
      <w:r>
        <w:rPr>
          <w:rFonts w:ascii="Arial" w:hAnsi="Arial"/>
          <w:b/>
          <w:u w:val="single"/>
        </w:rPr>
        <w:t>monto</w:t>
      </w:r>
      <w:r>
        <w:rPr>
          <w:rFonts w:ascii="Arial" w:hAnsi="Arial"/>
          <w:b/>
          <w:spacing w:val="-2"/>
          <w:u w:val="single"/>
        </w:rPr>
        <w:t xml:space="preserve"> </w:t>
      </w:r>
      <w:r>
        <w:rPr>
          <w:rFonts w:ascii="Arial" w:hAnsi="Arial"/>
          <w:b/>
          <w:u w:val="single"/>
        </w:rPr>
        <w:t>modificado</w:t>
      </w:r>
      <w:r>
        <w:rPr>
          <w:rFonts w:ascii="Arial" w:hAnsi="Arial"/>
          <w:b/>
          <w:spacing w:val="-2"/>
          <w:u w:val="single"/>
        </w:rPr>
        <w:t xml:space="preserve"> </w:t>
      </w:r>
      <w:r>
        <w:rPr>
          <w:rFonts w:ascii="Arial" w:hAnsi="Arial"/>
          <w:b/>
          <w:u w:val="single"/>
        </w:rPr>
        <w:t>y</w:t>
      </w:r>
      <w:r>
        <w:rPr>
          <w:rFonts w:ascii="Arial" w:hAnsi="Arial"/>
          <w:b/>
          <w:spacing w:val="-2"/>
          <w:u w:val="single"/>
        </w:rPr>
        <w:t xml:space="preserve"> </w:t>
      </w:r>
      <w:r>
        <w:rPr>
          <w:rFonts w:ascii="Arial" w:hAnsi="Arial"/>
          <w:b/>
          <w:u w:val="single"/>
        </w:rPr>
        <w:t>aprobado por Comité</w:t>
      </w:r>
      <w:r>
        <w:rPr>
          <w:rFonts w:ascii="Arial" w:hAnsi="Arial"/>
          <w:b/>
          <w:spacing w:val="-2"/>
          <w:u w:val="single"/>
        </w:rPr>
        <w:t xml:space="preserve"> </w:t>
      </w:r>
      <w:r>
        <w:rPr>
          <w:rFonts w:ascii="Arial" w:hAnsi="Arial"/>
          <w:b/>
          <w:u w:val="single"/>
        </w:rPr>
        <w:t>de Evaluación</w:t>
      </w:r>
      <w:r>
        <w:rPr>
          <w:rFonts w:ascii="Arial" w:hAnsi="Arial"/>
          <w:b/>
        </w:rPr>
        <w:t xml:space="preserve"> </w:t>
      </w:r>
      <w:r>
        <w:rPr>
          <w:rFonts w:ascii="Arial" w:hAnsi="Arial"/>
          <w:b/>
          <w:u w:val="single"/>
        </w:rPr>
        <w:t>Regional (CER).</w:t>
      </w:r>
    </w:p>
    <w:p w14:paraId="7631EF58" w14:textId="77777777" w:rsidR="007548B9" w:rsidRDefault="002D2B0F">
      <w:pPr>
        <w:pStyle w:val="Textoindependiente"/>
        <w:spacing w:before="4"/>
        <w:rPr>
          <w:rFonts w:ascii="Arial"/>
          <w:b/>
          <w:sz w:val="20"/>
        </w:rPr>
      </w:pPr>
      <w:r>
        <w:rPr>
          <w:noProof/>
          <w:lang w:val="en-US"/>
        </w:rPr>
        <w:lastRenderedPageBreak/>
        <mc:AlternateContent>
          <mc:Choice Requires="wps">
            <w:drawing>
              <wp:anchor distT="0" distB="0" distL="0" distR="0" simplePos="0" relativeHeight="487597056" behindDoc="1" locked="0" layoutInCell="1" allowOverlap="1" wp14:anchorId="77118C7A" wp14:editId="49CAD84B">
                <wp:simplePos x="0" y="0"/>
                <wp:positionH relativeFrom="page">
                  <wp:posOffset>1158240</wp:posOffset>
                </wp:positionH>
                <wp:positionV relativeFrom="paragraph">
                  <wp:posOffset>170180</wp:posOffset>
                </wp:positionV>
                <wp:extent cx="5463540" cy="4815840"/>
                <wp:effectExtent l="0" t="0" r="22860" b="22860"/>
                <wp:wrapTopAndBottom/>
                <wp:docPr id="33"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4815840"/>
                        </a:xfrm>
                        <a:prstGeom prst="rect">
                          <a:avLst/>
                        </a:prstGeom>
                        <a:solidFill>
                          <a:srgbClr val="D9D9D9"/>
                        </a:solidFill>
                        <a:ln w="6096">
                          <a:solidFill>
                            <a:srgbClr val="000000"/>
                          </a:solidFill>
                          <a:prstDash val="solid"/>
                          <a:miter lim="800000"/>
                          <a:headEnd/>
                          <a:tailEnd/>
                        </a:ln>
                      </wps:spPr>
                      <wps:txbx>
                        <w:txbxContent>
                          <w:p w14:paraId="501910B6" w14:textId="77777777" w:rsidR="00382F13" w:rsidRDefault="00382F13">
                            <w:pPr>
                              <w:spacing w:line="248" w:lineRule="exact"/>
                              <w:ind w:left="103"/>
                              <w:rPr>
                                <w:rFonts w:ascii="Arial"/>
                                <w:b/>
                                <w:color w:val="000000"/>
                              </w:rPr>
                            </w:pPr>
                            <w:r>
                              <w:rPr>
                                <w:rFonts w:ascii="Arial"/>
                                <w:b/>
                                <w:color w:val="000000"/>
                                <w:spacing w:val="-2"/>
                                <w:u w:val="single"/>
                              </w:rPr>
                              <w:t>IMPORTANTE</w:t>
                            </w:r>
                            <w:r>
                              <w:rPr>
                                <w:rFonts w:ascii="Arial"/>
                                <w:b/>
                                <w:color w:val="000000"/>
                                <w:spacing w:val="-2"/>
                              </w:rPr>
                              <w:t>:</w:t>
                            </w:r>
                          </w:p>
                          <w:p w14:paraId="6CA30562" w14:textId="77777777" w:rsidR="00382F13" w:rsidRDefault="00382F13">
                            <w:pPr>
                              <w:pStyle w:val="Textoindependiente"/>
                              <w:spacing w:before="2"/>
                              <w:rPr>
                                <w:rFonts w:ascii="Arial"/>
                                <w:b/>
                                <w:color w:val="000000"/>
                              </w:rPr>
                            </w:pPr>
                          </w:p>
                          <w:p w14:paraId="451276B0" w14:textId="77777777" w:rsidR="00382F13" w:rsidRDefault="00382F13">
                            <w:pPr>
                              <w:pStyle w:val="Textoindependiente"/>
                              <w:spacing w:before="1"/>
                              <w:ind w:left="103" w:right="96"/>
                              <w:jc w:val="both"/>
                              <w:rPr>
                                <w:color w:val="000000"/>
                              </w:rPr>
                            </w:pPr>
                            <w:r>
                              <w:rPr>
                                <w:color w:val="000000"/>
                              </w:rPr>
                              <w:t xml:space="preserve">Las emprendedoras seleccionadas deberán, de manera previa a la firma de contrato, ejecutar y aprobar el curso de: </w:t>
                            </w:r>
                            <w:r>
                              <w:rPr>
                                <w:rFonts w:ascii="Arial" w:hAnsi="Arial"/>
                                <w:b/>
                                <w:color w:val="000000"/>
                              </w:rPr>
                              <w:t xml:space="preserve">Diseño de Modelos de Negocios, </w:t>
                            </w:r>
                            <w:r>
                              <w:rPr>
                                <w:color w:val="000000"/>
                              </w:rPr>
                              <w:t xml:space="preserve">y estar inscrita en el curso de </w:t>
                            </w:r>
                            <w:r>
                              <w:rPr>
                                <w:rFonts w:ascii="Arial" w:hAnsi="Arial"/>
                                <w:b/>
                                <w:color w:val="000000"/>
                              </w:rPr>
                              <w:t>Sustentabilidad</w:t>
                            </w:r>
                            <w:r>
                              <w:rPr>
                                <w:color w:val="000000"/>
                              </w:rPr>
                              <w:t>, disponibles en el portal de Capacitación Virtual de Sercotec</w:t>
                            </w:r>
                            <w:r>
                              <w:rPr>
                                <w:color w:val="000000"/>
                                <w:spacing w:val="-1"/>
                              </w:rPr>
                              <w:t xml:space="preserve"> </w:t>
                            </w:r>
                            <w:hyperlink r:id="rId38">
                              <w:r>
                                <w:rPr>
                                  <w:color w:val="0000FF"/>
                                  <w:u w:val="single" w:color="0000FF"/>
                                </w:rPr>
                                <w:t>https://capacitacion.sercotec.cl</w:t>
                              </w:r>
                            </w:hyperlink>
                            <w:r>
                              <w:rPr>
                                <w:color w:val="000000"/>
                              </w:rPr>
                              <w:t>.</w:t>
                            </w:r>
                            <w:r>
                              <w:rPr>
                                <w:color w:val="000000"/>
                                <w:spacing w:val="40"/>
                              </w:rPr>
                              <w:t xml:space="preserve"> </w:t>
                            </w:r>
                            <w:r>
                              <w:rPr>
                                <w:color w:val="000000"/>
                              </w:rPr>
                              <w:t>La</w:t>
                            </w:r>
                            <w:r>
                              <w:rPr>
                                <w:color w:val="000000"/>
                                <w:spacing w:val="-4"/>
                              </w:rPr>
                              <w:t xml:space="preserve"> </w:t>
                            </w:r>
                            <w:r>
                              <w:rPr>
                                <w:color w:val="000000"/>
                              </w:rPr>
                              <w:t>realización</w:t>
                            </w:r>
                            <w:r>
                              <w:rPr>
                                <w:color w:val="000000"/>
                                <w:spacing w:val="-2"/>
                              </w:rPr>
                              <w:t xml:space="preserve"> </w:t>
                            </w:r>
                            <w:r>
                              <w:rPr>
                                <w:color w:val="000000"/>
                              </w:rPr>
                              <w:t>de</w:t>
                            </w:r>
                            <w:r>
                              <w:rPr>
                                <w:color w:val="000000"/>
                                <w:spacing w:val="-2"/>
                              </w:rPr>
                              <w:t xml:space="preserve"> </w:t>
                            </w:r>
                            <w:r>
                              <w:rPr>
                                <w:color w:val="000000"/>
                              </w:rPr>
                              <w:t>los</w:t>
                            </w:r>
                            <w:r>
                              <w:rPr>
                                <w:color w:val="000000"/>
                                <w:spacing w:val="-2"/>
                              </w:rPr>
                              <w:t xml:space="preserve"> </w:t>
                            </w:r>
                            <w:r>
                              <w:rPr>
                                <w:color w:val="000000"/>
                              </w:rPr>
                              <w:t>cursos</w:t>
                            </w:r>
                            <w:r>
                              <w:rPr>
                                <w:color w:val="000000"/>
                                <w:spacing w:val="-2"/>
                              </w:rPr>
                              <w:t xml:space="preserve"> </w:t>
                            </w:r>
                            <w:r>
                              <w:rPr>
                                <w:color w:val="000000"/>
                              </w:rPr>
                              <w:t>es</w:t>
                            </w:r>
                            <w:r>
                              <w:rPr>
                                <w:color w:val="000000"/>
                                <w:spacing w:val="-3"/>
                              </w:rPr>
                              <w:t xml:space="preserve"> </w:t>
                            </w:r>
                            <w:r>
                              <w:rPr>
                                <w:color w:val="000000"/>
                              </w:rPr>
                              <w:t>gratuita</w:t>
                            </w:r>
                            <w:r>
                              <w:rPr>
                                <w:color w:val="000000"/>
                                <w:spacing w:val="-2"/>
                              </w:rPr>
                              <w:t xml:space="preserve"> </w:t>
                            </w:r>
                            <w:r>
                              <w:rPr>
                                <w:color w:val="000000"/>
                              </w:rPr>
                              <w:t>y</w:t>
                            </w:r>
                            <w:r>
                              <w:rPr>
                                <w:color w:val="000000"/>
                                <w:spacing w:val="-3"/>
                              </w:rPr>
                              <w:t xml:space="preserve"> </w:t>
                            </w:r>
                            <w:r>
                              <w:rPr>
                                <w:color w:val="000000"/>
                              </w:rPr>
                              <w:t>su inscripción se realiza en el mismo portal. El curso de sustentabilidad deberá ser realizado y aprobado, como plazo máximo, antes de ejecutar el 50% de los recursos asignados para la implementación de su plan de negocio, y su cumplimiento se considerará como parte integrante del mismo.</w:t>
                            </w:r>
                          </w:p>
                          <w:p w14:paraId="706021F7" w14:textId="77777777" w:rsidR="00382F13" w:rsidRDefault="00382F13">
                            <w:pPr>
                              <w:pStyle w:val="Textoindependiente"/>
                              <w:spacing w:before="9"/>
                              <w:rPr>
                                <w:color w:val="000000"/>
                                <w:sz w:val="21"/>
                              </w:rPr>
                            </w:pPr>
                          </w:p>
                          <w:p w14:paraId="3303ED61" w14:textId="77777777" w:rsidR="00382F13" w:rsidRDefault="00382F13">
                            <w:pPr>
                              <w:ind w:left="103" w:right="101"/>
                              <w:jc w:val="both"/>
                              <w:rPr>
                                <w:rFonts w:ascii="Arial" w:hAnsi="Arial"/>
                                <w:b/>
                                <w:color w:val="000000"/>
                              </w:rPr>
                            </w:pPr>
                            <w:r>
                              <w:rPr>
                                <w:rFonts w:ascii="Arial" w:hAnsi="Arial"/>
                                <w:b/>
                                <w:color w:val="000000"/>
                              </w:rPr>
                              <w:t>SI LA PERSONA NATURAL POSTULANTE RESULTA SELECCIONADA, DEBE INICIAR ACTIVIDADES EN PRIMERA CATEGORÍA ANTE EL SERVICIO DE IMPUESTOS INTERNOS (SII), YA QUE EL OBJETO DE ESTE INSTRUMENTO ES LA CREACIÓN DE NEGOCIOS.</w:t>
                            </w:r>
                          </w:p>
                          <w:p w14:paraId="38B66467" w14:textId="77777777" w:rsidR="00382F13" w:rsidRPr="000D4E73" w:rsidRDefault="00382F13">
                            <w:pPr>
                              <w:pStyle w:val="Textoindependiente"/>
                              <w:spacing w:before="3"/>
                              <w:rPr>
                                <w:rFonts w:ascii="Arial"/>
                                <w:b/>
                                <w:color w:val="000000"/>
                              </w:rPr>
                            </w:pPr>
                          </w:p>
                          <w:p w14:paraId="7E23012E" w14:textId="697B5DD2" w:rsidR="00382F13" w:rsidRPr="000D4E73" w:rsidRDefault="00382F13">
                            <w:pPr>
                              <w:pStyle w:val="Textoindependiente"/>
                              <w:spacing w:before="3"/>
                              <w:rPr>
                                <w:rFonts w:ascii="Arial"/>
                                <w:bCs/>
                                <w:color w:val="000000"/>
                              </w:rPr>
                            </w:pPr>
                            <w:r w:rsidRPr="000D4E73">
                              <w:rPr>
                                <w:rFonts w:ascii="Arial"/>
                                <w:bCs/>
                                <w:color w:val="000000"/>
                              </w:rPr>
                              <w:t>En este caso, los gastos en que se incurra para la formalizaci</w:t>
                            </w:r>
                            <w:r w:rsidRPr="000D4E73">
                              <w:rPr>
                                <w:rFonts w:ascii="Arial"/>
                                <w:bCs/>
                                <w:color w:val="000000"/>
                              </w:rPr>
                              <w:t>ó</w:t>
                            </w:r>
                            <w:r w:rsidRPr="000D4E73">
                              <w:rPr>
                                <w:rFonts w:ascii="Arial"/>
                                <w:bCs/>
                                <w:color w:val="000000"/>
                              </w:rPr>
                              <w:t>n se podr</w:t>
                            </w:r>
                            <w:r w:rsidRPr="000D4E73">
                              <w:rPr>
                                <w:rFonts w:ascii="Arial"/>
                                <w:bCs/>
                                <w:color w:val="000000"/>
                              </w:rPr>
                              <w:t>á</w:t>
                            </w:r>
                            <w:r w:rsidRPr="000D4E73">
                              <w:rPr>
                                <w:rFonts w:ascii="Arial"/>
                                <w:bCs/>
                                <w:color w:val="000000"/>
                              </w:rPr>
                              <w:t>n rendir con los documentos emitidos con fecha anterior a la firma del contrato y posterior a la fecha de postulaci</w:t>
                            </w:r>
                            <w:r w:rsidRPr="000D4E73">
                              <w:rPr>
                                <w:rFonts w:ascii="Arial"/>
                                <w:bCs/>
                                <w:color w:val="000000"/>
                              </w:rPr>
                              <w:t>ó</w:t>
                            </w:r>
                            <w:r w:rsidRPr="000D4E73">
                              <w:rPr>
                                <w:rFonts w:ascii="Arial"/>
                                <w:bCs/>
                                <w:color w:val="000000"/>
                              </w:rPr>
                              <w:t>n al concurso. Los documentos mencionados podr</w:t>
                            </w:r>
                            <w:r w:rsidRPr="000D4E73">
                              <w:rPr>
                                <w:rFonts w:ascii="Arial"/>
                                <w:bCs/>
                                <w:color w:val="000000"/>
                              </w:rPr>
                              <w:t>á</w:t>
                            </w:r>
                            <w:r w:rsidRPr="000D4E73">
                              <w:rPr>
                                <w:rFonts w:ascii="Arial"/>
                                <w:bCs/>
                                <w:color w:val="000000"/>
                              </w:rPr>
                              <w:t>n, adem</w:t>
                            </w:r>
                            <w:r w:rsidRPr="000D4E73">
                              <w:rPr>
                                <w:rFonts w:ascii="Arial"/>
                                <w:bCs/>
                                <w:color w:val="000000"/>
                              </w:rPr>
                              <w:t>á</w:t>
                            </w:r>
                            <w:r w:rsidRPr="000D4E73">
                              <w:rPr>
                                <w:rFonts w:ascii="Arial"/>
                                <w:bCs/>
                                <w:color w:val="000000"/>
                              </w:rPr>
                              <w:t>s, estar emitidos a nombre de la persona natural que fue seleccionada o de la persona jur</w:t>
                            </w:r>
                            <w:r w:rsidRPr="000D4E73">
                              <w:rPr>
                                <w:rFonts w:ascii="Arial"/>
                                <w:bCs/>
                                <w:color w:val="000000"/>
                              </w:rPr>
                              <w:t>í</w:t>
                            </w:r>
                            <w:r w:rsidRPr="000D4E73">
                              <w:rPr>
                                <w:rFonts w:ascii="Arial"/>
                                <w:bCs/>
                                <w:color w:val="000000"/>
                              </w:rPr>
                              <w:t>dica creada. Considerar que este gasto deber</w:t>
                            </w:r>
                            <w:r w:rsidRPr="000D4E73">
                              <w:rPr>
                                <w:rFonts w:ascii="Arial"/>
                                <w:bCs/>
                                <w:color w:val="000000"/>
                              </w:rPr>
                              <w:t>á</w:t>
                            </w:r>
                            <w:r w:rsidRPr="000D4E73">
                              <w:rPr>
                                <w:rFonts w:ascii="Arial"/>
                                <w:bCs/>
                                <w:color w:val="000000"/>
                              </w:rPr>
                              <w:t xml:space="preserve"> estar incluido dentro del monto de Acciones de Gesti</w:t>
                            </w:r>
                            <w:r w:rsidRPr="000D4E73">
                              <w:rPr>
                                <w:rFonts w:ascii="Arial"/>
                                <w:bCs/>
                                <w:color w:val="000000"/>
                              </w:rPr>
                              <w:t>ó</w:t>
                            </w:r>
                            <w:r w:rsidRPr="000D4E73">
                              <w:rPr>
                                <w:rFonts w:ascii="Arial"/>
                                <w:bCs/>
                                <w:color w:val="000000"/>
                              </w:rPr>
                              <w:t>n Empresarial en el formulario de postulaci</w:t>
                            </w:r>
                            <w:r w:rsidRPr="000D4E73">
                              <w:rPr>
                                <w:rFonts w:ascii="Arial"/>
                                <w:bCs/>
                                <w:color w:val="000000"/>
                              </w:rPr>
                              <w:t>ó</w:t>
                            </w:r>
                            <w:r w:rsidRPr="000D4E73">
                              <w:rPr>
                                <w:rFonts w:ascii="Arial"/>
                                <w:bCs/>
                                <w:color w:val="000000"/>
                              </w:rPr>
                              <w:t>n.</w:t>
                            </w:r>
                          </w:p>
                          <w:p w14:paraId="7AD1A690" w14:textId="01BE7B02" w:rsidR="00382F13" w:rsidRDefault="00382F13">
                            <w:pPr>
                              <w:pStyle w:val="Textoindependiente"/>
                              <w:spacing w:before="3"/>
                              <w:rPr>
                                <w:rFonts w:ascii="Arial"/>
                                <w:bCs/>
                                <w:color w:val="000000"/>
                              </w:rPr>
                            </w:pPr>
                          </w:p>
                          <w:p w14:paraId="58B54608" w14:textId="77777777" w:rsidR="00382F13" w:rsidRPr="00C6775F" w:rsidRDefault="00382F13">
                            <w:pPr>
                              <w:pStyle w:val="Textoindependiente"/>
                              <w:spacing w:before="3"/>
                              <w:rPr>
                                <w:rFonts w:ascii="Arial"/>
                                <w:bCs/>
                                <w:color w:val="000000"/>
                              </w:rPr>
                            </w:pPr>
                          </w:p>
                          <w:p w14:paraId="483685CE" w14:textId="77777777" w:rsidR="00382F13" w:rsidRDefault="00382F13">
                            <w:pPr>
                              <w:pStyle w:val="Textoindependiente"/>
                              <w:ind w:left="103" w:right="101"/>
                              <w:jc w:val="both"/>
                              <w:rPr>
                                <w:color w:val="000000"/>
                              </w:rPr>
                            </w:pPr>
                            <w:r>
                              <w:rPr>
                                <w:color w:val="000000"/>
                              </w:rPr>
                              <w:t xml:space="preserve">Para mayor información y orientación se tiene a disposición el sitio </w:t>
                            </w:r>
                            <w:hyperlink r:id="rId39">
                              <w:r>
                                <w:rPr>
                                  <w:color w:val="0000FF"/>
                                  <w:u w:val="single" w:color="0000FF"/>
                                </w:rPr>
                                <w:t>https://www.registrodeempresasysociedades.cl/</w:t>
                              </w:r>
                            </w:hyperlink>
                            <w:r>
                              <w:rPr>
                                <w:color w:val="0000FF"/>
                              </w:rPr>
                              <w:t xml:space="preserve"> </w:t>
                            </w:r>
                            <w:r>
                              <w:rPr>
                                <w:color w:val="000000"/>
                              </w:rPr>
                              <w:t>del</w:t>
                            </w:r>
                            <w:r>
                              <w:rPr>
                                <w:color w:val="000000"/>
                                <w:spacing w:val="-1"/>
                              </w:rPr>
                              <w:t xml:space="preserve"> </w:t>
                            </w:r>
                            <w:r>
                              <w:rPr>
                                <w:color w:val="000000"/>
                              </w:rPr>
                              <w:t>Ministerio</w:t>
                            </w:r>
                            <w:r>
                              <w:rPr>
                                <w:color w:val="000000"/>
                                <w:spacing w:val="-1"/>
                              </w:rPr>
                              <w:t xml:space="preserve"> </w:t>
                            </w:r>
                            <w:r>
                              <w:rPr>
                                <w:color w:val="000000"/>
                              </w:rPr>
                              <w:t>de</w:t>
                            </w:r>
                            <w:r>
                              <w:rPr>
                                <w:color w:val="000000"/>
                                <w:spacing w:val="-1"/>
                              </w:rPr>
                              <w:t xml:space="preserve"> </w:t>
                            </w:r>
                            <w:r>
                              <w:rPr>
                                <w:color w:val="000000"/>
                              </w:rPr>
                              <w:t>Economía, Fomento y</w:t>
                            </w:r>
                            <w:r>
                              <w:rPr>
                                <w:color w:val="000000"/>
                                <w:spacing w:val="-2"/>
                              </w:rPr>
                              <w:t xml:space="preserve"> </w:t>
                            </w:r>
                            <w:r>
                              <w:rPr>
                                <w:color w:val="000000"/>
                              </w:rPr>
                              <w:t>Turismo,</w:t>
                            </w:r>
                            <w:r>
                              <w:rPr>
                                <w:color w:val="000000"/>
                                <w:spacing w:val="-1"/>
                              </w:rPr>
                              <w:t xml:space="preserve"> </w:t>
                            </w:r>
                            <w:r>
                              <w:rPr>
                                <w:color w:val="000000"/>
                              </w:rPr>
                              <w:t>en el</w:t>
                            </w:r>
                            <w:r>
                              <w:rPr>
                                <w:color w:val="000000"/>
                                <w:spacing w:val="-3"/>
                              </w:rPr>
                              <w:t xml:space="preserve"> </w:t>
                            </w:r>
                            <w:r>
                              <w:rPr>
                                <w:color w:val="000000"/>
                              </w:rPr>
                              <w:t>cual se</w:t>
                            </w:r>
                            <w:r>
                              <w:rPr>
                                <w:color w:val="000000"/>
                                <w:spacing w:val="-2"/>
                              </w:rPr>
                              <w:t xml:space="preserve"> </w:t>
                            </w:r>
                            <w:r>
                              <w:rPr>
                                <w:color w:val="000000"/>
                              </w:rPr>
                              <w:t>presenta</w:t>
                            </w:r>
                            <w:r>
                              <w:rPr>
                                <w:color w:val="000000"/>
                                <w:spacing w:val="-1"/>
                              </w:rPr>
                              <w:t xml:space="preserve"> </w:t>
                            </w:r>
                            <w:r>
                              <w:rPr>
                                <w:color w:val="000000"/>
                              </w:rPr>
                              <w:t>el proceso de</w:t>
                            </w:r>
                            <w:r>
                              <w:rPr>
                                <w:color w:val="000000"/>
                                <w:spacing w:val="-2"/>
                              </w:rPr>
                              <w:t xml:space="preserve"> </w:t>
                            </w:r>
                            <w:r>
                              <w:rPr>
                                <w:color w:val="000000"/>
                              </w:rPr>
                              <w:t>constitución de</w:t>
                            </w:r>
                            <w:r>
                              <w:rPr>
                                <w:color w:val="000000"/>
                                <w:spacing w:val="-2"/>
                              </w:rPr>
                              <w:t xml:space="preserve"> </w:t>
                            </w:r>
                            <w:r>
                              <w:rPr>
                                <w:color w:val="000000"/>
                              </w:rPr>
                              <w:t>nuevas empresas, los tramites asociados para su formalización, entre otros; contribuyendo a la creación de la nueva empresa en un día.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7118C7A" id="docshape29" o:spid="_x0000_s1031" type="#_x0000_t202" style="position:absolute;margin-left:91.2pt;margin-top:13.4pt;width:430.2pt;height:379.2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" fillcolor="#d9d9d9" strokeweight=".48pt">
                <v:textbox inset="0,0,0,0">
                  <w:txbxContent>
                    <w:p w14:paraId="501910B6" w14:textId="77777777" w:rsidR="00382F13" w:rsidRDefault="00382F13">
                      <w:pPr>
                        <w:spacing w:line="248" w:lineRule="exact"/>
                        <w:ind w:left="103"/>
                        <w:rPr>
                          <w:rFonts w:ascii="Arial"/>
                          <w:b/>
                          <w:color w:val="000000"/>
                        </w:rPr>
                      </w:pPr>
                      <w:r>
                        <w:rPr>
                          <w:rFonts w:ascii="Arial"/>
                          <w:b/>
                          <w:color w:val="000000"/>
                          <w:spacing w:val="-2"/>
                          <w:u w:val="single"/>
                        </w:rPr>
                        <w:t>IMPORTANTE</w:t>
                      </w:r>
                      <w:r>
                        <w:rPr>
                          <w:rFonts w:ascii="Arial"/>
                          <w:b/>
                          <w:color w:val="000000"/>
                          <w:spacing w:val="-2"/>
                        </w:rPr>
                        <w:t>:</w:t>
                      </w:r>
                    </w:p>
                    <w:p w14:paraId="6CA30562" w14:textId="77777777" w:rsidR="00382F13" w:rsidRDefault="00382F13">
                      <w:pPr>
                        <w:pStyle w:val="Textoindependiente"/>
                        <w:spacing w:before="2"/>
                        <w:rPr>
                          <w:rFonts w:ascii="Arial"/>
                          <w:b/>
                          <w:color w:val="000000"/>
                        </w:rPr>
                      </w:pPr>
                    </w:p>
                    <w:p w14:paraId="451276B0" w14:textId="77777777" w:rsidR="00382F13" w:rsidRDefault="00382F13">
                      <w:pPr>
                        <w:pStyle w:val="Textoindependiente"/>
                        <w:spacing w:before="1"/>
                        <w:ind w:left="103" w:right="96"/>
                        <w:jc w:val="both"/>
                        <w:rPr>
                          <w:color w:val="000000"/>
                        </w:rPr>
                      </w:pPr>
                      <w:r>
                        <w:rPr>
                          <w:color w:val="000000"/>
                        </w:rPr>
                        <w:t xml:space="preserve">Las emprendedoras seleccionadas deberán, de manera previa a la firma de contrato, ejecutar y aprobar el curso de: </w:t>
                      </w:r>
                      <w:r>
                        <w:rPr>
                          <w:rFonts w:ascii="Arial" w:hAnsi="Arial"/>
                          <w:b/>
                          <w:color w:val="000000"/>
                        </w:rPr>
                        <w:t xml:space="preserve">Diseño de Modelos de Negocios, </w:t>
                      </w:r>
                      <w:r>
                        <w:rPr>
                          <w:color w:val="000000"/>
                        </w:rPr>
                        <w:t xml:space="preserve">y estar inscrita en el curso de </w:t>
                      </w:r>
                      <w:r>
                        <w:rPr>
                          <w:rFonts w:ascii="Arial" w:hAnsi="Arial"/>
                          <w:b/>
                          <w:color w:val="000000"/>
                        </w:rPr>
                        <w:t>Sustentabilidad</w:t>
                      </w:r>
                      <w:r>
                        <w:rPr>
                          <w:color w:val="000000"/>
                        </w:rPr>
                        <w:t>, disponibles en el portal de Capacitación Virtual de Sercotec</w:t>
                      </w:r>
                      <w:r>
                        <w:rPr>
                          <w:color w:val="000000"/>
                          <w:spacing w:val="-1"/>
                        </w:rPr>
                        <w:t xml:space="preserve"> </w:t>
                      </w:r>
                      <w:hyperlink r:id="rId40">
                        <w:r>
                          <w:rPr>
                            <w:color w:val="0000FF"/>
                            <w:u w:val="single" w:color="0000FF"/>
                          </w:rPr>
                          <w:t>https://capacitacion.sercotec.cl</w:t>
                        </w:r>
                      </w:hyperlink>
                      <w:r>
                        <w:rPr>
                          <w:color w:val="000000"/>
                        </w:rPr>
                        <w:t>.</w:t>
                      </w:r>
                      <w:r>
                        <w:rPr>
                          <w:color w:val="000000"/>
                          <w:spacing w:val="40"/>
                        </w:rPr>
                        <w:t xml:space="preserve"> </w:t>
                      </w:r>
                      <w:r>
                        <w:rPr>
                          <w:color w:val="000000"/>
                        </w:rPr>
                        <w:t>La</w:t>
                      </w:r>
                      <w:r>
                        <w:rPr>
                          <w:color w:val="000000"/>
                          <w:spacing w:val="-4"/>
                        </w:rPr>
                        <w:t xml:space="preserve"> </w:t>
                      </w:r>
                      <w:r>
                        <w:rPr>
                          <w:color w:val="000000"/>
                        </w:rPr>
                        <w:t>realización</w:t>
                      </w:r>
                      <w:r>
                        <w:rPr>
                          <w:color w:val="000000"/>
                          <w:spacing w:val="-2"/>
                        </w:rPr>
                        <w:t xml:space="preserve"> </w:t>
                      </w:r>
                      <w:r>
                        <w:rPr>
                          <w:color w:val="000000"/>
                        </w:rPr>
                        <w:t>de</w:t>
                      </w:r>
                      <w:r>
                        <w:rPr>
                          <w:color w:val="000000"/>
                          <w:spacing w:val="-2"/>
                        </w:rPr>
                        <w:t xml:space="preserve"> </w:t>
                      </w:r>
                      <w:r>
                        <w:rPr>
                          <w:color w:val="000000"/>
                        </w:rPr>
                        <w:t>los</w:t>
                      </w:r>
                      <w:r>
                        <w:rPr>
                          <w:color w:val="000000"/>
                          <w:spacing w:val="-2"/>
                        </w:rPr>
                        <w:t xml:space="preserve"> </w:t>
                      </w:r>
                      <w:r>
                        <w:rPr>
                          <w:color w:val="000000"/>
                        </w:rPr>
                        <w:t>cursos</w:t>
                      </w:r>
                      <w:r>
                        <w:rPr>
                          <w:color w:val="000000"/>
                          <w:spacing w:val="-2"/>
                        </w:rPr>
                        <w:t xml:space="preserve"> </w:t>
                      </w:r>
                      <w:r>
                        <w:rPr>
                          <w:color w:val="000000"/>
                        </w:rPr>
                        <w:t>es</w:t>
                      </w:r>
                      <w:r>
                        <w:rPr>
                          <w:color w:val="000000"/>
                          <w:spacing w:val="-3"/>
                        </w:rPr>
                        <w:t xml:space="preserve"> </w:t>
                      </w:r>
                      <w:r>
                        <w:rPr>
                          <w:color w:val="000000"/>
                        </w:rPr>
                        <w:t>gratuita</w:t>
                      </w:r>
                      <w:r>
                        <w:rPr>
                          <w:color w:val="000000"/>
                          <w:spacing w:val="-2"/>
                        </w:rPr>
                        <w:t xml:space="preserve"> </w:t>
                      </w:r>
                      <w:r>
                        <w:rPr>
                          <w:color w:val="000000"/>
                        </w:rPr>
                        <w:t>y</w:t>
                      </w:r>
                      <w:r>
                        <w:rPr>
                          <w:color w:val="000000"/>
                          <w:spacing w:val="-3"/>
                        </w:rPr>
                        <w:t xml:space="preserve"> </w:t>
                      </w:r>
                      <w:r>
                        <w:rPr>
                          <w:color w:val="000000"/>
                        </w:rPr>
                        <w:t>su inscripción se realiza en el mismo portal. El curso de sustentabilidad deberá ser realizado y aprobado, como plazo máximo, antes de ejecutar el 50% de los recursos asignados para la implementación de su plan de negocio, y su cumplimiento se considerará como parte integrante del mismo.</w:t>
                      </w:r>
                    </w:p>
                    <w:p w14:paraId="706021F7" w14:textId="77777777" w:rsidR="00382F13" w:rsidRDefault="00382F13">
                      <w:pPr>
                        <w:pStyle w:val="Textoindependiente"/>
                        <w:spacing w:before="9"/>
                        <w:rPr>
                          <w:color w:val="000000"/>
                          <w:sz w:val="21"/>
                        </w:rPr>
                      </w:pPr>
                    </w:p>
                    <w:p w14:paraId="3303ED61" w14:textId="77777777" w:rsidR="00382F13" w:rsidRDefault="00382F13">
                      <w:pPr>
                        <w:ind w:left="103" w:right="101"/>
                        <w:jc w:val="both"/>
                        <w:rPr>
                          <w:rFonts w:ascii="Arial" w:hAnsi="Arial"/>
                          <w:b/>
                          <w:color w:val="000000"/>
                        </w:rPr>
                      </w:pPr>
                      <w:r>
                        <w:rPr>
                          <w:rFonts w:ascii="Arial" w:hAnsi="Arial"/>
                          <w:b/>
                          <w:color w:val="000000"/>
                        </w:rPr>
                        <w:t>SI LA PERSONA NATURAL POSTULANTE RESULTA SELECCIONADA, DEBE INICIAR ACTIVIDADES EN PRIMERA CATEGORÍA ANTE EL SERVICIO DE IMPUESTOS INTERNOS (SII), YA QUE EL OBJETO DE ESTE INSTRUMENTO ES LA CREACIÓN DE NEGOCIOS.</w:t>
                      </w:r>
                    </w:p>
                    <w:p w14:paraId="38B66467" w14:textId="77777777" w:rsidR="00382F13" w:rsidRPr="000D4E73" w:rsidRDefault="00382F13">
                      <w:pPr>
                        <w:pStyle w:val="Textoindependiente"/>
                        <w:spacing w:before="3"/>
                        <w:rPr>
                          <w:rFonts w:ascii="Arial"/>
                          <w:b/>
                          <w:color w:val="000000"/>
                        </w:rPr>
                      </w:pPr>
                    </w:p>
                    <w:p w14:paraId="7E23012E" w14:textId="697B5DD2" w:rsidR="00382F13" w:rsidRPr="000D4E73" w:rsidRDefault="00382F13">
                      <w:pPr>
                        <w:pStyle w:val="Textoindependiente"/>
                        <w:spacing w:before="3"/>
                        <w:rPr>
                          <w:rFonts w:ascii="Arial"/>
                          <w:bCs/>
                          <w:color w:val="000000"/>
                        </w:rPr>
                      </w:pPr>
                      <w:r w:rsidRPr="000D4E73">
                        <w:rPr>
                          <w:rFonts w:ascii="Arial"/>
                          <w:bCs/>
                          <w:color w:val="000000"/>
                        </w:rPr>
                        <w:t>En este caso, los gastos en que se incurra para la formalizaci</w:t>
                      </w:r>
                      <w:r w:rsidRPr="000D4E73">
                        <w:rPr>
                          <w:rFonts w:ascii="Arial"/>
                          <w:bCs/>
                          <w:color w:val="000000"/>
                        </w:rPr>
                        <w:t>ó</w:t>
                      </w:r>
                      <w:r w:rsidRPr="000D4E73">
                        <w:rPr>
                          <w:rFonts w:ascii="Arial"/>
                          <w:bCs/>
                          <w:color w:val="000000"/>
                        </w:rPr>
                        <w:t>n se podr</w:t>
                      </w:r>
                      <w:r w:rsidRPr="000D4E73">
                        <w:rPr>
                          <w:rFonts w:ascii="Arial"/>
                          <w:bCs/>
                          <w:color w:val="000000"/>
                        </w:rPr>
                        <w:t>á</w:t>
                      </w:r>
                      <w:r w:rsidRPr="000D4E73">
                        <w:rPr>
                          <w:rFonts w:ascii="Arial"/>
                          <w:bCs/>
                          <w:color w:val="000000"/>
                        </w:rPr>
                        <w:t>n rendir con los documentos emitidos con fecha anterior a la firma del contrato y posterior a la fecha de postulaci</w:t>
                      </w:r>
                      <w:r w:rsidRPr="000D4E73">
                        <w:rPr>
                          <w:rFonts w:ascii="Arial"/>
                          <w:bCs/>
                          <w:color w:val="000000"/>
                        </w:rPr>
                        <w:t>ó</w:t>
                      </w:r>
                      <w:r w:rsidRPr="000D4E73">
                        <w:rPr>
                          <w:rFonts w:ascii="Arial"/>
                          <w:bCs/>
                          <w:color w:val="000000"/>
                        </w:rPr>
                        <w:t>n al concurso. Los documentos mencionados podr</w:t>
                      </w:r>
                      <w:r w:rsidRPr="000D4E73">
                        <w:rPr>
                          <w:rFonts w:ascii="Arial"/>
                          <w:bCs/>
                          <w:color w:val="000000"/>
                        </w:rPr>
                        <w:t>á</w:t>
                      </w:r>
                      <w:r w:rsidRPr="000D4E73">
                        <w:rPr>
                          <w:rFonts w:ascii="Arial"/>
                          <w:bCs/>
                          <w:color w:val="000000"/>
                        </w:rPr>
                        <w:t>n, adem</w:t>
                      </w:r>
                      <w:r w:rsidRPr="000D4E73">
                        <w:rPr>
                          <w:rFonts w:ascii="Arial"/>
                          <w:bCs/>
                          <w:color w:val="000000"/>
                        </w:rPr>
                        <w:t>á</w:t>
                      </w:r>
                      <w:r w:rsidRPr="000D4E73">
                        <w:rPr>
                          <w:rFonts w:ascii="Arial"/>
                          <w:bCs/>
                          <w:color w:val="000000"/>
                        </w:rPr>
                        <w:t>s, estar emitidos a nombre de la persona natural que fue seleccionada o de la persona jur</w:t>
                      </w:r>
                      <w:r w:rsidRPr="000D4E73">
                        <w:rPr>
                          <w:rFonts w:ascii="Arial"/>
                          <w:bCs/>
                          <w:color w:val="000000"/>
                        </w:rPr>
                        <w:t>í</w:t>
                      </w:r>
                      <w:r w:rsidRPr="000D4E73">
                        <w:rPr>
                          <w:rFonts w:ascii="Arial"/>
                          <w:bCs/>
                          <w:color w:val="000000"/>
                        </w:rPr>
                        <w:t>dica creada. Considerar que este gasto deber</w:t>
                      </w:r>
                      <w:r w:rsidRPr="000D4E73">
                        <w:rPr>
                          <w:rFonts w:ascii="Arial"/>
                          <w:bCs/>
                          <w:color w:val="000000"/>
                        </w:rPr>
                        <w:t>á</w:t>
                      </w:r>
                      <w:r w:rsidRPr="000D4E73">
                        <w:rPr>
                          <w:rFonts w:ascii="Arial"/>
                          <w:bCs/>
                          <w:color w:val="000000"/>
                        </w:rPr>
                        <w:t xml:space="preserve"> estar incluido dentro del monto de Acciones de Gesti</w:t>
                      </w:r>
                      <w:r w:rsidRPr="000D4E73">
                        <w:rPr>
                          <w:rFonts w:ascii="Arial"/>
                          <w:bCs/>
                          <w:color w:val="000000"/>
                        </w:rPr>
                        <w:t>ó</w:t>
                      </w:r>
                      <w:r w:rsidRPr="000D4E73">
                        <w:rPr>
                          <w:rFonts w:ascii="Arial"/>
                          <w:bCs/>
                          <w:color w:val="000000"/>
                        </w:rPr>
                        <w:t>n Empresarial en el formulario de postulaci</w:t>
                      </w:r>
                      <w:r w:rsidRPr="000D4E73">
                        <w:rPr>
                          <w:rFonts w:ascii="Arial"/>
                          <w:bCs/>
                          <w:color w:val="000000"/>
                        </w:rPr>
                        <w:t>ó</w:t>
                      </w:r>
                      <w:r w:rsidRPr="000D4E73">
                        <w:rPr>
                          <w:rFonts w:ascii="Arial"/>
                          <w:bCs/>
                          <w:color w:val="000000"/>
                        </w:rPr>
                        <w:t>n.</w:t>
                      </w:r>
                    </w:p>
                    <w:p w14:paraId="7AD1A690" w14:textId="01BE7B02" w:rsidR="00382F13" w:rsidRDefault="00382F13">
                      <w:pPr>
                        <w:pStyle w:val="Textoindependiente"/>
                        <w:spacing w:before="3"/>
                        <w:rPr>
                          <w:rFonts w:ascii="Arial"/>
                          <w:bCs/>
                          <w:color w:val="000000"/>
                        </w:rPr>
                      </w:pPr>
                    </w:p>
                    <w:p w14:paraId="58B54608" w14:textId="77777777" w:rsidR="00382F13" w:rsidRPr="00C6775F" w:rsidRDefault="00382F13">
                      <w:pPr>
                        <w:pStyle w:val="Textoindependiente"/>
                        <w:spacing w:before="3"/>
                        <w:rPr>
                          <w:rFonts w:ascii="Arial"/>
                          <w:bCs/>
                          <w:color w:val="000000"/>
                        </w:rPr>
                      </w:pPr>
                    </w:p>
                    <w:p w14:paraId="483685CE" w14:textId="77777777" w:rsidR="00382F13" w:rsidRDefault="00382F13">
                      <w:pPr>
                        <w:pStyle w:val="Textoindependiente"/>
                        <w:ind w:left="103" w:right="101"/>
                        <w:jc w:val="both"/>
                        <w:rPr>
                          <w:color w:val="000000"/>
                        </w:rPr>
                      </w:pPr>
                      <w:r>
                        <w:rPr>
                          <w:color w:val="000000"/>
                        </w:rPr>
                        <w:t xml:space="preserve">Para mayor información y orientación se tiene a disposición el sitio </w:t>
                      </w:r>
                      <w:hyperlink r:id="rId41">
                        <w:r>
                          <w:rPr>
                            <w:color w:val="0000FF"/>
                            <w:u w:val="single" w:color="0000FF"/>
                          </w:rPr>
                          <w:t>https://www.registrodeempresasysociedades.cl/</w:t>
                        </w:r>
                      </w:hyperlink>
                      <w:r>
                        <w:rPr>
                          <w:color w:val="0000FF"/>
                        </w:rPr>
                        <w:t xml:space="preserve"> </w:t>
                      </w:r>
                      <w:r>
                        <w:rPr>
                          <w:color w:val="000000"/>
                        </w:rPr>
                        <w:t>del</w:t>
                      </w:r>
                      <w:r>
                        <w:rPr>
                          <w:color w:val="000000"/>
                          <w:spacing w:val="-1"/>
                        </w:rPr>
                        <w:t xml:space="preserve"> </w:t>
                      </w:r>
                      <w:r>
                        <w:rPr>
                          <w:color w:val="000000"/>
                        </w:rPr>
                        <w:t>Ministerio</w:t>
                      </w:r>
                      <w:r>
                        <w:rPr>
                          <w:color w:val="000000"/>
                          <w:spacing w:val="-1"/>
                        </w:rPr>
                        <w:t xml:space="preserve"> </w:t>
                      </w:r>
                      <w:r>
                        <w:rPr>
                          <w:color w:val="000000"/>
                        </w:rPr>
                        <w:t>de</w:t>
                      </w:r>
                      <w:r>
                        <w:rPr>
                          <w:color w:val="000000"/>
                          <w:spacing w:val="-1"/>
                        </w:rPr>
                        <w:t xml:space="preserve"> </w:t>
                      </w:r>
                      <w:r>
                        <w:rPr>
                          <w:color w:val="000000"/>
                        </w:rPr>
                        <w:t>Economía, Fomento y</w:t>
                      </w:r>
                      <w:r>
                        <w:rPr>
                          <w:color w:val="000000"/>
                          <w:spacing w:val="-2"/>
                        </w:rPr>
                        <w:t xml:space="preserve"> </w:t>
                      </w:r>
                      <w:r>
                        <w:rPr>
                          <w:color w:val="000000"/>
                        </w:rPr>
                        <w:t>Turismo,</w:t>
                      </w:r>
                      <w:r>
                        <w:rPr>
                          <w:color w:val="000000"/>
                          <w:spacing w:val="-1"/>
                        </w:rPr>
                        <w:t xml:space="preserve"> </w:t>
                      </w:r>
                      <w:r>
                        <w:rPr>
                          <w:color w:val="000000"/>
                        </w:rPr>
                        <w:t>en el</w:t>
                      </w:r>
                      <w:r>
                        <w:rPr>
                          <w:color w:val="000000"/>
                          <w:spacing w:val="-3"/>
                        </w:rPr>
                        <w:t xml:space="preserve"> </w:t>
                      </w:r>
                      <w:r>
                        <w:rPr>
                          <w:color w:val="000000"/>
                        </w:rPr>
                        <w:t>cual se</w:t>
                      </w:r>
                      <w:r>
                        <w:rPr>
                          <w:color w:val="000000"/>
                          <w:spacing w:val="-2"/>
                        </w:rPr>
                        <w:t xml:space="preserve"> </w:t>
                      </w:r>
                      <w:r>
                        <w:rPr>
                          <w:color w:val="000000"/>
                        </w:rPr>
                        <w:t>presenta</w:t>
                      </w:r>
                      <w:r>
                        <w:rPr>
                          <w:color w:val="000000"/>
                          <w:spacing w:val="-1"/>
                        </w:rPr>
                        <w:t xml:space="preserve"> </w:t>
                      </w:r>
                      <w:r>
                        <w:rPr>
                          <w:color w:val="000000"/>
                        </w:rPr>
                        <w:t>el proceso de</w:t>
                      </w:r>
                      <w:r>
                        <w:rPr>
                          <w:color w:val="000000"/>
                          <w:spacing w:val="-2"/>
                        </w:rPr>
                        <w:t xml:space="preserve"> </w:t>
                      </w:r>
                      <w:r>
                        <w:rPr>
                          <w:color w:val="000000"/>
                        </w:rPr>
                        <w:t>constitución de</w:t>
                      </w:r>
                      <w:r>
                        <w:rPr>
                          <w:color w:val="000000"/>
                          <w:spacing w:val="-2"/>
                        </w:rPr>
                        <w:t xml:space="preserve"> </w:t>
                      </w:r>
                      <w:r>
                        <w:rPr>
                          <w:color w:val="000000"/>
                        </w:rPr>
                        <w:t>nuevas empresas, los tramites asociados para su formalización, entre otros; contribuyendo a la creación de la nueva empresa en un día.</w:t>
                      </w:r>
                    </w:p>
                  </w:txbxContent>
                </v:textbox>
                <w10:wrap type="topAndBottom" anchorx="page"/>
              </v:shape>
            </w:pict>
          </mc:Fallback>
        </mc:AlternateContent>
      </w:r>
    </w:p>
    <w:p w14:paraId="74B7FA07" w14:textId="77777777" w:rsidR="007548B9" w:rsidRDefault="007548B9">
      <w:pPr>
        <w:pStyle w:val="Textoindependiente"/>
        <w:spacing w:before="9"/>
        <w:rPr>
          <w:rFonts w:ascii="Arial"/>
          <w:b/>
          <w:sz w:val="13"/>
        </w:rPr>
      </w:pPr>
    </w:p>
    <w:p w14:paraId="50FFE770" w14:textId="77777777" w:rsidR="007548B9" w:rsidRDefault="003629E0">
      <w:pPr>
        <w:pStyle w:val="Ttulo4"/>
        <w:spacing w:before="93"/>
        <w:ind w:right="314"/>
        <w:jc w:val="both"/>
      </w:pPr>
      <w:r>
        <w:t>Las postulantes seleccionadas serán consideradas como beneficiarias de la correspondiente convocatoria, una vez hayan formalizado su condición como tal mediante la firma del contrato con el agente operador.</w:t>
      </w:r>
    </w:p>
    <w:p w14:paraId="045E8823" w14:textId="77777777" w:rsidR="007548B9" w:rsidRDefault="007548B9">
      <w:pPr>
        <w:pStyle w:val="Textoindependiente"/>
        <w:rPr>
          <w:rFonts w:ascii="Arial"/>
          <w:b/>
          <w:sz w:val="24"/>
        </w:rPr>
      </w:pPr>
    </w:p>
    <w:p w14:paraId="39994F07" w14:textId="01C117D4" w:rsidR="007548B9" w:rsidRDefault="007548B9">
      <w:pPr>
        <w:pStyle w:val="Textoindependiente"/>
        <w:spacing w:before="1"/>
        <w:rPr>
          <w:rFonts w:ascii="Arial"/>
          <w:b/>
          <w:sz w:val="20"/>
        </w:rPr>
      </w:pPr>
    </w:p>
    <w:p w14:paraId="49798EBE" w14:textId="30E6F883" w:rsidR="007548B9" w:rsidRDefault="00211722" w:rsidP="00211722">
      <w:pPr>
        <w:pStyle w:val="Ttulo2"/>
        <w:numPr>
          <w:ilvl w:val="1"/>
          <w:numId w:val="45"/>
        </w:numPr>
        <w:rPr>
          <w:spacing w:val="-2"/>
        </w:rPr>
      </w:pPr>
      <w:r>
        <w:t xml:space="preserve"> </w:t>
      </w:r>
      <w:bookmarkStart w:id="36" w:name="_Toc167268361"/>
      <w:r>
        <w:t>F</w:t>
      </w:r>
      <w:r w:rsidR="003629E0">
        <w:t>ormulación</w:t>
      </w:r>
      <w:r w:rsidR="003629E0">
        <w:rPr>
          <w:spacing w:val="-8"/>
        </w:rPr>
        <w:t xml:space="preserve"> </w:t>
      </w:r>
      <w:r w:rsidR="003629E0">
        <w:t>del</w:t>
      </w:r>
      <w:r w:rsidR="003629E0">
        <w:rPr>
          <w:spacing w:val="-5"/>
        </w:rPr>
        <w:t xml:space="preserve"> </w:t>
      </w:r>
      <w:r w:rsidR="003629E0">
        <w:t>Plan</w:t>
      </w:r>
      <w:r w:rsidR="003629E0">
        <w:rPr>
          <w:spacing w:val="-4"/>
        </w:rPr>
        <w:t xml:space="preserve"> </w:t>
      </w:r>
      <w:r w:rsidR="003629E0">
        <w:t>de</w:t>
      </w:r>
      <w:r w:rsidR="003629E0">
        <w:rPr>
          <w:spacing w:val="-4"/>
        </w:rPr>
        <w:t xml:space="preserve"> </w:t>
      </w:r>
      <w:r w:rsidR="003629E0">
        <w:rPr>
          <w:spacing w:val="-2"/>
        </w:rPr>
        <w:t>Trabajo.</w:t>
      </w:r>
      <w:bookmarkEnd w:id="36"/>
    </w:p>
    <w:p w14:paraId="7A34AFE7" w14:textId="77777777" w:rsidR="00211722" w:rsidRDefault="00211722" w:rsidP="00211722">
      <w:pPr>
        <w:pStyle w:val="Ttulo2"/>
        <w:ind w:left="601" w:firstLine="0"/>
      </w:pPr>
    </w:p>
    <w:p w14:paraId="7B9A9857" w14:textId="77777777" w:rsidR="007548B9" w:rsidRDefault="003629E0">
      <w:pPr>
        <w:pStyle w:val="Textoindependiente"/>
        <w:spacing w:before="1"/>
        <w:ind w:left="242" w:right="317"/>
        <w:jc w:val="both"/>
      </w:pPr>
      <w:r>
        <w:t>Las postulantes que hayan sido seleccionadas, y hayan formalizado su condición de beneficiarias del Programa de Fortalecimiento al Emprendimiento Femenino, en su Etapa II, deberán elaborar su respectivo Plan de Trabajo, para lo cual contarán con la asesoría del Agente Operador Sercotec.</w:t>
      </w:r>
    </w:p>
    <w:p w14:paraId="74D34DB8" w14:textId="606594FB" w:rsidR="007548B9" w:rsidRDefault="007548B9">
      <w:pPr>
        <w:pStyle w:val="Textoindependiente"/>
        <w:spacing w:before="11"/>
        <w:rPr>
          <w:sz w:val="21"/>
        </w:rPr>
      </w:pPr>
    </w:p>
    <w:p w14:paraId="34114B5C" w14:textId="77777777" w:rsidR="00120E15" w:rsidRDefault="00120E15">
      <w:pPr>
        <w:pStyle w:val="Textoindependiente"/>
        <w:spacing w:before="11"/>
        <w:rPr>
          <w:sz w:val="21"/>
        </w:rPr>
      </w:pPr>
    </w:p>
    <w:p w14:paraId="1C6C1FAA" w14:textId="476E036A" w:rsidR="007548B9" w:rsidRDefault="003629E0" w:rsidP="00343E75">
      <w:pPr>
        <w:pStyle w:val="Textoindependiente"/>
        <w:ind w:left="242" w:right="312"/>
        <w:jc w:val="both"/>
      </w:pPr>
      <w:r>
        <w:t>Durante esta etapa, la beneficiaria en conjunto con el Agente Operador Sercotec, deberá realizar</w:t>
      </w:r>
      <w:r>
        <w:rPr>
          <w:spacing w:val="66"/>
        </w:rPr>
        <w:t xml:space="preserve"> </w:t>
      </w:r>
      <w:r>
        <w:t>una</w:t>
      </w:r>
      <w:r>
        <w:rPr>
          <w:spacing w:val="66"/>
        </w:rPr>
        <w:t xml:space="preserve"> </w:t>
      </w:r>
      <w:r>
        <w:t>descripción</w:t>
      </w:r>
      <w:r>
        <w:rPr>
          <w:spacing w:val="64"/>
        </w:rPr>
        <w:t xml:space="preserve"> </w:t>
      </w:r>
      <w:r>
        <w:t>más</w:t>
      </w:r>
      <w:r>
        <w:rPr>
          <w:spacing w:val="64"/>
        </w:rPr>
        <w:t xml:space="preserve"> </w:t>
      </w:r>
      <w:r>
        <w:t>detallada</w:t>
      </w:r>
      <w:r>
        <w:rPr>
          <w:spacing w:val="64"/>
        </w:rPr>
        <w:t xml:space="preserve"> </w:t>
      </w:r>
      <w:r>
        <w:t>del</w:t>
      </w:r>
      <w:r>
        <w:rPr>
          <w:spacing w:val="65"/>
        </w:rPr>
        <w:t xml:space="preserve"> </w:t>
      </w:r>
      <w:r>
        <w:t>proyecto</w:t>
      </w:r>
      <w:r>
        <w:rPr>
          <w:spacing w:val="66"/>
        </w:rPr>
        <w:t xml:space="preserve"> </w:t>
      </w:r>
      <w:r>
        <w:t>de</w:t>
      </w:r>
      <w:r>
        <w:rPr>
          <w:spacing w:val="64"/>
        </w:rPr>
        <w:t xml:space="preserve"> </w:t>
      </w:r>
      <w:r>
        <w:t>Negocio</w:t>
      </w:r>
      <w:r>
        <w:rPr>
          <w:spacing w:val="66"/>
        </w:rPr>
        <w:t xml:space="preserve"> </w:t>
      </w:r>
      <w:r>
        <w:t>aprobado</w:t>
      </w:r>
      <w:r>
        <w:rPr>
          <w:spacing w:val="66"/>
        </w:rPr>
        <w:t xml:space="preserve"> </w:t>
      </w:r>
      <w:r>
        <w:t>y</w:t>
      </w:r>
      <w:r>
        <w:rPr>
          <w:spacing w:val="65"/>
        </w:rPr>
        <w:t xml:space="preserve"> </w:t>
      </w:r>
      <w:r>
        <w:t>cuadro</w:t>
      </w:r>
      <w:r w:rsidR="00343E75">
        <w:t xml:space="preserve"> </w:t>
      </w:r>
      <w:r>
        <w:t>presupuestario postulado, a través de un formato que será provisto por Sercotec, de acuerdo</w:t>
      </w:r>
      <w:r>
        <w:rPr>
          <w:spacing w:val="-16"/>
        </w:rPr>
        <w:t xml:space="preserve"> </w:t>
      </w:r>
      <w:r>
        <w:t>a</w:t>
      </w:r>
      <w:r>
        <w:rPr>
          <w:spacing w:val="-15"/>
        </w:rPr>
        <w:t xml:space="preserve"> </w:t>
      </w:r>
      <w:r>
        <w:t>los</w:t>
      </w:r>
      <w:r>
        <w:rPr>
          <w:spacing w:val="-15"/>
        </w:rPr>
        <w:t xml:space="preserve"> </w:t>
      </w:r>
      <w:r>
        <w:t>lineamientos</w:t>
      </w:r>
      <w:r>
        <w:rPr>
          <w:spacing w:val="-16"/>
        </w:rPr>
        <w:t xml:space="preserve"> </w:t>
      </w:r>
      <w:r>
        <w:t>generales</w:t>
      </w:r>
      <w:r>
        <w:rPr>
          <w:spacing w:val="-15"/>
        </w:rPr>
        <w:t xml:space="preserve"> </w:t>
      </w:r>
      <w:r>
        <w:t>entregados</w:t>
      </w:r>
      <w:r>
        <w:rPr>
          <w:spacing w:val="-15"/>
        </w:rPr>
        <w:t xml:space="preserve"> </w:t>
      </w:r>
      <w:r>
        <w:t>por</w:t>
      </w:r>
      <w:r>
        <w:rPr>
          <w:spacing w:val="-15"/>
        </w:rPr>
        <w:t xml:space="preserve"> </w:t>
      </w:r>
      <w:r>
        <w:t>la</w:t>
      </w:r>
      <w:r>
        <w:rPr>
          <w:spacing w:val="-16"/>
        </w:rPr>
        <w:t xml:space="preserve"> </w:t>
      </w:r>
      <w:r>
        <w:t>Gerencia</w:t>
      </w:r>
      <w:r>
        <w:rPr>
          <w:spacing w:val="-15"/>
        </w:rPr>
        <w:t xml:space="preserve"> </w:t>
      </w:r>
      <w:r>
        <w:t>de</w:t>
      </w:r>
      <w:r>
        <w:rPr>
          <w:spacing w:val="-15"/>
        </w:rPr>
        <w:t xml:space="preserve"> </w:t>
      </w:r>
      <w:r>
        <w:t>Desarrollo</w:t>
      </w:r>
      <w:r>
        <w:rPr>
          <w:spacing w:val="-16"/>
        </w:rPr>
        <w:t xml:space="preserve"> </w:t>
      </w:r>
      <w:r>
        <w:t xml:space="preserve">Empresarial para este instrumento. </w:t>
      </w:r>
      <w:r>
        <w:rPr>
          <w:u w:val="single"/>
        </w:rPr>
        <w:t>El monto total del subsidio de Sercotec, deberá ser igual al</w:t>
      </w:r>
      <w:r>
        <w:t xml:space="preserve"> </w:t>
      </w:r>
      <w:r>
        <w:rPr>
          <w:u w:val="single"/>
        </w:rPr>
        <w:lastRenderedPageBreak/>
        <w:t>establecido en el contrato</w:t>
      </w:r>
      <w:r>
        <w:t>, pudiendo existir modificaciones entre los ítems a financiar, en los casos que sea pertinente.</w:t>
      </w:r>
    </w:p>
    <w:p w14:paraId="6285E148" w14:textId="77777777" w:rsidR="00211722" w:rsidRDefault="00211722" w:rsidP="00343E75">
      <w:pPr>
        <w:pStyle w:val="Textoindependiente"/>
        <w:ind w:left="242" w:right="312"/>
        <w:jc w:val="both"/>
      </w:pPr>
    </w:p>
    <w:p w14:paraId="67C85B33" w14:textId="77777777" w:rsidR="007548B9" w:rsidRDefault="003629E0">
      <w:pPr>
        <w:pStyle w:val="Textoindependiente"/>
        <w:spacing w:before="1"/>
        <w:ind w:left="242" w:right="314"/>
        <w:jc w:val="both"/>
      </w:pPr>
      <w:r>
        <w:t>Esta</w:t>
      </w:r>
      <w:r>
        <w:rPr>
          <w:spacing w:val="-15"/>
        </w:rPr>
        <w:t xml:space="preserve"> </w:t>
      </w:r>
      <w:r>
        <w:t>etapa</w:t>
      </w:r>
      <w:r>
        <w:rPr>
          <w:spacing w:val="-13"/>
        </w:rPr>
        <w:t xml:space="preserve"> </w:t>
      </w:r>
      <w:r>
        <w:rPr>
          <w:u w:val="single"/>
        </w:rPr>
        <w:t>es</w:t>
      </w:r>
      <w:r>
        <w:rPr>
          <w:spacing w:val="-16"/>
          <w:u w:val="single"/>
        </w:rPr>
        <w:t xml:space="preserve"> </w:t>
      </w:r>
      <w:r>
        <w:rPr>
          <w:u w:val="single"/>
        </w:rPr>
        <w:t>obligatoria</w:t>
      </w:r>
      <w:r>
        <w:t>,</w:t>
      </w:r>
      <w:r>
        <w:rPr>
          <w:spacing w:val="-14"/>
        </w:rPr>
        <w:t xml:space="preserve"> </w:t>
      </w:r>
      <w:r>
        <w:t>por</w:t>
      </w:r>
      <w:r>
        <w:rPr>
          <w:spacing w:val="-13"/>
        </w:rPr>
        <w:t xml:space="preserve"> </w:t>
      </w:r>
      <w:r>
        <w:t>lo</w:t>
      </w:r>
      <w:r>
        <w:rPr>
          <w:spacing w:val="-16"/>
        </w:rPr>
        <w:t xml:space="preserve"> </w:t>
      </w:r>
      <w:r>
        <w:t>tanto,</w:t>
      </w:r>
      <w:r>
        <w:rPr>
          <w:spacing w:val="-14"/>
        </w:rPr>
        <w:t xml:space="preserve"> </w:t>
      </w:r>
      <w:r>
        <w:t>se</w:t>
      </w:r>
      <w:r>
        <w:rPr>
          <w:spacing w:val="-13"/>
        </w:rPr>
        <w:t xml:space="preserve"> </w:t>
      </w:r>
      <w:r>
        <w:t>aplica</w:t>
      </w:r>
      <w:r>
        <w:rPr>
          <w:spacing w:val="-13"/>
        </w:rPr>
        <w:t xml:space="preserve"> </w:t>
      </w:r>
      <w:r>
        <w:t>a</w:t>
      </w:r>
      <w:r>
        <w:rPr>
          <w:spacing w:val="-16"/>
        </w:rPr>
        <w:t xml:space="preserve"> </w:t>
      </w:r>
      <w:r>
        <w:t>todos</w:t>
      </w:r>
      <w:r>
        <w:rPr>
          <w:spacing w:val="-13"/>
        </w:rPr>
        <w:t xml:space="preserve"> </w:t>
      </w:r>
      <w:r>
        <w:t>los</w:t>
      </w:r>
      <w:r>
        <w:rPr>
          <w:spacing w:val="-14"/>
        </w:rPr>
        <w:t xml:space="preserve"> </w:t>
      </w:r>
      <w:r>
        <w:t>proyectos</w:t>
      </w:r>
      <w:r>
        <w:rPr>
          <w:spacing w:val="-16"/>
        </w:rPr>
        <w:t xml:space="preserve"> </w:t>
      </w:r>
      <w:r>
        <w:t>de</w:t>
      </w:r>
      <w:r>
        <w:rPr>
          <w:spacing w:val="-13"/>
        </w:rPr>
        <w:t xml:space="preserve"> </w:t>
      </w:r>
      <w:r>
        <w:t>negocio</w:t>
      </w:r>
      <w:r>
        <w:rPr>
          <w:spacing w:val="-14"/>
        </w:rPr>
        <w:t xml:space="preserve"> </w:t>
      </w:r>
      <w:r>
        <w:t>aprobados por</w:t>
      </w:r>
      <w:r>
        <w:rPr>
          <w:spacing w:val="-8"/>
        </w:rPr>
        <w:t xml:space="preserve"> </w:t>
      </w:r>
      <w:r>
        <w:t>el</w:t>
      </w:r>
      <w:r>
        <w:rPr>
          <w:spacing w:val="-10"/>
        </w:rPr>
        <w:t xml:space="preserve"> </w:t>
      </w:r>
      <w:r>
        <w:t>CER</w:t>
      </w:r>
      <w:r>
        <w:rPr>
          <w:spacing w:val="-10"/>
        </w:rPr>
        <w:t xml:space="preserve"> </w:t>
      </w:r>
      <w:r>
        <w:t>y</w:t>
      </w:r>
      <w:r>
        <w:rPr>
          <w:spacing w:val="-13"/>
        </w:rPr>
        <w:t xml:space="preserve"> </w:t>
      </w:r>
      <w:r>
        <w:t>tiene</w:t>
      </w:r>
      <w:r>
        <w:rPr>
          <w:spacing w:val="-9"/>
        </w:rPr>
        <w:t xml:space="preserve"> </w:t>
      </w:r>
      <w:r>
        <w:t>una</w:t>
      </w:r>
      <w:r>
        <w:rPr>
          <w:spacing w:val="-10"/>
        </w:rPr>
        <w:t xml:space="preserve"> </w:t>
      </w:r>
      <w:r>
        <w:rPr>
          <w:rFonts w:ascii="Arial" w:hAnsi="Arial"/>
          <w:b/>
        </w:rPr>
        <w:t>duración</w:t>
      </w:r>
      <w:r>
        <w:rPr>
          <w:rFonts w:ascii="Arial" w:hAnsi="Arial"/>
          <w:b/>
          <w:spacing w:val="-10"/>
        </w:rPr>
        <w:t xml:space="preserve"> </w:t>
      </w:r>
      <w:r>
        <w:rPr>
          <w:rFonts w:ascii="Arial" w:hAnsi="Arial"/>
          <w:b/>
        </w:rPr>
        <w:t>de</w:t>
      </w:r>
      <w:r>
        <w:rPr>
          <w:rFonts w:ascii="Arial" w:hAnsi="Arial"/>
          <w:b/>
          <w:spacing w:val="-9"/>
        </w:rPr>
        <w:t xml:space="preserve"> </w:t>
      </w:r>
      <w:r>
        <w:rPr>
          <w:rFonts w:ascii="Arial" w:hAnsi="Arial"/>
          <w:b/>
        </w:rPr>
        <w:t>dos</w:t>
      </w:r>
      <w:r>
        <w:rPr>
          <w:rFonts w:ascii="Arial" w:hAnsi="Arial"/>
          <w:b/>
          <w:spacing w:val="-11"/>
        </w:rPr>
        <w:t xml:space="preserve"> </w:t>
      </w:r>
      <w:r>
        <w:rPr>
          <w:rFonts w:ascii="Arial" w:hAnsi="Arial"/>
          <w:b/>
        </w:rPr>
        <w:t>semanas</w:t>
      </w:r>
      <w:r>
        <w:rPr>
          <w:rFonts w:ascii="Arial" w:hAnsi="Arial"/>
          <w:b/>
          <w:spacing w:val="-8"/>
        </w:rPr>
        <w:t xml:space="preserve"> </w:t>
      </w:r>
      <w:r>
        <w:t>y</w:t>
      </w:r>
      <w:r>
        <w:rPr>
          <w:spacing w:val="-11"/>
        </w:rPr>
        <w:t xml:space="preserve"> </w:t>
      </w:r>
      <w:r>
        <w:t>máximo</w:t>
      </w:r>
      <w:r>
        <w:rPr>
          <w:spacing w:val="-9"/>
        </w:rPr>
        <w:t xml:space="preserve"> </w:t>
      </w:r>
      <w:r>
        <w:t>de</w:t>
      </w:r>
      <w:r>
        <w:rPr>
          <w:spacing w:val="-12"/>
        </w:rPr>
        <w:t xml:space="preserve"> </w:t>
      </w:r>
      <w:r>
        <w:t>1</w:t>
      </w:r>
      <w:r>
        <w:rPr>
          <w:spacing w:val="-11"/>
        </w:rPr>
        <w:t xml:space="preserve"> </w:t>
      </w:r>
      <w:r>
        <w:t>(un)</w:t>
      </w:r>
      <w:r>
        <w:rPr>
          <w:spacing w:val="-10"/>
        </w:rPr>
        <w:t xml:space="preserve"> </w:t>
      </w:r>
      <w:r>
        <w:t>mes,</w:t>
      </w:r>
      <w:r>
        <w:rPr>
          <w:spacing w:val="-8"/>
        </w:rPr>
        <w:t xml:space="preserve"> </w:t>
      </w:r>
      <w:r>
        <w:t>contado</w:t>
      </w:r>
      <w:r>
        <w:rPr>
          <w:spacing w:val="-10"/>
        </w:rPr>
        <w:t xml:space="preserve"> </w:t>
      </w:r>
      <w:r>
        <w:t>desde la fecha de firma del contrato. El Director/a Regional podrá autorizar la extensión de este plazo,</w:t>
      </w:r>
      <w:r>
        <w:rPr>
          <w:spacing w:val="-4"/>
        </w:rPr>
        <w:t xml:space="preserve"> </w:t>
      </w:r>
      <w:r>
        <w:rPr>
          <w:rFonts w:ascii="Arial" w:hAnsi="Arial"/>
          <w:b/>
        </w:rPr>
        <w:t>considerando</w:t>
      </w:r>
      <w:r>
        <w:rPr>
          <w:rFonts w:ascii="Arial" w:hAnsi="Arial"/>
          <w:b/>
          <w:spacing w:val="-5"/>
        </w:rPr>
        <w:t xml:space="preserve"> </w:t>
      </w:r>
      <w:r>
        <w:rPr>
          <w:rFonts w:ascii="Arial" w:hAnsi="Arial"/>
          <w:b/>
        </w:rPr>
        <w:t>un</w:t>
      </w:r>
      <w:r>
        <w:rPr>
          <w:rFonts w:ascii="Arial" w:hAnsi="Arial"/>
          <w:b/>
          <w:spacing w:val="-6"/>
        </w:rPr>
        <w:t xml:space="preserve"> </w:t>
      </w:r>
      <w:r>
        <w:rPr>
          <w:rFonts w:ascii="Arial" w:hAnsi="Arial"/>
          <w:b/>
        </w:rPr>
        <w:t>máximo</w:t>
      </w:r>
      <w:r>
        <w:rPr>
          <w:rFonts w:ascii="Arial" w:hAnsi="Arial"/>
          <w:b/>
          <w:spacing w:val="-5"/>
        </w:rPr>
        <w:t xml:space="preserve"> </w:t>
      </w:r>
      <w:r>
        <w:rPr>
          <w:rFonts w:ascii="Arial" w:hAnsi="Arial"/>
          <w:b/>
        </w:rPr>
        <w:t>de</w:t>
      </w:r>
      <w:r>
        <w:rPr>
          <w:rFonts w:ascii="Arial" w:hAnsi="Arial"/>
          <w:b/>
          <w:spacing w:val="-5"/>
        </w:rPr>
        <w:t xml:space="preserve"> </w:t>
      </w:r>
      <w:r>
        <w:rPr>
          <w:rFonts w:ascii="Arial" w:hAnsi="Arial"/>
          <w:b/>
        </w:rPr>
        <w:t>10</w:t>
      </w:r>
      <w:r>
        <w:rPr>
          <w:rFonts w:ascii="Arial" w:hAnsi="Arial"/>
          <w:b/>
          <w:spacing w:val="-5"/>
        </w:rPr>
        <w:t xml:space="preserve"> </w:t>
      </w:r>
      <w:r>
        <w:rPr>
          <w:rFonts w:ascii="Arial" w:hAnsi="Arial"/>
          <w:b/>
        </w:rPr>
        <w:t>días</w:t>
      </w:r>
      <w:r>
        <w:rPr>
          <w:rFonts w:ascii="Arial" w:hAnsi="Arial"/>
          <w:b/>
          <w:spacing w:val="-7"/>
        </w:rPr>
        <w:t xml:space="preserve"> </w:t>
      </w:r>
      <w:r>
        <w:rPr>
          <w:rFonts w:ascii="Arial" w:hAnsi="Arial"/>
          <w:b/>
        </w:rPr>
        <w:t>hábiles</w:t>
      </w:r>
      <w:r>
        <w:rPr>
          <w:rFonts w:ascii="Arial" w:hAnsi="Arial"/>
          <w:b/>
          <w:spacing w:val="-5"/>
        </w:rPr>
        <w:t xml:space="preserve"> </w:t>
      </w:r>
      <w:r>
        <w:rPr>
          <w:rFonts w:ascii="Arial" w:hAnsi="Arial"/>
          <w:b/>
        </w:rPr>
        <w:t>administrativos</w:t>
      </w:r>
      <w:r>
        <w:t>,</w:t>
      </w:r>
      <w:r>
        <w:rPr>
          <w:spacing w:val="-4"/>
        </w:rPr>
        <w:t xml:space="preserve"> </w:t>
      </w:r>
      <w:r>
        <w:t>contados</w:t>
      </w:r>
      <w:r>
        <w:rPr>
          <w:spacing w:val="-5"/>
        </w:rPr>
        <w:t xml:space="preserve"> </w:t>
      </w:r>
      <w:r>
        <w:t>desde</w:t>
      </w:r>
      <w:r>
        <w:rPr>
          <w:spacing w:val="-5"/>
        </w:rPr>
        <w:t xml:space="preserve"> </w:t>
      </w:r>
      <w:r>
        <w:t>la fecha</w:t>
      </w:r>
      <w:r>
        <w:rPr>
          <w:spacing w:val="-12"/>
        </w:rPr>
        <w:t xml:space="preserve"> </w:t>
      </w:r>
      <w:r>
        <w:t>de</w:t>
      </w:r>
      <w:r>
        <w:rPr>
          <w:spacing w:val="-12"/>
        </w:rPr>
        <w:t xml:space="preserve"> </w:t>
      </w:r>
      <w:r>
        <w:t>inicio</w:t>
      </w:r>
      <w:r>
        <w:rPr>
          <w:spacing w:val="-10"/>
        </w:rPr>
        <w:t xml:space="preserve"> </w:t>
      </w:r>
      <w:r>
        <w:t>original</w:t>
      </w:r>
      <w:r>
        <w:rPr>
          <w:spacing w:val="-11"/>
        </w:rPr>
        <w:t xml:space="preserve"> </w:t>
      </w:r>
      <w:r>
        <w:t>de</w:t>
      </w:r>
      <w:r>
        <w:rPr>
          <w:spacing w:val="-13"/>
        </w:rPr>
        <w:t xml:space="preserve"> </w:t>
      </w:r>
      <w:r>
        <w:t>la</w:t>
      </w:r>
      <w:r>
        <w:rPr>
          <w:spacing w:val="-12"/>
        </w:rPr>
        <w:t xml:space="preserve"> </w:t>
      </w:r>
      <w:r>
        <w:t>etapa,</w:t>
      </w:r>
      <w:r>
        <w:rPr>
          <w:spacing w:val="-10"/>
        </w:rPr>
        <w:t xml:space="preserve"> </w:t>
      </w:r>
      <w:r>
        <w:t>a</w:t>
      </w:r>
      <w:r>
        <w:rPr>
          <w:spacing w:val="-12"/>
        </w:rPr>
        <w:t xml:space="preserve"> </w:t>
      </w:r>
      <w:r>
        <w:t>quienes</w:t>
      </w:r>
      <w:r>
        <w:rPr>
          <w:spacing w:val="-10"/>
        </w:rPr>
        <w:t xml:space="preserve"> </w:t>
      </w:r>
      <w:r>
        <w:t>soliciten</w:t>
      </w:r>
      <w:r>
        <w:rPr>
          <w:spacing w:val="-10"/>
        </w:rPr>
        <w:t xml:space="preserve"> </w:t>
      </w:r>
      <w:r>
        <w:t>la</w:t>
      </w:r>
      <w:r>
        <w:rPr>
          <w:spacing w:val="-12"/>
        </w:rPr>
        <w:t xml:space="preserve"> </w:t>
      </w:r>
      <w:r>
        <w:t>ampliación</w:t>
      </w:r>
      <w:r>
        <w:rPr>
          <w:spacing w:val="-10"/>
        </w:rPr>
        <w:t xml:space="preserve"> </w:t>
      </w:r>
      <w:r>
        <w:t>justificando</w:t>
      </w:r>
      <w:r>
        <w:rPr>
          <w:spacing w:val="-10"/>
        </w:rPr>
        <w:t xml:space="preserve"> </w:t>
      </w:r>
      <w:r>
        <w:t>las</w:t>
      </w:r>
      <w:r>
        <w:rPr>
          <w:spacing w:val="-12"/>
        </w:rPr>
        <w:t xml:space="preserve"> </w:t>
      </w:r>
      <w:r>
        <w:t>razones de esta</w:t>
      </w:r>
      <w:r>
        <w:rPr>
          <w:spacing w:val="-1"/>
        </w:rPr>
        <w:t xml:space="preserve"> </w:t>
      </w:r>
      <w:r>
        <w:t>solicitud. En</w:t>
      </w:r>
      <w:r>
        <w:rPr>
          <w:spacing w:val="-2"/>
        </w:rPr>
        <w:t xml:space="preserve"> </w:t>
      </w:r>
      <w:r>
        <w:t>caso que</w:t>
      </w:r>
      <w:r>
        <w:rPr>
          <w:spacing w:val="-2"/>
        </w:rPr>
        <w:t xml:space="preserve"> </w:t>
      </w:r>
      <w:r>
        <w:t>proceda la ampliación de plazo, ésta</w:t>
      </w:r>
      <w:r>
        <w:rPr>
          <w:spacing w:val="-1"/>
        </w:rPr>
        <w:t xml:space="preserve"> </w:t>
      </w:r>
      <w:r>
        <w:t xml:space="preserve">se </w:t>
      </w:r>
      <w:r>
        <w:rPr>
          <w:u w:val="single"/>
        </w:rPr>
        <w:t>podrá otorgar</w:t>
      </w:r>
      <w:r>
        <w:rPr>
          <w:spacing w:val="-1"/>
          <w:u w:val="single"/>
        </w:rPr>
        <w:t xml:space="preserve"> </w:t>
      </w:r>
      <w:r>
        <w:rPr>
          <w:u w:val="single"/>
        </w:rPr>
        <w:t>por</w:t>
      </w:r>
      <w:r>
        <w:rPr>
          <w:spacing w:val="-1"/>
          <w:u w:val="single"/>
        </w:rPr>
        <w:t xml:space="preserve"> </w:t>
      </w:r>
      <w:r>
        <w:rPr>
          <w:u w:val="single"/>
        </w:rPr>
        <w:t>1</w:t>
      </w:r>
      <w:r>
        <w:t xml:space="preserve"> </w:t>
      </w:r>
      <w:r>
        <w:rPr>
          <w:u w:val="single"/>
        </w:rPr>
        <w:t>(una) sola vez por empresa.</w:t>
      </w:r>
    </w:p>
    <w:p w14:paraId="0C5F9E74" w14:textId="77777777" w:rsidR="007548B9" w:rsidRDefault="007548B9">
      <w:pPr>
        <w:pStyle w:val="Textoindependiente"/>
        <w:rPr>
          <w:sz w:val="14"/>
        </w:rPr>
      </w:pPr>
    </w:p>
    <w:p w14:paraId="4B4E8355" w14:textId="77777777" w:rsidR="007548B9" w:rsidRDefault="003629E0">
      <w:pPr>
        <w:pStyle w:val="Textoindependiente"/>
        <w:spacing w:before="94"/>
        <w:ind w:left="242" w:right="314"/>
        <w:jc w:val="both"/>
      </w:pPr>
      <w:r>
        <w:t>El</w:t>
      </w:r>
      <w:r>
        <w:rPr>
          <w:spacing w:val="-7"/>
        </w:rPr>
        <w:t xml:space="preserve"> </w:t>
      </w:r>
      <w:r>
        <w:t>Agente</w:t>
      </w:r>
      <w:r>
        <w:rPr>
          <w:spacing w:val="-7"/>
        </w:rPr>
        <w:t xml:space="preserve"> </w:t>
      </w:r>
      <w:r>
        <w:t>Operador</w:t>
      </w:r>
      <w:r>
        <w:rPr>
          <w:spacing w:val="-5"/>
        </w:rPr>
        <w:t xml:space="preserve"> </w:t>
      </w:r>
      <w:r>
        <w:t>deberá</w:t>
      </w:r>
      <w:r>
        <w:rPr>
          <w:spacing w:val="-7"/>
        </w:rPr>
        <w:t xml:space="preserve"> </w:t>
      </w:r>
      <w:r>
        <w:t>realizar</w:t>
      </w:r>
      <w:r>
        <w:rPr>
          <w:spacing w:val="-5"/>
        </w:rPr>
        <w:t xml:space="preserve"> </w:t>
      </w:r>
      <w:r>
        <w:t>una</w:t>
      </w:r>
      <w:r>
        <w:rPr>
          <w:spacing w:val="-6"/>
        </w:rPr>
        <w:t xml:space="preserve"> </w:t>
      </w:r>
      <w:r>
        <w:t>planificación,</w:t>
      </w:r>
      <w:r>
        <w:rPr>
          <w:spacing w:val="-5"/>
        </w:rPr>
        <w:t xml:space="preserve"> </w:t>
      </w:r>
      <w:r>
        <w:t>previo</w:t>
      </w:r>
      <w:r>
        <w:rPr>
          <w:spacing w:val="-6"/>
        </w:rPr>
        <w:t xml:space="preserve"> </w:t>
      </w:r>
      <w:r>
        <w:t>acuerdo</w:t>
      </w:r>
      <w:r>
        <w:rPr>
          <w:spacing w:val="-6"/>
        </w:rPr>
        <w:t xml:space="preserve"> </w:t>
      </w:r>
      <w:r>
        <w:t>con</w:t>
      </w:r>
      <w:r>
        <w:rPr>
          <w:spacing w:val="-10"/>
        </w:rPr>
        <w:t xml:space="preserve"> </w:t>
      </w:r>
      <w:r>
        <w:t>las</w:t>
      </w:r>
      <w:r>
        <w:rPr>
          <w:spacing w:val="-6"/>
        </w:rPr>
        <w:t xml:space="preserve"> </w:t>
      </w:r>
      <w:r>
        <w:t>beneficiarias, para</w:t>
      </w:r>
      <w:r>
        <w:rPr>
          <w:spacing w:val="-7"/>
        </w:rPr>
        <w:t xml:space="preserve"> </w:t>
      </w:r>
      <w:r>
        <w:t>la</w:t>
      </w:r>
      <w:r>
        <w:rPr>
          <w:spacing w:val="-7"/>
        </w:rPr>
        <w:t xml:space="preserve"> </w:t>
      </w:r>
      <w:r>
        <w:t>realización</w:t>
      </w:r>
      <w:r>
        <w:rPr>
          <w:spacing w:val="-8"/>
        </w:rPr>
        <w:t xml:space="preserve"> </w:t>
      </w:r>
      <w:r>
        <w:t>de</w:t>
      </w:r>
      <w:r>
        <w:rPr>
          <w:spacing w:val="-7"/>
        </w:rPr>
        <w:t xml:space="preserve"> </w:t>
      </w:r>
      <w:r>
        <w:rPr>
          <w:rFonts w:ascii="Arial" w:hAnsi="Arial"/>
          <w:b/>
          <w:u w:val="single"/>
        </w:rPr>
        <w:t>al</w:t>
      </w:r>
      <w:r>
        <w:rPr>
          <w:rFonts w:ascii="Arial" w:hAnsi="Arial"/>
          <w:b/>
          <w:spacing w:val="-9"/>
          <w:u w:val="single"/>
        </w:rPr>
        <w:t xml:space="preserve"> </w:t>
      </w:r>
      <w:r>
        <w:rPr>
          <w:rFonts w:ascii="Arial" w:hAnsi="Arial"/>
          <w:b/>
          <w:u w:val="single"/>
        </w:rPr>
        <w:t>menos</w:t>
      </w:r>
      <w:r>
        <w:rPr>
          <w:rFonts w:ascii="Arial" w:hAnsi="Arial"/>
          <w:b/>
          <w:spacing w:val="-7"/>
          <w:u w:val="single"/>
        </w:rPr>
        <w:t xml:space="preserve"> </w:t>
      </w:r>
      <w:r>
        <w:rPr>
          <w:rFonts w:ascii="Arial" w:hAnsi="Arial"/>
          <w:b/>
          <w:u w:val="single"/>
        </w:rPr>
        <w:t>2</w:t>
      </w:r>
      <w:r>
        <w:rPr>
          <w:rFonts w:ascii="Arial" w:hAnsi="Arial"/>
          <w:b/>
          <w:spacing w:val="-10"/>
          <w:u w:val="single"/>
        </w:rPr>
        <w:t xml:space="preserve"> </w:t>
      </w:r>
      <w:r>
        <w:rPr>
          <w:rFonts w:ascii="Arial" w:hAnsi="Arial"/>
          <w:b/>
          <w:u w:val="single"/>
        </w:rPr>
        <w:t>(dos)</w:t>
      </w:r>
      <w:r>
        <w:rPr>
          <w:rFonts w:ascii="Arial" w:hAnsi="Arial"/>
          <w:b/>
          <w:spacing w:val="-9"/>
          <w:u w:val="single"/>
        </w:rPr>
        <w:t xml:space="preserve"> </w:t>
      </w:r>
      <w:r>
        <w:rPr>
          <w:rFonts w:ascii="Arial" w:hAnsi="Arial"/>
          <w:b/>
          <w:u w:val="single"/>
        </w:rPr>
        <w:t>reuniones</w:t>
      </w:r>
      <w:r>
        <w:rPr>
          <w:rFonts w:ascii="Arial" w:hAnsi="Arial"/>
          <w:b/>
          <w:spacing w:val="-6"/>
        </w:rPr>
        <w:t xml:space="preserve"> </w:t>
      </w:r>
      <w:r>
        <w:t>a</w:t>
      </w:r>
      <w:r>
        <w:rPr>
          <w:spacing w:val="-7"/>
        </w:rPr>
        <w:t xml:space="preserve"> </w:t>
      </w:r>
      <w:r>
        <w:t>ejecutar</w:t>
      </w:r>
      <w:r>
        <w:rPr>
          <w:spacing w:val="-6"/>
        </w:rPr>
        <w:t xml:space="preserve"> </w:t>
      </w:r>
      <w:r>
        <w:t>en</w:t>
      </w:r>
      <w:r>
        <w:rPr>
          <w:spacing w:val="-8"/>
        </w:rPr>
        <w:t xml:space="preserve"> </w:t>
      </w:r>
      <w:r>
        <w:t>esta</w:t>
      </w:r>
      <w:r>
        <w:rPr>
          <w:spacing w:val="-7"/>
        </w:rPr>
        <w:t xml:space="preserve"> </w:t>
      </w:r>
      <w:r>
        <w:t>etapa,</w:t>
      </w:r>
      <w:r>
        <w:rPr>
          <w:spacing w:val="-5"/>
        </w:rPr>
        <w:t xml:space="preserve"> </w:t>
      </w:r>
      <w:r>
        <w:t>definiendo</w:t>
      </w:r>
      <w:r>
        <w:rPr>
          <w:spacing w:val="-8"/>
        </w:rPr>
        <w:t xml:space="preserve"> </w:t>
      </w:r>
      <w:r>
        <w:t xml:space="preserve">las fechas y modalidad respectiva, de manera de garantizar la formalidad y registro de dichas </w:t>
      </w:r>
      <w:r>
        <w:rPr>
          <w:spacing w:val="-2"/>
        </w:rPr>
        <w:t>actividades.</w:t>
      </w:r>
    </w:p>
    <w:p w14:paraId="1E1140C1" w14:textId="77777777" w:rsidR="007548B9" w:rsidRDefault="007548B9">
      <w:pPr>
        <w:pStyle w:val="Textoindependiente"/>
      </w:pPr>
    </w:p>
    <w:p w14:paraId="16EDDCAB" w14:textId="77777777" w:rsidR="007548B9" w:rsidRDefault="003629E0">
      <w:pPr>
        <w:pStyle w:val="Textoindependiente"/>
        <w:ind w:left="242" w:right="313"/>
        <w:jc w:val="both"/>
      </w:pPr>
      <w:r>
        <w:t>El producto resultante de esta fase, es el Plan de Trabajo que permita a la beneficiaria implementar</w:t>
      </w:r>
      <w:r>
        <w:rPr>
          <w:spacing w:val="-1"/>
        </w:rPr>
        <w:t xml:space="preserve"> </w:t>
      </w:r>
      <w:r>
        <w:t>el</w:t>
      </w:r>
      <w:r>
        <w:rPr>
          <w:spacing w:val="-3"/>
        </w:rPr>
        <w:t xml:space="preserve"> </w:t>
      </w:r>
      <w:r>
        <w:t>proyecto</w:t>
      </w:r>
      <w:r>
        <w:rPr>
          <w:spacing w:val="-3"/>
        </w:rPr>
        <w:t xml:space="preserve"> </w:t>
      </w:r>
      <w:r>
        <w:t>de</w:t>
      </w:r>
      <w:r>
        <w:rPr>
          <w:spacing w:val="-2"/>
        </w:rPr>
        <w:t xml:space="preserve"> </w:t>
      </w:r>
      <w:r>
        <w:t>negocio</w:t>
      </w:r>
      <w:r>
        <w:rPr>
          <w:spacing w:val="-2"/>
        </w:rPr>
        <w:t xml:space="preserve"> </w:t>
      </w:r>
      <w:r>
        <w:t>seleccionado,</w:t>
      </w:r>
      <w:r>
        <w:rPr>
          <w:spacing w:val="-1"/>
        </w:rPr>
        <w:t xml:space="preserve"> </w:t>
      </w:r>
      <w:r>
        <w:t>y</w:t>
      </w:r>
      <w:r>
        <w:rPr>
          <w:spacing w:val="-4"/>
        </w:rPr>
        <w:t xml:space="preserve"> </w:t>
      </w:r>
      <w:r>
        <w:t>cumplir</w:t>
      </w:r>
      <w:r>
        <w:rPr>
          <w:spacing w:val="-1"/>
        </w:rPr>
        <w:t xml:space="preserve"> </w:t>
      </w:r>
      <w:r>
        <w:t>de</w:t>
      </w:r>
      <w:r>
        <w:rPr>
          <w:spacing w:val="-4"/>
        </w:rPr>
        <w:t xml:space="preserve"> </w:t>
      </w:r>
      <w:r>
        <w:t>mejor</w:t>
      </w:r>
      <w:r>
        <w:rPr>
          <w:spacing w:val="-3"/>
        </w:rPr>
        <w:t xml:space="preserve"> </w:t>
      </w:r>
      <w:r>
        <w:t>manera</w:t>
      </w:r>
      <w:r>
        <w:rPr>
          <w:spacing w:val="-1"/>
        </w:rPr>
        <w:t xml:space="preserve"> </w:t>
      </w:r>
      <w:r>
        <w:t>los</w:t>
      </w:r>
      <w:r>
        <w:rPr>
          <w:spacing w:val="-2"/>
        </w:rPr>
        <w:t xml:space="preserve"> </w:t>
      </w:r>
      <w:r>
        <w:t>objetivos de la convocatoria, es decir, desarrollar las Acciones de Gestión Empresarial que le permitan desarrollar competencias y capacidades y ejecutar un plan de inversiones que posibilite la creación de un nuevo negocio con participación en el mercado.</w:t>
      </w:r>
    </w:p>
    <w:p w14:paraId="3E375A92" w14:textId="77777777" w:rsidR="007548B9" w:rsidRDefault="007548B9">
      <w:pPr>
        <w:pStyle w:val="Textoindependiente"/>
        <w:spacing w:before="10"/>
        <w:rPr>
          <w:sz w:val="21"/>
        </w:rPr>
      </w:pPr>
    </w:p>
    <w:p w14:paraId="6C9A73B2" w14:textId="77777777" w:rsidR="007548B9" w:rsidRDefault="003629E0">
      <w:pPr>
        <w:pStyle w:val="Textoindependiente"/>
        <w:spacing w:before="1"/>
        <w:ind w:left="242"/>
        <w:jc w:val="both"/>
      </w:pPr>
      <w:r>
        <w:t>El</w:t>
      </w:r>
      <w:r>
        <w:rPr>
          <w:spacing w:val="-4"/>
        </w:rPr>
        <w:t xml:space="preserve"> </w:t>
      </w:r>
      <w:r>
        <w:t>Plan</w:t>
      </w:r>
      <w:r>
        <w:rPr>
          <w:spacing w:val="-3"/>
        </w:rPr>
        <w:t xml:space="preserve"> </w:t>
      </w:r>
      <w:r>
        <w:t>de</w:t>
      </w:r>
      <w:r>
        <w:rPr>
          <w:spacing w:val="-5"/>
        </w:rPr>
        <w:t xml:space="preserve"> </w:t>
      </w:r>
      <w:r>
        <w:t>Trabajo</w:t>
      </w:r>
      <w:r>
        <w:rPr>
          <w:spacing w:val="-3"/>
        </w:rPr>
        <w:t xml:space="preserve"> </w:t>
      </w:r>
      <w:r>
        <w:t>se</w:t>
      </w:r>
      <w:r>
        <w:rPr>
          <w:spacing w:val="-4"/>
        </w:rPr>
        <w:t xml:space="preserve"> </w:t>
      </w:r>
      <w:r>
        <w:t>compone</w:t>
      </w:r>
      <w:r>
        <w:rPr>
          <w:spacing w:val="-3"/>
        </w:rPr>
        <w:t xml:space="preserve"> </w:t>
      </w:r>
      <w:r>
        <w:t>de</w:t>
      </w:r>
      <w:r>
        <w:rPr>
          <w:spacing w:val="-5"/>
        </w:rPr>
        <w:t xml:space="preserve"> </w:t>
      </w:r>
      <w:r>
        <w:t>los</w:t>
      </w:r>
      <w:r>
        <w:rPr>
          <w:spacing w:val="-3"/>
        </w:rPr>
        <w:t xml:space="preserve"> </w:t>
      </w:r>
      <w:r>
        <w:t>siguientes</w:t>
      </w:r>
      <w:r>
        <w:rPr>
          <w:spacing w:val="-7"/>
        </w:rPr>
        <w:t xml:space="preserve"> </w:t>
      </w:r>
      <w:r>
        <w:rPr>
          <w:spacing w:val="-2"/>
        </w:rPr>
        <w:t>segmentos:</w:t>
      </w:r>
    </w:p>
    <w:p w14:paraId="7C5559A3" w14:textId="77777777" w:rsidR="007548B9" w:rsidRDefault="007548B9">
      <w:pPr>
        <w:pStyle w:val="Textoindependiente"/>
        <w:spacing w:before="11"/>
        <w:rPr>
          <w:sz w:val="21"/>
        </w:rPr>
      </w:pPr>
    </w:p>
    <w:p w14:paraId="715CCAA8" w14:textId="77777777" w:rsidR="007548B9" w:rsidRDefault="003629E0">
      <w:pPr>
        <w:pStyle w:val="Ttulo4"/>
        <w:numPr>
          <w:ilvl w:val="0"/>
          <w:numId w:val="23"/>
        </w:numPr>
        <w:tabs>
          <w:tab w:val="left" w:pos="961"/>
          <w:tab w:val="left" w:pos="962"/>
        </w:tabs>
        <w:spacing w:line="269" w:lineRule="exact"/>
        <w:ind w:hanging="361"/>
      </w:pPr>
      <w:r>
        <w:t>Modelo</w:t>
      </w:r>
      <w:r>
        <w:rPr>
          <w:spacing w:val="-6"/>
        </w:rPr>
        <w:t xml:space="preserve"> </w:t>
      </w:r>
      <w:r>
        <w:t>de</w:t>
      </w:r>
      <w:r>
        <w:rPr>
          <w:spacing w:val="-5"/>
        </w:rPr>
        <w:t xml:space="preserve"> </w:t>
      </w:r>
      <w:r>
        <w:t>Negocio</w:t>
      </w:r>
      <w:r>
        <w:rPr>
          <w:spacing w:val="-5"/>
        </w:rPr>
        <w:t xml:space="preserve"> </w:t>
      </w:r>
      <w:r>
        <w:rPr>
          <w:spacing w:val="-2"/>
        </w:rPr>
        <w:t>(Canvas)</w:t>
      </w:r>
    </w:p>
    <w:p w14:paraId="0FD78665" w14:textId="77777777" w:rsidR="007548B9" w:rsidRDefault="003629E0">
      <w:pPr>
        <w:pStyle w:val="Textoindependiente"/>
        <w:spacing w:before="2" w:line="237" w:lineRule="auto"/>
        <w:ind w:left="961" w:right="317"/>
        <w:jc w:val="both"/>
      </w:pPr>
      <w:r>
        <w:t>El modelo de negocios (Canvas) contiene los objetivos y descripción del proyecto que</w:t>
      </w:r>
      <w:r>
        <w:rPr>
          <w:spacing w:val="-2"/>
        </w:rPr>
        <w:t xml:space="preserve"> </w:t>
      </w:r>
      <w:r>
        <w:t>la</w:t>
      </w:r>
      <w:r>
        <w:rPr>
          <w:spacing w:val="-2"/>
        </w:rPr>
        <w:t xml:space="preserve"> </w:t>
      </w:r>
      <w:r>
        <w:t>beneficiaria</w:t>
      </w:r>
      <w:r>
        <w:rPr>
          <w:spacing w:val="-2"/>
        </w:rPr>
        <w:t xml:space="preserve"> </w:t>
      </w:r>
      <w:r>
        <w:t>va</w:t>
      </w:r>
      <w:r>
        <w:rPr>
          <w:spacing w:val="-2"/>
        </w:rPr>
        <w:t xml:space="preserve"> </w:t>
      </w:r>
      <w:r>
        <w:t>a</w:t>
      </w:r>
      <w:r>
        <w:rPr>
          <w:spacing w:val="-1"/>
        </w:rPr>
        <w:t xml:space="preserve"> </w:t>
      </w:r>
      <w:r>
        <w:t>ejecutar,</w:t>
      </w:r>
      <w:r>
        <w:rPr>
          <w:spacing w:val="-3"/>
        </w:rPr>
        <w:t xml:space="preserve"> </w:t>
      </w:r>
      <w:r>
        <w:t>además</w:t>
      </w:r>
      <w:r>
        <w:rPr>
          <w:spacing w:val="-4"/>
        </w:rPr>
        <w:t xml:space="preserve"> </w:t>
      </w:r>
      <w:r>
        <w:t>de</w:t>
      </w:r>
      <w:r>
        <w:rPr>
          <w:spacing w:val="-4"/>
        </w:rPr>
        <w:t xml:space="preserve"> </w:t>
      </w:r>
      <w:r>
        <w:t>mejorar</w:t>
      </w:r>
      <w:r>
        <w:rPr>
          <w:spacing w:val="-1"/>
        </w:rPr>
        <w:t xml:space="preserve"> </w:t>
      </w:r>
      <w:r>
        <w:t>los</w:t>
      </w:r>
      <w:r>
        <w:rPr>
          <w:spacing w:val="-2"/>
        </w:rPr>
        <w:t xml:space="preserve"> </w:t>
      </w:r>
      <w:r>
        <w:t>ámbitos</w:t>
      </w:r>
      <w:r>
        <w:rPr>
          <w:spacing w:val="-2"/>
        </w:rPr>
        <w:t xml:space="preserve"> </w:t>
      </w:r>
      <w:r>
        <w:t>presentados</w:t>
      </w:r>
      <w:r>
        <w:rPr>
          <w:spacing w:val="-1"/>
        </w:rPr>
        <w:t xml:space="preserve"> </w:t>
      </w:r>
      <w:r>
        <w:t>en</w:t>
      </w:r>
      <w:r>
        <w:rPr>
          <w:spacing w:val="-2"/>
        </w:rPr>
        <w:t xml:space="preserve"> </w:t>
      </w:r>
      <w:r>
        <w:t xml:space="preserve">el formulario postulado. El </w:t>
      </w:r>
      <w:r>
        <w:rPr>
          <w:rFonts w:ascii="Arial" w:hAnsi="Arial"/>
          <w:b/>
        </w:rPr>
        <w:t xml:space="preserve">Modelo de Negocio </w:t>
      </w:r>
      <w:r>
        <w:t>contiene los siguientes ámbitos:</w:t>
      </w:r>
    </w:p>
    <w:p w14:paraId="5A4B91CE" w14:textId="77777777" w:rsidR="007548B9" w:rsidRDefault="007548B9">
      <w:pPr>
        <w:pStyle w:val="Textoindependiente"/>
        <w:rPr>
          <w:sz w:val="20"/>
        </w:rPr>
      </w:pPr>
    </w:p>
    <w:tbl>
      <w:tblPr>
        <w:tblStyle w:val="TableNormal"/>
        <w:tblW w:w="0" w:type="auto"/>
        <w:tblInd w:w="1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0"/>
        <w:gridCol w:w="5661"/>
      </w:tblGrid>
      <w:tr w:rsidR="007548B9" w14:paraId="13619FF7" w14:textId="77777777">
        <w:trPr>
          <w:trHeight w:val="230"/>
        </w:trPr>
        <w:tc>
          <w:tcPr>
            <w:tcW w:w="1140" w:type="dxa"/>
            <w:shd w:val="clear" w:color="auto" w:fill="365F91"/>
          </w:tcPr>
          <w:p w14:paraId="54D759BC" w14:textId="77777777" w:rsidR="007548B9" w:rsidRDefault="003629E0">
            <w:pPr>
              <w:pStyle w:val="TableParagraph"/>
              <w:spacing w:line="210" w:lineRule="exact"/>
              <w:ind w:left="458"/>
              <w:rPr>
                <w:rFonts w:ascii="Arial" w:hAnsi="Arial"/>
                <w:b/>
                <w:sz w:val="20"/>
              </w:rPr>
            </w:pPr>
            <w:r>
              <w:rPr>
                <w:rFonts w:ascii="Arial" w:hAnsi="Arial"/>
                <w:b/>
                <w:color w:val="FFFFFF"/>
                <w:spacing w:val="-5"/>
                <w:sz w:val="20"/>
              </w:rPr>
              <w:t>N°</w:t>
            </w:r>
          </w:p>
        </w:tc>
        <w:tc>
          <w:tcPr>
            <w:tcW w:w="5661" w:type="dxa"/>
            <w:shd w:val="clear" w:color="auto" w:fill="365F91"/>
          </w:tcPr>
          <w:p w14:paraId="649A6D57" w14:textId="77777777" w:rsidR="007548B9" w:rsidRDefault="003629E0">
            <w:pPr>
              <w:pStyle w:val="TableParagraph"/>
              <w:spacing w:line="210" w:lineRule="exact"/>
              <w:ind w:left="108"/>
              <w:rPr>
                <w:rFonts w:ascii="Arial" w:hAnsi="Arial"/>
                <w:b/>
                <w:sz w:val="20"/>
              </w:rPr>
            </w:pPr>
            <w:r>
              <w:rPr>
                <w:rFonts w:ascii="Arial" w:hAnsi="Arial"/>
                <w:b/>
                <w:color w:val="FFFFFF"/>
                <w:spacing w:val="-2"/>
                <w:sz w:val="20"/>
              </w:rPr>
              <w:t>ÁMBITO</w:t>
            </w:r>
          </w:p>
        </w:tc>
      </w:tr>
      <w:tr w:rsidR="007548B9" w14:paraId="659039F0" w14:textId="77777777">
        <w:trPr>
          <w:trHeight w:val="230"/>
        </w:trPr>
        <w:tc>
          <w:tcPr>
            <w:tcW w:w="1140" w:type="dxa"/>
          </w:tcPr>
          <w:p w14:paraId="234275CA" w14:textId="77777777" w:rsidR="007548B9" w:rsidRDefault="003629E0">
            <w:pPr>
              <w:pStyle w:val="TableParagraph"/>
              <w:spacing w:line="210" w:lineRule="exact"/>
              <w:ind w:left="515"/>
              <w:rPr>
                <w:sz w:val="20"/>
              </w:rPr>
            </w:pPr>
            <w:r>
              <w:rPr>
                <w:w w:val="99"/>
                <w:sz w:val="20"/>
              </w:rPr>
              <w:t>1</w:t>
            </w:r>
          </w:p>
        </w:tc>
        <w:tc>
          <w:tcPr>
            <w:tcW w:w="5661" w:type="dxa"/>
          </w:tcPr>
          <w:p w14:paraId="47AD7C8E" w14:textId="77777777" w:rsidR="007548B9" w:rsidRDefault="003629E0">
            <w:pPr>
              <w:pStyle w:val="TableParagraph"/>
              <w:spacing w:line="210" w:lineRule="exact"/>
              <w:ind w:left="108"/>
              <w:rPr>
                <w:sz w:val="20"/>
              </w:rPr>
            </w:pPr>
            <w:r>
              <w:rPr>
                <w:spacing w:val="-2"/>
                <w:sz w:val="20"/>
              </w:rPr>
              <w:t>Clientes</w:t>
            </w:r>
          </w:p>
        </w:tc>
      </w:tr>
      <w:tr w:rsidR="007548B9" w14:paraId="291A9898" w14:textId="77777777">
        <w:trPr>
          <w:trHeight w:val="230"/>
        </w:trPr>
        <w:tc>
          <w:tcPr>
            <w:tcW w:w="1140" w:type="dxa"/>
          </w:tcPr>
          <w:p w14:paraId="690B8AAB" w14:textId="77777777" w:rsidR="007548B9" w:rsidRDefault="003629E0">
            <w:pPr>
              <w:pStyle w:val="TableParagraph"/>
              <w:spacing w:line="210" w:lineRule="exact"/>
              <w:ind w:left="515"/>
              <w:rPr>
                <w:sz w:val="20"/>
              </w:rPr>
            </w:pPr>
            <w:r>
              <w:rPr>
                <w:w w:val="99"/>
                <w:sz w:val="20"/>
              </w:rPr>
              <w:t>2</w:t>
            </w:r>
          </w:p>
        </w:tc>
        <w:tc>
          <w:tcPr>
            <w:tcW w:w="5661" w:type="dxa"/>
          </w:tcPr>
          <w:p w14:paraId="7AD3C431" w14:textId="77777777" w:rsidR="007548B9" w:rsidRDefault="003629E0">
            <w:pPr>
              <w:pStyle w:val="TableParagraph"/>
              <w:spacing w:line="210" w:lineRule="exact"/>
              <w:ind w:left="108"/>
              <w:rPr>
                <w:sz w:val="20"/>
              </w:rPr>
            </w:pPr>
            <w:r>
              <w:rPr>
                <w:spacing w:val="-2"/>
                <w:sz w:val="20"/>
              </w:rPr>
              <w:t>Elemento</w:t>
            </w:r>
            <w:r>
              <w:rPr>
                <w:spacing w:val="-3"/>
                <w:sz w:val="20"/>
              </w:rPr>
              <w:t xml:space="preserve"> </w:t>
            </w:r>
            <w:r>
              <w:rPr>
                <w:spacing w:val="-2"/>
                <w:sz w:val="20"/>
              </w:rPr>
              <w:t>diferenciador</w:t>
            </w:r>
            <w:r>
              <w:rPr>
                <w:spacing w:val="-4"/>
                <w:sz w:val="20"/>
              </w:rPr>
              <w:t xml:space="preserve"> </w:t>
            </w:r>
            <w:r>
              <w:rPr>
                <w:spacing w:val="-2"/>
                <w:sz w:val="20"/>
              </w:rPr>
              <w:t>u</w:t>
            </w:r>
            <w:r>
              <w:rPr>
                <w:spacing w:val="-1"/>
                <w:sz w:val="20"/>
              </w:rPr>
              <w:t xml:space="preserve"> </w:t>
            </w:r>
            <w:r>
              <w:rPr>
                <w:spacing w:val="-2"/>
                <w:sz w:val="20"/>
              </w:rPr>
              <w:t>Oferta</w:t>
            </w:r>
            <w:r>
              <w:rPr>
                <w:spacing w:val="-4"/>
                <w:sz w:val="20"/>
              </w:rPr>
              <w:t xml:space="preserve"> </w:t>
            </w:r>
            <w:r>
              <w:rPr>
                <w:spacing w:val="-2"/>
                <w:sz w:val="20"/>
              </w:rPr>
              <w:t>de</w:t>
            </w:r>
            <w:r>
              <w:rPr>
                <w:spacing w:val="-6"/>
                <w:sz w:val="20"/>
              </w:rPr>
              <w:t xml:space="preserve"> </w:t>
            </w:r>
            <w:r>
              <w:rPr>
                <w:spacing w:val="-2"/>
                <w:sz w:val="20"/>
              </w:rPr>
              <w:t>Valor</w:t>
            </w:r>
            <w:r>
              <w:rPr>
                <w:spacing w:val="-4"/>
                <w:sz w:val="20"/>
              </w:rPr>
              <w:t xml:space="preserve"> </w:t>
            </w:r>
            <w:r>
              <w:rPr>
                <w:spacing w:val="-2"/>
                <w:sz w:val="20"/>
              </w:rPr>
              <w:t>(producto o</w:t>
            </w:r>
            <w:r>
              <w:rPr>
                <w:spacing w:val="-6"/>
                <w:sz w:val="20"/>
              </w:rPr>
              <w:t xml:space="preserve"> </w:t>
            </w:r>
            <w:r>
              <w:rPr>
                <w:spacing w:val="-2"/>
                <w:sz w:val="20"/>
              </w:rPr>
              <w:t>servicio)</w:t>
            </w:r>
          </w:p>
        </w:tc>
      </w:tr>
      <w:tr w:rsidR="007548B9" w14:paraId="6A40CBB9" w14:textId="77777777">
        <w:trPr>
          <w:trHeight w:val="230"/>
        </w:trPr>
        <w:tc>
          <w:tcPr>
            <w:tcW w:w="1140" w:type="dxa"/>
          </w:tcPr>
          <w:p w14:paraId="7C5CBE61" w14:textId="77777777" w:rsidR="007548B9" w:rsidRDefault="003629E0">
            <w:pPr>
              <w:pStyle w:val="TableParagraph"/>
              <w:spacing w:line="210" w:lineRule="exact"/>
              <w:ind w:left="515"/>
              <w:rPr>
                <w:sz w:val="20"/>
              </w:rPr>
            </w:pPr>
            <w:r>
              <w:rPr>
                <w:w w:val="99"/>
                <w:sz w:val="20"/>
              </w:rPr>
              <w:t>3</w:t>
            </w:r>
          </w:p>
        </w:tc>
        <w:tc>
          <w:tcPr>
            <w:tcW w:w="5661" w:type="dxa"/>
          </w:tcPr>
          <w:p w14:paraId="0D00942A" w14:textId="77777777" w:rsidR="007548B9" w:rsidRDefault="003629E0">
            <w:pPr>
              <w:pStyle w:val="TableParagraph"/>
              <w:spacing w:line="210" w:lineRule="exact"/>
              <w:ind w:left="108"/>
              <w:rPr>
                <w:sz w:val="20"/>
              </w:rPr>
            </w:pPr>
            <w:r>
              <w:rPr>
                <w:sz w:val="20"/>
              </w:rPr>
              <w:t>Medios</w:t>
            </w:r>
            <w:r>
              <w:rPr>
                <w:spacing w:val="-6"/>
                <w:sz w:val="20"/>
              </w:rPr>
              <w:t xml:space="preserve"> </w:t>
            </w:r>
            <w:r>
              <w:rPr>
                <w:sz w:val="20"/>
              </w:rPr>
              <w:t>de</w:t>
            </w:r>
            <w:r>
              <w:rPr>
                <w:spacing w:val="-6"/>
                <w:sz w:val="20"/>
              </w:rPr>
              <w:t xml:space="preserve"> </w:t>
            </w:r>
            <w:r>
              <w:rPr>
                <w:spacing w:val="-2"/>
                <w:sz w:val="20"/>
              </w:rPr>
              <w:t>distribución/atención</w:t>
            </w:r>
          </w:p>
        </w:tc>
      </w:tr>
      <w:tr w:rsidR="007548B9" w14:paraId="5E4D819A" w14:textId="77777777">
        <w:trPr>
          <w:trHeight w:val="230"/>
        </w:trPr>
        <w:tc>
          <w:tcPr>
            <w:tcW w:w="1140" w:type="dxa"/>
          </w:tcPr>
          <w:p w14:paraId="52D46873" w14:textId="77777777" w:rsidR="007548B9" w:rsidRDefault="003629E0">
            <w:pPr>
              <w:pStyle w:val="TableParagraph"/>
              <w:spacing w:line="210" w:lineRule="exact"/>
              <w:ind w:left="515"/>
              <w:rPr>
                <w:sz w:val="20"/>
              </w:rPr>
            </w:pPr>
            <w:r>
              <w:rPr>
                <w:w w:val="99"/>
                <w:sz w:val="20"/>
              </w:rPr>
              <w:t>4</w:t>
            </w:r>
          </w:p>
        </w:tc>
        <w:tc>
          <w:tcPr>
            <w:tcW w:w="5661" w:type="dxa"/>
          </w:tcPr>
          <w:p w14:paraId="39B7E15D" w14:textId="77777777" w:rsidR="007548B9" w:rsidRDefault="003629E0">
            <w:pPr>
              <w:pStyle w:val="TableParagraph"/>
              <w:spacing w:line="210" w:lineRule="exact"/>
              <w:ind w:left="108"/>
              <w:rPr>
                <w:sz w:val="20"/>
              </w:rPr>
            </w:pPr>
            <w:r>
              <w:rPr>
                <w:sz w:val="20"/>
              </w:rPr>
              <w:t>Relación</w:t>
            </w:r>
            <w:r>
              <w:rPr>
                <w:spacing w:val="-8"/>
                <w:sz w:val="20"/>
              </w:rPr>
              <w:t xml:space="preserve"> </w:t>
            </w:r>
            <w:r>
              <w:rPr>
                <w:sz w:val="20"/>
              </w:rPr>
              <w:t>con</w:t>
            </w:r>
            <w:r>
              <w:rPr>
                <w:spacing w:val="-7"/>
                <w:sz w:val="20"/>
              </w:rPr>
              <w:t xml:space="preserve"> </w:t>
            </w:r>
            <w:r>
              <w:rPr>
                <w:sz w:val="20"/>
              </w:rPr>
              <w:t>los</w:t>
            </w:r>
            <w:r>
              <w:rPr>
                <w:spacing w:val="-6"/>
                <w:sz w:val="20"/>
              </w:rPr>
              <w:t xml:space="preserve"> </w:t>
            </w:r>
            <w:r>
              <w:rPr>
                <w:spacing w:val="-2"/>
                <w:sz w:val="20"/>
              </w:rPr>
              <w:t>clientes</w:t>
            </w:r>
          </w:p>
        </w:tc>
      </w:tr>
      <w:tr w:rsidR="007548B9" w14:paraId="57C4DF23" w14:textId="77777777">
        <w:trPr>
          <w:trHeight w:val="230"/>
        </w:trPr>
        <w:tc>
          <w:tcPr>
            <w:tcW w:w="1140" w:type="dxa"/>
          </w:tcPr>
          <w:p w14:paraId="5E71E276" w14:textId="77777777" w:rsidR="007548B9" w:rsidRDefault="003629E0">
            <w:pPr>
              <w:pStyle w:val="TableParagraph"/>
              <w:spacing w:line="210" w:lineRule="exact"/>
              <w:ind w:left="515"/>
              <w:rPr>
                <w:sz w:val="20"/>
              </w:rPr>
            </w:pPr>
            <w:r>
              <w:rPr>
                <w:w w:val="99"/>
                <w:sz w:val="20"/>
              </w:rPr>
              <w:t>5</w:t>
            </w:r>
          </w:p>
        </w:tc>
        <w:tc>
          <w:tcPr>
            <w:tcW w:w="5661" w:type="dxa"/>
          </w:tcPr>
          <w:p w14:paraId="5209A9D3" w14:textId="77777777" w:rsidR="007548B9" w:rsidRDefault="003629E0">
            <w:pPr>
              <w:pStyle w:val="TableParagraph"/>
              <w:spacing w:line="210" w:lineRule="exact"/>
              <w:ind w:left="108"/>
              <w:rPr>
                <w:sz w:val="20"/>
              </w:rPr>
            </w:pPr>
            <w:r>
              <w:rPr>
                <w:spacing w:val="-2"/>
                <w:sz w:val="20"/>
              </w:rPr>
              <w:t>Ingresos</w:t>
            </w:r>
          </w:p>
        </w:tc>
      </w:tr>
      <w:tr w:rsidR="007548B9" w14:paraId="1978E386" w14:textId="77777777">
        <w:trPr>
          <w:trHeight w:val="230"/>
        </w:trPr>
        <w:tc>
          <w:tcPr>
            <w:tcW w:w="1140" w:type="dxa"/>
          </w:tcPr>
          <w:p w14:paraId="36B1399A" w14:textId="77777777" w:rsidR="007548B9" w:rsidRDefault="003629E0">
            <w:pPr>
              <w:pStyle w:val="TableParagraph"/>
              <w:spacing w:line="211" w:lineRule="exact"/>
              <w:ind w:left="515"/>
              <w:rPr>
                <w:sz w:val="20"/>
              </w:rPr>
            </w:pPr>
            <w:r>
              <w:rPr>
                <w:w w:val="99"/>
                <w:sz w:val="20"/>
              </w:rPr>
              <w:t>6</w:t>
            </w:r>
          </w:p>
        </w:tc>
        <w:tc>
          <w:tcPr>
            <w:tcW w:w="5661" w:type="dxa"/>
          </w:tcPr>
          <w:p w14:paraId="47FB9466" w14:textId="77777777" w:rsidR="007548B9" w:rsidRDefault="003629E0">
            <w:pPr>
              <w:pStyle w:val="TableParagraph"/>
              <w:spacing w:line="211" w:lineRule="exact"/>
              <w:ind w:left="108"/>
              <w:rPr>
                <w:sz w:val="20"/>
              </w:rPr>
            </w:pPr>
            <w:r>
              <w:rPr>
                <w:sz w:val="20"/>
              </w:rPr>
              <w:t>Elementos</w:t>
            </w:r>
            <w:r>
              <w:rPr>
                <w:spacing w:val="-13"/>
                <w:sz w:val="20"/>
              </w:rPr>
              <w:t xml:space="preserve"> </w:t>
            </w:r>
            <w:r>
              <w:rPr>
                <w:spacing w:val="-2"/>
                <w:sz w:val="20"/>
              </w:rPr>
              <w:t>clave</w:t>
            </w:r>
          </w:p>
        </w:tc>
      </w:tr>
      <w:tr w:rsidR="007548B9" w14:paraId="40418CF3" w14:textId="77777777">
        <w:trPr>
          <w:trHeight w:val="230"/>
        </w:trPr>
        <w:tc>
          <w:tcPr>
            <w:tcW w:w="1140" w:type="dxa"/>
          </w:tcPr>
          <w:p w14:paraId="4DBD56AF" w14:textId="77777777" w:rsidR="007548B9" w:rsidRDefault="003629E0">
            <w:pPr>
              <w:pStyle w:val="TableParagraph"/>
              <w:spacing w:line="210" w:lineRule="exact"/>
              <w:ind w:left="515"/>
              <w:rPr>
                <w:sz w:val="20"/>
              </w:rPr>
            </w:pPr>
            <w:r>
              <w:rPr>
                <w:w w:val="99"/>
                <w:sz w:val="20"/>
              </w:rPr>
              <w:t>7</w:t>
            </w:r>
          </w:p>
        </w:tc>
        <w:tc>
          <w:tcPr>
            <w:tcW w:w="5661" w:type="dxa"/>
          </w:tcPr>
          <w:p w14:paraId="73B34A98" w14:textId="77777777" w:rsidR="007548B9" w:rsidRDefault="003629E0">
            <w:pPr>
              <w:pStyle w:val="TableParagraph"/>
              <w:spacing w:line="210" w:lineRule="exact"/>
              <w:ind w:left="108"/>
              <w:rPr>
                <w:sz w:val="20"/>
              </w:rPr>
            </w:pPr>
            <w:r>
              <w:rPr>
                <w:spacing w:val="-2"/>
                <w:sz w:val="20"/>
              </w:rPr>
              <w:t>Acciones/actividades</w:t>
            </w:r>
            <w:r>
              <w:rPr>
                <w:spacing w:val="16"/>
                <w:sz w:val="20"/>
              </w:rPr>
              <w:t xml:space="preserve"> </w:t>
            </w:r>
            <w:r>
              <w:rPr>
                <w:spacing w:val="-4"/>
                <w:sz w:val="20"/>
              </w:rPr>
              <w:t>clave</w:t>
            </w:r>
          </w:p>
        </w:tc>
      </w:tr>
      <w:tr w:rsidR="007548B9" w14:paraId="20D5478D" w14:textId="77777777">
        <w:trPr>
          <w:trHeight w:val="230"/>
        </w:trPr>
        <w:tc>
          <w:tcPr>
            <w:tcW w:w="1140" w:type="dxa"/>
          </w:tcPr>
          <w:p w14:paraId="2DC91720" w14:textId="77777777" w:rsidR="007548B9" w:rsidRDefault="003629E0">
            <w:pPr>
              <w:pStyle w:val="TableParagraph"/>
              <w:spacing w:line="210" w:lineRule="exact"/>
              <w:ind w:left="515"/>
              <w:rPr>
                <w:sz w:val="20"/>
              </w:rPr>
            </w:pPr>
            <w:r>
              <w:rPr>
                <w:w w:val="99"/>
                <w:sz w:val="20"/>
              </w:rPr>
              <w:t>8</w:t>
            </w:r>
          </w:p>
        </w:tc>
        <w:tc>
          <w:tcPr>
            <w:tcW w:w="5661" w:type="dxa"/>
          </w:tcPr>
          <w:p w14:paraId="16890018" w14:textId="77777777" w:rsidR="007548B9" w:rsidRDefault="003629E0">
            <w:pPr>
              <w:pStyle w:val="TableParagraph"/>
              <w:spacing w:line="210" w:lineRule="exact"/>
              <w:ind w:left="108"/>
              <w:rPr>
                <w:sz w:val="20"/>
              </w:rPr>
            </w:pPr>
            <w:r>
              <w:rPr>
                <w:spacing w:val="-2"/>
                <w:sz w:val="20"/>
              </w:rPr>
              <w:t>Costos</w:t>
            </w:r>
          </w:p>
        </w:tc>
      </w:tr>
      <w:tr w:rsidR="007548B9" w14:paraId="76995C01" w14:textId="77777777">
        <w:trPr>
          <w:trHeight w:val="230"/>
        </w:trPr>
        <w:tc>
          <w:tcPr>
            <w:tcW w:w="1140" w:type="dxa"/>
          </w:tcPr>
          <w:p w14:paraId="3126B3DB" w14:textId="77777777" w:rsidR="007548B9" w:rsidRDefault="003629E0">
            <w:pPr>
              <w:pStyle w:val="TableParagraph"/>
              <w:spacing w:line="210" w:lineRule="exact"/>
              <w:ind w:left="515"/>
              <w:rPr>
                <w:sz w:val="20"/>
              </w:rPr>
            </w:pPr>
            <w:r>
              <w:rPr>
                <w:w w:val="99"/>
                <w:sz w:val="20"/>
              </w:rPr>
              <w:t>9</w:t>
            </w:r>
          </w:p>
        </w:tc>
        <w:tc>
          <w:tcPr>
            <w:tcW w:w="5661" w:type="dxa"/>
          </w:tcPr>
          <w:p w14:paraId="34CEA4E9" w14:textId="77777777" w:rsidR="007548B9" w:rsidRDefault="003629E0">
            <w:pPr>
              <w:pStyle w:val="TableParagraph"/>
              <w:spacing w:line="210" w:lineRule="exact"/>
              <w:ind w:left="108"/>
              <w:rPr>
                <w:sz w:val="20"/>
              </w:rPr>
            </w:pPr>
            <w:r>
              <w:rPr>
                <w:sz w:val="20"/>
              </w:rPr>
              <w:t>Alianzas</w:t>
            </w:r>
            <w:r>
              <w:rPr>
                <w:spacing w:val="-13"/>
                <w:sz w:val="20"/>
              </w:rPr>
              <w:t xml:space="preserve"> </w:t>
            </w:r>
            <w:r>
              <w:rPr>
                <w:spacing w:val="-2"/>
                <w:sz w:val="20"/>
              </w:rPr>
              <w:t>clave</w:t>
            </w:r>
          </w:p>
        </w:tc>
      </w:tr>
      <w:tr w:rsidR="007548B9" w14:paraId="4D866F7F" w14:textId="77777777">
        <w:trPr>
          <w:trHeight w:val="230"/>
        </w:trPr>
        <w:tc>
          <w:tcPr>
            <w:tcW w:w="1140" w:type="dxa"/>
          </w:tcPr>
          <w:p w14:paraId="746B78A3" w14:textId="77777777" w:rsidR="007548B9" w:rsidRDefault="003629E0">
            <w:pPr>
              <w:pStyle w:val="TableParagraph"/>
              <w:spacing w:line="210" w:lineRule="exact"/>
              <w:ind w:left="460"/>
              <w:rPr>
                <w:sz w:val="20"/>
              </w:rPr>
            </w:pPr>
            <w:r>
              <w:rPr>
                <w:spacing w:val="-5"/>
                <w:sz w:val="20"/>
              </w:rPr>
              <w:t>10</w:t>
            </w:r>
          </w:p>
        </w:tc>
        <w:tc>
          <w:tcPr>
            <w:tcW w:w="5661" w:type="dxa"/>
          </w:tcPr>
          <w:p w14:paraId="5A00032B" w14:textId="77777777" w:rsidR="007548B9" w:rsidRDefault="003629E0">
            <w:pPr>
              <w:pStyle w:val="TableParagraph"/>
              <w:spacing w:line="210" w:lineRule="exact"/>
              <w:ind w:left="108"/>
              <w:rPr>
                <w:sz w:val="20"/>
              </w:rPr>
            </w:pPr>
            <w:r>
              <w:rPr>
                <w:spacing w:val="-2"/>
                <w:sz w:val="20"/>
              </w:rPr>
              <w:t>Sustentabilidad</w:t>
            </w:r>
          </w:p>
        </w:tc>
      </w:tr>
    </w:tbl>
    <w:p w14:paraId="39704409" w14:textId="77777777" w:rsidR="007548B9" w:rsidRDefault="007548B9">
      <w:pPr>
        <w:pStyle w:val="Textoindependiente"/>
        <w:spacing w:before="10"/>
        <w:rPr>
          <w:sz w:val="12"/>
        </w:rPr>
      </w:pPr>
    </w:p>
    <w:p w14:paraId="22EEF280" w14:textId="77777777" w:rsidR="007548B9" w:rsidRDefault="003629E0">
      <w:pPr>
        <w:pStyle w:val="Ttulo4"/>
        <w:numPr>
          <w:ilvl w:val="0"/>
          <w:numId w:val="23"/>
        </w:numPr>
        <w:tabs>
          <w:tab w:val="left" w:pos="961"/>
          <w:tab w:val="left" w:pos="962"/>
        </w:tabs>
        <w:spacing w:before="101" w:line="269" w:lineRule="exact"/>
        <w:ind w:hanging="361"/>
      </w:pPr>
      <w:r>
        <w:t>Estructura</w:t>
      </w:r>
      <w:r>
        <w:rPr>
          <w:spacing w:val="-5"/>
        </w:rPr>
        <w:t xml:space="preserve"> </w:t>
      </w:r>
      <w:r>
        <w:t>de</w:t>
      </w:r>
      <w:r>
        <w:rPr>
          <w:spacing w:val="-4"/>
        </w:rPr>
        <w:t xml:space="preserve"> </w:t>
      </w:r>
      <w:r>
        <w:rPr>
          <w:spacing w:val="-2"/>
        </w:rPr>
        <w:t>financiamiento</w:t>
      </w:r>
    </w:p>
    <w:p w14:paraId="43D9DB30" w14:textId="77777777" w:rsidR="007548B9" w:rsidRDefault="003629E0">
      <w:pPr>
        <w:pStyle w:val="Textoindependiente"/>
        <w:ind w:left="961"/>
      </w:pPr>
      <w:r>
        <w:t>La</w:t>
      </w:r>
      <w:r>
        <w:rPr>
          <w:spacing w:val="40"/>
        </w:rPr>
        <w:t xml:space="preserve"> </w:t>
      </w:r>
      <w:r>
        <w:t>Estructura</w:t>
      </w:r>
      <w:r>
        <w:rPr>
          <w:spacing w:val="40"/>
        </w:rPr>
        <w:t xml:space="preserve"> </w:t>
      </w:r>
      <w:r>
        <w:t>de</w:t>
      </w:r>
      <w:r>
        <w:rPr>
          <w:spacing w:val="40"/>
        </w:rPr>
        <w:t xml:space="preserve"> </w:t>
      </w:r>
      <w:r>
        <w:t>Financiamiento</w:t>
      </w:r>
      <w:r>
        <w:rPr>
          <w:spacing w:val="40"/>
        </w:rPr>
        <w:t xml:space="preserve"> </w:t>
      </w:r>
      <w:r>
        <w:t>contiene</w:t>
      </w:r>
      <w:r>
        <w:rPr>
          <w:spacing w:val="40"/>
        </w:rPr>
        <w:t xml:space="preserve"> </w:t>
      </w:r>
      <w:r>
        <w:t>actividades</w:t>
      </w:r>
      <w:r>
        <w:rPr>
          <w:spacing w:val="40"/>
        </w:rPr>
        <w:t xml:space="preserve"> </w:t>
      </w:r>
      <w:r>
        <w:t>de</w:t>
      </w:r>
      <w:r>
        <w:rPr>
          <w:spacing w:val="40"/>
        </w:rPr>
        <w:t xml:space="preserve"> </w:t>
      </w:r>
      <w:r>
        <w:t>Acciones</w:t>
      </w:r>
      <w:r>
        <w:rPr>
          <w:spacing w:val="40"/>
        </w:rPr>
        <w:t xml:space="preserve"> </w:t>
      </w:r>
      <w:r>
        <w:t>de</w:t>
      </w:r>
      <w:r>
        <w:rPr>
          <w:spacing w:val="40"/>
        </w:rPr>
        <w:t xml:space="preserve"> </w:t>
      </w:r>
      <w:r>
        <w:t>Gestión Empresarial e Inversión para la implementación del negocio.</w:t>
      </w:r>
    </w:p>
    <w:p w14:paraId="17BA8D3E" w14:textId="4D183E60" w:rsidR="007548B9" w:rsidRDefault="007548B9"/>
    <w:p w14:paraId="74BE347F" w14:textId="77777777" w:rsidR="003B0D40" w:rsidRDefault="003B0D40"/>
    <w:p w14:paraId="745F9C9C" w14:textId="77777777" w:rsidR="003B0D40" w:rsidRDefault="003B0D40"/>
    <w:p w14:paraId="018B80F2" w14:textId="77777777" w:rsidR="003B0D40" w:rsidRDefault="003B0D40"/>
    <w:p w14:paraId="5F83D2F8" w14:textId="77777777" w:rsidR="003B0D40" w:rsidRDefault="003B0D40"/>
    <w:p w14:paraId="5609E6DE" w14:textId="77777777" w:rsidR="003B0D40" w:rsidRDefault="003B0D40"/>
    <w:p w14:paraId="3A9801DD" w14:textId="77777777" w:rsidR="003B0D40" w:rsidRDefault="003B0D40"/>
    <w:p w14:paraId="455B20A5" w14:textId="77777777" w:rsidR="007548B9" w:rsidRDefault="003629E0">
      <w:pPr>
        <w:spacing w:before="94"/>
        <w:ind w:left="242"/>
        <w:rPr>
          <w:rFonts w:ascii="Arial" w:hAnsi="Arial"/>
          <w:b/>
        </w:rPr>
      </w:pPr>
      <w:r>
        <w:rPr>
          <w:rFonts w:ascii="Arial" w:hAnsi="Arial"/>
          <w:b/>
          <w:u w:val="single"/>
        </w:rPr>
        <w:lastRenderedPageBreak/>
        <w:t>Ejemplo</w:t>
      </w:r>
      <w:r>
        <w:rPr>
          <w:rFonts w:ascii="Arial" w:hAnsi="Arial"/>
          <w:b/>
          <w:spacing w:val="-7"/>
          <w:u w:val="single"/>
        </w:rPr>
        <w:t xml:space="preserve"> </w:t>
      </w:r>
      <w:r>
        <w:rPr>
          <w:rFonts w:ascii="Arial" w:hAnsi="Arial"/>
          <w:b/>
          <w:u w:val="single"/>
        </w:rPr>
        <w:t>de</w:t>
      </w:r>
      <w:r>
        <w:rPr>
          <w:rFonts w:ascii="Arial" w:hAnsi="Arial"/>
          <w:b/>
          <w:spacing w:val="-5"/>
          <w:u w:val="single"/>
        </w:rPr>
        <w:t xml:space="preserve"> </w:t>
      </w:r>
      <w:r>
        <w:rPr>
          <w:rFonts w:ascii="Arial" w:hAnsi="Arial"/>
          <w:b/>
          <w:u w:val="single"/>
        </w:rPr>
        <w:t>Cuadro</w:t>
      </w:r>
      <w:r>
        <w:rPr>
          <w:rFonts w:ascii="Arial" w:hAnsi="Arial"/>
          <w:b/>
          <w:spacing w:val="-4"/>
          <w:u w:val="single"/>
        </w:rPr>
        <w:t xml:space="preserve"> </w:t>
      </w:r>
      <w:r>
        <w:rPr>
          <w:rFonts w:ascii="Arial" w:hAnsi="Arial"/>
          <w:b/>
          <w:u w:val="single"/>
        </w:rPr>
        <w:t>Presupuestario</w:t>
      </w:r>
      <w:r>
        <w:rPr>
          <w:rFonts w:ascii="Arial" w:hAnsi="Arial"/>
          <w:b/>
          <w:spacing w:val="-8"/>
          <w:u w:val="single"/>
        </w:rPr>
        <w:t xml:space="preserve"> </w:t>
      </w:r>
      <w:r>
        <w:rPr>
          <w:rFonts w:ascii="Arial" w:hAnsi="Arial"/>
          <w:b/>
          <w:u w:val="single"/>
        </w:rPr>
        <w:t>para</w:t>
      </w:r>
      <w:r>
        <w:rPr>
          <w:rFonts w:ascii="Arial" w:hAnsi="Arial"/>
          <w:b/>
          <w:spacing w:val="-4"/>
          <w:u w:val="single"/>
        </w:rPr>
        <w:t xml:space="preserve"> </w:t>
      </w:r>
      <w:r>
        <w:rPr>
          <w:rFonts w:ascii="Arial" w:hAnsi="Arial"/>
          <w:b/>
          <w:u w:val="single"/>
        </w:rPr>
        <w:t>Acciones</w:t>
      </w:r>
      <w:r>
        <w:rPr>
          <w:rFonts w:ascii="Arial" w:hAnsi="Arial"/>
          <w:b/>
          <w:spacing w:val="-5"/>
          <w:u w:val="single"/>
        </w:rPr>
        <w:t xml:space="preserve"> </w:t>
      </w:r>
      <w:r>
        <w:rPr>
          <w:rFonts w:ascii="Arial" w:hAnsi="Arial"/>
          <w:b/>
          <w:u w:val="single"/>
        </w:rPr>
        <w:t>de</w:t>
      </w:r>
      <w:r>
        <w:rPr>
          <w:rFonts w:ascii="Arial" w:hAnsi="Arial"/>
          <w:b/>
          <w:spacing w:val="-7"/>
          <w:u w:val="single"/>
        </w:rPr>
        <w:t xml:space="preserve"> </w:t>
      </w:r>
      <w:r>
        <w:rPr>
          <w:rFonts w:ascii="Arial" w:hAnsi="Arial"/>
          <w:b/>
          <w:u w:val="single"/>
        </w:rPr>
        <w:t>Gestión</w:t>
      </w:r>
      <w:r>
        <w:rPr>
          <w:rFonts w:ascii="Arial" w:hAnsi="Arial"/>
          <w:b/>
          <w:spacing w:val="-5"/>
          <w:u w:val="single"/>
        </w:rPr>
        <w:t xml:space="preserve"> </w:t>
      </w:r>
      <w:r>
        <w:rPr>
          <w:rFonts w:ascii="Arial" w:hAnsi="Arial"/>
          <w:b/>
          <w:spacing w:val="-2"/>
          <w:u w:val="single"/>
        </w:rPr>
        <w:t>Empresarial.</w:t>
      </w:r>
    </w:p>
    <w:p w14:paraId="540033C8" w14:textId="77777777" w:rsidR="007548B9" w:rsidRDefault="007548B9">
      <w:pPr>
        <w:pStyle w:val="Textoindependiente"/>
        <w:spacing w:before="5"/>
        <w:rPr>
          <w:rFonts w:ascii="Arial"/>
          <w:b/>
        </w:rPr>
      </w:pPr>
    </w:p>
    <w:tbl>
      <w:tblPr>
        <w:tblStyle w:val="TableNormal"/>
        <w:tblW w:w="9107" w:type="dxa"/>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7"/>
        <w:gridCol w:w="1600"/>
        <w:gridCol w:w="1732"/>
        <w:gridCol w:w="1153"/>
        <w:gridCol w:w="1087"/>
        <w:gridCol w:w="1080"/>
        <w:gridCol w:w="1808"/>
      </w:tblGrid>
      <w:tr w:rsidR="007548B9" w14:paraId="552DA742" w14:textId="77777777" w:rsidTr="003B0D40">
        <w:trPr>
          <w:trHeight w:val="374"/>
        </w:trPr>
        <w:tc>
          <w:tcPr>
            <w:tcW w:w="2247" w:type="dxa"/>
            <w:gridSpan w:val="2"/>
          </w:tcPr>
          <w:p w14:paraId="26CF5154" w14:textId="77777777" w:rsidR="007548B9" w:rsidRDefault="007548B9">
            <w:pPr>
              <w:pStyle w:val="TableParagraph"/>
              <w:spacing w:before="6"/>
              <w:rPr>
                <w:rFonts w:ascii="Arial"/>
                <w:b/>
                <w:sz w:val="15"/>
              </w:rPr>
            </w:pPr>
          </w:p>
          <w:p w14:paraId="7A6FDCE7" w14:textId="77777777" w:rsidR="007548B9" w:rsidRDefault="003629E0">
            <w:pPr>
              <w:pStyle w:val="TableParagraph"/>
              <w:ind w:left="926" w:right="919"/>
              <w:jc w:val="center"/>
              <w:rPr>
                <w:rFonts w:ascii="Arial" w:hAnsi="Arial"/>
                <w:b/>
                <w:sz w:val="16"/>
              </w:rPr>
            </w:pPr>
            <w:r>
              <w:rPr>
                <w:rFonts w:ascii="Arial" w:hAnsi="Arial"/>
                <w:b/>
                <w:spacing w:val="-4"/>
                <w:sz w:val="16"/>
              </w:rPr>
              <w:t>Ítem</w:t>
            </w:r>
          </w:p>
        </w:tc>
        <w:tc>
          <w:tcPr>
            <w:tcW w:w="1731" w:type="dxa"/>
          </w:tcPr>
          <w:p w14:paraId="307A7E82" w14:textId="77777777" w:rsidR="007548B9" w:rsidRDefault="007548B9">
            <w:pPr>
              <w:pStyle w:val="TableParagraph"/>
              <w:spacing w:before="6"/>
              <w:rPr>
                <w:rFonts w:ascii="Arial"/>
                <w:b/>
                <w:sz w:val="15"/>
              </w:rPr>
            </w:pPr>
          </w:p>
          <w:p w14:paraId="66540CFA" w14:textId="20B37007" w:rsidR="007548B9" w:rsidRDefault="003629E0">
            <w:pPr>
              <w:pStyle w:val="TableParagraph"/>
              <w:ind w:left="83" w:right="76"/>
              <w:jc w:val="center"/>
              <w:rPr>
                <w:rFonts w:ascii="Arial" w:hAnsi="Arial"/>
                <w:b/>
                <w:sz w:val="16"/>
              </w:rPr>
            </w:pPr>
            <w:r>
              <w:rPr>
                <w:rFonts w:ascii="Arial" w:hAnsi="Arial"/>
                <w:b/>
                <w:sz w:val="16"/>
              </w:rPr>
              <w:t>Sub</w:t>
            </w:r>
            <w:r>
              <w:rPr>
                <w:rFonts w:ascii="Arial" w:hAnsi="Arial"/>
                <w:b/>
                <w:spacing w:val="-2"/>
                <w:sz w:val="16"/>
              </w:rPr>
              <w:t xml:space="preserve"> </w:t>
            </w:r>
            <w:r w:rsidR="00A25EF9">
              <w:rPr>
                <w:rFonts w:ascii="Arial" w:hAnsi="Arial"/>
                <w:b/>
                <w:sz w:val="16"/>
              </w:rPr>
              <w:t>–</w:t>
            </w:r>
            <w:r>
              <w:rPr>
                <w:rFonts w:ascii="Arial" w:hAnsi="Arial"/>
                <w:b/>
                <w:spacing w:val="-4"/>
                <w:sz w:val="16"/>
              </w:rPr>
              <w:t>Ítem</w:t>
            </w:r>
          </w:p>
        </w:tc>
        <w:tc>
          <w:tcPr>
            <w:tcW w:w="1153" w:type="dxa"/>
          </w:tcPr>
          <w:p w14:paraId="4182C529" w14:textId="77777777" w:rsidR="007548B9" w:rsidRDefault="003629E0">
            <w:pPr>
              <w:pStyle w:val="TableParagraph"/>
              <w:ind w:left="121" w:firstLine="136"/>
              <w:rPr>
                <w:sz w:val="16"/>
              </w:rPr>
            </w:pPr>
            <w:r>
              <w:rPr>
                <w:spacing w:val="-2"/>
                <w:sz w:val="16"/>
                <w:u w:val="single"/>
              </w:rPr>
              <w:t>Subsidio</w:t>
            </w:r>
            <w:r>
              <w:rPr>
                <w:spacing w:val="-2"/>
                <w:sz w:val="16"/>
              </w:rPr>
              <w:t xml:space="preserve"> </w:t>
            </w:r>
            <w:r>
              <w:rPr>
                <w:spacing w:val="-2"/>
                <w:sz w:val="16"/>
                <w:u w:val="single"/>
              </w:rPr>
              <w:t>SERCOTEC</w:t>
            </w:r>
          </w:p>
        </w:tc>
        <w:tc>
          <w:tcPr>
            <w:tcW w:w="1087" w:type="dxa"/>
          </w:tcPr>
          <w:p w14:paraId="50D296C7" w14:textId="77777777" w:rsidR="007548B9" w:rsidRDefault="003629E0">
            <w:pPr>
              <w:pStyle w:val="TableParagraph"/>
              <w:ind w:left="103" w:firstLine="192"/>
              <w:rPr>
                <w:sz w:val="16"/>
              </w:rPr>
            </w:pPr>
            <w:r>
              <w:rPr>
                <w:spacing w:val="-2"/>
                <w:sz w:val="16"/>
                <w:u w:val="single"/>
              </w:rPr>
              <w:t>Aporte</w:t>
            </w:r>
            <w:r>
              <w:rPr>
                <w:spacing w:val="-2"/>
                <w:sz w:val="16"/>
              </w:rPr>
              <w:t xml:space="preserve"> </w:t>
            </w:r>
            <w:r>
              <w:rPr>
                <w:spacing w:val="-2"/>
                <w:sz w:val="16"/>
                <w:u w:val="single"/>
              </w:rPr>
              <w:t>Empresaria</w:t>
            </w:r>
            <w:r>
              <w:rPr>
                <w:spacing w:val="-2"/>
                <w:sz w:val="16"/>
              </w:rPr>
              <w:t>l</w:t>
            </w:r>
          </w:p>
        </w:tc>
        <w:tc>
          <w:tcPr>
            <w:tcW w:w="1080" w:type="dxa"/>
          </w:tcPr>
          <w:p w14:paraId="39EF24D0" w14:textId="77777777" w:rsidR="007548B9" w:rsidRDefault="007548B9">
            <w:pPr>
              <w:pStyle w:val="TableParagraph"/>
              <w:spacing w:before="8"/>
              <w:rPr>
                <w:rFonts w:ascii="Arial"/>
                <w:b/>
                <w:sz w:val="15"/>
              </w:rPr>
            </w:pPr>
          </w:p>
          <w:p w14:paraId="26641535" w14:textId="77777777" w:rsidR="007548B9" w:rsidRDefault="003629E0">
            <w:pPr>
              <w:pStyle w:val="TableParagraph"/>
              <w:ind w:left="169"/>
              <w:rPr>
                <w:sz w:val="16"/>
              </w:rPr>
            </w:pPr>
            <w:r>
              <w:rPr>
                <w:sz w:val="16"/>
                <w:u w:val="single"/>
              </w:rPr>
              <w:t>Total</w:t>
            </w:r>
            <w:r>
              <w:rPr>
                <w:spacing w:val="-2"/>
                <w:sz w:val="16"/>
                <w:u w:val="single"/>
              </w:rPr>
              <w:t xml:space="preserve"> </w:t>
            </w:r>
            <w:r>
              <w:rPr>
                <w:spacing w:val="-4"/>
                <w:sz w:val="16"/>
                <w:u w:val="single"/>
              </w:rPr>
              <w:t>Ítem</w:t>
            </w:r>
          </w:p>
        </w:tc>
        <w:tc>
          <w:tcPr>
            <w:tcW w:w="1808" w:type="dxa"/>
          </w:tcPr>
          <w:p w14:paraId="688E5D54" w14:textId="77777777" w:rsidR="007548B9" w:rsidRDefault="007548B9">
            <w:pPr>
              <w:pStyle w:val="TableParagraph"/>
              <w:spacing w:before="8"/>
              <w:rPr>
                <w:rFonts w:ascii="Arial"/>
                <w:b/>
                <w:sz w:val="15"/>
              </w:rPr>
            </w:pPr>
          </w:p>
          <w:p w14:paraId="389F5FDE" w14:textId="77777777" w:rsidR="007548B9" w:rsidRDefault="003629E0">
            <w:pPr>
              <w:pStyle w:val="TableParagraph"/>
              <w:ind w:left="433"/>
              <w:rPr>
                <w:sz w:val="16"/>
              </w:rPr>
            </w:pPr>
            <w:r>
              <w:rPr>
                <w:spacing w:val="-2"/>
                <w:sz w:val="16"/>
                <w:u w:val="single"/>
              </w:rPr>
              <w:t>Observación</w:t>
            </w:r>
          </w:p>
        </w:tc>
      </w:tr>
      <w:tr w:rsidR="007548B9" w14:paraId="130E1BC0" w14:textId="77777777" w:rsidTr="003B0D40">
        <w:trPr>
          <w:trHeight w:val="609"/>
        </w:trPr>
        <w:tc>
          <w:tcPr>
            <w:tcW w:w="647" w:type="dxa"/>
            <w:vMerge w:val="restart"/>
            <w:textDirection w:val="btLr"/>
          </w:tcPr>
          <w:p w14:paraId="5376601F" w14:textId="77777777" w:rsidR="007548B9" w:rsidRDefault="007548B9">
            <w:pPr>
              <w:pStyle w:val="TableParagraph"/>
              <w:spacing w:before="5"/>
              <w:rPr>
                <w:rFonts w:ascii="Arial"/>
                <w:b/>
                <w:sz w:val="19"/>
              </w:rPr>
            </w:pPr>
          </w:p>
          <w:p w14:paraId="7F527A99" w14:textId="77777777" w:rsidR="007548B9" w:rsidRDefault="003629E0">
            <w:pPr>
              <w:pStyle w:val="TableParagraph"/>
              <w:ind w:left="498"/>
              <w:rPr>
                <w:rFonts w:ascii="Arial" w:hAnsi="Arial"/>
                <w:b/>
                <w:sz w:val="16"/>
              </w:rPr>
            </w:pPr>
            <w:r>
              <w:rPr>
                <w:rFonts w:ascii="Arial" w:hAnsi="Arial"/>
                <w:b/>
                <w:sz w:val="16"/>
              </w:rPr>
              <w:t>Acciones</w:t>
            </w:r>
            <w:r>
              <w:rPr>
                <w:rFonts w:ascii="Arial" w:hAnsi="Arial"/>
                <w:b/>
                <w:spacing w:val="-4"/>
                <w:sz w:val="16"/>
              </w:rPr>
              <w:t xml:space="preserve"> </w:t>
            </w:r>
            <w:r>
              <w:rPr>
                <w:rFonts w:ascii="Arial" w:hAnsi="Arial"/>
                <w:b/>
                <w:sz w:val="16"/>
              </w:rPr>
              <w:t>de</w:t>
            </w:r>
            <w:r>
              <w:rPr>
                <w:rFonts w:ascii="Arial" w:hAnsi="Arial"/>
                <w:b/>
                <w:spacing w:val="-4"/>
                <w:sz w:val="16"/>
              </w:rPr>
              <w:t xml:space="preserve"> </w:t>
            </w:r>
            <w:r>
              <w:rPr>
                <w:rFonts w:ascii="Arial" w:hAnsi="Arial"/>
                <w:b/>
                <w:sz w:val="16"/>
              </w:rPr>
              <w:t>Gestión</w:t>
            </w:r>
            <w:r>
              <w:rPr>
                <w:rFonts w:ascii="Arial" w:hAnsi="Arial"/>
                <w:b/>
                <w:spacing w:val="-4"/>
                <w:sz w:val="16"/>
              </w:rPr>
              <w:t xml:space="preserve"> </w:t>
            </w:r>
            <w:r>
              <w:rPr>
                <w:rFonts w:ascii="Arial" w:hAnsi="Arial"/>
                <w:b/>
                <w:spacing w:val="-2"/>
                <w:sz w:val="16"/>
              </w:rPr>
              <w:t>Empresarial</w:t>
            </w:r>
          </w:p>
        </w:tc>
        <w:tc>
          <w:tcPr>
            <w:tcW w:w="1600" w:type="dxa"/>
          </w:tcPr>
          <w:p w14:paraId="1A362AA8" w14:textId="77777777" w:rsidR="007548B9" w:rsidRDefault="003629E0">
            <w:pPr>
              <w:pStyle w:val="TableParagraph"/>
              <w:ind w:left="117" w:right="107"/>
              <w:jc w:val="center"/>
              <w:rPr>
                <w:sz w:val="16"/>
              </w:rPr>
            </w:pPr>
            <w:r>
              <w:rPr>
                <w:sz w:val="16"/>
              </w:rPr>
              <w:t>Asistencia</w:t>
            </w:r>
            <w:r>
              <w:rPr>
                <w:spacing w:val="-12"/>
                <w:sz w:val="16"/>
              </w:rPr>
              <w:t xml:space="preserve"> </w:t>
            </w:r>
            <w:r>
              <w:rPr>
                <w:sz w:val="16"/>
              </w:rPr>
              <w:t>Técnica y Asesoría en</w:t>
            </w:r>
          </w:p>
          <w:p w14:paraId="2B0F383D" w14:textId="77777777" w:rsidR="007548B9" w:rsidRDefault="003629E0">
            <w:pPr>
              <w:pStyle w:val="TableParagraph"/>
              <w:spacing w:line="165" w:lineRule="exact"/>
              <w:ind w:left="115" w:right="107"/>
              <w:jc w:val="center"/>
              <w:rPr>
                <w:sz w:val="16"/>
              </w:rPr>
            </w:pPr>
            <w:r>
              <w:rPr>
                <w:spacing w:val="-2"/>
                <w:sz w:val="16"/>
              </w:rPr>
              <w:t>Gestión</w:t>
            </w:r>
          </w:p>
        </w:tc>
        <w:tc>
          <w:tcPr>
            <w:tcW w:w="1731" w:type="dxa"/>
          </w:tcPr>
          <w:p w14:paraId="01ED4166" w14:textId="77777777" w:rsidR="007548B9" w:rsidRDefault="003629E0">
            <w:pPr>
              <w:pStyle w:val="TableParagraph"/>
              <w:spacing w:before="89"/>
              <w:ind w:left="124" w:right="86" w:hanging="5"/>
              <w:rPr>
                <w:sz w:val="16"/>
              </w:rPr>
            </w:pPr>
            <w:r>
              <w:rPr>
                <w:sz w:val="16"/>
              </w:rPr>
              <w:t>Asistencia</w:t>
            </w:r>
            <w:r>
              <w:rPr>
                <w:spacing w:val="-12"/>
                <w:sz w:val="16"/>
              </w:rPr>
              <w:t xml:space="preserve"> </w:t>
            </w:r>
            <w:r>
              <w:rPr>
                <w:sz w:val="16"/>
              </w:rPr>
              <w:t>Técnica</w:t>
            </w:r>
            <w:r>
              <w:rPr>
                <w:spacing w:val="-11"/>
                <w:sz w:val="16"/>
              </w:rPr>
              <w:t xml:space="preserve"> </w:t>
            </w:r>
            <w:r>
              <w:rPr>
                <w:sz w:val="16"/>
              </w:rPr>
              <w:t>y Asesoría</w:t>
            </w:r>
            <w:r>
              <w:rPr>
                <w:spacing w:val="-5"/>
                <w:sz w:val="16"/>
              </w:rPr>
              <w:t xml:space="preserve"> </w:t>
            </w:r>
            <w:r>
              <w:rPr>
                <w:sz w:val="16"/>
              </w:rPr>
              <w:t>en</w:t>
            </w:r>
            <w:r>
              <w:rPr>
                <w:spacing w:val="-4"/>
                <w:sz w:val="16"/>
              </w:rPr>
              <w:t xml:space="preserve"> </w:t>
            </w:r>
            <w:r>
              <w:rPr>
                <w:spacing w:val="-2"/>
                <w:sz w:val="16"/>
              </w:rPr>
              <w:t>Gestión</w:t>
            </w:r>
          </w:p>
        </w:tc>
        <w:tc>
          <w:tcPr>
            <w:tcW w:w="1153" w:type="dxa"/>
            <w:vMerge w:val="restart"/>
          </w:tcPr>
          <w:p w14:paraId="05F2933E" w14:textId="77777777" w:rsidR="007548B9" w:rsidRDefault="007548B9">
            <w:pPr>
              <w:pStyle w:val="TableParagraph"/>
              <w:rPr>
                <w:rFonts w:ascii="Arial"/>
                <w:b/>
                <w:sz w:val="18"/>
              </w:rPr>
            </w:pPr>
          </w:p>
          <w:p w14:paraId="460752F2" w14:textId="77777777" w:rsidR="007548B9" w:rsidRDefault="007548B9">
            <w:pPr>
              <w:pStyle w:val="TableParagraph"/>
              <w:rPr>
                <w:rFonts w:ascii="Arial"/>
                <w:b/>
                <w:sz w:val="18"/>
              </w:rPr>
            </w:pPr>
          </w:p>
          <w:p w14:paraId="2205D8D6" w14:textId="77777777" w:rsidR="007548B9" w:rsidRDefault="007548B9">
            <w:pPr>
              <w:pStyle w:val="TableParagraph"/>
              <w:rPr>
                <w:rFonts w:ascii="Arial"/>
                <w:b/>
                <w:sz w:val="18"/>
              </w:rPr>
            </w:pPr>
          </w:p>
          <w:p w14:paraId="555C4682" w14:textId="77777777" w:rsidR="007548B9" w:rsidRDefault="007548B9">
            <w:pPr>
              <w:pStyle w:val="TableParagraph"/>
              <w:rPr>
                <w:rFonts w:ascii="Arial"/>
                <w:b/>
                <w:sz w:val="18"/>
              </w:rPr>
            </w:pPr>
          </w:p>
          <w:p w14:paraId="5009CEFB" w14:textId="77777777" w:rsidR="007548B9" w:rsidRDefault="007548B9">
            <w:pPr>
              <w:pStyle w:val="TableParagraph"/>
              <w:rPr>
                <w:rFonts w:ascii="Arial"/>
                <w:b/>
                <w:sz w:val="18"/>
              </w:rPr>
            </w:pPr>
          </w:p>
          <w:p w14:paraId="23564049" w14:textId="77777777" w:rsidR="007548B9" w:rsidRDefault="007548B9">
            <w:pPr>
              <w:pStyle w:val="TableParagraph"/>
              <w:rPr>
                <w:rFonts w:ascii="Arial"/>
                <w:b/>
                <w:sz w:val="18"/>
              </w:rPr>
            </w:pPr>
          </w:p>
          <w:p w14:paraId="3EED06D6" w14:textId="77777777" w:rsidR="007548B9" w:rsidRDefault="007548B9">
            <w:pPr>
              <w:pStyle w:val="TableParagraph"/>
              <w:rPr>
                <w:rFonts w:ascii="Arial"/>
                <w:b/>
                <w:sz w:val="18"/>
              </w:rPr>
            </w:pPr>
          </w:p>
          <w:p w14:paraId="262C232D" w14:textId="77777777" w:rsidR="007548B9" w:rsidRDefault="007548B9">
            <w:pPr>
              <w:pStyle w:val="TableParagraph"/>
              <w:spacing w:before="10"/>
              <w:rPr>
                <w:rFonts w:ascii="Arial"/>
                <w:b/>
                <w:sz w:val="17"/>
              </w:rPr>
            </w:pPr>
          </w:p>
          <w:p w14:paraId="064E2A40" w14:textId="77777777" w:rsidR="007548B9" w:rsidRDefault="003629E0">
            <w:pPr>
              <w:pStyle w:val="TableParagraph"/>
              <w:spacing w:line="183" w:lineRule="exact"/>
              <w:ind w:left="170" w:right="166"/>
              <w:jc w:val="center"/>
              <w:rPr>
                <w:sz w:val="16"/>
              </w:rPr>
            </w:pPr>
            <w:r>
              <w:rPr>
                <w:spacing w:val="-2"/>
                <w:sz w:val="16"/>
              </w:rPr>
              <w:t>Mínimo</w:t>
            </w:r>
          </w:p>
          <w:p w14:paraId="7FB795DD" w14:textId="77777777" w:rsidR="007548B9" w:rsidRDefault="003629E0">
            <w:pPr>
              <w:pStyle w:val="TableParagraph"/>
              <w:spacing w:line="183" w:lineRule="exact"/>
              <w:ind w:left="171" w:right="166"/>
              <w:jc w:val="center"/>
              <w:rPr>
                <w:sz w:val="16"/>
              </w:rPr>
            </w:pPr>
            <w:r>
              <w:rPr>
                <w:spacing w:val="-2"/>
                <w:sz w:val="16"/>
              </w:rPr>
              <w:t>$200.000.-</w:t>
            </w:r>
          </w:p>
        </w:tc>
        <w:tc>
          <w:tcPr>
            <w:tcW w:w="1087" w:type="dxa"/>
          </w:tcPr>
          <w:p w14:paraId="40FD3D77" w14:textId="77777777" w:rsidR="007548B9" w:rsidRDefault="003629E0">
            <w:pPr>
              <w:pStyle w:val="TableParagraph"/>
              <w:spacing w:before="89"/>
              <w:ind w:left="118" w:firstLine="249"/>
              <w:rPr>
                <w:rFonts w:ascii="Arial"/>
                <w:i/>
                <w:sz w:val="16"/>
              </w:rPr>
            </w:pPr>
            <w:r>
              <w:rPr>
                <w:rFonts w:ascii="Arial"/>
                <w:i/>
                <w:spacing w:val="-4"/>
                <w:sz w:val="16"/>
              </w:rPr>
              <w:t xml:space="preserve">Auto </w:t>
            </w:r>
            <w:r>
              <w:rPr>
                <w:rFonts w:ascii="Arial"/>
                <w:i/>
                <w:spacing w:val="-2"/>
                <w:sz w:val="16"/>
              </w:rPr>
              <w:t>completado</w:t>
            </w:r>
          </w:p>
        </w:tc>
        <w:tc>
          <w:tcPr>
            <w:tcW w:w="1080" w:type="dxa"/>
          </w:tcPr>
          <w:p w14:paraId="4E2BD393" w14:textId="77777777" w:rsidR="007548B9" w:rsidRDefault="003629E0">
            <w:pPr>
              <w:pStyle w:val="TableParagraph"/>
              <w:spacing w:before="89"/>
              <w:ind w:left="112" w:firstLine="249"/>
              <w:rPr>
                <w:rFonts w:ascii="Arial"/>
                <w:i/>
                <w:sz w:val="16"/>
              </w:rPr>
            </w:pPr>
            <w:r>
              <w:rPr>
                <w:rFonts w:ascii="Arial"/>
                <w:i/>
                <w:spacing w:val="-4"/>
                <w:sz w:val="16"/>
              </w:rPr>
              <w:t xml:space="preserve">Auto </w:t>
            </w:r>
            <w:r>
              <w:rPr>
                <w:rFonts w:ascii="Arial"/>
                <w:i/>
                <w:spacing w:val="-2"/>
                <w:sz w:val="16"/>
              </w:rPr>
              <w:t>completado</w:t>
            </w:r>
          </w:p>
        </w:tc>
        <w:tc>
          <w:tcPr>
            <w:tcW w:w="1808" w:type="dxa"/>
            <w:vMerge w:val="restart"/>
          </w:tcPr>
          <w:p w14:paraId="026083F9" w14:textId="77777777" w:rsidR="007548B9" w:rsidRDefault="007548B9">
            <w:pPr>
              <w:pStyle w:val="TableParagraph"/>
              <w:rPr>
                <w:rFonts w:ascii="Arial"/>
                <w:b/>
                <w:sz w:val="20"/>
              </w:rPr>
            </w:pPr>
          </w:p>
          <w:p w14:paraId="4BB3AB91" w14:textId="77777777" w:rsidR="007548B9" w:rsidRDefault="007548B9">
            <w:pPr>
              <w:pStyle w:val="TableParagraph"/>
              <w:rPr>
                <w:rFonts w:ascii="Arial"/>
                <w:b/>
                <w:sz w:val="20"/>
              </w:rPr>
            </w:pPr>
          </w:p>
          <w:p w14:paraId="46C9B7CA" w14:textId="77777777" w:rsidR="007548B9" w:rsidRDefault="007548B9">
            <w:pPr>
              <w:pStyle w:val="TableParagraph"/>
              <w:rPr>
                <w:rFonts w:ascii="Arial"/>
                <w:b/>
                <w:sz w:val="20"/>
              </w:rPr>
            </w:pPr>
          </w:p>
          <w:p w14:paraId="439C9042" w14:textId="77777777" w:rsidR="007548B9" w:rsidRDefault="007548B9">
            <w:pPr>
              <w:pStyle w:val="TableParagraph"/>
              <w:spacing w:before="1"/>
              <w:rPr>
                <w:rFonts w:ascii="Arial"/>
                <w:b/>
              </w:rPr>
            </w:pPr>
          </w:p>
          <w:p w14:paraId="6856FF94" w14:textId="77777777" w:rsidR="007548B9" w:rsidRDefault="003629E0">
            <w:pPr>
              <w:pStyle w:val="TableParagraph"/>
              <w:ind w:left="65" w:right="70"/>
              <w:jc w:val="center"/>
              <w:rPr>
                <w:sz w:val="18"/>
              </w:rPr>
            </w:pPr>
            <w:r>
              <w:rPr>
                <w:sz w:val="18"/>
              </w:rPr>
              <w:t>El</w:t>
            </w:r>
            <w:r>
              <w:rPr>
                <w:spacing w:val="-3"/>
                <w:sz w:val="18"/>
              </w:rPr>
              <w:t xml:space="preserve"> </w:t>
            </w:r>
            <w:r>
              <w:rPr>
                <w:sz w:val="18"/>
              </w:rPr>
              <w:t>Total</w:t>
            </w:r>
            <w:r>
              <w:rPr>
                <w:spacing w:val="-3"/>
                <w:sz w:val="18"/>
              </w:rPr>
              <w:t xml:space="preserve"> </w:t>
            </w:r>
            <w:r>
              <w:rPr>
                <w:sz w:val="18"/>
              </w:rPr>
              <w:t>de</w:t>
            </w:r>
            <w:r>
              <w:rPr>
                <w:spacing w:val="-4"/>
                <w:sz w:val="18"/>
              </w:rPr>
              <w:t xml:space="preserve"> </w:t>
            </w:r>
            <w:r>
              <w:rPr>
                <w:sz w:val="18"/>
              </w:rPr>
              <w:t>Subsidio de Sercotec en Acciones de</w:t>
            </w:r>
            <w:r>
              <w:rPr>
                <w:spacing w:val="40"/>
                <w:sz w:val="18"/>
              </w:rPr>
              <w:t xml:space="preserve"> </w:t>
            </w:r>
            <w:r>
              <w:rPr>
                <w:sz w:val="18"/>
              </w:rPr>
              <w:t>Gestión</w:t>
            </w:r>
            <w:r>
              <w:rPr>
                <w:spacing w:val="-13"/>
                <w:sz w:val="18"/>
              </w:rPr>
              <w:t xml:space="preserve"> </w:t>
            </w:r>
            <w:r>
              <w:rPr>
                <w:sz w:val="18"/>
              </w:rPr>
              <w:t>Empresarial debe tener un mínimo obligatorio de $200.000.- y un máximo</w:t>
            </w:r>
            <w:r>
              <w:rPr>
                <w:spacing w:val="-4"/>
                <w:sz w:val="18"/>
              </w:rPr>
              <w:t xml:space="preserve"> </w:t>
            </w:r>
            <w:r>
              <w:rPr>
                <w:sz w:val="18"/>
              </w:rPr>
              <w:t>opcional</w:t>
            </w:r>
            <w:r>
              <w:rPr>
                <w:spacing w:val="-5"/>
                <w:sz w:val="18"/>
              </w:rPr>
              <w:t xml:space="preserve"> </w:t>
            </w:r>
            <w:r>
              <w:rPr>
                <w:sz w:val="18"/>
              </w:rPr>
              <w:t>de</w:t>
            </w:r>
          </w:p>
          <w:p w14:paraId="6C97B52B" w14:textId="77777777" w:rsidR="007548B9" w:rsidRDefault="003629E0">
            <w:pPr>
              <w:pStyle w:val="TableParagraph"/>
              <w:spacing w:before="1"/>
              <w:ind w:left="65" w:right="66"/>
              <w:jc w:val="center"/>
              <w:rPr>
                <w:sz w:val="18"/>
              </w:rPr>
            </w:pPr>
            <w:r>
              <w:rPr>
                <w:spacing w:val="-2"/>
                <w:sz w:val="18"/>
              </w:rPr>
              <w:t>$500.000.-</w:t>
            </w:r>
          </w:p>
        </w:tc>
      </w:tr>
      <w:tr w:rsidR="007548B9" w14:paraId="06CA4015" w14:textId="77777777" w:rsidTr="003B0D40">
        <w:trPr>
          <w:trHeight w:val="476"/>
        </w:trPr>
        <w:tc>
          <w:tcPr>
            <w:tcW w:w="647" w:type="dxa"/>
            <w:vMerge/>
            <w:tcBorders>
              <w:top w:val="nil"/>
            </w:tcBorders>
            <w:textDirection w:val="btLr"/>
          </w:tcPr>
          <w:p w14:paraId="1F4B423C" w14:textId="77777777" w:rsidR="007548B9" w:rsidRDefault="007548B9">
            <w:pPr>
              <w:rPr>
                <w:sz w:val="2"/>
                <w:szCs w:val="2"/>
              </w:rPr>
            </w:pPr>
          </w:p>
        </w:tc>
        <w:tc>
          <w:tcPr>
            <w:tcW w:w="1600" w:type="dxa"/>
          </w:tcPr>
          <w:p w14:paraId="2538B517" w14:textId="77777777" w:rsidR="007548B9" w:rsidRDefault="003629E0">
            <w:pPr>
              <w:pStyle w:val="TableParagraph"/>
              <w:spacing w:before="123"/>
              <w:ind w:left="323"/>
              <w:rPr>
                <w:sz w:val="16"/>
              </w:rPr>
            </w:pPr>
            <w:r>
              <w:rPr>
                <w:spacing w:val="-2"/>
                <w:sz w:val="16"/>
              </w:rPr>
              <w:t>Capacitación</w:t>
            </w:r>
          </w:p>
        </w:tc>
        <w:tc>
          <w:tcPr>
            <w:tcW w:w="1731" w:type="dxa"/>
          </w:tcPr>
          <w:p w14:paraId="0B87FD2A" w14:textId="77777777" w:rsidR="007548B9" w:rsidRDefault="003629E0">
            <w:pPr>
              <w:pStyle w:val="TableParagraph"/>
              <w:spacing w:before="123"/>
              <w:ind w:left="83" w:right="78"/>
              <w:jc w:val="center"/>
              <w:rPr>
                <w:sz w:val="16"/>
              </w:rPr>
            </w:pPr>
            <w:r>
              <w:rPr>
                <w:spacing w:val="-2"/>
                <w:sz w:val="16"/>
              </w:rPr>
              <w:t>Capacitación</w:t>
            </w:r>
          </w:p>
        </w:tc>
        <w:tc>
          <w:tcPr>
            <w:tcW w:w="1153" w:type="dxa"/>
            <w:vMerge/>
            <w:tcBorders>
              <w:top w:val="nil"/>
            </w:tcBorders>
          </w:tcPr>
          <w:p w14:paraId="7B07E482" w14:textId="77777777" w:rsidR="007548B9" w:rsidRDefault="007548B9">
            <w:pPr>
              <w:rPr>
                <w:sz w:val="2"/>
                <w:szCs w:val="2"/>
              </w:rPr>
            </w:pPr>
          </w:p>
        </w:tc>
        <w:tc>
          <w:tcPr>
            <w:tcW w:w="1087" w:type="dxa"/>
          </w:tcPr>
          <w:p w14:paraId="78D64E87" w14:textId="77777777" w:rsidR="007548B9" w:rsidRDefault="003629E0">
            <w:pPr>
              <w:pStyle w:val="TableParagraph"/>
              <w:spacing w:before="29"/>
              <w:ind w:left="118" w:firstLine="249"/>
              <w:rPr>
                <w:rFonts w:ascii="Arial"/>
                <w:i/>
                <w:sz w:val="16"/>
              </w:rPr>
            </w:pPr>
            <w:r>
              <w:rPr>
                <w:rFonts w:ascii="Arial"/>
                <w:i/>
                <w:spacing w:val="-4"/>
                <w:sz w:val="16"/>
              </w:rPr>
              <w:t xml:space="preserve">Auto </w:t>
            </w:r>
            <w:r>
              <w:rPr>
                <w:rFonts w:ascii="Arial"/>
                <w:i/>
                <w:spacing w:val="-2"/>
                <w:sz w:val="16"/>
              </w:rPr>
              <w:t>completado</w:t>
            </w:r>
          </w:p>
        </w:tc>
        <w:tc>
          <w:tcPr>
            <w:tcW w:w="1080" w:type="dxa"/>
          </w:tcPr>
          <w:p w14:paraId="508F8242" w14:textId="77777777" w:rsidR="007548B9" w:rsidRDefault="003629E0">
            <w:pPr>
              <w:pStyle w:val="TableParagraph"/>
              <w:spacing w:before="29"/>
              <w:ind w:left="112" w:firstLine="249"/>
              <w:rPr>
                <w:rFonts w:ascii="Arial"/>
                <w:i/>
                <w:sz w:val="16"/>
              </w:rPr>
            </w:pPr>
            <w:r>
              <w:rPr>
                <w:rFonts w:ascii="Arial"/>
                <w:i/>
                <w:spacing w:val="-4"/>
                <w:sz w:val="16"/>
              </w:rPr>
              <w:t xml:space="preserve">Auto </w:t>
            </w:r>
            <w:r>
              <w:rPr>
                <w:rFonts w:ascii="Arial"/>
                <w:i/>
                <w:spacing w:val="-2"/>
                <w:sz w:val="16"/>
              </w:rPr>
              <w:t>completado</w:t>
            </w:r>
          </w:p>
        </w:tc>
        <w:tc>
          <w:tcPr>
            <w:tcW w:w="1808" w:type="dxa"/>
            <w:vMerge/>
            <w:tcBorders>
              <w:top w:val="nil"/>
            </w:tcBorders>
          </w:tcPr>
          <w:p w14:paraId="2C850980" w14:textId="77777777" w:rsidR="007548B9" w:rsidRDefault="007548B9">
            <w:pPr>
              <w:rPr>
                <w:sz w:val="2"/>
                <w:szCs w:val="2"/>
              </w:rPr>
            </w:pPr>
          </w:p>
        </w:tc>
      </w:tr>
      <w:tr w:rsidR="007548B9" w14:paraId="5D52CFAC" w14:textId="77777777" w:rsidTr="003B0D40">
        <w:trPr>
          <w:trHeight w:val="576"/>
        </w:trPr>
        <w:tc>
          <w:tcPr>
            <w:tcW w:w="647" w:type="dxa"/>
            <w:vMerge/>
            <w:tcBorders>
              <w:top w:val="nil"/>
            </w:tcBorders>
            <w:textDirection w:val="btLr"/>
          </w:tcPr>
          <w:p w14:paraId="18090B2C" w14:textId="77777777" w:rsidR="007548B9" w:rsidRDefault="007548B9">
            <w:pPr>
              <w:rPr>
                <w:sz w:val="2"/>
                <w:szCs w:val="2"/>
              </w:rPr>
            </w:pPr>
          </w:p>
        </w:tc>
        <w:tc>
          <w:tcPr>
            <w:tcW w:w="1600" w:type="dxa"/>
            <w:vMerge w:val="restart"/>
          </w:tcPr>
          <w:p w14:paraId="2DFE4A89" w14:textId="77777777" w:rsidR="007548B9" w:rsidRDefault="007548B9">
            <w:pPr>
              <w:pStyle w:val="TableParagraph"/>
              <w:rPr>
                <w:rFonts w:ascii="Arial"/>
                <w:b/>
                <w:sz w:val="18"/>
              </w:rPr>
            </w:pPr>
          </w:p>
          <w:p w14:paraId="0F7E426A" w14:textId="77777777" w:rsidR="007548B9" w:rsidRDefault="007548B9">
            <w:pPr>
              <w:pStyle w:val="TableParagraph"/>
              <w:rPr>
                <w:rFonts w:ascii="Arial"/>
                <w:b/>
                <w:sz w:val="18"/>
              </w:rPr>
            </w:pPr>
          </w:p>
          <w:p w14:paraId="79C68B69" w14:textId="77777777" w:rsidR="007548B9" w:rsidRDefault="007548B9">
            <w:pPr>
              <w:pStyle w:val="TableParagraph"/>
              <w:spacing w:before="10"/>
              <w:rPr>
                <w:rFonts w:ascii="Arial"/>
                <w:b/>
                <w:sz w:val="17"/>
              </w:rPr>
            </w:pPr>
          </w:p>
          <w:p w14:paraId="50DF301B" w14:textId="77777777" w:rsidR="007548B9" w:rsidRDefault="003629E0">
            <w:pPr>
              <w:pStyle w:val="TableParagraph"/>
              <w:ind w:left="434" w:right="336" w:hanging="87"/>
              <w:rPr>
                <w:sz w:val="16"/>
              </w:rPr>
            </w:pPr>
            <w:r>
              <w:rPr>
                <w:sz w:val="16"/>
              </w:rPr>
              <w:t>Acciones</w:t>
            </w:r>
            <w:r>
              <w:rPr>
                <w:spacing w:val="-12"/>
                <w:sz w:val="16"/>
              </w:rPr>
              <w:t xml:space="preserve"> </w:t>
            </w:r>
            <w:r>
              <w:rPr>
                <w:sz w:val="16"/>
              </w:rPr>
              <w:t xml:space="preserve">de </w:t>
            </w:r>
            <w:r>
              <w:rPr>
                <w:spacing w:val="-2"/>
                <w:sz w:val="16"/>
              </w:rPr>
              <w:t>Marketing</w:t>
            </w:r>
          </w:p>
        </w:tc>
        <w:tc>
          <w:tcPr>
            <w:tcW w:w="1731" w:type="dxa"/>
          </w:tcPr>
          <w:p w14:paraId="1D456A7B" w14:textId="77777777" w:rsidR="007548B9" w:rsidRDefault="003629E0">
            <w:pPr>
              <w:pStyle w:val="TableParagraph"/>
              <w:spacing w:before="75"/>
              <w:ind w:left="568" w:right="86" w:hanging="473"/>
              <w:rPr>
                <w:sz w:val="16"/>
              </w:rPr>
            </w:pPr>
            <w:r>
              <w:rPr>
                <w:sz w:val="16"/>
              </w:rPr>
              <w:t>Ferias,</w:t>
            </w:r>
            <w:r>
              <w:rPr>
                <w:spacing w:val="-12"/>
                <w:sz w:val="16"/>
              </w:rPr>
              <w:t xml:space="preserve"> </w:t>
            </w:r>
            <w:r>
              <w:rPr>
                <w:sz w:val="16"/>
              </w:rPr>
              <w:t xml:space="preserve">exposiciones, </w:t>
            </w:r>
            <w:r>
              <w:rPr>
                <w:spacing w:val="-2"/>
                <w:sz w:val="16"/>
              </w:rPr>
              <w:t>eventos</w:t>
            </w:r>
          </w:p>
        </w:tc>
        <w:tc>
          <w:tcPr>
            <w:tcW w:w="1153" w:type="dxa"/>
            <w:vMerge/>
            <w:tcBorders>
              <w:top w:val="nil"/>
            </w:tcBorders>
          </w:tcPr>
          <w:p w14:paraId="0B12AF07" w14:textId="77777777" w:rsidR="007548B9" w:rsidRDefault="007548B9">
            <w:pPr>
              <w:rPr>
                <w:sz w:val="2"/>
                <w:szCs w:val="2"/>
              </w:rPr>
            </w:pPr>
          </w:p>
        </w:tc>
        <w:tc>
          <w:tcPr>
            <w:tcW w:w="1087" w:type="dxa"/>
          </w:tcPr>
          <w:p w14:paraId="66D157D0" w14:textId="77777777" w:rsidR="007548B9" w:rsidRDefault="003629E0">
            <w:pPr>
              <w:pStyle w:val="TableParagraph"/>
              <w:spacing w:before="75"/>
              <w:ind w:left="118" w:firstLine="249"/>
              <w:rPr>
                <w:rFonts w:ascii="Arial"/>
                <w:i/>
                <w:sz w:val="16"/>
              </w:rPr>
            </w:pPr>
            <w:r>
              <w:rPr>
                <w:rFonts w:ascii="Arial"/>
                <w:i/>
                <w:spacing w:val="-4"/>
                <w:sz w:val="16"/>
              </w:rPr>
              <w:t xml:space="preserve">Auto </w:t>
            </w:r>
            <w:r>
              <w:rPr>
                <w:rFonts w:ascii="Arial"/>
                <w:i/>
                <w:spacing w:val="-2"/>
                <w:sz w:val="16"/>
              </w:rPr>
              <w:t>completado</w:t>
            </w:r>
          </w:p>
        </w:tc>
        <w:tc>
          <w:tcPr>
            <w:tcW w:w="1080" w:type="dxa"/>
          </w:tcPr>
          <w:p w14:paraId="0822B037" w14:textId="77777777" w:rsidR="007548B9" w:rsidRDefault="003629E0">
            <w:pPr>
              <w:pStyle w:val="TableParagraph"/>
              <w:spacing w:before="75"/>
              <w:ind w:left="112" w:firstLine="249"/>
              <w:rPr>
                <w:rFonts w:ascii="Arial"/>
                <w:i/>
                <w:sz w:val="16"/>
              </w:rPr>
            </w:pPr>
            <w:r>
              <w:rPr>
                <w:rFonts w:ascii="Arial"/>
                <w:i/>
                <w:spacing w:val="-4"/>
                <w:sz w:val="16"/>
              </w:rPr>
              <w:t xml:space="preserve">Auto </w:t>
            </w:r>
            <w:r>
              <w:rPr>
                <w:rFonts w:ascii="Arial"/>
                <w:i/>
                <w:spacing w:val="-2"/>
                <w:sz w:val="16"/>
              </w:rPr>
              <w:t>completado</w:t>
            </w:r>
          </w:p>
        </w:tc>
        <w:tc>
          <w:tcPr>
            <w:tcW w:w="1808" w:type="dxa"/>
            <w:vMerge/>
            <w:tcBorders>
              <w:top w:val="nil"/>
            </w:tcBorders>
          </w:tcPr>
          <w:p w14:paraId="35CEE5CE" w14:textId="77777777" w:rsidR="007548B9" w:rsidRDefault="007548B9">
            <w:pPr>
              <w:rPr>
                <w:sz w:val="2"/>
                <w:szCs w:val="2"/>
              </w:rPr>
            </w:pPr>
          </w:p>
        </w:tc>
      </w:tr>
      <w:tr w:rsidR="007548B9" w14:paraId="2CD9A045" w14:textId="77777777" w:rsidTr="003B0D40">
        <w:trPr>
          <w:trHeight w:val="572"/>
        </w:trPr>
        <w:tc>
          <w:tcPr>
            <w:tcW w:w="647" w:type="dxa"/>
            <w:vMerge/>
            <w:tcBorders>
              <w:top w:val="nil"/>
            </w:tcBorders>
            <w:textDirection w:val="btLr"/>
          </w:tcPr>
          <w:p w14:paraId="4CF5F065" w14:textId="77777777" w:rsidR="007548B9" w:rsidRDefault="007548B9">
            <w:pPr>
              <w:rPr>
                <w:sz w:val="2"/>
                <w:szCs w:val="2"/>
              </w:rPr>
            </w:pPr>
          </w:p>
        </w:tc>
        <w:tc>
          <w:tcPr>
            <w:tcW w:w="1600" w:type="dxa"/>
            <w:vMerge/>
            <w:tcBorders>
              <w:top w:val="nil"/>
            </w:tcBorders>
          </w:tcPr>
          <w:p w14:paraId="121436A6" w14:textId="77777777" w:rsidR="007548B9" w:rsidRDefault="007548B9">
            <w:pPr>
              <w:rPr>
                <w:sz w:val="2"/>
                <w:szCs w:val="2"/>
              </w:rPr>
            </w:pPr>
          </w:p>
        </w:tc>
        <w:tc>
          <w:tcPr>
            <w:tcW w:w="1731" w:type="dxa"/>
          </w:tcPr>
          <w:p w14:paraId="2C813D9F" w14:textId="77777777" w:rsidR="007548B9" w:rsidRDefault="003629E0">
            <w:pPr>
              <w:pStyle w:val="TableParagraph"/>
              <w:spacing w:before="73"/>
              <w:ind w:left="128" w:right="86" w:firstLine="314"/>
              <w:rPr>
                <w:sz w:val="16"/>
              </w:rPr>
            </w:pPr>
            <w:r>
              <w:rPr>
                <w:spacing w:val="-2"/>
                <w:sz w:val="16"/>
              </w:rPr>
              <w:t xml:space="preserve">Promoción, </w:t>
            </w:r>
            <w:r>
              <w:rPr>
                <w:sz w:val="16"/>
              </w:rPr>
              <w:t>publicidad</w:t>
            </w:r>
            <w:r>
              <w:rPr>
                <w:spacing w:val="-12"/>
                <w:sz w:val="16"/>
              </w:rPr>
              <w:t xml:space="preserve"> </w:t>
            </w:r>
            <w:r>
              <w:rPr>
                <w:sz w:val="16"/>
              </w:rPr>
              <w:t>y</w:t>
            </w:r>
            <w:r>
              <w:rPr>
                <w:spacing w:val="-11"/>
                <w:sz w:val="16"/>
              </w:rPr>
              <w:t xml:space="preserve"> </w:t>
            </w:r>
            <w:r>
              <w:rPr>
                <w:sz w:val="16"/>
              </w:rPr>
              <w:t>difusión</w:t>
            </w:r>
          </w:p>
        </w:tc>
        <w:tc>
          <w:tcPr>
            <w:tcW w:w="1153" w:type="dxa"/>
            <w:vMerge/>
            <w:tcBorders>
              <w:top w:val="nil"/>
            </w:tcBorders>
          </w:tcPr>
          <w:p w14:paraId="7525C2E4" w14:textId="77777777" w:rsidR="007548B9" w:rsidRDefault="007548B9">
            <w:pPr>
              <w:rPr>
                <w:sz w:val="2"/>
                <w:szCs w:val="2"/>
              </w:rPr>
            </w:pPr>
          </w:p>
        </w:tc>
        <w:tc>
          <w:tcPr>
            <w:tcW w:w="1087" w:type="dxa"/>
          </w:tcPr>
          <w:p w14:paraId="44B2A5A1" w14:textId="77777777" w:rsidR="007548B9" w:rsidRDefault="003629E0">
            <w:pPr>
              <w:pStyle w:val="TableParagraph"/>
              <w:spacing w:before="73"/>
              <w:ind w:left="118" w:firstLine="249"/>
              <w:rPr>
                <w:rFonts w:ascii="Arial"/>
                <w:i/>
                <w:sz w:val="16"/>
              </w:rPr>
            </w:pPr>
            <w:r>
              <w:rPr>
                <w:rFonts w:ascii="Arial"/>
                <w:i/>
                <w:spacing w:val="-4"/>
                <w:sz w:val="16"/>
              </w:rPr>
              <w:t xml:space="preserve">Auto </w:t>
            </w:r>
            <w:r>
              <w:rPr>
                <w:rFonts w:ascii="Arial"/>
                <w:i/>
                <w:spacing w:val="-2"/>
                <w:sz w:val="16"/>
              </w:rPr>
              <w:t>completado</w:t>
            </w:r>
          </w:p>
        </w:tc>
        <w:tc>
          <w:tcPr>
            <w:tcW w:w="1080" w:type="dxa"/>
          </w:tcPr>
          <w:p w14:paraId="1488F49F" w14:textId="77777777" w:rsidR="007548B9" w:rsidRDefault="003629E0">
            <w:pPr>
              <w:pStyle w:val="TableParagraph"/>
              <w:spacing w:before="73"/>
              <w:ind w:left="112" w:firstLine="249"/>
              <w:rPr>
                <w:rFonts w:ascii="Arial"/>
                <w:i/>
                <w:sz w:val="16"/>
              </w:rPr>
            </w:pPr>
            <w:r>
              <w:rPr>
                <w:rFonts w:ascii="Arial"/>
                <w:i/>
                <w:spacing w:val="-4"/>
                <w:sz w:val="16"/>
              </w:rPr>
              <w:t xml:space="preserve">Auto </w:t>
            </w:r>
            <w:r>
              <w:rPr>
                <w:rFonts w:ascii="Arial"/>
                <w:i/>
                <w:spacing w:val="-2"/>
                <w:sz w:val="16"/>
              </w:rPr>
              <w:t>completado</w:t>
            </w:r>
          </w:p>
        </w:tc>
        <w:tc>
          <w:tcPr>
            <w:tcW w:w="1808" w:type="dxa"/>
            <w:vMerge/>
            <w:tcBorders>
              <w:top w:val="nil"/>
            </w:tcBorders>
          </w:tcPr>
          <w:p w14:paraId="651D3726" w14:textId="77777777" w:rsidR="007548B9" w:rsidRDefault="007548B9">
            <w:pPr>
              <w:rPr>
                <w:sz w:val="2"/>
                <w:szCs w:val="2"/>
              </w:rPr>
            </w:pPr>
          </w:p>
        </w:tc>
      </w:tr>
      <w:tr w:rsidR="007548B9" w14:paraId="25C135D6" w14:textId="77777777" w:rsidTr="003B0D40">
        <w:trPr>
          <w:trHeight w:val="609"/>
        </w:trPr>
        <w:tc>
          <w:tcPr>
            <w:tcW w:w="647" w:type="dxa"/>
            <w:vMerge/>
            <w:tcBorders>
              <w:top w:val="nil"/>
            </w:tcBorders>
            <w:textDirection w:val="btLr"/>
          </w:tcPr>
          <w:p w14:paraId="33E64D63" w14:textId="77777777" w:rsidR="007548B9" w:rsidRDefault="007548B9">
            <w:pPr>
              <w:rPr>
                <w:sz w:val="2"/>
                <w:szCs w:val="2"/>
              </w:rPr>
            </w:pPr>
          </w:p>
        </w:tc>
        <w:tc>
          <w:tcPr>
            <w:tcW w:w="1600" w:type="dxa"/>
            <w:vMerge/>
            <w:tcBorders>
              <w:top w:val="nil"/>
            </w:tcBorders>
          </w:tcPr>
          <w:p w14:paraId="25338C09" w14:textId="77777777" w:rsidR="007548B9" w:rsidRDefault="007548B9">
            <w:pPr>
              <w:rPr>
                <w:sz w:val="2"/>
                <w:szCs w:val="2"/>
              </w:rPr>
            </w:pPr>
          </w:p>
        </w:tc>
        <w:tc>
          <w:tcPr>
            <w:tcW w:w="1731" w:type="dxa"/>
          </w:tcPr>
          <w:p w14:paraId="458FEA2B" w14:textId="77777777" w:rsidR="007548B9" w:rsidRDefault="003629E0">
            <w:pPr>
              <w:pStyle w:val="TableParagraph"/>
              <w:ind w:left="83" w:right="79"/>
              <w:jc w:val="center"/>
              <w:rPr>
                <w:sz w:val="16"/>
              </w:rPr>
            </w:pPr>
            <w:r>
              <w:rPr>
                <w:sz w:val="16"/>
              </w:rPr>
              <w:t>Misiones</w:t>
            </w:r>
            <w:r>
              <w:rPr>
                <w:spacing w:val="-12"/>
                <w:sz w:val="16"/>
              </w:rPr>
              <w:t xml:space="preserve"> </w:t>
            </w:r>
            <w:r>
              <w:rPr>
                <w:sz w:val="16"/>
              </w:rPr>
              <w:t>comerciales y/o tecnológicas,</w:t>
            </w:r>
          </w:p>
          <w:p w14:paraId="3D17569A" w14:textId="77777777" w:rsidR="007548B9" w:rsidRDefault="003629E0">
            <w:pPr>
              <w:pStyle w:val="TableParagraph"/>
              <w:spacing w:line="165" w:lineRule="exact"/>
              <w:ind w:left="82" w:right="79"/>
              <w:jc w:val="center"/>
              <w:rPr>
                <w:sz w:val="16"/>
              </w:rPr>
            </w:pPr>
            <w:r>
              <w:rPr>
                <w:sz w:val="16"/>
              </w:rPr>
              <w:t>visitas</w:t>
            </w:r>
            <w:r>
              <w:rPr>
                <w:spacing w:val="-2"/>
                <w:sz w:val="16"/>
              </w:rPr>
              <w:t xml:space="preserve"> </w:t>
            </w:r>
            <w:r>
              <w:rPr>
                <w:sz w:val="16"/>
              </w:rPr>
              <w:t>y</w:t>
            </w:r>
            <w:r>
              <w:rPr>
                <w:spacing w:val="-4"/>
                <w:sz w:val="16"/>
              </w:rPr>
              <w:t xml:space="preserve"> </w:t>
            </w:r>
            <w:r>
              <w:rPr>
                <w:spacing w:val="-2"/>
                <w:sz w:val="16"/>
              </w:rPr>
              <w:t>pasantías</w:t>
            </w:r>
          </w:p>
        </w:tc>
        <w:tc>
          <w:tcPr>
            <w:tcW w:w="1153" w:type="dxa"/>
            <w:vMerge/>
            <w:tcBorders>
              <w:top w:val="nil"/>
            </w:tcBorders>
          </w:tcPr>
          <w:p w14:paraId="436229C3" w14:textId="77777777" w:rsidR="007548B9" w:rsidRDefault="007548B9">
            <w:pPr>
              <w:rPr>
                <w:sz w:val="2"/>
                <w:szCs w:val="2"/>
              </w:rPr>
            </w:pPr>
          </w:p>
        </w:tc>
        <w:tc>
          <w:tcPr>
            <w:tcW w:w="1087" w:type="dxa"/>
          </w:tcPr>
          <w:p w14:paraId="27E8F32F" w14:textId="77777777" w:rsidR="007548B9" w:rsidRDefault="003629E0">
            <w:pPr>
              <w:pStyle w:val="TableParagraph"/>
              <w:spacing w:before="89"/>
              <w:ind w:left="118" w:firstLine="249"/>
              <w:rPr>
                <w:rFonts w:ascii="Arial"/>
                <w:i/>
                <w:sz w:val="16"/>
              </w:rPr>
            </w:pPr>
            <w:r>
              <w:rPr>
                <w:rFonts w:ascii="Arial"/>
                <w:i/>
                <w:spacing w:val="-4"/>
                <w:sz w:val="16"/>
              </w:rPr>
              <w:t xml:space="preserve">Auto </w:t>
            </w:r>
            <w:r>
              <w:rPr>
                <w:rFonts w:ascii="Arial"/>
                <w:i/>
                <w:spacing w:val="-2"/>
                <w:sz w:val="16"/>
              </w:rPr>
              <w:t>completado</w:t>
            </w:r>
          </w:p>
        </w:tc>
        <w:tc>
          <w:tcPr>
            <w:tcW w:w="1080" w:type="dxa"/>
          </w:tcPr>
          <w:p w14:paraId="2EC627A5" w14:textId="77777777" w:rsidR="007548B9" w:rsidRDefault="003629E0">
            <w:pPr>
              <w:pStyle w:val="TableParagraph"/>
              <w:spacing w:before="89"/>
              <w:ind w:left="112" w:firstLine="249"/>
              <w:rPr>
                <w:rFonts w:ascii="Arial"/>
                <w:i/>
                <w:sz w:val="16"/>
              </w:rPr>
            </w:pPr>
            <w:r>
              <w:rPr>
                <w:rFonts w:ascii="Arial"/>
                <w:i/>
                <w:spacing w:val="-4"/>
                <w:sz w:val="16"/>
              </w:rPr>
              <w:t xml:space="preserve">Auto </w:t>
            </w:r>
            <w:r>
              <w:rPr>
                <w:rFonts w:ascii="Arial"/>
                <w:i/>
                <w:spacing w:val="-2"/>
                <w:sz w:val="16"/>
              </w:rPr>
              <w:t>completado</w:t>
            </w:r>
          </w:p>
        </w:tc>
        <w:tc>
          <w:tcPr>
            <w:tcW w:w="1808" w:type="dxa"/>
            <w:vMerge/>
            <w:tcBorders>
              <w:top w:val="nil"/>
            </w:tcBorders>
          </w:tcPr>
          <w:p w14:paraId="02EBA90E" w14:textId="77777777" w:rsidR="007548B9" w:rsidRDefault="007548B9">
            <w:pPr>
              <w:rPr>
                <w:sz w:val="2"/>
                <w:szCs w:val="2"/>
              </w:rPr>
            </w:pPr>
          </w:p>
        </w:tc>
      </w:tr>
      <w:tr w:rsidR="007548B9" w14:paraId="760F5979" w14:textId="77777777" w:rsidTr="003B0D40">
        <w:trPr>
          <w:trHeight w:val="656"/>
        </w:trPr>
        <w:tc>
          <w:tcPr>
            <w:tcW w:w="647" w:type="dxa"/>
            <w:vMerge/>
            <w:tcBorders>
              <w:top w:val="nil"/>
            </w:tcBorders>
            <w:textDirection w:val="btLr"/>
          </w:tcPr>
          <w:p w14:paraId="003B0B9F" w14:textId="77777777" w:rsidR="007548B9" w:rsidRDefault="007548B9">
            <w:pPr>
              <w:rPr>
                <w:sz w:val="2"/>
                <w:szCs w:val="2"/>
              </w:rPr>
            </w:pPr>
          </w:p>
        </w:tc>
        <w:tc>
          <w:tcPr>
            <w:tcW w:w="1600" w:type="dxa"/>
          </w:tcPr>
          <w:p w14:paraId="743971B4" w14:textId="353AFF20" w:rsidR="007548B9" w:rsidRDefault="003629E0" w:rsidP="00211722">
            <w:pPr>
              <w:pStyle w:val="TableParagraph"/>
              <w:spacing w:before="89"/>
              <w:ind w:left="225" w:right="213" w:hanging="2"/>
              <w:jc w:val="center"/>
              <w:rPr>
                <w:sz w:val="16"/>
              </w:rPr>
            </w:pPr>
            <w:r>
              <w:rPr>
                <w:sz w:val="16"/>
              </w:rPr>
              <w:t xml:space="preserve">Gastos de </w:t>
            </w:r>
            <w:r>
              <w:rPr>
                <w:spacing w:val="-2"/>
                <w:sz w:val="16"/>
              </w:rPr>
              <w:t xml:space="preserve">formalización </w:t>
            </w:r>
          </w:p>
        </w:tc>
        <w:tc>
          <w:tcPr>
            <w:tcW w:w="1731" w:type="dxa"/>
          </w:tcPr>
          <w:p w14:paraId="603FB41C" w14:textId="77777777" w:rsidR="007548B9" w:rsidRDefault="003629E0">
            <w:pPr>
              <w:pStyle w:val="TableParagraph"/>
              <w:spacing w:before="1"/>
              <w:ind w:left="313" w:right="306" w:firstLine="2"/>
              <w:jc w:val="center"/>
              <w:rPr>
                <w:sz w:val="16"/>
              </w:rPr>
            </w:pPr>
            <w:r>
              <w:rPr>
                <w:sz w:val="16"/>
              </w:rPr>
              <w:t>Gastos de constitución</w:t>
            </w:r>
            <w:r>
              <w:rPr>
                <w:spacing w:val="-12"/>
                <w:sz w:val="16"/>
              </w:rPr>
              <w:t xml:space="preserve"> </w:t>
            </w:r>
            <w:r>
              <w:rPr>
                <w:sz w:val="16"/>
              </w:rPr>
              <w:t xml:space="preserve">de </w:t>
            </w:r>
            <w:r>
              <w:rPr>
                <w:spacing w:val="-2"/>
                <w:sz w:val="16"/>
              </w:rPr>
              <w:t>empresas</w:t>
            </w:r>
          </w:p>
        </w:tc>
        <w:tc>
          <w:tcPr>
            <w:tcW w:w="1153" w:type="dxa"/>
          </w:tcPr>
          <w:p w14:paraId="06ED9268" w14:textId="77777777" w:rsidR="007548B9" w:rsidRDefault="007548B9">
            <w:pPr>
              <w:pStyle w:val="TableParagraph"/>
              <w:rPr>
                <w:rFonts w:ascii="Times New Roman"/>
                <w:sz w:val="16"/>
              </w:rPr>
            </w:pPr>
          </w:p>
        </w:tc>
        <w:tc>
          <w:tcPr>
            <w:tcW w:w="1087" w:type="dxa"/>
          </w:tcPr>
          <w:p w14:paraId="6B70920B" w14:textId="77777777" w:rsidR="007548B9" w:rsidRDefault="003629E0">
            <w:pPr>
              <w:pStyle w:val="TableParagraph"/>
              <w:ind w:left="118" w:firstLine="249"/>
              <w:rPr>
                <w:rFonts w:ascii="Arial"/>
                <w:i/>
                <w:sz w:val="16"/>
              </w:rPr>
            </w:pPr>
            <w:r>
              <w:rPr>
                <w:rFonts w:ascii="Arial"/>
                <w:i/>
                <w:spacing w:val="-4"/>
                <w:sz w:val="16"/>
              </w:rPr>
              <w:t xml:space="preserve">Auto </w:t>
            </w:r>
            <w:r>
              <w:rPr>
                <w:rFonts w:ascii="Arial"/>
                <w:i/>
                <w:spacing w:val="-2"/>
                <w:sz w:val="16"/>
              </w:rPr>
              <w:t>completado</w:t>
            </w:r>
          </w:p>
        </w:tc>
        <w:tc>
          <w:tcPr>
            <w:tcW w:w="1080" w:type="dxa"/>
          </w:tcPr>
          <w:p w14:paraId="7C801C96" w14:textId="77777777" w:rsidR="007548B9" w:rsidRDefault="003629E0">
            <w:pPr>
              <w:pStyle w:val="TableParagraph"/>
              <w:ind w:left="112" w:firstLine="249"/>
              <w:rPr>
                <w:rFonts w:ascii="Arial"/>
                <w:i/>
                <w:sz w:val="16"/>
              </w:rPr>
            </w:pPr>
            <w:r>
              <w:rPr>
                <w:rFonts w:ascii="Arial"/>
                <w:i/>
                <w:spacing w:val="-4"/>
                <w:sz w:val="16"/>
              </w:rPr>
              <w:t xml:space="preserve">Auto </w:t>
            </w:r>
            <w:r>
              <w:rPr>
                <w:rFonts w:ascii="Arial"/>
                <w:i/>
                <w:spacing w:val="-2"/>
                <w:sz w:val="16"/>
              </w:rPr>
              <w:t>completado</w:t>
            </w:r>
          </w:p>
        </w:tc>
        <w:tc>
          <w:tcPr>
            <w:tcW w:w="1808" w:type="dxa"/>
            <w:vMerge/>
            <w:tcBorders>
              <w:top w:val="nil"/>
            </w:tcBorders>
          </w:tcPr>
          <w:p w14:paraId="59D5B1B5" w14:textId="77777777" w:rsidR="007548B9" w:rsidRDefault="007548B9">
            <w:pPr>
              <w:rPr>
                <w:sz w:val="2"/>
                <w:szCs w:val="2"/>
              </w:rPr>
            </w:pPr>
          </w:p>
        </w:tc>
      </w:tr>
      <w:tr w:rsidR="007548B9" w14:paraId="189870A3" w14:textId="77777777" w:rsidTr="003B0D40">
        <w:trPr>
          <w:trHeight w:val="840"/>
        </w:trPr>
        <w:tc>
          <w:tcPr>
            <w:tcW w:w="3979" w:type="dxa"/>
            <w:gridSpan w:val="3"/>
          </w:tcPr>
          <w:p w14:paraId="45E8664D" w14:textId="77777777" w:rsidR="007548B9" w:rsidRDefault="007548B9">
            <w:pPr>
              <w:pStyle w:val="TableParagraph"/>
              <w:spacing w:before="8"/>
              <w:rPr>
                <w:rFonts w:ascii="Arial"/>
                <w:b/>
                <w:sz w:val="24"/>
              </w:rPr>
            </w:pPr>
          </w:p>
          <w:p w14:paraId="7FA96ED0" w14:textId="77777777" w:rsidR="007548B9" w:rsidRDefault="003629E0">
            <w:pPr>
              <w:pStyle w:val="TableParagraph"/>
              <w:ind w:left="1669" w:right="1667"/>
              <w:jc w:val="center"/>
              <w:rPr>
                <w:rFonts w:ascii="Arial"/>
                <w:b/>
                <w:sz w:val="16"/>
              </w:rPr>
            </w:pPr>
            <w:r>
              <w:rPr>
                <w:rFonts w:ascii="Arial"/>
                <w:b/>
                <w:spacing w:val="-2"/>
                <w:sz w:val="16"/>
              </w:rPr>
              <w:t>TOTAL</w:t>
            </w:r>
          </w:p>
        </w:tc>
        <w:tc>
          <w:tcPr>
            <w:tcW w:w="1153" w:type="dxa"/>
          </w:tcPr>
          <w:p w14:paraId="220D0F69" w14:textId="77777777" w:rsidR="007548B9" w:rsidRDefault="003629E0" w:rsidP="003A28B5">
            <w:pPr>
              <w:pStyle w:val="TableParagraph"/>
              <w:ind w:left="253" w:right="244"/>
              <w:rPr>
                <w:sz w:val="16"/>
              </w:rPr>
            </w:pPr>
            <w:r>
              <w:rPr>
                <w:sz w:val="16"/>
              </w:rPr>
              <w:t>Min.</w:t>
            </w:r>
            <w:r>
              <w:rPr>
                <w:spacing w:val="40"/>
                <w:sz w:val="16"/>
              </w:rPr>
              <w:t xml:space="preserve"> </w:t>
            </w:r>
            <w:r>
              <w:rPr>
                <w:sz w:val="16"/>
              </w:rPr>
              <w:t xml:space="preserve">$ </w:t>
            </w:r>
            <w:r>
              <w:rPr>
                <w:spacing w:val="-2"/>
                <w:sz w:val="16"/>
              </w:rPr>
              <w:t>200.000.</w:t>
            </w:r>
          </w:p>
          <w:p w14:paraId="6A14EDB5" w14:textId="77777777" w:rsidR="007548B9" w:rsidRDefault="003629E0">
            <w:pPr>
              <w:pStyle w:val="TableParagraph"/>
              <w:ind w:left="253" w:right="244" w:firstLine="72"/>
              <w:rPr>
                <w:sz w:val="16"/>
              </w:rPr>
            </w:pPr>
            <w:r>
              <w:rPr>
                <w:sz w:val="16"/>
              </w:rPr>
              <w:t xml:space="preserve">Max. $ </w:t>
            </w:r>
            <w:r>
              <w:rPr>
                <w:spacing w:val="-2"/>
                <w:sz w:val="16"/>
              </w:rPr>
              <w:t>500.000.</w:t>
            </w:r>
          </w:p>
        </w:tc>
        <w:tc>
          <w:tcPr>
            <w:tcW w:w="1087" w:type="dxa"/>
          </w:tcPr>
          <w:p w14:paraId="3FF02C4B" w14:textId="77777777" w:rsidR="007548B9" w:rsidRDefault="007548B9">
            <w:pPr>
              <w:pStyle w:val="TableParagraph"/>
              <w:spacing w:before="8"/>
              <w:rPr>
                <w:rFonts w:ascii="Arial"/>
                <w:b/>
                <w:sz w:val="16"/>
              </w:rPr>
            </w:pPr>
          </w:p>
          <w:p w14:paraId="7BE01687" w14:textId="77777777" w:rsidR="007548B9" w:rsidRDefault="003629E0">
            <w:pPr>
              <w:pStyle w:val="TableParagraph"/>
              <w:spacing w:before="1"/>
              <w:ind w:left="118" w:firstLine="271"/>
              <w:rPr>
                <w:rFonts w:ascii="Arial"/>
                <w:i/>
                <w:sz w:val="16"/>
              </w:rPr>
            </w:pPr>
            <w:r>
              <w:rPr>
                <w:rFonts w:ascii="Arial"/>
                <w:i/>
                <w:spacing w:val="-4"/>
                <w:sz w:val="16"/>
              </w:rPr>
              <w:t xml:space="preserve">Auto </w:t>
            </w:r>
            <w:r>
              <w:rPr>
                <w:rFonts w:ascii="Arial"/>
                <w:i/>
                <w:spacing w:val="-2"/>
                <w:sz w:val="16"/>
              </w:rPr>
              <w:t>completado</w:t>
            </w:r>
          </w:p>
        </w:tc>
        <w:tc>
          <w:tcPr>
            <w:tcW w:w="1080" w:type="dxa"/>
          </w:tcPr>
          <w:p w14:paraId="5ECD3EB7" w14:textId="77777777" w:rsidR="007548B9" w:rsidRDefault="007548B9">
            <w:pPr>
              <w:pStyle w:val="TableParagraph"/>
              <w:spacing w:before="8"/>
              <w:rPr>
                <w:rFonts w:ascii="Arial"/>
                <w:b/>
                <w:sz w:val="16"/>
              </w:rPr>
            </w:pPr>
          </w:p>
          <w:p w14:paraId="02EBCE1F" w14:textId="77777777" w:rsidR="007548B9" w:rsidRDefault="003629E0">
            <w:pPr>
              <w:pStyle w:val="TableParagraph"/>
              <w:spacing w:before="1"/>
              <w:ind w:left="112" w:firstLine="249"/>
              <w:rPr>
                <w:rFonts w:ascii="Arial"/>
                <w:i/>
                <w:sz w:val="16"/>
              </w:rPr>
            </w:pPr>
            <w:r>
              <w:rPr>
                <w:rFonts w:ascii="Arial"/>
                <w:i/>
                <w:spacing w:val="-4"/>
                <w:sz w:val="16"/>
              </w:rPr>
              <w:t xml:space="preserve">Auto </w:t>
            </w:r>
            <w:r>
              <w:rPr>
                <w:rFonts w:ascii="Arial"/>
                <w:i/>
                <w:spacing w:val="-2"/>
                <w:sz w:val="16"/>
              </w:rPr>
              <w:t>completado</w:t>
            </w:r>
          </w:p>
        </w:tc>
        <w:tc>
          <w:tcPr>
            <w:tcW w:w="1808" w:type="dxa"/>
          </w:tcPr>
          <w:p w14:paraId="2B4F345C" w14:textId="77777777" w:rsidR="007548B9" w:rsidRDefault="007548B9">
            <w:pPr>
              <w:pStyle w:val="TableParagraph"/>
              <w:rPr>
                <w:rFonts w:ascii="Times New Roman"/>
                <w:sz w:val="16"/>
              </w:rPr>
            </w:pPr>
          </w:p>
        </w:tc>
      </w:tr>
    </w:tbl>
    <w:p w14:paraId="2B25E513" w14:textId="77777777" w:rsidR="007548B9" w:rsidRDefault="007548B9">
      <w:pPr>
        <w:pStyle w:val="Textoindependiente"/>
        <w:rPr>
          <w:rFonts w:ascii="Arial"/>
          <w:b/>
          <w:sz w:val="24"/>
        </w:rPr>
      </w:pPr>
    </w:p>
    <w:p w14:paraId="73FA10B1" w14:textId="77777777" w:rsidR="003B0D40" w:rsidRDefault="003B0D40">
      <w:pPr>
        <w:pStyle w:val="Textoindependiente"/>
        <w:rPr>
          <w:rFonts w:ascii="Arial"/>
          <w:b/>
          <w:sz w:val="24"/>
        </w:rPr>
      </w:pPr>
    </w:p>
    <w:p w14:paraId="6F7000AB" w14:textId="77777777" w:rsidR="003B0D40" w:rsidRDefault="003B0D40">
      <w:pPr>
        <w:pStyle w:val="Textoindependiente"/>
        <w:rPr>
          <w:rFonts w:ascii="Arial"/>
          <w:b/>
          <w:sz w:val="24"/>
        </w:rPr>
      </w:pPr>
    </w:p>
    <w:p w14:paraId="7577971B" w14:textId="77777777" w:rsidR="007548B9" w:rsidRDefault="003629E0">
      <w:pPr>
        <w:ind w:left="242"/>
        <w:rPr>
          <w:rFonts w:ascii="Arial"/>
          <w:b/>
        </w:rPr>
      </w:pPr>
      <w:r>
        <w:rPr>
          <w:rFonts w:ascii="Arial"/>
          <w:b/>
          <w:u w:val="single"/>
        </w:rPr>
        <w:t>Ejemplo</w:t>
      </w:r>
      <w:r>
        <w:rPr>
          <w:rFonts w:ascii="Arial"/>
          <w:b/>
          <w:spacing w:val="-5"/>
          <w:u w:val="single"/>
        </w:rPr>
        <w:t xml:space="preserve"> </w:t>
      </w:r>
      <w:r>
        <w:rPr>
          <w:rFonts w:ascii="Arial"/>
          <w:b/>
          <w:u w:val="single"/>
        </w:rPr>
        <w:t>de</w:t>
      </w:r>
      <w:r>
        <w:rPr>
          <w:rFonts w:ascii="Arial"/>
          <w:b/>
          <w:spacing w:val="-6"/>
          <w:u w:val="single"/>
        </w:rPr>
        <w:t xml:space="preserve"> </w:t>
      </w:r>
      <w:r>
        <w:rPr>
          <w:rFonts w:ascii="Arial"/>
          <w:b/>
          <w:u w:val="single"/>
        </w:rPr>
        <w:t>Cuadro</w:t>
      </w:r>
      <w:r>
        <w:rPr>
          <w:rFonts w:ascii="Arial"/>
          <w:b/>
          <w:spacing w:val="-5"/>
          <w:u w:val="single"/>
        </w:rPr>
        <w:t xml:space="preserve"> </w:t>
      </w:r>
      <w:r>
        <w:rPr>
          <w:rFonts w:ascii="Arial"/>
          <w:b/>
          <w:u w:val="single"/>
        </w:rPr>
        <w:t>Presupuestario</w:t>
      </w:r>
      <w:r>
        <w:rPr>
          <w:rFonts w:ascii="Arial"/>
          <w:b/>
          <w:spacing w:val="-8"/>
          <w:u w:val="single"/>
        </w:rPr>
        <w:t xml:space="preserve"> </w:t>
      </w:r>
      <w:r>
        <w:rPr>
          <w:rFonts w:ascii="Arial"/>
          <w:b/>
          <w:u w:val="single"/>
        </w:rPr>
        <w:t>para</w:t>
      </w:r>
      <w:r>
        <w:rPr>
          <w:rFonts w:ascii="Arial"/>
          <w:b/>
          <w:spacing w:val="-7"/>
          <w:u w:val="single"/>
        </w:rPr>
        <w:t xml:space="preserve"> </w:t>
      </w:r>
      <w:r>
        <w:rPr>
          <w:rFonts w:ascii="Arial"/>
          <w:b/>
          <w:spacing w:val="-2"/>
          <w:u w:val="single"/>
        </w:rPr>
        <w:t>Inversiones.</w:t>
      </w:r>
    </w:p>
    <w:p w14:paraId="07ECCE37" w14:textId="77777777" w:rsidR="007548B9" w:rsidRDefault="007548B9">
      <w:pPr>
        <w:pStyle w:val="Textoindependiente"/>
        <w:spacing w:before="5"/>
        <w:rPr>
          <w:rFonts w:ascii="Arial"/>
          <w:b/>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9"/>
        <w:gridCol w:w="1582"/>
        <w:gridCol w:w="1649"/>
        <w:gridCol w:w="1030"/>
        <w:gridCol w:w="1255"/>
        <w:gridCol w:w="1037"/>
        <w:gridCol w:w="1753"/>
      </w:tblGrid>
      <w:tr w:rsidR="007548B9" w14:paraId="2129133A" w14:textId="77777777" w:rsidTr="00120E15">
        <w:trPr>
          <w:trHeight w:val="406"/>
        </w:trPr>
        <w:tc>
          <w:tcPr>
            <w:tcW w:w="2201" w:type="dxa"/>
            <w:gridSpan w:val="2"/>
          </w:tcPr>
          <w:p w14:paraId="22AFBA92" w14:textId="77777777" w:rsidR="007548B9" w:rsidRDefault="007548B9">
            <w:pPr>
              <w:pStyle w:val="TableParagraph"/>
              <w:spacing w:before="6"/>
              <w:rPr>
                <w:rFonts w:ascii="Arial"/>
                <w:b/>
                <w:sz w:val="15"/>
              </w:rPr>
            </w:pPr>
          </w:p>
          <w:p w14:paraId="4A953B6B" w14:textId="5524804A" w:rsidR="007548B9" w:rsidRDefault="00120E15">
            <w:pPr>
              <w:pStyle w:val="TableParagraph"/>
              <w:ind w:left="921" w:right="916"/>
              <w:jc w:val="center"/>
              <w:rPr>
                <w:rFonts w:ascii="Arial"/>
                <w:b/>
                <w:sz w:val="16"/>
              </w:rPr>
            </w:pPr>
            <w:r>
              <w:rPr>
                <w:rFonts w:ascii="Arial"/>
                <w:b/>
                <w:spacing w:val="-4"/>
                <w:sz w:val="16"/>
              </w:rPr>
              <w:t>Í</w:t>
            </w:r>
            <w:r>
              <w:rPr>
                <w:rFonts w:ascii="Arial"/>
                <w:b/>
                <w:spacing w:val="-4"/>
                <w:sz w:val="16"/>
              </w:rPr>
              <w:t>tem</w:t>
            </w:r>
          </w:p>
        </w:tc>
        <w:tc>
          <w:tcPr>
            <w:tcW w:w="1649" w:type="dxa"/>
          </w:tcPr>
          <w:p w14:paraId="5A15638B" w14:textId="77777777" w:rsidR="007548B9" w:rsidRDefault="007548B9">
            <w:pPr>
              <w:pStyle w:val="TableParagraph"/>
              <w:spacing w:before="6"/>
              <w:rPr>
                <w:rFonts w:ascii="Arial"/>
                <w:b/>
                <w:sz w:val="15"/>
              </w:rPr>
            </w:pPr>
          </w:p>
          <w:p w14:paraId="0198A603" w14:textId="77777777" w:rsidR="007548B9" w:rsidRDefault="003629E0">
            <w:pPr>
              <w:pStyle w:val="TableParagraph"/>
              <w:ind w:left="482"/>
              <w:rPr>
                <w:rFonts w:ascii="Arial" w:hAnsi="Arial"/>
                <w:b/>
                <w:sz w:val="16"/>
              </w:rPr>
            </w:pPr>
            <w:r>
              <w:rPr>
                <w:rFonts w:ascii="Arial" w:hAnsi="Arial"/>
                <w:b/>
                <w:spacing w:val="-2"/>
                <w:sz w:val="16"/>
              </w:rPr>
              <w:t>Sub-</w:t>
            </w:r>
            <w:r>
              <w:rPr>
                <w:rFonts w:ascii="Arial" w:hAnsi="Arial"/>
                <w:b/>
                <w:spacing w:val="-4"/>
                <w:sz w:val="16"/>
              </w:rPr>
              <w:t>Ítem</w:t>
            </w:r>
          </w:p>
        </w:tc>
        <w:tc>
          <w:tcPr>
            <w:tcW w:w="1030" w:type="dxa"/>
          </w:tcPr>
          <w:p w14:paraId="582584C0" w14:textId="77777777" w:rsidR="007548B9" w:rsidRDefault="003629E0">
            <w:pPr>
              <w:pStyle w:val="TableParagraph"/>
              <w:ind w:left="69" w:firstLine="136"/>
              <w:rPr>
                <w:sz w:val="16"/>
              </w:rPr>
            </w:pPr>
            <w:r>
              <w:rPr>
                <w:spacing w:val="-2"/>
                <w:sz w:val="16"/>
                <w:u w:val="single"/>
              </w:rPr>
              <w:t>Subsidio</w:t>
            </w:r>
            <w:r>
              <w:rPr>
                <w:spacing w:val="-2"/>
                <w:sz w:val="16"/>
              </w:rPr>
              <w:t xml:space="preserve"> </w:t>
            </w:r>
            <w:r>
              <w:rPr>
                <w:spacing w:val="-2"/>
                <w:sz w:val="16"/>
                <w:u w:val="single"/>
              </w:rPr>
              <w:t>SERCOTEC</w:t>
            </w:r>
          </w:p>
        </w:tc>
        <w:tc>
          <w:tcPr>
            <w:tcW w:w="1255" w:type="dxa"/>
          </w:tcPr>
          <w:p w14:paraId="3262946A" w14:textId="77777777" w:rsidR="007548B9" w:rsidRDefault="003629E0">
            <w:pPr>
              <w:pStyle w:val="TableParagraph"/>
              <w:ind w:left="196" w:firstLine="192"/>
              <w:rPr>
                <w:sz w:val="16"/>
              </w:rPr>
            </w:pPr>
            <w:r>
              <w:rPr>
                <w:spacing w:val="-2"/>
                <w:sz w:val="16"/>
                <w:u w:val="single"/>
              </w:rPr>
              <w:t>Aporte</w:t>
            </w:r>
            <w:r>
              <w:rPr>
                <w:spacing w:val="-2"/>
                <w:sz w:val="16"/>
              </w:rPr>
              <w:t xml:space="preserve"> </w:t>
            </w:r>
            <w:r>
              <w:rPr>
                <w:spacing w:val="-2"/>
                <w:sz w:val="16"/>
                <w:u w:val="single"/>
              </w:rPr>
              <w:t>Empresaria</w:t>
            </w:r>
            <w:r>
              <w:rPr>
                <w:spacing w:val="-2"/>
                <w:sz w:val="16"/>
              </w:rPr>
              <w:t>l</w:t>
            </w:r>
          </w:p>
        </w:tc>
        <w:tc>
          <w:tcPr>
            <w:tcW w:w="1037" w:type="dxa"/>
          </w:tcPr>
          <w:p w14:paraId="0AE48393" w14:textId="77777777" w:rsidR="007548B9" w:rsidRDefault="007548B9">
            <w:pPr>
              <w:pStyle w:val="TableParagraph"/>
              <w:spacing w:before="8"/>
              <w:rPr>
                <w:rFonts w:ascii="Arial"/>
                <w:b/>
                <w:sz w:val="15"/>
              </w:rPr>
            </w:pPr>
          </w:p>
          <w:p w14:paraId="7B984271" w14:textId="77777777" w:rsidR="007548B9" w:rsidRDefault="003629E0">
            <w:pPr>
              <w:pStyle w:val="TableParagraph"/>
              <w:spacing w:before="1"/>
              <w:ind w:left="160"/>
              <w:rPr>
                <w:sz w:val="16"/>
              </w:rPr>
            </w:pPr>
            <w:r>
              <w:rPr>
                <w:sz w:val="16"/>
                <w:u w:val="single"/>
              </w:rPr>
              <w:t>Total</w:t>
            </w:r>
            <w:r>
              <w:rPr>
                <w:spacing w:val="-2"/>
                <w:sz w:val="16"/>
                <w:u w:val="single"/>
              </w:rPr>
              <w:t xml:space="preserve"> </w:t>
            </w:r>
            <w:r>
              <w:rPr>
                <w:spacing w:val="-4"/>
                <w:sz w:val="16"/>
                <w:u w:val="single"/>
              </w:rPr>
              <w:t>Ítem</w:t>
            </w:r>
          </w:p>
        </w:tc>
        <w:tc>
          <w:tcPr>
            <w:tcW w:w="1753" w:type="dxa"/>
          </w:tcPr>
          <w:p w14:paraId="1B39D10E" w14:textId="77777777" w:rsidR="007548B9" w:rsidRDefault="007548B9">
            <w:pPr>
              <w:pStyle w:val="TableParagraph"/>
              <w:spacing w:before="8"/>
              <w:rPr>
                <w:rFonts w:ascii="Arial"/>
                <w:b/>
                <w:sz w:val="15"/>
              </w:rPr>
            </w:pPr>
          </w:p>
          <w:p w14:paraId="1415BE0F" w14:textId="77777777" w:rsidR="007548B9" w:rsidRDefault="003629E0">
            <w:pPr>
              <w:pStyle w:val="TableParagraph"/>
              <w:spacing w:before="1"/>
              <w:ind w:left="425"/>
              <w:rPr>
                <w:sz w:val="16"/>
              </w:rPr>
            </w:pPr>
            <w:r>
              <w:rPr>
                <w:spacing w:val="-2"/>
                <w:sz w:val="16"/>
                <w:u w:val="single"/>
              </w:rPr>
              <w:t>Observación</w:t>
            </w:r>
          </w:p>
        </w:tc>
      </w:tr>
      <w:tr w:rsidR="007548B9" w14:paraId="1BE8B2D7" w14:textId="77777777">
        <w:trPr>
          <w:trHeight w:val="498"/>
        </w:trPr>
        <w:tc>
          <w:tcPr>
            <w:tcW w:w="619" w:type="dxa"/>
            <w:vMerge w:val="restart"/>
            <w:tcBorders>
              <w:bottom w:val="nil"/>
            </w:tcBorders>
            <w:textDirection w:val="btLr"/>
          </w:tcPr>
          <w:p w14:paraId="3FD36060" w14:textId="77777777" w:rsidR="007548B9" w:rsidRDefault="007548B9">
            <w:pPr>
              <w:pStyle w:val="TableParagraph"/>
              <w:spacing w:before="7"/>
              <w:rPr>
                <w:rFonts w:ascii="Arial"/>
                <w:b/>
                <w:sz w:val="18"/>
              </w:rPr>
            </w:pPr>
          </w:p>
          <w:p w14:paraId="2B252795" w14:textId="77777777" w:rsidR="007548B9" w:rsidRDefault="003629E0">
            <w:pPr>
              <w:pStyle w:val="TableParagraph"/>
              <w:ind w:left="1965" w:right="1964"/>
              <w:jc w:val="center"/>
              <w:rPr>
                <w:rFonts w:ascii="Arial"/>
                <w:b/>
                <w:sz w:val="16"/>
              </w:rPr>
            </w:pPr>
            <w:r>
              <w:rPr>
                <w:rFonts w:ascii="Arial"/>
                <w:b/>
                <w:spacing w:val="-2"/>
                <w:sz w:val="16"/>
              </w:rPr>
              <w:t>Inversiones</w:t>
            </w:r>
          </w:p>
        </w:tc>
        <w:tc>
          <w:tcPr>
            <w:tcW w:w="1582" w:type="dxa"/>
            <w:vMerge w:val="restart"/>
          </w:tcPr>
          <w:p w14:paraId="4B6C3766" w14:textId="77777777" w:rsidR="007548B9" w:rsidRDefault="007548B9">
            <w:pPr>
              <w:pStyle w:val="TableParagraph"/>
              <w:rPr>
                <w:rFonts w:ascii="Arial"/>
                <w:b/>
                <w:sz w:val="18"/>
              </w:rPr>
            </w:pPr>
          </w:p>
          <w:p w14:paraId="11962DB5" w14:textId="77777777" w:rsidR="007548B9" w:rsidRDefault="007548B9">
            <w:pPr>
              <w:pStyle w:val="TableParagraph"/>
              <w:spacing w:before="6"/>
              <w:rPr>
                <w:rFonts w:ascii="Arial"/>
                <w:b/>
                <w:sz w:val="17"/>
              </w:rPr>
            </w:pPr>
          </w:p>
          <w:p w14:paraId="49643093" w14:textId="77777777" w:rsidR="007548B9" w:rsidRDefault="003629E0">
            <w:pPr>
              <w:pStyle w:val="TableParagraph"/>
              <w:ind w:left="517" w:right="512"/>
              <w:jc w:val="center"/>
              <w:rPr>
                <w:sz w:val="16"/>
              </w:rPr>
            </w:pPr>
            <w:r>
              <w:rPr>
                <w:spacing w:val="-2"/>
                <w:sz w:val="16"/>
              </w:rPr>
              <w:t>Activos</w:t>
            </w:r>
          </w:p>
        </w:tc>
        <w:tc>
          <w:tcPr>
            <w:tcW w:w="1649" w:type="dxa"/>
          </w:tcPr>
          <w:p w14:paraId="23A85D9B" w14:textId="77777777" w:rsidR="007548B9" w:rsidRDefault="003629E0">
            <w:pPr>
              <w:pStyle w:val="TableParagraph"/>
              <w:spacing w:before="154"/>
              <w:ind w:left="374"/>
              <w:rPr>
                <w:sz w:val="16"/>
              </w:rPr>
            </w:pPr>
            <w:r>
              <w:rPr>
                <w:sz w:val="16"/>
              </w:rPr>
              <w:t>Activos</w:t>
            </w:r>
            <w:r>
              <w:rPr>
                <w:spacing w:val="-6"/>
                <w:sz w:val="16"/>
              </w:rPr>
              <w:t xml:space="preserve"> </w:t>
            </w:r>
            <w:r>
              <w:rPr>
                <w:spacing w:val="-2"/>
                <w:sz w:val="16"/>
              </w:rPr>
              <w:t>Fijos</w:t>
            </w:r>
          </w:p>
        </w:tc>
        <w:tc>
          <w:tcPr>
            <w:tcW w:w="1030" w:type="dxa"/>
          </w:tcPr>
          <w:p w14:paraId="0D1BD3DC" w14:textId="77777777" w:rsidR="007548B9" w:rsidRDefault="007548B9">
            <w:pPr>
              <w:pStyle w:val="TableParagraph"/>
              <w:rPr>
                <w:rFonts w:ascii="Times New Roman"/>
                <w:sz w:val="16"/>
              </w:rPr>
            </w:pPr>
          </w:p>
        </w:tc>
        <w:tc>
          <w:tcPr>
            <w:tcW w:w="1255" w:type="dxa"/>
          </w:tcPr>
          <w:p w14:paraId="7F9B5C82" w14:textId="77777777" w:rsidR="007548B9" w:rsidRDefault="003629E0">
            <w:pPr>
              <w:pStyle w:val="TableParagraph"/>
              <w:spacing w:before="63"/>
              <w:ind w:left="211" w:firstLine="249"/>
              <w:rPr>
                <w:rFonts w:ascii="Arial"/>
                <w:i/>
                <w:sz w:val="16"/>
              </w:rPr>
            </w:pPr>
            <w:r>
              <w:rPr>
                <w:rFonts w:ascii="Arial"/>
                <w:i/>
                <w:spacing w:val="-4"/>
                <w:sz w:val="16"/>
              </w:rPr>
              <w:t xml:space="preserve">Auto </w:t>
            </w:r>
            <w:r>
              <w:rPr>
                <w:rFonts w:ascii="Arial"/>
                <w:i/>
                <w:spacing w:val="-2"/>
                <w:sz w:val="16"/>
              </w:rPr>
              <w:t>completado</w:t>
            </w:r>
          </w:p>
        </w:tc>
        <w:tc>
          <w:tcPr>
            <w:tcW w:w="1037" w:type="dxa"/>
          </w:tcPr>
          <w:p w14:paraId="0638F345" w14:textId="77777777" w:rsidR="007548B9" w:rsidRDefault="003629E0">
            <w:pPr>
              <w:pStyle w:val="TableParagraph"/>
              <w:spacing w:before="63"/>
              <w:ind w:left="103" w:firstLine="249"/>
              <w:rPr>
                <w:rFonts w:ascii="Arial"/>
                <w:i/>
                <w:sz w:val="16"/>
              </w:rPr>
            </w:pPr>
            <w:r>
              <w:rPr>
                <w:rFonts w:ascii="Arial"/>
                <w:i/>
                <w:spacing w:val="-4"/>
                <w:sz w:val="16"/>
              </w:rPr>
              <w:t xml:space="preserve">Auto </w:t>
            </w:r>
            <w:r>
              <w:rPr>
                <w:rFonts w:ascii="Arial"/>
                <w:i/>
                <w:spacing w:val="-2"/>
                <w:sz w:val="16"/>
              </w:rPr>
              <w:t>completado</w:t>
            </w:r>
          </w:p>
        </w:tc>
        <w:tc>
          <w:tcPr>
            <w:tcW w:w="1753" w:type="dxa"/>
          </w:tcPr>
          <w:p w14:paraId="51D96446" w14:textId="77777777" w:rsidR="007548B9" w:rsidRDefault="003629E0">
            <w:pPr>
              <w:pStyle w:val="TableParagraph"/>
              <w:spacing w:before="154"/>
              <w:ind w:left="370"/>
              <w:rPr>
                <w:sz w:val="16"/>
              </w:rPr>
            </w:pPr>
            <w:r>
              <w:rPr>
                <w:sz w:val="16"/>
              </w:rPr>
              <w:t>Sin</w:t>
            </w:r>
            <w:r>
              <w:rPr>
                <w:spacing w:val="-3"/>
                <w:sz w:val="16"/>
              </w:rPr>
              <w:t xml:space="preserve"> </w:t>
            </w:r>
            <w:r>
              <w:rPr>
                <w:spacing w:val="-2"/>
                <w:sz w:val="16"/>
              </w:rPr>
              <w:t>restricción</w:t>
            </w:r>
          </w:p>
        </w:tc>
      </w:tr>
      <w:tr w:rsidR="007548B9" w14:paraId="4E845C79" w14:textId="77777777">
        <w:trPr>
          <w:trHeight w:val="498"/>
        </w:trPr>
        <w:tc>
          <w:tcPr>
            <w:tcW w:w="619" w:type="dxa"/>
            <w:vMerge/>
            <w:tcBorders>
              <w:top w:val="nil"/>
              <w:bottom w:val="nil"/>
            </w:tcBorders>
            <w:textDirection w:val="btLr"/>
          </w:tcPr>
          <w:p w14:paraId="49219AAD" w14:textId="77777777" w:rsidR="007548B9" w:rsidRDefault="007548B9">
            <w:pPr>
              <w:rPr>
                <w:sz w:val="2"/>
                <w:szCs w:val="2"/>
              </w:rPr>
            </w:pPr>
          </w:p>
        </w:tc>
        <w:tc>
          <w:tcPr>
            <w:tcW w:w="1582" w:type="dxa"/>
            <w:vMerge/>
            <w:tcBorders>
              <w:top w:val="nil"/>
            </w:tcBorders>
          </w:tcPr>
          <w:p w14:paraId="2937BE02" w14:textId="77777777" w:rsidR="007548B9" w:rsidRDefault="007548B9">
            <w:pPr>
              <w:rPr>
                <w:sz w:val="2"/>
                <w:szCs w:val="2"/>
              </w:rPr>
            </w:pPr>
          </w:p>
        </w:tc>
        <w:tc>
          <w:tcPr>
            <w:tcW w:w="1649" w:type="dxa"/>
          </w:tcPr>
          <w:p w14:paraId="5A81206D" w14:textId="77777777" w:rsidR="007548B9" w:rsidRDefault="003629E0">
            <w:pPr>
              <w:pStyle w:val="TableParagraph"/>
              <w:spacing w:before="154"/>
              <w:ind w:right="145"/>
              <w:jc w:val="right"/>
              <w:rPr>
                <w:sz w:val="16"/>
              </w:rPr>
            </w:pPr>
            <w:r>
              <w:rPr>
                <w:sz w:val="16"/>
              </w:rPr>
              <w:t>Activos</w:t>
            </w:r>
            <w:r>
              <w:rPr>
                <w:spacing w:val="-8"/>
                <w:sz w:val="16"/>
              </w:rPr>
              <w:t xml:space="preserve"> </w:t>
            </w:r>
            <w:r>
              <w:rPr>
                <w:spacing w:val="-2"/>
                <w:sz w:val="16"/>
              </w:rPr>
              <w:t>Intangibles</w:t>
            </w:r>
          </w:p>
        </w:tc>
        <w:tc>
          <w:tcPr>
            <w:tcW w:w="1030" w:type="dxa"/>
          </w:tcPr>
          <w:p w14:paraId="26C5DD4D" w14:textId="77777777" w:rsidR="007548B9" w:rsidRDefault="007548B9">
            <w:pPr>
              <w:pStyle w:val="TableParagraph"/>
              <w:rPr>
                <w:rFonts w:ascii="Times New Roman"/>
                <w:sz w:val="16"/>
              </w:rPr>
            </w:pPr>
          </w:p>
        </w:tc>
        <w:tc>
          <w:tcPr>
            <w:tcW w:w="1255" w:type="dxa"/>
          </w:tcPr>
          <w:p w14:paraId="0FC79570" w14:textId="77777777" w:rsidR="007548B9" w:rsidRDefault="003629E0">
            <w:pPr>
              <w:pStyle w:val="TableParagraph"/>
              <w:spacing w:before="63"/>
              <w:ind w:left="211" w:firstLine="249"/>
              <w:rPr>
                <w:rFonts w:ascii="Arial"/>
                <w:i/>
                <w:sz w:val="16"/>
              </w:rPr>
            </w:pPr>
            <w:r>
              <w:rPr>
                <w:rFonts w:ascii="Arial"/>
                <w:i/>
                <w:spacing w:val="-4"/>
                <w:sz w:val="16"/>
              </w:rPr>
              <w:t xml:space="preserve">Auto </w:t>
            </w:r>
            <w:r>
              <w:rPr>
                <w:rFonts w:ascii="Arial"/>
                <w:i/>
                <w:spacing w:val="-2"/>
                <w:sz w:val="16"/>
              </w:rPr>
              <w:t>completado</w:t>
            </w:r>
          </w:p>
        </w:tc>
        <w:tc>
          <w:tcPr>
            <w:tcW w:w="1037" w:type="dxa"/>
          </w:tcPr>
          <w:p w14:paraId="76BCA195" w14:textId="77777777" w:rsidR="007548B9" w:rsidRDefault="003629E0">
            <w:pPr>
              <w:pStyle w:val="TableParagraph"/>
              <w:spacing w:before="63"/>
              <w:ind w:left="103" w:firstLine="249"/>
              <w:rPr>
                <w:rFonts w:ascii="Arial"/>
                <w:i/>
                <w:sz w:val="16"/>
              </w:rPr>
            </w:pPr>
            <w:r>
              <w:rPr>
                <w:rFonts w:ascii="Arial"/>
                <w:i/>
                <w:spacing w:val="-4"/>
                <w:sz w:val="16"/>
              </w:rPr>
              <w:t xml:space="preserve">Auto </w:t>
            </w:r>
            <w:r>
              <w:rPr>
                <w:rFonts w:ascii="Arial"/>
                <w:i/>
                <w:spacing w:val="-2"/>
                <w:sz w:val="16"/>
              </w:rPr>
              <w:t>completado</w:t>
            </w:r>
          </w:p>
        </w:tc>
        <w:tc>
          <w:tcPr>
            <w:tcW w:w="1753" w:type="dxa"/>
          </w:tcPr>
          <w:p w14:paraId="3D8FBE4D" w14:textId="77777777" w:rsidR="007548B9" w:rsidRDefault="003629E0">
            <w:pPr>
              <w:pStyle w:val="TableParagraph"/>
              <w:spacing w:before="154"/>
              <w:ind w:left="370"/>
              <w:rPr>
                <w:sz w:val="16"/>
              </w:rPr>
            </w:pPr>
            <w:r>
              <w:rPr>
                <w:sz w:val="16"/>
              </w:rPr>
              <w:t>Sin</w:t>
            </w:r>
            <w:r>
              <w:rPr>
                <w:spacing w:val="-3"/>
                <w:sz w:val="16"/>
              </w:rPr>
              <w:t xml:space="preserve"> </w:t>
            </w:r>
            <w:r>
              <w:rPr>
                <w:spacing w:val="-2"/>
                <w:sz w:val="16"/>
              </w:rPr>
              <w:t>restricción</w:t>
            </w:r>
          </w:p>
        </w:tc>
      </w:tr>
      <w:tr w:rsidR="007548B9" w14:paraId="471AA285" w14:textId="77777777">
        <w:trPr>
          <w:trHeight w:val="2375"/>
        </w:trPr>
        <w:tc>
          <w:tcPr>
            <w:tcW w:w="619" w:type="dxa"/>
            <w:vMerge/>
            <w:tcBorders>
              <w:top w:val="nil"/>
              <w:bottom w:val="nil"/>
            </w:tcBorders>
            <w:textDirection w:val="btLr"/>
          </w:tcPr>
          <w:p w14:paraId="46DC7941" w14:textId="77777777" w:rsidR="007548B9" w:rsidRDefault="007548B9">
            <w:pPr>
              <w:rPr>
                <w:sz w:val="2"/>
                <w:szCs w:val="2"/>
              </w:rPr>
            </w:pPr>
          </w:p>
        </w:tc>
        <w:tc>
          <w:tcPr>
            <w:tcW w:w="1582" w:type="dxa"/>
            <w:tcBorders>
              <w:bottom w:val="nil"/>
            </w:tcBorders>
          </w:tcPr>
          <w:p w14:paraId="132490A7" w14:textId="77777777" w:rsidR="007548B9" w:rsidRDefault="007548B9">
            <w:pPr>
              <w:pStyle w:val="TableParagraph"/>
              <w:rPr>
                <w:rFonts w:ascii="Arial"/>
                <w:b/>
                <w:sz w:val="18"/>
              </w:rPr>
            </w:pPr>
          </w:p>
          <w:p w14:paraId="7CCE0891" w14:textId="77777777" w:rsidR="007548B9" w:rsidRDefault="007548B9">
            <w:pPr>
              <w:pStyle w:val="TableParagraph"/>
              <w:rPr>
                <w:rFonts w:ascii="Arial"/>
                <w:b/>
                <w:sz w:val="18"/>
              </w:rPr>
            </w:pPr>
          </w:p>
          <w:p w14:paraId="072BA1D5" w14:textId="77777777" w:rsidR="007548B9" w:rsidRDefault="007548B9">
            <w:pPr>
              <w:pStyle w:val="TableParagraph"/>
              <w:rPr>
                <w:rFonts w:ascii="Arial"/>
                <w:b/>
                <w:sz w:val="18"/>
              </w:rPr>
            </w:pPr>
          </w:p>
          <w:p w14:paraId="2FEC254C" w14:textId="77777777" w:rsidR="007548B9" w:rsidRDefault="007548B9">
            <w:pPr>
              <w:pStyle w:val="TableParagraph"/>
              <w:rPr>
                <w:rFonts w:ascii="Arial"/>
                <w:b/>
                <w:sz w:val="18"/>
              </w:rPr>
            </w:pPr>
          </w:p>
          <w:p w14:paraId="115FA1F0" w14:textId="77777777" w:rsidR="007548B9" w:rsidRDefault="007548B9">
            <w:pPr>
              <w:pStyle w:val="TableParagraph"/>
              <w:rPr>
                <w:rFonts w:ascii="Arial"/>
                <w:b/>
                <w:sz w:val="18"/>
              </w:rPr>
            </w:pPr>
          </w:p>
          <w:p w14:paraId="1CD4390D" w14:textId="77777777" w:rsidR="007548B9" w:rsidRDefault="007548B9">
            <w:pPr>
              <w:pStyle w:val="TableParagraph"/>
              <w:spacing w:before="9"/>
              <w:rPr>
                <w:rFonts w:ascii="Arial"/>
                <w:b/>
                <w:sz w:val="23"/>
              </w:rPr>
            </w:pPr>
          </w:p>
          <w:p w14:paraId="149D586E" w14:textId="77777777" w:rsidR="007548B9" w:rsidRDefault="003629E0">
            <w:pPr>
              <w:pStyle w:val="TableParagraph"/>
              <w:ind w:left="273"/>
              <w:rPr>
                <w:sz w:val="16"/>
              </w:rPr>
            </w:pPr>
            <w:r>
              <w:rPr>
                <w:spacing w:val="-2"/>
                <w:sz w:val="16"/>
              </w:rPr>
              <w:t>Infraestructura</w:t>
            </w:r>
          </w:p>
        </w:tc>
        <w:tc>
          <w:tcPr>
            <w:tcW w:w="1649" w:type="dxa"/>
            <w:tcBorders>
              <w:bottom w:val="nil"/>
            </w:tcBorders>
          </w:tcPr>
          <w:p w14:paraId="735629FB" w14:textId="77777777" w:rsidR="007548B9" w:rsidRDefault="007548B9">
            <w:pPr>
              <w:pStyle w:val="TableParagraph"/>
              <w:rPr>
                <w:rFonts w:ascii="Arial"/>
                <w:b/>
                <w:sz w:val="18"/>
              </w:rPr>
            </w:pPr>
          </w:p>
          <w:p w14:paraId="4B9580F6" w14:textId="77777777" w:rsidR="007548B9" w:rsidRDefault="007548B9">
            <w:pPr>
              <w:pStyle w:val="TableParagraph"/>
              <w:rPr>
                <w:rFonts w:ascii="Arial"/>
                <w:b/>
                <w:sz w:val="18"/>
              </w:rPr>
            </w:pPr>
          </w:p>
          <w:p w14:paraId="41814418" w14:textId="77777777" w:rsidR="007548B9" w:rsidRDefault="007548B9">
            <w:pPr>
              <w:pStyle w:val="TableParagraph"/>
              <w:rPr>
                <w:rFonts w:ascii="Arial"/>
                <w:b/>
                <w:sz w:val="18"/>
              </w:rPr>
            </w:pPr>
          </w:p>
          <w:p w14:paraId="171E27AF" w14:textId="77777777" w:rsidR="007548B9" w:rsidRDefault="007548B9">
            <w:pPr>
              <w:pStyle w:val="TableParagraph"/>
              <w:rPr>
                <w:rFonts w:ascii="Arial"/>
                <w:b/>
                <w:sz w:val="18"/>
              </w:rPr>
            </w:pPr>
          </w:p>
          <w:p w14:paraId="7AE52BAE" w14:textId="77777777" w:rsidR="007548B9" w:rsidRDefault="007548B9">
            <w:pPr>
              <w:pStyle w:val="TableParagraph"/>
              <w:rPr>
                <w:rFonts w:ascii="Arial"/>
                <w:b/>
                <w:sz w:val="18"/>
              </w:rPr>
            </w:pPr>
          </w:p>
          <w:p w14:paraId="44C99A83" w14:textId="77777777" w:rsidR="007548B9" w:rsidRDefault="007548B9">
            <w:pPr>
              <w:pStyle w:val="TableParagraph"/>
              <w:spacing w:before="10"/>
              <w:rPr>
                <w:rFonts w:ascii="Arial"/>
                <w:b/>
                <w:sz w:val="15"/>
              </w:rPr>
            </w:pPr>
          </w:p>
          <w:p w14:paraId="05396770" w14:textId="77777777" w:rsidR="007548B9" w:rsidRDefault="003629E0">
            <w:pPr>
              <w:pStyle w:val="TableParagraph"/>
              <w:ind w:left="307" w:right="284" w:hanging="10"/>
              <w:rPr>
                <w:sz w:val="16"/>
              </w:rPr>
            </w:pPr>
            <w:r>
              <w:rPr>
                <w:sz w:val="16"/>
              </w:rPr>
              <w:t>Habilitación</w:t>
            </w:r>
            <w:r>
              <w:rPr>
                <w:spacing w:val="-12"/>
                <w:sz w:val="16"/>
              </w:rPr>
              <w:t xml:space="preserve"> </w:t>
            </w:r>
            <w:r>
              <w:rPr>
                <w:sz w:val="16"/>
              </w:rPr>
              <w:t xml:space="preserve">de </w:t>
            </w:r>
            <w:r>
              <w:rPr>
                <w:spacing w:val="-2"/>
                <w:sz w:val="16"/>
              </w:rPr>
              <w:t>Infraestructura</w:t>
            </w:r>
          </w:p>
        </w:tc>
        <w:tc>
          <w:tcPr>
            <w:tcW w:w="1030" w:type="dxa"/>
            <w:vMerge w:val="restart"/>
          </w:tcPr>
          <w:p w14:paraId="0641F0FC" w14:textId="77777777" w:rsidR="007548B9" w:rsidRDefault="007548B9">
            <w:pPr>
              <w:pStyle w:val="TableParagraph"/>
              <w:rPr>
                <w:rFonts w:ascii="Times New Roman"/>
                <w:sz w:val="16"/>
              </w:rPr>
            </w:pPr>
          </w:p>
        </w:tc>
        <w:tc>
          <w:tcPr>
            <w:tcW w:w="1255" w:type="dxa"/>
            <w:tcBorders>
              <w:bottom w:val="nil"/>
            </w:tcBorders>
          </w:tcPr>
          <w:p w14:paraId="2AC696FD" w14:textId="77777777" w:rsidR="007548B9" w:rsidRDefault="007548B9">
            <w:pPr>
              <w:pStyle w:val="TableParagraph"/>
              <w:rPr>
                <w:rFonts w:ascii="Arial"/>
                <w:b/>
                <w:sz w:val="18"/>
              </w:rPr>
            </w:pPr>
          </w:p>
          <w:p w14:paraId="1F9B3E88" w14:textId="77777777" w:rsidR="007548B9" w:rsidRDefault="007548B9">
            <w:pPr>
              <w:pStyle w:val="TableParagraph"/>
              <w:rPr>
                <w:rFonts w:ascii="Arial"/>
                <w:b/>
                <w:sz w:val="18"/>
              </w:rPr>
            </w:pPr>
          </w:p>
          <w:p w14:paraId="21BA99FC" w14:textId="77777777" w:rsidR="007548B9" w:rsidRDefault="007548B9">
            <w:pPr>
              <w:pStyle w:val="TableParagraph"/>
              <w:rPr>
                <w:rFonts w:ascii="Arial"/>
                <w:b/>
                <w:sz w:val="18"/>
              </w:rPr>
            </w:pPr>
          </w:p>
          <w:p w14:paraId="0EB22354" w14:textId="77777777" w:rsidR="007548B9" w:rsidRDefault="007548B9">
            <w:pPr>
              <w:pStyle w:val="TableParagraph"/>
              <w:rPr>
                <w:rFonts w:ascii="Arial"/>
                <w:b/>
                <w:sz w:val="18"/>
              </w:rPr>
            </w:pPr>
          </w:p>
          <w:p w14:paraId="63020BA1" w14:textId="77777777" w:rsidR="007548B9" w:rsidRDefault="007548B9">
            <w:pPr>
              <w:pStyle w:val="TableParagraph"/>
              <w:rPr>
                <w:rFonts w:ascii="Arial"/>
                <w:b/>
                <w:sz w:val="18"/>
              </w:rPr>
            </w:pPr>
          </w:p>
          <w:p w14:paraId="60850F94" w14:textId="77777777" w:rsidR="007548B9" w:rsidRDefault="007548B9">
            <w:pPr>
              <w:pStyle w:val="TableParagraph"/>
              <w:spacing w:before="10"/>
              <w:rPr>
                <w:rFonts w:ascii="Arial"/>
                <w:b/>
                <w:sz w:val="15"/>
              </w:rPr>
            </w:pPr>
          </w:p>
          <w:p w14:paraId="6BB396C6" w14:textId="77777777" w:rsidR="007548B9" w:rsidRDefault="003629E0">
            <w:pPr>
              <w:pStyle w:val="TableParagraph"/>
              <w:ind w:left="211" w:firstLine="249"/>
              <w:rPr>
                <w:rFonts w:ascii="Arial"/>
                <w:i/>
                <w:sz w:val="16"/>
              </w:rPr>
            </w:pPr>
            <w:r>
              <w:rPr>
                <w:rFonts w:ascii="Arial"/>
                <w:i/>
                <w:spacing w:val="-4"/>
                <w:sz w:val="16"/>
              </w:rPr>
              <w:t xml:space="preserve">Auto </w:t>
            </w:r>
            <w:r>
              <w:rPr>
                <w:rFonts w:ascii="Arial"/>
                <w:i/>
                <w:spacing w:val="-2"/>
                <w:sz w:val="16"/>
              </w:rPr>
              <w:t>completado</w:t>
            </w:r>
          </w:p>
        </w:tc>
        <w:tc>
          <w:tcPr>
            <w:tcW w:w="1037" w:type="dxa"/>
            <w:tcBorders>
              <w:bottom w:val="nil"/>
            </w:tcBorders>
          </w:tcPr>
          <w:p w14:paraId="63AC2D5A" w14:textId="77777777" w:rsidR="007548B9" w:rsidRDefault="007548B9">
            <w:pPr>
              <w:pStyle w:val="TableParagraph"/>
              <w:rPr>
                <w:rFonts w:ascii="Arial"/>
                <w:b/>
                <w:sz w:val="18"/>
              </w:rPr>
            </w:pPr>
          </w:p>
          <w:p w14:paraId="5F54C69C" w14:textId="77777777" w:rsidR="007548B9" w:rsidRDefault="007548B9">
            <w:pPr>
              <w:pStyle w:val="TableParagraph"/>
              <w:rPr>
                <w:rFonts w:ascii="Arial"/>
                <w:b/>
                <w:sz w:val="18"/>
              </w:rPr>
            </w:pPr>
          </w:p>
          <w:p w14:paraId="5254449C" w14:textId="77777777" w:rsidR="007548B9" w:rsidRDefault="007548B9">
            <w:pPr>
              <w:pStyle w:val="TableParagraph"/>
              <w:rPr>
                <w:rFonts w:ascii="Arial"/>
                <w:b/>
                <w:sz w:val="18"/>
              </w:rPr>
            </w:pPr>
          </w:p>
          <w:p w14:paraId="05D8EAC5" w14:textId="77777777" w:rsidR="007548B9" w:rsidRDefault="007548B9">
            <w:pPr>
              <w:pStyle w:val="TableParagraph"/>
              <w:rPr>
                <w:rFonts w:ascii="Arial"/>
                <w:b/>
                <w:sz w:val="18"/>
              </w:rPr>
            </w:pPr>
          </w:p>
          <w:p w14:paraId="6DB32FBA" w14:textId="77777777" w:rsidR="007548B9" w:rsidRDefault="007548B9">
            <w:pPr>
              <w:pStyle w:val="TableParagraph"/>
              <w:rPr>
                <w:rFonts w:ascii="Arial"/>
                <w:b/>
                <w:sz w:val="18"/>
              </w:rPr>
            </w:pPr>
          </w:p>
          <w:p w14:paraId="0E3ADA33" w14:textId="77777777" w:rsidR="007548B9" w:rsidRDefault="007548B9">
            <w:pPr>
              <w:pStyle w:val="TableParagraph"/>
              <w:spacing w:before="10"/>
              <w:rPr>
                <w:rFonts w:ascii="Arial"/>
                <w:b/>
                <w:sz w:val="15"/>
              </w:rPr>
            </w:pPr>
          </w:p>
          <w:p w14:paraId="02D19219" w14:textId="77777777" w:rsidR="007548B9" w:rsidRDefault="003629E0">
            <w:pPr>
              <w:pStyle w:val="TableParagraph"/>
              <w:ind w:left="103" w:firstLine="249"/>
              <w:rPr>
                <w:rFonts w:ascii="Arial"/>
                <w:i/>
                <w:sz w:val="16"/>
              </w:rPr>
            </w:pPr>
            <w:r>
              <w:rPr>
                <w:rFonts w:ascii="Arial"/>
                <w:i/>
                <w:spacing w:val="-4"/>
                <w:sz w:val="16"/>
              </w:rPr>
              <w:t xml:space="preserve">Auto </w:t>
            </w:r>
            <w:r>
              <w:rPr>
                <w:rFonts w:ascii="Arial"/>
                <w:i/>
                <w:spacing w:val="-2"/>
                <w:sz w:val="16"/>
              </w:rPr>
              <w:t>completado</w:t>
            </w:r>
          </w:p>
        </w:tc>
        <w:tc>
          <w:tcPr>
            <w:tcW w:w="1753" w:type="dxa"/>
            <w:tcBorders>
              <w:bottom w:val="nil"/>
            </w:tcBorders>
          </w:tcPr>
          <w:p w14:paraId="3CDE8C12" w14:textId="77777777" w:rsidR="007548B9" w:rsidRDefault="003629E0">
            <w:pPr>
              <w:pStyle w:val="TableParagraph"/>
              <w:ind w:left="112" w:right="106" w:hanging="2"/>
              <w:jc w:val="center"/>
              <w:rPr>
                <w:sz w:val="16"/>
              </w:rPr>
            </w:pPr>
            <w:r>
              <w:rPr>
                <w:sz w:val="16"/>
              </w:rPr>
              <w:t xml:space="preserve">100%, si es </w:t>
            </w:r>
            <w:r>
              <w:rPr>
                <w:spacing w:val="-2"/>
                <w:sz w:val="16"/>
              </w:rPr>
              <w:t xml:space="preserve">propietario/a, </w:t>
            </w:r>
            <w:r>
              <w:rPr>
                <w:sz w:val="16"/>
              </w:rPr>
              <w:t>usufructuario/a o propietario/a bajo régimen</w:t>
            </w:r>
            <w:r>
              <w:rPr>
                <w:spacing w:val="-1"/>
                <w:sz w:val="16"/>
              </w:rPr>
              <w:t xml:space="preserve"> </w:t>
            </w:r>
            <w:r>
              <w:rPr>
                <w:sz w:val="16"/>
              </w:rPr>
              <w:t>de sociedad conyugal</w:t>
            </w:r>
            <w:r>
              <w:rPr>
                <w:spacing w:val="-12"/>
                <w:sz w:val="16"/>
              </w:rPr>
              <w:t xml:space="preserve"> </w:t>
            </w:r>
            <w:r>
              <w:rPr>
                <w:sz w:val="16"/>
              </w:rPr>
              <w:t>o</w:t>
            </w:r>
            <w:r>
              <w:rPr>
                <w:spacing w:val="-11"/>
                <w:sz w:val="16"/>
              </w:rPr>
              <w:t xml:space="preserve"> </w:t>
            </w:r>
            <w:r>
              <w:rPr>
                <w:sz w:val="16"/>
              </w:rPr>
              <w:t>unión</w:t>
            </w:r>
            <w:r>
              <w:rPr>
                <w:spacing w:val="-11"/>
                <w:sz w:val="16"/>
              </w:rPr>
              <w:t xml:space="preserve"> </w:t>
            </w:r>
            <w:r>
              <w:rPr>
                <w:sz w:val="16"/>
              </w:rPr>
              <w:t>civil con autorización.</w:t>
            </w:r>
          </w:p>
          <w:p w14:paraId="40B050DA" w14:textId="77777777" w:rsidR="007548B9" w:rsidRDefault="003629E0">
            <w:pPr>
              <w:pStyle w:val="TableParagraph"/>
              <w:spacing w:before="112"/>
              <w:ind w:left="143" w:right="137"/>
              <w:jc w:val="center"/>
              <w:rPr>
                <w:sz w:val="16"/>
              </w:rPr>
            </w:pPr>
            <w:r>
              <w:rPr>
                <w:sz w:val="16"/>
              </w:rPr>
              <w:t xml:space="preserve">Máximo 30%, si </w:t>
            </w:r>
            <w:r>
              <w:rPr>
                <w:spacing w:val="-2"/>
                <w:sz w:val="16"/>
              </w:rPr>
              <w:t xml:space="preserve">acredita arrendatario/a, </w:t>
            </w:r>
            <w:r>
              <w:rPr>
                <w:sz w:val="16"/>
              </w:rPr>
              <w:t>comodatario/a,</w:t>
            </w:r>
            <w:r>
              <w:rPr>
                <w:spacing w:val="-12"/>
                <w:sz w:val="16"/>
              </w:rPr>
              <w:t xml:space="preserve"> </w:t>
            </w:r>
            <w:r>
              <w:rPr>
                <w:sz w:val="16"/>
              </w:rPr>
              <w:t xml:space="preserve">otras </w:t>
            </w:r>
            <w:r>
              <w:rPr>
                <w:spacing w:val="-2"/>
                <w:sz w:val="16"/>
              </w:rPr>
              <w:t>condiciones.</w:t>
            </w:r>
          </w:p>
        </w:tc>
      </w:tr>
      <w:tr w:rsidR="007548B9" w14:paraId="1BF4AAB2" w14:textId="77777777">
        <w:trPr>
          <w:trHeight w:val="420"/>
        </w:trPr>
        <w:tc>
          <w:tcPr>
            <w:tcW w:w="619" w:type="dxa"/>
            <w:vMerge/>
            <w:tcBorders>
              <w:top w:val="nil"/>
              <w:bottom w:val="nil"/>
            </w:tcBorders>
            <w:textDirection w:val="btLr"/>
          </w:tcPr>
          <w:p w14:paraId="63D9B4A9" w14:textId="77777777" w:rsidR="007548B9" w:rsidRDefault="007548B9">
            <w:pPr>
              <w:rPr>
                <w:sz w:val="2"/>
                <w:szCs w:val="2"/>
              </w:rPr>
            </w:pPr>
          </w:p>
        </w:tc>
        <w:tc>
          <w:tcPr>
            <w:tcW w:w="1582" w:type="dxa"/>
            <w:tcBorders>
              <w:top w:val="nil"/>
            </w:tcBorders>
          </w:tcPr>
          <w:p w14:paraId="31F4AA43" w14:textId="77777777" w:rsidR="007548B9" w:rsidRDefault="007548B9">
            <w:pPr>
              <w:pStyle w:val="TableParagraph"/>
              <w:rPr>
                <w:rFonts w:ascii="Times New Roman"/>
                <w:sz w:val="16"/>
              </w:rPr>
            </w:pPr>
          </w:p>
        </w:tc>
        <w:tc>
          <w:tcPr>
            <w:tcW w:w="1649" w:type="dxa"/>
            <w:tcBorders>
              <w:top w:val="nil"/>
            </w:tcBorders>
          </w:tcPr>
          <w:p w14:paraId="12349147" w14:textId="77777777" w:rsidR="007548B9" w:rsidRDefault="007548B9">
            <w:pPr>
              <w:pStyle w:val="TableParagraph"/>
              <w:rPr>
                <w:rFonts w:ascii="Times New Roman"/>
                <w:sz w:val="16"/>
              </w:rPr>
            </w:pPr>
          </w:p>
        </w:tc>
        <w:tc>
          <w:tcPr>
            <w:tcW w:w="1030" w:type="dxa"/>
            <w:vMerge/>
            <w:tcBorders>
              <w:top w:val="nil"/>
            </w:tcBorders>
          </w:tcPr>
          <w:p w14:paraId="05B60878" w14:textId="77777777" w:rsidR="007548B9" w:rsidRDefault="007548B9">
            <w:pPr>
              <w:rPr>
                <w:sz w:val="2"/>
                <w:szCs w:val="2"/>
              </w:rPr>
            </w:pPr>
          </w:p>
        </w:tc>
        <w:tc>
          <w:tcPr>
            <w:tcW w:w="1255" w:type="dxa"/>
            <w:tcBorders>
              <w:top w:val="nil"/>
            </w:tcBorders>
          </w:tcPr>
          <w:p w14:paraId="336F957F" w14:textId="77777777" w:rsidR="007548B9" w:rsidRDefault="007548B9">
            <w:pPr>
              <w:pStyle w:val="TableParagraph"/>
              <w:rPr>
                <w:rFonts w:ascii="Times New Roman"/>
                <w:sz w:val="16"/>
              </w:rPr>
            </w:pPr>
          </w:p>
        </w:tc>
        <w:tc>
          <w:tcPr>
            <w:tcW w:w="1037" w:type="dxa"/>
            <w:tcBorders>
              <w:top w:val="nil"/>
            </w:tcBorders>
          </w:tcPr>
          <w:p w14:paraId="5AC701ED" w14:textId="77777777" w:rsidR="007548B9" w:rsidRDefault="007548B9">
            <w:pPr>
              <w:pStyle w:val="TableParagraph"/>
              <w:rPr>
                <w:rFonts w:ascii="Times New Roman"/>
                <w:sz w:val="16"/>
              </w:rPr>
            </w:pPr>
          </w:p>
        </w:tc>
        <w:tc>
          <w:tcPr>
            <w:tcW w:w="1753" w:type="dxa"/>
            <w:tcBorders>
              <w:top w:val="nil"/>
            </w:tcBorders>
          </w:tcPr>
          <w:p w14:paraId="1FA1C44E" w14:textId="77777777" w:rsidR="007548B9" w:rsidRDefault="003629E0">
            <w:pPr>
              <w:pStyle w:val="TableParagraph"/>
              <w:spacing w:before="36" w:line="182" w:lineRule="exact"/>
              <w:ind w:left="67" w:firstLine="52"/>
              <w:rPr>
                <w:rFonts w:ascii="Arial" w:hAnsi="Arial"/>
                <w:b/>
                <w:sz w:val="16"/>
              </w:rPr>
            </w:pPr>
            <w:r>
              <w:rPr>
                <w:sz w:val="16"/>
              </w:rPr>
              <w:t>%</w:t>
            </w:r>
            <w:r>
              <w:rPr>
                <w:spacing w:val="40"/>
                <w:sz w:val="16"/>
              </w:rPr>
              <w:t xml:space="preserve"> </w:t>
            </w:r>
            <w:r>
              <w:rPr>
                <w:sz w:val="16"/>
              </w:rPr>
              <w:t>sobre el</w:t>
            </w:r>
            <w:r>
              <w:rPr>
                <w:spacing w:val="40"/>
                <w:sz w:val="16"/>
              </w:rPr>
              <w:t xml:space="preserve"> </w:t>
            </w:r>
            <w:r>
              <w:rPr>
                <w:sz w:val="16"/>
              </w:rPr>
              <w:t>Total del Proyecto</w:t>
            </w:r>
            <w:r>
              <w:rPr>
                <w:spacing w:val="-12"/>
                <w:sz w:val="16"/>
              </w:rPr>
              <w:t xml:space="preserve"> </w:t>
            </w:r>
            <w:r>
              <w:rPr>
                <w:sz w:val="16"/>
              </w:rPr>
              <w:t>de</w:t>
            </w:r>
            <w:r>
              <w:rPr>
                <w:spacing w:val="-11"/>
                <w:sz w:val="16"/>
              </w:rPr>
              <w:t xml:space="preserve"> </w:t>
            </w:r>
            <w:r>
              <w:rPr>
                <w:rFonts w:ascii="Arial" w:hAnsi="Arial"/>
                <w:b/>
                <w:sz w:val="16"/>
              </w:rPr>
              <w:t>Inversión</w:t>
            </w:r>
          </w:p>
        </w:tc>
      </w:tr>
      <w:tr w:rsidR="007548B9" w14:paraId="4057405D" w14:textId="77777777">
        <w:trPr>
          <w:trHeight w:val="498"/>
        </w:trPr>
        <w:tc>
          <w:tcPr>
            <w:tcW w:w="619" w:type="dxa"/>
            <w:vMerge/>
            <w:tcBorders>
              <w:top w:val="nil"/>
              <w:bottom w:val="nil"/>
            </w:tcBorders>
            <w:textDirection w:val="btLr"/>
          </w:tcPr>
          <w:p w14:paraId="144537A6" w14:textId="77777777" w:rsidR="007548B9" w:rsidRDefault="007548B9">
            <w:pPr>
              <w:rPr>
                <w:sz w:val="2"/>
                <w:szCs w:val="2"/>
              </w:rPr>
            </w:pPr>
          </w:p>
        </w:tc>
        <w:tc>
          <w:tcPr>
            <w:tcW w:w="1582" w:type="dxa"/>
            <w:vMerge w:val="restart"/>
            <w:tcBorders>
              <w:bottom w:val="nil"/>
            </w:tcBorders>
          </w:tcPr>
          <w:p w14:paraId="3E748BA2" w14:textId="77777777" w:rsidR="007548B9" w:rsidRDefault="007548B9">
            <w:pPr>
              <w:pStyle w:val="TableParagraph"/>
              <w:rPr>
                <w:rFonts w:ascii="Arial"/>
                <w:b/>
                <w:sz w:val="18"/>
              </w:rPr>
            </w:pPr>
          </w:p>
          <w:p w14:paraId="181DA5C3" w14:textId="77777777" w:rsidR="007548B9" w:rsidRDefault="007548B9">
            <w:pPr>
              <w:pStyle w:val="TableParagraph"/>
              <w:spacing w:before="8"/>
              <w:rPr>
                <w:rFonts w:ascii="Arial"/>
                <w:b/>
                <w:sz w:val="17"/>
              </w:rPr>
            </w:pPr>
          </w:p>
          <w:p w14:paraId="446CF07F" w14:textId="77777777" w:rsidR="007548B9" w:rsidRDefault="003629E0">
            <w:pPr>
              <w:pStyle w:val="TableParagraph"/>
              <w:spacing w:before="1"/>
              <w:ind w:left="160"/>
              <w:rPr>
                <w:sz w:val="16"/>
              </w:rPr>
            </w:pPr>
            <w:r>
              <w:rPr>
                <w:sz w:val="16"/>
              </w:rPr>
              <w:t>Capital</w:t>
            </w:r>
            <w:r>
              <w:rPr>
                <w:spacing w:val="-7"/>
                <w:sz w:val="16"/>
              </w:rPr>
              <w:t xml:space="preserve"> </w:t>
            </w:r>
            <w:r>
              <w:rPr>
                <w:sz w:val="16"/>
              </w:rPr>
              <w:t>de</w:t>
            </w:r>
            <w:r>
              <w:rPr>
                <w:spacing w:val="-2"/>
                <w:sz w:val="16"/>
              </w:rPr>
              <w:t xml:space="preserve"> Trabajo</w:t>
            </w:r>
          </w:p>
        </w:tc>
        <w:tc>
          <w:tcPr>
            <w:tcW w:w="1649" w:type="dxa"/>
          </w:tcPr>
          <w:p w14:paraId="22531CFE" w14:textId="77777777" w:rsidR="007548B9" w:rsidRDefault="003629E0">
            <w:pPr>
              <w:pStyle w:val="TableParagraph"/>
              <w:spacing w:before="63"/>
              <w:ind w:left="302" w:firstLine="249"/>
              <w:rPr>
                <w:sz w:val="16"/>
              </w:rPr>
            </w:pPr>
            <w:r>
              <w:rPr>
                <w:spacing w:val="-2"/>
                <w:sz w:val="16"/>
              </w:rPr>
              <w:t>Nuevas contrataciones</w:t>
            </w:r>
          </w:p>
        </w:tc>
        <w:tc>
          <w:tcPr>
            <w:tcW w:w="1030" w:type="dxa"/>
          </w:tcPr>
          <w:p w14:paraId="698C027B" w14:textId="77777777" w:rsidR="007548B9" w:rsidRDefault="007548B9">
            <w:pPr>
              <w:pStyle w:val="TableParagraph"/>
              <w:rPr>
                <w:rFonts w:ascii="Times New Roman"/>
                <w:sz w:val="16"/>
              </w:rPr>
            </w:pPr>
          </w:p>
        </w:tc>
        <w:tc>
          <w:tcPr>
            <w:tcW w:w="1255" w:type="dxa"/>
          </w:tcPr>
          <w:p w14:paraId="3B480A17" w14:textId="77777777" w:rsidR="007548B9" w:rsidRDefault="003629E0">
            <w:pPr>
              <w:pStyle w:val="TableParagraph"/>
              <w:spacing w:before="63"/>
              <w:ind w:left="189" w:firstLine="271"/>
              <w:rPr>
                <w:rFonts w:ascii="Arial"/>
                <w:i/>
                <w:sz w:val="16"/>
              </w:rPr>
            </w:pPr>
            <w:r>
              <w:rPr>
                <w:rFonts w:ascii="Arial"/>
                <w:i/>
                <w:spacing w:val="-4"/>
                <w:sz w:val="16"/>
              </w:rPr>
              <w:t xml:space="preserve">Auto </w:t>
            </w:r>
            <w:r>
              <w:rPr>
                <w:rFonts w:ascii="Arial"/>
                <w:i/>
                <w:spacing w:val="-2"/>
                <w:sz w:val="16"/>
              </w:rPr>
              <w:t>completado</w:t>
            </w:r>
          </w:p>
        </w:tc>
        <w:tc>
          <w:tcPr>
            <w:tcW w:w="1037" w:type="dxa"/>
          </w:tcPr>
          <w:p w14:paraId="55B7F34A" w14:textId="77777777" w:rsidR="007548B9" w:rsidRDefault="003629E0">
            <w:pPr>
              <w:pStyle w:val="TableParagraph"/>
              <w:spacing w:before="63"/>
              <w:ind w:left="103" w:firstLine="249"/>
              <w:rPr>
                <w:rFonts w:ascii="Arial"/>
                <w:i/>
                <w:sz w:val="16"/>
              </w:rPr>
            </w:pPr>
            <w:r>
              <w:rPr>
                <w:rFonts w:ascii="Arial"/>
                <w:i/>
                <w:spacing w:val="-4"/>
                <w:sz w:val="16"/>
              </w:rPr>
              <w:t xml:space="preserve">Auto </w:t>
            </w:r>
            <w:r>
              <w:rPr>
                <w:rFonts w:ascii="Arial"/>
                <w:i/>
                <w:spacing w:val="-2"/>
                <w:sz w:val="16"/>
              </w:rPr>
              <w:t>completado</w:t>
            </w:r>
          </w:p>
        </w:tc>
        <w:tc>
          <w:tcPr>
            <w:tcW w:w="1753" w:type="dxa"/>
            <w:vMerge w:val="restart"/>
            <w:tcBorders>
              <w:bottom w:val="nil"/>
            </w:tcBorders>
          </w:tcPr>
          <w:p w14:paraId="0CFD3D0C" w14:textId="77777777" w:rsidR="007548B9" w:rsidRDefault="003629E0">
            <w:pPr>
              <w:pStyle w:val="TableParagraph"/>
              <w:spacing w:before="41"/>
              <w:ind w:left="191" w:right="185"/>
              <w:jc w:val="center"/>
              <w:rPr>
                <w:sz w:val="16"/>
              </w:rPr>
            </w:pPr>
            <w:r>
              <w:rPr>
                <w:sz w:val="16"/>
              </w:rPr>
              <w:t>Máximo</w:t>
            </w:r>
            <w:r>
              <w:rPr>
                <w:spacing w:val="-12"/>
                <w:sz w:val="16"/>
              </w:rPr>
              <w:t xml:space="preserve"> </w:t>
            </w:r>
            <w:r>
              <w:rPr>
                <w:sz w:val="16"/>
              </w:rPr>
              <w:t>40%</w:t>
            </w:r>
            <w:r>
              <w:rPr>
                <w:spacing w:val="-11"/>
                <w:sz w:val="16"/>
              </w:rPr>
              <w:t xml:space="preserve"> </w:t>
            </w:r>
            <w:r>
              <w:rPr>
                <w:sz w:val="16"/>
              </w:rPr>
              <w:t xml:space="preserve">del monto total de </w:t>
            </w:r>
            <w:r>
              <w:rPr>
                <w:spacing w:val="-2"/>
                <w:sz w:val="16"/>
              </w:rPr>
              <w:t>inversiones.</w:t>
            </w:r>
          </w:p>
          <w:p w14:paraId="6A1B9CB2" w14:textId="77777777" w:rsidR="007548B9" w:rsidRDefault="003629E0">
            <w:pPr>
              <w:pStyle w:val="TableParagraph"/>
              <w:ind w:left="160" w:right="154" w:hanging="2"/>
              <w:jc w:val="center"/>
              <w:rPr>
                <w:sz w:val="16"/>
              </w:rPr>
            </w:pPr>
            <w:r>
              <w:rPr>
                <w:sz w:val="16"/>
              </w:rPr>
              <w:t>(Cof. Sercotec más Aporte</w:t>
            </w:r>
            <w:r>
              <w:rPr>
                <w:spacing w:val="-5"/>
                <w:sz w:val="16"/>
              </w:rPr>
              <w:t xml:space="preserve"> </w:t>
            </w:r>
            <w:r>
              <w:rPr>
                <w:spacing w:val="-2"/>
                <w:sz w:val="16"/>
              </w:rPr>
              <w:t>Empresarial)</w:t>
            </w:r>
          </w:p>
        </w:tc>
      </w:tr>
      <w:tr w:rsidR="007548B9" w14:paraId="5145F5F7" w14:textId="77777777">
        <w:trPr>
          <w:trHeight w:val="498"/>
        </w:trPr>
        <w:tc>
          <w:tcPr>
            <w:tcW w:w="619" w:type="dxa"/>
            <w:vMerge/>
            <w:tcBorders>
              <w:top w:val="nil"/>
              <w:bottom w:val="nil"/>
            </w:tcBorders>
            <w:textDirection w:val="btLr"/>
          </w:tcPr>
          <w:p w14:paraId="6E4D189B" w14:textId="77777777" w:rsidR="007548B9" w:rsidRDefault="007548B9">
            <w:pPr>
              <w:rPr>
                <w:sz w:val="2"/>
                <w:szCs w:val="2"/>
              </w:rPr>
            </w:pPr>
          </w:p>
        </w:tc>
        <w:tc>
          <w:tcPr>
            <w:tcW w:w="1582" w:type="dxa"/>
            <w:vMerge/>
            <w:tcBorders>
              <w:top w:val="nil"/>
              <w:bottom w:val="nil"/>
            </w:tcBorders>
          </w:tcPr>
          <w:p w14:paraId="1EB5F6EF" w14:textId="77777777" w:rsidR="007548B9" w:rsidRDefault="007548B9">
            <w:pPr>
              <w:rPr>
                <w:sz w:val="2"/>
                <w:szCs w:val="2"/>
              </w:rPr>
            </w:pPr>
          </w:p>
        </w:tc>
        <w:tc>
          <w:tcPr>
            <w:tcW w:w="1649" w:type="dxa"/>
          </w:tcPr>
          <w:p w14:paraId="45CEF5C8" w14:textId="77777777" w:rsidR="007548B9" w:rsidRDefault="003629E0">
            <w:pPr>
              <w:pStyle w:val="TableParagraph"/>
              <w:spacing w:before="157"/>
              <w:ind w:right="186"/>
              <w:jc w:val="right"/>
              <w:rPr>
                <w:sz w:val="16"/>
              </w:rPr>
            </w:pPr>
            <w:r>
              <w:rPr>
                <w:sz w:val="16"/>
              </w:rPr>
              <w:t>Nuevos</w:t>
            </w:r>
            <w:r>
              <w:rPr>
                <w:spacing w:val="-4"/>
                <w:sz w:val="16"/>
              </w:rPr>
              <w:t xml:space="preserve"> </w:t>
            </w:r>
            <w:r>
              <w:rPr>
                <w:spacing w:val="-2"/>
                <w:sz w:val="16"/>
              </w:rPr>
              <w:t>arriendos</w:t>
            </w:r>
          </w:p>
        </w:tc>
        <w:tc>
          <w:tcPr>
            <w:tcW w:w="1030" w:type="dxa"/>
          </w:tcPr>
          <w:p w14:paraId="2FB7D405" w14:textId="77777777" w:rsidR="007548B9" w:rsidRDefault="007548B9">
            <w:pPr>
              <w:pStyle w:val="TableParagraph"/>
              <w:rPr>
                <w:rFonts w:ascii="Times New Roman"/>
                <w:sz w:val="16"/>
              </w:rPr>
            </w:pPr>
          </w:p>
        </w:tc>
        <w:tc>
          <w:tcPr>
            <w:tcW w:w="1255" w:type="dxa"/>
          </w:tcPr>
          <w:p w14:paraId="3A4D9FE7" w14:textId="77777777" w:rsidR="007548B9" w:rsidRDefault="003629E0">
            <w:pPr>
              <w:pStyle w:val="TableParagraph"/>
              <w:spacing w:before="63"/>
              <w:ind w:left="211" w:firstLine="249"/>
              <w:rPr>
                <w:rFonts w:ascii="Arial"/>
                <w:i/>
                <w:sz w:val="16"/>
              </w:rPr>
            </w:pPr>
            <w:r>
              <w:rPr>
                <w:rFonts w:ascii="Arial"/>
                <w:i/>
                <w:spacing w:val="-4"/>
                <w:sz w:val="16"/>
              </w:rPr>
              <w:t xml:space="preserve">Auto </w:t>
            </w:r>
            <w:r>
              <w:rPr>
                <w:rFonts w:ascii="Arial"/>
                <w:i/>
                <w:spacing w:val="-2"/>
                <w:sz w:val="16"/>
              </w:rPr>
              <w:t>completado</w:t>
            </w:r>
          </w:p>
        </w:tc>
        <w:tc>
          <w:tcPr>
            <w:tcW w:w="1037" w:type="dxa"/>
          </w:tcPr>
          <w:p w14:paraId="4EFC43D3" w14:textId="77777777" w:rsidR="007548B9" w:rsidRDefault="003629E0">
            <w:pPr>
              <w:pStyle w:val="TableParagraph"/>
              <w:spacing w:before="63"/>
              <w:ind w:left="84" w:firstLine="268"/>
              <w:rPr>
                <w:rFonts w:ascii="Arial"/>
                <w:i/>
                <w:sz w:val="16"/>
              </w:rPr>
            </w:pPr>
            <w:r>
              <w:rPr>
                <w:rFonts w:ascii="Arial"/>
                <w:i/>
                <w:spacing w:val="-4"/>
                <w:sz w:val="16"/>
              </w:rPr>
              <w:t xml:space="preserve">Auto </w:t>
            </w:r>
            <w:r>
              <w:rPr>
                <w:rFonts w:ascii="Arial"/>
                <w:i/>
                <w:spacing w:val="-2"/>
                <w:sz w:val="16"/>
              </w:rPr>
              <w:t>Completado</w:t>
            </w:r>
          </w:p>
        </w:tc>
        <w:tc>
          <w:tcPr>
            <w:tcW w:w="1753" w:type="dxa"/>
            <w:vMerge/>
            <w:tcBorders>
              <w:top w:val="nil"/>
              <w:bottom w:val="nil"/>
            </w:tcBorders>
          </w:tcPr>
          <w:p w14:paraId="3EC2C680" w14:textId="77777777" w:rsidR="007548B9" w:rsidRDefault="007548B9">
            <w:pPr>
              <w:rPr>
                <w:sz w:val="2"/>
                <w:szCs w:val="2"/>
              </w:rPr>
            </w:pPr>
          </w:p>
        </w:tc>
      </w:tr>
      <w:tr w:rsidR="007548B9" w14:paraId="32A49C57" w14:textId="77777777">
        <w:trPr>
          <w:trHeight w:val="498"/>
        </w:trPr>
        <w:tc>
          <w:tcPr>
            <w:tcW w:w="619" w:type="dxa"/>
            <w:vMerge w:val="restart"/>
            <w:tcBorders>
              <w:top w:val="nil"/>
            </w:tcBorders>
          </w:tcPr>
          <w:p w14:paraId="2236724A" w14:textId="77777777" w:rsidR="007548B9" w:rsidRDefault="007548B9">
            <w:pPr>
              <w:pStyle w:val="TableParagraph"/>
              <w:rPr>
                <w:rFonts w:ascii="Times New Roman"/>
                <w:sz w:val="20"/>
              </w:rPr>
            </w:pPr>
          </w:p>
        </w:tc>
        <w:tc>
          <w:tcPr>
            <w:tcW w:w="1582" w:type="dxa"/>
            <w:vMerge w:val="restart"/>
            <w:tcBorders>
              <w:top w:val="nil"/>
            </w:tcBorders>
          </w:tcPr>
          <w:p w14:paraId="1DCB37E2" w14:textId="77777777" w:rsidR="007548B9" w:rsidRDefault="007548B9">
            <w:pPr>
              <w:pStyle w:val="TableParagraph"/>
              <w:rPr>
                <w:rFonts w:ascii="Times New Roman"/>
                <w:sz w:val="20"/>
              </w:rPr>
            </w:pPr>
          </w:p>
        </w:tc>
        <w:tc>
          <w:tcPr>
            <w:tcW w:w="1649" w:type="dxa"/>
          </w:tcPr>
          <w:p w14:paraId="182B9905" w14:textId="77777777" w:rsidR="007548B9" w:rsidRDefault="003629E0">
            <w:pPr>
              <w:pStyle w:val="TableParagraph"/>
              <w:spacing w:before="63"/>
              <w:ind w:left="453" w:hanging="120"/>
              <w:rPr>
                <w:sz w:val="16"/>
              </w:rPr>
            </w:pPr>
            <w:r>
              <w:rPr>
                <w:sz w:val="16"/>
              </w:rPr>
              <w:t>Mat.</w:t>
            </w:r>
            <w:r>
              <w:rPr>
                <w:spacing w:val="-12"/>
                <w:sz w:val="16"/>
              </w:rPr>
              <w:t xml:space="preserve"> </w:t>
            </w:r>
            <w:r>
              <w:rPr>
                <w:sz w:val="16"/>
              </w:rPr>
              <w:t>Primas</w:t>
            </w:r>
            <w:r>
              <w:rPr>
                <w:spacing w:val="-11"/>
                <w:sz w:val="16"/>
              </w:rPr>
              <w:t xml:space="preserve"> </w:t>
            </w:r>
            <w:r>
              <w:rPr>
                <w:sz w:val="16"/>
              </w:rPr>
              <w:t xml:space="preserve">y </w:t>
            </w:r>
            <w:r>
              <w:rPr>
                <w:spacing w:val="-2"/>
                <w:sz w:val="16"/>
              </w:rPr>
              <w:t>materiales</w:t>
            </w:r>
          </w:p>
        </w:tc>
        <w:tc>
          <w:tcPr>
            <w:tcW w:w="1030" w:type="dxa"/>
          </w:tcPr>
          <w:p w14:paraId="5B9A05F8" w14:textId="77777777" w:rsidR="007548B9" w:rsidRDefault="007548B9">
            <w:pPr>
              <w:pStyle w:val="TableParagraph"/>
              <w:rPr>
                <w:rFonts w:ascii="Times New Roman"/>
                <w:sz w:val="20"/>
              </w:rPr>
            </w:pPr>
          </w:p>
        </w:tc>
        <w:tc>
          <w:tcPr>
            <w:tcW w:w="1255" w:type="dxa"/>
          </w:tcPr>
          <w:p w14:paraId="3EE3DAED" w14:textId="77777777" w:rsidR="007548B9" w:rsidRDefault="003629E0">
            <w:pPr>
              <w:pStyle w:val="TableParagraph"/>
              <w:spacing w:before="63"/>
              <w:ind w:left="211" w:firstLine="249"/>
              <w:rPr>
                <w:rFonts w:ascii="Arial"/>
                <w:i/>
                <w:sz w:val="16"/>
              </w:rPr>
            </w:pPr>
            <w:r>
              <w:rPr>
                <w:rFonts w:ascii="Arial"/>
                <w:i/>
                <w:spacing w:val="-4"/>
                <w:sz w:val="16"/>
              </w:rPr>
              <w:t xml:space="preserve">Auto </w:t>
            </w:r>
            <w:r>
              <w:rPr>
                <w:rFonts w:ascii="Arial"/>
                <w:i/>
                <w:spacing w:val="-2"/>
                <w:sz w:val="16"/>
              </w:rPr>
              <w:t>completado</w:t>
            </w:r>
          </w:p>
        </w:tc>
        <w:tc>
          <w:tcPr>
            <w:tcW w:w="1037" w:type="dxa"/>
          </w:tcPr>
          <w:p w14:paraId="46529C26" w14:textId="77777777" w:rsidR="007548B9" w:rsidRDefault="003629E0">
            <w:pPr>
              <w:pStyle w:val="TableParagraph"/>
              <w:spacing w:before="63"/>
              <w:ind w:left="103" w:firstLine="249"/>
              <w:rPr>
                <w:rFonts w:ascii="Arial"/>
                <w:i/>
                <w:sz w:val="16"/>
              </w:rPr>
            </w:pPr>
            <w:r>
              <w:rPr>
                <w:rFonts w:ascii="Arial"/>
                <w:i/>
                <w:spacing w:val="-4"/>
                <w:sz w:val="16"/>
              </w:rPr>
              <w:t xml:space="preserve">Auto </w:t>
            </w:r>
            <w:r>
              <w:rPr>
                <w:rFonts w:ascii="Arial"/>
                <w:i/>
                <w:spacing w:val="-2"/>
                <w:sz w:val="16"/>
              </w:rPr>
              <w:t>completado</w:t>
            </w:r>
          </w:p>
        </w:tc>
        <w:tc>
          <w:tcPr>
            <w:tcW w:w="1753" w:type="dxa"/>
            <w:vMerge w:val="restart"/>
            <w:tcBorders>
              <w:top w:val="nil"/>
            </w:tcBorders>
          </w:tcPr>
          <w:p w14:paraId="6A3D46C7" w14:textId="77777777" w:rsidR="007548B9" w:rsidRDefault="007548B9">
            <w:pPr>
              <w:pStyle w:val="TableParagraph"/>
              <w:spacing w:before="8"/>
              <w:rPr>
                <w:rFonts w:ascii="Arial"/>
                <w:b/>
                <w:sz w:val="15"/>
              </w:rPr>
            </w:pPr>
          </w:p>
          <w:p w14:paraId="4BD12C7D" w14:textId="77777777" w:rsidR="007548B9" w:rsidRDefault="003629E0">
            <w:pPr>
              <w:pStyle w:val="TableParagraph"/>
              <w:ind w:left="191" w:right="187"/>
              <w:jc w:val="center"/>
              <w:rPr>
                <w:rFonts w:ascii="Arial" w:hAnsi="Arial"/>
                <w:b/>
                <w:sz w:val="16"/>
              </w:rPr>
            </w:pPr>
            <w:r>
              <w:rPr>
                <w:sz w:val="16"/>
              </w:rPr>
              <w:t>%</w:t>
            </w:r>
            <w:r>
              <w:rPr>
                <w:spacing w:val="-9"/>
                <w:sz w:val="16"/>
              </w:rPr>
              <w:t xml:space="preserve"> </w:t>
            </w:r>
            <w:r>
              <w:rPr>
                <w:sz w:val="16"/>
              </w:rPr>
              <w:t>sobre</w:t>
            </w:r>
            <w:r>
              <w:rPr>
                <w:spacing w:val="-9"/>
                <w:sz w:val="16"/>
              </w:rPr>
              <w:t xml:space="preserve"> </w:t>
            </w:r>
            <w:r>
              <w:rPr>
                <w:sz w:val="16"/>
              </w:rPr>
              <w:t>el</w:t>
            </w:r>
            <w:r>
              <w:rPr>
                <w:spacing w:val="-9"/>
                <w:sz w:val="16"/>
              </w:rPr>
              <w:t xml:space="preserve"> </w:t>
            </w:r>
            <w:r>
              <w:rPr>
                <w:sz w:val="16"/>
              </w:rPr>
              <w:t>total</w:t>
            </w:r>
            <w:r>
              <w:rPr>
                <w:spacing w:val="-10"/>
                <w:sz w:val="16"/>
              </w:rPr>
              <w:t xml:space="preserve"> </w:t>
            </w:r>
            <w:r>
              <w:rPr>
                <w:sz w:val="16"/>
              </w:rPr>
              <w:t xml:space="preserve">del </w:t>
            </w:r>
            <w:r>
              <w:rPr>
                <w:sz w:val="16"/>
              </w:rPr>
              <w:lastRenderedPageBreak/>
              <w:t xml:space="preserve">Proyecto, </w:t>
            </w:r>
            <w:r>
              <w:rPr>
                <w:rFonts w:ascii="Arial" w:hAnsi="Arial"/>
                <w:b/>
                <w:sz w:val="16"/>
              </w:rPr>
              <w:t xml:space="preserve">total de </w:t>
            </w:r>
            <w:r>
              <w:rPr>
                <w:rFonts w:ascii="Arial" w:hAnsi="Arial"/>
                <w:b/>
                <w:spacing w:val="-2"/>
                <w:sz w:val="16"/>
              </w:rPr>
              <w:t>Inversión.</w:t>
            </w:r>
          </w:p>
        </w:tc>
      </w:tr>
      <w:tr w:rsidR="007548B9" w14:paraId="46141207" w14:textId="77777777">
        <w:trPr>
          <w:trHeight w:val="498"/>
        </w:trPr>
        <w:tc>
          <w:tcPr>
            <w:tcW w:w="619" w:type="dxa"/>
            <w:vMerge/>
            <w:tcBorders>
              <w:top w:val="nil"/>
            </w:tcBorders>
          </w:tcPr>
          <w:p w14:paraId="700E82C7" w14:textId="77777777" w:rsidR="007548B9" w:rsidRDefault="007548B9">
            <w:pPr>
              <w:rPr>
                <w:sz w:val="2"/>
                <w:szCs w:val="2"/>
              </w:rPr>
            </w:pPr>
          </w:p>
        </w:tc>
        <w:tc>
          <w:tcPr>
            <w:tcW w:w="1582" w:type="dxa"/>
            <w:vMerge/>
            <w:tcBorders>
              <w:top w:val="nil"/>
            </w:tcBorders>
          </w:tcPr>
          <w:p w14:paraId="77BC0FF0" w14:textId="77777777" w:rsidR="007548B9" w:rsidRDefault="007548B9">
            <w:pPr>
              <w:rPr>
                <w:sz w:val="2"/>
                <w:szCs w:val="2"/>
              </w:rPr>
            </w:pPr>
          </w:p>
        </w:tc>
        <w:tc>
          <w:tcPr>
            <w:tcW w:w="1649" w:type="dxa"/>
          </w:tcPr>
          <w:p w14:paraId="04BC6FF0" w14:textId="77777777" w:rsidR="007548B9" w:rsidRDefault="003629E0">
            <w:pPr>
              <w:pStyle w:val="TableParagraph"/>
              <w:spacing w:before="157"/>
              <w:ind w:left="420"/>
              <w:rPr>
                <w:sz w:val="16"/>
              </w:rPr>
            </w:pPr>
            <w:r>
              <w:rPr>
                <w:spacing w:val="-2"/>
                <w:sz w:val="16"/>
              </w:rPr>
              <w:t>Mercadería</w:t>
            </w:r>
          </w:p>
        </w:tc>
        <w:tc>
          <w:tcPr>
            <w:tcW w:w="1030" w:type="dxa"/>
          </w:tcPr>
          <w:p w14:paraId="4C1F0681" w14:textId="77777777" w:rsidR="007548B9" w:rsidRDefault="007548B9">
            <w:pPr>
              <w:pStyle w:val="TableParagraph"/>
              <w:rPr>
                <w:rFonts w:ascii="Times New Roman"/>
                <w:sz w:val="20"/>
              </w:rPr>
            </w:pPr>
          </w:p>
        </w:tc>
        <w:tc>
          <w:tcPr>
            <w:tcW w:w="1255" w:type="dxa"/>
          </w:tcPr>
          <w:p w14:paraId="5D49652B" w14:textId="77777777" w:rsidR="007548B9" w:rsidRDefault="003629E0">
            <w:pPr>
              <w:pStyle w:val="TableParagraph"/>
              <w:spacing w:before="63"/>
              <w:ind w:left="211" w:firstLine="249"/>
              <w:rPr>
                <w:rFonts w:ascii="Arial"/>
                <w:i/>
                <w:sz w:val="16"/>
              </w:rPr>
            </w:pPr>
            <w:r>
              <w:rPr>
                <w:rFonts w:ascii="Arial"/>
                <w:i/>
                <w:spacing w:val="-4"/>
                <w:sz w:val="16"/>
              </w:rPr>
              <w:t xml:space="preserve">Auto </w:t>
            </w:r>
            <w:r>
              <w:rPr>
                <w:rFonts w:ascii="Arial"/>
                <w:i/>
                <w:spacing w:val="-2"/>
                <w:sz w:val="16"/>
              </w:rPr>
              <w:t>completado</w:t>
            </w:r>
          </w:p>
        </w:tc>
        <w:tc>
          <w:tcPr>
            <w:tcW w:w="1037" w:type="dxa"/>
          </w:tcPr>
          <w:p w14:paraId="63BB0872" w14:textId="77777777" w:rsidR="007548B9" w:rsidRDefault="003629E0">
            <w:pPr>
              <w:pStyle w:val="TableParagraph"/>
              <w:spacing w:before="63"/>
              <w:ind w:left="103" w:firstLine="249"/>
              <w:rPr>
                <w:rFonts w:ascii="Arial"/>
                <w:i/>
                <w:sz w:val="16"/>
              </w:rPr>
            </w:pPr>
            <w:r>
              <w:rPr>
                <w:rFonts w:ascii="Arial"/>
                <w:i/>
                <w:spacing w:val="-4"/>
                <w:sz w:val="16"/>
              </w:rPr>
              <w:t xml:space="preserve">Auto </w:t>
            </w:r>
            <w:r>
              <w:rPr>
                <w:rFonts w:ascii="Arial"/>
                <w:i/>
                <w:spacing w:val="-2"/>
                <w:sz w:val="16"/>
              </w:rPr>
              <w:t>completado</w:t>
            </w:r>
          </w:p>
        </w:tc>
        <w:tc>
          <w:tcPr>
            <w:tcW w:w="1753" w:type="dxa"/>
            <w:vMerge/>
            <w:tcBorders>
              <w:top w:val="nil"/>
            </w:tcBorders>
          </w:tcPr>
          <w:p w14:paraId="193FF7D9" w14:textId="77777777" w:rsidR="007548B9" w:rsidRDefault="007548B9">
            <w:pPr>
              <w:rPr>
                <w:sz w:val="2"/>
                <w:szCs w:val="2"/>
              </w:rPr>
            </w:pPr>
          </w:p>
        </w:tc>
      </w:tr>
      <w:tr w:rsidR="007548B9" w14:paraId="3DFFBDDA" w14:textId="77777777">
        <w:trPr>
          <w:trHeight w:val="736"/>
        </w:trPr>
        <w:tc>
          <w:tcPr>
            <w:tcW w:w="3850" w:type="dxa"/>
            <w:gridSpan w:val="3"/>
          </w:tcPr>
          <w:p w14:paraId="0B047A5A" w14:textId="77777777" w:rsidR="007548B9" w:rsidRDefault="007548B9">
            <w:pPr>
              <w:pStyle w:val="TableParagraph"/>
              <w:spacing w:before="7"/>
              <w:rPr>
                <w:rFonts w:ascii="Arial"/>
                <w:b/>
                <w:sz w:val="23"/>
              </w:rPr>
            </w:pPr>
          </w:p>
          <w:p w14:paraId="45D68013" w14:textId="77777777" w:rsidR="007548B9" w:rsidRDefault="003629E0">
            <w:pPr>
              <w:pStyle w:val="TableParagraph"/>
              <w:ind w:left="1638" w:right="1637"/>
              <w:jc w:val="center"/>
              <w:rPr>
                <w:rFonts w:ascii="Arial"/>
                <w:b/>
                <w:sz w:val="16"/>
              </w:rPr>
            </w:pPr>
            <w:r>
              <w:rPr>
                <w:rFonts w:ascii="Arial"/>
                <w:b/>
                <w:spacing w:val="-2"/>
                <w:sz w:val="16"/>
              </w:rPr>
              <w:t>TOTAL</w:t>
            </w:r>
          </w:p>
        </w:tc>
        <w:tc>
          <w:tcPr>
            <w:tcW w:w="1030" w:type="dxa"/>
          </w:tcPr>
          <w:p w14:paraId="50FC2747" w14:textId="77777777" w:rsidR="007548B9" w:rsidRDefault="003629E0">
            <w:pPr>
              <w:pStyle w:val="TableParagraph"/>
              <w:spacing w:line="183" w:lineRule="exact"/>
              <w:ind w:left="100" w:right="96"/>
              <w:jc w:val="center"/>
              <w:rPr>
                <w:sz w:val="16"/>
              </w:rPr>
            </w:pPr>
            <w:r>
              <w:rPr>
                <w:spacing w:val="-5"/>
                <w:sz w:val="16"/>
              </w:rPr>
              <w:t>Min</w:t>
            </w:r>
          </w:p>
          <w:p w14:paraId="747BA87B" w14:textId="77777777" w:rsidR="007548B9" w:rsidRDefault="003629E0">
            <w:pPr>
              <w:pStyle w:val="TableParagraph"/>
              <w:spacing w:before="1" w:line="183" w:lineRule="exact"/>
              <w:ind w:left="103" w:right="96"/>
              <w:jc w:val="center"/>
              <w:rPr>
                <w:sz w:val="16"/>
              </w:rPr>
            </w:pPr>
            <w:r>
              <w:rPr>
                <w:spacing w:val="-2"/>
                <w:sz w:val="16"/>
              </w:rPr>
              <w:t>$2.000.000</w:t>
            </w:r>
          </w:p>
          <w:p w14:paraId="46FB60C8" w14:textId="77777777" w:rsidR="007548B9" w:rsidRDefault="003629E0">
            <w:pPr>
              <w:pStyle w:val="TableParagraph"/>
              <w:spacing w:line="184" w:lineRule="exact"/>
              <w:ind w:left="107" w:right="98" w:hanging="1"/>
              <w:jc w:val="center"/>
              <w:rPr>
                <w:sz w:val="16"/>
              </w:rPr>
            </w:pPr>
            <w:r>
              <w:rPr>
                <w:sz w:val="16"/>
              </w:rPr>
              <w:t xml:space="preserve">Max. $ </w:t>
            </w:r>
            <w:r>
              <w:rPr>
                <w:spacing w:val="-2"/>
                <w:sz w:val="16"/>
              </w:rPr>
              <w:t>3.800.000.-</w:t>
            </w:r>
          </w:p>
        </w:tc>
        <w:tc>
          <w:tcPr>
            <w:tcW w:w="1255" w:type="dxa"/>
          </w:tcPr>
          <w:p w14:paraId="34BCBA4A" w14:textId="77777777" w:rsidR="007548B9" w:rsidRDefault="007548B9">
            <w:pPr>
              <w:pStyle w:val="TableParagraph"/>
              <w:spacing w:before="10"/>
              <w:rPr>
                <w:rFonts w:ascii="Arial"/>
                <w:b/>
                <w:sz w:val="15"/>
              </w:rPr>
            </w:pPr>
          </w:p>
          <w:p w14:paraId="4743765C" w14:textId="77777777" w:rsidR="007548B9" w:rsidRDefault="003629E0">
            <w:pPr>
              <w:pStyle w:val="TableParagraph"/>
              <w:spacing w:before="1"/>
              <w:ind w:left="211" w:firstLine="249"/>
              <w:rPr>
                <w:rFonts w:ascii="Arial"/>
                <w:i/>
                <w:sz w:val="16"/>
              </w:rPr>
            </w:pPr>
            <w:r>
              <w:rPr>
                <w:rFonts w:ascii="Arial"/>
                <w:i/>
                <w:spacing w:val="-4"/>
                <w:sz w:val="16"/>
              </w:rPr>
              <w:t xml:space="preserve">Auto </w:t>
            </w:r>
            <w:r>
              <w:rPr>
                <w:rFonts w:ascii="Arial"/>
                <w:i/>
                <w:spacing w:val="-2"/>
                <w:sz w:val="16"/>
              </w:rPr>
              <w:t>completado</w:t>
            </w:r>
          </w:p>
        </w:tc>
        <w:tc>
          <w:tcPr>
            <w:tcW w:w="1037" w:type="dxa"/>
          </w:tcPr>
          <w:p w14:paraId="02207A39" w14:textId="77777777" w:rsidR="007548B9" w:rsidRDefault="007548B9">
            <w:pPr>
              <w:pStyle w:val="TableParagraph"/>
              <w:spacing w:before="10"/>
              <w:rPr>
                <w:rFonts w:ascii="Arial"/>
                <w:b/>
                <w:sz w:val="15"/>
              </w:rPr>
            </w:pPr>
          </w:p>
          <w:p w14:paraId="32FD852B" w14:textId="77777777" w:rsidR="007548B9" w:rsidRDefault="003629E0">
            <w:pPr>
              <w:pStyle w:val="TableParagraph"/>
              <w:spacing w:before="1"/>
              <w:ind w:left="103" w:firstLine="249"/>
              <w:rPr>
                <w:rFonts w:ascii="Arial"/>
                <w:i/>
                <w:sz w:val="16"/>
              </w:rPr>
            </w:pPr>
            <w:r>
              <w:rPr>
                <w:rFonts w:ascii="Arial"/>
                <w:i/>
                <w:spacing w:val="-4"/>
                <w:sz w:val="16"/>
              </w:rPr>
              <w:t xml:space="preserve">Auto </w:t>
            </w:r>
            <w:r>
              <w:rPr>
                <w:rFonts w:ascii="Arial"/>
                <w:i/>
                <w:spacing w:val="-2"/>
                <w:sz w:val="16"/>
              </w:rPr>
              <w:t>completado</w:t>
            </w:r>
          </w:p>
        </w:tc>
        <w:tc>
          <w:tcPr>
            <w:tcW w:w="1753" w:type="dxa"/>
          </w:tcPr>
          <w:p w14:paraId="42EA9FC2" w14:textId="77777777" w:rsidR="007548B9" w:rsidRDefault="007548B9">
            <w:pPr>
              <w:pStyle w:val="TableParagraph"/>
              <w:rPr>
                <w:rFonts w:ascii="Times New Roman"/>
                <w:sz w:val="20"/>
              </w:rPr>
            </w:pPr>
          </w:p>
        </w:tc>
      </w:tr>
    </w:tbl>
    <w:p w14:paraId="17232F03" w14:textId="77777777" w:rsidR="007548B9" w:rsidRDefault="007548B9">
      <w:pPr>
        <w:pStyle w:val="Textoindependiente"/>
        <w:spacing w:before="10"/>
        <w:rPr>
          <w:rFonts w:ascii="Arial"/>
          <w:b/>
          <w:sz w:val="13"/>
        </w:rPr>
      </w:pPr>
    </w:p>
    <w:p w14:paraId="3BCF3F43" w14:textId="77777777" w:rsidR="007548B9" w:rsidRDefault="003629E0">
      <w:pPr>
        <w:pStyle w:val="Textoindependiente"/>
        <w:spacing w:before="94"/>
        <w:ind w:left="242" w:right="314"/>
        <w:jc w:val="both"/>
      </w:pPr>
      <w:r>
        <w:t xml:space="preserve">Para cada ítem y/o sub-ítem a financiar ingresado en el Plan de Trabajo, su presupuesto deberá cumplir con la proporción establecida entre el subsidio de Sercotec y el aporte entregado por la empresaria, (cuando corresponda) de acuerdo a las bases de </w:t>
      </w:r>
      <w:r>
        <w:rPr>
          <w:spacing w:val="-2"/>
        </w:rPr>
        <w:t>convocatoria.</w:t>
      </w:r>
    </w:p>
    <w:p w14:paraId="18BAB786" w14:textId="77777777" w:rsidR="007548B9" w:rsidRDefault="007548B9">
      <w:pPr>
        <w:pStyle w:val="Textoindependiente"/>
      </w:pPr>
    </w:p>
    <w:p w14:paraId="4E1F3C69" w14:textId="77777777" w:rsidR="007548B9" w:rsidRDefault="003629E0">
      <w:pPr>
        <w:pStyle w:val="Textoindependiente"/>
        <w:ind w:left="242" w:right="315"/>
        <w:jc w:val="both"/>
      </w:pPr>
      <w:r>
        <w:t>Al</w:t>
      </w:r>
      <w:r>
        <w:rPr>
          <w:spacing w:val="-8"/>
        </w:rPr>
        <w:t xml:space="preserve"> </w:t>
      </w:r>
      <w:r>
        <w:t>final</w:t>
      </w:r>
      <w:r>
        <w:rPr>
          <w:spacing w:val="-8"/>
        </w:rPr>
        <w:t xml:space="preserve"> </w:t>
      </w:r>
      <w:r>
        <w:t>de</w:t>
      </w:r>
      <w:r>
        <w:rPr>
          <w:spacing w:val="-8"/>
        </w:rPr>
        <w:t xml:space="preserve"> </w:t>
      </w:r>
      <w:r>
        <w:t>esta</w:t>
      </w:r>
      <w:r>
        <w:rPr>
          <w:spacing w:val="-7"/>
        </w:rPr>
        <w:t xml:space="preserve"> </w:t>
      </w:r>
      <w:r>
        <w:t>etapa,</w:t>
      </w:r>
      <w:r>
        <w:rPr>
          <w:spacing w:val="-6"/>
        </w:rPr>
        <w:t xml:space="preserve"> </w:t>
      </w:r>
      <w:r>
        <w:t>el</w:t>
      </w:r>
      <w:r>
        <w:rPr>
          <w:spacing w:val="-10"/>
        </w:rPr>
        <w:t xml:space="preserve"> </w:t>
      </w:r>
      <w:r>
        <w:t>Agente</w:t>
      </w:r>
      <w:r>
        <w:rPr>
          <w:spacing w:val="-10"/>
        </w:rPr>
        <w:t xml:space="preserve"> </w:t>
      </w:r>
      <w:r>
        <w:t>Operador</w:t>
      </w:r>
      <w:r>
        <w:rPr>
          <w:spacing w:val="-6"/>
        </w:rPr>
        <w:t xml:space="preserve"> </w:t>
      </w:r>
      <w:r>
        <w:t>de</w:t>
      </w:r>
      <w:r>
        <w:rPr>
          <w:spacing w:val="-6"/>
        </w:rPr>
        <w:t xml:space="preserve"> </w:t>
      </w:r>
      <w:r>
        <w:t>Sercotec</w:t>
      </w:r>
      <w:r>
        <w:rPr>
          <w:spacing w:val="-6"/>
        </w:rPr>
        <w:t xml:space="preserve"> </w:t>
      </w:r>
      <w:r>
        <w:t>deberá</w:t>
      </w:r>
      <w:r>
        <w:rPr>
          <w:spacing w:val="-7"/>
        </w:rPr>
        <w:t xml:space="preserve"> </w:t>
      </w:r>
      <w:r>
        <w:t>hacer</w:t>
      </w:r>
      <w:r>
        <w:rPr>
          <w:spacing w:val="-6"/>
        </w:rPr>
        <w:t xml:space="preserve"> </w:t>
      </w:r>
      <w:r>
        <w:t>entrega</w:t>
      </w:r>
      <w:r>
        <w:rPr>
          <w:spacing w:val="-7"/>
        </w:rPr>
        <w:t xml:space="preserve"> </w:t>
      </w:r>
      <w:r>
        <w:t>de</w:t>
      </w:r>
      <w:r>
        <w:rPr>
          <w:spacing w:val="-10"/>
        </w:rPr>
        <w:t xml:space="preserve"> </w:t>
      </w:r>
      <w:r>
        <w:t>un</w:t>
      </w:r>
      <w:r>
        <w:rPr>
          <w:spacing w:val="-8"/>
        </w:rPr>
        <w:t xml:space="preserve"> </w:t>
      </w:r>
      <w:r>
        <w:t>informe a la Dirección Regional de Sercotec que contenga, el Plan de Trabajo formulado y, todas las actividades realizadas, con sus respectivos medios de verificación, en el marco de la formulación del Plan de Trabajo a implementar.</w:t>
      </w:r>
    </w:p>
    <w:p w14:paraId="1F5D72D8" w14:textId="77777777" w:rsidR="007548B9" w:rsidRDefault="007548B9">
      <w:pPr>
        <w:pStyle w:val="Textoindependiente"/>
      </w:pPr>
    </w:p>
    <w:p w14:paraId="5F0B951E" w14:textId="3DF99D18" w:rsidR="007548B9" w:rsidRDefault="003629E0">
      <w:pPr>
        <w:ind w:left="242" w:right="314"/>
        <w:jc w:val="both"/>
        <w:rPr>
          <w:rFonts w:ascii="Arial" w:hAnsi="Arial"/>
          <w:b/>
        </w:rPr>
      </w:pPr>
      <w:r>
        <w:t>Este</w:t>
      </w:r>
      <w:r>
        <w:rPr>
          <w:spacing w:val="-4"/>
        </w:rPr>
        <w:t xml:space="preserve"> </w:t>
      </w:r>
      <w:r>
        <w:t>informe</w:t>
      </w:r>
      <w:r>
        <w:rPr>
          <w:spacing w:val="-6"/>
        </w:rPr>
        <w:t xml:space="preserve"> </w:t>
      </w:r>
      <w:r>
        <w:t>debe</w:t>
      </w:r>
      <w:r>
        <w:rPr>
          <w:spacing w:val="-4"/>
        </w:rPr>
        <w:t xml:space="preserve"> </w:t>
      </w:r>
      <w:r>
        <w:t>estar</w:t>
      </w:r>
      <w:r>
        <w:rPr>
          <w:spacing w:val="-6"/>
        </w:rPr>
        <w:t xml:space="preserve"> </w:t>
      </w:r>
      <w:r>
        <w:t>aprobado</w:t>
      </w:r>
      <w:r>
        <w:rPr>
          <w:spacing w:val="-4"/>
        </w:rPr>
        <w:t xml:space="preserve"> </w:t>
      </w:r>
      <w:r>
        <w:t>y</w:t>
      </w:r>
      <w:r>
        <w:rPr>
          <w:spacing w:val="-8"/>
        </w:rPr>
        <w:t xml:space="preserve"> </w:t>
      </w:r>
      <w:r>
        <w:t>firmado</w:t>
      </w:r>
      <w:r>
        <w:rPr>
          <w:spacing w:val="-4"/>
        </w:rPr>
        <w:t xml:space="preserve"> </w:t>
      </w:r>
      <w:r>
        <w:t>por</w:t>
      </w:r>
      <w:r>
        <w:rPr>
          <w:spacing w:val="-3"/>
        </w:rPr>
        <w:t xml:space="preserve"> </w:t>
      </w:r>
      <w:r>
        <w:t>la</w:t>
      </w:r>
      <w:r>
        <w:rPr>
          <w:spacing w:val="-4"/>
        </w:rPr>
        <w:t xml:space="preserve"> </w:t>
      </w:r>
      <w:r>
        <w:t>beneficiaria</w:t>
      </w:r>
      <w:r>
        <w:rPr>
          <w:spacing w:val="-4"/>
        </w:rPr>
        <w:t xml:space="preserve"> </w:t>
      </w:r>
      <w:r>
        <w:t>y</w:t>
      </w:r>
      <w:r>
        <w:rPr>
          <w:spacing w:val="-6"/>
        </w:rPr>
        <w:t xml:space="preserve"> </w:t>
      </w:r>
      <w:r>
        <w:t>debe</w:t>
      </w:r>
      <w:r>
        <w:rPr>
          <w:spacing w:val="-4"/>
        </w:rPr>
        <w:t xml:space="preserve"> </w:t>
      </w:r>
      <w:r>
        <w:t>ser</w:t>
      </w:r>
      <w:r>
        <w:rPr>
          <w:spacing w:val="-4"/>
        </w:rPr>
        <w:t xml:space="preserve"> </w:t>
      </w:r>
      <w:r>
        <w:rPr>
          <w:u w:val="single"/>
        </w:rPr>
        <w:t>coherente</w:t>
      </w:r>
      <w:r>
        <w:rPr>
          <w:spacing w:val="-6"/>
          <w:u w:val="single"/>
        </w:rPr>
        <w:t xml:space="preserve"> </w:t>
      </w:r>
      <w:r>
        <w:rPr>
          <w:u w:val="single"/>
        </w:rPr>
        <w:t>con</w:t>
      </w:r>
      <w:r>
        <w:rPr>
          <w:spacing w:val="-4"/>
          <w:u w:val="single"/>
        </w:rPr>
        <w:t xml:space="preserve"> </w:t>
      </w:r>
      <w:r>
        <w:rPr>
          <w:u w:val="single"/>
        </w:rPr>
        <w:t>el</w:t>
      </w:r>
      <w:r>
        <w:t xml:space="preserve"> </w:t>
      </w:r>
      <w:r>
        <w:rPr>
          <w:u w:val="single"/>
        </w:rPr>
        <w:t>Proyecto</w:t>
      </w:r>
      <w:r>
        <w:rPr>
          <w:spacing w:val="-7"/>
          <w:u w:val="single"/>
        </w:rPr>
        <w:t xml:space="preserve"> </w:t>
      </w:r>
      <w:r>
        <w:rPr>
          <w:u w:val="single"/>
        </w:rPr>
        <w:t>de</w:t>
      </w:r>
      <w:r>
        <w:rPr>
          <w:spacing w:val="-10"/>
          <w:u w:val="single"/>
        </w:rPr>
        <w:t xml:space="preserve"> </w:t>
      </w:r>
      <w:r>
        <w:rPr>
          <w:u w:val="single"/>
        </w:rPr>
        <w:t>Negocio</w:t>
      </w:r>
      <w:r>
        <w:rPr>
          <w:spacing w:val="-7"/>
          <w:u w:val="single"/>
        </w:rPr>
        <w:t xml:space="preserve"> </w:t>
      </w:r>
      <w:r>
        <w:rPr>
          <w:u w:val="single"/>
        </w:rPr>
        <w:t>postulado</w:t>
      </w:r>
      <w:r>
        <w:rPr>
          <w:spacing w:val="-7"/>
          <w:u w:val="single"/>
        </w:rPr>
        <w:t xml:space="preserve"> </w:t>
      </w:r>
      <w:r>
        <w:rPr>
          <w:u w:val="single"/>
        </w:rPr>
        <w:t>y</w:t>
      </w:r>
      <w:r>
        <w:rPr>
          <w:spacing w:val="-9"/>
          <w:u w:val="single"/>
        </w:rPr>
        <w:t xml:space="preserve"> </w:t>
      </w:r>
      <w:r>
        <w:rPr>
          <w:u w:val="single"/>
        </w:rPr>
        <w:t>sancionado</w:t>
      </w:r>
      <w:r>
        <w:rPr>
          <w:spacing w:val="-10"/>
          <w:u w:val="single"/>
        </w:rPr>
        <w:t xml:space="preserve"> </w:t>
      </w:r>
      <w:r>
        <w:rPr>
          <w:u w:val="single"/>
        </w:rPr>
        <w:t>por</w:t>
      </w:r>
      <w:r>
        <w:rPr>
          <w:spacing w:val="-11"/>
          <w:u w:val="single"/>
        </w:rPr>
        <w:t xml:space="preserve"> </w:t>
      </w:r>
      <w:r>
        <w:rPr>
          <w:u w:val="single"/>
        </w:rPr>
        <w:t>el</w:t>
      </w:r>
      <w:r>
        <w:rPr>
          <w:spacing w:val="-8"/>
          <w:u w:val="single"/>
        </w:rPr>
        <w:t xml:space="preserve"> </w:t>
      </w:r>
      <w:r>
        <w:rPr>
          <w:u w:val="single"/>
        </w:rPr>
        <w:t>CER</w:t>
      </w:r>
      <w:r>
        <w:rPr>
          <w:spacing w:val="-6"/>
        </w:rPr>
        <w:t xml:space="preserve"> </w:t>
      </w:r>
      <w:r>
        <w:t>y</w:t>
      </w:r>
      <w:r>
        <w:rPr>
          <w:spacing w:val="-9"/>
        </w:rPr>
        <w:t xml:space="preserve"> </w:t>
      </w:r>
      <w:r>
        <w:t>será</w:t>
      </w:r>
      <w:r>
        <w:rPr>
          <w:spacing w:val="-12"/>
        </w:rPr>
        <w:t xml:space="preserve"> </w:t>
      </w:r>
      <w:r>
        <w:t>revisado</w:t>
      </w:r>
      <w:r>
        <w:rPr>
          <w:spacing w:val="-7"/>
        </w:rPr>
        <w:t xml:space="preserve"> </w:t>
      </w:r>
      <w:r>
        <w:t>por</w:t>
      </w:r>
      <w:r>
        <w:rPr>
          <w:spacing w:val="-7"/>
        </w:rPr>
        <w:t xml:space="preserve"> </w:t>
      </w:r>
      <w:r>
        <w:t>Sercotec</w:t>
      </w:r>
      <w:r>
        <w:rPr>
          <w:spacing w:val="-7"/>
        </w:rPr>
        <w:t xml:space="preserve"> </w:t>
      </w:r>
      <w:r>
        <w:t xml:space="preserve">para su aprobación, quien podrá solicitar ajustes al Plan de Trabajo formulado. </w:t>
      </w:r>
      <w:r>
        <w:rPr>
          <w:rFonts w:ascii="Arial" w:hAnsi="Arial"/>
          <w:b/>
        </w:rPr>
        <w:t>Antes de comenzar la ejecución de las actividades establecidas en el Plan de Trabajo, éste debe ser aprobado por la Ejecutiva de Fomento correspondiente.</w:t>
      </w:r>
    </w:p>
    <w:p w14:paraId="2C0C88F9" w14:textId="77777777" w:rsidR="00596337" w:rsidRDefault="00596337">
      <w:pPr>
        <w:ind w:left="242" w:right="314"/>
        <w:jc w:val="both"/>
        <w:rPr>
          <w:rFonts w:ascii="Arial" w:hAnsi="Arial"/>
          <w:b/>
        </w:rPr>
      </w:pPr>
    </w:p>
    <w:p w14:paraId="5A649922" w14:textId="77777777" w:rsidR="007548B9" w:rsidRDefault="003629E0">
      <w:pPr>
        <w:pStyle w:val="Textoindependiente"/>
        <w:ind w:left="242" w:right="314"/>
        <w:jc w:val="both"/>
      </w:pPr>
      <w:r>
        <w:t>El</w:t>
      </w:r>
      <w:r>
        <w:rPr>
          <w:spacing w:val="-6"/>
        </w:rPr>
        <w:t xml:space="preserve"> </w:t>
      </w:r>
      <w:r>
        <w:t>Agente</w:t>
      </w:r>
      <w:r>
        <w:rPr>
          <w:spacing w:val="-7"/>
        </w:rPr>
        <w:t xml:space="preserve"> </w:t>
      </w:r>
      <w:r>
        <w:t>Operador</w:t>
      </w:r>
      <w:r>
        <w:rPr>
          <w:spacing w:val="-7"/>
        </w:rPr>
        <w:t xml:space="preserve"> </w:t>
      </w:r>
      <w:r>
        <w:t>deberá</w:t>
      </w:r>
      <w:r>
        <w:rPr>
          <w:spacing w:val="-5"/>
        </w:rPr>
        <w:t xml:space="preserve"> </w:t>
      </w:r>
      <w:r>
        <w:t>presentar</w:t>
      </w:r>
      <w:r>
        <w:rPr>
          <w:spacing w:val="-7"/>
        </w:rPr>
        <w:t xml:space="preserve"> </w:t>
      </w:r>
      <w:r>
        <w:t>este</w:t>
      </w:r>
      <w:r>
        <w:rPr>
          <w:spacing w:val="-5"/>
        </w:rPr>
        <w:t xml:space="preserve"> </w:t>
      </w:r>
      <w:r>
        <w:t>informe</w:t>
      </w:r>
      <w:r>
        <w:rPr>
          <w:spacing w:val="-5"/>
        </w:rPr>
        <w:t xml:space="preserve"> </w:t>
      </w:r>
      <w:r>
        <w:t>a</w:t>
      </w:r>
      <w:r>
        <w:rPr>
          <w:spacing w:val="-7"/>
        </w:rPr>
        <w:t xml:space="preserve"> </w:t>
      </w:r>
      <w:r>
        <w:t>la</w:t>
      </w:r>
      <w:r>
        <w:rPr>
          <w:spacing w:val="-5"/>
        </w:rPr>
        <w:t xml:space="preserve"> </w:t>
      </w:r>
      <w:r>
        <w:t>Dirección</w:t>
      </w:r>
      <w:r>
        <w:rPr>
          <w:spacing w:val="-8"/>
        </w:rPr>
        <w:t xml:space="preserve"> </w:t>
      </w:r>
      <w:r>
        <w:t>Regional</w:t>
      </w:r>
      <w:r>
        <w:rPr>
          <w:spacing w:val="-6"/>
        </w:rPr>
        <w:t xml:space="preserve"> </w:t>
      </w:r>
      <w:r>
        <w:t>de</w:t>
      </w:r>
      <w:r>
        <w:rPr>
          <w:spacing w:val="-8"/>
        </w:rPr>
        <w:t xml:space="preserve"> </w:t>
      </w:r>
      <w:r>
        <w:t>Sercotec,</w:t>
      </w:r>
      <w:r>
        <w:rPr>
          <w:spacing w:val="-6"/>
        </w:rPr>
        <w:t xml:space="preserve"> </w:t>
      </w:r>
      <w:r>
        <w:t>en un</w:t>
      </w:r>
      <w:r>
        <w:rPr>
          <w:spacing w:val="-4"/>
        </w:rPr>
        <w:t xml:space="preserve"> </w:t>
      </w:r>
      <w:r>
        <w:t>plazo</w:t>
      </w:r>
      <w:r>
        <w:rPr>
          <w:spacing w:val="-4"/>
        </w:rPr>
        <w:t xml:space="preserve"> </w:t>
      </w:r>
      <w:r>
        <w:t>no</w:t>
      </w:r>
      <w:r>
        <w:rPr>
          <w:spacing w:val="-4"/>
        </w:rPr>
        <w:t xml:space="preserve"> </w:t>
      </w:r>
      <w:r>
        <w:t>superior</w:t>
      </w:r>
      <w:r>
        <w:rPr>
          <w:spacing w:val="-3"/>
        </w:rPr>
        <w:t xml:space="preserve"> </w:t>
      </w:r>
      <w:r>
        <w:t>a</w:t>
      </w:r>
      <w:r>
        <w:rPr>
          <w:spacing w:val="-4"/>
        </w:rPr>
        <w:t xml:space="preserve"> </w:t>
      </w:r>
      <w:r>
        <w:rPr>
          <w:rFonts w:ascii="Arial" w:hAnsi="Arial"/>
          <w:b/>
        </w:rPr>
        <w:t>10</w:t>
      </w:r>
      <w:r>
        <w:rPr>
          <w:rFonts w:ascii="Arial" w:hAnsi="Arial"/>
          <w:b/>
          <w:spacing w:val="-4"/>
        </w:rPr>
        <w:t xml:space="preserve"> </w:t>
      </w:r>
      <w:r>
        <w:rPr>
          <w:rFonts w:ascii="Arial" w:hAnsi="Arial"/>
          <w:b/>
        </w:rPr>
        <w:t>días</w:t>
      </w:r>
      <w:r>
        <w:rPr>
          <w:rFonts w:ascii="Arial" w:hAnsi="Arial"/>
          <w:b/>
          <w:spacing w:val="-4"/>
        </w:rPr>
        <w:t xml:space="preserve"> </w:t>
      </w:r>
      <w:r>
        <w:rPr>
          <w:rFonts w:ascii="Arial" w:hAnsi="Arial"/>
          <w:b/>
        </w:rPr>
        <w:t>hábiles</w:t>
      </w:r>
      <w:r>
        <w:rPr>
          <w:rFonts w:ascii="Arial" w:hAnsi="Arial"/>
          <w:b/>
          <w:spacing w:val="-4"/>
        </w:rPr>
        <w:t xml:space="preserve"> </w:t>
      </w:r>
      <w:r>
        <w:rPr>
          <w:rFonts w:ascii="Arial" w:hAnsi="Arial"/>
          <w:b/>
        </w:rPr>
        <w:t>administrativos</w:t>
      </w:r>
      <w:r>
        <w:t>,</w:t>
      </w:r>
      <w:r>
        <w:rPr>
          <w:spacing w:val="-3"/>
        </w:rPr>
        <w:t xml:space="preserve"> </w:t>
      </w:r>
      <w:r>
        <w:t>contados</w:t>
      </w:r>
      <w:r>
        <w:rPr>
          <w:spacing w:val="-4"/>
        </w:rPr>
        <w:t xml:space="preserve"> </w:t>
      </w:r>
      <w:r>
        <w:t>desde</w:t>
      </w:r>
      <w:r>
        <w:rPr>
          <w:spacing w:val="-7"/>
        </w:rPr>
        <w:t xml:space="preserve"> </w:t>
      </w:r>
      <w:r>
        <w:t>la</w:t>
      </w:r>
      <w:r>
        <w:rPr>
          <w:spacing w:val="-4"/>
        </w:rPr>
        <w:t xml:space="preserve"> </w:t>
      </w:r>
      <w:r>
        <w:t>aprobación</w:t>
      </w:r>
      <w:r>
        <w:rPr>
          <w:spacing w:val="-4"/>
        </w:rPr>
        <w:t xml:space="preserve"> </w:t>
      </w:r>
      <w:r>
        <w:t>de la beneficiaria al Plan de Trabajo. La Dirección Regional de Sercotec tendrá un plazo máximo</w:t>
      </w:r>
      <w:r>
        <w:rPr>
          <w:spacing w:val="-11"/>
        </w:rPr>
        <w:t xml:space="preserve"> </w:t>
      </w:r>
      <w:r>
        <w:t>de</w:t>
      </w:r>
      <w:r>
        <w:rPr>
          <w:spacing w:val="-11"/>
        </w:rPr>
        <w:t xml:space="preserve"> </w:t>
      </w:r>
      <w:r>
        <w:rPr>
          <w:rFonts w:ascii="Arial" w:hAnsi="Arial"/>
          <w:b/>
        </w:rPr>
        <w:t>10</w:t>
      </w:r>
      <w:r>
        <w:rPr>
          <w:rFonts w:ascii="Arial" w:hAnsi="Arial"/>
          <w:b/>
          <w:spacing w:val="-11"/>
        </w:rPr>
        <w:t xml:space="preserve"> </w:t>
      </w:r>
      <w:r>
        <w:rPr>
          <w:rFonts w:ascii="Arial" w:hAnsi="Arial"/>
          <w:b/>
        </w:rPr>
        <w:t>días</w:t>
      </w:r>
      <w:r>
        <w:rPr>
          <w:rFonts w:ascii="Arial" w:hAnsi="Arial"/>
          <w:b/>
          <w:spacing w:val="-12"/>
        </w:rPr>
        <w:t xml:space="preserve"> </w:t>
      </w:r>
      <w:r>
        <w:rPr>
          <w:rFonts w:ascii="Arial" w:hAnsi="Arial"/>
          <w:b/>
        </w:rPr>
        <w:t>hábiles</w:t>
      </w:r>
      <w:r>
        <w:rPr>
          <w:rFonts w:ascii="Arial" w:hAnsi="Arial"/>
          <w:b/>
          <w:spacing w:val="-12"/>
        </w:rPr>
        <w:t xml:space="preserve"> </w:t>
      </w:r>
      <w:r>
        <w:rPr>
          <w:rFonts w:ascii="Arial" w:hAnsi="Arial"/>
          <w:b/>
        </w:rPr>
        <w:t>administrativos</w:t>
      </w:r>
      <w:r>
        <w:rPr>
          <w:rFonts w:ascii="Arial" w:hAnsi="Arial"/>
          <w:b/>
          <w:spacing w:val="-10"/>
        </w:rPr>
        <w:t xml:space="preserve"> </w:t>
      </w:r>
      <w:r>
        <w:t>contados</w:t>
      </w:r>
      <w:r>
        <w:rPr>
          <w:spacing w:val="-11"/>
        </w:rPr>
        <w:t xml:space="preserve"> </w:t>
      </w:r>
      <w:r>
        <w:t>desde</w:t>
      </w:r>
      <w:r>
        <w:rPr>
          <w:spacing w:val="-12"/>
        </w:rPr>
        <w:t xml:space="preserve"> </w:t>
      </w:r>
      <w:r>
        <w:t>la</w:t>
      </w:r>
      <w:r>
        <w:rPr>
          <w:spacing w:val="-11"/>
        </w:rPr>
        <w:t xml:space="preserve"> </w:t>
      </w:r>
      <w:r>
        <w:t>recepción</w:t>
      </w:r>
      <w:r>
        <w:rPr>
          <w:spacing w:val="-14"/>
        </w:rPr>
        <w:t xml:space="preserve"> </w:t>
      </w:r>
      <w:r>
        <w:t>de</w:t>
      </w:r>
      <w:r>
        <w:rPr>
          <w:spacing w:val="-12"/>
        </w:rPr>
        <w:t xml:space="preserve"> </w:t>
      </w:r>
      <w:r>
        <w:t>dicho</w:t>
      </w:r>
      <w:r>
        <w:rPr>
          <w:spacing w:val="-12"/>
        </w:rPr>
        <w:t xml:space="preserve"> </w:t>
      </w:r>
      <w:r>
        <w:t>informe para su aprobación.</w:t>
      </w:r>
    </w:p>
    <w:p w14:paraId="60538325" w14:textId="77777777" w:rsidR="007548B9" w:rsidRDefault="002D2B0F">
      <w:pPr>
        <w:pStyle w:val="Textoindependiente"/>
        <w:spacing w:before="1"/>
        <w:rPr>
          <w:sz w:val="20"/>
        </w:rPr>
      </w:pPr>
      <w:r>
        <w:rPr>
          <w:noProof/>
          <w:lang w:val="en-US"/>
        </w:rPr>
        <mc:AlternateContent>
          <mc:Choice Requires="wpg">
            <w:drawing>
              <wp:anchor distT="0" distB="0" distL="0" distR="0" simplePos="0" relativeHeight="487597568" behindDoc="1" locked="0" layoutInCell="1" allowOverlap="1" wp14:anchorId="7E11E8B4" wp14:editId="10193E4D">
                <wp:simplePos x="0" y="0"/>
                <wp:positionH relativeFrom="page">
                  <wp:posOffset>1083945</wp:posOffset>
                </wp:positionH>
                <wp:positionV relativeFrom="paragraph">
                  <wp:posOffset>161925</wp:posOffset>
                </wp:positionV>
                <wp:extent cx="5606415" cy="2495550"/>
                <wp:effectExtent l="0" t="0" r="0" b="0"/>
                <wp:wrapTopAndBottom/>
                <wp:docPr id="25" name="docshapegroup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6415" cy="2495550"/>
                          <a:chOff x="1707" y="255"/>
                          <a:chExt cx="8829" cy="3930"/>
                        </a:xfrm>
                      </wpg:grpSpPr>
                      <wps:wsp>
                        <wps:cNvPr id="26" name="docshape31"/>
                        <wps:cNvSpPr>
                          <a:spLocks noChangeArrowheads="1"/>
                        </wps:cNvSpPr>
                        <wps:spPr bwMode="auto">
                          <a:xfrm>
                            <a:off x="1716" y="264"/>
                            <a:ext cx="8810" cy="391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docshape32"/>
                        <wps:cNvSpPr>
                          <a:spLocks/>
                        </wps:cNvSpPr>
                        <wps:spPr bwMode="auto">
                          <a:xfrm>
                            <a:off x="1706" y="255"/>
                            <a:ext cx="8819" cy="68"/>
                          </a:xfrm>
                          <a:custGeom>
                            <a:avLst/>
                            <a:gdLst>
                              <a:gd name="T0" fmla="+- 0 10526 1707"/>
                              <a:gd name="T1" fmla="*/ T0 w 8819"/>
                              <a:gd name="T2" fmla="+- 0 255 255"/>
                              <a:gd name="T3" fmla="*/ 255 h 68"/>
                              <a:gd name="T4" fmla="+- 0 1716 1707"/>
                              <a:gd name="T5" fmla="*/ T4 w 8819"/>
                              <a:gd name="T6" fmla="+- 0 255 255"/>
                              <a:gd name="T7" fmla="*/ 255 h 68"/>
                              <a:gd name="T8" fmla="+- 0 1707 1707"/>
                              <a:gd name="T9" fmla="*/ T8 w 8819"/>
                              <a:gd name="T10" fmla="+- 0 255 255"/>
                              <a:gd name="T11" fmla="*/ 255 h 68"/>
                              <a:gd name="T12" fmla="+- 0 1707 1707"/>
                              <a:gd name="T13" fmla="*/ T12 w 8819"/>
                              <a:gd name="T14" fmla="+- 0 265 255"/>
                              <a:gd name="T15" fmla="*/ 265 h 68"/>
                              <a:gd name="T16" fmla="+- 0 1707 1707"/>
                              <a:gd name="T17" fmla="*/ T16 w 8819"/>
                              <a:gd name="T18" fmla="+- 0 322 255"/>
                              <a:gd name="T19" fmla="*/ 322 h 68"/>
                              <a:gd name="T20" fmla="+- 0 1716 1707"/>
                              <a:gd name="T21" fmla="*/ T20 w 8819"/>
                              <a:gd name="T22" fmla="+- 0 322 255"/>
                              <a:gd name="T23" fmla="*/ 322 h 68"/>
                              <a:gd name="T24" fmla="+- 0 1716 1707"/>
                              <a:gd name="T25" fmla="*/ T24 w 8819"/>
                              <a:gd name="T26" fmla="+- 0 265 255"/>
                              <a:gd name="T27" fmla="*/ 265 h 68"/>
                              <a:gd name="T28" fmla="+- 0 10526 1707"/>
                              <a:gd name="T29" fmla="*/ T28 w 8819"/>
                              <a:gd name="T30" fmla="+- 0 265 255"/>
                              <a:gd name="T31" fmla="*/ 265 h 68"/>
                              <a:gd name="T32" fmla="+- 0 10526 1707"/>
                              <a:gd name="T33" fmla="*/ T32 w 8819"/>
                              <a:gd name="T34" fmla="+- 0 255 255"/>
                              <a:gd name="T35" fmla="*/ 255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819" h="68">
                                <a:moveTo>
                                  <a:pt x="8819" y="0"/>
                                </a:moveTo>
                                <a:lnTo>
                                  <a:pt x="9" y="0"/>
                                </a:lnTo>
                                <a:lnTo>
                                  <a:pt x="0" y="0"/>
                                </a:lnTo>
                                <a:lnTo>
                                  <a:pt x="0" y="10"/>
                                </a:lnTo>
                                <a:lnTo>
                                  <a:pt x="0" y="67"/>
                                </a:lnTo>
                                <a:lnTo>
                                  <a:pt x="9" y="67"/>
                                </a:lnTo>
                                <a:lnTo>
                                  <a:pt x="9" y="10"/>
                                </a:lnTo>
                                <a:lnTo>
                                  <a:pt x="8819" y="10"/>
                                </a:lnTo>
                                <a:lnTo>
                                  <a:pt x="88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33"/>
                        <wps:cNvSpPr>
                          <a:spLocks noChangeArrowheads="1"/>
                        </wps:cNvSpPr>
                        <wps:spPr bwMode="auto">
                          <a:xfrm>
                            <a:off x="1716" y="264"/>
                            <a:ext cx="8810"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docshape34"/>
                        <wps:cNvSpPr>
                          <a:spLocks/>
                        </wps:cNvSpPr>
                        <wps:spPr bwMode="auto">
                          <a:xfrm>
                            <a:off x="10526" y="255"/>
                            <a:ext cx="10" cy="68"/>
                          </a:xfrm>
                          <a:custGeom>
                            <a:avLst/>
                            <a:gdLst>
                              <a:gd name="T0" fmla="+- 0 10536 10526"/>
                              <a:gd name="T1" fmla="*/ T0 w 10"/>
                              <a:gd name="T2" fmla="+- 0 255 255"/>
                              <a:gd name="T3" fmla="*/ 255 h 68"/>
                              <a:gd name="T4" fmla="+- 0 10526 10526"/>
                              <a:gd name="T5" fmla="*/ T4 w 10"/>
                              <a:gd name="T6" fmla="+- 0 255 255"/>
                              <a:gd name="T7" fmla="*/ 255 h 68"/>
                              <a:gd name="T8" fmla="+- 0 10526 10526"/>
                              <a:gd name="T9" fmla="*/ T8 w 10"/>
                              <a:gd name="T10" fmla="+- 0 265 255"/>
                              <a:gd name="T11" fmla="*/ 265 h 68"/>
                              <a:gd name="T12" fmla="+- 0 10526 10526"/>
                              <a:gd name="T13" fmla="*/ T12 w 10"/>
                              <a:gd name="T14" fmla="+- 0 322 255"/>
                              <a:gd name="T15" fmla="*/ 322 h 68"/>
                              <a:gd name="T16" fmla="+- 0 10536 10526"/>
                              <a:gd name="T17" fmla="*/ T16 w 10"/>
                              <a:gd name="T18" fmla="+- 0 322 255"/>
                              <a:gd name="T19" fmla="*/ 322 h 68"/>
                              <a:gd name="T20" fmla="+- 0 10536 10526"/>
                              <a:gd name="T21" fmla="*/ T20 w 10"/>
                              <a:gd name="T22" fmla="+- 0 265 255"/>
                              <a:gd name="T23" fmla="*/ 265 h 68"/>
                              <a:gd name="T24" fmla="+- 0 10536 10526"/>
                              <a:gd name="T25" fmla="*/ T24 w 10"/>
                              <a:gd name="T26" fmla="+- 0 255 255"/>
                              <a:gd name="T27" fmla="*/ 255 h 68"/>
                            </a:gdLst>
                            <a:ahLst/>
                            <a:cxnLst>
                              <a:cxn ang="0">
                                <a:pos x="T1" y="T3"/>
                              </a:cxn>
                              <a:cxn ang="0">
                                <a:pos x="T5" y="T7"/>
                              </a:cxn>
                              <a:cxn ang="0">
                                <a:pos x="T9" y="T11"/>
                              </a:cxn>
                              <a:cxn ang="0">
                                <a:pos x="T13" y="T15"/>
                              </a:cxn>
                              <a:cxn ang="0">
                                <a:pos x="T17" y="T19"/>
                              </a:cxn>
                              <a:cxn ang="0">
                                <a:pos x="T21" y="T23"/>
                              </a:cxn>
                              <a:cxn ang="0">
                                <a:pos x="T25" y="T27"/>
                              </a:cxn>
                            </a:cxnLst>
                            <a:rect l="0" t="0" r="r" b="b"/>
                            <a:pathLst>
                              <a:path w="10" h="68">
                                <a:moveTo>
                                  <a:pt x="10" y="0"/>
                                </a:moveTo>
                                <a:lnTo>
                                  <a:pt x="0" y="0"/>
                                </a:lnTo>
                                <a:lnTo>
                                  <a:pt x="0" y="10"/>
                                </a:lnTo>
                                <a:lnTo>
                                  <a:pt x="0" y="67"/>
                                </a:lnTo>
                                <a:lnTo>
                                  <a:pt x="10" y="67"/>
                                </a:lnTo>
                                <a:lnTo>
                                  <a:pt x="1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35"/>
                        <wps:cNvSpPr>
                          <a:spLocks noChangeArrowheads="1"/>
                        </wps:cNvSpPr>
                        <wps:spPr bwMode="auto">
                          <a:xfrm>
                            <a:off x="1711" y="4117"/>
                            <a:ext cx="8819" cy="58"/>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docshape36"/>
                        <wps:cNvSpPr>
                          <a:spLocks/>
                        </wps:cNvSpPr>
                        <wps:spPr bwMode="auto">
                          <a:xfrm>
                            <a:off x="1706" y="322"/>
                            <a:ext cx="8829" cy="3862"/>
                          </a:xfrm>
                          <a:custGeom>
                            <a:avLst/>
                            <a:gdLst>
                              <a:gd name="T0" fmla="+- 0 1716 1707"/>
                              <a:gd name="T1" fmla="*/ T0 w 8829"/>
                              <a:gd name="T2" fmla="+- 0 323 323"/>
                              <a:gd name="T3" fmla="*/ 323 h 3862"/>
                              <a:gd name="T4" fmla="+- 0 1707 1707"/>
                              <a:gd name="T5" fmla="*/ T4 w 8829"/>
                              <a:gd name="T6" fmla="+- 0 323 323"/>
                              <a:gd name="T7" fmla="*/ 323 h 3862"/>
                              <a:gd name="T8" fmla="+- 0 1707 1707"/>
                              <a:gd name="T9" fmla="*/ T8 w 8829"/>
                              <a:gd name="T10" fmla="+- 0 4175 323"/>
                              <a:gd name="T11" fmla="*/ 4175 h 3862"/>
                              <a:gd name="T12" fmla="+- 0 1716 1707"/>
                              <a:gd name="T13" fmla="*/ T12 w 8829"/>
                              <a:gd name="T14" fmla="+- 0 4175 323"/>
                              <a:gd name="T15" fmla="*/ 4175 h 3862"/>
                              <a:gd name="T16" fmla="+- 0 1716 1707"/>
                              <a:gd name="T17" fmla="*/ T16 w 8829"/>
                              <a:gd name="T18" fmla="+- 0 323 323"/>
                              <a:gd name="T19" fmla="*/ 323 h 3862"/>
                              <a:gd name="T20" fmla="+- 0 10526 1707"/>
                              <a:gd name="T21" fmla="*/ T20 w 8829"/>
                              <a:gd name="T22" fmla="+- 0 4175 323"/>
                              <a:gd name="T23" fmla="*/ 4175 h 3862"/>
                              <a:gd name="T24" fmla="+- 0 1716 1707"/>
                              <a:gd name="T25" fmla="*/ T24 w 8829"/>
                              <a:gd name="T26" fmla="+- 0 4175 323"/>
                              <a:gd name="T27" fmla="*/ 4175 h 3862"/>
                              <a:gd name="T28" fmla="+- 0 1707 1707"/>
                              <a:gd name="T29" fmla="*/ T28 w 8829"/>
                              <a:gd name="T30" fmla="+- 0 4175 323"/>
                              <a:gd name="T31" fmla="*/ 4175 h 3862"/>
                              <a:gd name="T32" fmla="+- 0 1707 1707"/>
                              <a:gd name="T33" fmla="*/ T32 w 8829"/>
                              <a:gd name="T34" fmla="+- 0 4185 323"/>
                              <a:gd name="T35" fmla="*/ 4185 h 3862"/>
                              <a:gd name="T36" fmla="+- 0 1716 1707"/>
                              <a:gd name="T37" fmla="*/ T36 w 8829"/>
                              <a:gd name="T38" fmla="+- 0 4185 323"/>
                              <a:gd name="T39" fmla="*/ 4185 h 3862"/>
                              <a:gd name="T40" fmla="+- 0 10526 1707"/>
                              <a:gd name="T41" fmla="*/ T40 w 8829"/>
                              <a:gd name="T42" fmla="+- 0 4185 323"/>
                              <a:gd name="T43" fmla="*/ 4185 h 3862"/>
                              <a:gd name="T44" fmla="+- 0 10526 1707"/>
                              <a:gd name="T45" fmla="*/ T44 w 8829"/>
                              <a:gd name="T46" fmla="+- 0 4175 323"/>
                              <a:gd name="T47" fmla="*/ 4175 h 3862"/>
                              <a:gd name="T48" fmla="+- 0 10536 1707"/>
                              <a:gd name="T49" fmla="*/ T48 w 8829"/>
                              <a:gd name="T50" fmla="+- 0 4175 323"/>
                              <a:gd name="T51" fmla="*/ 4175 h 3862"/>
                              <a:gd name="T52" fmla="+- 0 10526 1707"/>
                              <a:gd name="T53" fmla="*/ T52 w 8829"/>
                              <a:gd name="T54" fmla="+- 0 4175 323"/>
                              <a:gd name="T55" fmla="*/ 4175 h 3862"/>
                              <a:gd name="T56" fmla="+- 0 10526 1707"/>
                              <a:gd name="T57" fmla="*/ T56 w 8829"/>
                              <a:gd name="T58" fmla="+- 0 4185 323"/>
                              <a:gd name="T59" fmla="*/ 4185 h 3862"/>
                              <a:gd name="T60" fmla="+- 0 10536 1707"/>
                              <a:gd name="T61" fmla="*/ T60 w 8829"/>
                              <a:gd name="T62" fmla="+- 0 4185 323"/>
                              <a:gd name="T63" fmla="*/ 4185 h 3862"/>
                              <a:gd name="T64" fmla="+- 0 10536 1707"/>
                              <a:gd name="T65" fmla="*/ T64 w 8829"/>
                              <a:gd name="T66" fmla="+- 0 4175 323"/>
                              <a:gd name="T67" fmla="*/ 4175 h 3862"/>
                              <a:gd name="T68" fmla="+- 0 10536 1707"/>
                              <a:gd name="T69" fmla="*/ T68 w 8829"/>
                              <a:gd name="T70" fmla="+- 0 323 323"/>
                              <a:gd name="T71" fmla="*/ 323 h 3862"/>
                              <a:gd name="T72" fmla="+- 0 10526 1707"/>
                              <a:gd name="T73" fmla="*/ T72 w 8829"/>
                              <a:gd name="T74" fmla="+- 0 323 323"/>
                              <a:gd name="T75" fmla="*/ 323 h 3862"/>
                              <a:gd name="T76" fmla="+- 0 10526 1707"/>
                              <a:gd name="T77" fmla="*/ T76 w 8829"/>
                              <a:gd name="T78" fmla="+- 0 4175 323"/>
                              <a:gd name="T79" fmla="*/ 4175 h 3862"/>
                              <a:gd name="T80" fmla="+- 0 10536 1707"/>
                              <a:gd name="T81" fmla="*/ T80 w 8829"/>
                              <a:gd name="T82" fmla="+- 0 4175 323"/>
                              <a:gd name="T83" fmla="*/ 4175 h 3862"/>
                              <a:gd name="T84" fmla="+- 0 10536 1707"/>
                              <a:gd name="T85" fmla="*/ T84 w 8829"/>
                              <a:gd name="T86" fmla="+- 0 323 323"/>
                              <a:gd name="T87" fmla="*/ 323 h 38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8829" h="3862">
                                <a:moveTo>
                                  <a:pt x="9" y="0"/>
                                </a:moveTo>
                                <a:lnTo>
                                  <a:pt x="0" y="0"/>
                                </a:lnTo>
                                <a:lnTo>
                                  <a:pt x="0" y="3852"/>
                                </a:lnTo>
                                <a:lnTo>
                                  <a:pt x="9" y="3852"/>
                                </a:lnTo>
                                <a:lnTo>
                                  <a:pt x="9" y="0"/>
                                </a:lnTo>
                                <a:close/>
                                <a:moveTo>
                                  <a:pt x="8819" y="3852"/>
                                </a:moveTo>
                                <a:lnTo>
                                  <a:pt x="9" y="3852"/>
                                </a:lnTo>
                                <a:lnTo>
                                  <a:pt x="0" y="3852"/>
                                </a:lnTo>
                                <a:lnTo>
                                  <a:pt x="0" y="3862"/>
                                </a:lnTo>
                                <a:lnTo>
                                  <a:pt x="9" y="3862"/>
                                </a:lnTo>
                                <a:lnTo>
                                  <a:pt x="8819" y="3862"/>
                                </a:lnTo>
                                <a:lnTo>
                                  <a:pt x="8819" y="3852"/>
                                </a:lnTo>
                                <a:close/>
                                <a:moveTo>
                                  <a:pt x="8829" y="3852"/>
                                </a:moveTo>
                                <a:lnTo>
                                  <a:pt x="8819" y="3852"/>
                                </a:lnTo>
                                <a:lnTo>
                                  <a:pt x="8819" y="3862"/>
                                </a:lnTo>
                                <a:lnTo>
                                  <a:pt x="8829" y="3862"/>
                                </a:lnTo>
                                <a:lnTo>
                                  <a:pt x="8829" y="3852"/>
                                </a:lnTo>
                                <a:close/>
                                <a:moveTo>
                                  <a:pt x="8829" y="0"/>
                                </a:moveTo>
                                <a:lnTo>
                                  <a:pt x="8819" y="0"/>
                                </a:lnTo>
                                <a:lnTo>
                                  <a:pt x="8819" y="3852"/>
                                </a:lnTo>
                                <a:lnTo>
                                  <a:pt x="8829" y="3852"/>
                                </a:lnTo>
                                <a:lnTo>
                                  <a:pt x="88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37"/>
                        <wps:cNvSpPr txBox="1">
                          <a:spLocks noChangeArrowheads="1"/>
                        </wps:cNvSpPr>
                        <wps:spPr bwMode="auto">
                          <a:xfrm>
                            <a:off x="1716" y="322"/>
                            <a:ext cx="8810" cy="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647EB" w14:textId="77777777" w:rsidR="00382F13" w:rsidRDefault="00382F13">
                              <w:pPr>
                                <w:spacing w:line="248" w:lineRule="exact"/>
                                <w:ind w:left="103"/>
                                <w:rPr>
                                  <w:rFonts w:ascii="Arial"/>
                                  <w:b/>
                                </w:rPr>
                              </w:pPr>
                              <w:r>
                                <w:rPr>
                                  <w:rFonts w:ascii="Arial"/>
                                  <w:b/>
                                  <w:spacing w:val="-2"/>
                                  <w:u w:val="single"/>
                                </w:rPr>
                                <w:t>IMPORTANTE:</w:t>
                              </w:r>
                            </w:p>
                            <w:p w14:paraId="1731CE6D" w14:textId="77777777" w:rsidR="00382F13" w:rsidRDefault="00382F13">
                              <w:pPr>
                                <w:spacing w:before="1"/>
                                <w:ind w:left="103" w:right="96"/>
                                <w:jc w:val="both"/>
                              </w:pPr>
                              <w:r>
                                <w:t>En el caso de Acciones de Gestión Empresarial definidas en el Plan de Trabajo, el/la Ejecutiva de Fomento además de considerar su pertinencia para la aprobación, deberá verificar</w:t>
                              </w:r>
                              <w:r>
                                <w:rPr>
                                  <w:spacing w:val="-16"/>
                                </w:rPr>
                                <w:t xml:space="preserve"> </w:t>
                              </w:r>
                              <w:r>
                                <w:t>que</w:t>
                              </w:r>
                              <w:r>
                                <w:rPr>
                                  <w:spacing w:val="-15"/>
                                </w:rPr>
                                <w:t xml:space="preserve"> </w:t>
                              </w:r>
                              <w:r>
                                <w:t>éstas</w:t>
                              </w:r>
                              <w:r>
                                <w:rPr>
                                  <w:spacing w:val="-15"/>
                                </w:rPr>
                                <w:t xml:space="preserve"> </w:t>
                              </w:r>
                              <w:r>
                                <w:t>no</w:t>
                              </w:r>
                              <w:r>
                                <w:rPr>
                                  <w:spacing w:val="-16"/>
                                </w:rPr>
                                <w:t xml:space="preserve"> </w:t>
                              </w:r>
                              <w:r>
                                <w:t>sean</w:t>
                              </w:r>
                              <w:r>
                                <w:rPr>
                                  <w:spacing w:val="-15"/>
                                </w:rPr>
                                <w:t xml:space="preserve"> </w:t>
                              </w:r>
                              <w:r>
                                <w:t>parte</w:t>
                              </w:r>
                              <w:r>
                                <w:rPr>
                                  <w:spacing w:val="-15"/>
                                </w:rPr>
                                <w:t xml:space="preserve"> </w:t>
                              </w:r>
                              <w:r>
                                <w:t>de</w:t>
                              </w:r>
                              <w:r>
                                <w:rPr>
                                  <w:spacing w:val="-15"/>
                                </w:rPr>
                                <w:t xml:space="preserve"> </w:t>
                              </w:r>
                              <w:r>
                                <w:t>la</w:t>
                              </w:r>
                              <w:r>
                                <w:rPr>
                                  <w:spacing w:val="-16"/>
                                </w:rPr>
                                <w:t xml:space="preserve"> </w:t>
                              </w:r>
                              <w:r>
                                <w:t>oferta</w:t>
                              </w:r>
                              <w:r>
                                <w:rPr>
                                  <w:spacing w:val="-15"/>
                                </w:rPr>
                                <w:t xml:space="preserve"> </w:t>
                              </w:r>
                              <w:r>
                                <w:t>vigente</w:t>
                              </w:r>
                              <w:r>
                                <w:rPr>
                                  <w:spacing w:val="-15"/>
                                </w:rPr>
                                <w:t xml:space="preserve"> </w:t>
                              </w:r>
                              <w:r>
                                <w:t>que</w:t>
                              </w:r>
                              <w:r>
                                <w:rPr>
                                  <w:spacing w:val="-16"/>
                                </w:rPr>
                                <w:t xml:space="preserve"> </w:t>
                              </w:r>
                              <w:r>
                                <w:t>entregan</w:t>
                              </w:r>
                              <w:r>
                                <w:rPr>
                                  <w:spacing w:val="-15"/>
                                </w:rPr>
                                <w:t xml:space="preserve"> </w:t>
                              </w:r>
                              <w:r>
                                <w:t>los</w:t>
                              </w:r>
                              <w:r>
                                <w:rPr>
                                  <w:spacing w:val="-15"/>
                                </w:rPr>
                                <w:t xml:space="preserve"> </w:t>
                              </w:r>
                              <w:r>
                                <w:t>Centros</w:t>
                              </w:r>
                              <w:r>
                                <w:rPr>
                                  <w:spacing w:val="-15"/>
                                </w:rPr>
                                <w:t xml:space="preserve"> </w:t>
                              </w:r>
                              <w:r>
                                <w:t>de</w:t>
                              </w:r>
                              <w:r>
                                <w:rPr>
                                  <w:spacing w:val="-16"/>
                                </w:rPr>
                                <w:t xml:space="preserve"> </w:t>
                              </w:r>
                              <w:r>
                                <w:t>Negocio de Sercotec en la Región. Las capacitaciones o asesorías disponibles, que sean pertinentes al plan de trabajo, deberán realizarse en los Centros de Negocios; mientras que los recursos destinados originalmente a estas actividades podrán ser redistribuidos a otros ítems y sub-ítems atingentes para la implementación del proyecto. Esta redistribución, en ningún caso podrá vulnerar alguna de las restricciones de financiamiento establecidas en las bases de convocatoria.</w:t>
                              </w:r>
                            </w:p>
                            <w:p w14:paraId="6CC8ED15" w14:textId="77777777" w:rsidR="00382F13" w:rsidRDefault="00382F13">
                              <w:pPr>
                                <w:spacing w:before="3"/>
                              </w:pPr>
                            </w:p>
                            <w:p w14:paraId="733C3563" w14:textId="77777777" w:rsidR="00382F13" w:rsidRDefault="00382F13">
                              <w:pPr>
                                <w:ind w:left="103" w:right="99"/>
                                <w:jc w:val="both"/>
                              </w:pPr>
                              <w:r>
                                <w:t>En casos excepcionales y debidamente justificados, el/la directora/a Regional podrá autorizar la realización de las actividades necesarias para la formulación del Plan de Trabajo en forma remota, mediante videoconferencia, teléfono, Skype u otra modalidad similar que permita concretar su desarrollo.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7E11E8B4" id="docshapegroup30" o:spid="_x0000_s1032" style="position:absolute;margin-left:85.35pt;margin-top:12.75pt;width:441.45pt;height:196.5pt;z-index:-15718912;mso-wrap-distance-left:0;mso-wrap-distance-right:0;mso-position-horizontal-relative:page" coordorigin="1707,255" coordsize="8829,3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">
                <v:rect id="docshape31" o:spid="_x0000_s1033" style="position:absolute;left:1716;top:264;width:8810;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" fillcolor="#d9d9d9" stroked="f"/>
                <v:shape id="docshape32" o:spid="_x0000_s1034" style="position:absolute;left:1706;top:255;width:8819;height:68;visibility:visible;mso-wrap-style:square;v-text-anchor:top" coordsize="881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" path="m8819,l9,,,,,10,,67r9,l9,10r8810,l8819,xe" fillcolor="black" stroked="f">
                  <v:path arrowok="t" o:connecttype="custom" o:connectlocs="8819,255;9,255;0,255;0,265;0,322;9,322;9,265;8819,265;8819,255" o:connectangles="0,0,0,0,0,0,0,0,0"/>
                </v:shape>
                <v:rect id="docshape33" o:spid="_x0000_s1035" style="position:absolute;left:1716;top:264;width:8810;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" fillcolor="#d9d9d9" stroked="f"/>
                <v:shape id="docshape34" o:spid="_x0000_s1036" style="position:absolute;left:10526;top:255;width:10;height:68;visibility:visible;mso-wrap-style:square;v-text-anchor:top" coordsize="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" path="m10,l,,,10,,67r10,l10,10,10,xe" fillcolor="black" stroked="f">
                  <v:path arrowok="t" o:connecttype="custom" o:connectlocs="10,255;0,255;0,265;0,322;10,322;10,265;10,255" o:connectangles="0,0,0,0,0,0,0"/>
                </v:shape>
                <v:rect id="docshape35" o:spid="_x0000_s1037" style="position:absolute;left:1711;top:4117;width:8819;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" fillcolor="#d9d9d9" stroked="f"/>
                <v:shape id="docshape36" o:spid="_x0000_s1038" style="position:absolute;left:1706;top:322;width:8829;height:3862;visibility:visible;mso-wrap-style:square;v-text-anchor:top" coordsize="8829,3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" path="m9,l,,,3852r9,l9,xm8819,3852l9,3852r-9,l,3862r9,l8819,3862r,-10xm8829,3852r-10,l8819,3862r10,l8829,3852xm8829,r-10,l8819,3852r10,l8829,xe" fillcolor="black" stroked="f">
                  <v:path arrowok="t" o:connecttype="custom" o:connectlocs="9,323;0,323;0,4175;9,4175;9,323;8819,4175;9,4175;0,4175;0,4185;9,4185;8819,4185;8819,4175;8829,4175;8819,4175;8819,4185;8829,4185;8829,4175;8829,323;8819,323;8819,4175;8829,4175;8829,323" o:connectangles="0,0,0,0,0,0,0,0,0,0,0,0,0,0,0,0,0,0,0,0,0,0"/>
                </v:shape>
                <v:shape id="docshape37" o:spid="_x0000_s1039" type="#_x0000_t202" style="position:absolute;left:1716;top:322;width:8810;height:3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4F647EB" w14:textId="77777777" w:rsidR="00382F13" w:rsidRDefault="00382F13">
                        <w:pPr>
                          <w:spacing w:line="248" w:lineRule="exact"/>
                          <w:ind w:left="103"/>
                          <w:rPr>
                            <w:rFonts w:ascii="Arial"/>
                            <w:b/>
                          </w:rPr>
                        </w:pPr>
                        <w:r>
                          <w:rPr>
                            <w:rFonts w:ascii="Arial"/>
                            <w:b/>
                            <w:spacing w:val="-2"/>
                            <w:u w:val="single"/>
                          </w:rPr>
                          <w:t>IMPORTANTE:</w:t>
                        </w:r>
                      </w:p>
                      <w:p w14:paraId="1731CE6D" w14:textId="77777777" w:rsidR="00382F13" w:rsidRDefault="00382F13">
                        <w:pPr>
                          <w:spacing w:before="1"/>
                          <w:ind w:left="103" w:right="96"/>
                          <w:jc w:val="both"/>
                        </w:pPr>
                        <w:r>
                          <w:t>En el caso de Acciones de Gestión Empresarial definidas en el Plan de Trabajo, el/la Ejecutiva de Fomento además de considerar su pertinencia para la aprobación, deberá verificar</w:t>
                        </w:r>
                        <w:r>
                          <w:rPr>
                            <w:spacing w:val="-16"/>
                          </w:rPr>
                          <w:t xml:space="preserve"> </w:t>
                        </w:r>
                        <w:r>
                          <w:t>que</w:t>
                        </w:r>
                        <w:r>
                          <w:rPr>
                            <w:spacing w:val="-15"/>
                          </w:rPr>
                          <w:t xml:space="preserve"> </w:t>
                        </w:r>
                        <w:r>
                          <w:t>éstas</w:t>
                        </w:r>
                        <w:r>
                          <w:rPr>
                            <w:spacing w:val="-15"/>
                          </w:rPr>
                          <w:t xml:space="preserve"> </w:t>
                        </w:r>
                        <w:r>
                          <w:t>no</w:t>
                        </w:r>
                        <w:r>
                          <w:rPr>
                            <w:spacing w:val="-16"/>
                          </w:rPr>
                          <w:t xml:space="preserve"> </w:t>
                        </w:r>
                        <w:r>
                          <w:t>sean</w:t>
                        </w:r>
                        <w:r>
                          <w:rPr>
                            <w:spacing w:val="-15"/>
                          </w:rPr>
                          <w:t xml:space="preserve"> </w:t>
                        </w:r>
                        <w:r>
                          <w:t>parte</w:t>
                        </w:r>
                        <w:r>
                          <w:rPr>
                            <w:spacing w:val="-15"/>
                          </w:rPr>
                          <w:t xml:space="preserve"> </w:t>
                        </w:r>
                        <w:r>
                          <w:t>de</w:t>
                        </w:r>
                        <w:r>
                          <w:rPr>
                            <w:spacing w:val="-15"/>
                          </w:rPr>
                          <w:t xml:space="preserve"> </w:t>
                        </w:r>
                        <w:r>
                          <w:t>la</w:t>
                        </w:r>
                        <w:r>
                          <w:rPr>
                            <w:spacing w:val="-16"/>
                          </w:rPr>
                          <w:t xml:space="preserve"> </w:t>
                        </w:r>
                        <w:r>
                          <w:t>oferta</w:t>
                        </w:r>
                        <w:r>
                          <w:rPr>
                            <w:spacing w:val="-15"/>
                          </w:rPr>
                          <w:t xml:space="preserve"> </w:t>
                        </w:r>
                        <w:r>
                          <w:t>vigente</w:t>
                        </w:r>
                        <w:r>
                          <w:rPr>
                            <w:spacing w:val="-15"/>
                          </w:rPr>
                          <w:t xml:space="preserve"> </w:t>
                        </w:r>
                        <w:r>
                          <w:t>que</w:t>
                        </w:r>
                        <w:r>
                          <w:rPr>
                            <w:spacing w:val="-16"/>
                          </w:rPr>
                          <w:t xml:space="preserve"> </w:t>
                        </w:r>
                        <w:r>
                          <w:t>entregan</w:t>
                        </w:r>
                        <w:r>
                          <w:rPr>
                            <w:spacing w:val="-15"/>
                          </w:rPr>
                          <w:t xml:space="preserve"> </w:t>
                        </w:r>
                        <w:r>
                          <w:t>los</w:t>
                        </w:r>
                        <w:r>
                          <w:rPr>
                            <w:spacing w:val="-15"/>
                          </w:rPr>
                          <w:t xml:space="preserve"> </w:t>
                        </w:r>
                        <w:r>
                          <w:t>Centros</w:t>
                        </w:r>
                        <w:r>
                          <w:rPr>
                            <w:spacing w:val="-15"/>
                          </w:rPr>
                          <w:t xml:space="preserve"> </w:t>
                        </w:r>
                        <w:r>
                          <w:t>de</w:t>
                        </w:r>
                        <w:r>
                          <w:rPr>
                            <w:spacing w:val="-16"/>
                          </w:rPr>
                          <w:t xml:space="preserve"> </w:t>
                        </w:r>
                        <w:r>
                          <w:t>Negocio de Sercotec en la Región. Las capacitaciones o asesorías disponibles, que sean pertinentes al plan de trabajo, deberán realizarse en los Centros de Negocios; mientras que los recursos destinados originalmente a estas actividades podrán ser redistribuidos a otros ítems y sub-ítems atingentes para la implementación del proyecto. Esta redistribución, en ningún caso podrá vulnerar alguna de las restricciones de financiamiento establecidas en las bases de convocatoria.</w:t>
                        </w:r>
                      </w:p>
                      <w:p w14:paraId="6CC8ED15" w14:textId="77777777" w:rsidR="00382F13" w:rsidRDefault="00382F13">
                        <w:pPr>
                          <w:spacing w:before="3"/>
                        </w:pPr>
                      </w:p>
                      <w:p w14:paraId="733C3563" w14:textId="77777777" w:rsidR="00382F13" w:rsidRDefault="00382F13">
                        <w:pPr>
                          <w:ind w:left="103" w:right="99"/>
                          <w:jc w:val="both"/>
                        </w:pPr>
                        <w:r>
                          <w:t>En casos excepcionales y debidamente justificados, el/la directora/a Regional podrá autorizar la realización de las actividades necesarias para la formulación del Plan de Trabajo en forma remota, mediante videoconferencia, teléfono, Skype u otra modalidad similar que permita concretar su desarrollo.</w:t>
                        </w:r>
                      </w:p>
                    </w:txbxContent>
                  </v:textbox>
                </v:shape>
                <w10:wrap type="topAndBottom" anchorx="page"/>
              </v:group>
            </w:pict>
          </mc:Fallback>
        </mc:AlternateContent>
      </w:r>
    </w:p>
    <w:p w14:paraId="7EDAFB74" w14:textId="796D9FAF" w:rsidR="007548B9" w:rsidRDefault="007548B9">
      <w:pPr>
        <w:rPr>
          <w:sz w:val="20"/>
        </w:rPr>
      </w:pPr>
    </w:p>
    <w:p w14:paraId="7D940278" w14:textId="3924EC1C" w:rsidR="00BF06A2" w:rsidRDefault="00BF06A2">
      <w:pPr>
        <w:rPr>
          <w:sz w:val="20"/>
        </w:rPr>
      </w:pPr>
    </w:p>
    <w:p w14:paraId="00B73CB0" w14:textId="24F94585" w:rsidR="007548B9" w:rsidRDefault="00211722" w:rsidP="00211722">
      <w:pPr>
        <w:pStyle w:val="Ttulo2"/>
      </w:pPr>
      <w:bookmarkStart w:id="37" w:name="_Toc167268362"/>
      <w:r>
        <w:t>5.3 I</w:t>
      </w:r>
      <w:r w:rsidR="003629E0">
        <w:t>mplementación</w:t>
      </w:r>
      <w:r w:rsidR="003629E0">
        <w:rPr>
          <w:spacing w:val="-6"/>
        </w:rPr>
        <w:t xml:space="preserve"> </w:t>
      </w:r>
      <w:r w:rsidR="003629E0">
        <w:t>del</w:t>
      </w:r>
      <w:r w:rsidR="003629E0">
        <w:rPr>
          <w:spacing w:val="-5"/>
        </w:rPr>
        <w:t xml:space="preserve"> </w:t>
      </w:r>
      <w:r w:rsidR="003629E0">
        <w:t>Plan</w:t>
      </w:r>
      <w:r w:rsidR="003629E0">
        <w:rPr>
          <w:spacing w:val="-5"/>
        </w:rPr>
        <w:t xml:space="preserve"> </w:t>
      </w:r>
      <w:r w:rsidR="003629E0">
        <w:t>de</w:t>
      </w:r>
      <w:r w:rsidR="003629E0">
        <w:rPr>
          <w:spacing w:val="-6"/>
        </w:rPr>
        <w:t xml:space="preserve"> </w:t>
      </w:r>
      <w:r w:rsidR="003629E0">
        <w:rPr>
          <w:spacing w:val="-2"/>
        </w:rPr>
        <w:t>Trabajo.</w:t>
      </w:r>
      <w:bookmarkEnd w:id="37"/>
    </w:p>
    <w:p w14:paraId="109FD6A6" w14:textId="77777777" w:rsidR="007548B9" w:rsidRDefault="007548B9">
      <w:pPr>
        <w:pStyle w:val="Textoindependiente"/>
        <w:spacing w:before="2"/>
        <w:rPr>
          <w:rFonts w:ascii="Arial"/>
          <w:b/>
        </w:rPr>
      </w:pPr>
    </w:p>
    <w:p w14:paraId="5EFA664F" w14:textId="77777777" w:rsidR="007548B9" w:rsidRDefault="003629E0">
      <w:pPr>
        <w:pStyle w:val="Textoindependiente"/>
        <w:spacing w:before="1"/>
        <w:ind w:left="242" w:right="312"/>
        <w:jc w:val="both"/>
      </w:pPr>
      <w:r>
        <w:t>Las beneficiarias de la presente convocatoria deberán ejecutar el Plan de Trabajo aprobado,</w:t>
      </w:r>
      <w:r>
        <w:rPr>
          <w:spacing w:val="-9"/>
        </w:rPr>
        <w:t xml:space="preserve"> </w:t>
      </w:r>
      <w:r>
        <w:t>conforme</w:t>
      </w:r>
      <w:r>
        <w:rPr>
          <w:spacing w:val="-10"/>
        </w:rPr>
        <w:t xml:space="preserve"> </w:t>
      </w:r>
      <w:r>
        <w:t>a</w:t>
      </w:r>
      <w:r>
        <w:rPr>
          <w:spacing w:val="-7"/>
        </w:rPr>
        <w:t xml:space="preserve"> </w:t>
      </w:r>
      <w:r>
        <w:t>las</w:t>
      </w:r>
      <w:r>
        <w:rPr>
          <w:spacing w:val="-7"/>
        </w:rPr>
        <w:t xml:space="preserve"> </w:t>
      </w:r>
      <w:r>
        <w:t>condiciones</w:t>
      </w:r>
      <w:r>
        <w:rPr>
          <w:spacing w:val="-10"/>
        </w:rPr>
        <w:t xml:space="preserve"> </w:t>
      </w:r>
      <w:r>
        <w:t>comprometidas</w:t>
      </w:r>
      <w:r>
        <w:rPr>
          <w:spacing w:val="-7"/>
        </w:rPr>
        <w:t xml:space="preserve"> </w:t>
      </w:r>
      <w:r>
        <w:t>en</w:t>
      </w:r>
      <w:r>
        <w:rPr>
          <w:spacing w:val="-10"/>
        </w:rPr>
        <w:t xml:space="preserve"> </w:t>
      </w:r>
      <w:r>
        <w:t>el</w:t>
      </w:r>
      <w:r>
        <w:rPr>
          <w:spacing w:val="-11"/>
        </w:rPr>
        <w:t xml:space="preserve"> </w:t>
      </w:r>
      <w:r>
        <w:t>contrato</w:t>
      </w:r>
      <w:r>
        <w:rPr>
          <w:spacing w:val="-9"/>
        </w:rPr>
        <w:t xml:space="preserve"> </w:t>
      </w:r>
      <w:r>
        <w:t>suscrito</w:t>
      </w:r>
      <w:r>
        <w:rPr>
          <w:spacing w:val="-7"/>
        </w:rPr>
        <w:t xml:space="preserve"> </w:t>
      </w:r>
      <w:r>
        <w:t>con</w:t>
      </w:r>
      <w:r>
        <w:rPr>
          <w:spacing w:val="-10"/>
        </w:rPr>
        <w:t xml:space="preserve"> </w:t>
      </w:r>
      <w:r>
        <w:t>el</w:t>
      </w:r>
      <w:r>
        <w:rPr>
          <w:spacing w:val="-8"/>
        </w:rPr>
        <w:t xml:space="preserve"> </w:t>
      </w:r>
      <w:r>
        <w:t>Agente Operador</w:t>
      </w:r>
      <w:r>
        <w:rPr>
          <w:spacing w:val="-6"/>
        </w:rPr>
        <w:t xml:space="preserve"> </w:t>
      </w:r>
      <w:r>
        <w:t>Sercotec,</w:t>
      </w:r>
      <w:r>
        <w:rPr>
          <w:spacing w:val="-8"/>
        </w:rPr>
        <w:t xml:space="preserve"> </w:t>
      </w:r>
      <w:r>
        <w:t>respetando</w:t>
      </w:r>
      <w:r>
        <w:rPr>
          <w:spacing w:val="-8"/>
        </w:rPr>
        <w:t xml:space="preserve"> </w:t>
      </w:r>
      <w:r>
        <w:t>los</w:t>
      </w:r>
      <w:r>
        <w:rPr>
          <w:spacing w:val="-10"/>
        </w:rPr>
        <w:t xml:space="preserve"> </w:t>
      </w:r>
      <w:r>
        <w:t>tiempos</w:t>
      </w:r>
      <w:r>
        <w:rPr>
          <w:spacing w:val="-10"/>
        </w:rPr>
        <w:t xml:space="preserve"> </w:t>
      </w:r>
      <w:r>
        <w:t>contemplados</w:t>
      </w:r>
      <w:r>
        <w:rPr>
          <w:spacing w:val="-7"/>
        </w:rPr>
        <w:t xml:space="preserve"> </w:t>
      </w:r>
      <w:r>
        <w:t>para</w:t>
      </w:r>
      <w:r>
        <w:rPr>
          <w:spacing w:val="-7"/>
        </w:rPr>
        <w:t xml:space="preserve"> </w:t>
      </w:r>
      <w:r>
        <w:t>la</w:t>
      </w:r>
      <w:r>
        <w:rPr>
          <w:spacing w:val="-10"/>
        </w:rPr>
        <w:t xml:space="preserve"> </w:t>
      </w:r>
      <w:r>
        <w:t>realización</w:t>
      </w:r>
      <w:r>
        <w:rPr>
          <w:spacing w:val="-8"/>
        </w:rPr>
        <w:t xml:space="preserve"> </w:t>
      </w:r>
      <w:r>
        <w:t>de</w:t>
      </w:r>
      <w:r>
        <w:rPr>
          <w:spacing w:val="-8"/>
        </w:rPr>
        <w:t xml:space="preserve"> </w:t>
      </w:r>
      <w:r>
        <w:t>los</w:t>
      </w:r>
      <w:r>
        <w:rPr>
          <w:spacing w:val="-10"/>
        </w:rPr>
        <w:t xml:space="preserve"> </w:t>
      </w:r>
      <w:r>
        <w:t xml:space="preserve">gastos </w:t>
      </w:r>
      <w:r>
        <w:rPr>
          <w:spacing w:val="-2"/>
        </w:rPr>
        <w:t>asociados.</w:t>
      </w:r>
    </w:p>
    <w:p w14:paraId="4733DF65" w14:textId="77777777" w:rsidR="007548B9" w:rsidRDefault="007548B9">
      <w:pPr>
        <w:pStyle w:val="Textoindependiente"/>
        <w:spacing w:before="11"/>
        <w:rPr>
          <w:sz w:val="21"/>
        </w:rPr>
      </w:pPr>
    </w:p>
    <w:p w14:paraId="2C0DFD0F" w14:textId="77777777" w:rsidR="007548B9" w:rsidRDefault="003629E0">
      <w:pPr>
        <w:pStyle w:val="Textoindependiente"/>
        <w:ind w:left="242" w:right="319"/>
        <w:jc w:val="both"/>
      </w:pPr>
      <w:r>
        <w:lastRenderedPageBreak/>
        <w:t>Las compras deberán realizarse con posterioridad a la fecha de suscripción del contrato y podrán realizarse a través de las siguientes modalidades:</w:t>
      </w:r>
    </w:p>
    <w:p w14:paraId="2FB1FA59" w14:textId="77777777" w:rsidR="007548B9" w:rsidRDefault="007548B9">
      <w:pPr>
        <w:pStyle w:val="Textoindependiente"/>
        <w:spacing w:before="8"/>
        <w:rPr>
          <w:sz w:val="21"/>
        </w:rPr>
      </w:pPr>
    </w:p>
    <w:p w14:paraId="59DDF043" w14:textId="04CBE14C" w:rsidR="007548B9" w:rsidRPr="00C6775F" w:rsidRDefault="003629E0">
      <w:pPr>
        <w:pStyle w:val="Prrafodelista"/>
        <w:numPr>
          <w:ilvl w:val="0"/>
          <w:numId w:val="22"/>
        </w:numPr>
        <w:tabs>
          <w:tab w:val="left" w:pos="670"/>
        </w:tabs>
        <w:spacing w:before="1"/>
        <w:ind w:right="313"/>
        <w:jc w:val="both"/>
      </w:pPr>
      <w:r>
        <w:rPr>
          <w:rFonts w:ascii="Arial" w:hAnsi="Arial"/>
          <w:b/>
        </w:rPr>
        <w:t xml:space="preserve">Compra asistida </w:t>
      </w:r>
      <w:r>
        <w:t>por el Agente Operador Sercotec. Un profesional designado por el Agente</w:t>
      </w:r>
      <w:r>
        <w:rPr>
          <w:spacing w:val="-4"/>
        </w:rPr>
        <w:t xml:space="preserve"> </w:t>
      </w:r>
      <w:r>
        <w:t>Operador</w:t>
      </w:r>
      <w:r>
        <w:rPr>
          <w:spacing w:val="-2"/>
        </w:rPr>
        <w:t xml:space="preserve"> </w:t>
      </w:r>
      <w:r>
        <w:t>de</w:t>
      </w:r>
      <w:r>
        <w:rPr>
          <w:spacing w:val="-4"/>
        </w:rPr>
        <w:t xml:space="preserve"> </w:t>
      </w:r>
      <w:r>
        <w:t>Sercotec</w:t>
      </w:r>
      <w:r>
        <w:rPr>
          <w:spacing w:val="-2"/>
        </w:rPr>
        <w:t xml:space="preserve"> </w:t>
      </w:r>
      <w:r>
        <w:t>acompañará</w:t>
      </w:r>
      <w:r>
        <w:rPr>
          <w:spacing w:val="-4"/>
        </w:rPr>
        <w:t xml:space="preserve"> </w:t>
      </w:r>
      <w:r>
        <w:t>a la</w:t>
      </w:r>
      <w:r>
        <w:rPr>
          <w:spacing w:val="-2"/>
        </w:rPr>
        <w:t xml:space="preserve"> </w:t>
      </w:r>
      <w:r>
        <w:t>beneficiaria,</w:t>
      </w:r>
      <w:r>
        <w:rPr>
          <w:spacing w:val="-2"/>
        </w:rPr>
        <w:t xml:space="preserve"> </w:t>
      </w:r>
      <w:r>
        <w:t>de</w:t>
      </w:r>
      <w:r>
        <w:rPr>
          <w:spacing w:val="-4"/>
        </w:rPr>
        <w:t xml:space="preserve"> </w:t>
      </w:r>
      <w:r>
        <w:t>manera</w:t>
      </w:r>
      <w:r>
        <w:rPr>
          <w:spacing w:val="-2"/>
        </w:rPr>
        <w:t xml:space="preserve"> </w:t>
      </w:r>
      <w:r>
        <w:t>presencial</w:t>
      </w:r>
      <w:r>
        <w:rPr>
          <w:spacing w:val="-3"/>
        </w:rPr>
        <w:t xml:space="preserve"> </w:t>
      </w:r>
      <w:r>
        <w:t>y/o virtual,</w:t>
      </w:r>
      <w:r>
        <w:rPr>
          <w:spacing w:val="-11"/>
        </w:rPr>
        <w:t xml:space="preserve"> </w:t>
      </w:r>
      <w:r>
        <w:t>y</w:t>
      </w:r>
      <w:r>
        <w:rPr>
          <w:spacing w:val="-14"/>
        </w:rPr>
        <w:t xml:space="preserve"> </w:t>
      </w:r>
      <w:r>
        <w:t>en</w:t>
      </w:r>
      <w:r>
        <w:rPr>
          <w:spacing w:val="-13"/>
        </w:rPr>
        <w:t xml:space="preserve"> </w:t>
      </w:r>
      <w:r>
        <w:t>conjunto</w:t>
      </w:r>
      <w:r>
        <w:rPr>
          <w:spacing w:val="-15"/>
        </w:rPr>
        <w:t xml:space="preserve"> </w:t>
      </w:r>
      <w:r>
        <w:t>proceden</w:t>
      </w:r>
      <w:r>
        <w:rPr>
          <w:spacing w:val="-13"/>
        </w:rPr>
        <w:t xml:space="preserve"> </w:t>
      </w:r>
      <w:r>
        <w:t>a</w:t>
      </w:r>
      <w:r>
        <w:rPr>
          <w:spacing w:val="-12"/>
        </w:rPr>
        <w:t xml:space="preserve"> </w:t>
      </w:r>
      <w:r>
        <w:t>realizar</w:t>
      </w:r>
      <w:r>
        <w:rPr>
          <w:spacing w:val="-11"/>
        </w:rPr>
        <w:t xml:space="preserve"> </w:t>
      </w:r>
      <w:r>
        <w:t>las</w:t>
      </w:r>
      <w:r>
        <w:rPr>
          <w:spacing w:val="-12"/>
        </w:rPr>
        <w:t xml:space="preserve"> </w:t>
      </w:r>
      <w:r>
        <w:t>compras</w:t>
      </w:r>
      <w:r>
        <w:rPr>
          <w:spacing w:val="-12"/>
        </w:rPr>
        <w:t xml:space="preserve"> </w:t>
      </w:r>
      <w:r>
        <w:t>correspondientes.</w:t>
      </w:r>
      <w:r>
        <w:rPr>
          <w:spacing w:val="-10"/>
        </w:rPr>
        <w:t xml:space="preserve"> </w:t>
      </w:r>
      <w:r>
        <w:rPr>
          <w:u w:val="single"/>
        </w:rPr>
        <w:t>La</w:t>
      </w:r>
      <w:r>
        <w:rPr>
          <w:spacing w:val="-12"/>
          <w:u w:val="single"/>
        </w:rPr>
        <w:t xml:space="preserve"> </w:t>
      </w:r>
      <w:r>
        <w:rPr>
          <w:u w:val="single"/>
        </w:rPr>
        <w:t>beneficiaria</w:t>
      </w:r>
      <w:r>
        <w:t xml:space="preserve"> </w:t>
      </w:r>
      <w:r>
        <w:rPr>
          <w:u w:val="single"/>
        </w:rPr>
        <w:t>debe</w:t>
      </w:r>
      <w:r>
        <w:rPr>
          <w:spacing w:val="-5"/>
          <w:u w:val="single"/>
        </w:rPr>
        <w:t xml:space="preserve"> </w:t>
      </w:r>
      <w:r>
        <w:rPr>
          <w:u w:val="single"/>
        </w:rPr>
        <w:t>financiar</w:t>
      </w:r>
      <w:r>
        <w:rPr>
          <w:spacing w:val="-4"/>
          <w:u w:val="single"/>
        </w:rPr>
        <w:t xml:space="preserve"> </w:t>
      </w:r>
      <w:r>
        <w:rPr>
          <w:u w:val="single"/>
        </w:rPr>
        <w:t>los</w:t>
      </w:r>
      <w:r>
        <w:rPr>
          <w:spacing w:val="-3"/>
          <w:u w:val="single"/>
        </w:rPr>
        <w:t xml:space="preserve"> </w:t>
      </w:r>
      <w:r>
        <w:rPr>
          <w:u w:val="single"/>
        </w:rPr>
        <w:t>impuestos</w:t>
      </w:r>
      <w:r>
        <w:rPr>
          <w:spacing w:val="-3"/>
          <w:u w:val="single"/>
        </w:rPr>
        <w:t xml:space="preserve"> </w:t>
      </w:r>
      <w:r>
        <w:rPr>
          <w:u w:val="single"/>
        </w:rPr>
        <w:t>asociados</w:t>
      </w:r>
      <w:r>
        <w:rPr>
          <w:spacing w:val="-3"/>
          <w:u w:val="single"/>
        </w:rPr>
        <w:t xml:space="preserve"> </w:t>
      </w:r>
      <w:r>
        <w:rPr>
          <w:u w:val="single"/>
        </w:rPr>
        <w:t>a</w:t>
      </w:r>
      <w:r>
        <w:rPr>
          <w:spacing w:val="-5"/>
          <w:u w:val="single"/>
        </w:rPr>
        <w:t xml:space="preserve"> </w:t>
      </w:r>
      <w:r>
        <w:rPr>
          <w:u w:val="single"/>
        </w:rPr>
        <w:t>la/s</w:t>
      </w:r>
      <w:r>
        <w:rPr>
          <w:spacing w:val="-4"/>
          <w:u w:val="single"/>
        </w:rPr>
        <w:t xml:space="preserve"> </w:t>
      </w:r>
      <w:r>
        <w:rPr>
          <w:u w:val="single"/>
        </w:rPr>
        <w:t>compra/s</w:t>
      </w:r>
      <w:r>
        <w:rPr>
          <w:spacing w:val="-5"/>
          <w:u w:val="single"/>
        </w:rPr>
        <w:t xml:space="preserve"> </w:t>
      </w:r>
      <w:r>
        <w:rPr>
          <w:u w:val="single"/>
        </w:rPr>
        <w:t>realizada/s</w:t>
      </w:r>
      <w:r>
        <w:t>.</w:t>
      </w:r>
      <w:r>
        <w:rPr>
          <w:spacing w:val="-1"/>
        </w:rPr>
        <w:t xml:space="preserve"> </w:t>
      </w:r>
      <w:r>
        <w:t>Para</w:t>
      </w:r>
      <w:r>
        <w:rPr>
          <w:spacing w:val="-5"/>
        </w:rPr>
        <w:t xml:space="preserve"> </w:t>
      </w:r>
      <w:r>
        <w:t>la</w:t>
      </w:r>
      <w:r>
        <w:rPr>
          <w:spacing w:val="-3"/>
        </w:rPr>
        <w:t xml:space="preserve"> </w:t>
      </w:r>
      <w:r>
        <w:t>modalidad de compra asistida, el monto de las mismas deberá ser igual o superior a $100.000.- (</w:t>
      </w:r>
      <w:r w:rsidR="00596337">
        <w:t>c</w:t>
      </w:r>
      <w:r>
        <w:t xml:space="preserve">ien mil pesos) </w:t>
      </w:r>
      <w:r>
        <w:rPr>
          <w:u w:val="single"/>
        </w:rPr>
        <w:t>netos</w:t>
      </w:r>
      <w:r>
        <w:t xml:space="preserve">. De esta forma, todas las compras bajo dicho monto, deberán </w:t>
      </w:r>
      <w:r w:rsidRPr="00C6775F">
        <w:t>ser financiadas a través del mecanismo de reembolso.</w:t>
      </w:r>
    </w:p>
    <w:p w14:paraId="32572291" w14:textId="77777777" w:rsidR="007548B9" w:rsidRPr="00C6775F" w:rsidRDefault="007548B9">
      <w:pPr>
        <w:pStyle w:val="Textoindependiente"/>
        <w:spacing w:before="11"/>
        <w:rPr>
          <w:sz w:val="21"/>
        </w:rPr>
      </w:pPr>
    </w:p>
    <w:p w14:paraId="53D5E18D" w14:textId="1C8ECE3E" w:rsidR="007548B9" w:rsidRPr="00BA46E4" w:rsidRDefault="003629E0">
      <w:pPr>
        <w:pStyle w:val="Prrafodelista"/>
        <w:numPr>
          <w:ilvl w:val="0"/>
          <w:numId w:val="22"/>
        </w:numPr>
        <w:tabs>
          <w:tab w:val="left" w:pos="670"/>
        </w:tabs>
        <w:ind w:right="314" w:hanging="286"/>
        <w:jc w:val="both"/>
        <w:rPr>
          <w:highlight w:val="yellow"/>
        </w:rPr>
      </w:pPr>
      <w:r w:rsidRPr="00C6775F">
        <w:rPr>
          <w:rFonts w:ascii="Arial" w:hAnsi="Arial"/>
          <w:b/>
        </w:rPr>
        <w:t>Reembolso</w:t>
      </w:r>
      <w:r>
        <w:rPr>
          <w:rFonts w:ascii="Arial" w:hAnsi="Arial"/>
          <w:b/>
          <w:spacing w:val="-16"/>
        </w:rPr>
        <w:t xml:space="preserve"> </w:t>
      </w:r>
      <w:r>
        <w:rPr>
          <w:rFonts w:ascii="Arial" w:hAnsi="Arial"/>
          <w:b/>
        </w:rPr>
        <w:t>de</w:t>
      </w:r>
      <w:r>
        <w:rPr>
          <w:rFonts w:ascii="Arial" w:hAnsi="Arial"/>
          <w:b/>
          <w:spacing w:val="-15"/>
        </w:rPr>
        <w:t xml:space="preserve"> </w:t>
      </w:r>
      <w:r>
        <w:rPr>
          <w:rFonts w:ascii="Arial" w:hAnsi="Arial"/>
          <w:b/>
        </w:rPr>
        <w:t>gastos</w:t>
      </w:r>
      <w:r>
        <w:rPr>
          <w:rFonts w:ascii="Arial" w:hAnsi="Arial"/>
          <w:b/>
          <w:spacing w:val="-15"/>
        </w:rPr>
        <w:t xml:space="preserve"> </w:t>
      </w:r>
      <w:r>
        <w:t>realizados,</w:t>
      </w:r>
      <w:r>
        <w:rPr>
          <w:spacing w:val="-16"/>
        </w:rPr>
        <w:t xml:space="preserve"> </w:t>
      </w:r>
      <w:r>
        <w:t>de</w:t>
      </w:r>
      <w:r>
        <w:rPr>
          <w:spacing w:val="-15"/>
        </w:rPr>
        <w:t xml:space="preserve"> </w:t>
      </w:r>
      <w:r>
        <w:t>acuerdo</w:t>
      </w:r>
      <w:r>
        <w:rPr>
          <w:spacing w:val="-15"/>
        </w:rPr>
        <w:t xml:space="preserve"> </w:t>
      </w:r>
      <w:r>
        <w:t>al</w:t>
      </w:r>
      <w:r>
        <w:rPr>
          <w:spacing w:val="-15"/>
        </w:rPr>
        <w:t xml:space="preserve"> </w:t>
      </w:r>
      <w:r>
        <w:t>detalle</w:t>
      </w:r>
      <w:r>
        <w:rPr>
          <w:spacing w:val="-16"/>
        </w:rPr>
        <w:t xml:space="preserve"> </w:t>
      </w:r>
      <w:r>
        <w:t>y</w:t>
      </w:r>
      <w:r>
        <w:rPr>
          <w:spacing w:val="-15"/>
        </w:rPr>
        <w:t xml:space="preserve"> </w:t>
      </w:r>
      <w:r>
        <w:t>montos</w:t>
      </w:r>
      <w:r>
        <w:rPr>
          <w:spacing w:val="-15"/>
        </w:rPr>
        <w:t xml:space="preserve"> </w:t>
      </w:r>
      <w:r>
        <w:t>de</w:t>
      </w:r>
      <w:r>
        <w:rPr>
          <w:spacing w:val="-16"/>
        </w:rPr>
        <w:t xml:space="preserve"> </w:t>
      </w:r>
      <w:r>
        <w:t>gastos</w:t>
      </w:r>
      <w:r>
        <w:rPr>
          <w:spacing w:val="-15"/>
        </w:rPr>
        <w:t xml:space="preserve"> </w:t>
      </w:r>
      <w:r>
        <w:t>aprobados en el Plan de Trabajo. En caso de emitir factura de manera física o electrónica, la beneficiaria</w:t>
      </w:r>
      <w:r>
        <w:rPr>
          <w:spacing w:val="-3"/>
        </w:rPr>
        <w:t xml:space="preserve"> </w:t>
      </w:r>
      <w:r>
        <w:t>deberá</w:t>
      </w:r>
      <w:r>
        <w:rPr>
          <w:spacing w:val="-3"/>
        </w:rPr>
        <w:t xml:space="preserve"> </w:t>
      </w:r>
      <w:r>
        <w:t>presentar</w:t>
      </w:r>
      <w:r>
        <w:rPr>
          <w:spacing w:val="-2"/>
        </w:rPr>
        <w:t xml:space="preserve"> </w:t>
      </w:r>
      <w:r>
        <w:t>o</w:t>
      </w:r>
      <w:r>
        <w:rPr>
          <w:spacing w:val="-3"/>
        </w:rPr>
        <w:t xml:space="preserve"> </w:t>
      </w:r>
      <w:r>
        <w:t>enviar</w:t>
      </w:r>
      <w:r>
        <w:rPr>
          <w:spacing w:val="-2"/>
        </w:rPr>
        <w:t xml:space="preserve"> </w:t>
      </w:r>
      <w:r>
        <w:t>escaneada</w:t>
      </w:r>
      <w:r>
        <w:rPr>
          <w:spacing w:val="-3"/>
        </w:rPr>
        <w:t xml:space="preserve"> </w:t>
      </w:r>
      <w:r>
        <w:t>la</w:t>
      </w:r>
      <w:r>
        <w:rPr>
          <w:spacing w:val="-5"/>
        </w:rPr>
        <w:t xml:space="preserve"> </w:t>
      </w:r>
      <w:r>
        <w:t>factura</w:t>
      </w:r>
      <w:r>
        <w:rPr>
          <w:spacing w:val="-3"/>
        </w:rPr>
        <w:t xml:space="preserve"> </w:t>
      </w:r>
      <w:r>
        <w:t>original</w:t>
      </w:r>
      <w:r>
        <w:rPr>
          <w:spacing w:val="-3"/>
        </w:rPr>
        <w:t xml:space="preserve"> </w:t>
      </w:r>
      <w:r>
        <w:t>del</w:t>
      </w:r>
      <w:r>
        <w:rPr>
          <w:spacing w:val="-3"/>
        </w:rPr>
        <w:t xml:space="preserve"> </w:t>
      </w:r>
      <w:r>
        <w:t>bien</w:t>
      </w:r>
      <w:r>
        <w:rPr>
          <w:spacing w:val="-3"/>
        </w:rPr>
        <w:t xml:space="preserve"> </w:t>
      </w:r>
      <w:r>
        <w:t>o</w:t>
      </w:r>
      <w:r>
        <w:rPr>
          <w:spacing w:val="-3"/>
        </w:rPr>
        <w:t xml:space="preserve"> </w:t>
      </w:r>
      <w:r>
        <w:t>servicio cancelado, para posterior reembolso. El Agente operador reembolsará los recursos correspondientes en un plazo no superior a 10 (diez) días hábiles administrativos contados</w:t>
      </w:r>
      <w:r>
        <w:rPr>
          <w:spacing w:val="-2"/>
        </w:rPr>
        <w:t xml:space="preserve"> </w:t>
      </w:r>
      <w:r>
        <w:t>desde</w:t>
      </w:r>
      <w:r>
        <w:rPr>
          <w:spacing w:val="-2"/>
        </w:rPr>
        <w:t xml:space="preserve"> </w:t>
      </w:r>
      <w:r>
        <w:t>la</w:t>
      </w:r>
      <w:r>
        <w:rPr>
          <w:spacing w:val="-2"/>
        </w:rPr>
        <w:t xml:space="preserve"> </w:t>
      </w:r>
      <w:r>
        <w:t>recepción conforme</w:t>
      </w:r>
      <w:r>
        <w:rPr>
          <w:spacing w:val="-2"/>
        </w:rPr>
        <w:t xml:space="preserve"> </w:t>
      </w:r>
      <w:r>
        <w:t>por</w:t>
      </w:r>
      <w:r>
        <w:rPr>
          <w:spacing w:val="-1"/>
        </w:rPr>
        <w:t xml:space="preserve"> </w:t>
      </w:r>
      <w:r>
        <w:t>parte</w:t>
      </w:r>
      <w:r>
        <w:rPr>
          <w:spacing w:val="-2"/>
        </w:rPr>
        <w:t xml:space="preserve"> </w:t>
      </w:r>
      <w:r>
        <w:t>del agente</w:t>
      </w:r>
      <w:r>
        <w:rPr>
          <w:spacing w:val="-2"/>
        </w:rPr>
        <w:t xml:space="preserve"> </w:t>
      </w:r>
      <w:r>
        <w:t>de</w:t>
      </w:r>
      <w:r>
        <w:rPr>
          <w:spacing w:val="-2"/>
        </w:rPr>
        <w:t xml:space="preserve"> </w:t>
      </w:r>
      <w:r>
        <w:t>toda</w:t>
      </w:r>
      <w:r>
        <w:rPr>
          <w:spacing w:val="-2"/>
        </w:rPr>
        <w:t xml:space="preserve"> </w:t>
      </w:r>
      <w:r>
        <w:t>la documentación requerida para efectos de la rendición del gasto correspondiente (la beneficiaria debe financiar impuestos asociados a compras</w:t>
      </w:r>
      <w:r>
        <w:rPr>
          <w:spacing w:val="-2"/>
        </w:rPr>
        <w:t xml:space="preserve"> </w:t>
      </w:r>
      <w:r>
        <w:t>realizadas). Excepcionalmente, la Dirección Regional podrá autorizar la ampliación de este plazo considerando antecedentes presentados</w:t>
      </w:r>
      <w:r>
        <w:rPr>
          <w:spacing w:val="-9"/>
        </w:rPr>
        <w:t xml:space="preserve"> </w:t>
      </w:r>
      <w:r>
        <w:t>por</w:t>
      </w:r>
      <w:r>
        <w:rPr>
          <w:spacing w:val="-7"/>
        </w:rPr>
        <w:t xml:space="preserve"> </w:t>
      </w:r>
      <w:r>
        <w:t>el</w:t>
      </w:r>
      <w:r>
        <w:rPr>
          <w:spacing w:val="-10"/>
        </w:rPr>
        <w:t xml:space="preserve"> </w:t>
      </w:r>
      <w:r>
        <w:t>Agente</w:t>
      </w:r>
      <w:r>
        <w:rPr>
          <w:spacing w:val="-8"/>
        </w:rPr>
        <w:t xml:space="preserve"> </w:t>
      </w:r>
      <w:r>
        <w:t>Operador</w:t>
      </w:r>
      <w:r>
        <w:rPr>
          <w:spacing w:val="-9"/>
        </w:rPr>
        <w:t xml:space="preserve"> </w:t>
      </w:r>
      <w:r>
        <w:t>Sercotec,</w:t>
      </w:r>
      <w:r>
        <w:rPr>
          <w:spacing w:val="-9"/>
        </w:rPr>
        <w:t xml:space="preserve"> </w:t>
      </w:r>
      <w:r>
        <w:t>que</w:t>
      </w:r>
      <w:r>
        <w:rPr>
          <w:spacing w:val="-8"/>
        </w:rPr>
        <w:t xml:space="preserve"> </w:t>
      </w:r>
      <w:r>
        <w:t>justifiquen</w:t>
      </w:r>
      <w:r>
        <w:rPr>
          <w:spacing w:val="-10"/>
        </w:rPr>
        <w:t xml:space="preserve"> </w:t>
      </w:r>
      <w:r>
        <w:t>algún</w:t>
      </w:r>
      <w:r>
        <w:rPr>
          <w:spacing w:val="-10"/>
        </w:rPr>
        <w:t xml:space="preserve"> </w:t>
      </w:r>
      <w:r>
        <w:t>impedimento</w:t>
      </w:r>
      <w:r>
        <w:rPr>
          <w:spacing w:val="-10"/>
        </w:rPr>
        <w:t xml:space="preserve"> </w:t>
      </w:r>
      <w:r>
        <w:t>para poder realizar el reembolso en el plazo antes señalado.</w:t>
      </w:r>
      <w:r w:rsidR="00BA46E4">
        <w:t xml:space="preserve"> </w:t>
      </w:r>
      <w:r w:rsidR="00A25EF9">
        <w:rPr>
          <w:lang w:val="es-CL"/>
        </w:rPr>
        <w:t xml:space="preserve">Para hacer uso de esta </w:t>
      </w:r>
      <w:r w:rsidR="00596337">
        <w:rPr>
          <w:lang w:val="es-CL"/>
        </w:rPr>
        <w:t>modalidad, las</w:t>
      </w:r>
      <w:r w:rsidR="00A25EF9">
        <w:rPr>
          <w:lang w:val="es-CL"/>
        </w:rPr>
        <w:t xml:space="preserve"> compras realizadas </w:t>
      </w:r>
      <w:r w:rsidR="000B2875" w:rsidRPr="00C6775F">
        <w:rPr>
          <w:lang w:val="es-CL"/>
        </w:rPr>
        <w:t>por factura</w:t>
      </w:r>
      <w:r w:rsidR="000B2875">
        <w:rPr>
          <w:lang w:val="es-CL"/>
        </w:rPr>
        <w:t xml:space="preserve"> </w:t>
      </w:r>
      <w:r w:rsidR="00A25EF9">
        <w:rPr>
          <w:lang w:val="es-CL"/>
        </w:rPr>
        <w:t>a presentar al AOS, deberá ser igual o superior a $</w:t>
      </w:r>
      <w:r w:rsidR="000B2875">
        <w:rPr>
          <w:lang w:val="es-CL"/>
        </w:rPr>
        <w:t>5</w:t>
      </w:r>
      <w:r w:rsidR="00A25EF9">
        <w:rPr>
          <w:lang w:val="es-CL"/>
        </w:rPr>
        <w:t>0.000.- (ci</w:t>
      </w:r>
      <w:r w:rsidR="000B2875">
        <w:rPr>
          <w:lang w:val="es-CL"/>
        </w:rPr>
        <w:t>ncuenta</w:t>
      </w:r>
      <w:r w:rsidR="00A25EF9">
        <w:rPr>
          <w:lang w:val="es-CL"/>
        </w:rPr>
        <w:t xml:space="preserve"> mil pesos) netos, no obstante, y por autorización del ejecutivo de fomento responsable del programa, la empresa podrá presentar para su reembolso compra/s por un monto menor, siempre y cuando la naturaleza del negocio, las condiciones de mercado en el que participa la empresa o para un correcto cierre del proyecto, así lo requiera</w:t>
      </w:r>
      <w:r w:rsidR="00E21729" w:rsidRPr="00C6775F">
        <w:rPr>
          <w:lang w:val="es-CL"/>
        </w:rPr>
        <w:t>.</w:t>
      </w:r>
    </w:p>
    <w:p w14:paraId="4F3AC5FF" w14:textId="77777777" w:rsidR="007548B9" w:rsidRDefault="007548B9">
      <w:pPr>
        <w:pStyle w:val="Textoindependiente"/>
        <w:spacing w:before="3"/>
      </w:pPr>
    </w:p>
    <w:p w14:paraId="1CCAB76F" w14:textId="77777777" w:rsidR="007548B9" w:rsidRDefault="003629E0">
      <w:pPr>
        <w:pStyle w:val="Textoindependiente"/>
        <w:ind w:left="669" w:right="317"/>
        <w:jc w:val="both"/>
      </w:pPr>
      <w:r>
        <w:t>En todos aquellos casos en que el Plan de Trabajo considere la realización de una compra internacional, por regla general, el mecanismo de compra será a través de un reembolso.</w:t>
      </w:r>
      <w:r>
        <w:rPr>
          <w:spacing w:val="40"/>
        </w:rPr>
        <w:t xml:space="preserve"> </w:t>
      </w:r>
      <w:r>
        <w:t>Excepcionalmente, la Dirección Regional podrá autorizar que éstas se realicen mediante compra asistida, previo análisis de pertinencia y factibilidad con el Agente Operador.</w:t>
      </w:r>
    </w:p>
    <w:p w14:paraId="27EBD11A" w14:textId="77777777" w:rsidR="007548B9" w:rsidRDefault="007548B9">
      <w:pPr>
        <w:pStyle w:val="Textoindependiente"/>
        <w:spacing w:before="1"/>
      </w:pPr>
    </w:p>
    <w:p w14:paraId="1CC199A1" w14:textId="7921A0F4" w:rsidR="007548B9" w:rsidRDefault="003629E0">
      <w:pPr>
        <w:pStyle w:val="Textoindependiente"/>
        <w:ind w:left="242" w:right="316"/>
        <w:jc w:val="both"/>
      </w:pPr>
      <w:r>
        <w:t xml:space="preserve">Las beneficiarias deben proceder a las compras de acuerdo a lo establecido por Sercotec y el Agente Operador, para lo cual Sercotec informará el procedimiento de rendición </w:t>
      </w:r>
      <w:r>
        <w:rPr>
          <w:spacing w:val="-2"/>
        </w:rPr>
        <w:t>correspondiente</w:t>
      </w:r>
      <w:r w:rsidR="003A28B5">
        <w:rPr>
          <w:rStyle w:val="Refdenotaalpie"/>
          <w:spacing w:val="-2"/>
        </w:rPr>
        <w:footnoteReference w:id="17"/>
      </w:r>
      <w:r>
        <w:rPr>
          <w:spacing w:val="-2"/>
        </w:rPr>
        <w:t>.</w:t>
      </w:r>
    </w:p>
    <w:p w14:paraId="4A2F7E65" w14:textId="77777777" w:rsidR="007548B9" w:rsidRDefault="007548B9">
      <w:pPr>
        <w:pStyle w:val="Textoindependiente"/>
        <w:spacing w:before="11"/>
        <w:rPr>
          <w:sz w:val="21"/>
        </w:rPr>
      </w:pPr>
    </w:p>
    <w:p w14:paraId="29CB7879" w14:textId="17FF0DCB" w:rsidR="007548B9" w:rsidRDefault="003629E0" w:rsidP="00BA46E4">
      <w:pPr>
        <w:pStyle w:val="Textoindependiente"/>
        <w:ind w:left="242" w:right="315"/>
        <w:jc w:val="both"/>
      </w:pPr>
      <w:r>
        <w:t>La beneficiaria deberá realizar las actividades contempladas en el Plan de Trabajo en su totalidad, junto con la entrega de documentación técnica y/o contable correspondiente, en un</w:t>
      </w:r>
      <w:r>
        <w:rPr>
          <w:spacing w:val="-5"/>
        </w:rPr>
        <w:t xml:space="preserve"> </w:t>
      </w:r>
      <w:r>
        <w:t>plazo</w:t>
      </w:r>
      <w:r>
        <w:rPr>
          <w:spacing w:val="-5"/>
        </w:rPr>
        <w:t xml:space="preserve"> </w:t>
      </w:r>
      <w:r>
        <w:t>máximo</w:t>
      </w:r>
      <w:r>
        <w:rPr>
          <w:spacing w:val="-4"/>
        </w:rPr>
        <w:t xml:space="preserve"> </w:t>
      </w:r>
      <w:r>
        <w:t>de</w:t>
      </w:r>
      <w:r>
        <w:rPr>
          <w:spacing w:val="-7"/>
        </w:rPr>
        <w:t xml:space="preserve"> </w:t>
      </w:r>
      <w:r>
        <w:rPr>
          <w:rFonts w:ascii="Arial" w:hAnsi="Arial"/>
          <w:b/>
        </w:rPr>
        <w:t>4</w:t>
      </w:r>
      <w:r>
        <w:rPr>
          <w:rFonts w:ascii="Arial" w:hAnsi="Arial"/>
          <w:b/>
          <w:spacing w:val="-6"/>
        </w:rPr>
        <w:t xml:space="preserve"> </w:t>
      </w:r>
      <w:r>
        <w:rPr>
          <w:rFonts w:ascii="Arial" w:hAnsi="Arial"/>
          <w:b/>
        </w:rPr>
        <w:t>(cuatro)</w:t>
      </w:r>
      <w:r>
        <w:rPr>
          <w:rFonts w:ascii="Arial" w:hAnsi="Arial"/>
          <w:b/>
          <w:spacing w:val="-6"/>
        </w:rPr>
        <w:t xml:space="preserve"> </w:t>
      </w:r>
      <w:r>
        <w:rPr>
          <w:rFonts w:ascii="Arial" w:hAnsi="Arial"/>
          <w:b/>
        </w:rPr>
        <w:t>meses</w:t>
      </w:r>
      <w:r>
        <w:t>,</w:t>
      </w:r>
      <w:r>
        <w:rPr>
          <w:spacing w:val="-6"/>
        </w:rPr>
        <w:t xml:space="preserve"> </w:t>
      </w:r>
      <w:r>
        <w:t>contado</w:t>
      </w:r>
      <w:r>
        <w:rPr>
          <w:spacing w:val="-6"/>
        </w:rPr>
        <w:t xml:space="preserve"> </w:t>
      </w:r>
      <w:r>
        <w:t>desde</w:t>
      </w:r>
      <w:r>
        <w:rPr>
          <w:spacing w:val="-5"/>
        </w:rPr>
        <w:t xml:space="preserve"> </w:t>
      </w:r>
      <w:r>
        <w:t>la</w:t>
      </w:r>
      <w:r>
        <w:rPr>
          <w:spacing w:val="-6"/>
        </w:rPr>
        <w:t xml:space="preserve"> </w:t>
      </w:r>
      <w:r>
        <w:t>fecha</w:t>
      </w:r>
      <w:r>
        <w:rPr>
          <w:spacing w:val="-6"/>
        </w:rPr>
        <w:t xml:space="preserve"> </w:t>
      </w:r>
      <w:r>
        <w:t>de</w:t>
      </w:r>
      <w:r>
        <w:rPr>
          <w:spacing w:val="-7"/>
        </w:rPr>
        <w:t xml:space="preserve"> </w:t>
      </w:r>
      <w:r>
        <w:t>firma</w:t>
      </w:r>
      <w:r>
        <w:rPr>
          <w:spacing w:val="-5"/>
        </w:rPr>
        <w:t xml:space="preserve"> </w:t>
      </w:r>
      <w:r>
        <w:t>del</w:t>
      </w:r>
      <w:r>
        <w:rPr>
          <w:spacing w:val="-6"/>
        </w:rPr>
        <w:t xml:space="preserve"> </w:t>
      </w:r>
      <w:r>
        <w:t>contrato,</w:t>
      </w:r>
      <w:r>
        <w:rPr>
          <w:spacing w:val="-4"/>
        </w:rPr>
        <w:t xml:space="preserve"> </w:t>
      </w:r>
      <w:r>
        <w:t>salvo autorización expresa de el/la directora/a Regional de Sercotec, previa solicitud formal por</w:t>
      </w:r>
      <w:r w:rsidR="00BA46E4">
        <w:t xml:space="preserve"> </w:t>
      </w:r>
      <w:r>
        <w:t>escrito de parte de la beneficiaria. Dicha solicitud debe realizarse previo a la fecha de expiración del contrato y deberá dar cuenta de las razones que avalen la solicitud. Analizados</w:t>
      </w:r>
      <w:r>
        <w:rPr>
          <w:spacing w:val="-11"/>
        </w:rPr>
        <w:t xml:space="preserve"> </w:t>
      </w:r>
      <w:r>
        <w:t>los</w:t>
      </w:r>
      <w:r>
        <w:rPr>
          <w:spacing w:val="-11"/>
        </w:rPr>
        <w:t xml:space="preserve"> </w:t>
      </w:r>
      <w:r>
        <w:t>argumentos,</w:t>
      </w:r>
      <w:r>
        <w:rPr>
          <w:spacing w:val="-10"/>
        </w:rPr>
        <w:t xml:space="preserve"> </w:t>
      </w:r>
      <w:r>
        <w:t>el/la</w:t>
      </w:r>
      <w:r>
        <w:rPr>
          <w:spacing w:val="-11"/>
        </w:rPr>
        <w:t xml:space="preserve"> </w:t>
      </w:r>
      <w:r>
        <w:t>directora/a</w:t>
      </w:r>
      <w:r>
        <w:rPr>
          <w:spacing w:val="-10"/>
        </w:rPr>
        <w:t xml:space="preserve"> </w:t>
      </w:r>
      <w:r>
        <w:t>Regional</w:t>
      </w:r>
      <w:r>
        <w:rPr>
          <w:spacing w:val="-12"/>
        </w:rPr>
        <w:t xml:space="preserve"> </w:t>
      </w:r>
      <w:r>
        <w:t>podrá</w:t>
      </w:r>
      <w:r>
        <w:rPr>
          <w:spacing w:val="-10"/>
        </w:rPr>
        <w:t xml:space="preserve"> </w:t>
      </w:r>
      <w:r>
        <w:t>autorizar</w:t>
      </w:r>
      <w:r>
        <w:rPr>
          <w:spacing w:val="-10"/>
        </w:rPr>
        <w:t xml:space="preserve"> </w:t>
      </w:r>
      <w:r>
        <w:t>o</w:t>
      </w:r>
      <w:r>
        <w:rPr>
          <w:spacing w:val="-11"/>
        </w:rPr>
        <w:t xml:space="preserve"> </w:t>
      </w:r>
      <w:r>
        <w:t>no</w:t>
      </w:r>
      <w:r>
        <w:rPr>
          <w:spacing w:val="-14"/>
        </w:rPr>
        <w:t xml:space="preserve"> </w:t>
      </w:r>
      <w:r>
        <w:t>la</w:t>
      </w:r>
      <w:r>
        <w:rPr>
          <w:spacing w:val="-11"/>
        </w:rPr>
        <w:t xml:space="preserve"> </w:t>
      </w:r>
      <w:r>
        <w:t>ampliación</w:t>
      </w:r>
      <w:r>
        <w:rPr>
          <w:spacing w:val="-11"/>
        </w:rPr>
        <w:t xml:space="preserve"> </w:t>
      </w:r>
      <w:r>
        <w:t xml:space="preserve">del </w:t>
      </w:r>
      <w:r>
        <w:lastRenderedPageBreak/>
        <w:t>plazo, lo que debe ser informado oportunamente la empresaria y al Agente.</w:t>
      </w:r>
    </w:p>
    <w:p w14:paraId="7DD992D2" w14:textId="77777777" w:rsidR="007548B9" w:rsidRDefault="007548B9">
      <w:pPr>
        <w:pStyle w:val="Textoindependiente"/>
        <w:spacing w:before="9"/>
        <w:rPr>
          <w:sz w:val="21"/>
        </w:rPr>
      </w:pPr>
    </w:p>
    <w:p w14:paraId="1EE26C77" w14:textId="15D2EBF7" w:rsidR="007548B9" w:rsidRDefault="003629E0">
      <w:pPr>
        <w:pStyle w:val="Textoindependiente"/>
        <w:ind w:left="242" w:right="314"/>
        <w:jc w:val="both"/>
      </w:pPr>
      <w:r>
        <w:t xml:space="preserve">En caso que proceda la ampliación de contrato, ésta se </w:t>
      </w:r>
      <w:r>
        <w:rPr>
          <w:rFonts w:ascii="Arial" w:hAnsi="Arial"/>
          <w:b/>
          <w:u w:val="single"/>
        </w:rPr>
        <w:t>podrá otorgar por 1 (una) sola</w:t>
      </w:r>
      <w:r>
        <w:rPr>
          <w:rFonts w:ascii="Arial" w:hAnsi="Arial"/>
          <w:b/>
        </w:rPr>
        <w:t xml:space="preserve"> </w:t>
      </w:r>
      <w:r>
        <w:rPr>
          <w:rFonts w:ascii="Arial" w:hAnsi="Arial"/>
          <w:b/>
          <w:u w:val="single"/>
        </w:rPr>
        <w:t>vez por empresa</w:t>
      </w:r>
      <w:r>
        <w:t xml:space="preserve">. El Director Regional deberá consignar el plazo en días corridos que concede, </w:t>
      </w:r>
      <w:r>
        <w:rPr>
          <w:rFonts w:ascii="Arial" w:hAnsi="Arial"/>
          <w:b/>
        </w:rPr>
        <w:t xml:space="preserve">considerando un </w:t>
      </w:r>
      <w:r w:rsidRPr="00C6775F">
        <w:rPr>
          <w:rFonts w:ascii="Arial" w:hAnsi="Arial"/>
          <w:b/>
        </w:rPr>
        <w:t xml:space="preserve">máximo de </w:t>
      </w:r>
      <w:r w:rsidR="00BB2246" w:rsidRPr="00C6775F">
        <w:rPr>
          <w:rFonts w:ascii="Arial" w:hAnsi="Arial"/>
          <w:b/>
        </w:rPr>
        <w:t>15</w:t>
      </w:r>
      <w:r w:rsidRPr="00C6775F">
        <w:rPr>
          <w:rFonts w:ascii="Arial" w:hAnsi="Arial"/>
          <w:b/>
        </w:rPr>
        <w:t xml:space="preserve"> días corridos</w:t>
      </w:r>
      <w:r>
        <w:t>, contados desde la fecha de expiración original del contrato. Si la beneficiaria no cumple con la totalidad de las actividades contempladas en el</w:t>
      </w:r>
      <w:r>
        <w:rPr>
          <w:spacing w:val="-1"/>
        </w:rPr>
        <w:t xml:space="preserve"> </w:t>
      </w:r>
      <w:r>
        <w:t>Plan de</w:t>
      </w:r>
      <w:r>
        <w:rPr>
          <w:spacing w:val="-1"/>
        </w:rPr>
        <w:t xml:space="preserve"> </w:t>
      </w:r>
      <w:r>
        <w:t>Trabajo, dentro</w:t>
      </w:r>
      <w:r>
        <w:rPr>
          <w:spacing w:val="-1"/>
        </w:rPr>
        <w:t xml:space="preserve"> </w:t>
      </w:r>
      <w:r>
        <w:t>del plazo establecido por contrato o de la respectiva ampliación, si aplicase; quedará establecido con el correspondiente incumplimiento, pudiendo Sercotec condicionar su acceso a futuras convocatorias de su oferta programática.</w:t>
      </w:r>
    </w:p>
    <w:p w14:paraId="625A3CF3" w14:textId="77777777" w:rsidR="009B5CA9" w:rsidRDefault="009B5CA9">
      <w:pPr>
        <w:pStyle w:val="Textoindependiente"/>
        <w:ind w:left="242" w:right="314"/>
        <w:jc w:val="both"/>
      </w:pPr>
    </w:p>
    <w:p w14:paraId="7D2B4BD1" w14:textId="77777777" w:rsidR="007548B9" w:rsidRDefault="003629E0">
      <w:pPr>
        <w:pStyle w:val="Ttulo4"/>
        <w:spacing w:before="1"/>
        <w:ind w:right="319"/>
        <w:jc w:val="both"/>
      </w:pPr>
      <w:r>
        <w:t xml:space="preserve">El plazo máximo de ejecución (4 meses) incluye el plazo de formulación del Plan de </w:t>
      </w:r>
      <w:r>
        <w:rPr>
          <w:spacing w:val="-2"/>
        </w:rPr>
        <w:t>Trabajo.</w:t>
      </w:r>
    </w:p>
    <w:p w14:paraId="3CD1EA49" w14:textId="77777777" w:rsidR="009B5CA9" w:rsidRDefault="009B5CA9">
      <w:pPr>
        <w:pStyle w:val="Textoindependiente"/>
        <w:spacing w:before="2"/>
        <w:rPr>
          <w:rFonts w:ascii="Arial"/>
          <w:b/>
          <w:sz w:val="20"/>
        </w:rPr>
      </w:pPr>
    </w:p>
    <w:p w14:paraId="4DD4BD90" w14:textId="77777777" w:rsidR="009B5CA9" w:rsidRDefault="009B5CA9">
      <w:pPr>
        <w:pStyle w:val="Textoindependiente"/>
        <w:spacing w:before="2"/>
        <w:rPr>
          <w:rFonts w:ascii="Arial"/>
          <w:b/>
          <w:sz w:val="20"/>
        </w:rPr>
      </w:pPr>
    </w:p>
    <w:tbl>
      <w:tblPr>
        <w:tblW w:w="0" w:type="auto"/>
        <w:jc w:val="center"/>
        <w:shd w:val="clear" w:color="auto" w:fill="D9D9D9"/>
        <w:tblLook w:val="04A0" w:firstRow="1" w:lastRow="0" w:firstColumn="1" w:lastColumn="0" w:noHBand="0" w:noVBand="1"/>
      </w:tblPr>
      <w:tblGrid>
        <w:gridCol w:w="8720"/>
      </w:tblGrid>
      <w:tr w:rsidR="009B5CA9" w:rsidRPr="00181A0E" w14:paraId="56842414" w14:textId="77777777" w:rsidTr="003D1EBB">
        <w:trPr>
          <w:jc w:val="center"/>
        </w:trPr>
        <w:tc>
          <w:tcPr>
            <w:tcW w:w="8720" w:type="dxa"/>
            <w:tcBorders>
              <w:top w:val="single" w:sz="4" w:space="0" w:color="auto"/>
              <w:left w:val="single" w:sz="4" w:space="0" w:color="auto"/>
              <w:bottom w:val="single" w:sz="4" w:space="0" w:color="auto"/>
              <w:right w:val="single" w:sz="4" w:space="0" w:color="auto"/>
            </w:tcBorders>
            <w:shd w:val="clear" w:color="auto" w:fill="D9D9D9"/>
          </w:tcPr>
          <w:p w14:paraId="1D5DFDBF" w14:textId="77777777" w:rsidR="009B5CA9" w:rsidRPr="007764D8" w:rsidRDefault="009B5CA9" w:rsidP="003D1EBB">
            <w:pPr>
              <w:tabs>
                <w:tab w:val="num" w:pos="0"/>
              </w:tabs>
              <w:rPr>
                <w:rFonts w:cs="Arial"/>
                <w:b/>
                <w:color w:val="000000" w:themeColor="text1"/>
              </w:rPr>
            </w:pPr>
            <w:r w:rsidRPr="007764D8">
              <w:rPr>
                <w:rFonts w:cs="Arial"/>
                <w:b/>
                <w:color w:val="000000" w:themeColor="text1"/>
                <w:u w:val="single"/>
              </w:rPr>
              <w:t>IMPORTANTE</w:t>
            </w:r>
            <w:r w:rsidRPr="007764D8">
              <w:rPr>
                <w:rFonts w:cs="Arial"/>
                <w:b/>
                <w:color w:val="000000" w:themeColor="text1"/>
              </w:rPr>
              <w:t>:</w:t>
            </w:r>
          </w:p>
          <w:p w14:paraId="39DC55CA" w14:textId="77777777" w:rsidR="009B5CA9" w:rsidRPr="007764D8" w:rsidRDefault="009B5CA9" w:rsidP="003D1EBB">
            <w:pPr>
              <w:jc w:val="both"/>
              <w:rPr>
                <w:rFonts w:eastAsia="Arial Unicode MS" w:cs="Arial" w:hint="eastAsia"/>
                <w:color w:val="000000" w:themeColor="text1"/>
                <w:lang w:val="es-CL"/>
              </w:rPr>
            </w:pPr>
            <w:r w:rsidRPr="007764D8">
              <w:rPr>
                <w:rFonts w:eastAsia="Arial Unicode MS" w:cs="Arial"/>
                <w:color w:val="000000" w:themeColor="text1"/>
                <w:lang w:val="es-CL"/>
              </w:rPr>
              <w:t>La ampliación del contrato se debe gestionar y aprobar, si corresponde, de manera previa a la fecha de término original establecida en el contrato respectivo.</w:t>
            </w:r>
          </w:p>
          <w:p w14:paraId="54D3F236" w14:textId="77777777" w:rsidR="009B5CA9" w:rsidRPr="007764D8" w:rsidRDefault="009B5CA9" w:rsidP="003D1EBB">
            <w:pPr>
              <w:jc w:val="both"/>
              <w:rPr>
                <w:rFonts w:eastAsia="Arial Unicode MS" w:cs="Arial" w:hint="eastAsia"/>
                <w:color w:val="000000" w:themeColor="text1"/>
                <w:lang w:val="es-CL"/>
              </w:rPr>
            </w:pPr>
          </w:p>
          <w:p w14:paraId="61FFD490" w14:textId="2D8AEBC1" w:rsidR="009B5CA9" w:rsidRPr="007764D8" w:rsidRDefault="009B5CA9" w:rsidP="003D1EBB">
            <w:pPr>
              <w:jc w:val="both"/>
              <w:rPr>
                <w:rFonts w:eastAsia="Arial Unicode MS" w:cs="Arial" w:hint="eastAsia"/>
                <w:color w:val="000000" w:themeColor="text1"/>
                <w:lang w:val="es-CL"/>
              </w:rPr>
            </w:pPr>
            <w:r w:rsidRPr="007764D8">
              <w:rPr>
                <w:rFonts w:eastAsia="Arial Unicode MS" w:cs="Arial"/>
                <w:color w:val="000000" w:themeColor="text1"/>
                <w:lang w:val="es-CL"/>
              </w:rPr>
              <w:t>La beneficiada es la responsable exclusiva de gestionar y mantener al día todos los permisos sectoriales necesarios para su funcionamiento. Esto incluye la obtención inicial, renovación periódica y el cumplimiento continuo de los requisitos normativos y legales correspondientes a los sectores o rubros específicos en los que opera.</w:t>
            </w:r>
          </w:p>
          <w:p w14:paraId="2E8A7513" w14:textId="77777777" w:rsidR="009B5CA9" w:rsidRPr="007764D8" w:rsidRDefault="009B5CA9" w:rsidP="003D1EBB">
            <w:pPr>
              <w:jc w:val="both"/>
              <w:rPr>
                <w:rFonts w:eastAsia="Arial Unicode MS" w:cs="Arial" w:hint="eastAsia"/>
                <w:color w:val="000000" w:themeColor="text1"/>
                <w:lang w:val="es-CL"/>
              </w:rPr>
            </w:pPr>
          </w:p>
          <w:p w14:paraId="10BA2ECD" w14:textId="77777777" w:rsidR="009B5CA9" w:rsidRPr="007764D8" w:rsidRDefault="009B5CA9" w:rsidP="003D1EBB">
            <w:pPr>
              <w:jc w:val="both"/>
              <w:rPr>
                <w:rFonts w:eastAsia="Arial Unicode MS" w:cs="Arial" w:hint="eastAsia"/>
                <w:color w:val="000000" w:themeColor="text1"/>
              </w:rPr>
            </w:pPr>
            <w:r w:rsidRPr="007764D8">
              <w:rPr>
                <w:rFonts w:eastAsia="Arial Unicode MS" w:cs="Arial"/>
                <w:color w:val="000000" w:themeColor="text1"/>
              </w:rPr>
              <w:t xml:space="preserve">Sercotec deberá analizar la pertinencia de la continuidad de los proyectos y poner término a los mismos, en caso que éstos, al comienzo </w:t>
            </w:r>
            <w:r w:rsidRPr="00185DC3">
              <w:rPr>
                <w:rFonts w:eastAsia="Arial Unicode MS" w:cs="Arial"/>
                <w:color w:val="000000" w:themeColor="text1"/>
              </w:rPr>
              <w:t>del segundo</w:t>
            </w:r>
            <w:r w:rsidRPr="007764D8">
              <w:rPr>
                <w:rFonts w:eastAsia="Arial Unicode MS" w:cs="Arial"/>
                <w:color w:val="000000" w:themeColor="text1"/>
              </w:rPr>
              <w:t xml:space="preserve"> mes de implementación del plan, no hayan ejecutado por lo menos el 50% del presupuesto total del Plan de Trabajo aprobado y que no existan antecedentes que pudiesen justificar dicho atraso.</w:t>
            </w:r>
          </w:p>
          <w:p w14:paraId="51A21A3B" w14:textId="77777777" w:rsidR="009B5CA9" w:rsidRPr="007764D8" w:rsidRDefault="009B5CA9" w:rsidP="003D1EBB">
            <w:pPr>
              <w:jc w:val="both"/>
              <w:rPr>
                <w:rFonts w:eastAsia="Arial Unicode MS" w:cs="Arial" w:hint="eastAsia"/>
                <w:color w:val="000000" w:themeColor="text1"/>
              </w:rPr>
            </w:pPr>
          </w:p>
          <w:p w14:paraId="52D52645" w14:textId="77777777" w:rsidR="009B5CA9" w:rsidRDefault="009B5CA9" w:rsidP="003D1EBB">
            <w:pPr>
              <w:jc w:val="both"/>
              <w:rPr>
                <w:rFonts w:eastAsia="Arial Unicode MS" w:cs="Arial" w:hint="eastAsia"/>
                <w:color w:val="000000" w:themeColor="text1"/>
              </w:rPr>
            </w:pPr>
            <w:r w:rsidRPr="007764D8">
              <w:rPr>
                <w:rFonts w:eastAsia="Arial Unicode MS" w:cs="Arial"/>
                <w:color w:val="000000" w:themeColor="text1"/>
                <w:u w:val="single"/>
              </w:rPr>
              <w:t>Como actividades complementarias</w:t>
            </w:r>
            <w:r w:rsidRPr="007764D8">
              <w:rPr>
                <w:rFonts w:eastAsia="Arial Unicode MS" w:cs="Arial"/>
                <w:color w:val="000000" w:themeColor="text1"/>
              </w:rPr>
              <w:t xml:space="preserve"> a la ejecución del plan las beneficiarias deberán:</w:t>
            </w:r>
          </w:p>
          <w:p w14:paraId="562A00ED" w14:textId="77777777" w:rsidR="009B5CA9" w:rsidRPr="00CB1273" w:rsidRDefault="009B5CA9" w:rsidP="009B5CA9">
            <w:pPr>
              <w:pStyle w:val="Prrafodelista"/>
              <w:widowControl/>
              <w:numPr>
                <w:ilvl w:val="0"/>
                <w:numId w:val="49"/>
              </w:numPr>
              <w:autoSpaceDE/>
              <w:autoSpaceDN/>
              <w:jc w:val="both"/>
              <w:rPr>
                <w:rFonts w:eastAsia="Arial Unicode MS" w:cs="Arial" w:hint="eastAsia"/>
                <w:color w:val="000000" w:themeColor="text1"/>
              </w:rPr>
            </w:pPr>
            <w:r w:rsidRPr="007764D8">
              <w:rPr>
                <w:rFonts w:eastAsia="Arial Unicode MS" w:cs="Arial"/>
                <w:color w:val="000000" w:themeColor="text1"/>
                <w:lang w:val="es-CL"/>
              </w:rPr>
              <w:t xml:space="preserve">Realizar el </w:t>
            </w:r>
            <w:r w:rsidRPr="00C7574A">
              <w:rPr>
                <w:rFonts w:eastAsia="Arial Unicode MS" w:cs="Arial"/>
                <w:b/>
                <w:color w:val="000000" w:themeColor="text1"/>
                <w:lang w:val="es-CL"/>
              </w:rPr>
              <w:t>“Chequeo Digital”</w:t>
            </w:r>
            <w:r w:rsidRPr="007764D8">
              <w:rPr>
                <w:rFonts w:eastAsia="Arial Unicode MS" w:cs="Arial"/>
                <w:color w:val="000000" w:themeColor="text1"/>
                <w:lang w:val="es-CL"/>
              </w:rPr>
              <w:t xml:space="preserve"> del Ministerio de Economía, Fomento y Turismo, disponible en </w:t>
            </w:r>
            <w:hyperlink r:id="rId42" w:history="1">
              <w:r w:rsidRPr="007764D8">
                <w:rPr>
                  <w:rStyle w:val="Hipervnculo"/>
                  <w:rFonts w:eastAsia="Arial Unicode MS" w:cs="Arial"/>
                </w:rPr>
                <w:t>https://www.sercotec.cl/</w:t>
              </w:r>
            </w:hyperlink>
            <w:r w:rsidRPr="007764D8">
              <w:rPr>
                <w:rFonts w:eastAsia="Arial Unicode MS" w:cs="Arial"/>
                <w:color w:val="000000" w:themeColor="text1"/>
                <w:lang w:val="es-CL"/>
              </w:rPr>
              <w:t xml:space="preserve">, o ingresando directamente en </w:t>
            </w:r>
            <w:hyperlink r:id="rId43" w:history="1">
              <w:r w:rsidRPr="007764D8">
                <w:rPr>
                  <w:rStyle w:val="Hipervnculo"/>
                  <w:rFonts w:eastAsia="Arial Unicode MS" w:cs="Arial"/>
                </w:rPr>
                <w:t>https://chequeodigital.cl/landing/sercotec/Index.html</w:t>
              </w:r>
            </w:hyperlink>
            <w:r w:rsidRPr="007764D8">
              <w:rPr>
                <w:rFonts w:eastAsia="Arial Unicode MS" w:cs="Arial"/>
                <w:color w:val="000000" w:themeColor="text1"/>
              </w:rPr>
              <w:t>. Una representante de la empresa</w:t>
            </w:r>
            <w:r w:rsidRPr="007764D8">
              <w:rPr>
                <w:rFonts w:eastAsia="Arial Unicode MS" w:cs="Arial"/>
                <w:color w:val="000000" w:themeColor="text1"/>
                <w:vertAlign w:val="superscript"/>
              </w:rPr>
              <w:footnoteReference w:id="18"/>
            </w:r>
            <w:r w:rsidRPr="007764D8">
              <w:rPr>
                <w:rFonts w:eastAsia="Arial Unicode MS" w:cs="Arial"/>
                <w:color w:val="000000" w:themeColor="text1"/>
              </w:rPr>
              <w:t xml:space="preserve">, responderá una serie de preguntas para determinar el nivel digital de la misma en varias dimensiones transversales a su negocio (cultura organizativa, procesos, comunicaciones, entre otros). </w:t>
            </w:r>
            <w:r w:rsidRPr="007764D8">
              <w:rPr>
                <w:rFonts w:eastAsia="Arial Unicode MS" w:cs="Arial"/>
                <w:color w:val="000000" w:themeColor="text1"/>
                <w:lang w:val="es-CL"/>
              </w:rPr>
              <w:t>La inscripción es gratuita y la actividad se realiza en la página web señalada. El resultado es un reporte ejecutivo que es enviado al correo ingresado por cada empresa al momento de realizar el chequeo. El agente Operador Sercotec orientará y supervisará esta actividad para su correcta ejecución.</w:t>
            </w:r>
          </w:p>
          <w:p w14:paraId="24727877" w14:textId="77777777" w:rsidR="009B5CA9" w:rsidRPr="00CB1273" w:rsidRDefault="009B5CA9" w:rsidP="009B5CA9">
            <w:pPr>
              <w:pStyle w:val="Prrafodelista"/>
              <w:widowControl/>
              <w:numPr>
                <w:ilvl w:val="0"/>
                <w:numId w:val="49"/>
              </w:numPr>
              <w:autoSpaceDE/>
              <w:autoSpaceDN/>
              <w:jc w:val="both"/>
              <w:rPr>
                <w:rFonts w:eastAsia="Arial Unicode MS" w:cs="Arial" w:hint="eastAsia"/>
                <w:color w:val="000000" w:themeColor="text1"/>
              </w:rPr>
            </w:pPr>
            <w:r w:rsidRPr="007764D8">
              <w:rPr>
                <w:rFonts w:eastAsia="Arial Unicode MS" w:cs="Arial"/>
                <w:color w:val="000000" w:themeColor="text1"/>
              </w:rPr>
              <w:t xml:space="preserve">Incorporar buenas prácticas de </w:t>
            </w:r>
            <w:r w:rsidRPr="007764D8">
              <w:rPr>
                <w:rFonts w:eastAsia="Arial Unicode MS" w:cs="Arial"/>
                <w:b/>
                <w:color w:val="000000" w:themeColor="text1"/>
              </w:rPr>
              <w:t>Digitalización y Sustentabilidad</w:t>
            </w:r>
            <w:r w:rsidRPr="007764D8">
              <w:rPr>
                <w:rFonts w:eastAsia="Arial Unicode MS" w:cs="Arial"/>
                <w:color w:val="000000" w:themeColor="text1"/>
              </w:rPr>
              <w:t xml:space="preserve"> en la gestión de su empresa. Para ello, el Agente Operador realizará una serie de sesiones de acuerdo a los lineamientos entregados por la Gerencia de Desarrollo Empresarial de Sercotec, destinadas a instalar distintos elementos asociados a estas dos temáticas en cada proyecto. En esta etapa deberá también orientar la realización de los cursos de “Boleta Electrónica” y “Sustentabilidad” contenidos </w:t>
            </w:r>
            <w:r w:rsidRPr="007764D8">
              <w:rPr>
                <w:rFonts w:eastAsia="Arial Unicode MS" w:cs="Arial"/>
                <w:color w:val="000000" w:themeColor="text1"/>
              </w:rPr>
              <w:lastRenderedPageBreak/>
              <w:t>en el Portal de Capacitación Virtual de Sercotec, que deberá realizar cada empresa beneficiaria durante el plazo de ejecución de su proyecto.</w:t>
            </w:r>
          </w:p>
        </w:tc>
      </w:tr>
    </w:tbl>
    <w:p w14:paraId="080E9580" w14:textId="77777777" w:rsidR="009B5CA9" w:rsidRDefault="009B5CA9">
      <w:pPr>
        <w:pStyle w:val="Textoindependiente"/>
        <w:spacing w:before="2"/>
        <w:rPr>
          <w:rFonts w:ascii="Arial"/>
          <w:b/>
          <w:sz w:val="20"/>
        </w:rPr>
      </w:pPr>
    </w:p>
    <w:p w14:paraId="2ECB5F58" w14:textId="77777777" w:rsidR="009B5CA9" w:rsidRDefault="009B5CA9">
      <w:pPr>
        <w:pStyle w:val="Textoindependiente"/>
        <w:spacing w:before="2"/>
        <w:rPr>
          <w:rFonts w:ascii="Arial"/>
          <w:b/>
          <w:sz w:val="20"/>
        </w:rPr>
      </w:pPr>
    </w:p>
    <w:p w14:paraId="3F16835C" w14:textId="52038E58" w:rsidR="007548B9" w:rsidRDefault="003629E0">
      <w:pPr>
        <w:pStyle w:val="Textoindependiente"/>
        <w:spacing w:before="3"/>
        <w:ind w:left="242" w:right="314"/>
        <w:jc w:val="both"/>
      </w:pPr>
      <w:r>
        <w:t>El</w:t>
      </w:r>
      <w:r>
        <w:rPr>
          <w:spacing w:val="-7"/>
        </w:rPr>
        <w:t xml:space="preserve"> </w:t>
      </w:r>
      <w:r>
        <w:t>Agente</w:t>
      </w:r>
      <w:r>
        <w:rPr>
          <w:spacing w:val="-8"/>
        </w:rPr>
        <w:t xml:space="preserve"> </w:t>
      </w:r>
      <w:r>
        <w:t>Operador</w:t>
      </w:r>
      <w:r>
        <w:rPr>
          <w:spacing w:val="-5"/>
        </w:rPr>
        <w:t xml:space="preserve"> </w:t>
      </w:r>
      <w:r>
        <w:t>deberá</w:t>
      </w:r>
      <w:r>
        <w:rPr>
          <w:spacing w:val="-8"/>
        </w:rPr>
        <w:t xml:space="preserve"> </w:t>
      </w:r>
      <w:r>
        <w:t>realizar</w:t>
      </w:r>
      <w:r>
        <w:rPr>
          <w:spacing w:val="-5"/>
        </w:rPr>
        <w:t xml:space="preserve"> </w:t>
      </w:r>
      <w:r>
        <w:t>una</w:t>
      </w:r>
      <w:r>
        <w:rPr>
          <w:spacing w:val="-6"/>
        </w:rPr>
        <w:t xml:space="preserve"> </w:t>
      </w:r>
      <w:r>
        <w:t>planificación,</w:t>
      </w:r>
      <w:r>
        <w:rPr>
          <w:spacing w:val="-5"/>
        </w:rPr>
        <w:t xml:space="preserve"> </w:t>
      </w:r>
      <w:r>
        <w:t>previo</w:t>
      </w:r>
      <w:r>
        <w:rPr>
          <w:spacing w:val="-6"/>
        </w:rPr>
        <w:t xml:space="preserve"> </w:t>
      </w:r>
      <w:r>
        <w:t>acuerdo</w:t>
      </w:r>
      <w:r>
        <w:rPr>
          <w:spacing w:val="-6"/>
        </w:rPr>
        <w:t xml:space="preserve"> </w:t>
      </w:r>
      <w:r>
        <w:t>con</w:t>
      </w:r>
      <w:r>
        <w:rPr>
          <w:spacing w:val="-10"/>
        </w:rPr>
        <w:t xml:space="preserve"> </w:t>
      </w:r>
      <w:r>
        <w:t>las</w:t>
      </w:r>
      <w:r>
        <w:rPr>
          <w:spacing w:val="-5"/>
        </w:rPr>
        <w:t xml:space="preserve"> </w:t>
      </w:r>
      <w:r>
        <w:t>beneficiarias, para la</w:t>
      </w:r>
      <w:r>
        <w:rPr>
          <w:spacing w:val="-2"/>
        </w:rPr>
        <w:t xml:space="preserve"> </w:t>
      </w:r>
      <w:r>
        <w:t>realización</w:t>
      </w:r>
      <w:r>
        <w:rPr>
          <w:spacing w:val="-1"/>
        </w:rPr>
        <w:t xml:space="preserve"> </w:t>
      </w:r>
      <w:r>
        <w:t>de</w:t>
      </w:r>
      <w:r>
        <w:rPr>
          <w:spacing w:val="-1"/>
        </w:rPr>
        <w:t xml:space="preserve"> </w:t>
      </w:r>
      <w:r>
        <w:t>reuniones durante</w:t>
      </w:r>
      <w:r>
        <w:rPr>
          <w:spacing w:val="-2"/>
        </w:rPr>
        <w:t xml:space="preserve"> </w:t>
      </w:r>
      <w:r>
        <w:t>el</w:t>
      </w:r>
      <w:r>
        <w:rPr>
          <w:spacing w:val="-1"/>
        </w:rPr>
        <w:t xml:space="preserve"> </w:t>
      </w:r>
      <w:r>
        <w:t>desarrollo del</w:t>
      </w:r>
      <w:r>
        <w:rPr>
          <w:spacing w:val="-1"/>
        </w:rPr>
        <w:t xml:space="preserve"> </w:t>
      </w:r>
      <w:r>
        <w:t>proyecto,</w:t>
      </w:r>
      <w:r>
        <w:rPr>
          <w:spacing w:val="-1"/>
        </w:rPr>
        <w:t xml:space="preserve"> </w:t>
      </w:r>
      <w:r>
        <w:t>definiendo las</w:t>
      </w:r>
      <w:r>
        <w:rPr>
          <w:spacing w:val="-2"/>
        </w:rPr>
        <w:t xml:space="preserve"> </w:t>
      </w:r>
      <w:r>
        <w:t>fechas y la modalidad respectiva, de manera de garantizar la formalidad y registro de dichas actividades. Asimismo, en estas reuniones se podrá dar a conocer la oferta de servicios (capacitaciones, asesorías,</w:t>
      </w:r>
      <w:r>
        <w:rPr>
          <w:spacing w:val="-1"/>
        </w:rPr>
        <w:t xml:space="preserve"> </w:t>
      </w:r>
      <w:r>
        <w:t>talleres, entre</w:t>
      </w:r>
      <w:r>
        <w:rPr>
          <w:spacing w:val="-2"/>
        </w:rPr>
        <w:t xml:space="preserve"> </w:t>
      </w:r>
      <w:r>
        <w:t>otros)</w:t>
      </w:r>
      <w:r>
        <w:rPr>
          <w:spacing w:val="-3"/>
        </w:rPr>
        <w:t xml:space="preserve"> </w:t>
      </w:r>
      <w:r>
        <w:t>que entregan</w:t>
      </w:r>
      <w:r>
        <w:rPr>
          <w:spacing w:val="-2"/>
        </w:rPr>
        <w:t xml:space="preserve"> </w:t>
      </w:r>
      <w:r>
        <w:t>los Centros de Negocios de la</w:t>
      </w:r>
      <w:r>
        <w:rPr>
          <w:spacing w:val="-7"/>
        </w:rPr>
        <w:t xml:space="preserve"> </w:t>
      </w:r>
      <w:r>
        <w:t>región,</w:t>
      </w:r>
      <w:r>
        <w:rPr>
          <w:spacing w:val="-8"/>
        </w:rPr>
        <w:t xml:space="preserve"> </w:t>
      </w:r>
      <w:r>
        <w:t>procurando</w:t>
      </w:r>
      <w:r>
        <w:rPr>
          <w:spacing w:val="-10"/>
        </w:rPr>
        <w:t xml:space="preserve"> </w:t>
      </w:r>
      <w:r>
        <w:t>la</w:t>
      </w:r>
      <w:r>
        <w:rPr>
          <w:spacing w:val="-7"/>
        </w:rPr>
        <w:t xml:space="preserve"> </w:t>
      </w:r>
      <w:r>
        <w:t>realización</w:t>
      </w:r>
      <w:r>
        <w:rPr>
          <w:spacing w:val="-8"/>
        </w:rPr>
        <w:t xml:space="preserve"> </w:t>
      </w:r>
      <w:r>
        <w:t>de</w:t>
      </w:r>
      <w:r>
        <w:rPr>
          <w:spacing w:val="-8"/>
        </w:rPr>
        <w:t xml:space="preserve"> </w:t>
      </w:r>
      <w:r>
        <w:t>éstos</w:t>
      </w:r>
      <w:r>
        <w:rPr>
          <w:spacing w:val="-7"/>
        </w:rPr>
        <w:t xml:space="preserve"> </w:t>
      </w:r>
      <w:r>
        <w:t>por</w:t>
      </w:r>
      <w:r>
        <w:rPr>
          <w:spacing w:val="-6"/>
        </w:rPr>
        <w:t xml:space="preserve"> </w:t>
      </w:r>
      <w:r>
        <w:t>parte</w:t>
      </w:r>
      <w:r>
        <w:rPr>
          <w:spacing w:val="-10"/>
        </w:rPr>
        <w:t xml:space="preserve"> </w:t>
      </w:r>
      <w:r>
        <w:t>de</w:t>
      </w:r>
      <w:r>
        <w:rPr>
          <w:spacing w:val="-8"/>
        </w:rPr>
        <w:t xml:space="preserve"> </w:t>
      </w:r>
      <w:r>
        <w:t>las</w:t>
      </w:r>
      <w:r>
        <w:rPr>
          <w:spacing w:val="-9"/>
        </w:rPr>
        <w:t xml:space="preserve"> </w:t>
      </w:r>
      <w:r>
        <w:t>beneficiarias</w:t>
      </w:r>
      <w:r>
        <w:rPr>
          <w:spacing w:val="-11"/>
        </w:rPr>
        <w:t xml:space="preserve"> </w:t>
      </w:r>
      <w:r>
        <w:t>en</w:t>
      </w:r>
      <w:r>
        <w:rPr>
          <w:spacing w:val="-8"/>
        </w:rPr>
        <w:t xml:space="preserve"> </w:t>
      </w:r>
      <w:r>
        <w:t>los</w:t>
      </w:r>
      <w:r>
        <w:rPr>
          <w:spacing w:val="-7"/>
        </w:rPr>
        <w:t xml:space="preserve"> </w:t>
      </w:r>
      <w:r>
        <w:t>casos</w:t>
      </w:r>
      <w:r>
        <w:rPr>
          <w:spacing w:val="-10"/>
        </w:rPr>
        <w:t xml:space="preserve"> </w:t>
      </w:r>
      <w:r>
        <w:t>que sea pertinente para su proyecto.</w:t>
      </w:r>
    </w:p>
    <w:p w14:paraId="5DBA2C66" w14:textId="77777777" w:rsidR="007548B9" w:rsidRDefault="007548B9">
      <w:pPr>
        <w:pStyle w:val="Textoindependiente"/>
        <w:spacing w:before="11"/>
        <w:rPr>
          <w:sz w:val="21"/>
        </w:rPr>
      </w:pPr>
    </w:p>
    <w:p w14:paraId="4A463167" w14:textId="51D387B2" w:rsidR="007548B9" w:rsidRDefault="003629E0">
      <w:pPr>
        <w:pStyle w:val="Textoindependiente"/>
        <w:ind w:left="242" w:right="314"/>
        <w:jc w:val="both"/>
      </w:pPr>
      <w:r>
        <w:t>En el caso que la beneficiaria requiera modificar o reasignar alguna de las actividades del Plan de Trabajo de manera parcial por cambio de precios, maquinaria o servicio de mejor calidad</w:t>
      </w:r>
      <w:r>
        <w:rPr>
          <w:spacing w:val="-16"/>
        </w:rPr>
        <w:t xml:space="preserve"> </w:t>
      </w:r>
      <w:r>
        <w:t>u</w:t>
      </w:r>
      <w:r>
        <w:rPr>
          <w:spacing w:val="-15"/>
        </w:rPr>
        <w:t xml:space="preserve"> </w:t>
      </w:r>
      <w:r>
        <w:t>otra</w:t>
      </w:r>
      <w:r>
        <w:rPr>
          <w:spacing w:val="-15"/>
        </w:rPr>
        <w:t xml:space="preserve"> </w:t>
      </w:r>
      <w:r>
        <w:t>circunstancia</w:t>
      </w:r>
      <w:r>
        <w:rPr>
          <w:spacing w:val="-16"/>
        </w:rPr>
        <w:t xml:space="preserve"> </w:t>
      </w:r>
      <w:r>
        <w:t>justificada,</w:t>
      </w:r>
      <w:r>
        <w:rPr>
          <w:spacing w:val="-15"/>
        </w:rPr>
        <w:t xml:space="preserve"> </w:t>
      </w:r>
      <w:r>
        <w:t>o</w:t>
      </w:r>
      <w:r>
        <w:rPr>
          <w:spacing w:val="-15"/>
        </w:rPr>
        <w:t xml:space="preserve"> </w:t>
      </w:r>
      <w:r>
        <w:t>incorporar</w:t>
      </w:r>
      <w:r>
        <w:rPr>
          <w:spacing w:val="-15"/>
        </w:rPr>
        <w:t xml:space="preserve"> </w:t>
      </w:r>
      <w:r>
        <w:t>nuevas</w:t>
      </w:r>
      <w:r>
        <w:rPr>
          <w:spacing w:val="-16"/>
        </w:rPr>
        <w:t xml:space="preserve"> </w:t>
      </w:r>
      <w:r>
        <w:t>actividades</w:t>
      </w:r>
      <w:r>
        <w:rPr>
          <w:spacing w:val="-15"/>
        </w:rPr>
        <w:t xml:space="preserve"> </w:t>
      </w:r>
      <w:r>
        <w:t>y/o</w:t>
      </w:r>
      <w:r>
        <w:rPr>
          <w:spacing w:val="-15"/>
        </w:rPr>
        <w:t xml:space="preserve"> </w:t>
      </w:r>
      <w:r>
        <w:t>ítems</w:t>
      </w:r>
      <w:r>
        <w:rPr>
          <w:spacing w:val="-16"/>
        </w:rPr>
        <w:t xml:space="preserve"> </w:t>
      </w:r>
      <w:r>
        <w:t>vinculados al</w:t>
      </w:r>
      <w:r>
        <w:rPr>
          <w:spacing w:val="-8"/>
        </w:rPr>
        <w:t xml:space="preserve"> </w:t>
      </w:r>
      <w:r>
        <w:t>objetivo</w:t>
      </w:r>
      <w:r>
        <w:rPr>
          <w:spacing w:val="-7"/>
        </w:rPr>
        <w:t xml:space="preserve"> </w:t>
      </w:r>
      <w:r>
        <w:t>del</w:t>
      </w:r>
      <w:r>
        <w:rPr>
          <w:spacing w:val="-8"/>
        </w:rPr>
        <w:t xml:space="preserve"> </w:t>
      </w:r>
      <w:r>
        <w:t>proyecto,</w:t>
      </w:r>
      <w:r>
        <w:rPr>
          <w:spacing w:val="-9"/>
        </w:rPr>
        <w:t xml:space="preserve"> </w:t>
      </w:r>
      <w:r>
        <w:t>si</w:t>
      </w:r>
      <w:r>
        <w:rPr>
          <w:spacing w:val="-8"/>
        </w:rPr>
        <w:t xml:space="preserve"> </w:t>
      </w:r>
      <w:r>
        <w:t>existieran</w:t>
      </w:r>
      <w:r>
        <w:rPr>
          <w:spacing w:val="-7"/>
        </w:rPr>
        <w:t xml:space="preserve"> </w:t>
      </w:r>
      <w:r>
        <w:t>excedentes</w:t>
      </w:r>
      <w:r>
        <w:rPr>
          <w:spacing w:val="-10"/>
        </w:rPr>
        <w:t xml:space="preserve"> </w:t>
      </w:r>
      <w:r>
        <w:t>de</w:t>
      </w:r>
      <w:r>
        <w:rPr>
          <w:spacing w:val="-8"/>
        </w:rPr>
        <w:t xml:space="preserve"> </w:t>
      </w:r>
      <w:r>
        <w:t>recursos</w:t>
      </w:r>
      <w:r w:rsidR="003A28B5">
        <w:rPr>
          <w:rStyle w:val="Refdenotaalpie"/>
        </w:rPr>
        <w:footnoteReference w:id="19"/>
      </w:r>
      <w:r>
        <w:t>,</w:t>
      </w:r>
      <w:r>
        <w:rPr>
          <w:spacing w:val="-6"/>
        </w:rPr>
        <w:t xml:space="preserve"> </w:t>
      </w:r>
      <w:r>
        <w:t>esto</w:t>
      </w:r>
      <w:r>
        <w:rPr>
          <w:spacing w:val="-7"/>
        </w:rPr>
        <w:t xml:space="preserve"> </w:t>
      </w:r>
      <w:r>
        <w:t>debe</w:t>
      </w:r>
      <w:r>
        <w:rPr>
          <w:spacing w:val="-10"/>
        </w:rPr>
        <w:t xml:space="preserve"> </w:t>
      </w:r>
      <w:r>
        <w:t>ser</w:t>
      </w:r>
      <w:r>
        <w:rPr>
          <w:spacing w:val="-7"/>
        </w:rPr>
        <w:t xml:space="preserve"> </w:t>
      </w:r>
      <w:r>
        <w:t>solicitado</w:t>
      </w:r>
      <w:r>
        <w:rPr>
          <w:spacing w:val="-7"/>
        </w:rPr>
        <w:t xml:space="preserve"> </w:t>
      </w:r>
      <w:r>
        <w:t>por la</w:t>
      </w:r>
      <w:r>
        <w:rPr>
          <w:spacing w:val="-3"/>
        </w:rPr>
        <w:t xml:space="preserve"> </w:t>
      </w:r>
      <w:r>
        <w:t>beneficiaria</w:t>
      </w:r>
      <w:r>
        <w:rPr>
          <w:spacing w:val="-5"/>
        </w:rPr>
        <w:t xml:space="preserve"> </w:t>
      </w:r>
      <w:r>
        <w:t>de</w:t>
      </w:r>
      <w:r>
        <w:rPr>
          <w:spacing w:val="-4"/>
        </w:rPr>
        <w:t xml:space="preserve"> </w:t>
      </w:r>
      <w:r>
        <w:t>manera</w:t>
      </w:r>
      <w:r>
        <w:rPr>
          <w:spacing w:val="-3"/>
        </w:rPr>
        <w:t xml:space="preserve"> </w:t>
      </w:r>
      <w:r>
        <w:t>escrita</w:t>
      </w:r>
      <w:r>
        <w:rPr>
          <w:spacing w:val="-4"/>
        </w:rPr>
        <w:t xml:space="preserve"> </w:t>
      </w:r>
      <w:r>
        <w:t>al</w:t>
      </w:r>
      <w:r>
        <w:rPr>
          <w:spacing w:val="-5"/>
        </w:rPr>
        <w:t xml:space="preserve"> </w:t>
      </w:r>
      <w:r>
        <w:t>Agente</w:t>
      </w:r>
      <w:r>
        <w:rPr>
          <w:spacing w:val="-6"/>
        </w:rPr>
        <w:t xml:space="preserve"> </w:t>
      </w:r>
      <w:r>
        <w:t>Operador</w:t>
      </w:r>
      <w:r>
        <w:rPr>
          <w:spacing w:val="-4"/>
        </w:rPr>
        <w:t xml:space="preserve"> </w:t>
      </w:r>
      <w:r>
        <w:t>Sercotec</w:t>
      </w:r>
      <w:r>
        <w:rPr>
          <w:spacing w:val="-1"/>
        </w:rPr>
        <w:t xml:space="preserve"> </w:t>
      </w:r>
      <w:r>
        <w:rPr>
          <w:u w:val="single"/>
        </w:rPr>
        <w:t>antes</w:t>
      </w:r>
      <w:r>
        <w:rPr>
          <w:spacing w:val="-4"/>
          <w:u w:val="single"/>
        </w:rPr>
        <w:t xml:space="preserve"> </w:t>
      </w:r>
      <w:r>
        <w:rPr>
          <w:u w:val="single"/>
        </w:rPr>
        <w:t>de</w:t>
      </w:r>
      <w:r>
        <w:rPr>
          <w:spacing w:val="-4"/>
          <w:u w:val="single"/>
        </w:rPr>
        <w:t xml:space="preserve"> </w:t>
      </w:r>
      <w:r>
        <w:rPr>
          <w:u w:val="single"/>
        </w:rPr>
        <w:t>la</w:t>
      </w:r>
      <w:r>
        <w:rPr>
          <w:spacing w:val="-3"/>
          <w:u w:val="single"/>
        </w:rPr>
        <w:t xml:space="preserve"> </w:t>
      </w:r>
      <w:r>
        <w:rPr>
          <w:u w:val="single"/>
        </w:rPr>
        <w:t>compra</w:t>
      </w:r>
      <w:r>
        <w:rPr>
          <w:spacing w:val="-4"/>
          <w:u w:val="single"/>
        </w:rPr>
        <w:t xml:space="preserve"> </w:t>
      </w:r>
      <w:r>
        <w:rPr>
          <w:u w:val="single"/>
        </w:rPr>
        <w:t>del</w:t>
      </w:r>
      <w:r>
        <w:rPr>
          <w:spacing w:val="-5"/>
          <w:u w:val="single"/>
        </w:rPr>
        <w:t xml:space="preserve"> </w:t>
      </w:r>
      <w:r>
        <w:rPr>
          <w:u w:val="single"/>
        </w:rPr>
        <w:t>bien</w:t>
      </w:r>
      <w:r>
        <w:t xml:space="preserve"> </w:t>
      </w:r>
      <w:r>
        <w:rPr>
          <w:u w:val="single"/>
        </w:rPr>
        <w:t>y/o servicio modificado o reasignado</w:t>
      </w:r>
      <w:r>
        <w:t>. La ejecutiva de Fomento, contraparte de Sercotec, tendrá</w:t>
      </w:r>
      <w:r>
        <w:rPr>
          <w:spacing w:val="-8"/>
        </w:rPr>
        <w:t xml:space="preserve"> </w:t>
      </w:r>
      <w:r>
        <w:t>la</w:t>
      </w:r>
      <w:r>
        <w:rPr>
          <w:spacing w:val="-11"/>
        </w:rPr>
        <w:t xml:space="preserve"> </w:t>
      </w:r>
      <w:r>
        <w:t>facultad</w:t>
      </w:r>
      <w:r>
        <w:rPr>
          <w:spacing w:val="-9"/>
        </w:rPr>
        <w:t xml:space="preserve"> </w:t>
      </w:r>
      <w:r>
        <w:t>de</w:t>
      </w:r>
      <w:r>
        <w:rPr>
          <w:spacing w:val="-9"/>
        </w:rPr>
        <w:t xml:space="preserve"> </w:t>
      </w:r>
      <w:r>
        <w:t>aceptar</w:t>
      </w:r>
      <w:r>
        <w:rPr>
          <w:spacing w:val="-8"/>
        </w:rPr>
        <w:t xml:space="preserve"> </w:t>
      </w:r>
      <w:r>
        <w:t>o</w:t>
      </w:r>
      <w:r>
        <w:rPr>
          <w:spacing w:val="-11"/>
        </w:rPr>
        <w:t xml:space="preserve"> </w:t>
      </w:r>
      <w:r>
        <w:t>rechazar</w:t>
      </w:r>
      <w:r>
        <w:rPr>
          <w:spacing w:val="-8"/>
        </w:rPr>
        <w:t xml:space="preserve"> </w:t>
      </w:r>
      <w:r>
        <w:t>tal</w:t>
      </w:r>
      <w:r>
        <w:rPr>
          <w:spacing w:val="-10"/>
        </w:rPr>
        <w:t xml:space="preserve"> </w:t>
      </w:r>
      <w:r>
        <w:t>petición,</w:t>
      </w:r>
      <w:r>
        <w:rPr>
          <w:spacing w:val="-8"/>
        </w:rPr>
        <w:t xml:space="preserve"> </w:t>
      </w:r>
      <w:r>
        <w:t>informando</w:t>
      </w:r>
      <w:r>
        <w:rPr>
          <w:spacing w:val="-9"/>
        </w:rPr>
        <w:t xml:space="preserve"> </w:t>
      </w:r>
      <w:r>
        <w:t>por</w:t>
      </w:r>
      <w:r>
        <w:rPr>
          <w:spacing w:val="-8"/>
        </w:rPr>
        <w:t xml:space="preserve"> </w:t>
      </w:r>
      <w:r>
        <w:t>escrito,</w:t>
      </w:r>
      <w:r>
        <w:rPr>
          <w:spacing w:val="-8"/>
        </w:rPr>
        <w:t xml:space="preserve"> </w:t>
      </w:r>
      <w:r>
        <w:t>bajo</w:t>
      </w:r>
      <w:r>
        <w:rPr>
          <w:spacing w:val="-11"/>
        </w:rPr>
        <w:t xml:space="preserve"> </w:t>
      </w:r>
      <w:r>
        <w:t>la</w:t>
      </w:r>
      <w:r>
        <w:rPr>
          <w:spacing w:val="-9"/>
        </w:rPr>
        <w:t xml:space="preserve"> </w:t>
      </w:r>
      <w:r>
        <w:t xml:space="preserve">premisa del cumplimiento del objetivo del Plan de Trabajo, considerando </w:t>
      </w:r>
      <w:r>
        <w:rPr>
          <w:rFonts w:ascii="Arial" w:hAnsi="Arial"/>
          <w:b/>
        </w:rPr>
        <w:t>un movimiento máximo del</w:t>
      </w:r>
      <w:r>
        <w:rPr>
          <w:rFonts w:ascii="Arial" w:hAnsi="Arial"/>
          <w:b/>
          <w:spacing w:val="-1"/>
        </w:rPr>
        <w:t xml:space="preserve"> </w:t>
      </w:r>
      <w:r>
        <w:rPr>
          <w:rFonts w:ascii="Arial" w:hAnsi="Arial"/>
          <w:b/>
        </w:rPr>
        <w:t>25%</w:t>
      </w:r>
      <w:r>
        <w:rPr>
          <w:rFonts w:ascii="Arial" w:hAnsi="Arial"/>
          <w:b/>
          <w:spacing w:val="-4"/>
        </w:rPr>
        <w:t xml:space="preserve"> </w:t>
      </w:r>
      <w:r>
        <w:rPr>
          <w:rFonts w:ascii="Arial" w:hAnsi="Arial"/>
          <w:b/>
        </w:rPr>
        <w:t>del</w:t>
      </w:r>
      <w:r>
        <w:rPr>
          <w:rFonts w:ascii="Arial" w:hAnsi="Arial"/>
          <w:b/>
          <w:spacing w:val="-4"/>
        </w:rPr>
        <w:t xml:space="preserve"> </w:t>
      </w:r>
      <w:r>
        <w:rPr>
          <w:rFonts w:ascii="Arial" w:hAnsi="Arial"/>
          <w:b/>
        </w:rPr>
        <w:t>monto</w:t>
      </w:r>
      <w:r>
        <w:rPr>
          <w:rFonts w:ascii="Arial" w:hAnsi="Arial"/>
          <w:b/>
          <w:spacing w:val="-5"/>
        </w:rPr>
        <w:t xml:space="preserve"> </w:t>
      </w:r>
      <w:r>
        <w:rPr>
          <w:rFonts w:ascii="Arial" w:hAnsi="Arial"/>
          <w:b/>
        </w:rPr>
        <w:t>total</w:t>
      </w:r>
      <w:r>
        <w:rPr>
          <w:rFonts w:ascii="Arial" w:hAnsi="Arial"/>
          <w:b/>
          <w:spacing w:val="-1"/>
        </w:rPr>
        <w:t xml:space="preserve"> </w:t>
      </w:r>
      <w:r>
        <w:rPr>
          <w:rFonts w:ascii="Arial" w:hAnsi="Arial"/>
          <w:b/>
        </w:rPr>
        <w:t>del</w:t>
      </w:r>
      <w:r>
        <w:rPr>
          <w:rFonts w:ascii="Arial" w:hAnsi="Arial"/>
          <w:b/>
          <w:spacing w:val="-1"/>
        </w:rPr>
        <w:t xml:space="preserve"> </w:t>
      </w:r>
      <w:r>
        <w:rPr>
          <w:rFonts w:ascii="Arial" w:hAnsi="Arial"/>
          <w:b/>
        </w:rPr>
        <w:t>proyecto</w:t>
      </w:r>
      <w:r>
        <w:t>.</w:t>
      </w:r>
      <w:r>
        <w:rPr>
          <w:spacing w:val="-1"/>
        </w:rPr>
        <w:t xml:space="preserve"> </w:t>
      </w:r>
      <w:r>
        <w:t>Esta</w:t>
      </w:r>
      <w:r>
        <w:rPr>
          <w:spacing w:val="-2"/>
        </w:rPr>
        <w:t xml:space="preserve"> </w:t>
      </w:r>
      <w:r>
        <w:t>modificación,</w:t>
      </w:r>
      <w:r>
        <w:rPr>
          <w:spacing w:val="-4"/>
        </w:rPr>
        <w:t xml:space="preserve"> </w:t>
      </w:r>
      <w:r>
        <w:t>en</w:t>
      </w:r>
      <w:r>
        <w:rPr>
          <w:spacing w:val="-3"/>
        </w:rPr>
        <w:t xml:space="preserve"> </w:t>
      </w:r>
      <w:r>
        <w:t>ningún</w:t>
      </w:r>
      <w:r>
        <w:rPr>
          <w:spacing w:val="-3"/>
        </w:rPr>
        <w:t xml:space="preserve"> </w:t>
      </w:r>
      <w:r>
        <w:t>caso,</w:t>
      </w:r>
      <w:r>
        <w:rPr>
          <w:spacing w:val="-2"/>
        </w:rPr>
        <w:t xml:space="preserve"> </w:t>
      </w:r>
      <w:r>
        <w:t>podrá</w:t>
      </w:r>
      <w:r>
        <w:rPr>
          <w:spacing w:val="-2"/>
        </w:rPr>
        <w:t xml:space="preserve"> </w:t>
      </w:r>
      <w:r>
        <w:t>vulnerar alguna de las restricciones de financiamiento establecidas en las bases de convocatoria.</w:t>
      </w:r>
    </w:p>
    <w:p w14:paraId="01E208ED" w14:textId="5BBEEDE2" w:rsidR="007548B9" w:rsidRDefault="007548B9">
      <w:pPr>
        <w:pStyle w:val="Textoindependiente"/>
        <w:rPr>
          <w:sz w:val="24"/>
        </w:rPr>
      </w:pPr>
    </w:p>
    <w:tbl>
      <w:tblPr>
        <w:tblW w:w="0" w:type="auto"/>
        <w:jc w:val="center"/>
        <w:shd w:val="clear" w:color="auto" w:fill="D9D9D9"/>
        <w:tblLook w:val="04A0" w:firstRow="1" w:lastRow="0" w:firstColumn="1" w:lastColumn="0" w:noHBand="0" w:noVBand="1"/>
      </w:tblPr>
      <w:tblGrid>
        <w:gridCol w:w="8602"/>
      </w:tblGrid>
      <w:tr w:rsidR="00013858" w:rsidRPr="00B10982" w14:paraId="162C3A18" w14:textId="77777777" w:rsidTr="00AC2DE1">
        <w:trPr>
          <w:jc w:val="center"/>
        </w:trPr>
        <w:tc>
          <w:tcPr>
            <w:tcW w:w="8602" w:type="dxa"/>
            <w:tcBorders>
              <w:top w:val="single" w:sz="4" w:space="0" w:color="auto"/>
              <w:left w:val="single" w:sz="4" w:space="0" w:color="auto"/>
              <w:bottom w:val="single" w:sz="4" w:space="0" w:color="auto"/>
              <w:right w:val="single" w:sz="4" w:space="0" w:color="auto"/>
            </w:tcBorders>
            <w:shd w:val="clear" w:color="auto" w:fill="D9D9D9"/>
          </w:tcPr>
          <w:p w14:paraId="44D42D8E" w14:textId="77777777" w:rsidR="00013858" w:rsidRPr="00B10982" w:rsidRDefault="00013858" w:rsidP="00AC2DE1">
            <w:pPr>
              <w:tabs>
                <w:tab w:val="num" w:pos="0"/>
              </w:tabs>
              <w:rPr>
                <w:rFonts w:cs="Arial"/>
                <w:b/>
                <w:color w:val="000000" w:themeColor="text1"/>
              </w:rPr>
            </w:pPr>
            <w:r w:rsidRPr="00B10982">
              <w:rPr>
                <w:rFonts w:cs="Arial"/>
                <w:b/>
                <w:color w:val="000000" w:themeColor="text1"/>
                <w:u w:val="single"/>
              </w:rPr>
              <w:t>IMPORTANTE</w:t>
            </w:r>
            <w:r w:rsidRPr="00B10982">
              <w:rPr>
                <w:rFonts w:cs="Arial"/>
                <w:b/>
                <w:color w:val="000000" w:themeColor="text1"/>
              </w:rPr>
              <w:t>:</w:t>
            </w:r>
          </w:p>
          <w:p w14:paraId="1AE48CC9" w14:textId="77777777" w:rsidR="00013858" w:rsidRPr="00B10982" w:rsidRDefault="00013858" w:rsidP="00AC2DE1">
            <w:pPr>
              <w:jc w:val="both"/>
              <w:rPr>
                <w:rFonts w:eastAsia="Arial Unicode MS" w:cs="Arial" w:hint="eastAsia"/>
                <w:color w:val="000000" w:themeColor="text1"/>
                <w:lang w:val="es-CL"/>
              </w:rPr>
            </w:pPr>
            <w:r w:rsidRPr="00B10982">
              <w:rPr>
                <w:rFonts w:eastAsia="Arial Unicode MS" w:cs="Arial"/>
                <w:color w:val="000000" w:themeColor="text1"/>
                <w:lang w:val="es-CL"/>
              </w:rPr>
              <w:t>Durante la ejecución de la Fase de Desarrollo, el Agente Operador de Sercotec debe brindar acompañamiento a l</w:t>
            </w:r>
            <w:r>
              <w:rPr>
                <w:rFonts w:eastAsia="Arial Unicode MS" w:cs="Arial"/>
                <w:color w:val="000000" w:themeColor="text1"/>
                <w:lang w:val="es-CL"/>
              </w:rPr>
              <w:t>a</w:t>
            </w:r>
            <w:r w:rsidRPr="00B10982">
              <w:rPr>
                <w:rFonts w:eastAsia="Arial Unicode MS" w:cs="Arial"/>
                <w:color w:val="000000" w:themeColor="text1"/>
                <w:lang w:val="es-CL"/>
              </w:rPr>
              <w:t>s beneficiarias en la implementación de sus Planes de Trabajo, con la finalidad de lograr la correcta puesta en marcha e implementación exitosa de su proyecto, asegurar la correcta utilización de los recursos adjudicados, asistir en el proceso de rendición de recursos, así como ofrecer una instancia donde l</w:t>
            </w:r>
            <w:r>
              <w:rPr>
                <w:rFonts w:eastAsia="Arial Unicode MS" w:cs="Arial"/>
                <w:color w:val="000000" w:themeColor="text1"/>
                <w:lang w:val="es-CL"/>
              </w:rPr>
              <w:t>a</w:t>
            </w:r>
            <w:r w:rsidRPr="00B10982">
              <w:rPr>
                <w:rFonts w:eastAsia="Arial Unicode MS" w:cs="Arial"/>
                <w:color w:val="000000" w:themeColor="text1"/>
                <w:lang w:val="es-CL"/>
              </w:rPr>
              <w:t xml:space="preserve"> beneficiari</w:t>
            </w:r>
            <w:r>
              <w:rPr>
                <w:rFonts w:eastAsia="Arial Unicode MS" w:cs="Arial"/>
                <w:color w:val="000000" w:themeColor="text1"/>
                <w:lang w:val="es-CL"/>
              </w:rPr>
              <w:t>a</w:t>
            </w:r>
            <w:r w:rsidRPr="00B10982">
              <w:rPr>
                <w:rFonts w:eastAsia="Arial Unicode MS" w:cs="Arial"/>
                <w:color w:val="000000" w:themeColor="text1"/>
                <w:lang w:val="es-CL"/>
              </w:rPr>
              <w:t xml:space="preserve"> mejore sus conocimientos y capacidades empresariales.</w:t>
            </w:r>
          </w:p>
          <w:p w14:paraId="08288969" w14:textId="77777777" w:rsidR="00013858" w:rsidRPr="00B10982" w:rsidRDefault="00013858" w:rsidP="009B5CA9">
            <w:pPr>
              <w:jc w:val="both"/>
              <w:rPr>
                <w:rFonts w:eastAsia="Arial Unicode MS" w:cs="Arial" w:hint="eastAsia"/>
                <w:color w:val="000000" w:themeColor="text1"/>
                <w:lang w:val="es-CL"/>
              </w:rPr>
            </w:pPr>
          </w:p>
        </w:tc>
      </w:tr>
    </w:tbl>
    <w:p w14:paraId="40E317AF" w14:textId="77777777" w:rsidR="00013858" w:rsidRDefault="00013858">
      <w:pPr>
        <w:pStyle w:val="Textoindependiente"/>
        <w:spacing w:before="94"/>
        <w:ind w:left="242" w:right="315"/>
        <w:jc w:val="both"/>
      </w:pPr>
    </w:p>
    <w:p w14:paraId="03A29F71" w14:textId="1E1BC24D" w:rsidR="007548B9" w:rsidRDefault="003629E0">
      <w:pPr>
        <w:pStyle w:val="Textoindependiente"/>
        <w:spacing w:before="94"/>
        <w:ind w:left="242" w:right="315"/>
        <w:jc w:val="both"/>
      </w:pPr>
      <w:r>
        <w:t>Las beneficiarias deberán facilitar y contribuir a</w:t>
      </w:r>
      <w:r>
        <w:rPr>
          <w:spacing w:val="-1"/>
        </w:rPr>
        <w:t xml:space="preserve"> </w:t>
      </w:r>
      <w:r>
        <w:t>la supervisión, seguimiento y</w:t>
      </w:r>
      <w:r>
        <w:rPr>
          <w:spacing w:val="-3"/>
        </w:rPr>
        <w:t xml:space="preserve"> </w:t>
      </w:r>
      <w:r>
        <w:t>rendición del plan de trabajo por parte de Sercotec y/o del Agente Operador contraparte, entregando elementos mínimos tales como fotografías u otros verificadores gráficos de los bienes/servicios adquiridos en el marco del proyecto financiado, que permitan corroborar su correcta instalación y/o funcionamiento.</w:t>
      </w:r>
    </w:p>
    <w:p w14:paraId="10CB527F" w14:textId="77777777" w:rsidR="007548B9" w:rsidRDefault="007548B9">
      <w:pPr>
        <w:pStyle w:val="Textoindependiente"/>
        <w:spacing w:before="10"/>
        <w:rPr>
          <w:sz w:val="21"/>
        </w:rPr>
      </w:pPr>
    </w:p>
    <w:p w14:paraId="63289E90" w14:textId="7C49FFC1" w:rsidR="007548B9" w:rsidRPr="009B5CA9" w:rsidRDefault="003629E0">
      <w:pPr>
        <w:pStyle w:val="Ttulo4"/>
        <w:ind w:right="312"/>
        <w:jc w:val="both"/>
        <w:rPr>
          <w:b w:val="0"/>
          <w:bCs w:val="0"/>
        </w:rPr>
      </w:pPr>
      <w:r>
        <w:t>La beneficiaria deberá entregar, a solicitud de Sercotec, a sus funcionarios/as o terceros</w:t>
      </w:r>
      <w:r>
        <w:rPr>
          <w:spacing w:val="-15"/>
        </w:rPr>
        <w:t xml:space="preserve"> </w:t>
      </w:r>
      <w:r>
        <w:t>que</w:t>
      </w:r>
      <w:r>
        <w:rPr>
          <w:spacing w:val="-14"/>
        </w:rPr>
        <w:t xml:space="preserve"> </w:t>
      </w:r>
      <w:r>
        <w:t>actúen</w:t>
      </w:r>
      <w:r>
        <w:rPr>
          <w:spacing w:val="-14"/>
        </w:rPr>
        <w:t xml:space="preserve"> </w:t>
      </w:r>
      <w:r>
        <w:t>en</w:t>
      </w:r>
      <w:r>
        <w:rPr>
          <w:spacing w:val="-16"/>
        </w:rPr>
        <w:t xml:space="preserve"> </w:t>
      </w:r>
      <w:r>
        <w:t>su</w:t>
      </w:r>
      <w:r>
        <w:rPr>
          <w:spacing w:val="-11"/>
        </w:rPr>
        <w:t xml:space="preserve"> </w:t>
      </w:r>
      <w:r>
        <w:t>representación,</w:t>
      </w:r>
      <w:r>
        <w:rPr>
          <w:spacing w:val="-12"/>
        </w:rPr>
        <w:t xml:space="preserve"> </w:t>
      </w:r>
      <w:r>
        <w:t>toda</w:t>
      </w:r>
      <w:r>
        <w:rPr>
          <w:spacing w:val="-11"/>
        </w:rPr>
        <w:t xml:space="preserve"> </w:t>
      </w:r>
      <w:r>
        <w:t>la</w:t>
      </w:r>
      <w:r>
        <w:rPr>
          <w:spacing w:val="-16"/>
        </w:rPr>
        <w:t xml:space="preserve"> </w:t>
      </w:r>
      <w:r>
        <w:t>información</w:t>
      </w:r>
      <w:r>
        <w:rPr>
          <w:spacing w:val="-13"/>
        </w:rPr>
        <w:t xml:space="preserve"> </w:t>
      </w:r>
      <w:r>
        <w:t>necesaria</w:t>
      </w:r>
      <w:r>
        <w:rPr>
          <w:spacing w:val="-14"/>
        </w:rPr>
        <w:t xml:space="preserve"> </w:t>
      </w:r>
      <w:r>
        <w:t>para</w:t>
      </w:r>
      <w:r>
        <w:rPr>
          <w:spacing w:val="-13"/>
        </w:rPr>
        <w:t xml:space="preserve"> </w:t>
      </w:r>
      <w:r>
        <w:t>evaluar el</w:t>
      </w:r>
      <w:r>
        <w:rPr>
          <w:spacing w:val="-16"/>
        </w:rPr>
        <w:t xml:space="preserve"> </w:t>
      </w:r>
      <w:r>
        <w:t>impacto</w:t>
      </w:r>
      <w:r>
        <w:rPr>
          <w:spacing w:val="-15"/>
        </w:rPr>
        <w:t xml:space="preserve"> </w:t>
      </w:r>
      <w:r>
        <w:t>de</w:t>
      </w:r>
      <w:r>
        <w:rPr>
          <w:spacing w:val="-15"/>
        </w:rPr>
        <w:t xml:space="preserve"> </w:t>
      </w:r>
      <w:r>
        <w:t>su</w:t>
      </w:r>
      <w:r>
        <w:rPr>
          <w:spacing w:val="-16"/>
        </w:rPr>
        <w:t xml:space="preserve"> </w:t>
      </w:r>
      <w:r>
        <w:t>Plan</w:t>
      </w:r>
      <w:r>
        <w:rPr>
          <w:spacing w:val="-15"/>
        </w:rPr>
        <w:t xml:space="preserve"> </w:t>
      </w:r>
      <w:r>
        <w:t>de</w:t>
      </w:r>
      <w:r>
        <w:rPr>
          <w:spacing w:val="-15"/>
        </w:rPr>
        <w:t xml:space="preserve"> </w:t>
      </w:r>
      <w:r>
        <w:t>Trabajo,</w:t>
      </w:r>
      <w:r>
        <w:rPr>
          <w:spacing w:val="-15"/>
        </w:rPr>
        <w:t xml:space="preserve"> </w:t>
      </w:r>
      <w:r>
        <w:t>hasta</w:t>
      </w:r>
      <w:r>
        <w:rPr>
          <w:spacing w:val="-16"/>
        </w:rPr>
        <w:t xml:space="preserve"> </w:t>
      </w:r>
      <w:r>
        <w:t>después</w:t>
      </w:r>
      <w:r>
        <w:rPr>
          <w:spacing w:val="-15"/>
        </w:rPr>
        <w:t xml:space="preserve"> </w:t>
      </w:r>
      <w:r>
        <w:t>de</w:t>
      </w:r>
      <w:r>
        <w:rPr>
          <w:spacing w:val="-15"/>
        </w:rPr>
        <w:t xml:space="preserve"> </w:t>
      </w:r>
      <w:r>
        <w:t>tres</w:t>
      </w:r>
      <w:r>
        <w:rPr>
          <w:spacing w:val="-16"/>
        </w:rPr>
        <w:t xml:space="preserve"> </w:t>
      </w:r>
      <w:r>
        <w:t>años</w:t>
      </w:r>
      <w:r>
        <w:rPr>
          <w:spacing w:val="-15"/>
        </w:rPr>
        <w:t xml:space="preserve"> </w:t>
      </w:r>
      <w:r>
        <w:t>contados</w:t>
      </w:r>
      <w:r>
        <w:rPr>
          <w:spacing w:val="-15"/>
        </w:rPr>
        <w:t xml:space="preserve"> </w:t>
      </w:r>
      <w:r>
        <w:t>desde</w:t>
      </w:r>
      <w:r>
        <w:rPr>
          <w:spacing w:val="-15"/>
        </w:rPr>
        <w:t xml:space="preserve"> </w:t>
      </w:r>
      <w:r>
        <w:t>la</w:t>
      </w:r>
      <w:r>
        <w:rPr>
          <w:spacing w:val="-16"/>
        </w:rPr>
        <w:t xml:space="preserve"> </w:t>
      </w:r>
      <w:r>
        <w:t>fecha de inicio de ejecución de contrato.</w:t>
      </w:r>
      <w:r w:rsidR="009B5CA9">
        <w:t xml:space="preserve"> </w:t>
      </w:r>
      <w:r w:rsidR="009B5CA9" w:rsidRPr="009B5CA9">
        <w:rPr>
          <w:b w:val="0"/>
          <w:bCs w:val="0"/>
        </w:rPr>
        <w:t>Dentro de esta colaboración, se considera la autorización de la empresa a Sercotec para la lectura de sus correspondientes carpetas tributarias, a través del portal del Servicio de Impuestos Internos (SII), por un plazo de 365 días, los que deberán ser renovados por el mismo tiempo al cierre del programa. El resultado es un “Mandato de Entrega de Información” que es enviado al correo registrado de la empresa en el SII.</w:t>
      </w:r>
    </w:p>
    <w:p w14:paraId="2857DEA5" w14:textId="77777777" w:rsidR="007548B9" w:rsidRDefault="007548B9">
      <w:pPr>
        <w:pStyle w:val="Textoindependiente"/>
        <w:spacing w:before="3"/>
        <w:rPr>
          <w:rFonts w:ascii="Arial"/>
          <w:b/>
        </w:rPr>
      </w:pPr>
    </w:p>
    <w:p w14:paraId="4E051BBC" w14:textId="77777777" w:rsidR="007548B9" w:rsidRDefault="003629E0">
      <w:pPr>
        <w:pStyle w:val="Textoindependiente"/>
        <w:ind w:left="242" w:right="316"/>
        <w:jc w:val="both"/>
      </w:pPr>
      <w:r>
        <w:lastRenderedPageBreak/>
        <w:t>El Agente Operador Sercotec debe mantener el control de la documentación relativa a los planes de trabajo, siempre junto a los respectivos contratos de las beneficiarias, a fin que la Contraloría u otro órgano auditor pueda, por una parte, compararlo con las rendiciones de</w:t>
      </w:r>
      <w:r>
        <w:rPr>
          <w:spacing w:val="-10"/>
        </w:rPr>
        <w:t xml:space="preserve"> </w:t>
      </w:r>
      <w:r>
        <w:t>cuenta</w:t>
      </w:r>
      <w:r>
        <w:rPr>
          <w:spacing w:val="-11"/>
        </w:rPr>
        <w:t xml:space="preserve"> </w:t>
      </w:r>
      <w:r>
        <w:t>presentadas</w:t>
      </w:r>
      <w:r>
        <w:rPr>
          <w:spacing w:val="-12"/>
        </w:rPr>
        <w:t xml:space="preserve"> </w:t>
      </w:r>
      <w:r>
        <w:t>por</w:t>
      </w:r>
      <w:r>
        <w:rPr>
          <w:spacing w:val="-11"/>
        </w:rPr>
        <w:t xml:space="preserve"> </w:t>
      </w:r>
      <w:r>
        <w:t>las</w:t>
      </w:r>
      <w:r>
        <w:rPr>
          <w:spacing w:val="-11"/>
        </w:rPr>
        <w:t xml:space="preserve"> </w:t>
      </w:r>
      <w:r>
        <w:t>beneficiarias</w:t>
      </w:r>
      <w:r>
        <w:rPr>
          <w:spacing w:val="-12"/>
        </w:rPr>
        <w:t xml:space="preserve"> </w:t>
      </w:r>
      <w:r>
        <w:t>y,</w:t>
      </w:r>
      <w:r>
        <w:rPr>
          <w:spacing w:val="-11"/>
        </w:rPr>
        <w:t xml:space="preserve"> </w:t>
      </w:r>
      <w:r>
        <w:t>por</w:t>
      </w:r>
      <w:r>
        <w:rPr>
          <w:spacing w:val="-12"/>
        </w:rPr>
        <w:t xml:space="preserve"> </w:t>
      </w:r>
      <w:r>
        <w:t>la</w:t>
      </w:r>
      <w:r>
        <w:rPr>
          <w:spacing w:val="-11"/>
        </w:rPr>
        <w:t xml:space="preserve"> </w:t>
      </w:r>
      <w:r>
        <w:t>otra,</w:t>
      </w:r>
      <w:r>
        <w:rPr>
          <w:spacing w:val="-11"/>
        </w:rPr>
        <w:t xml:space="preserve"> </w:t>
      </w:r>
      <w:r>
        <w:t>verificar</w:t>
      </w:r>
      <w:r>
        <w:rPr>
          <w:spacing w:val="-11"/>
        </w:rPr>
        <w:t xml:space="preserve"> </w:t>
      </w:r>
      <w:r>
        <w:t>el</w:t>
      </w:r>
      <w:r>
        <w:rPr>
          <w:spacing w:val="-12"/>
        </w:rPr>
        <w:t xml:space="preserve"> </w:t>
      </w:r>
      <w:r>
        <w:t>avance</w:t>
      </w:r>
      <w:r>
        <w:rPr>
          <w:spacing w:val="-11"/>
        </w:rPr>
        <w:t xml:space="preserve"> </w:t>
      </w:r>
      <w:r>
        <w:t>de</w:t>
      </w:r>
      <w:r>
        <w:rPr>
          <w:spacing w:val="-12"/>
        </w:rPr>
        <w:t xml:space="preserve"> </w:t>
      </w:r>
      <w:r>
        <w:t>la</w:t>
      </w:r>
      <w:r>
        <w:rPr>
          <w:spacing w:val="-11"/>
        </w:rPr>
        <w:t xml:space="preserve"> </w:t>
      </w:r>
      <w:r>
        <w:t>ejecución y cumplimiento del proyecto.</w:t>
      </w:r>
    </w:p>
    <w:p w14:paraId="5CB171EF" w14:textId="77777777" w:rsidR="0045400D" w:rsidRDefault="0045400D">
      <w:pPr>
        <w:pStyle w:val="Textoindependiente"/>
        <w:ind w:left="242" w:right="316"/>
        <w:jc w:val="both"/>
      </w:pPr>
    </w:p>
    <w:p w14:paraId="339368FE" w14:textId="77777777" w:rsidR="0045400D" w:rsidRDefault="0045400D" w:rsidP="0045400D">
      <w:pPr>
        <w:pStyle w:val="Textoindependiente"/>
        <w:ind w:left="242" w:right="316"/>
        <w:jc w:val="both"/>
      </w:pPr>
      <w:r>
        <w:t>Las beneficiarias deberán realizar obligatoriamente al menos un curso virtual de Sercotec en cada una de las siguientes áreas:</w:t>
      </w:r>
    </w:p>
    <w:p w14:paraId="392F9D6F" w14:textId="77777777" w:rsidR="0045400D" w:rsidRDefault="0045400D" w:rsidP="0045400D">
      <w:pPr>
        <w:pStyle w:val="Textoindependiente"/>
        <w:ind w:left="242" w:right="316"/>
        <w:jc w:val="both"/>
      </w:pPr>
    </w:p>
    <w:p w14:paraId="72B777E6" w14:textId="77777777" w:rsidR="0045400D" w:rsidRDefault="0045400D" w:rsidP="0045400D">
      <w:pPr>
        <w:pStyle w:val="Textoindependiente"/>
        <w:ind w:left="242" w:right="316"/>
        <w:jc w:val="both"/>
      </w:pPr>
      <w:r>
        <w:t>•</w:t>
      </w:r>
      <w:r>
        <w:tab/>
        <w:t>Sustentabilidad</w:t>
      </w:r>
    </w:p>
    <w:p w14:paraId="037FA4D3" w14:textId="77777777" w:rsidR="0045400D" w:rsidRDefault="0045400D" w:rsidP="0045400D">
      <w:pPr>
        <w:pStyle w:val="Textoindependiente"/>
        <w:ind w:left="242" w:right="316"/>
        <w:jc w:val="both"/>
      </w:pPr>
      <w:r>
        <w:t>•</w:t>
      </w:r>
      <w:r>
        <w:tab/>
        <w:t>Digitalización</w:t>
      </w:r>
    </w:p>
    <w:p w14:paraId="52E2E647" w14:textId="77777777" w:rsidR="0045400D" w:rsidRDefault="0045400D" w:rsidP="0045400D">
      <w:pPr>
        <w:pStyle w:val="Textoindependiente"/>
        <w:ind w:left="242" w:right="316"/>
        <w:jc w:val="both"/>
      </w:pPr>
      <w:r>
        <w:t>•</w:t>
      </w:r>
      <w:r>
        <w:tab/>
        <w:t>Gestión del negocio.</w:t>
      </w:r>
    </w:p>
    <w:p w14:paraId="65A91166" w14:textId="77777777" w:rsidR="0045400D" w:rsidRDefault="0045400D" w:rsidP="0045400D">
      <w:pPr>
        <w:pStyle w:val="Textoindependiente"/>
        <w:ind w:left="242" w:right="316"/>
        <w:jc w:val="both"/>
      </w:pPr>
    </w:p>
    <w:p w14:paraId="7B7BAC71" w14:textId="220D6D91" w:rsidR="0045400D" w:rsidRDefault="0045400D" w:rsidP="0045400D">
      <w:pPr>
        <w:pStyle w:val="Textoindependiente"/>
        <w:ind w:left="242" w:right="316"/>
        <w:jc w:val="both"/>
      </w:pPr>
      <w:r>
        <w:t>Los cursos virtuales se encuentran disponibles en el portal de capacitación virtual de Sercotec https://capacitacion.sercotec.cl. La realización de los cursos es gratuita y su inscripción se realiza en el mismo portal. Estos cursos deberán aprobarse como máximo durante la implementación del plan de trabajo. La no realización de alguno de los cursos será calificada como un incumplimiento de contrato.</w:t>
      </w:r>
    </w:p>
    <w:p w14:paraId="3505D330" w14:textId="77777777" w:rsidR="007548B9" w:rsidRDefault="007548B9">
      <w:pPr>
        <w:pStyle w:val="Textoindependiente"/>
        <w:spacing w:before="8"/>
        <w:rPr>
          <w:sz w:val="21"/>
        </w:rPr>
      </w:pPr>
    </w:p>
    <w:p w14:paraId="3B83B4C0" w14:textId="708E19F3" w:rsidR="007548B9" w:rsidRPr="00211722" w:rsidRDefault="00211722" w:rsidP="00211722">
      <w:pPr>
        <w:pStyle w:val="Ttulo1"/>
      </w:pPr>
      <w:bookmarkStart w:id="38" w:name="_Toc167268363"/>
      <w:r w:rsidRPr="00211722">
        <w:t>6. T</w:t>
      </w:r>
      <w:r w:rsidR="003629E0" w:rsidRPr="00211722">
        <w:t>ÉRMINO DEL PROYECTO.</w:t>
      </w:r>
      <w:bookmarkEnd w:id="38"/>
    </w:p>
    <w:p w14:paraId="46B9FB32" w14:textId="77777777" w:rsidR="007548B9" w:rsidRDefault="007548B9">
      <w:pPr>
        <w:pStyle w:val="Textoindependiente"/>
        <w:spacing w:before="3"/>
        <w:rPr>
          <w:rFonts w:ascii="Arial"/>
          <w:b/>
        </w:rPr>
      </w:pPr>
    </w:p>
    <w:p w14:paraId="67E69802" w14:textId="77777777" w:rsidR="007548B9" w:rsidRDefault="003629E0">
      <w:pPr>
        <w:pStyle w:val="Textoindependiente"/>
        <w:ind w:left="242" w:right="318"/>
        <w:jc w:val="both"/>
      </w:pPr>
      <w:r>
        <w:t>El proyecto se entenderá como terminado una vez que se haya implementado la totalidad de</w:t>
      </w:r>
      <w:r>
        <w:rPr>
          <w:spacing w:val="-5"/>
        </w:rPr>
        <w:t xml:space="preserve"> </w:t>
      </w:r>
      <w:r>
        <w:t>las</w:t>
      </w:r>
      <w:r>
        <w:rPr>
          <w:spacing w:val="-5"/>
        </w:rPr>
        <w:t xml:space="preserve"> </w:t>
      </w:r>
      <w:r>
        <w:t>actividades,</w:t>
      </w:r>
      <w:r>
        <w:rPr>
          <w:spacing w:val="-4"/>
        </w:rPr>
        <w:t xml:space="preserve"> </w:t>
      </w:r>
      <w:r>
        <w:t>acciones</w:t>
      </w:r>
      <w:r>
        <w:rPr>
          <w:spacing w:val="-5"/>
        </w:rPr>
        <w:t xml:space="preserve"> </w:t>
      </w:r>
      <w:r>
        <w:t>de</w:t>
      </w:r>
      <w:r>
        <w:rPr>
          <w:spacing w:val="-5"/>
        </w:rPr>
        <w:t xml:space="preserve"> </w:t>
      </w:r>
      <w:r>
        <w:t>gestión</w:t>
      </w:r>
      <w:r>
        <w:rPr>
          <w:spacing w:val="-4"/>
        </w:rPr>
        <w:t xml:space="preserve"> </w:t>
      </w:r>
      <w:r>
        <w:t>empresarial</w:t>
      </w:r>
      <w:r>
        <w:rPr>
          <w:spacing w:val="-6"/>
        </w:rPr>
        <w:t xml:space="preserve"> </w:t>
      </w:r>
      <w:r>
        <w:t>e</w:t>
      </w:r>
      <w:r>
        <w:rPr>
          <w:spacing w:val="-5"/>
        </w:rPr>
        <w:t xml:space="preserve"> </w:t>
      </w:r>
      <w:r>
        <w:t>inversiones</w:t>
      </w:r>
      <w:r>
        <w:rPr>
          <w:spacing w:val="-5"/>
        </w:rPr>
        <w:t xml:space="preserve"> </w:t>
      </w:r>
      <w:r>
        <w:t>contempladas</w:t>
      </w:r>
      <w:r>
        <w:rPr>
          <w:spacing w:val="-5"/>
        </w:rPr>
        <w:t xml:space="preserve"> </w:t>
      </w:r>
      <w:r>
        <w:t>en</w:t>
      </w:r>
      <w:r>
        <w:rPr>
          <w:spacing w:val="-5"/>
        </w:rPr>
        <w:t xml:space="preserve"> </w:t>
      </w:r>
      <w:r>
        <w:t>el</w:t>
      </w:r>
      <w:r>
        <w:rPr>
          <w:spacing w:val="-6"/>
        </w:rPr>
        <w:t xml:space="preserve"> </w:t>
      </w:r>
      <w:r>
        <w:t>Plan de</w:t>
      </w:r>
      <w:r>
        <w:rPr>
          <w:spacing w:val="-5"/>
        </w:rPr>
        <w:t xml:space="preserve"> </w:t>
      </w:r>
      <w:r>
        <w:t>Trabajo</w:t>
      </w:r>
      <w:r>
        <w:rPr>
          <w:spacing w:val="-3"/>
        </w:rPr>
        <w:t xml:space="preserve"> </w:t>
      </w:r>
      <w:r>
        <w:t>aprobado,</w:t>
      </w:r>
      <w:r>
        <w:rPr>
          <w:spacing w:val="-1"/>
        </w:rPr>
        <w:t xml:space="preserve"> </w:t>
      </w:r>
      <w:r>
        <w:t>y</w:t>
      </w:r>
      <w:r>
        <w:rPr>
          <w:spacing w:val="-5"/>
        </w:rPr>
        <w:t xml:space="preserve"> </w:t>
      </w:r>
      <w:r>
        <w:t>sus</w:t>
      </w:r>
      <w:r>
        <w:rPr>
          <w:spacing w:val="-3"/>
        </w:rPr>
        <w:t xml:space="preserve"> </w:t>
      </w:r>
      <w:r>
        <w:t>modificaciones;</w:t>
      </w:r>
      <w:r>
        <w:rPr>
          <w:spacing w:val="-4"/>
        </w:rPr>
        <w:t xml:space="preserve"> </w:t>
      </w:r>
      <w:r>
        <w:t>lo</w:t>
      </w:r>
      <w:r>
        <w:rPr>
          <w:spacing w:val="-3"/>
        </w:rPr>
        <w:t xml:space="preserve"> </w:t>
      </w:r>
      <w:r>
        <w:t>cual</w:t>
      </w:r>
      <w:r>
        <w:rPr>
          <w:spacing w:val="-4"/>
        </w:rPr>
        <w:t xml:space="preserve"> </w:t>
      </w:r>
      <w:r>
        <w:t>se</w:t>
      </w:r>
      <w:r>
        <w:rPr>
          <w:spacing w:val="-5"/>
        </w:rPr>
        <w:t xml:space="preserve"> </w:t>
      </w:r>
      <w:r>
        <w:t>refleja</w:t>
      </w:r>
      <w:r>
        <w:rPr>
          <w:spacing w:val="-5"/>
        </w:rPr>
        <w:t xml:space="preserve"> </w:t>
      </w:r>
      <w:r>
        <w:t>en</w:t>
      </w:r>
      <w:r>
        <w:rPr>
          <w:spacing w:val="-5"/>
        </w:rPr>
        <w:t xml:space="preserve"> </w:t>
      </w:r>
      <w:r>
        <w:t>la</w:t>
      </w:r>
      <w:r>
        <w:rPr>
          <w:spacing w:val="-3"/>
        </w:rPr>
        <w:t xml:space="preserve"> </w:t>
      </w:r>
      <w:r>
        <w:t>aprobación</w:t>
      </w:r>
      <w:r>
        <w:rPr>
          <w:spacing w:val="-3"/>
        </w:rPr>
        <w:t xml:space="preserve"> </w:t>
      </w:r>
      <w:r>
        <w:t>por</w:t>
      </w:r>
      <w:r>
        <w:rPr>
          <w:spacing w:val="-4"/>
        </w:rPr>
        <w:t xml:space="preserve"> </w:t>
      </w:r>
      <w:r>
        <w:t>parte</w:t>
      </w:r>
      <w:r>
        <w:rPr>
          <w:spacing w:val="-3"/>
        </w:rPr>
        <w:t xml:space="preserve"> </w:t>
      </w:r>
      <w:r>
        <w:t>de la Dirección Regional del informe de cierre preparado por el Agente Operador Sercotec.</w:t>
      </w:r>
    </w:p>
    <w:p w14:paraId="146285AE" w14:textId="77777777" w:rsidR="007548B9" w:rsidRDefault="007548B9">
      <w:pPr>
        <w:pStyle w:val="Textoindependiente"/>
      </w:pPr>
    </w:p>
    <w:p w14:paraId="3BE8E508" w14:textId="10FC5DCB" w:rsidR="007548B9" w:rsidRDefault="003629E0" w:rsidP="00343E75">
      <w:pPr>
        <w:pStyle w:val="Textoindependiente"/>
        <w:ind w:left="242" w:right="315"/>
        <w:jc w:val="both"/>
      </w:pPr>
      <w:r>
        <w:t>El Agente Operador Sercotec, debe velar por el cumplimiento efectivo por parte de las beneficiarias,</w:t>
      </w:r>
      <w:r>
        <w:rPr>
          <w:spacing w:val="-10"/>
        </w:rPr>
        <w:t xml:space="preserve"> </w:t>
      </w:r>
      <w:r>
        <w:t>de</w:t>
      </w:r>
      <w:r>
        <w:rPr>
          <w:spacing w:val="-12"/>
        </w:rPr>
        <w:t xml:space="preserve"> </w:t>
      </w:r>
      <w:r>
        <w:t>todos</w:t>
      </w:r>
      <w:r>
        <w:rPr>
          <w:spacing w:val="-11"/>
        </w:rPr>
        <w:t xml:space="preserve"> </w:t>
      </w:r>
      <w:r>
        <w:t>los</w:t>
      </w:r>
      <w:r>
        <w:rPr>
          <w:spacing w:val="-11"/>
        </w:rPr>
        <w:t xml:space="preserve"> </w:t>
      </w:r>
      <w:r>
        <w:t>requisitos</w:t>
      </w:r>
      <w:r>
        <w:rPr>
          <w:spacing w:val="-11"/>
        </w:rPr>
        <w:t xml:space="preserve"> </w:t>
      </w:r>
      <w:r>
        <w:t>establecidos</w:t>
      </w:r>
      <w:r>
        <w:rPr>
          <w:spacing w:val="-11"/>
        </w:rPr>
        <w:t xml:space="preserve"> </w:t>
      </w:r>
      <w:r>
        <w:t>para</w:t>
      </w:r>
      <w:r>
        <w:rPr>
          <w:spacing w:val="-11"/>
        </w:rPr>
        <w:t xml:space="preserve"> </w:t>
      </w:r>
      <w:r>
        <w:t>el</w:t>
      </w:r>
      <w:r>
        <w:rPr>
          <w:spacing w:val="-12"/>
        </w:rPr>
        <w:t xml:space="preserve"> </w:t>
      </w:r>
      <w:r>
        <w:t>correcto</w:t>
      </w:r>
      <w:r>
        <w:rPr>
          <w:spacing w:val="-14"/>
        </w:rPr>
        <w:t xml:space="preserve"> </w:t>
      </w:r>
      <w:r>
        <w:t>término</w:t>
      </w:r>
      <w:r>
        <w:rPr>
          <w:spacing w:val="-12"/>
        </w:rPr>
        <w:t xml:space="preserve"> </w:t>
      </w:r>
      <w:r>
        <w:t>de</w:t>
      </w:r>
      <w:r>
        <w:rPr>
          <w:spacing w:val="-12"/>
        </w:rPr>
        <w:t xml:space="preserve"> </w:t>
      </w:r>
      <w:r>
        <w:t>los</w:t>
      </w:r>
      <w:r>
        <w:rPr>
          <w:spacing w:val="-11"/>
        </w:rPr>
        <w:t xml:space="preserve"> </w:t>
      </w:r>
      <w:r>
        <w:t>proyectos,</w:t>
      </w:r>
      <w:r w:rsidR="00343E75">
        <w:t xml:space="preserve"> </w:t>
      </w:r>
      <w:r>
        <w:t>según</w:t>
      </w:r>
      <w:r>
        <w:rPr>
          <w:spacing w:val="-3"/>
        </w:rPr>
        <w:t xml:space="preserve"> </w:t>
      </w:r>
      <w:r>
        <w:t>las presentes bases de</w:t>
      </w:r>
      <w:r>
        <w:rPr>
          <w:spacing w:val="-1"/>
        </w:rPr>
        <w:t xml:space="preserve"> </w:t>
      </w:r>
      <w:r>
        <w:t>convocatoria, documentos</w:t>
      </w:r>
      <w:r>
        <w:rPr>
          <w:spacing w:val="-3"/>
        </w:rPr>
        <w:t xml:space="preserve"> </w:t>
      </w:r>
      <w:r>
        <w:t>de</w:t>
      </w:r>
      <w:r>
        <w:rPr>
          <w:spacing w:val="-1"/>
        </w:rPr>
        <w:t xml:space="preserve"> </w:t>
      </w:r>
      <w:r>
        <w:t>operación</w:t>
      </w:r>
      <w:r>
        <w:rPr>
          <w:spacing w:val="-1"/>
        </w:rPr>
        <w:t xml:space="preserve"> </w:t>
      </w:r>
      <w:r>
        <w:t>y</w:t>
      </w:r>
      <w:r>
        <w:rPr>
          <w:spacing w:val="-3"/>
        </w:rPr>
        <w:t xml:space="preserve"> </w:t>
      </w:r>
      <w:r>
        <w:t>demás normativa relacionada al instrumento.</w:t>
      </w:r>
    </w:p>
    <w:p w14:paraId="3CA6EEAB" w14:textId="77777777" w:rsidR="00BF06A2" w:rsidRDefault="00BF06A2" w:rsidP="00343E75">
      <w:pPr>
        <w:pStyle w:val="Textoindependiente"/>
        <w:ind w:left="242" w:right="315"/>
        <w:jc w:val="both"/>
      </w:pPr>
    </w:p>
    <w:p w14:paraId="5C882815" w14:textId="4511F06F" w:rsidR="007548B9" w:rsidRDefault="00430B5F" w:rsidP="00430B5F">
      <w:pPr>
        <w:pStyle w:val="Ttulo4"/>
        <w:tabs>
          <w:tab w:val="left" w:pos="612"/>
        </w:tabs>
      </w:pPr>
      <w:r>
        <w:t>6.1 T</w:t>
      </w:r>
      <w:r w:rsidR="003629E0">
        <w:t>érmino</w:t>
      </w:r>
      <w:r w:rsidR="003629E0">
        <w:rPr>
          <w:spacing w:val="-7"/>
        </w:rPr>
        <w:t xml:space="preserve"> </w:t>
      </w:r>
      <w:r w:rsidR="003629E0">
        <w:t>Anticipado</w:t>
      </w:r>
      <w:r w:rsidR="003629E0">
        <w:rPr>
          <w:spacing w:val="-6"/>
        </w:rPr>
        <w:t xml:space="preserve"> </w:t>
      </w:r>
      <w:r w:rsidR="003629E0">
        <w:t>del</w:t>
      </w:r>
      <w:r w:rsidR="003629E0">
        <w:rPr>
          <w:spacing w:val="-6"/>
        </w:rPr>
        <w:t xml:space="preserve"> </w:t>
      </w:r>
      <w:r w:rsidR="003629E0">
        <w:rPr>
          <w:spacing w:val="-2"/>
        </w:rPr>
        <w:t>Proyecto.</w:t>
      </w:r>
    </w:p>
    <w:p w14:paraId="6E7689B7" w14:textId="77777777" w:rsidR="007548B9" w:rsidRDefault="007548B9">
      <w:pPr>
        <w:pStyle w:val="Textoindependiente"/>
        <w:spacing w:before="2"/>
        <w:rPr>
          <w:rFonts w:ascii="Arial"/>
          <w:b/>
        </w:rPr>
      </w:pPr>
    </w:p>
    <w:p w14:paraId="548E1463" w14:textId="77777777" w:rsidR="007548B9" w:rsidRDefault="003629E0">
      <w:pPr>
        <w:pStyle w:val="Textoindependiente"/>
        <w:spacing w:before="1"/>
        <w:ind w:left="242" w:right="321"/>
        <w:jc w:val="both"/>
      </w:pPr>
      <w:r>
        <w:t>Se podrá terminar anticipadamente el contrato suscrito entre el Agente Operador de Sercotec y la empresa beneficiaria en los siguientes casos:</w:t>
      </w:r>
    </w:p>
    <w:p w14:paraId="69B0EACF" w14:textId="77777777" w:rsidR="007548B9" w:rsidRDefault="007548B9">
      <w:pPr>
        <w:pStyle w:val="Textoindependiente"/>
        <w:spacing w:before="8"/>
        <w:rPr>
          <w:sz w:val="21"/>
        </w:rPr>
      </w:pPr>
    </w:p>
    <w:p w14:paraId="432D0707" w14:textId="77777777" w:rsidR="007548B9" w:rsidRDefault="003629E0">
      <w:pPr>
        <w:pStyle w:val="Ttulo4"/>
        <w:numPr>
          <w:ilvl w:val="0"/>
          <w:numId w:val="21"/>
        </w:numPr>
        <w:tabs>
          <w:tab w:val="left" w:pos="502"/>
        </w:tabs>
      </w:pPr>
      <w:r>
        <w:t>Término</w:t>
      </w:r>
      <w:r>
        <w:rPr>
          <w:spacing w:val="-9"/>
        </w:rPr>
        <w:t xml:space="preserve"> </w:t>
      </w:r>
      <w:r>
        <w:t>anticipado</w:t>
      </w:r>
      <w:r>
        <w:rPr>
          <w:spacing w:val="-7"/>
        </w:rPr>
        <w:t xml:space="preserve"> </w:t>
      </w:r>
      <w:r>
        <w:t>del</w:t>
      </w:r>
      <w:r>
        <w:rPr>
          <w:spacing w:val="-2"/>
        </w:rPr>
        <w:t xml:space="preserve"> </w:t>
      </w:r>
      <w:r>
        <w:t>proyecto</w:t>
      </w:r>
      <w:r>
        <w:rPr>
          <w:spacing w:val="-4"/>
        </w:rPr>
        <w:t xml:space="preserve"> </w:t>
      </w:r>
      <w:r>
        <w:t>por</w:t>
      </w:r>
      <w:r>
        <w:rPr>
          <w:spacing w:val="-2"/>
        </w:rPr>
        <w:t xml:space="preserve"> </w:t>
      </w:r>
      <w:r>
        <w:t>causas</w:t>
      </w:r>
      <w:r>
        <w:rPr>
          <w:spacing w:val="-4"/>
        </w:rPr>
        <w:t xml:space="preserve"> </w:t>
      </w:r>
      <w:r>
        <w:t>no</w:t>
      </w:r>
      <w:r>
        <w:rPr>
          <w:spacing w:val="-4"/>
        </w:rPr>
        <w:t xml:space="preserve"> </w:t>
      </w:r>
      <w:r>
        <w:t>imputables</w:t>
      </w:r>
      <w:r>
        <w:rPr>
          <w:spacing w:val="-5"/>
        </w:rPr>
        <w:t xml:space="preserve"> </w:t>
      </w:r>
      <w:r>
        <w:t>a</w:t>
      </w:r>
      <w:r>
        <w:rPr>
          <w:spacing w:val="-5"/>
        </w:rPr>
        <w:t xml:space="preserve"> </w:t>
      </w:r>
      <w:r>
        <w:t>la</w:t>
      </w:r>
      <w:r>
        <w:rPr>
          <w:spacing w:val="-3"/>
        </w:rPr>
        <w:t xml:space="preserve"> </w:t>
      </w:r>
      <w:r>
        <w:rPr>
          <w:spacing w:val="-2"/>
        </w:rPr>
        <w:t>beneficiaria:</w:t>
      </w:r>
    </w:p>
    <w:p w14:paraId="31736CBD" w14:textId="77777777" w:rsidR="007548B9" w:rsidRDefault="007548B9">
      <w:pPr>
        <w:pStyle w:val="Textoindependiente"/>
        <w:spacing w:before="3"/>
        <w:rPr>
          <w:rFonts w:ascii="Arial"/>
          <w:b/>
        </w:rPr>
      </w:pPr>
    </w:p>
    <w:p w14:paraId="341F564B" w14:textId="35D73CE7" w:rsidR="007548B9" w:rsidRDefault="003629E0">
      <w:pPr>
        <w:pStyle w:val="Textoindependiente"/>
        <w:ind w:left="242" w:right="321"/>
        <w:jc w:val="both"/>
      </w:pPr>
      <w:r>
        <w:t>Se podrá terminar anticipadamente el contrato por causas no imputables a la empresa beneficiaria, por ejemplo, a causa de fuerza mayor o caso fortuito, las cuales deberán ser calificadas debidamente por la Dirección Regional de Sercotec.</w:t>
      </w:r>
    </w:p>
    <w:p w14:paraId="1D483779" w14:textId="77777777" w:rsidR="00596337" w:rsidRDefault="00596337">
      <w:pPr>
        <w:pStyle w:val="Textoindependiente"/>
        <w:ind w:left="242" w:right="321"/>
        <w:jc w:val="both"/>
      </w:pPr>
    </w:p>
    <w:p w14:paraId="3D4D95F1" w14:textId="0CF50B2D" w:rsidR="007548B9" w:rsidRDefault="003629E0">
      <w:pPr>
        <w:pStyle w:val="Textoindependiente"/>
        <w:ind w:left="242" w:right="315"/>
        <w:jc w:val="both"/>
      </w:pPr>
      <w:r>
        <w:t>La</w:t>
      </w:r>
      <w:r>
        <w:rPr>
          <w:spacing w:val="-16"/>
        </w:rPr>
        <w:t xml:space="preserve"> </w:t>
      </w:r>
      <w:r>
        <w:t>solicitud</w:t>
      </w:r>
      <w:r>
        <w:rPr>
          <w:spacing w:val="-15"/>
        </w:rPr>
        <w:t xml:space="preserve"> </w:t>
      </w:r>
      <w:r>
        <w:t>de</w:t>
      </w:r>
      <w:r>
        <w:rPr>
          <w:spacing w:val="-15"/>
        </w:rPr>
        <w:t xml:space="preserve"> </w:t>
      </w:r>
      <w:r>
        <w:t>término</w:t>
      </w:r>
      <w:r>
        <w:rPr>
          <w:spacing w:val="-16"/>
        </w:rPr>
        <w:t xml:space="preserve"> </w:t>
      </w:r>
      <w:r>
        <w:t>anticipado</w:t>
      </w:r>
      <w:r>
        <w:rPr>
          <w:spacing w:val="-15"/>
        </w:rPr>
        <w:t xml:space="preserve"> </w:t>
      </w:r>
      <w:r>
        <w:t>por</w:t>
      </w:r>
      <w:r>
        <w:rPr>
          <w:spacing w:val="-15"/>
        </w:rPr>
        <w:t xml:space="preserve"> </w:t>
      </w:r>
      <w:r>
        <w:t>estas</w:t>
      </w:r>
      <w:r>
        <w:rPr>
          <w:spacing w:val="-15"/>
        </w:rPr>
        <w:t xml:space="preserve"> </w:t>
      </w:r>
      <w:r>
        <w:t>causales,</w:t>
      </w:r>
      <w:r>
        <w:rPr>
          <w:spacing w:val="-16"/>
        </w:rPr>
        <w:t xml:space="preserve"> </w:t>
      </w:r>
      <w:r>
        <w:t>deberá</w:t>
      </w:r>
      <w:r>
        <w:rPr>
          <w:spacing w:val="-15"/>
        </w:rPr>
        <w:t xml:space="preserve"> </w:t>
      </w:r>
      <w:r>
        <w:t>ser</w:t>
      </w:r>
      <w:r>
        <w:rPr>
          <w:spacing w:val="-15"/>
        </w:rPr>
        <w:t xml:space="preserve"> </w:t>
      </w:r>
      <w:r>
        <w:t>presentada</w:t>
      </w:r>
      <w:r>
        <w:rPr>
          <w:spacing w:val="-16"/>
        </w:rPr>
        <w:t xml:space="preserve"> </w:t>
      </w:r>
      <w:r>
        <w:t>por</w:t>
      </w:r>
      <w:r>
        <w:rPr>
          <w:spacing w:val="-15"/>
        </w:rPr>
        <w:t xml:space="preserve"> </w:t>
      </w:r>
      <w:r>
        <w:t>la</w:t>
      </w:r>
      <w:r>
        <w:rPr>
          <w:spacing w:val="-15"/>
        </w:rPr>
        <w:t xml:space="preserve"> </w:t>
      </w:r>
      <w:r>
        <w:t>empresa beneficiaria al Agente Operador Sercotec por escrito, acompañada de antecedentes que fundamentan dicha solicitud. El Agente Operador Sercotec, dentro de un plazo de 5 días hábiles administrativos</w:t>
      </w:r>
      <w:r w:rsidR="00E017EA">
        <w:rPr>
          <w:rStyle w:val="Refdenotaalpie"/>
        </w:rPr>
        <w:footnoteReference w:id="20"/>
      </w:r>
      <w:r>
        <w:t>, contados desde el ingreso de la solicitud, deberá remitir dichos antecedentes</w:t>
      </w:r>
      <w:r>
        <w:rPr>
          <w:spacing w:val="-5"/>
        </w:rPr>
        <w:t xml:space="preserve"> </w:t>
      </w:r>
      <w:r>
        <w:t>a</w:t>
      </w:r>
      <w:r>
        <w:rPr>
          <w:spacing w:val="-7"/>
        </w:rPr>
        <w:t xml:space="preserve"> </w:t>
      </w:r>
      <w:r>
        <w:t>la</w:t>
      </w:r>
      <w:r>
        <w:rPr>
          <w:spacing w:val="-5"/>
        </w:rPr>
        <w:t xml:space="preserve"> </w:t>
      </w:r>
      <w:r>
        <w:t>Dirección</w:t>
      </w:r>
      <w:r>
        <w:rPr>
          <w:spacing w:val="-5"/>
        </w:rPr>
        <w:t xml:space="preserve"> </w:t>
      </w:r>
      <w:r>
        <w:t>Regional</w:t>
      </w:r>
      <w:r>
        <w:rPr>
          <w:spacing w:val="-6"/>
        </w:rPr>
        <w:t xml:space="preserve"> </w:t>
      </w:r>
      <w:r>
        <w:t>de</w:t>
      </w:r>
      <w:r>
        <w:rPr>
          <w:spacing w:val="-8"/>
        </w:rPr>
        <w:t xml:space="preserve"> </w:t>
      </w:r>
      <w:r>
        <w:t>Sercotec.</w:t>
      </w:r>
      <w:r>
        <w:rPr>
          <w:spacing w:val="-4"/>
        </w:rPr>
        <w:t xml:space="preserve"> </w:t>
      </w:r>
      <w:r>
        <w:t>En</w:t>
      </w:r>
      <w:r>
        <w:rPr>
          <w:spacing w:val="-7"/>
        </w:rPr>
        <w:t xml:space="preserve"> </w:t>
      </w:r>
      <w:r>
        <w:t>caso</w:t>
      </w:r>
      <w:r>
        <w:rPr>
          <w:spacing w:val="-8"/>
        </w:rPr>
        <w:t xml:space="preserve"> </w:t>
      </w:r>
      <w:r>
        <w:t>de</w:t>
      </w:r>
      <w:r>
        <w:rPr>
          <w:spacing w:val="-8"/>
        </w:rPr>
        <w:t xml:space="preserve"> </w:t>
      </w:r>
      <w:r>
        <w:t>ser</w:t>
      </w:r>
      <w:r>
        <w:rPr>
          <w:spacing w:val="-7"/>
        </w:rPr>
        <w:t xml:space="preserve"> </w:t>
      </w:r>
      <w:r>
        <w:t>aceptada</w:t>
      </w:r>
      <w:r>
        <w:rPr>
          <w:spacing w:val="-5"/>
        </w:rPr>
        <w:t xml:space="preserve"> </w:t>
      </w:r>
      <w:r>
        <w:t>la</w:t>
      </w:r>
      <w:r>
        <w:rPr>
          <w:spacing w:val="-5"/>
        </w:rPr>
        <w:t xml:space="preserve"> </w:t>
      </w:r>
      <w:r>
        <w:t>solicitud,</w:t>
      </w:r>
      <w:r>
        <w:rPr>
          <w:spacing w:val="-6"/>
        </w:rPr>
        <w:t xml:space="preserve"> </w:t>
      </w:r>
      <w:r>
        <w:t xml:space="preserve">se autorizará el término anticipado por causas no imputables a la empresa beneficiaria, y el </w:t>
      </w:r>
      <w:r>
        <w:lastRenderedPageBreak/>
        <w:t>Agente Operador Sercotec deberá realizar una resciliación de contrato con la empresa beneficiaria, fecha desde la cual se entenderá terminado el proyecto.</w:t>
      </w:r>
    </w:p>
    <w:p w14:paraId="647E24D3" w14:textId="77777777" w:rsidR="007548B9" w:rsidRDefault="007548B9">
      <w:pPr>
        <w:pStyle w:val="Textoindependiente"/>
        <w:spacing w:before="10"/>
        <w:rPr>
          <w:sz w:val="21"/>
        </w:rPr>
      </w:pPr>
    </w:p>
    <w:p w14:paraId="5657B088" w14:textId="77777777" w:rsidR="007548B9" w:rsidRDefault="003629E0">
      <w:pPr>
        <w:pStyle w:val="Textoindependiente"/>
        <w:ind w:left="242" w:right="316"/>
        <w:jc w:val="both"/>
      </w:pPr>
      <w:r>
        <w:t>El Agente</w:t>
      </w:r>
      <w:r>
        <w:rPr>
          <w:spacing w:val="-2"/>
        </w:rPr>
        <w:t xml:space="preserve"> </w:t>
      </w:r>
      <w:r>
        <w:t>Operador Sercotec a cargo del proyecto debe hacer entrega de un informe</w:t>
      </w:r>
      <w:r>
        <w:rPr>
          <w:spacing w:val="-2"/>
        </w:rPr>
        <w:t xml:space="preserve"> </w:t>
      </w:r>
      <w:r>
        <w:t>final de</w:t>
      </w:r>
      <w:r>
        <w:rPr>
          <w:spacing w:val="-13"/>
        </w:rPr>
        <w:t xml:space="preserve"> </w:t>
      </w:r>
      <w:r>
        <w:t>cierre,</w:t>
      </w:r>
      <w:r>
        <w:rPr>
          <w:spacing w:val="-14"/>
        </w:rPr>
        <w:t xml:space="preserve"> </w:t>
      </w:r>
      <w:r>
        <w:t>en</w:t>
      </w:r>
      <w:r>
        <w:rPr>
          <w:spacing w:val="-14"/>
        </w:rPr>
        <w:t xml:space="preserve"> </w:t>
      </w:r>
      <w:r>
        <w:t>un</w:t>
      </w:r>
      <w:r>
        <w:rPr>
          <w:spacing w:val="-13"/>
        </w:rPr>
        <w:t xml:space="preserve"> </w:t>
      </w:r>
      <w:r>
        <w:t>plazo</w:t>
      </w:r>
      <w:r>
        <w:rPr>
          <w:spacing w:val="-12"/>
        </w:rPr>
        <w:t xml:space="preserve"> </w:t>
      </w:r>
      <w:r>
        <w:t>no</w:t>
      </w:r>
      <w:r>
        <w:rPr>
          <w:spacing w:val="-16"/>
        </w:rPr>
        <w:t xml:space="preserve"> </w:t>
      </w:r>
      <w:r>
        <w:t>superior</w:t>
      </w:r>
      <w:r>
        <w:rPr>
          <w:spacing w:val="-12"/>
        </w:rPr>
        <w:t xml:space="preserve"> </w:t>
      </w:r>
      <w:r>
        <w:t>a</w:t>
      </w:r>
      <w:r>
        <w:rPr>
          <w:spacing w:val="-12"/>
        </w:rPr>
        <w:t xml:space="preserve"> </w:t>
      </w:r>
      <w:r>
        <w:t>10</w:t>
      </w:r>
      <w:r>
        <w:rPr>
          <w:spacing w:val="-14"/>
        </w:rPr>
        <w:t xml:space="preserve"> </w:t>
      </w:r>
      <w:r>
        <w:t>días</w:t>
      </w:r>
      <w:r>
        <w:rPr>
          <w:spacing w:val="-12"/>
        </w:rPr>
        <w:t xml:space="preserve"> </w:t>
      </w:r>
      <w:r>
        <w:t>hábiles</w:t>
      </w:r>
      <w:r>
        <w:rPr>
          <w:spacing w:val="-12"/>
        </w:rPr>
        <w:t xml:space="preserve"> </w:t>
      </w:r>
      <w:r>
        <w:t>administrativos,</w:t>
      </w:r>
      <w:r>
        <w:rPr>
          <w:spacing w:val="-11"/>
        </w:rPr>
        <w:t xml:space="preserve"> </w:t>
      </w:r>
      <w:r>
        <w:t>contados</w:t>
      </w:r>
      <w:r>
        <w:rPr>
          <w:spacing w:val="-12"/>
        </w:rPr>
        <w:t xml:space="preserve"> </w:t>
      </w:r>
      <w:r>
        <w:t>desde</w:t>
      </w:r>
      <w:r>
        <w:rPr>
          <w:spacing w:val="-14"/>
        </w:rPr>
        <w:t xml:space="preserve"> </w:t>
      </w:r>
      <w:r>
        <w:t>la</w:t>
      </w:r>
      <w:r>
        <w:rPr>
          <w:spacing w:val="-14"/>
        </w:rPr>
        <w:t xml:space="preserve"> </w:t>
      </w:r>
      <w:r>
        <w:t>firma de la resciliación.</w:t>
      </w:r>
    </w:p>
    <w:p w14:paraId="7D1C313C" w14:textId="77777777" w:rsidR="007548B9" w:rsidRDefault="007548B9">
      <w:pPr>
        <w:pStyle w:val="Textoindependiente"/>
        <w:spacing w:before="11"/>
        <w:rPr>
          <w:sz w:val="21"/>
        </w:rPr>
      </w:pPr>
    </w:p>
    <w:p w14:paraId="3D99D737" w14:textId="77777777" w:rsidR="007548B9" w:rsidRDefault="003629E0">
      <w:pPr>
        <w:pStyle w:val="Ttulo4"/>
        <w:numPr>
          <w:ilvl w:val="0"/>
          <w:numId w:val="21"/>
        </w:numPr>
        <w:tabs>
          <w:tab w:val="left" w:pos="514"/>
        </w:tabs>
        <w:ind w:left="513" w:hanging="272"/>
      </w:pPr>
      <w:r>
        <w:t>Término</w:t>
      </w:r>
      <w:r>
        <w:rPr>
          <w:spacing w:val="-9"/>
        </w:rPr>
        <w:t xml:space="preserve"> </w:t>
      </w:r>
      <w:r>
        <w:t>anticipado</w:t>
      </w:r>
      <w:r>
        <w:rPr>
          <w:spacing w:val="-7"/>
        </w:rPr>
        <w:t xml:space="preserve"> </w:t>
      </w:r>
      <w:r>
        <w:t>del</w:t>
      </w:r>
      <w:r>
        <w:rPr>
          <w:spacing w:val="-1"/>
        </w:rPr>
        <w:t xml:space="preserve"> </w:t>
      </w:r>
      <w:r>
        <w:t>proyecto</w:t>
      </w:r>
      <w:r>
        <w:rPr>
          <w:spacing w:val="-3"/>
        </w:rPr>
        <w:t xml:space="preserve"> </w:t>
      </w:r>
      <w:r>
        <w:t>por</w:t>
      </w:r>
      <w:r>
        <w:rPr>
          <w:spacing w:val="-3"/>
        </w:rPr>
        <w:t xml:space="preserve"> </w:t>
      </w:r>
      <w:r>
        <w:t>hecho</w:t>
      </w:r>
      <w:r>
        <w:rPr>
          <w:spacing w:val="-5"/>
        </w:rPr>
        <w:t xml:space="preserve"> </w:t>
      </w:r>
      <w:r>
        <w:t>o</w:t>
      </w:r>
      <w:r>
        <w:rPr>
          <w:spacing w:val="-3"/>
        </w:rPr>
        <w:t xml:space="preserve"> </w:t>
      </w:r>
      <w:r>
        <w:t>acto</w:t>
      </w:r>
      <w:r>
        <w:rPr>
          <w:spacing w:val="-6"/>
        </w:rPr>
        <w:t xml:space="preserve"> </w:t>
      </w:r>
      <w:r>
        <w:t>imputable</w:t>
      </w:r>
      <w:r>
        <w:rPr>
          <w:spacing w:val="-5"/>
        </w:rPr>
        <w:t xml:space="preserve"> </w:t>
      </w:r>
      <w:r>
        <w:t>a</w:t>
      </w:r>
      <w:r>
        <w:rPr>
          <w:spacing w:val="-2"/>
        </w:rPr>
        <w:t xml:space="preserve"> </w:t>
      </w:r>
      <w:r>
        <w:t>la</w:t>
      </w:r>
      <w:r>
        <w:rPr>
          <w:spacing w:val="-3"/>
        </w:rPr>
        <w:t xml:space="preserve"> </w:t>
      </w:r>
      <w:r>
        <w:rPr>
          <w:spacing w:val="-2"/>
        </w:rPr>
        <w:t>beneficiaria:</w:t>
      </w:r>
    </w:p>
    <w:p w14:paraId="51E21BBE" w14:textId="77777777" w:rsidR="007548B9" w:rsidRDefault="007548B9">
      <w:pPr>
        <w:pStyle w:val="Textoindependiente"/>
        <w:spacing w:before="2"/>
        <w:rPr>
          <w:rFonts w:ascii="Arial"/>
          <w:b/>
        </w:rPr>
      </w:pPr>
    </w:p>
    <w:p w14:paraId="6A4F1BCA" w14:textId="77777777" w:rsidR="007548B9" w:rsidRDefault="003629E0">
      <w:pPr>
        <w:pStyle w:val="Textoindependiente"/>
        <w:spacing w:before="1"/>
        <w:ind w:left="242" w:right="317"/>
        <w:jc w:val="both"/>
      </w:pPr>
      <w:r>
        <w:t xml:space="preserve">Se podrá terminar anticipadamente el contrato por causas imputables a la empresa beneficiaria, las cuales deberán ser calificadas debidamente por la Dirección Regional de </w:t>
      </w:r>
      <w:r>
        <w:rPr>
          <w:spacing w:val="-2"/>
        </w:rPr>
        <w:t>Sercotec.</w:t>
      </w:r>
    </w:p>
    <w:p w14:paraId="77EA176E" w14:textId="193B4614" w:rsidR="007548B9" w:rsidRDefault="003629E0">
      <w:pPr>
        <w:pStyle w:val="Textoindependiente"/>
        <w:ind w:left="242" w:right="322"/>
        <w:jc w:val="both"/>
      </w:pPr>
      <w:r>
        <w:t>Constituyen</w:t>
      </w:r>
      <w:r>
        <w:rPr>
          <w:spacing w:val="-5"/>
        </w:rPr>
        <w:t xml:space="preserve"> </w:t>
      </w:r>
      <w:r>
        <w:t>incumplimiento</w:t>
      </w:r>
      <w:r>
        <w:rPr>
          <w:spacing w:val="-4"/>
        </w:rPr>
        <w:t xml:space="preserve"> </w:t>
      </w:r>
      <w:r>
        <w:t>imputable</w:t>
      </w:r>
      <w:r>
        <w:rPr>
          <w:spacing w:val="-5"/>
        </w:rPr>
        <w:t xml:space="preserve"> </w:t>
      </w:r>
      <w:r>
        <w:t>a</w:t>
      </w:r>
      <w:r>
        <w:rPr>
          <w:spacing w:val="-7"/>
        </w:rPr>
        <w:t xml:space="preserve"> </w:t>
      </w:r>
      <w:r>
        <w:t>la</w:t>
      </w:r>
      <w:r>
        <w:rPr>
          <w:spacing w:val="-5"/>
        </w:rPr>
        <w:t xml:space="preserve"> </w:t>
      </w:r>
      <w:r>
        <w:t>empresa</w:t>
      </w:r>
      <w:r>
        <w:rPr>
          <w:spacing w:val="-5"/>
        </w:rPr>
        <w:t xml:space="preserve"> </w:t>
      </w:r>
      <w:r>
        <w:t>beneficiaria</w:t>
      </w:r>
      <w:r>
        <w:rPr>
          <w:spacing w:val="-8"/>
        </w:rPr>
        <w:t xml:space="preserve"> </w:t>
      </w:r>
      <w:r>
        <w:t>las</w:t>
      </w:r>
      <w:r>
        <w:rPr>
          <w:spacing w:val="-5"/>
        </w:rPr>
        <w:t xml:space="preserve"> </w:t>
      </w:r>
      <w:r>
        <w:t>siguientes</w:t>
      </w:r>
      <w:r>
        <w:rPr>
          <w:spacing w:val="-6"/>
        </w:rPr>
        <w:t xml:space="preserve"> </w:t>
      </w:r>
      <w:r>
        <w:t>situaciones, entre otras:</w:t>
      </w:r>
    </w:p>
    <w:p w14:paraId="11FC1DD3" w14:textId="77777777" w:rsidR="00812901" w:rsidRDefault="00812901">
      <w:pPr>
        <w:pStyle w:val="Textoindependiente"/>
        <w:ind w:left="242" w:right="322"/>
        <w:jc w:val="both"/>
      </w:pPr>
    </w:p>
    <w:p w14:paraId="6A91CB3F" w14:textId="77777777" w:rsidR="007548B9" w:rsidRDefault="003629E0">
      <w:pPr>
        <w:pStyle w:val="Prrafodelista"/>
        <w:numPr>
          <w:ilvl w:val="1"/>
          <w:numId w:val="21"/>
        </w:numPr>
        <w:tabs>
          <w:tab w:val="left" w:pos="961"/>
          <w:tab w:val="left" w:pos="962"/>
        </w:tabs>
        <w:spacing w:before="1" w:line="237" w:lineRule="auto"/>
        <w:ind w:left="961" w:right="321"/>
      </w:pPr>
      <w:r>
        <w:t>Disconformidad</w:t>
      </w:r>
      <w:r>
        <w:rPr>
          <w:spacing w:val="-5"/>
        </w:rPr>
        <w:t xml:space="preserve"> </w:t>
      </w:r>
      <w:r>
        <w:t>grave</w:t>
      </w:r>
      <w:r>
        <w:rPr>
          <w:spacing w:val="-3"/>
        </w:rPr>
        <w:t xml:space="preserve"> </w:t>
      </w:r>
      <w:r>
        <w:t>entre</w:t>
      </w:r>
      <w:r>
        <w:rPr>
          <w:spacing w:val="-3"/>
        </w:rPr>
        <w:t xml:space="preserve"> </w:t>
      </w:r>
      <w:r>
        <w:t>la</w:t>
      </w:r>
      <w:r>
        <w:rPr>
          <w:spacing w:val="-3"/>
        </w:rPr>
        <w:t xml:space="preserve"> </w:t>
      </w:r>
      <w:r>
        <w:t>información</w:t>
      </w:r>
      <w:r>
        <w:rPr>
          <w:spacing w:val="-5"/>
        </w:rPr>
        <w:t xml:space="preserve"> </w:t>
      </w:r>
      <w:r>
        <w:t>técnica</w:t>
      </w:r>
      <w:r>
        <w:rPr>
          <w:spacing w:val="-5"/>
        </w:rPr>
        <w:t xml:space="preserve"> </w:t>
      </w:r>
      <w:r>
        <w:t>y/o</w:t>
      </w:r>
      <w:r>
        <w:rPr>
          <w:spacing w:val="-3"/>
        </w:rPr>
        <w:t xml:space="preserve"> </w:t>
      </w:r>
      <w:r>
        <w:t>legal</w:t>
      </w:r>
      <w:r>
        <w:rPr>
          <w:spacing w:val="-4"/>
        </w:rPr>
        <w:t xml:space="preserve"> </w:t>
      </w:r>
      <w:r>
        <w:t>entregada,</w:t>
      </w:r>
      <w:r>
        <w:rPr>
          <w:spacing w:val="-1"/>
        </w:rPr>
        <w:t xml:space="preserve"> </w:t>
      </w:r>
      <w:r>
        <w:t>y</w:t>
      </w:r>
      <w:r>
        <w:rPr>
          <w:spacing w:val="-5"/>
        </w:rPr>
        <w:t xml:space="preserve"> </w:t>
      </w:r>
      <w:r>
        <w:t>la</w:t>
      </w:r>
      <w:r>
        <w:rPr>
          <w:spacing w:val="-3"/>
        </w:rPr>
        <w:t xml:space="preserve"> </w:t>
      </w:r>
      <w:r>
        <w:t>efectiva (presentación de información y/o documentación falsa o adulterada);</w:t>
      </w:r>
    </w:p>
    <w:p w14:paraId="762F2C7D" w14:textId="77777777" w:rsidR="007548B9" w:rsidRDefault="003629E0">
      <w:pPr>
        <w:pStyle w:val="Prrafodelista"/>
        <w:numPr>
          <w:ilvl w:val="1"/>
          <w:numId w:val="21"/>
        </w:numPr>
        <w:tabs>
          <w:tab w:val="left" w:pos="961"/>
          <w:tab w:val="left" w:pos="962"/>
        </w:tabs>
        <w:spacing w:before="4" w:line="237" w:lineRule="auto"/>
        <w:ind w:left="961" w:right="325"/>
      </w:pPr>
      <w:r>
        <w:t>Incumplimiento</w:t>
      </w:r>
      <w:r>
        <w:rPr>
          <w:spacing w:val="40"/>
        </w:rPr>
        <w:t xml:space="preserve"> </w:t>
      </w:r>
      <w:r>
        <w:t>grave</w:t>
      </w:r>
      <w:r>
        <w:rPr>
          <w:spacing w:val="40"/>
        </w:rPr>
        <w:t xml:space="preserve"> </w:t>
      </w:r>
      <w:r>
        <w:t>en</w:t>
      </w:r>
      <w:r>
        <w:rPr>
          <w:spacing w:val="40"/>
        </w:rPr>
        <w:t xml:space="preserve"> </w:t>
      </w:r>
      <w:r>
        <w:t>la</w:t>
      </w:r>
      <w:r>
        <w:rPr>
          <w:spacing w:val="40"/>
        </w:rPr>
        <w:t xml:space="preserve"> </w:t>
      </w:r>
      <w:r>
        <w:t>ejecución</w:t>
      </w:r>
      <w:r>
        <w:rPr>
          <w:spacing w:val="40"/>
        </w:rPr>
        <w:t xml:space="preserve"> </w:t>
      </w:r>
      <w:r>
        <w:t>del</w:t>
      </w:r>
      <w:r>
        <w:rPr>
          <w:spacing w:val="40"/>
        </w:rPr>
        <w:t xml:space="preserve"> </w:t>
      </w:r>
      <w:r>
        <w:t>Plan</w:t>
      </w:r>
      <w:r>
        <w:rPr>
          <w:spacing w:val="40"/>
        </w:rPr>
        <w:t xml:space="preserve"> </w:t>
      </w:r>
      <w:r>
        <w:t>de</w:t>
      </w:r>
      <w:r>
        <w:rPr>
          <w:spacing w:val="40"/>
        </w:rPr>
        <w:t xml:space="preserve"> </w:t>
      </w:r>
      <w:r>
        <w:t>Trabajo,</w:t>
      </w:r>
      <w:r>
        <w:rPr>
          <w:spacing w:val="40"/>
        </w:rPr>
        <w:t xml:space="preserve"> </w:t>
      </w:r>
      <w:r>
        <w:t>lo</w:t>
      </w:r>
      <w:r>
        <w:rPr>
          <w:spacing w:val="40"/>
        </w:rPr>
        <w:t xml:space="preserve"> </w:t>
      </w:r>
      <w:r>
        <w:t>que</w:t>
      </w:r>
      <w:r>
        <w:rPr>
          <w:spacing w:val="40"/>
        </w:rPr>
        <w:t xml:space="preserve"> </w:t>
      </w:r>
      <w:r>
        <w:t>deberá</w:t>
      </w:r>
      <w:r>
        <w:rPr>
          <w:spacing w:val="40"/>
        </w:rPr>
        <w:t xml:space="preserve"> </w:t>
      </w:r>
      <w:r>
        <w:t>ser determinado por el Director Regional de Sercotec;</w:t>
      </w:r>
    </w:p>
    <w:p w14:paraId="0ACABA3D" w14:textId="77777777" w:rsidR="007548B9" w:rsidRDefault="003629E0">
      <w:pPr>
        <w:pStyle w:val="Prrafodelista"/>
        <w:numPr>
          <w:ilvl w:val="1"/>
          <w:numId w:val="21"/>
        </w:numPr>
        <w:tabs>
          <w:tab w:val="left" w:pos="961"/>
          <w:tab w:val="left" w:pos="962"/>
        </w:tabs>
        <w:spacing w:before="3" w:line="237" w:lineRule="auto"/>
        <w:ind w:left="961" w:right="317"/>
      </w:pPr>
      <w:r>
        <w:t>Incumplimiento</w:t>
      </w:r>
      <w:r>
        <w:rPr>
          <w:spacing w:val="-12"/>
        </w:rPr>
        <w:t xml:space="preserve"> </w:t>
      </w:r>
      <w:r>
        <w:t>de</w:t>
      </w:r>
      <w:r>
        <w:rPr>
          <w:spacing w:val="-10"/>
        </w:rPr>
        <w:t xml:space="preserve"> </w:t>
      </w:r>
      <w:r>
        <w:t>cualquier</w:t>
      </w:r>
      <w:r>
        <w:rPr>
          <w:spacing w:val="-9"/>
        </w:rPr>
        <w:t xml:space="preserve"> </w:t>
      </w:r>
      <w:r>
        <w:t>disposición</w:t>
      </w:r>
      <w:r>
        <w:rPr>
          <w:spacing w:val="-10"/>
        </w:rPr>
        <w:t xml:space="preserve"> </w:t>
      </w:r>
      <w:r>
        <w:t>establecida</w:t>
      </w:r>
      <w:r>
        <w:rPr>
          <w:spacing w:val="-10"/>
        </w:rPr>
        <w:t xml:space="preserve"> </w:t>
      </w:r>
      <w:r>
        <w:t>en</w:t>
      </w:r>
      <w:r>
        <w:rPr>
          <w:spacing w:val="-10"/>
        </w:rPr>
        <w:t xml:space="preserve"> </w:t>
      </w:r>
      <w:r>
        <w:t>el</w:t>
      </w:r>
      <w:r>
        <w:rPr>
          <w:spacing w:val="-11"/>
        </w:rPr>
        <w:t xml:space="preserve"> </w:t>
      </w:r>
      <w:r>
        <w:t>Reglamento</w:t>
      </w:r>
      <w:r>
        <w:rPr>
          <w:spacing w:val="-10"/>
        </w:rPr>
        <w:t xml:space="preserve"> </w:t>
      </w:r>
      <w:r>
        <w:t>y/o</w:t>
      </w:r>
      <w:r>
        <w:rPr>
          <w:spacing w:val="-12"/>
        </w:rPr>
        <w:t xml:space="preserve"> </w:t>
      </w:r>
      <w:r>
        <w:t>Bases</w:t>
      </w:r>
      <w:r>
        <w:rPr>
          <w:spacing w:val="-9"/>
        </w:rPr>
        <w:t xml:space="preserve"> </w:t>
      </w:r>
      <w:r>
        <w:t xml:space="preserve">de </w:t>
      </w:r>
      <w:r>
        <w:rPr>
          <w:spacing w:val="-2"/>
        </w:rPr>
        <w:t>Convocatoria;</w:t>
      </w:r>
    </w:p>
    <w:p w14:paraId="1E576F55" w14:textId="77777777" w:rsidR="007548B9" w:rsidRDefault="003629E0">
      <w:pPr>
        <w:pStyle w:val="Prrafodelista"/>
        <w:numPr>
          <w:ilvl w:val="1"/>
          <w:numId w:val="21"/>
        </w:numPr>
        <w:tabs>
          <w:tab w:val="left" w:pos="961"/>
          <w:tab w:val="left" w:pos="962"/>
        </w:tabs>
        <w:spacing w:before="2" w:line="269" w:lineRule="exact"/>
        <w:ind w:hanging="361"/>
      </w:pPr>
      <w:r>
        <w:t>En</w:t>
      </w:r>
      <w:r>
        <w:rPr>
          <w:spacing w:val="-13"/>
        </w:rPr>
        <w:t xml:space="preserve"> </w:t>
      </w:r>
      <w:r>
        <w:t>caso</w:t>
      </w:r>
      <w:r>
        <w:rPr>
          <w:spacing w:val="-14"/>
        </w:rPr>
        <w:t xml:space="preserve"> </w:t>
      </w:r>
      <w:r>
        <w:t>que</w:t>
      </w:r>
      <w:r>
        <w:rPr>
          <w:spacing w:val="-11"/>
        </w:rPr>
        <w:t xml:space="preserve"> </w:t>
      </w:r>
      <w:r>
        <w:t>la</w:t>
      </w:r>
      <w:r>
        <w:rPr>
          <w:spacing w:val="-11"/>
        </w:rPr>
        <w:t xml:space="preserve"> </w:t>
      </w:r>
      <w:r>
        <w:t>beneficiaria</w:t>
      </w:r>
      <w:r>
        <w:rPr>
          <w:spacing w:val="-10"/>
        </w:rPr>
        <w:t xml:space="preserve"> </w:t>
      </w:r>
      <w:r>
        <w:t>renuncie</w:t>
      </w:r>
      <w:r>
        <w:rPr>
          <w:spacing w:val="-11"/>
        </w:rPr>
        <w:t xml:space="preserve"> </w:t>
      </w:r>
      <w:r>
        <w:t>sin</w:t>
      </w:r>
      <w:r>
        <w:rPr>
          <w:spacing w:val="-11"/>
        </w:rPr>
        <w:t xml:space="preserve"> </w:t>
      </w:r>
      <w:r>
        <w:t>expresión</w:t>
      </w:r>
      <w:r>
        <w:rPr>
          <w:spacing w:val="-11"/>
        </w:rPr>
        <w:t xml:space="preserve"> </w:t>
      </w:r>
      <w:r>
        <w:t>de</w:t>
      </w:r>
      <w:r>
        <w:rPr>
          <w:spacing w:val="-11"/>
        </w:rPr>
        <w:t xml:space="preserve"> </w:t>
      </w:r>
      <w:r>
        <w:t>causa</w:t>
      </w:r>
      <w:r>
        <w:rPr>
          <w:spacing w:val="-10"/>
        </w:rPr>
        <w:t xml:space="preserve"> </w:t>
      </w:r>
      <w:r>
        <w:t>a</w:t>
      </w:r>
      <w:r>
        <w:rPr>
          <w:spacing w:val="-13"/>
        </w:rPr>
        <w:t xml:space="preserve"> </w:t>
      </w:r>
      <w:r>
        <w:t>continuar</w:t>
      </w:r>
      <w:r>
        <w:rPr>
          <w:spacing w:val="-10"/>
        </w:rPr>
        <w:t xml:space="preserve"> </w:t>
      </w:r>
      <w:r>
        <w:t>el</w:t>
      </w:r>
      <w:r>
        <w:rPr>
          <w:spacing w:val="-13"/>
        </w:rPr>
        <w:t xml:space="preserve"> </w:t>
      </w:r>
      <w:r>
        <w:rPr>
          <w:spacing w:val="-2"/>
        </w:rPr>
        <w:t>proyecto;</w:t>
      </w:r>
    </w:p>
    <w:p w14:paraId="1B56DA0F" w14:textId="77777777" w:rsidR="007548B9" w:rsidRDefault="003629E0">
      <w:pPr>
        <w:pStyle w:val="Prrafodelista"/>
        <w:numPr>
          <w:ilvl w:val="1"/>
          <w:numId w:val="21"/>
        </w:numPr>
        <w:tabs>
          <w:tab w:val="left" w:pos="962"/>
        </w:tabs>
        <w:spacing w:before="2" w:line="237" w:lineRule="auto"/>
        <w:ind w:left="961" w:right="313"/>
        <w:jc w:val="both"/>
      </w:pPr>
      <w:r>
        <w:t>Otras causas imputables</w:t>
      </w:r>
      <w:r>
        <w:rPr>
          <w:spacing w:val="-2"/>
        </w:rPr>
        <w:t xml:space="preserve"> </w:t>
      </w:r>
      <w:r>
        <w:t>a la falta de diligencia de la beneficiaria en el desempeño de sus actividades relacionadas con el Plan de Trabajo y las</w:t>
      </w:r>
      <w:r>
        <w:rPr>
          <w:spacing w:val="40"/>
        </w:rPr>
        <w:t xml:space="preserve"> </w:t>
      </w:r>
      <w:r>
        <w:t>obligaciones que establece</w:t>
      </w:r>
      <w:r>
        <w:rPr>
          <w:spacing w:val="-10"/>
        </w:rPr>
        <w:t xml:space="preserve"> </w:t>
      </w:r>
      <w:r>
        <w:t>el</w:t>
      </w:r>
      <w:r>
        <w:rPr>
          <w:spacing w:val="-11"/>
        </w:rPr>
        <w:t xml:space="preserve"> </w:t>
      </w:r>
      <w:r>
        <w:t>contrato,</w:t>
      </w:r>
      <w:r>
        <w:rPr>
          <w:spacing w:val="-9"/>
        </w:rPr>
        <w:t xml:space="preserve"> </w:t>
      </w:r>
      <w:r>
        <w:t>calificadas</w:t>
      </w:r>
      <w:r>
        <w:rPr>
          <w:spacing w:val="-10"/>
        </w:rPr>
        <w:t xml:space="preserve"> </w:t>
      </w:r>
      <w:r>
        <w:t>debidamente</w:t>
      </w:r>
      <w:r>
        <w:rPr>
          <w:spacing w:val="-10"/>
        </w:rPr>
        <w:t xml:space="preserve"> </w:t>
      </w:r>
      <w:r>
        <w:t>por</w:t>
      </w:r>
      <w:r>
        <w:rPr>
          <w:spacing w:val="-11"/>
        </w:rPr>
        <w:t xml:space="preserve"> </w:t>
      </w:r>
      <w:r>
        <w:t>el</w:t>
      </w:r>
      <w:r>
        <w:rPr>
          <w:spacing w:val="-11"/>
        </w:rPr>
        <w:t xml:space="preserve"> </w:t>
      </w:r>
      <w:r>
        <w:t>Director</w:t>
      </w:r>
      <w:r>
        <w:rPr>
          <w:spacing w:val="-9"/>
        </w:rPr>
        <w:t xml:space="preserve"> </w:t>
      </w:r>
      <w:r>
        <w:t>Regional</w:t>
      </w:r>
      <w:r>
        <w:rPr>
          <w:spacing w:val="-11"/>
        </w:rPr>
        <w:t xml:space="preserve"> </w:t>
      </w:r>
      <w:r>
        <w:t>de</w:t>
      </w:r>
      <w:r>
        <w:rPr>
          <w:spacing w:val="-12"/>
        </w:rPr>
        <w:t xml:space="preserve"> </w:t>
      </w:r>
      <w:r>
        <w:t>Sercotec.</w:t>
      </w:r>
    </w:p>
    <w:p w14:paraId="6DF8448B" w14:textId="77777777" w:rsidR="007548B9" w:rsidRDefault="007548B9">
      <w:pPr>
        <w:pStyle w:val="Textoindependiente"/>
        <w:rPr>
          <w:sz w:val="24"/>
        </w:rPr>
      </w:pPr>
    </w:p>
    <w:p w14:paraId="7664F491" w14:textId="77777777" w:rsidR="007548B9" w:rsidRDefault="003629E0">
      <w:pPr>
        <w:pStyle w:val="Textoindependiente"/>
        <w:spacing w:before="94"/>
        <w:ind w:left="242" w:right="317"/>
        <w:jc w:val="both"/>
      </w:pPr>
      <w:r>
        <w:t>La solicitud de término anticipado por alguna de estas causales (u otras de carácter imputable a la empresa beneficiaria) debe ser presentada a la Dirección Regional de Sercotec, por el Agente Operador por escrito, acompañada de los antecedentes que fundamentan dicha solicitud. Lo anterior, en un plazo de 10 (diez) días hábiles administrativos desde que tuvo conocimiento del incumplimiento.</w:t>
      </w:r>
    </w:p>
    <w:p w14:paraId="1A076566" w14:textId="77777777" w:rsidR="007548B9" w:rsidRDefault="007548B9">
      <w:pPr>
        <w:pStyle w:val="Textoindependiente"/>
        <w:spacing w:before="10"/>
        <w:rPr>
          <w:sz w:val="21"/>
        </w:rPr>
      </w:pPr>
    </w:p>
    <w:p w14:paraId="28C9C44F" w14:textId="77777777" w:rsidR="007548B9" w:rsidRDefault="003629E0">
      <w:pPr>
        <w:pStyle w:val="Textoindependiente"/>
        <w:spacing w:before="1"/>
        <w:ind w:left="242" w:right="313"/>
        <w:jc w:val="both"/>
      </w:pPr>
      <w:r>
        <w:t>En el caso de ser aceptada la solicitud, se autorizará el</w:t>
      </w:r>
      <w:r>
        <w:rPr>
          <w:spacing w:val="-3"/>
        </w:rPr>
        <w:t xml:space="preserve"> </w:t>
      </w:r>
      <w:r>
        <w:t>término anticipado de contrato por causas</w:t>
      </w:r>
      <w:r>
        <w:rPr>
          <w:spacing w:val="-9"/>
        </w:rPr>
        <w:t xml:space="preserve"> </w:t>
      </w:r>
      <w:r>
        <w:t>imputables</w:t>
      </w:r>
      <w:r>
        <w:rPr>
          <w:spacing w:val="-11"/>
        </w:rPr>
        <w:t xml:space="preserve"> </w:t>
      </w:r>
      <w:r>
        <w:t>a</w:t>
      </w:r>
      <w:r>
        <w:rPr>
          <w:spacing w:val="-9"/>
        </w:rPr>
        <w:t xml:space="preserve"> </w:t>
      </w:r>
      <w:r>
        <w:t>la</w:t>
      </w:r>
      <w:r>
        <w:rPr>
          <w:spacing w:val="-11"/>
        </w:rPr>
        <w:t xml:space="preserve"> </w:t>
      </w:r>
      <w:r>
        <w:t>empresa</w:t>
      </w:r>
      <w:r>
        <w:rPr>
          <w:spacing w:val="-11"/>
        </w:rPr>
        <w:t xml:space="preserve"> </w:t>
      </w:r>
      <w:r>
        <w:t>beneficiaria,</w:t>
      </w:r>
      <w:r>
        <w:rPr>
          <w:spacing w:val="-10"/>
        </w:rPr>
        <w:t xml:space="preserve"> </w:t>
      </w:r>
      <w:r>
        <w:t>mediante</w:t>
      </w:r>
      <w:r>
        <w:rPr>
          <w:spacing w:val="-9"/>
        </w:rPr>
        <w:t xml:space="preserve"> </w:t>
      </w:r>
      <w:r>
        <w:t>la</w:t>
      </w:r>
      <w:r>
        <w:rPr>
          <w:spacing w:val="-8"/>
        </w:rPr>
        <w:t xml:space="preserve"> </w:t>
      </w:r>
      <w:r>
        <w:t>firma</w:t>
      </w:r>
      <w:r>
        <w:rPr>
          <w:spacing w:val="-9"/>
        </w:rPr>
        <w:t xml:space="preserve"> </w:t>
      </w:r>
      <w:r>
        <w:t>de</w:t>
      </w:r>
      <w:r>
        <w:rPr>
          <w:spacing w:val="-12"/>
        </w:rPr>
        <w:t xml:space="preserve"> </w:t>
      </w:r>
      <w:r>
        <w:t>un</w:t>
      </w:r>
      <w:r>
        <w:rPr>
          <w:spacing w:val="-12"/>
        </w:rPr>
        <w:t xml:space="preserve"> </w:t>
      </w:r>
      <w:r>
        <w:t>acta</w:t>
      </w:r>
      <w:r>
        <w:rPr>
          <w:spacing w:val="-13"/>
        </w:rPr>
        <w:t xml:space="preserve"> </w:t>
      </w:r>
      <w:r>
        <w:t>por</w:t>
      </w:r>
      <w:r>
        <w:rPr>
          <w:spacing w:val="-8"/>
        </w:rPr>
        <w:t xml:space="preserve"> </w:t>
      </w:r>
      <w:r>
        <w:t>parte</w:t>
      </w:r>
      <w:r>
        <w:rPr>
          <w:spacing w:val="-11"/>
        </w:rPr>
        <w:t xml:space="preserve"> </w:t>
      </w:r>
      <w:r>
        <w:t>de</w:t>
      </w:r>
      <w:r>
        <w:rPr>
          <w:spacing w:val="-10"/>
        </w:rPr>
        <w:t xml:space="preserve"> </w:t>
      </w:r>
      <w:r>
        <w:t>el/la directora/a Regional de Sercotec. Se entenderá establecido el estado de incumplimiento del</w:t>
      </w:r>
      <w:r>
        <w:rPr>
          <w:spacing w:val="-16"/>
        </w:rPr>
        <w:t xml:space="preserve"> </w:t>
      </w:r>
      <w:r>
        <w:t>contrato,</w:t>
      </w:r>
      <w:r>
        <w:rPr>
          <w:spacing w:val="-15"/>
        </w:rPr>
        <w:t xml:space="preserve"> </w:t>
      </w:r>
      <w:r>
        <w:t>desde</w:t>
      </w:r>
      <w:r>
        <w:rPr>
          <w:spacing w:val="-13"/>
        </w:rPr>
        <w:t xml:space="preserve"> </w:t>
      </w:r>
      <w:r>
        <w:t>la</w:t>
      </w:r>
      <w:r>
        <w:rPr>
          <w:spacing w:val="-16"/>
        </w:rPr>
        <w:t xml:space="preserve"> </w:t>
      </w:r>
      <w:r>
        <w:t>fecha</w:t>
      </w:r>
      <w:r>
        <w:rPr>
          <w:spacing w:val="-13"/>
        </w:rPr>
        <w:t xml:space="preserve"> </w:t>
      </w:r>
      <w:r>
        <w:t>de</w:t>
      </w:r>
      <w:r>
        <w:rPr>
          <w:spacing w:val="-16"/>
        </w:rPr>
        <w:t xml:space="preserve"> </w:t>
      </w:r>
      <w:r>
        <w:t>notificación</w:t>
      </w:r>
      <w:r>
        <w:rPr>
          <w:spacing w:val="-15"/>
        </w:rPr>
        <w:t xml:space="preserve"> </w:t>
      </w:r>
      <w:r>
        <w:t>del</w:t>
      </w:r>
      <w:r>
        <w:rPr>
          <w:spacing w:val="-15"/>
        </w:rPr>
        <w:t xml:space="preserve"> </w:t>
      </w:r>
      <w:r>
        <w:t>mismo.</w:t>
      </w:r>
      <w:r>
        <w:rPr>
          <w:spacing w:val="-15"/>
        </w:rPr>
        <w:t xml:space="preserve"> </w:t>
      </w:r>
      <w:r>
        <w:t>Lo</w:t>
      </w:r>
      <w:r>
        <w:rPr>
          <w:spacing w:val="-16"/>
        </w:rPr>
        <w:t xml:space="preserve"> </w:t>
      </w:r>
      <w:r>
        <w:t>anterior</w:t>
      </w:r>
      <w:r>
        <w:rPr>
          <w:spacing w:val="-14"/>
        </w:rPr>
        <w:t xml:space="preserve"> </w:t>
      </w:r>
      <w:r>
        <w:t>es</w:t>
      </w:r>
      <w:r>
        <w:rPr>
          <w:spacing w:val="-16"/>
        </w:rPr>
        <w:t xml:space="preserve"> </w:t>
      </w:r>
      <w:r>
        <w:t>realizado</w:t>
      </w:r>
      <w:r>
        <w:rPr>
          <w:spacing w:val="-13"/>
        </w:rPr>
        <w:t xml:space="preserve"> </w:t>
      </w:r>
      <w:r>
        <w:t>por</w:t>
      </w:r>
      <w:r>
        <w:rPr>
          <w:spacing w:val="-15"/>
        </w:rPr>
        <w:t xml:space="preserve"> </w:t>
      </w:r>
      <w:r>
        <w:t>el</w:t>
      </w:r>
      <w:r>
        <w:rPr>
          <w:spacing w:val="-15"/>
        </w:rPr>
        <w:t xml:space="preserve"> </w:t>
      </w:r>
      <w:r>
        <w:t>Agente Operador a</w:t>
      </w:r>
      <w:r>
        <w:rPr>
          <w:spacing w:val="-2"/>
        </w:rPr>
        <w:t xml:space="preserve"> </w:t>
      </w:r>
      <w:r>
        <w:t>través de correo electrónico dirigido a la dirección de la beneficiaria registrada en las bases de datos de Sercotec.</w:t>
      </w:r>
    </w:p>
    <w:p w14:paraId="5F7CE4C3" w14:textId="77777777" w:rsidR="007548B9" w:rsidRDefault="007548B9">
      <w:pPr>
        <w:pStyle w:val="Textoindependiente"/>
      </w:pPr>
    </w:p>
    <w:p w14:paraId="582E8099" w14:textId="77777777" w:rsidR="00BF06A2" w:rsidRDefault="003629E0">
      <w:pPr>
        <w:pStyle w:val="Textoindependiente"/>
        <w:spacing w:before="1"/>
        <w:ind w:left="242" w:right="313"/>
        <w:jc w:val="both"/>
      </w:pPr>
      <w:r>
        <w:t>En el caso de término anticipado por causas imputables a la empresa beneficiaria, ésta y su</w:t>
      </w:r>
      <w:r>
        <w:rPr>
          <w:spacing w:val="-6"/>
        </w:rPr>
        <w:t xml:space="preserve"> </w:t>
      </w:r>
      <w:r>
        <w:t>representante</w:t>
      </w:r>
      <w:r>
        <w:rPr>
          <w:spacing w:val="-7"/>
        </w:rPr>
        <w:t xml:space="preserve"> </w:t>
      </w:r>
      <w:r>
        <w:t>legal</w:t>
      </w:r>
      <w:r>
        <w:rPr>
          <w:spacing w:val="-8"/>
        </w:rPr>
        <w:t xml:space="preserve"> </w:t>
      </w:r>
      <w:r>
        <w:t>(postulante</w:t>
      </w:r>
      <w:r>
        <w:rPr>
          <w:spacing w:val="-7"/>
        </w:rPr>
        <w:t xml:space="preserve"> </w:t>
      </w:r>
      <w:r>
        <w:t>seleccionada</w:t>
      </w:r>
      <w:r>
        <w:rPr>
          <w:spacing w:val="-6"/>
        </w:rPr>
        <w:t xml:space="preserve"> </w:t>
      </w:r>
      <w:r>
        <w:t>de</w:t>
      </w:r>
      <w:r>
        <w:rPr>
          <w:spacing w:val="-6"/>
        </w:rPr>
        <w:t xml:space="preserve"> </w:t>
      </w:r>
      <w:r>
        <w:t>la</w:t>
      </w:r>
      <w:r>
        <w:rPr>
          <w:spacing w:val="-6"/>
        </w:rPr>
        <w:t xml:space="preserve"> </w:t>
      </w:r>
      <w:r>
        <w:t>convocatoria)</w:t>
      </w:r>
      <w:r>
        <w:rPr>
          <w:spacing w:val="-2"/>
        </w:rPr>
        <w:t xml:space="preserve"> </w:t>
      </w:r>
      <w:r>
        <w:t>no</w:t>
      </w:r>
      <w:r>
        <w:rPr>
          <w:spacing w:val="-8"/>
        </w:rPr>
        <w:t xml:space="preserve"> </w:t>
      </w:r>
      <w:r>
        <w:t>podrán</w:t>
      </w:r>
      <w:r>
        <w:rPr>
          <w:spacing w:val="-6"/>
        </w:rPr>
        <w:t xml:space="preserve"> </w:t>
      </w:r>
      <w:r>
        <w:t>postular</w:t>
      </w:r>
      <w:r>
        <w:rPr>
          <w:spacing w:val="-6"/>
        </w:rPr>
        <w:t xml:space="preserve"> </w:t>
      </w:r>
      <w:r>
        <w:t>por un</w:t>
      </w:r>
      <w:r>
        <w:rPr>
          <w:spacing w:val="-16"/>
        </w:rPr>
        <w:t xml:space="preserve"> </w:t>
      </w:r>
      <w:r>
        <w:t>período</w:t>
      </w:r>
      <w:r>
        <w:rPr>
          <w:spacing w:val="-15"/>
        </w:rPr>
        <w:t xml:space="preserve"> </w:t>
      </w:r>
      <w:r>
        <w:t>de</w:t>
      </w:r>
      <w:r>
        <w:rPr>
          <w:spacing w:val="-15"/>
        </w:rPr>
        <w:t xml:space="preserve"> </w:t>
      </w:r>
      <w:r>
        <w:t>tres</w:t>
      </w:r>
      <w:r>
        <w:rPr>
          <w:spacing w:val="-16"/>
        </w:rPr>
        <w:t xml:space="preserve"> </w:t>
      </w:r>
      <w:r>
        <w:t>años</w:t>
      </w:r>
      <w:r>
        <w:rPr>
          <w:spacing w:val="-15"/>
        </w:rPr>
        <w:t xml:space="preserve"> </w:t>
      </w:r>
      <w:r>
        <w:t>a</w:t>
      </w:r>
      <w:r>
        <w:rPr>
          <w:spacing w:val="-15"/>
        </w:rPr>
        <w:t xml:space="preserve"> </w:t>
      </w:r>
      <w:r>
        <w:t>un</w:t>
      </w:r>
      <w:r>
        <w:rPr>
          <w:spacing w:val="-15"/>
        </w:rPr>
        <w:t xml:space="preserve"> </w:t>
      </w:r>
      <w:r>
        <w:t>instrumento</w:t>
      </w:r>
      <w:r>
        <w:rPr>
          <w:spacing w:val="-16"/>
        </w:rPr>
        <w:t xml:space="preserve"> </w:t>
      </w:r>
      <w:r>
        <w:t>de</w:t>
      </w:r>
      <w:r>
        <w:rPr>
          <w:spacing w:val="-15"/>
        </w:rPr>
        <w:t xml:space="preserve"> </w:t>
      </w:r>
      <w:r>
        <w:t>Sercotec</w:t>
      </w:r>
      <w:r>
        <w:rPr>
          <w:spacing w:val="-15"/>
        </w:rPr>
        <w:t xml:space="preserve"> </w:t>
      </w:r>
      <w:r>
        <w:t>que</w:t>
      </w:r>
      <w:r>
        <w:rPr>
          <w:spacing w:val="-16"/>
        </w:rPr>
        <w:t xml:space="preserve"> </w:t>
      </w:r>
      <w:r>
        <w:t>considere</w:t>
      </w:r>
      <w:r>
        <w:rPr>
          <w:spacing w:val="-15"/>
        </w:rPr>
        <w:t xml:space="preserve"> </w:t>
      </w:r>
      <w:r>
        <w:t>entrega</w:t>
      </w:r>
      <w:r>
        <w:rPr>
          <w:spacing w:val="-15"/>
        </w:rPr>
        <w:t xml:space="preserve"> </w:t>
      </w:r>
      <w:r>
        <w:t>de</w:t>
      </w:r>
      <w:r>
        <w:rPr>
          <w:spacing w:val="-15"/>
        </w:rPr>
        <w:t xml:space="preserve"> </w:t>
      </w:r>
      <w:r>
        <w:t>un</w:t>
      </w:r>
      <w:r>
        <w:rPr>
          <w:spacing w:val="-16"/>
        </w:rPr>
        <w:t xml:space="preserve"> </w:t>
      </w:r>
      <w:r>
        <w:t xml:space="preserve">subsidio. </w:t>
      </w:r>
    </w:p>
    <w:p w14:paraId="2ADC152F" w14:textId="77777777" w:rsidR="00BF06A2" w:rsidRDefault="00BF06A2">
      <w:pPr>
        <w:pStyle w:val="Textoindependiente"/>
        <w:spacing w:before="1"/>
        <w:ind w:left="242" w:right="313"/>
        <w:jc w:val="both"/>
      </w:pPr>
    </w:p>
    <w:p w14:paraId="5560F36A" w14:textId="72D685E8" w:rsidR="007548B9" w:rsidRDefault="003629E0">
      <w:pPr>
        <w:pStyle w:val="Textoindependiente"/>
        <w:spacing w:before="1"/>
        <w:ind w:left="242" w:right="313"/>
        <w:jc w:val="both"/>
        <w:rPr>
          <w:spacing w:val="-2"/>
        </w:rPr>
      </w:pPr>
      <w:r>
        <w:t xml:space="preserve">El plazo antes mencionado, comenzará a regir desde la fecha de notificación de dicho </w:t>
      </w:r>
      <w:r>
        <w:rPr>
          <w:spacing w:val="-2"/>
        </w:rPr>
        <w:t>incumplimiento.</w:t>
      </w:r>
    </w:p>
    <w:p w14:paraId="78B603D7" w14:textId="6685F2C0" w:rsidR="00BF06A2" w:rsidRDefault="00BF06A2">
      <w:pPr>
        <w:pStyle w:val="Textoindependiente"/>
        <w:spacing w:before="1"/>
        <w:ind w:left="242" w:right="313"/>
        <w:jc w:val="both"/>
      </w:pPr>
    </w:p>
    <w:p w14:paraId="0C524354" w14:textId="77777777" w:rsidR="006B77A9" w:rsidRDefault="006B77A9">
      <w:pPr>
        <w:pStyle w:val="Textoindependiente"/>
        <w:spacing w:before="1"/>
        <w:ind w:left="242" w:right="313"/>
        <w:jc w:val="both"/>
      </w:pPr>
    </w:p>
    <w:p w14:paraId="25CC72E8" w14:textId="6AD5041D" w:rsidR="007548B9" w:rsidRDefault="00430B5F" w:rsidP="00430B5F">
      <w:pPr>
        <w:pStyle w:val="Ttulo4"/>
        <w:tabs>
          <w:tab w:val="left" w:pos="674"/>
        </w:tabs>
        <w:ind w:right="320"/>
      </w:pPr>
      <w:r>
        <w:t>6.2 I</w:t>
      </w:r>
      <w:r w:rsidR="003629E0">
        <w:t>ncumplimiento</w:t>
      </w:r>
      <w:r w:rsidR="003629E0">
        <w:rPr>
          <w:spacing w:val="40"/>
        </w:rPr>
        <w:t xml:space="preserve"> </w:t>
      </w:r>
      <w:r w:rsidR="003629E0">
        <w:t>del</w:t>
      </w:r>
      <w:r w:rsidR="003629E0">
        <w:rPr>
          <w:spacing w:val="40"/>
        </w:rPr>
        <w:t xml:space="preserve"> </w:t>
      </w:r>
      <w:r w:rsidR="003629E0">
        <w:t>Contrato</w:t>
      </w:r>
      <w:r w:rsidR="003629E0">
        <w:rPr>
          <w:spacing w:val="40"/>
        </w:rPr>
        <w:t xml:space="preserve"> </w:t>
      </w:r>
      <w:r w:rsidR="003629E0">
        <w:t>(verificado</w:t>
      </w:r>
      <w:r w:rsidR="003629E0">
        <w:rPr>
          <w:spacing w:val="40"/>
        </w:rPr>
        <w:t xml:space="preserve"> </w:t>
      </w:r>
      <w:r w:rsidR="003629E0">
        <w:t>con</w:t>
      </w:r>
      <w:r w:rsidR="003629E0">
        <w:rPr>
          <w:spacing w:val="40"/>
        </w:rPr>
        <w:t xml:space="preserve"> </w:t>
      </w:r>
      <w:r w:rsidR="003629E0">
        <w:t>posterioridad</w:t>
      </w:r>
      <w:r w:rsidR="003629E0">
        <w:rPr>
          <w:spacing w:val="40"/>
        </w:rPr>
        <w:t xml:space="preserve"> </w:t>
      </w:r>
      <w:r w:rsidR="003629E0">
        <w:t>a</w:t>
      </w:r>
      <w:r w:rsidR="003629E0">
        <w:rPr>
          <w:spacing w:val="40"/>
        </w:rPr>
        <w:t xml:space="preserve"> </w:t>
      </w:r>
      <w:r w:rsidR="003629E0">
        <w:t>la</w:t>
      </w:r>
      <w:r w:rsidR="003629E0">
        <w:rPr>
          <w:spacing w:val="40"/>
        </w:rPr>
        <w:t xml:space="preserve"> </w:t>
      </w:r>
      <w:r w:rsidR="003629E0">
        <w:t>vigencia</w:t>
      </w:r>
      <w:r w:rsidR="003629E0">
        <w:rPr>
          <w:spacing w:val="40"/>
        </w:rPr>
        <w:t xml:space="preserve"> </w:t>
      </w:r>
      <w:r w:rsidR="003629E0">
        <w:t xml:space="preserve">del </w:t>
      </w:r>
      <w:r w:rsidR="003629E0">
        <w:rPr>
          <w:spacing w:val="-2"/>
        </w:rPr>
        <w:t>contrato).</w:t>
      </w:r>
    </w:p>
    <w:p w14:paraId="2F60EF78" w14:textId="77777777" w:rsidR="007548B9" w:rsidRDefault="007548B9">
      <w:pPr>
        <w:pStyle w:val="Textoindependiente"/>
        <w:spacing w:before="2"/>
        <w:rPr>
          <w:rFonts w:ascii="Arial"/>
          <w:b/>
        </w:rPr>
      </w:pPr>
    </w:p>
    <w:p w14:paraId="34CFA97C" w14:textId="77777777" w:rsidR="007548B9" w:rsidRDefault="003629E0">
      <w:pPr>
        <w:pStyle w:val="Textoindependiente"/>
        <w:ind w:left="242" w:right="315"/>
        <w:jc w:val="both"/>
      </w:pPr>
      <w:r>
        <w:lastRenderedPageBreak/>
        <w:t>Se</w:t>
      </w:r>
      <w:r>
        <w:rPr>
          <w:spacing w:val="-9"/>
        </w:rPr>
        <w:t xml:space="preserve"> </w:t>
      </w:r>
      <w:r>
        <w:t>podrá</w:t>
      </w:r>
      <w:r>
        <w:rPr>
          <w:spacing w:val="-9"/>
        </w:rPr>
        <w:t xml:space="preserve"> </w:t>
      </w:r>
      <w:r>
        <w:t>establecer</w:t>
      </w:r>
      <w:r>
        <w:rPr>
          <w:spacing w:val="-10"/>
        </w:rPr>
        <w:t xml:space="preserve"> </w:t>
      </w:r>
      <w:r>
        <w:t>incumplimiento</w:t>
      </w:r>
      <w:r>
        <w:rPr>
          <w:spacing w:val="-9"/>
        </w:rPr>
        <w:t xml:space="preserve"> </w:t>
      </w:r>
      <w:r>
        <w:t>del</w:t>
      </w:r>
      <w:r>
        <w:rPr>
          <w:spacing w:val="-10"/>
        </w:rPr>
        <w:t xml:space="preserve"> </w:t>
      </w:r>
      <w:r>
        <w:t>contrato</w:t>
      </w:r>
      <w:r>
        <w:rPr>
          <w:spacing w:val="-11"/>
        </w:rPr>
        <w:t xml:space="preserve"> </w:t>
      </w:r>
      <w:r>
        <w:t>con</w:t>
      </w:r>
      <w:r>
        <w:rPr>
          <w:spacing w:val="-9"/>
        </w:rPr>
        <w:t xml:space="preserve"> </w:t>
      </w:r>
      <w:r>
        <w:t>posterioridad</w:t>
      </w:r>
      <w:r>
        <w:rPr>
          <w:spacing w:val="-9"/>
        </w:rPr>
        <w:t xml:space="preserve"> </w:t>
      </w:r>
      <w:r>
        <w:t>a</w:t>
      </w:r>
      <w:r>
        <w:rPr>
          <w:spacing w:val="-9"/>
        </w:rPr>
        <w:t xml:space="preserve"> </w:t>
      </w:r>
      <w:r>
        <w:t>la</w:t>
      </w:r>
      <w:r>
        <w:rPr>
          <w:spacing w:val="-11"/>
        </w:rPr>
        <w:t xml:space="preserve"> </w:t>
      </w:r>
      <w:r>
        <w:t>fecha</w:t>
      </w:r>
      <w:r>
        <w:rPr>
          <w:spacing w:val="-9"/>
        </w:rPr>
        <w:t xml:space="preserve"> </w:t>
      </w:r>
      <w:r>
        <w:t>de</w:t>
      </w:r>
      <w:r>
        <w:rPr>
          <w:spacing w:val="-9"/>
        </w:rPr>
        <w:t xml:space="preserve"> </w:t>
      </w:r>
      <w:r>
        <w:t>término</w:t>
      </w:r>
      <w:r>
        <w:rPr>
          <w:spacing w:val="-12"/>
        </w:rPr>
        <w:t xml:space="preserve"> </w:t>
      </w:r>
      <w:r>
        <w:t>del mismo,</w:t>
      </w:r>
      <w:r>
        <w:rPr>
          <w:spacing w:val="-1"/>
        </w:rPr>
        <w:t xml:space="preserve"> </w:t>
      </w:r>
      <w:r>
        <w:t>cuando</w:t>
      </w:r>
      <w:r>
        <w:rPr>
          <w:spacing w:val="-3"/>
        </w:rPr>
        <w:t xml:space="preserve"> </w:t>
      </w:r>
      <w:r>
        <w:t>se</w:t>
      </w:r>
      <w:r>
        <w:rPr>
          <w:spacing w:val="-3"/>
        </w:rPr>
        <w:t xml:space="preserve"> </w:t>
      </w:r>
      <w:r>
        <w:t>evidencie</w:t>
      </w:r>
      <w:r>
        <w:rPr>
          <w:spacing w:val="-3"/>
        </w:rPr>
        <w:t xml:space="preserve"> </w:t>
      </w:r>
      <w:r>
        <w:t>que</w:t>
      </w:r>
      <w:r>
        <w:rPr>
          <w:spacing w:val="-3"/>
        </w:rPr>
        <w:t xml:space="preserve"> </w:t>
      </w:r>
      <w:r>
        <w:t>la empresa</w:t>
      </w:r>
      <w:r>
        <w:rPr>
          <w:spacing w:val="-3"/>
        </w:rPr>
        <w:t xml:space="preserve"> </w:t>
      </w:r>
      <w:r>
        <w:t>beneficiaria</w:t>
      </w:r>
      <w:r>
        <w:rPr>
          <w:spacing w:val="-1"/>
        </w:rPr>
        <w:t xml:space="preserve"> </w:t>
      </w:r>
      <w:r>
        <w:t>no</w:t>
      </w:r>
      <w:r>
        <w:rPr>
          <w:spacing w:val="-3"/>
        </w:rPr>
        <w:t xml:space="preserve"> </w:t>
      </w:r>
      <w:r>
        <w:t>implementó</w:t>
      </w:r>
      <w:r>
        <w:rPr>
          <w:spacing w:val="-3"/>
        </w:rPr>
        <w:t xml:space="preserve"> </w:t>
      </w:r>
      <w:r>
        <w:t>la totalidad de</w:t>
      </w:r>
      <w:r>
        <w:rPr>
          <w:spacing w:val="-3"/>
        </w:rPr>
        <w:t xml:space="preserve"> </w:t>
      </w:r>
      <w:r>
        <w:t>las actividades definidas en su Plan de Trabajo, o se detecte que hubo algún tipo de incumplimiento</w:t>
      </w:r>
      <w:r>
        <w:rPr>
          <w:spacing w:val="-3"/>
        </w:rPr>
        <w:t xml:space="preserve"> </w:t>
      </w:r>
      <w:r>
        <w:t>imputable</w:t>
      </w:r>
      <w:r>
        <w:rPr>
          <w:spacing w:val="-3"/>
        </w:rPr>
        <w:t xml:space="preserve"> </w:t>
      </w:r>
      <w:r>
        <w:t>en</w:t>
      </w:r>
      <w:r>
        <w:rPr>
          <w:spacing w:val="-3"/>
        </w:rPr>
        <w:t xml:space="preserve"> </w:t>
      </w:r>
      <w:r>
        <w:t>la</w:t>
      </w:r>
      <w:r>
        <w:rPr>
          <w:spacing w:val="-3"/>
        </w:rPr>
        <w:t xml:space="preserve"> </w:t>
      </w:r>
      <w:r>
        <w:t>ejecución</w:t>
      </w:r>
      <w:r>
        <w:rPr>
          <w:spacing w:val="-3"/>
        </w:rPr>
        <w:t xml:space="preserve"> </w:t>
      </w:r>
      <w:r>
        <w:t>del</w:t>
      </w:r>
      <w:r>
        <w:rPr>
          <w:spacing w:val="-3"/>
        </w:rPr>
        <w:t xml:space="preserve"> </w:t>
      </w:r>
      <w:r>
        <w:t>proyecto.</w:t>
      </w:r>
      <w:r>
        <w:rPr>
          <w:spacing w:val="-1"/>
        </w:rPr>
        <w:t xml:space="preserve"> </w:t>
      </w:r>
      <w:r>
        <w:t>Las</w:t>
      </w:r>
      <w:r>
        <w:rPr>
          <w:spacing w:val="-2"/>
        </w:rPr>
        <w:t xml:space="preserve"> </w:t>
      </w:r>
      <w:r>
        <w:t>causas</w:t>
      </w:r>
      <w:r>
        <w:rPr>
          <w:spacing w:val="-2"/>
        </w:rPr>
        <w:t xml:space="preserve"> </w:t>
      </w:r>
      <w:r>
        <w:t>deberán</w:t>
      </w:r>
      <w:r>
        <w:rPr>
          <w:spacing w:val="-3"/>
        </w:rPr>
        <w:t xml:space="preserve"> </w:t>
      </w:r>
      <w:r>
        <w:t>ser</w:t>
      </w:r>
      <w:r>
        <w:rPr>
          <w:spacing w:val="-2"/>
        </w:rPr>
        <w:t xml:space="preserve"> </w:t>
      </w:r>
      <w:r>
        <w:t>calificadas debidamente por el/la directora/a Regional de Sercotec.</w:t>
      </w:r>
    </w:p>
    <w:p w14:paraId="1DA5BA30" w14:textId="77777777" w:rsidR="007548B9" w:rsidRDefault="007548B9">
      <w:pPr>
        <w:pStyle w:val="Textoindependiente"/>
        <w:spacing w:before="10"/>
        <w:rPr>
          <w:sz w:val="21"/>
        </w:rPr>
      </w:pPr>
    </w:p>
    <w:p w14:paraId="79E4897E" w14:textId="77777777" w:rsidR="007548B9" w:rsidRDefault="003629E0">
      <w:pPr>
        <w:pStyle w:val="Textoindependiente"/>
        <w:spacing w:before="1"/>
        <w:ind w:left="242" w:right="319"/>
        <w:jc w:val="both"/>
      </w:pPr>
      <w:r>
        <w:t>Constituyen</w:t>
      </w:r>
      <w:r>
        <w:rPr>
          <w:spacing w:val="-5"/>
        </w:rPr>
        <w:t xml:space="preserve"> </w:t>
      </w:r>
      <w:r>
        <w:t>incumplimiento</w:t>
      </w:r>
      <w:r>
        <w:rPr>
          <w:spacing w:val="-2"/>
        </w:rPr>
        <w:t xml:space="preserve"> </w:t>
      </w:r>
      <w:r>
        <w:rPr>
          <w:u w:val="single"/>
        </w:rPr>
        <w:t>imputable</w:t>
      </w:r>
      <w:r>
        <w:rPr>
          <w:spacing w:val="-4"/>
        </w:rPr>
        <w:t xml:space="preserve"> </w:t>
      </w:r>
      <w:r>
        <w:t>a</w:t>
      </w:r>
      <w:r>
        <w:rPr>
          <w:spacing w:val="-7"/>
        </w:rPr>
        <w:t xml:space="preserve"> </w:t>
      </w:r>
      <w:r>
        <w:t>la</w:t>
      </w:r>
      <w:r>
        <w:rPr>
          <w:spacing w:val="-5"/>
        </w:rPr>
        <w:t xml:space="preserve"> </w:t>
      </w:r>
      <w:r>
        <w:t>empresa</w:t>
      </w:r>
      <w:r>
        <w:rPr>
          <w:spacing w:val="-5"/>
        </w:rPr>
        <w:t xml:space="preserve"> </w:t>
      </w:r>
      <w:r>
        <w:t>beneficiaria</w:t>
      </w:r>
      <w:r>
        <w:rPr>
          <w:spacing w:val="-8"/>
        </w:rPr>
        <w:t xml:space="preserve"> </w:t>
      </w:r>
      <w:r>
        <w:t>las</w:t>
      </w:r>
      <w:r>
        <w:rPr>
          <w:spacing w:val="-5"/>
        </w:rPr>
        <w:t xml:space="preserve"> </w:t>
      </w:r>
      <w:r>
        <w:t>siguientes</w:t>
      </w:r>
      <w:r>
        <w:rPr>
          <w:spacing w:val="-6"/>
        </w:rPr>
        <w:t xml:space="preserve"> </w:t>
      </w:r>
      <w:r>
        <w:t>situaciones, entre otras:</w:t>
      </w:r>
    </w:p>
    <w:p w14:paraId="4F7BA09B" w14:textId="77777777" w:rsidR="007548B9" w:rsidRDefault="003629E0">
      <w:pPr>
        <w:pStyle w:val="Prrafodelista"/>
        <w:numPr>
          <w:ilvl w:val="0"/>
          <w:numId w:val="20"/>
        </w:numPr>
        <w:tabs>
          <w:tab w:val="left" w:pos="962"/>
        </w:tabs>
        <w:spacing w:before="4" w:line="237" w:lineRule="auto"/>
        <w:ind w:left="961" w:right="325"/>
        <w:jc w:val="both"/>
      </w:pPr>
      <w:r>
        <w:t>Incumplimiento grave en la ejecución del Plan de Trabajo, lo que deberá ser determinado por el Director Regional de Sercotec;</w:t>
      </w:r>
    </w:p>
    <w:p w14:paraId="54CD41A2" w14:textId="77777777" w:rsidR="007548B9" w:rsidRDefault="003629E0">
      <w:pPr>
        <w:pStyle w:val="Prrafodelista"/>
        <w:numPr>
          <w:ilvl w:val="0"/>
          <w:numId w:val="20"/>
        </w:numPr>
        <w:tabs>
          <w:tab w:val="left" w:pos="962"/>
        </w:tabs>
        <w:spacing w:before="4" w:line="237" w:lineRule="auto"/>
        <w:ind w:left="961" w:right="317"/>
        <w:jc w:val="both"/>
      </w:pPr>
      <w:r>
        <w:t>Incumplimiento</w:t>
      </w:r>
      <w:r>
        <w:rPr>
          <w:spacing w:val="-12"/>
        </w:rPr>
        <w:t xml:space="preserve"> </w:t>
      </w:r>
      <w:r>
        <w:t>de</w:t>
      </w:r>
      <w:r>
        <w:rPr>
          <w:spacing w:val="-10"/>
        </w:rPr>
        <w:t xml:space="preserve"> </w:t>
      </w:r>
      <w:r>
        <w:t>cualquier</w:t>
      </w:r>
      <w:r>
        <w:rPr>
          <w:spacing w:val="-9"/>
        </w:rPr>
        <w:t xml:space="preserve"> </w:t>
      </w:r>
      <w:r>
        <w:t>disposición</w:t>
      </w:r>
      <w:r>
        <w:rPr>
          <w:spacing w:val="-10"/>
        </w:rPr>
        <w:t xml:space="preserve"> </w:t>
      </w:r>
      <w:r>
        <w:t>establecida</w:t>
      </w:r>
      <w:r>
        <w:rPr>
          <w:spacing w:val="-10"/>
        </w:rPr>
        <w:t xml:space="preserve"> </w:t>
      </w:r>
      <w:r>
        <w:t>en</w:t>
      </w:r>
      <w:r>
        <w:rPr>
          <w:spacing w:val="-10"/>
        </w:rPr>
        <w:t xml:space="preserve"> </w:t>
      </w:r>
      <w:r>
        <w:t>el</w:t>
      </w:r>
      <w:r>
        <w:rPr>
          <w:spacing w:val="-11"/>
        </w:rPr>
        <w:t xml:space="preserve"> </w:t>
      </w:r>
      <w:r>
        <w:t>Reglamento</w:t>
      </w:r>
      <w:r>
        <w:rPr>
          <w:spacing w:val="-10"/>
        </w:rPr>
        <w:t xml:space="preserve"> </w:t>
      </w:r>
      <w:r>
        <w:t>y/o</w:t>
      </w:r>
      <w:r>
        <w:rPr>
          <w:spacing w:val="-12"/>
        </w:rPr>
        <w:t xml:space="preserve"> </w:t>
      </w:r>
      <w:r>
        <w:t>Bases</w:t>
      </w:r>
      <w:r>
        <w:rPr>
          <w:spacing w:val="-9"/>
        </w:rPr>
        <w:t xml:space="preserve"> </w:t>
      </w:r>
      <w:r>
        <w:t xml:space="preserve">de </w:t>
      </w:r>
      <w:r>
        <w:rPr>
          <w:spacing w:val="-2"/>
        </w:rPr>
        <w:t>Convocatoria;</w:t>
      </w:r>
    </w:p>
    <w:p w14:paraId="615BD032" w14:textId="77777777" w:rsidR="007548B9" w:rsidRDefault="003629E0">
      <w:pPr>
        <w:pStyle w:val="Prrafodelista"/>
        <w:numPr>
          <w:ilvl w:val="0"/>
          <w:numId w:val="20"/>
        </w:numPr>
        <w:tabs>
          <w:tab w:val="left" w:pos="962"/>
        </w:tabs>
        <w:spacing w:before="3" w:line="237" w:lineRule="auto"/>
        <w:ind w:left="961" w:right="319"/>
        <w:jc w:val="both"/>
      </w:pPr>
      <w:r>
        <w:t>Disconformidad</w:t>
      </w:r>
      <w:r>
        <w:rPr>
          <w:spacing w:val="-4"/>
        </w:rPr>
        <w:t xml:space="preserve"> </w:t>
      </w:r>
      <w:r>
        <w:t>grave</w:t>
      </w:r>
      <w:r>
        <w:rPr>
          <w:spacing w:val="-2"/>
        </w:rPr>
        <w:t xml:space="preserve"> </w:t>
      </w:r>
      <w:r>
        <w:t>entre</w:t>
      </w:r>
      <w:r>
        <w:rPr>
          <w:spacing w:val="-2"/>
        </w:rPr>
        <w:t xml:space="preserve"> </w:t>
      </w:r>
      <w:r>
        <w:t>la</w:t>
      </w:r>
      <w:r>
        <w:rPr>
          <w:spacing w:val="-2"/>
        </w:rPr>
        <w:t xml:space="preserve"> </w:t>
      </w:r>
      <w:r>
        <w:t>información</w:t>
      </w:r>
      <w:r>
        <w:rPr>
          <w:spacing w:val="-4"/>
        </w:rPr>
        <w:t xml:space="preserve"> </w:t>
      </w:r>
      <w:r>
        <w:t>técnica</w:t>
      </w:r>
      <w:r>
        <w:rPr>
          <w:spacing w:val="-4"/>
        </w:rPr>
        <w:t xml:space="preserve"> </w:t>
      </w:r>
      <w:r>
        <w:t>y/o</w:t>
      </w:r>
      <w:r>
        <w:rPr>
          <w:spacing w:val="-2"/>
        </w:rPr>
        <w:t xml:space="preserve"> </w:t>
      </w:r>
      <w:r>
        <w:t>legal</w:t>
      </w:r>
      <w:r>
        <w:rPr>
          <w:spacing w:val="-3"/>
        </w:rPr>
        <w:t xml:space="preserve"> </w:t>
      </w:r>
      <w:r>
        <w:t>entregada, y</w:t>
      </w:r>
      <w:r>
        <w:rPr>
          <w:spacing w:val="-4"/>
        </w:rPr>
        <w:t xml:space="preserve"> </w:t>
      </w:r>
      <w:r>
        <w:t>la</w:t>
      </w:r>
      <w:r>
        <w:rPr>
          <w:spacing w:val="-2"/>
        </w:rPr>
        <w:t xml:space="preserve"> </w:t>
      </w:r>
      <w:r>
        <w:t>efectiva (presentación de información y/o documentación falsa o adulterada);</w:t>
      </w:r>
    </w:p>
    <w:p w14:paraId="1A4F0108" w14:textId="77777777" w:rsidR="007548B9" w:rsidRDefault="003629E0">
      <w:pPr>
        <w:pStyle w:val="Prrafodelista"/>
        <w:numPr>
          <w:ilvl w:val="0"/>
          <w:numId w:val="20"/>
        </w:numPr>
        <w:tabs>
          <w:tab w:val="left" w:pos="962"/>
        </w:tabs>
        <w:spacing w:before="2"/>
        <w:ind w:left="961" w:right="315"/>
        <w:jc w:val="both"/>
      </w:pPr>
      <w:r>
        <w:t>Otras causas imputables a la falta de diligencia de la empresa beneficiaria en el desempeño de sus actividades relacionadas con el Plan de Trabajo y las obligaciones</w:t>
      </w:r>
      <w:r>
        <w:rPr>
          <w:spacing w:val="-16"/>
        </w:rPr>
        <w:t xml:space="preserve"> </w:t>
      </w:r>
      <w:r>
        <w:t>que</w:t>
      </w:r>
      <w:r>
        <w:rPr>
          <w:spacing w:val="-15"/>
        </w:rPr>
        <w:t xml:space="preserve"> </w:t>
      </w:r>
      <w:r>
        <w:t>establecía</w:t>
      </w:r>
      <w:r>
        <w:rPr>
          <w:spacing w:val="-15"/>
        </w:rPr>
        <w:t xml:space="preserve"> </w:t>
      </w:r>
      <w:r>
        <w:t>el</w:t>
      </w:r>
      <w:r>
        <w:rPr>
          <w:spacing w:val="-16"/>
        </w:rPr>
        <w:t xml:space="preserve"> </w:t>
      </w:r>
      <w:r>
        <w:t>contrato,</w:t>
      </w:r>
      <w:r>
        <w:rPr>
          <w:spacing w:val="-15"/>
        </w:rPr>
        <w:t xml:space="preserve"> </w:t>
      </w:r>
      <w:r>
        <w:t>calificadas</w:t>
      </w:r>
      <w:r>
        <w:rPr>
          <w:spacing w:val="-15"/>
        </w:rPr>
        <w:t xml:space="preserve"> </w:t>
      </w:r>
      <w:r>
        <w:t>debidamente</w:t>
      </w:r>
      <w:r>
        <w:rPr>
          <w:spacing w:val="-15"/>
        </w:rPr>
        <w:t xml:space="preserve"> </w:t>
      </w:r>
      <w:r>
        <w:t>por</w:t>
      </w:r>
      <w:r>
        <w:rPr>
          <w:spacing w:val="-16"/>
        </w:rPr>
        <w:t xml:space="preserve"> </w:t>
      </w:r>
      <w:r>
        <w:t>el/la</w:t>
      </w:r>
      <w:r>
        <w:rPr>
          <w:spacing w:val="-15"/>
        </w:rPr>
        <w:t xml:space="preserve"> </w:t>
      </w:r>
      <w:r>
        <w:t>directora/a Regional de Sercotec.</w:t>
      </w:r>
    </w:p>
    <w:p w14:paraId="63E754D7" w14:textId="77777777" w:rsidR="007548B9" w:rsidRDefault="007548B9">
      <w:pPr>
        <w:pStyle w:val="Textoindependiente"/>
        <w:spacing w:before="7"/>
        <w:rPr>
          <w:sz w:val="21"/>
        </w:rPr>
      </w:pPr>
    </w:p>
    <w:p w14:paraId="3CAE9A24" w14:textId="77777777" w:rsidR="007548B9" w:rsidRDefault="003629E0">
      <w:pPr>
        <w:pStyle w:val="Textoindependiente"/>
        <w:spacing w:before="1"/>
        <w:ind w:left="242" w:right="319"/>
        <w:jc w:val="both"/>
      </w:pPr>
      <w:r>
        <w:t>La solicitud para establecer el incumplimiento de</w:t>
      </w:r>
      <w:r>
        <w:rPr>
          <w:spacing w:val="-2"/>
        </w:rPr>
        <w:t xml:space="preserve"> </w:t>
      </w:r>
      <w:r>
        <w:t>contrato por alguna de estas causales (u otras de</w:t>
      </w:r>
      <w:r>
        <w:rPr>
          <w:spacing w:val="-3"/>
        </w:rPr>
        <w:t xml:space="preserve"> </w:t>
      </w:r>
      <w:r>
        <w:t>carácter imputable a la empresa</w:t>
      </w:r>
      <w:r>
        <w:rPr>
          <w:spacing w:val="-1"/>
        </w:rPr>
        <w:t xml:space="preserve"> </w:t>
      </w:r>
      <w:r>
        <w:t>beneficiaria), debe</w:t>
      </w:r>
      <w:r>
        <w:rPr>
          <w:spacing w:val="-1"/>
        </w:rPr>
        <w:t xml:space="preserve"> </w:t>
      </w:r>
      <w:r>
        <w:t>ser presentada</w:t>
      </w:r>
      <w:r>
        <w:rPr>
          <w:spacing w:val="-1"/>
        </w:rPr>
        <w:t xml:space="preserve"> </w:t>
      </w:r>
      <w:r>
        <w:t>a la Dirección Regional de Sercotec, por el Agente Operador Sercotec por escrito, acompañada de los antecedentes que fundamentan dicha solicitud, en un plazo de 10 (diez) días hábiles administrativos desde que tuvo conocimiento del incumplimiento.</w:t>
      </w:r>
    </w:p>
    <w:p w14:paraId="18911BC3" w14:textId="77777777" w:rsidR="007548B9" w:rsidRDefault="007548B9">
      <w:pPr>
        <w:pStyle w:val="Textoindependiente"/>
        <w:spacing w:before="6"/>
        <w:rPr>
          <w:sz w:val="21"/>
        </w:rPr>
      </w:pPr>
    </w:p>
    <w:p w14:paraId="11E2C4AF" w14:textId="77777777" w:rsidR="007548B9" w:rsidRDefault="003629E0">
      <w:pPr>
        <w:pStyle w:val="Textoindependiente"/>
        <w:spacing w:before="94"/>
        <w:ind w:left="242" w:right="318"/>
        <w:jc w:val="both"/>
      </w:pPr>
      <w:r>
        <w:t>En el caso de ser aceptada la solicitud, se establecerá el incumplimiento del contrato mediante la firma de un acta por parte del Director Regional de Sercotec. Se entenderá establecido el estado de incumplimiento de contrato, desde la fecha de notificación del mismo. Lo anterior es realizado por el Agente Operador a través de correo electrónico dirigido a la dirección de la beneficiaria registrada en las bases de datos de Sercotec.</w:t>
      </w:r>
    </w:p>
    <w:p w14:paraId="43A033EF" w14:textId="77777777" w:rsidR="007548B9" w:rsidRDefault="007548B9">
      <w:pPr>
        <w:pStyle w:val="Textoindependiente"/>
        <w:spacing w:before="10"/>
        <w:rPr>
          <w:sz w:val="21"/>
        </w:rPr>
      </w:pPr>
    </w:p>
    <w:p w14:paraId="73F520CD" w14:textId="7869156A" w:rsidR="007548B9" w:rsidRDefault="003629E0">
      <w:pPr>
        <w:pStyle w:val="Textoindependiente"/>
        <w:spacing w:before="1"/>
        <w:ind w:left="242" w:right="316"/>
        <w:jc w:val="both"/>
      </w:pPr>
      <w:r>
        <w:t>En el caso de incumplimiento de contrato por parte de la empresa beneficiaria, ésta y su representante legal (postulante seleccionada de la convocatoria) no podrán postular por un</w:t>
      </w:r>
      <w:r>
        <w:rPr>
          <w:spacing w:val="-16"/>
        </w:rPr>
        <w:t xml:space="preserve"> </w:t>
      </w:r>
      <w:r>
        <w:t>período</w:t>
      </w:r>
      <w:r>
        <w:rPr>
          <w:spacing w:val="-15"/>
        </w:rPr>
        <w:t xml:space="preserve"> </w:t>
      </w:r>
      <w:r>
        <w:t>de</w:t>
      </w:r>
      <w:r>
        <w:rPr>
          <w:spacing w:val="-15"/>
        </w:rPr>
        <w:t xml:space="preserve"> </w:t>
      </w:r>
      <w:r>
        <w:t>tres</w:t>
      </w:r>
      <w:r>
        <w:rPr>
          <w:spacing w:val="-16"/>
        </w:rPr>
        <w:t xml:space="preserve"> </w:t>
      </w:r>
      <w:r>
        <w:t>años</w:t>
      </w:r>
      <w:r>
        <w:rPr>
          <w:spacing w:val="-15"/>
        </w:rPr>
        <w:t xml:space="preserve"> </w:t>
      </w:r>
      <w:r>
        <w:t>a</w:t>
      </w:r>
      <w:r>
        <w:rPr>
          <w:spacing w:val="-15"/>
        </w:rPr>
        <w:t xml:space="preserve"> </w:t>
      </w:r>
      <w:r>
        <w:t>un</w:t>
      </w:r>
      <w:r>
        <w:rPr>
          <w:spacing w:val="-15"/>
        </w:rPr>
        <w:t xml:space="preserve"> </w:t>
      </w:r>
      <w:r>
        <w:t>instrumento</w:t>
      </w:r>
      <w:r>
        <w:rPr>
          <w:spacing w:val="-16"/>
        </w:rPr>
        <w:t xml:space="preserve"> </w:t>
      </w:r>
      <w:r>
        <w:t>de</w:t>
      </w:r>
      <w:r>
        <w:rPr>
          <w:spacing w:val="-15"/>
        </w:rPr>
        <w:t xml:space="preserve"> </w:t>
      </w:r>
      <w:r>
        <w:t>Sercotec</w:t>
      </w:r>
      <w:r>
        <w:rPr>
          <w:spacing w:val="-15"/>
        </w:rPr>
        <w:t xml:space="preserve"> </w:t>
      </w:r>
      <w:r>
        <w:t>que</w:t>
      </w:r>
      <w:r>
        <w:rPr>
          <w:spacing w:val="-16"/>
        </w:rPr>
        <w:t xml:space="preserve"> </w:t>
      </w:r>
      <w:r>
        <w:t>considere</w:t>
      </w:r>
      <w:r>
        <w:rPr>
          <w:spacing w:val="-15"/>
        </w:rPr>
        <w:t xml:space="preserve"> </w:t>
      </w:r>
      <w:r>
        <w:t>entrega</w:t>
      </w:r>
      <w:r>
        <w:rPr>
          <w:spacing w:val="-15"/>
        </w:rPr>
        <w:t xml:space="preserve"> </w:t>
      </w:r>
      <w:r>
        <w:t>de</w:t>
      </w:r>
      <w:r>
        <w:rPr>
          <w:spacing w:val="-15"/>
        </w:rPr>
        <w:t xml:space="preserve"> </w:t>
      </w:r>
      <w:r>
        <w:t>un</w:t>
      </w:r>
      <w:r>
        <w:rPr>
          <w:spacing w:val="-16"/>
        </w:rPr>
        <w:t xml:space="preserve"> </w:t>
      </w:r>
      <w:r>
        <w:t xml:space="preserve">subsidio. El plazo antes mencionado, comenzará a regir desde la fecha de notificación de dicho </w:t>
      </w:r>
      <w:r>
        <w:rPr>
          <w:spacing w:val="-2"/>
        </w:rPr>
        <w:t>incumplimiento.</w:t>
      </w:r>
    </w:p>
    <w:p w14:paraId="1DF85588" w14:textId="77777777" w:rsidR="007548B9" w:rsidRDefault="007548B9">
      <w:pPr>
        <w:pStyle w:val="Textoindependiente"/>
        <w:spacing w:before="10"/>
        <w:rPr>
          <w:sz w:val="21"/>
        </w:rPr>
      </w:pPr>
    </w:p>
    <w:p w14:paraId="5AF5FC06" w14:textId="053F392A" w:rsidR="007548B9" w:rsidRDefault="003629E0">
      <w:pPr>
        <w:spacing w:before="1"/>
        <w:ind w:left="242" w:right="316"/>
        <w:jc w:val="both"/>
        <w:rPr>
          <w:rFonts w:ascii="Arial" w:hAnsi="Arial"/>
          <w:b/>
        </w:rPr>
      </w:pPr>
      <w:r>
        <w:rPr>
          <w:rFonts w:ascii="Arial" w:hAnsi="Arial"/>
          <w:b/>
        </w:rPr>
        <w:t>Sin perjuicio de lo anteriormente señalado, en el caso que se detecten acciones dolosas o fraudulentas por parte de la empresa beneficiaria, Sercotec se reserva el derecho a iniciar las acciones civiles o penales que correspondan.</w:t>
      </w:r>
    </w:p>
    <w:p w14:paraId="6D663F19" w14:textId="12296797" w:rsidR="00BF06A2" w:rsidRDefault="00BF06A2">
      <w:pPr>
        <w:spacing w:before="1"/>
        <w:ind w:left="242" w:right="316"/>
        <w:jc w:val="both"/>
        <w:rPr>
          <w:rFonts w:ascii="Arial" w:hAnsi="Arial"/>
          <w:b/>
        </w:rPr>
      </w:pPr>
    </w:p>
    <w:p w14:paraId="617C86A2" w14:textId="77777777" w:rsidR="006B77A9" w:rsidRDefault="006B77A9">
      <w:pPr>
        <w:spacing w:before="1"/>
        <w:ind w:left="242" w:right="316"/>
        <w:jc w:val="both"/>
        <w:rPr>
          <w:rFonts w:ascii="Arial" w:hAnsi="Arial"/>
          <w:b/>
        </w:rPr>
      </w:pPr>
    </w:p>
    <w:p w14:paraId="29D2662C" w14:textId="20260B15" w:rsidR="007548B9" w:rsidRDefault="00812901" w:rsidP="00812901">
      <w:pPr>
        <w:pStyle w:val="Ttulo1"/>
      </w:pPr>
      <w:bookmarkStart w:id="39" w:name="_Toc167268364"/>
      <w:r>
        <w:t>7. O</w:t>
      </w:r>
      <w:r w:rsidR="003629E0">
        <w:t>TROS.</w:t>
      </w:r>
      <w:bookmarkEnd w:id="39"/>
    </w:p>
    <w:p w14:paraId="07A6605B" w14:textId="77777777" w:rsidR="007548B9" w:rsidRDefault="007548B9">
      <w:pPr>
        <w:pStyle w:val="Textoindependiente"/>
        <w:spacing w:before="2"/>
        <w:rPr>
          <w:rFonts w:ascii="Arial"/>
          <w:b/>
        </w:rPr>
      </w:pPr>
    </w:p>
    <w:p w14:paraId="14CB49A5" w14:textId="77777777" w:rsidR="007548B9" w:rsidRDefault="003629E0">
      <w:pPr>
        <w:pStyle w:val="Textoindependiente"/>
        <w:ind w:left="242" w:right="316"/>
        <w:jc w:val="both"/>
      </w:pPr>
      <w:r>
        <w:t>Las</w:t>
      </w:r>
      <w:r>
        <w:rPr>
          <w:spacing w:val="-5"/>
        </w:rPr>
        <w:t xml:space="preserve"> </w:t>
      </w:r>
      <w:r>
        <w:t>beneficiarias</w:t>
      </w:r>
      <w:r>
        <w:rPr>
          <w:spacing w:val="-7"/>
        </w:rPr>
        <w:t xml:space="preserve"> </w:t>
      </w:r>
      <w:r>
        <w:t>autorizan</w:t>
      </w:r>
      <w:r>
        <w:rPr>
          <w:spacing w:val="-5"/>
        </w:rPr>
        <w:t xml:space="preserve"> </w:t>
      </w:r>
      <w:r>
        <w:t>desde</w:t>
      </w:r>
      <w:r>
        <w:rPr>
          <w:spacing w:val="-8"/>
        </w:rPr>
        <w:t xml:space="preserve"> </w:t>
      </w:r>
      <w:r>
        <w:t>ya</w:t>
      </w:r>
      <w:r>
        <w:rPr>
          <w:spacing w:val="-5"/>
        </w:rPr>
        <w:t xml:space="preserve"> </w:t>
      </w:r>
      <w:r>
        <w:t>a</w:t>
      </w:r>
      <w:r>
        <w:rPr>
          <w:spacing w:val="-7"/>
        </w:rPr>
        <w:t xml:space="preserve"> </w:t>
      </w:r>
      <w:r>
        <w:t>Sercotec</w:t>
      </w:r>
      <w:r>
        <w:rPr>
          <w:spacing w:val="-10"/>
        </w:rPr>
        <w:t xml:space="preserve"> </w:t>
      </w:r>
      <w:r>
        <w:t>para</w:t>
      </w:r>
      <w:r>
        <w:rPr>
          <w:spacing w:val="-7"/>
        </w:rPr>
        <w:t xml:space="preserve"> </w:t>
      </w:r>
      <w:r>
        <w:t>la</w:t>
      </w:r>
      <w:r>
        <w:rPr>
          <w:spacing w:val="-5"/>
        </w:rPr>
        <w:t xml:space="preserve"> </w:t>
      </w:r>
      <w:r>
        <w:t>difusión</w:t>
      </w:r>
      <w:r>
        <w:rPr>
          <w:spacing w:val="-5"/>
        </w:rPr>
        <w:t xml:space="preserve"> </w:t>
      </w:r>
      <w:r>
        <w:t>de</w:t>
      </w:r>
      <w:r>
        <w:rPr>
          <w:spacing w:val="-8"/>
        </w:rPr>
        <w:t xml:space="preserve"> </w:t>
      </w:r>
      <w:r>
        <w:t>su</w:t>
      </w:r>
      <w:r>
        <w:rPr>
          <w:spacing w:val="-7"/>
        </w:rPr>
        <w:t xml:space="preserve"> </w:t>
      </w:r>
      <w:r>
        <w:t>proyecto</w:t>
      </w:r>
      <w:r>
        <w:rPr>
          <w:spacing w:val="-4"/>
        </w:rPr>
        <w:t xml:space="preserve"> </w:t>
      </w:r>
      <w:r>
        <w:t>a</w:t>
      </w:r>
      <w:r>
        <w:rPr>
          <w:spacing w:val="-7"/>
        </w:rPr>
        <w:t xml:space="preserve"> </w:t>
      </w:r>
      <w:r>
        <w:t>través</w:t>
      </w:r>
      <w:r>
        <w:rPr>
          <w:spacing w:val="-5"/>
        </w:rPr>
        <w:t xml:space="preserve"> </w:t>
      </w:r>
      <w:r>
        <w:t>de los</w:t>
      </w:r>
      <w:r>
        <w:rPr>
          <w:spacing w:val="-9"/>
        </w:rPr>
        <w:t xml:space="preserve"> </w:t>
      </w:r>
      <w:r>
        <w:t>medios</w:t>
      </w:r>
      <w:r>
        <w:rPr>
          <w:spacing w:val="-9"/>
        </w:rPr>
        <w:t xml:space="preserve"> </w:t>
      </w:r>
      <w:r>
        <w:t>de</w:t>
      </w:r>
      <w:r>
        <w:rPr>
          <w:spacing w:val="-9"/>
        </w:rPr>
        <w:t xml:space="preserve"> </w:t>
      </w:r>
      <w:r>
        <w:t>comunicación</w:t>
      </w:r>
      <w:r>
        <w:rPr>
          <w:spacing w:val="-9"/>
        </w:rPr>
        <w:t xml:space="preserve"> </w:t>
      </w:r>
      <w:r>
        <w:t>y</w:t>
      </w:r>
      <w:r>
        <w:rPr>
          <w:spacing w:val="-11"/>
        </w:rPr>
        <w:t xml:space="preserve"> </w:t>
      </w:r>
      <w:r>
        <w:t>a</w:t>
      </w:r>
      <w:r>
        <w:rPr>
          <w:spacing w:val="-9"/>
        </w:rPr>
        <w:t xml:space="preserve"> </w:t>
      </w:r>
      <w:r>
        <w:t>la</w:t>
      </w:r>
      <w:r>
        <w:rPr>
          <w:spacing w:val="-8"/>
        </w:rPr>
        <w:t xml:space="preserve"> </w:t>
      </w:r>
      <w:r>
        <w:t>incorporación</w:t>
      </w:r>
      <w:r>
        <w:rPr>
          <w:spacing w:val="-9"/>
        </w:rPr>
        <w:t xml:space="preserve"> </w:t>
      </w:r>
      <w:r>
        <w:t>en</w:t>
      </w:r>
      <w:r>
        <w:rPr>
          <w:spacing w:val="-9"/>
        </w:rPr>
        <w:t xml:space="preserve"> </w:t>
      </w:r>
      <w:r>
        <w:t>éste,</w:t>
      </w:r>
      <w:r>
        <w:rPr>
          <w:spacing w:val="-8"/>
        </w:rPr>
        <w:t xml:space="preserve"> </w:t>
      </w:r>
      <w:r>
        <w:t>del</w:t>
      </w:r>
      <w:r>
        <w:rPr>
          <w:spacing w:val="-10"/>
        </w:rPr>
        <w:t xml:space="preserve"> </w:t>
      </w:r>
      <w:r>
        <w:t>sello</w:t>
      </w:r>
      <w:r>
        <w:rPr>
          <w:spacing w:val="-11"/>
        </w:rPr>
        <w:t xml:space="preserve"> </w:t>
      </w:r>
      <w:r>
        <w:t>físico</w:t>
      </w:r>
      <w:r>
        <w:rPr>
          <w:spacing w:val="-9"/>
        </w:rPr>
        <w:t xml:space="preserve"> </w:t>
      </w:r>
      <w:r>
        <w:t>y/o</w:t>
      </w:r>
      <w:r>
        <w:rPr>
          <w:spacing w:val="-9"/>
        </w:rPr>
        <w:t xml:space="preserve"> </w:t>
      </w:r>
      <w:r>
        <w:t>virtual</w:t>
      </w:r>
      <w:r>
        <w:rPr>
          <w:spacing w:val="-10"/>
        </w:rPr>
        <w:t xml:space="preserve"> </w:t>
      </w:r>
      <w:r>
        <w:t>distintivo que da cuenta del apoyo entregado por el Servicio. La participación en la presente convocatoria implica el conocimiento y aceptación de las características y normativa que regula el Instrumento.</w:t>
      </w:r>
    </w:p>
    <w:p w14:paraId="55D4F676" w14:textId="77777777" w:rsidR="007548B9" w:rsidRDefault="007548B9">
      <w:pPr>
        <w:pStyle w:val="Textoindependiente"/>
        <w:spacing w:before="11"/>
        <w:rPr>
          <w:sz w:val="21"/>
        </w:rPr>
      </w:pPr>
    </w:p>
    <w:p w14:paraId="65FFFD8F" w14:textId="544A8D9E" w:rsidR="007548B9" w:rsidRDefault="003629E0">
      <w:pPr>
        <w:pStyle w:val="Textoindependiente"/>
        <w:ind w:left="242" w:right="315"/>
        <w:jc w:val="both"/>
      </w:pPr>
      <w:r>
        <w:t>Con su participación, la postulante acepta entregar, a solicitud de Sercotec, a sus funcionarios/as o terceros que actúen en su representación, toda la información necesaria para</w:t>
      </w:r>
      <w:r>
        <w:rPr>
          <w:spacing w:val="-4"/>
        </w:rPr>
        <w:t xml:space="preserve"> </w:t>
      </w:r>
      <w:r>
        <w:t>evaluar</w:t>
      </w:r>
      <w:r>
        <w:rPr>
          <w:spacing w:val="-3"/>
        </w:rPr>
        <w:t xml:space="preserve"> </w:t>
      </w:r>
      <w:r>
        <w:t>el</w:t>
      </w:r>
      <w:r>
        <w:rPr>
          <w:spacing w:val="-5"/>
        </w:rPr>
        <w:t xml:space="preserve"> </w:t>
      </w:r>
      <w:r>
        <w:t>Plan</w:t>
      </w:r>
      <w:r>
        <w:rPr>
          <w:spacing w:val="-4"/>
        </w:rPr>
        <w:t xml:space="preserve"> </w:t>
      </w:r>
      <w:r>
        <w:t>de</w:t>
      </w:r>
      <w:r>
        <w:rPr>
          <w:spacing w:val="-4"/>
        </w:rPr>
        <w:t xml:space="preserve"> </w:t>
      </w:r>
      <w:r>
        <w:t>Trabajo</w:t>
      </w:r>
      <w:r>
        <w:rPr>
          <w:spacing w:val="-4"/>
        </w:rPr>
        <w:t xml:space="preserve"> </w:t>
      </w:r>
      <w:r>
        <w:t>y</w:t>
      </w:r>
      <w:r>
        <w:rPr>
          <w:spacing w:val="-6"/>
        </w:rPr>
        <w:t xml:space="preserve"> </w:t>
      </w:r>
      <w:r>
        <w:t>su</w:t>
      </w:r>
      <w:r>
        <w:rPr>
          <w:spacing w:val="-4"/>
        </w:rPr>
        <w:t xml:space="preserve"> </w:t>
      </w:r>
      <w:r>
        <w:t>impacto</w:t>
      </w:r>
      <w:r>
        <w:rPr>
          <w:spacing w:val="-4"/>
        </w:rPr>
        <w:t xml:space="preserve"> </w:t>
      </w:r>
      <w:r>
        <w:t>en</w:t>
      </w:r>
      <w:r>
        <w:rPr>
          <w:spacing w:val="-7"/>
        </w:rPr>
        <w:t xml:space="preserve"> </w:t>
      </w:r>
      <w:r>
        <w:t>el</w:t>
      </w:r>
      <w:r>
        <w:rPr>
          <w:spacing w:val="-5"/>
        </w:rPr>
        <w:t xml:space="preserve"> </w:t>
      </w:r>
      <w:r>
        <w:t>tiempo,</w:t>
      </w:r>
      <w:r>
        <w:rPr>
          <w:spacing w:val="-3"/>
        </w:rPr>
        <w:t xml:space="preserve"> </w:t>
      </w:r>
      <w:r>
        <w:t>desde</w:t>
      </w:r>
      <w:r>
        <w:rPr>
          <w:spacing w:val="-4"/>
        </w:rPr>
        <w:t xml:space="preserve"> </w:t>
      </w:r>
      <w:r>
        <w:t>su</w:t>
      </w:r>
      <w:r>
        <w:rPr>
          <w:spacing w:val="-6"/>
        </w:rPr>
        <w:t xml:space="preserve"> </w:t>
      </w:r>
      <w:r>
        <w:t>inicio</w:t>
      </w:r>
      <w:r>
        <w:rPr>
          <w:spacing w:val="-4"/>
        </w:rPr>
        <w:t xml:space="preserve"> </w:t>
      </w:r>
      <w:r>
        <w:t>y</w:t>
      </w:r>
      <w:r>
        <w:rPr>
          <w:spacing w:val="-6"/>
        </w:rPr>
        <w:t xml:space="preserve"> </w:t>
      </w:r>
      <w:r>
        <w:t>hasta</w:t>
      </w:r>
      <w:r>
        <w:rPr>
          <w:spacing w:val="-3"/>
        </w:rPr>
        <w:t xml:space="preserve"> </w:t>
      </w:r>
      <w:r>
        <w:t>después de tres años, contados desde la fecha de inicio de ejecución del contrato. Dentro de esta colaboración, se deberá considerar a lo menos, la entrega de la información respecto de las</w:t>
      </w:r>
      <w:r>
        <w:rPr>
          <w:spacing w:val="-16"/>
        </w:rPr>
        <w:t xml:space="preserve"> </w:t>
      </w:r>
      <w:r>
        <w:t>ventas</w:t>
      </w:r>
      <w:r>
        <w:rPr>
          <w:spacing w:val="-15"/>
        </w:rPr>
        <w:t xml:space="preserve"> </w:t>
      </w:r>
      <w:r>
        <w:t>mensuales</w:t>
      </w:r>
      <w:r>
        <w:rPr>
          <w:spacing w:val="-15"/>
        </w:rPr>
        <w:t xml:space="preserve"> </w:t>
      </w:r>
      <w:r>
        <w:t>del</w:t>
      </w:r>
      <w:r>
        <w:rPr>
          <w:spacing w:val="-16"/>
        </w:rPr>
        <w:t xml:space="preserve"> </w:t>
      </w:r>
      <w:r>
        <w:t>negocio,</w:t>
      </w:r>
      <w:r>
        <w:rPr>
          <w:spacing w:val="-15"/>
        </w:rPr>
        <w:t xml:space="preserve"> </w:t>
      </w:r>
      <w:r>
        <w:t>a</w:t>
      </w:r>
      <w:r>
        <w:rPr>
          <w:spacing w:val="-15"/>
        </w:rPr>
        <w:t xml:space="preserve"> </w:t>
      </w:r>
      <w:r>
        <w:t>través</w:t>
      </w:r>
      <w:r>
        <w:rPr>
          <w:spacing w:val="-15"/>
        </w:rPr>
        <w:t xml:space="preserve"> </w:t>
      </w:r>
      <w:r>
        <w:t>de</w:t>
      </w:r>
      <w:r>
        <w:rPr>
          <w:spacing w:val="-16"/>
        </w:rPr>
        <w:t xml:space="preserve"> </w:t>
      </w:r>
      <w:r>
        <w:t>los</w:t>
      </w:r>
      <w:r>
        <w:rPr>
          <w:spacing w:val="-15"/>
        </w:rPr>
        <w:t xml:space="preserve"> </w:t>
      </w:r>
      <w:r>
        <w:t>Formularios</w:t>
      </w:r>
      <w:r>
        <w:rPr>
          <w:spacing w:val="-15"/>
        </w:rPr>
        <w:t xml:space="preserve"> </w:t>
      </w:r>
      <w:r w:rsidR="00B12DF6">
        <w:rPr>
          <w:spacing w:val="-15"/>
        </w:rPr>
        <w:t>F-</w:t>
      </w:r>
      <w:r>
        <w:t>29.</w:t>
      </w:r>
      <w:r>
        <w:rPr>
          <w:spacing w:val="-14"/>
        </w:rPr>
        <w:t xml:space="preserve"> </w:t>
      </w:r>
      <w:r>
        <w:t>Los</w:t>
      </w:r>
      <w:r>
        <w:rPr>
          <w:spacing w:val="-15"/>
        </w:rPr>
        <w:t xml:space="preserve"> </w:t>
      </w:r>
      <w:r>
        <w:t>indicadores</w:t>
      </w:r>
      <w:r>
        <w:rPr>
          <w:spacing w:val="-13"/>
        </w:rPr>
        <w:t xml:space="preserve"> </w:t>
      </w:r>
      <w:r>
        <w:t>a</w:t>
      </w:r>
      <w:r>
        <w:rPr>
          <w:spacing w:val="-16"/>
        </w:rPr>
        <w:t xml:space="preserve"> </w:t>
      </w:r>
      <w:r>
        <w:t>evaluar podrán ser, entre otros:</w:t>
      </w:r>
    </w:p>
    <w:p w14:paraId="550C2DDF" w14:textId="77777777" w:rsidR="00B64413" w:rsidRDefault="00B64413">
      <w:pPr>
        <w:pStyle w:val="Textoindependiente"/>
        <w:ind w:left="242" w:right="315"/>
        <w:jc w:val="both"/>
      </w:pPr>
    </w:p>
    <w:p w14:paraId="28AF37FC" w14:textId="77777777" w:rsidR="007548B9" w:rsidRDefault="003629E0" w:rsidP="00BF06A2">
      <w:pPr>
        <w:pStyle w:val="Prrafodelista"/>
        <w:numPr>
          <w:ilvl w:val="0"/>
          <w:numId w:val="19"/>
        </w:numPr>
        <w:tabs>
          <w:tab w:val="left" w:pos="1093"/>
          <w:tab w:val="left" w:pos="1094"/>
        </w:tabs>
        <w:spacing w:line="268" w:lineRule="exact"/>
      </w:pPr>
      <w:r>
        <w:t>Inicio</w:t>
      </w:r>
      <w:r>
        <w:rPr>
          <w:spacing w:val="-8"/>
        </w:rPr>
        <w:t xml:space="preserve"> </w:t>
      </w:r>
      <w:r>
        <w:t>de</w:t>
      </w:r>
      <w:r>
        <w:rPr>
          <w:spacing w:val="-6"/>
        </w:rPr>
        <w:t xml:space="preserve"> </w:t>
      </w:r>
      <w:r>
        <w:t>actividades</w:t>
      </w:r>
      <w:r>
        <w:rPr>
          <w:spacing w:val="-5"/>
        </w:rPr>
        <w:t xml:space="preserve"> </w:t>
      </w:r>
      <w:r>
        <w:t>ante</w:t>
      </w:r>
      <w:r>
        <w:rPr>
          <w:spacing w:val="-6"/>
        </w:rPr>
        <w:t xml:space="preserve"> </w:t>
      </w:r>
      <w:r>
        <w:t>el</w:t>
      </w:r>
      <w:r>
        <w:rPr>
          <w:spacing w:val="-6"/>
        </w:rPr>
        <w:t xml:space="preserve"> </w:t>
      </w:r>
      <w:r>
        <w:t>Servicio</w:t>
      </w:r>
      <w:r>
        <w:rPr>
          <w:spacing w:val="-5"/>
        </w:rPr>
        <w:t xml:space="preserve"> </w:t>
      </w:r>
      <w:r>
        <w:t>de</w:t>
      </w:r>
      <w:r>
        <w:rPr>
          <w:spacing w:val="-6"/>
        </w:rPr>
        <w:t xml:space="preserve"> </w:t>
      </w:r>
      <w:r>
        <w:t>Impuestos</w:t>
      </w:r>
      <w:r>
        <w:rPr>
          <w:spacing w:val="-6"/>
        </w:rPr>
        <w:t xml:space="preserve"> </w:t>
      </w:r>
      <w:r>
        <w:t>Internos</w:t>
      </w:r>
      <w:r>
        <w:rPr>
          <w:spacing w:val="-7"/>
        </w:rPr>
        <w:t xml:space="preserve"> </w:t>
      </w:r>
      <w:r>
        <w:rPr>
          <w:spacing w:val="-2"/>
        </w:rPr>
        <w:t>(SII).</w:t>
      </w:r>
    </w:p>
    <w:p w14:paraId="65037AA3" w14:textId="77777777" w:rsidR="007548B9" w:rsidRDefault="003629E0" w:rsidP="00BF06A2">
      <w:pPr>
        <w:pStyle w:val="Prrafodelista"/>
        <w:numPr>
          <w:ilvl w:val="0"/>
          <w:numId w:val="19"/>
        </w:numPr>
        <w:tabs>
          <w:tab w:val="left" w:pos="1093"/>
          <w:tab w:val="left" w:pos="1094"/>
        </w:tabs>
        <w:spacing w:line="268" w:lineRule="exact"/>
      </w:pPr>
      <w:r>
        <w:t>Generación</w:t>
      </w:r>
      <w:r>
        <w:rPr>
          <w:spacing w:val="-7"/>
        </w:rPr>
        <w:t xml:space="preserve"> </w:t>
      </w:r>
      <w:r>
        <w:t>de</w:t>
      </w:r>
      <w:r>
        <w:rPr>
          <w:spacing w:val="-4"/>
        </w:rPr>
        <w:t xml:space="preserve"> </w:t>
      </w:r>
      <w:r>
        <w:rPr>
          <w:spacing w:val="-2"/>
        </w:rPr>
        <w:t>ventas.</w:t>
      </w:r>
    </w:p>
    <w:p w14:paraId="5184B2FA" w14:textId="77777777" w:rsidR="007548B9" w:rsidRDefault="003629E0" w:rsidP="00BF06A2">
      <w:pPr>
        <w:pStyle w:val="Prrafodelista"/>
        <w:numPr>
          <w:ilvl w:val="0"/>
          <w:numId w:val="19"/>
        </w:numPr>
        <w:tabs>
          <w:tab w:val="left" w:pos="1093"/>
          <w:tab w:val="left" w:pos="1094"/>
        </w:tabs>
        <w:spacing w:line="269" w:lineRule="exact"/>
      </w:pPr>
      <w:r>
        <w:t>Generación</w:t>
      </w:r>
      <w:r>
        <w:rPr>
          <w:spacing w:val="-7"/>
        </w:rPr>
        <w:t xml:space="preserve"> </w:t>
      </w:r>
      <w:r>
        <w:t>de</w:t>
      </w:r>
      <w:r>
        <w:rPr>
          <w:spacing w:val="-4"/>
        </w:rPr>
        <w:t xml:space="preserve"> </w:t>
      </w:r>
      <w:r>
        <w:rPr>
          <w:spacing w:val="-2"/>
        </w:rPr>
        <w:t>empleos.</w:t>
      </w:r>
    </w:p>
    <w:p w14:paraId="6AD31302" w14:textId="77777777" w:rsidR="007548B9" w:rsidRDefault="003629E0" w:rsidP="00BF06A2">
      <w:pPr>
        <w:pStyle w:val="Prrafodelista"/>
        <w:numPr>
          <w:ilvl w:val="0"/>
          <w:numId w:val="19"/>
        </w:numPr>
        <w:tabs>
          <w:tab w:val="left" w:pos="1093"/>
          <w:tab w:val="left" w:pos="1094"/>
        </w:tabs>
        <w:spacing w:line="268" w:lineRule="exact"/>
      </w:pPr>
      <w:r>
        <w:t>Acceso</w:t>
      </w:r>
      <w:r>
        <w:rPr>
          <w:spacing w:val="-2"/>
        </w:rPr>
        <w:t xml:space="preserve"> </w:t>
      </w:r>
      <w:r>
        <w:t>a</w:t>
      </w:r>
      <w:r>
        <w:rPr>
          <w:spacing w:val="-4"/>
        </w:rPr>
        <w:t xml:space="preserve"> </w:t>
      </w:r>
      <w:r>
        <w:t>canales</w:t>
      </w:r>
      <w:r>
        <w:rPr>
          <w:spacing w:val="-2"/>
        </w:rPr>
        <w:t xml:space="preserve"> </w:t>
      </w:r>
      <w:r>
        <w:t>de</w:t>
      </w:r>
      <w:r>
        <w:rPr>
          <w:spacing w:val="-3"/>
        </w:rPr>
        <w:t xml:space="preserve"> </w:t>
      </w:r>
      <w:r>
        <w:rPr>
          <w:spacing w:val="-2"/>
        </w:rPr>
        <w:t>comercialización.</w:t>
      </w:r>
    </w:p>
    <w:p w14:paraId="3E8D2D09" w14:textId="77777777" w:rsidR="007548B9" w:rsidRDefault="003629E0" w:rsidP="00BF06A2">
      <w:pPr>
        <w:pStyle w:val="Prrafodelista"/>
        <w:numPr>
          <w:ilvl w:val="0"/>
          <w:numId w:val="19"/>
        </w:numPr>
        <w:tabs>
          <w:tab w:val="left" w:pos="1093"/>
          <w:tab w:val="left" w:pos="1094"/>
        </w:tabs>
        <w:spacing w:line="268" w:lineRule="exact"/>
      </w:pPr>
      <w:r>
        <w:t>Implementación</w:t>
      </w:r>
      <w:r>
        <w:rPr>
          <w:spacing w:val="-6"/>
        </w:rPr>
        <w:t xml:space="preserve"> </w:t>
      </w:r>
      <w:r>
        <w:t>de</w:t>
      </w:r>
      <w:r>
        <w:rPr>
          <w:spacing w:val="-8"/>
        </w:rPr>
        <w:t xml:space="preserve"> </w:t>
      </w:r>
      <w:r>
        <w:t>servicios</w:t>
      </w:r>
      <w:r>
        <w:rPr>
          <w:spacing w:val="-6"/>
        </w:rPr>
        <w:t xml:space="preserve"> </w:t>
      </w:r>
      <w:r>
        <w:t>o</w:t>
      </w:r>
      <w:r>
        <w:rPr>
          <w:spacing w:val="-4"/>
        </w:rPr>
        <w:t xml:space="preserve"> </w:t>
      </w:r>
      <w:r>
        <w:rPr>
          <w:spacing w:val="-2"/>
        </w:rPr>
        <w:t>productos.</w:t>
      </w:r>
    </w:p>
    <w:p w14:paraId="49058F1B" w14:textId="77777777" w:rsidR="007548B9" w:rsidRDefault="003629E0" w:rsidP="00BF06A2">
      <w:pPr>
        <w:pStyle w:val="Prrafodelista"/>
        <w:numPr>
          <w:ilvl w:val="0"/>
          <w:numId w:val="19"/>
        </w:numPr>
        <w:tabs>
          <w:tab w:val="left" w:pos="1093"/>
          <w:tab w:val="left" w:pos="1094"/>
        </w:tabs>
        <w:spacing w:line="237" w:lineRule="auto"/>
        <w:ind w:right="320"/>
      </w:pPr>
      <w:r>
        <w:t>Adquisición</w:t>
      </w:r>
      <w:r>
        <w:rPr>
          <w:spacing w:val="80"/>
        </w:rPr>
        <w:t xml:space="preserve"> </w:t>
      </w:r>
      <w:r>
        <w:t>de</w:t>
      </w:r>
      <w:r>
        <w:rPr>
          <w:spacing w:val="80"/>
        </w:rPr>
        <w:t xml:space="preserve"> </w:t>
      </w:r>
      <w:r>
        <w:t>activos</w:t>
      </w:r>
      <w:r>
        <w:rPr>
          <w:spacing w:val="80"/>
        </w:rPr>
        <w:t xml:space="preserve"> </w:t>
      </w:r>
      <w:r>
        <w:t>tecnológicos</w:t>
      </w:r>
      <w:r>
        <w:rPr>
          <w:spacing w:val="80"/>
        </w:rPr>
        <w:t xml:space="preserve"> </w:t>
      </w:r>
      <w:r>
        <w:t>para</w:t>
      </w:r>
      <w:r>
        <w:rPr>
          <w:spacing w:val="80"/>
        </w:rPr>
        <w:t xml:space="preserve"> </w:t>
      </w:r>
      <w:r>
        <w:t>aumento</w:t>
      </w:r>
      <w:r>
        <w:rPr>
          <w:spacing w:val="80"/>
        </w:rPr>
        <w:t xml:space="preserve"> </w:t>
      </w:r>
      <w:r>
        <w:t>de</w:t>
      </w:r>
      <w:r>
        <w:rPr>
          <w:spacing w:val="80"/>
        </w:rPr>
        <w:t xml:space="preserve"> </w:t>
      </w:r>
      <w:r>
        <w:t>la</w:t>
      </w:r>
      <w:r>
        <w:rPr>
          <w:spacing w:val="80"/>
        </w:rPr>
        <w:t xml:space="preserve"> </w:t>
      </w:r>
      <w:r>
        <w:t>productividad</w:t>
      </w:r>
      <w:r>
        <w:rPr>
          <w:spacing w:val="80"/>
        </w:rPr>
        <w:t xml:space="preserve"> </w:t>
      </w:r>
      <w:r>
        <w:t>o</w:t>
      </w:r>
      <w:r>
        <w:rPr>
          <w:spacing w:val="40"/>
        </w:rPr>
        <w:t xml:space="preserve"> </w:t>
      </w:r>
      <w:r>
        <w:rPr>
          <w:spacing w:val="-2"/>
        </w:rPr>
        <w:t>competitividad.</w:t>
      </w:r>
    </w:p>
    <w:p w14:paraId="754FDAAB" w14:textId="2DDD21E0" w:rsidR="007548B9" w:rsidRDefault="003629E0" w:rsidP="00BF06A2">
      <w:pPr>
        <w:pStyle w:val="Prrafodelista"/>
        <w:numPr>
          <w:ilvl w:val="0"/>
          <w:numId w:val="19"/>
        </w:numPr>
        <w:tabs>
          <w:tab w:val="left" w:pos="1093"/>
          <w:tab w:val="left" w:pos="1094"/>
        </w:tabs>
      </w:pPr>
      <w:r>
        <w:t>Ahorro</w:t>
      </w:r>
      <w:r>
        <w:rPr>
          <w:spacing w:val="-2"/>
        </w:rPr>
        <w:t xml:space="preserve"> </w:t>
      </w:r>
      <w:r>
        <w:t>en</w:t>
      </w:r>
      <w:r>
        <w:rPr>
          <w:spacing w:val="-4"/>
        </w:rPr>
        <w:t xml:space="preserve"> </w:t>
      </w:r>
      <w:r>
        <w:t>el</w:t>
      </w:r>
      <w:r>
        <w:rPr>
          <w:spacing w:val="-4"/>
        </w:rPr>
        <w:t xml:space="preserve"> </w:t>
      </w:r>
      <w:r>
        <w:t>gasto</w:t>
      </w:r>
      <w:r>
        <w:rPr>
          <w:spacing w:val="-2"/>
        </w:rPr>
        <w:t xml:space="preserve"> </w:t>
      </w:r>
      <w:r>
        <w:t>de</w:t>
      </w:r>
      <w:r>
        <w:rPr>
          <w:spacing w:val="-3"/>
        </w:rPr>
        <w:t xml:space="preserve"> </w:t>
      </w:r>
      <w:r>
        <w:rPr>
          <w:spacing w:val="-2"/>
        </w:rPr>
        <w:t>energía</w:t>
      </w:r>
      <w:r w:rsidR="00E017EA">
        <w:rPr>
          <w:rStyle w:val="Refdenotaalpie"/>
          <w:spacing w:val="-2"/>
        </w:rPr>
        <w:footnoteReference w:id="21"/>
      </w:r>
      <w:r>
        <w:rPr>
          <w:spacing w:val="-2"/>
        </w:rPr>
        <w:t>.</w:t>
      </w:r>
    </w:p>
    <w:p w14:paraId="1384C67D" w14:textId="77777777" w:rsidR="007548B9" w:rsidRDefault="007548B9">
      <w:pPr>
        <w:pStyle w:val="Textoindependiente"/>
        <w:spacing w:before="8"/>
        <w:rPr>
          <w:sz w:val="21"/>
        </w:rPr>
      </w:pPr>
    </w:p>
    <w:p w14:paraId="3965ACDB" w14:textId="48712807" w:rsidR="007548B9" w:rsidRDefault="003629E0" w:rsidP="00E017EA">
      <w:pPr>
        <w:pStyle w:val="Textoindependiente"/>
        <w:ind w:left="242" w:right="312"/>
        <w:jc w:val="both"/>
      </w:pPr>
      <w:r>
        <w:t>Sercotec se reserva el derecho de descalificar de la convocatoria, en cualquier etapa del proceso, a la postulante que proporcione información falsa, y con ello atente contra la transparencia</w:t>
      </w:r>
      <w:r>
        <w:rPr>
          <w:spacing w:val="-3"/>
        </w:rPr>
        <w:t xml:space="preserve"> </w:t>
      </w:r>
      <w:r>
        <w:t>del</w:t>
      </w:r>
      <w:r>
        <w:rPr>
          <w:spacing w:val="-3"/>
        </w:rPr>
        <w:t xml:space="preserve"> </w:t>
      </w:r>
      <w:r>
        <w:t>proceso,</w:t>
      </w:r>
      <w:r>
        <w:rPr>
          <w:spacing w:val="-2"/>
        </w:rPr>
        <w:t xml:space="preserve"> </w:t>
      </w:r>
      <w:r>
        <w:t>igualdad</w:t>
      </w:r>
      <w:r>
        <w:rPr>
          <w:spacing w:val="-3"/>
        </w:rPr>
        <w:t xml:space="preserve"> </w:t>
      </w:r>
      <w:r>
        <w:t>de</w:t>
      </w:r>
      <w:r>
        <w:rPr>
          <w:spacing w:val="-5"/>
        </w:rPr>
        <w:t xml:space="preserve"> </w:t>
      </w:r>
      <w:r>
        <w:t>condiciones</w:t>
      </w:r>
      <w:r>
        <w:rPr>
          <w:spacing w:val="-3"/>
        </w:rPr>
        <w:t xml:space="preserve"> </w:t>
      </w:r>
      <w:r>
        <w:t>y</w:t>
      </w:r>
      <w:r>
        <w:rPr>
          <w:spacing w:val="-4"/>
        </w:rPr>
        <w:t xml:space="preserve"> </w:t>
      </w:r>
      <w:r>
        <w:t>los objetivos</w:t>
      </w:r>
      <w:r>
        <w:rPr>
          <w:spacing w:val="-3"/>
        </w:rPr>
        <w:t xml:space="preserve"> </w:t>
      </w:r>
      <w:r>
        <w:t>del</w:t>
      </w:r>
      <w:r>
        <w:rPr>
          <w:spacing w:val="-3"/>
        </w:rPr>
        <w:t xml:space="preserve"> </w:t>
      </w:r>
      <w:r>
        <w:t>instrumento,</w:t>
      </w:r>
      <w:r>
        <w:rPr>
          <w:spacing w:val="-1"/>
        </w:rPr>
        <w:t xml:space="preserve"> </w:t>
      </w:r>
      <w:r>
        <w:t>incluso luego de</w:t>
      </w:r>
      <w:r>
        <w:rPr>
          <w:spacing w:val="-2"/>
        </w:rPr>
        <w:t xml:space="preserve"> </w:t>
      </w:r>
      <w:r>
        <w:t>formalizada la beneficiaria, reservándose Sercotec la</w:t>
      </w:r>
      <w:r>
        <w:rPr>
          <w:spacing w:val="-2"/>
        </w:rPr>
        <w:t xml:space="preserve"> </w:t>
      </w:r>
      <w:r>
        <w:t>facultad de iniciar todas las acciones legales que estime pertinentes. Además, Sercotec tiene el derecho de verificar todos</w:t>
      </w:r>
      <w:r>
        <w:rPr>
          <w:spacing w:val="-2"/>
        </w:rPr>
        <w:t xml:space="preserve"> </w:t>
      </w:r>
      <w:r>
        <w:t>los</w:t>
      </w:r>
      <w:r>
        <w:rPr>
          <w:spacing w:val="-4"/>
        </w:rPr>
        <w:t xml:space="preserve"> </w:t>
      </w:r>
      <w:r>
        <w:t>requisitos</w:t>
      </w:r>
      <w:r>
        <w:rPr>
          <w:spacing w:val="-2"/>
        </w:rPr>
        <w:t xml:space="preserve"> </w:t>
      </w:r>
      <w:r>
        <w:t>en</w:t>
      </w:r>
      <w:r>
        <w:rPr>
          <w:spacing w:val="-4"/>
        </w:rPr>
        <w:t xml:space="preserve"> </w:t>
      </w:r>
      <w:r>
        <w:t>cualquier</w:t>
      </w:r>
      <w:r>
        <w:rPr>
          <w:spacing w:val="-1"/>
        </w:rPr>
        <w:t xml:space="preserve"> </w:t>
      </w:r>
      <w:r>
        <w:t>etapa del</w:t>
      </w:r>
      <w:r>
        <w:rPr>
          <w:spacing w:val="-2"/>
        </w:rPr>
        <w:t xml:space="preserve"> </w:t>
      </w:r>
      <w:r>
        <w:t>proceso</w:t>
      </w:r>
      <w:r>
        <w:rPr>
          <w:spacing w:val="-2"/>
        </w:rPr>
        <w:t xml:space="preserve"> </w:t>
      </w:r>
      <w:r>
        <w:t>(por</w:t>
      </w:r>
      <w:r>
        <w:rPr>
          <w:spacing w:val="-3"/>
        </w:rPr>
        <w:t xml:space="preserve"> </w:t>
      </w:r>
      <w:r>
        <w:t>ejemplo,</w:t>
      </w:r>
      <w:r>
        <w:rPr>
          <w:spacing w:val="-3"/>
        </w:rPr>
        <w:t xml:space="preserve"> </w:t>
      </w:r>
      <w:r>
        <w:t>cambio</w:t>
      </w:r>
      <w:r>
        <w:rPr>
          <w:spacing w:val="-4"/>
        </w:rPr>
        <w:t xml:space="preserve"> </w:t>
      </w:r>
      <w:r>
        <w:t>de</w:t>
      </w:r>
      <w:r>
        <w:rPr>
          <w:spacing w:val="-2"/>
        </w:rPr>
        <w:t xml:space="preserve"> </w:t>
      </w:r>
      <w:r>
        <w:t>domicilio</w:t>
      </w:r>
      <w:r>
        <w:rPr>
          <w:spacing w:val="-2"/>
        </w:rPr>
        <w:t xml:space="preserve"> </w:t>
      </w:r>
      <w:r>
        <w:t>en</w:t>
      </w:r>
      <w:r>
        <w:rPr>
          <w:spacing w:val="-2"/>
        </w:rPr>
        <w:t xml:space="preserve"> </w:t>
      </w:r>
      <w:r>
        <w:t>la</w:t>
      </w:r>
      <w:r w:rsidR="00E017EA">
        <w:t xml:space="preserve"> </w:t>
      </w:r>
      <w:r>
        <w:t>implementación del proyecto que atente contra la focalización de la convocatoria) y la postulante podrá ser eliminada de la convocatoria, si corresponde.</w:t>
      </w:r>
    </w:p>
    <w:p w14:paraId="0CA51186" w14:textId="77777777" w:rsidR="007548B9" w:rsidRDefault="007548B9">
      <w:pPr>
        <w:pStyle w:val="Textoindependiente"/>
        <w:spacing w:before="11"/>
        <w:rPr>
          <w:sz w:val="21"/>
        </w:rPr>
      </w:pPr>
    </w:p>
    <w:p w14:paraId="339DEB7E" w14:textId="633AA56E" w:rsidR="007548B9" w:rsidRDefault="003629E0">
      <w:pPr>
        <w:pStyle w:val="Textoindependiente"/>
        <w:ind w:left="242" w:right="316"/>
        <w:jc w:val="both"/>
      </w:pPr>
      <w:r>
        <w:t>Por</w:t>
      </w:r>
      <w:r>
        <w:rPr>
          <w:spacing w:val="-1"/>
        </w:rPr>
        <w:t xml:space="preserve"> </w:t>
      </w:r>
      <w:r>
        <w:t>otra</w:t>
      </w:r>
      <w:r>
        <w:rPr>
          <w:spacing w:val="-4"/>
        </w:rPr>
        <w:t xml:space="preserve"> </w:t>
      </w:r>
      <w:r>
        <w:t>parte,</w:t>
      </w:r>
      <w:r>
        <w:rPr>
          <w:spacing w:val="-3"/>
        </w:rPr>
        <w:t xml:space="preserve"> </w:t>
      </w:r>
      <w:r>
        <w:t>la</w:t>
      </w:r>
      <w:r>
        <w:rPr>
          <w:spacing w:val="-2"/>
        </w:rPr>
        <w:t xml:space="preserve"> </w:t>
      </w:r>
      <w:r>
        <w:t>postulante</w:t>
      </w:r>
      <w:r w:rsidR="00596337">
        <w:t>/beneficiaria</w:t>
      </w:r>
      <w:r>
        <w:rPr>
          <w:spacing w:val="-1"/>
        </w:rPr>
        <w:t xml:space="preserve"> </w:t>
      </w:r>
      <w:r>
        <w:t>debe</w:t>
      </w:r>
      <w:r>
        <w:rPr>
          <w:spacing w:val="-4"/>
        </w:rPr>
        <w:t xml:space="preserve"> </w:t>
      </w:r>
      <w:r>
        <w:t>actualizar</w:t>
      </w:r>
      <w:r>
        <w:rPr>
          <w:spacing w:val="-1"/>
        </w:rPr>
        <w:t xml:space="preserve"> </w:t>
      </w:r>
      <w:r>
        <w:t>sus</w:t>
      </w:r>
      <w:r>
        <w:rPr>
          <w:spacing w:val="-1"/>
        </w:rPr>
        <w:t xml:space="preserve"> </w:t>
      </w:r>
      <w:r>
        <w:t>datos</w:t>
      </w:r>
      <w:r>
        <w:rPr>
          <w:spacing w:val="-1"/>
        </w:rPr>
        <w:t xml:space="preserve"> </w:t>
      </w:r>
      <w:r>
        <w:t>en</w:t>
      </w:r>
      <w:r>
        <w:rPr>
          <w:spacing w:val="-4"/>
        </w:rPr>
        <w:t xml:space="preserve"> </w:t>
      </w:r>
      <w:r>
        <w:t>el</w:t>
      </w:r>
      <w:r>
        <w:rPr>
          <w:spacing w:val="-3"/>
        </w:rPr>
        <w:t xml:space="preserve"> </w:t>
      </w:r>
      <w:r>
        <w:t>portal</w:t>
      </w:r>
      <w:r>
        <w:rPr>
          <w:spacing w:val="-5"/>
        </w:rPr>
        <w:t xml:space="preserve"> </w:t>
      </w:r>
      <w:r>
        <w:t>web</w:t>
      </w:r>
      <w:r>
        <w:rPr>
          <w:spacing w:val="-2"/>
        </w:rPr>
        <w:t xml:space="preserve"> </w:t>
      </w:r>
      <w:r>
        <w:t>de</w:t>
      </w:r>
      <w:r>
        <w:rPr>
          <w:spacing w:val="-4"/>
        </w:rPr>
        <w:t xml:space="preserve"> </w:t>
      </w:r>
      <w:r>
        <w:t>Sercotec</w:t>
      </w:r>
      <w:r>
        <w:rPr>
          <w:spacing w:val="-4"/>
        </w:rPr>
        <w:t xml:space="preserve"> </w:t>
      </w:r>
      <w:r>
        <w:t>o</w:t>
      </w:r>
      <w:r>
        <w:rPr>
          <w:spacing w:val="-4"/>
        </w:rPr>
        <w:t xml:space="preserve"> </w:t>
      </w:r>
      <w:r>
        <w:t>en</w:t>
      </w:r>
      <w:r>
        <w:rPr>
          <w:spacing w:val="-2"/>
        </w:rPr>
        <w:t xml:space="preserve"> </w:t>
      </w:r>
      <w:r>
        <w:t>la plataforma de clientes que corresponda, ante cualquier cambio de domicilio y/o de correo electrónico</w:t>
      </w:r>
      <w:r>
        <w:rPr>
          <w:spacing w:val="-14"/>
        </w:rPr>
        <w:t xml:space="preserve"> </w:t>
      </w:r>
      <w:r>
        <w:t>que</w:t>
      </w:r>
      <w:r>
        <w:rPr>
          <w:spacing w:val="-12"/>
        </w:rPr>
        <w:t xml:space="preserve"> </w:t>
      </w:r>
      <w:r>
        <w:t>se</w:t>
      </w:r>
      <w:r>
        <w:rPr>
          <w:spacing w:val="-14"/>
        </w:rPr>
        <w:t xml:space="preserve"> </w:t>
      </w:r>
      <w:r>
        <w:t>genere</w:t>
      </w:r>
      <w:r>
        <w:rPr>
          <w:spacing w:val="-9"/>
        </w:rPr>
        <w:t xml:space="preserve"> </w:t>
      </w:r>
      <w:r>
        <w:t>en</w:t>
      </w:r>
      <w:r>
        <w:rPr>
          <w:spacing w:val="-12"/>
        </w:rPr>
        <w:t xml:space="preserve"> </w:t>
      </w:r>
      <w:r>
        <w:t>cualquier</w:t>
      </w:r>
      <w:r>
        <w:rPr>
          <w:spacing w:val="-10"/>
        </w:rPr>
        <w:t xml:space="preserve"> </w:t>
      </w:r>
      <w:r>
        <w:t>etapa</w:t>
      </w:r>
      <w:r>
        <w:rPr>
          <w:spacing w:val="-11"/>
        </w:rPr>
        <w:t xml:space="preserve"> </w:t>
      </w:r>
      <w:r>
        <w:t>del</w:t>
      </w:r>
      <w:r>
        <w:rPr>
          <w:spacing w:val="-14"/>
        </w:rPr>
        <w:t xml:space="preserve"> </w:t>
      </w:r>
      <w:r>
        <w:t>proceso,</w:t>
      </w:r>
      <w:r>
        <w:rPr>
          <w:spacing w:val="-10"/>
        </w:rPr>
        <w:t xml:space="preserve"> </w:t>
      </w:r>
      <w:r>
        <w:t>con</w:t>
      </w:r>
      <w:r>
        <w:rPr>
          <w:spacing w:val="-9"/>
        </w:rPr>
        <w:t xml:space="preserve"> </w:t>
      </w:r>
      <w:r>
        <w:t>el</w:t>
      </w:r>
      <w:r>
        <w:rPr>
          <w:spacing w:val="-15"/>
        </w:rPr>
        <w:t xml:space="preserve"> </w:t>
      </w:r>
      <w:r>
        <w:t>fin</w:t>
      </w:r>
      <w:r>
        <w:rPr>
          <w:spacing w:val="-11"/>
        </w:rPr>
        <w:t xml:space="preserve"> </w:t>
      </w:r>
      <w:r>
        <w:t>de</w:t>
      </w:r>
      <w:r>
        <w:rPr>
          <w:spacing w:val="-12"/>
        </w:rPr>
        <w:t xml:space="preserve"> </w:t>
      </w:r>
      <w:r>
        <w:t>propiciar</w:t>
      </w:r>
      <w:r>
        <w:rPr>
          <w:spacing w:val="-8"/>
        </w:rPr>
        <w:t xml:space="preserve"> </w:t>
      </w:r>
      <w:r>
        <w:t xml:space="preserve">adecuados mecanismos de supervisión del proyecto por parte de Sercotec y/o del Agente Operador </w:t>
      </w:r>
      <w:r>
        <w:rPr>
          <w:spacing w:val="-2"/>
        </w:rPr>
        <w:t>contraparte.</w:t>
      </w:r>
    </w:p>
    <w:p w14:paraId="4C6001E3" w14:textId="77777777" w:rsidR="007548B9" w:rsidRDefault="007548B9">
      <w:pPr>
        <w:pStyle w:val="Textoindependiente"/>
        <w:spacing w:before="1"/>
      </w:pPr>
    </w:p>
    <w:p w14:paraId="1A353563" w14:textId="45830CAD" w:rsidR="007548B9" w:rsidRDefault="003629E0">
      <w:pPr>
        <w:pStyle w:val="Textoindependiente"/>
        <w:ind w:left="242" w:right="314"/>
        <w:jc w:val="both"/>
      </w:pPr>
      <w:r>
        <w:t xml:space="preserve">Las </w:t>
      </w:r>
      <w:r w:rsidR="00596337">
        <w:t>beneficiarias</w:t>
      </w:r>
      <w:r>
        <w:t>, al momento de completar el Plan de Trabajo, autorizan expresamente a Sercotec</w:t>
      </w:r>
      <w:r>
        <w:rPr>
          <w:spacing w:val="-4"/>
        </w:rPr>
        <w:t xml:space="preserve"> </w:t>
      </w:r>
      <w:r>
        <w:t>para</w:t>
      </w:r>
      <w:r>
        <w:rPr>
          <w:spacing w:val="-4"/>
        </w:rPr>
        <w:t xml:space="preserve"> </w:t>
      </w:r>
      <w:r>
        <w:t>incorporar</w:t>
      </w:r>
      <w:r>
        <w:rPr>
          <w:spacing w:val="-3"/>
        </w:rPr>
        <w:t xml:space="preserve"> </w:t>
      </w:r>
      <w:r>
        <w:t>sus</w:t>
      </w:r>
      <w:r>
        <w:rPr>
          <w:spacing w:val="-4"/>
        </w:rPr>
        <w:t xml:space="preserve"> </w:t>
      </w:r>
      <w:r>
        <w:t>antecedentes</w:t>
      </w:r>
      <w:r>
        <w:rPr>
          <w:spacing w:val="-4"/>
        </w:rPr>
        <w:t xml:space="preserve"> </w:t>
      </w:r>
      <w:r>
        <w:t>personales</w:t>
      </w:r>
      <w:r>
        <w:rPr>
          <w:spacing w:val="-2"/>
        </w:rPr>
        <w:t xml:space="preserve"> </w:t>
      </w:r>
      <w:r>
        <w:t>a</w:t>
      </w:r>
      <w:r>
        <w:rPr>
          <w:spacing w:val="-1"/>
        </w:rPr>
        <w:t xml:space="preserve"> </w:t>
      </w:r>
      <w:r>
        <w:t>una</w:t>
      </w:r>
      <w:r>
        <w:rPr>
          <w:spacing w:val="-4"/>
        </w:rPr>
        <w:t xml:space="preserve"> </w:t>
      </w:r>
      <w:r>
        <w:t>base</w:t>
      </w:r>
      <w:r>
        <w:rPr>
          <w:spacing w:val="-4"/>
        </w:rPr>
        <w:t xml:space="preserve"> </w:t>
      </w:r>
      <w:r>
        <w:t>de</w:t>
      </w:r>
      <w:r>
        <w:rPr>
          <w:spacing w:val="-2"/>
        </w:rPr>
        <w:t xml:space="preserve"> </w:t>
      </w:r>
      <w:r>
        <w:t>datos,</w:t>
      </w:r>
      <w:r>
        <w:rPr>
          <w:spacing w:val="-1"/>
        </w:rPr>
        <w:t xml:space="preserve"> </w:t>
      </w:r>
      <w:r>
        <w:t>para</w:t>
      </w:r>
      <w:r>
        <w:rPr>
          <w:spacing w:val="-4"/>
        </w:rPr>
        <w:t xml:space="preserve"> </w:t>
      </w:r>
      <w:r>
        <w:t>su</w:t>
      </w:r>
      <w:r>
        <w:rPr>
          <w:spacing w:val="-2"/>
        </w:rPr>
        <w:t xml:space="preserve"> </w:t>
      </w:r>
      <w:r>
        <w:t>uso</w:t>
      </w:r>
      <w:r>
        <w:rPr>
          <w:spacing w:val="-4"/>
        </w:rPr>
        <w:t xml:space="preserve"> </w:t>
      </w:r>
      <w:r>
        <w:t>y tratamiento en</w:t>
      </w:r>
      <w:r>
        <w:rPr>
          <w:spacing w:val="-1"/>
        </w:rPr>
        <w:t xml:space="preserve"> </w:t>
      </w:r>
      <w:r>
        <w:t>acciones de apoyo, con</w:t>
      </w:r>
      <w:r>
        <w:rPr>
          <w:spacing w:val="-1"/>
        </w:rPr>
        <w:t xml:space="preserve"> </w:t>
      </w:r>
      <w:r>
        <w:t>organismos públicos o privados, así</w:t>
      </w:r>
      <w:r>
        <w:rPr>
          <w:spacing w:val="-1"/>
        </w:rPr>
        <w:t xml:space="preserve"> </w:t>
      </w:r>
      <w:r>
        <w:t>como también para</w:t>
      </w:r>
      <w:r>
        <w:rPr>
          <w:spacing w:val="-6"/>
        </w:rPr>
        <w:t xml:space="preserve"> </w:t>
      </w:r>
      <w:r>
        <w:t>la</w:t>
      </w:r>
      <w:r>
        <w:rPr>
          <w:spacing w:val="-6"/>
        </w:rPr>
        <w:t xml:space="preserve"> </w:t>
      </w:r>
      <w:r>
        <w:t>confirmación</w:t>
      </w:r>
      <w:r>
        <w:rPr>
          <w:spacing w:val="-7"/>
        </w:rPr>
        <w:t xml:space="preserve"> </w:t>
      </w:r>
      <w:r>
        <w:t>de</w:t>
      </w:r>
      <w:r>
        <w:rPr>
          <w:spacing w:val="-7"/>
        </w:rPr>
        <w:t xml:space="preserve"> </w:t>
      </w:r>
      <w:r>
        <w:t>antecedentes</w:t>
      </w:r>
      <w:r>
        <w:rPr>
          <w:spacing w:val="-8"/>
        </w:rPr>
        <w:t xml:space="preserve"> </w:t>
      </w:r>
      <w:r>
        <w:t>por</w:t>
      </w:r>
      <w:r>
        <w:rPr>
          <w:spacing w:val="-5"/>
        </w:rPr>
        <w:t xml:space="preserve"> </w:t>
      </w:r>
      <w:r>
        <w:t>parte</w:t>
      </w:r>
      <w:r>
        <w:rPr>
          <w:spacing w:val="-9"/>
        </w:rPr>
        <w:t xml:space="preserve"> </w:t>
      </w:r>
      <w:r>
        <w:t>de</w:t>
      </w:r>
      <w:r>
        <w:rPr>
          <w:spacing w:val="-12"/>
        </w:rPr>
        <w:t xml:space="preserve"> </w:t>
      </w:r>
      <w:r>
        <w:t>fuentes</w:t>
      </w:r>
      <w:r>
        <w:rPr>
          <w:spacing w:val="-6"/>
        </w:rPr>
        <w:t xml:space="preserve"> </w:t>
      </w:r>
      <w:r>
        <w:t>oficiales,</w:t>
      </w:r>
      <w:r>
        <w:rPr>
          <w:spacing w:val="-8"/>
        </w:rPr>
        <w:t xml:space="preserve"> </w:t>
      </w:r>
      <w:r>
        <w:t>tales</w:t>
      </w:r>
      <w:r>
        <w:rPr>
          <w:spacing w:val="-6"/>
        </w:rPr>
        <w:t xml:space="preserve"> </w:t>
      </w:r>
      <w:r>
        <w:t>como</w:t>
      </w:r>
      <w:r>
        <w:rPr>
          <w:spacing w:val="-6"/>
        </w:rPr>
        <w:t xml:space="preserve"> </w:t>
      </w:r>
      <w:r>
        <w:t>Servicio</w:t>
      </w:r>
      <w:r>
        <w:rPr>
          <w:spacing w:val="-6"/>
        </w:rPr>
        <w:t xml:space="preserve"> </w:t>
      </w:r>
      <w:r>
        <w:t>de Impuestos Internos (SII)</w:t>
      </w:r>
      <w:r w:rsidR="00E017EA">
        <w:rPr>
          <w:rStyle w:val="Refdenotaalpie"/>
        </w:rPr>
        <w:footnoteReference w:id="22"/>
      </w:r>
      <w:r>
        <w:t>, Registro Civil, Dirección del Trabajo, Ministerio de Desarrollo Social, Tesorería General de la República, entre otros.</w:t>
      </w:r>
    </w:p>
    <w:p w14:paraId="60954CF4" w14:textId="52E05427" w:rsidR="007548B9" w:rsidRDefault="002D2B0F" w:rsidP="00812901">
      <w:pPr>
        <w:pStyle w:val="Textoindependiente"/>
        <w:spacing w:before="2"/>
        <w:rPr>
          <w:sz w:val="20"/>
        </w:rPr>
      </w:pPr>
      <w:r>
        <w:rPr>
          <w:noProof/>
          <w:lang w:val="en-US"/>
        </w:rPr>
        <w:lastRenderedPageBreak/>
        <mc:AlternateContent>
          <mc:Choice Requires="wps">
            <w:drawing>
              <wp:anchor distT="0" distB="0" distL="0" distR="0" simplePos="0" relativeHeight="487599104" behindDoc="1" locked="0" layoutInCell="1" allowOverlap="1" wp14:anchorId="1346A636" wp14:editId="18632C34">
                <wp:simplePos x="0" y="0"/>
                <wp:positionH relativeFrom="page">
                  <wp:posOffset>1087120</wp:posOffset>
                </wp:positionH>
                <wp:positionV relativeFrom="paragraph">
                  <wp:posOffset>169545</wp:posOffset>
                </wp:positionV>
                <wp:extent cx="5600700" cy="1239520"/>
                <wp:effectExtent l="0" t="0" r="0" b="0"/>
                <wp:wrapTopAndBottom/>
                <wp:docPr id="22"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39520"/>
                        </a:xfrm>
                        <a:prstGeom prst="rect">
                          <a:avLst/>
                        </a:prstGeom>
                        <a:solidFill>
                          <a:srgbClr val="E6E6E6"/>
                        </a:solidFill>
                        <a:ln w="12191">
                          <a:solidFill>
                            <a:srgbClr val="000000"/>
                          </a:solidFill>
                          <a:prstDash val="solid"/>
                          <a:miter lim="800000"/>
                          <a:headEnd/>
                          <a:tailEnd/>
                        </a:ln>
                      </wps:spPr>
                      <wps:txbx>
                        <w:txbxContent>
                          <w:p w14:paraId="1DFABEFC" w14:textId="77777777" w:rsidR="00382F13" w:rsidRDefault="00382F13">
                            <w:pPr>
                              <w:spacing w:line="237" w:lineRule="exact"/>
                              <w:ind w:left="98"/>
                              <w:rPr>
                                <w:rFonts w:ascii="Arial"/>
                                <w:b/>
                                <w:color w:val="000000"/>
                                <w:sz w:val="21"/>
                              </w:rPr>
                            </w:pPr>
                            <w:r>
                              <w:rPr>
                                <w:rFonts w:ascii="Arial"/>
                                <w:b/>
                                <w:color w:val="000000"/>
                                <w:spacing w:val="-2"/>
                                <w:sz w:val="21"/>
                                <w:u w:val="single"/>
                              </w:rPr>
                              <w:t>IMPORTANTE:</w:t>
                            </w:r>
                          </w:p>
                          <w:p w14:paraId="377D9C91" w14:textId="77777777" w:rsidR="00382F13" w:rsidRDefault="00382F13">
                            <w:pPr>
                              <w:spacing w:before="1"/>
                              <w:ind w:left="98" w:right="94"/>
                              <w:jc w:val="both"/>
                              <w:rPr>
                                <w:color w:val="000000"/>
                                <w:sz w:val="21"/>
                              </w:rPr>
                            </w:pPr>
                            <w:r>
                              <w:rPr>
                                <w:color w:val="000000"/>
                                <w:sz w:val="21"/>
                              </w:rPr>
                              <w:t>Sercotec podrá interpretar, aclarar y/o modificar las presentes Bases de Convocatoria, siempre</w:t>
                            </w:r>
                            <w:r>
                              <w:rPr>
                                <w:color w:val="000000"/>
                                <w:spacing w:val="-1"/>
                                <w:sz w:val="21"/>
                              </w:rPr>
                              <w:t xml:space="preserve"> </w:t>
                            </w:r>
                            <w:r>
                              <w:rPr>
                                <w:color w:val="000000"/>
                                <w:sz w:val="21"/>
                              </w:rPr>
                              <w:t>que con</w:t>
                            </w:r>
                            <w:r>
                              <w:rPr>
                                <w:color w:val="000000"/>
                                <w:spacing w:val="-2"/>
                                <w:sz w:val="21"/>
                              </w:rPr>
                              <w:t xml:space="preserve"> </w:t>
                            </w:r>
                            <w:r>
                              <w:rPr>
                                <w:color w:val="000000"/>
                                <w:sz w:val="21"/>
                              </w:rPr>
                              <w:t>ello no se altere</w:t>
                            </w:r>
                            <w:r>
                              <w:rPr>
                                <w:color w:val="000000"/>
                                <w:spacing w:val="-3"/>
                                <w:sz w:val="21"/>
                              </w:rPr>
                              <w:t xml:space="preserve"> </w:t>
                            </w:r>
                            <w:r>
                              <w:rPr>
                                <w:color w:val="000000"/>
                                <w:sz w:val="21"/>
                              </w:rPr>
                              <w:t>lo sustantivo de éstas,</w:t>
                            </w:r>
                            <w:r>
                              <w:rPr>
                                <w:color w:val="000000"/>
                                <w:spacing w:val="-1"/>
                                <w:sz w:val="21"/>
                              </w:rPr>
                              <w:t xml:space="preserve"> </w:t>
                            </w:r>
                            <w:r>
                              <w:rPr>
                                <w:color w:val="000000"/>
                                <w:sz w:val="21"/>
                              </w:rPr>
                              <w:t>ni se</w:t>
                            </w:r>
                            <w:r>
                              <w:rPr>
                                <w:color w:val="000000"/>
                                <w:spacing w:val="-2"/>
                                <w:sz w:val="21"/>
                              </w:rPr>
                              <w:t xml:space="preserve"> </w:t>
                            </w:r>
                            <w:r>
                              <w:rPr>
                                <w:color w:val="000000"/>
                                <w:sz w:val="21"/>
                              </w:rPr>
                              <w:t>afecte el principio de igualdad de las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346A636" id="docshape40" o:spid="_x0000_s1040" type="#_x0000_t202" style="position:absolute;margin-left:85.6pt;margin-top:13.35pt;width:441pt;height:97.6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" fillcolor="#e6e6e6" strokeweight=".33864mm">
                <v:textbox inset="0,0,0,0">
                  <w:txbxContent>
                    <w:p w14:paraId="1DFABEFC" w14:textId="77777777" w:rsidR="00382F13" w:rsidRDefault="00382F13">
                      <w:pPr>
                        <w:spacing w:line="237" w:lineRule="exact"/>
                        <w:ind w:left="98"/>
                        <w:rPr>
                          <w:rFonts w:ascii="Arial"/>
                          <w:b/>
                          <w:color w:val="000000"/>
                          <w:sz w:val="21"/>
                        </w:rPr>
                      </w:pPr>
                      <w:r>
                        <w:rPr>
                          <w:rFonts w:ascii="Arial"/>
                          <w:b/>
                          <w:color w:val="000000"/>
                          <w:spacing w:val="-2"/>
                          <w:sz w:val="21"/>
                          <w:u w:val="single"/>
                        </w:rPr>
                        <w:t>IMPORTANTE:</w:t>
                      </w:r>
                    </w:p>
                    <w:p w14:paraId="377D9C91" w14:textId="77777777" w:rsidR="00382F13" w:rsidRDefault="00382F13">
                      <w:pPr>
                        <w:spacing w:before="1"/>
                        <w:ind w:left="98" w:right="94"/>
                        <w:jc w:val="both"/>
                        <w:rPr>
                          <w:color w:val="000000"/>
                          <w:sz w:val="21"/>
                        </w:rPr>
                      </w:pPr>
                      <w:r>
                        <w:rPr>
                          <w:color w:val="000000"/>
                          <w:sz w:val="21"/>
                        </w:rPr>
                        <w:t>Sercotec podrá interpretar, aclarar y/o modificar las presentes Bases de Convocatoria, siempre</w:t>
                      </w:r>
                      <w:r>
                        <w:rPr>
                          <w:color w:val="000000"/>
                          <w:spacing w:val="-1"/>
                          <w:sz w:val="21"/>
                        </w:rPr>
                        <w:t xml:space="preserve"> </w:t>
                      </w:r>
                      <w:r>
                        <w:rPr>
                          <w:color w:val="000000"/>
                          <w:sz w:val="21"/>
                        </w:rPr>
                        <w:t>que con</w:t>
                      </w:r>
                      <w:r>
                        <w:rPr>
                          <w:color w:val="000000"/>
                          <w:spacing w:val="-2"/>
                          <w:sz w:val="21"/>
                        </w:rPr>
                        <w:t xml:space="preserve"> </w:t>
                      </w:r>
                      <w:r>
                        <w:rPr>
                          <w:color w:val="000000"/>
                          <w:sz w:val="21"/>
                        </w:rPr>
                        <w:t>ello no se altere</w:t>
                      </w:r>
                      <w:r>
                        <w:rPr>
                          <w:color w:val="000000"/>
                          <w:spacing w:val="-3"/>
                          <w:sz w:val="21"/>
                        </w:rPr>
                        <w:t xml:space="preserve"> </w:t>
                      </w:r>
                      <w:r>
                        <w:rPr>
                          <w:color w:val="000000"/>
                          <w:sz w:val="21"/>
                        </w:rPr>
                        <w:t>lo sustantivo de éstas,</w:t>
                      </w:r>
                      <w:r>
                        <w:rPr>
                          <w:color w:val="000000"/>
                          <w:spacing w:val="-1"/>
                          <w:sz w:val="21"/>
                        </w:rPr>
                        <w:t xml:space="preserve"> </w:t>
                      </w:r>
                      <w:r>
                        <w:rPr>
                          <w:color w:val="000000"/>
                          <w:sz w:val="21"/>
                        </w:rPr>
                        <w:t>ni se</w:t>
                      </w:r>
                      <w:r>
                        <w:rPr>
                          <w:color w:val="000000"/>
                          <w:spacing w:val="-2"/>
                          <w:sz w:val="21"/>
                        </w:rPr>
                        <w:t xml:space="preserve"> </w:t>
                      </w:r>
                      <w:r>
                        <w:rPr>
                          <w:color w:val="000000"/>
                          <w:sz w:val="21"/>
                        </w:rPr>
                        <w:t>afecte el principio de igualdad de las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xbxContent>
                </v:textbox>
                <w10:wrap type="topAndBottom" anchorx="page"/>
              </v:shape>
            </w:pict>
          </mc:Fallback>
        </mc:AlternateContent>
      </w:r>
    </w:p>
    <w:p w14:paraId="5AB6140A" w14:textId="77777777" w:rsidR="007548B9" w:rsidRDefault="007548B9">
      <w:pPr>
        <w:pStyle w:val="Textoindependiente"/>
        <w:rPr>
          <w:sz w:val="20"/>
        </w:rPr>
      </w:pPr>
    </w:p>
    <w:p w14:paraId="162BB6F3" w14:textId="77777777" w:rsidR="007548B9" w:rsidRDefault="007548B9">
      <w:pPr>
        <w:pStyle w:val="Textoindependiente"/>
        <w:rPr>
          <w:sz w:val="20"/>
        </w:rPr>
      </w:pPr>
    </w:p>
    <w:p w14:paraId="261650A9" w14:textId="77777777" w:rsidR="007548B9" w:rsidRDefault="007548B9">
      <w:pPr>
        <w:pStyle w:val="Textoindependiente"/>
        <w:rPr>
          <w:sz w:val="20"/>
        </w:rPr>
      </w:pPr>
    </w:p>
    <w:p w14:paraId="412128B4" w14:textId="77777777" w:rsidR="007548B9" w:rsidRDefault="007548B9">
      <w:pPr>
        <w:pStyle w:val="Textoindependiente"/>
        <w:rPr>
          <w:sz w:val="20"/>
        </w:rPr>
      </w:pPr>
    </w:p>
    <w:p w14:paraId="30235BE8" w14:textId="77777777" w:rsidR="007548B9" w:rsidRDefault="007548B9">
      <w:pPr>
        <w:pStyle w:val="Textoindependiente"/>
        <w:rPr>
          <w:sz w:val="20"/>
        </w:rPr>
      </w:pPr>
    </w:p>
    <w:p w14:paraId="578996F1" w14:textId="77777777" w:rsidR="007548B9" w:rsidRDefault="007548B9">
      <w:pPr>
        <w:pStyle w:val="Textoindependiente"/>
        <w:rPr>
          <w:sz w:val="20"/>
        </w:rPr>
      </w:pPr>
    </w:p>
    <w:p w14:paraId="1CCA7437" w14:textId="6549F559" w:rsidR="00B64413" w:rsidRDefault="00B64413">
      <w:pPr>
        <w:pStyle w:val="Textoindependiente"/>
        <w:rPr>
          <w:sz w:val="20"/>
        </w:rPr>
      </w:pPr>
    </w:p>
    <w:p w14:paraId="615655F6" w14:textId="77777777" w:rsidR="00B64413" w:rsidRDefault="00B64413">
      <w:pPr>
        <w:pStyle w:val="Textoindependiente"/>
        <w:rPr>
          <w:sz w:val="20"/>
        </w:rPr>
      </w:pPr>
    </w:p>
    <w:p w14:paraId="6DC918C8" w14:textId="77777777" w:rsidR="007548B9" w:rsidRDefault="007548B9">
      <w:pPr>
        <w:pStyle w:val="Textoindependiente"/>
        <w:rPr>
          <w:sz w:val="20"/>
        </w:rPr>
      </w:pPr>
    </w:p>
    <w:p w14:paraId="56C8A279" w14:textId="77777777" w:rsidR="007548B9" w:rsidRDefault="007548B9">
      <w:pPr>
        <w:pStyle w:val="Textoindependiente"/>
        <w:rPr>
          <w:sz w:val="20"/>
        </w:rPr>
      </w:pPr>
    </w:p>
    <w:p w14:paraId="6A0DD27F" w14:textId="77777777" w:rsidR="007548B9" w:rsidRDefault="007548B9">
      <w:pPr>
        <w:pStyle w:val="Textoindependiente"/>
        <w:spacing w:before="4"/>
        <w:rPr>
          <w:sz w:val="25"/>
        </w:rPr>
      </w:pPr>
    </w:p>
    <w:p w14:paraId="5CA2D2DB" w14:textId="77777777" w:rsidR="007548B9" w:rsidRDefault="007548B9">
      <w:pPr>
        <w:jc w:val="both"/>
        <w:rPr>
          <w:sz w:val="18"/>
        </w:rPr>
        <w:sectPr w:rsidR="007548B9">
          <w:pgSz w:w="12240" w:h="15840"/>
          <w:pgMar w:top="1760" w:right="1380" w:bottom="1200" w:left="1460" w:header="769" w:footer="1008" w:gutter="0"/>
          <w:cols w:space="720"/>
        </w:sectPr>
      </w:pPr>
    </w:p>
    <w:p w14:paraId="6D7FFFA9" w14:textId="77777777" w:rsidR="007548B9" w:rsidRDefault="007548B9">
      <w:pPr>
        <w:pStyle w:val="Textoindependiente"/>
        <w:rPr>
          <w:sz w:val="20"/>
        </w:rPr>
      </w:pPr>
    </w:p>
    <w:p w14:paraId="627FEA02" w14:textId="77777777" w:rsidR="007548B9" w:rsidRDefault="007548B9">
      <w:pPr>
        <w:pStyle w:val="Textoindependiente"/>
        <w:rPr>
          <w:sz w:val="20"/>
        </w:rPr>
      </w:pPr>
    </w:p>
    <w:p w14:paraId="6041330E" w14:textId="77777777" w:rsidR="007548B9" w:rsidRDefault="007548B9">
      <w:pPr>
        <w:pStyle w:val="Textoindependiente"/>
        <w:rPr>
          <w:sz w:val="20"/>
        </w:rPr>
      </w:pPr>
    </w:p>
    <w:p w14:paraId="4050823E" w14:textId="77777777" w:rsidR="007548B9" w:rsidRDefault="007548B9">
      <w:pPr>
        <w:pStyle w:val="Textoindependiente"/>
        <w:rPr>
          <w:sz w:val="20"/>
        </w:rPr>
      </w:pPr>
    </w:p>
    <w:p w14:paraId="6BA15C69" w14:textId="77777777" w:rsidR="007548B9" w:rsidRDefault="007548B9">
      <w:pPr>
        <w:pStyle w:val="Textoindependiente"/>
        <w:rPr>
          <w:sz w:val="20"/>
        </w:rPr>
      </w:pPr>
    </w:p>
    <w:p w14:paraId="28632AD2" w14:textId="77777777" w:rsidR="007548B9" w:rsidRDefault="007548B9">
      <w:pPr>
        <w:pStyle w:val="Textoindependiente"/>
        <w:rPr>
          <w:sz w:val="20"/>
        </w:rPr>
      </w:pPr>
    </w:p>
    <w:p w14:paraId="7F6E8BBC" w14:textId="77777777" w:rsidR="007548B9" w:rsidRDefault="007548B9">
      <w:pPr>
        <w:pStyle w:val="Textoindependiente"/>
        <w:spacing w:before="2"/>
      </w:pPr>
    </w:p>
    <w:p w14:paraId="4EF39625" w14:textId="77777777" w:rsidR="007548B9" w:rsidRDefault="003629E0">
      <w:pPr>
        <w:spacing w:before="88"/>
        <w:ind w:left="846" w:right="919"/>
        <w:jc w:val="center"/>
        <w:rPr>
          <w:rFonts w:ascii="Arial"/>
          <w:b/>
          <w:sz w:val="40"/>
        </w:rPr>
      </w:pPr>
      <w:r>
        <w:rPr>
          <w:rFonts w:ascii="Arial"/>
          <w:b/>
          <w:spacing w:val="-2"/>
          <w:sz w:val="40"/>
        </w:rPr>
        <w:t>ANEXOS</w:t>
      </w:r>
    </w:p>
    <w:p w14:paraId="71D3E42D" w14:textId="1FC3B9C0" w:rsidR="007548B9" w:rsidRDefault="007548B9">
      <w:pPr>
        <w:pStyle w:val="Textoindependiente"/>
        <w:spacing w:before="11"/>
        <w:rPr>
          <w:rFonts w:ascii="Arial"/>
          <w:b/>
          <w:sz w:val="39"/>
        </w:rPr>
      </w:pPr>
    </w:p>
    <w:p w14:paraId="32B9C8E7" w14:textId="77777777" w:rsidR="00B12DF6" w:rsidRDefault="00B12DF6">
      <w:pPr>
        <w:pStyle w:val="Textoindependiente"/>
        <w:spacing w:before="11"/>
        <w:rPr>
          <w:rFonts w:ascii="Arial"/>
          <w:b/>
          <w:sz w:val="39"/>
        </w:rPr>
      </w:pPr>
    </w:p>
    <w:p w14:paraId="68E59146" w14:textId="77777777" w:rsidR="007548B9" w:rsidRDefault="003629E0">
      <w:pPr>
        <w:ind w:left="1103" w:right="1177" w:hanging="3"/>
        <w:jc w:val="center"/>
        <w:rPr>
          <w:rFonts w:ascii="Arial"/>
          <w:b/>
          <w:sz w:val="40"/>
        </w:rPr>
      </w:pPr>
      <w:r>
        <w:rPr>
          <w:rFonts w:ascii="Arial"/>
          <w:b/>
          <w:sz w:val="40"/>
        </w:rPr>
        <w:t>PROGRAMA FORTALECIMIENTO EMPRENDIMIENTO</w:t>
      </w:r>
      <w:r>
        <w:rPr>
          <w:rFonts w:ascii="Arial"/>
          <w:b/>
          <w:spacing w:val="-16"/>
          <w:sz w:val="40"/>
        </w:rPr>
        <w:t xml:space="preserve"> </w:t>
      </w:r>
      <w:r>
        <w:rPr>
          <w:rFonts w:ascii="Arial"/>
          <w:b/>
          <w:sz w:val="40"/>
        </w:rPr>
        <w:t>FEMENINO</w:t>
      </w:r>
      <w:r>
        <w:rPr>
          <w:rFonts w:ascii="Arial"/>
          <w:b/>
          <w:spacing w:val="-17"/>
          <w:sz w:val="40"/>
        </w:rPr>
        <w:t xml:space="preserve"> </w:t>
      </w:r>
      <w:r>
        <w:rPr>
          <w:rFonts w:ascii="Arial"/>
          <w:b/>
          <w:sz w:val="40"/>
        </w:rPr>
        <w:t>FNDR</w:t>
      </w:r>
    </w:p>
    <w:p w14:paraId="4A031F3E" w14:textId="77777777" w:rsidR="007548B9" w:rsidRDefault="007548B9">
      <w:pPr>
        <w:pStyle w:val="Textoindependiente"/>
        <w:spacing w:before="1"/>
        <w:rPr>
          <w:rFonts w:ascii="Arial"/>
          <w:b/>
          <w:sz w:val="40"/>
        </w:rPr>
      </w:pPr>
    </w:p>
    <w:p w14:paraId="74D26E2E" w14:textId="29AB121B" w:rsidR="007548B9" w:rsidRDefault="003629E0">
      <w:pPr>
        <w:spacing w:line="477" w:lineRule="auto"/>
        <w:ind w:left="2649" w:right="2722"/>
        <w:jc w:val="center"/>
        <w:rPr>
          <w:rFonts w:ascii="Arial" w:hAnsi="Arial"/>
          <w:b/>
          <w:sz w:val="40"/>
        </w:rPr>
      </w:pPr>
      <w:r>
        <w:rPr>
          <w:rFonts w:ascii="Arial" w:hAnsi="Arial"/>
          <w:b/>
          <w:sz w:val="40"/>
        </w:rPr>
        <w:t>REGIÓN</w:t>
      </w:r>
      <w:r>
        <w:rPr>
          <w:rFonts w:ascii="Arial" w:hAnsi="Arial"/>
          <w:b/>
          <w:spacing w:val="-18"/>
          <w:sz w:val="40"/>
        </w:rPr>
        <w:t xml:space="preserve"> </w:t>
      </w:r>
      <w:r>
        <w:rPr>
          <w:rFonts w:ascii="Arial" w:hAnsi="Arial"/>
          <w:b/>
          <w:sz w:val="40"/>
        </w:rPr>
        <w:t>DEL</w:t>
      </w:r>
      <w:r>
        <w:rPr>
          <w:rFonts w:ascii="Arial" w:hAnsi="Arial"/>
          <w:b/>
          <w:spacing w:val="-16"/>
          <w:sz w:val="40"/>
        </w:rPr>
        <w:t xml:space="preserve"> </w:t>
      </w:r>
      <w:r>
        <w:rPr>
          <w:rFonts w:ascii="Arial" w:hAnsi="Arial"/>
          <w:b/>
          <w:sz w:val="40"/>
        </w:rPr>
        <w:t xml:space="preserve">MAULE </w:t>
      </w:r>
      <w:r w:rsidR="00501CCD">
        <w:rPr>
          <w:rFonts w:ascii="Arial" w:hAnsi="Arial"/>
          <w:b/>
          <w:spacing w:val="-2"/>
          <w:sz w:val="40"/>
        </w:rPr>
        <w:t>202</w:t>
      </w:r>
      <w:r>
        <w:rPr>
          <w:rFonts w:ascii="Arial" w:hAnsi="Arial"/>
          <w:b/>
          <w:spacing w:val="-2"/>
          <w:sz w:val="40"/>
        </w:rPr>
        <w:t>4</w:t>
      </w:r>
    </w:p>
    <w:p w14:paraId="47D9C0B0" w14:textId="77777777" w:rsidR="007548B9" w:rsidRDefault="007548B9">
      <w:pPr>
        <w:spacing w:line="477" w:lineRule="auto"/>
        <w:jc w:val="center"/>
        <w:rPr>
          <w:rFonts w:ascii="Arial" w:hAnsi="Arial"/>
          <w:sz w:val="40"/>
        </w:rPr>
        <w:sectPr w:rsidR="007548B9">
          <w:pgSz w:w="12240" w:h="15840"/>
          <w:pgMar w:top="1760" w:right="1380" w:bottom="1200" w:left="1460" w:header="769" w:footer="1008" w:gutter="0"/>
          <w:cols w:space="720"/>
        </w:sectPr>
      </w:pPr>
    </w:p>
    <w:p w14:paraId="38D44ABD" w14:textId="743F03A7" w:rsidR="007548B9" w:rsidRDefault="003629E0" w:rsidP="006B77A9">
      <w:pPr>
        <w:pStyle w:val="Ttulo2"/>
      </w:pPr>
      <w:bookmarkStart w:id="40" w:name="_Toc167268365"/>
      <w:r>
        <w:lastRenderedPageBreak/>
        <w:t>ANEXO</w:t>
      </w:r>
      <w:r>
        <w:rPr>
          <w:spacing w:val="-2"/>
        </w:rPr>
        <w:t xml:space="preserve"> </w:t>
      </w:r>
      <w:r>
        <w:t>N°</w:t>
      </w:r>
      <w:r>
        <w:rPr>
          <w:spacing w:val="-3"/>
        </w:rPr>
        <w:t xml:space="preserve"> </w:t>
      </w:r>
      <w:r>
        <w:t>1:</w:t>
      </w:r>
      <w:r>
        <w:rPr>
          <w:spacing w:val="-5"/>
        </w:rPr>
        <w:t xml:space="preserve"> </w:t>
      </w:r>
      <w:r>
        <w:t>MEDIOS</w:t>
      </w:r>
      <w:r>
        <w:rPr>
          <w:spacing w:val="-6"/>
        </w:rPr>
        <w:t xml:space="preserve"> </w:t>
      </w:r>
      <w:r>
        <w:t>DE</w:t>
      </w:r>
      <w:r>
        <w:rPr>
          <w:spacing w:val="-4"/>
        </w:rPr>
        <w:t xml:space="preserve"> </w:t>
      </w:r>
      <w:r>
        <w:t>VERIFICACIÓN</w:t>
      </w:r>
      <w:r>
        <w:rPr>
          <w:spacing w:val="-4"/>
        </w:rPr>
        <w:t xml:space="preserve"> </w:t>
      </w:r>
      <w:r>
        <w:t>DEL</w:t>
      </w:r>
      <w:r>
        <w:rPr>
          <w:spacing w:val="-4"/>
        </w:rPr>
        <w:t xml:space="preserve"> </w:t>
      </w:r>
      <w:r>
        <w:t>CUMPLIMIENTO</w:t>
      </w:r>
      <w:r>
        <w:rPr>
          <w:spacing w:val="-2"/>
        </w:rPr>
        <w:t xml:space="preserve"> </w:t>
      </w:r>
      <w:r>
        <w:t>DE</w:t>
      </w:r>
      <w:r>
        <w:rPr>
          <w:spacing w:val="-4"/>
        </w:rPr>
        <w:t xml:space="preserve"> </w:t>
      </w:r>
      <w:r w:rsidR="006B77A9">
        <w:t xml:space="preserve">LOS </w:t>
      </w:r>
      <w:r>
        <w:t>REQUISITOS DE LA CONVOCATORIA</w:t>
      </w:r>
      <w:bookmarkEnd w:id="40"/>
    </w:p>
    <w:p w14:paraId="43441518" w14:textId="77777777" w:rsidR="007548B9" w:rsidRDefault="007548B9">
      <w:pPr>
        <w:pStyle w:val="Textoindependiente"/>
        <w:spacing w:before="4"/>
        <w:rPr>
          <w:rFonts w:ascii="Arial"/>
          <w:b/>
          <w:sz w:val="24"/>
        </w:rPr>
      </w:pPr>
    </w:p>
    <w:p w14:paraId="25EA0ACB" w14:textId="77777777" w:rsidR="007548B9" w:rsidRDefault="003629E0">
      <w:pPr>
        <w:ind w:left="242"/>
        <w:rPr>
          <w:rFonts w:ascii="Arial"/>
          <w:b/>
          <w:sz w:val="18"/>
        </w:rPr>
      </w:pPr>
      <w:r>
        <w:rPr>
          <w:rFonts w:ascii="Arial"/>
          <w:b/>
          <w:spacing w:val="-2"/>
          <w:sz w:val="18"/>
        </w:rPr>
        <w:t>ADMISIBILIDAD</w:t>
      </w:r>
    </w:p>
    <w:p w14:paraId="4403ADAB" w14:textId="43E3A604" w:rsidR="007548B9" w:rsidRPr="0042665D" w:rsidRDefault="003629E0" w:rsidP="0042665D">
      <w:pPr>
        <w:ind w:left="242"/>
        <w:rPr>
          <w:sz w:val="28"/>
        </w:rPr>
      </w:pPr>
      <w:r w:rsidRPr="0042665D">
        <w:t>Los</w:t>
      </w:r>
      <w:r w:rsidRPr="0042665D">
        <w:rPr>
          <w:spacing w:val="-4"/>
        </w:rPr>
        <w:t xml:space="preserve"> </w:t>
      </w:r>
      <w:r w:rsidRPr="0042665D">
        <w:t>requisitos</w:t>
      </w:r>
      <w:r w:rsidRPr="0042665D">
        <w:rPr>
          <w:spacing w:val="-3"/>
        </w:rPr>
        <w:t xml:space="preserve"> </w:t>
      </w:r>
      <w:r w:rsidRPr="0042665D">
        <w:t>listados</w:t>
      </w:r>
      <w:r w:rsidRPr="0042665D">
        <w:rPr>
          <w:spacing w:val="-2"/>
        </w:rPr>
        <w:t xml:space="preserve"> </w:t>
      </w:r>
      <w:r w:rsidRPr="0042665D">
        <w:t>a</w:t>
      </w:r>
      <w:r w:rsidRPr="0042665D">
        <w:rPr>
          <w:spacing w:val="-2"/>
        </w:rPr>
        <w:t xml:space="preserve"> </w:t>
      </w:r>
      <w:r w:rsidRPr="0042665D">
        <w:t>continuación,</w:t>
      </w:r>
      <w:r w:rsidRPr="0042665D">
        <w:rPr>
          <w:spacing w:val="-4"/>
        </w:rPr>
        <w:t xml:space="preserve"> </w:t>
      </w:r>
      <w:r w:rsidRPr="0042665D">
        <w:t>son</w:t>
      </w:r>
      <w:r w:rsidRPr="0042665D">
        <w:rPr>
          <w:spacing w:val="-4"/>
        </w:rPr>
        <w:t xml:space="preserve"> </w:t>
      </w:r>
      <w:r w:rsidRPr="0042665D">
        <w:t>verificados</w:t>
      </w:r>
      <w:r w:rsidRPr="0042665D">
        <w:rPr>
          <w:spacing w:val="-1"/>
        </w:rPr>
        <w:t xml:space="preserve"> </w:t>
      </w:r>
      <w:r w:rsidRPr="0042665D">
        <w:t>al</w:t>
      </w:r>
      <w:r w:rsidRPr="0042665D">
        <w:rPr>
          <w:spacing w:val="-2"/>
        </w:rPr>
        <w:t xml:space="preserve"> </w:t>
      </w:r>
      <w:r w:rsidRPr="0042665D">
        <w:t>inicio</w:t>
      </w:r>
      <w:r w:rsidRPr="0042665D">
        <w:rPr>
          <w:spacing w:val="-2"/>
        </w:rPr>
        <w:t xml:space="preserve"> </w:t>
      </w:r>
      <w:r w:rsidRPr="0042665D">
        <w:t>de</w:t>
      </w:r>
      <w:r w:rsidRPr="0042665D">
        <w:rPr>
          <w:spacing w:val="-4"/>
        </w:rPr>
        <w:t xml:space="preserve"> </w:t>
      </w:r>
      <w:r w:rsidRPr="0042665D">
        <w:t>la</w:t>
      </w:r>
      <w:r w:rsidRPr="0042665D">
        <w:rPr>
          <w:spacing w:val="-2"/>
        </w:rPr>
        <w:t xml:space="preserve"> </w:t>
      </w:r>
      <w:r w:rsidRPr="0042665D">
        <w:t>Etapa</w:t>
      </w:r>
      <w:r w:rsidRPr="0042665D">
        <w:rPr>
          <w:spacing w:val="1"/>
        </w:rPr>
        <w:t xml:space="preserve"> </w:t>
      </w:r>
      <w:r w:rsidRPr="0042665D">
        <w:rPr>
          <w:spacing w:val="-5"/>
        </w:rPr>
        <w:t>II.</w:t>
      </w: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4342"/>
      </w:tblGrid>
      <w:tr w:rsidR="007548B9" w14:paraId="6C624F23" w14:textId="77777777">
        <w:trPr>
          <w:trHeight w:val="239"/>
        </w:trPr>
        <w:tc>
          <w:tcPr>
            <w:tcW w:w="4577" w:type="dxa"/>
            <w:shd w:val="clear" w:color="auto" w:fill="1F487C"/>
          </w:tcPr>
          <w:p w14:paraId="5C2A6145" w14:textId="77777777" w:rsidR="007548B9" w:rsidRDefault="003629E0">
            <w:pPr>
              <w:pStyle w:val="TableParagraph"/>
              <w:spacing w:line="201" w:lineRule="exact"/>
              <w:ind w:left="107"/>
              <w:rPr>
                <w:rFonts w:ascii="Arial"/>
                <w:b/>
                <w:sz w:val="18"/>
              </w:rPr>
            </w:pPr>
            <w:r>
              <w:rPr>
                <w:rFonts w:ascii="Arial"/>
                <w:b/>
                <w:color w:val="FFFFFF"/>
                <w:spacing w:val="-2"/>
                <w:sz w:val="18"/>
              </w:rPr>
              <w:t>Requisito</w:t>
            </w:r>
          </w:p>
        </w:tc>
        <w:tc>
          <w:tcPr>
            <w:tcW w:w="4342" w:type="dxa"/>
            <w:shd w:val="clear" w:color="auto" w:fill="1F487C"/>
          </w:tcPr>
          <w:p w14:paraId="60E28056" w14:textId="77777777" w:rsidR="007548B9" w:rsidRDefault="003629E0">
            <w:pPr>
              <w:pStyle w:val="TableParagraph"/>
              <w:spacing w:line="201" w:lineRule="exact"/>
              <w:ind w:left="108"/>
              <w:rPr>
                <w:rFonts w:ascii="Arial" w:hAnsi="Arial"/>
                <w:b/>
                <w:sz w:val="18"/>
              </w:rPr>
            </w:pPr>
            <w:r>
              <w:rPr>
                <w:rFonts w:ascii="Arial" w:hAnsi="Arial"/>
                <w:b/>
                <w:color w:val="FFFFFF"/>
                <w:sz w:val="18"/>
              </w:rPr>
              <w:t>Medio</w:t>
            </w:r>
            <w:r>
              <w:rPr>
                <w:rFonts w:ascii="Arial" w:hAnsi="Arial"/>
                <w:b/>
                <w:color w:val="FFFFFF"/>
                <w:spacing w:val="-6"/>
                <w:sz w:val="18"/>
              </w:rPr>
              <w:t xml:space="preserve"> </w:t>
            </w:r>
            <w:r>
              <w:rPr>
                <w:rFonts w:ascii="Arial" w:hAnsi="Arial"/>
                <w:b/>
                <w:color w:val="FFFFFF"/>
                <w:sz w:val="18"/>
              </w:rPr>
              <w:t>de</w:t>
            </w:r>
            <w:r>
              <w:rPr>
                <w:rFonts w:ascii="Arial" w:hAnsi="Arial"/>
                <w:b/>
                <w:color w:val="FFFFFF"/>
                <w:spacing w:val="-4"/>
                <w:sz w:val="18"/>
              </w:rPr>
              <w:t xml:space="preserve"> </w:t>
            </w:r>
            <w:r>
              <w:rPr>
                <w:rFonts w:ascii="Arial" w:hAnsi="Arial"/>
                <w:b/>
                <w:color w:val="FFFFFF"/>
                <w:spacing w:val="-2"/>
                <w:sz w:val="18"/>
              </w:rPr>
              <w:t>verificación</w:t>
            </w:r>
          </w:p>
        </w:tc>
      </w:tr>
      <w:tr w:rsidR="007548B9" w14:paraId="73ECC9A8" w14:textId="77777777">
        <w:trPr>
          <w:trHeight w:val="1034"/>
        </w:trPr>
        <w:tc>
          <w:tcPr>
            <w:tcW w:w="4577" w:type="dxa"/>
          </w:tcPr>
          <w:p w14:paraId="1282E123" w14:textId="3348C139" w:rsidR="007548B9" w:rsidRDefault="003629E0">
            <w:pPr>
              <w:pStyle w:val="TableParagraph"/>
              <w:ind w:left="107"/>
              <w:rPr>
                <w:sz w:val="18"/>
              </w:rPr>
            </w:pPr>
            <w:r>
              <w:rPr>
                <w:sz w:val="18"/>
              </w:rPr>
              <w:t>a.</w:t>
            </w:r>
            <w:r>
              <w:rPr>
                <w:spacing w:val="80"/>
                <w:sz w:val="18"/>
              </w:rPr>
              <w:t xml:space="preserve"> </w:t>
            </w:r>
            <w:r>
              <w:rPr>
                <w:sz w:val="18"/>
              </w:rPr>
              <w:t>Persona</w:t>
            </w:r>
            <w:r>
              <w:rPr>
                <w:spacing w:val="80"/>
                <w:sz w:val="18"/>
              </w:rPr>
              <w:t xml:space="preserve"> </w:t>
            </w:r>
            <w:r>
              <w:rPr>
                <w:sz w:val="18"/>
              </w:rPr>
              <w:t>natural,</w:t>
            </w:r>
            <w:r>
              <w:rPr>
                <w:spacing w:val="80"/>
                <w:sz w:val="18"/>
              </w:rPr>
              <w:t xml:space="preserve"> </w:t>
            </w:r>
            <w:r w:rsidR="00596337">
              <w:rPr>
                <w:spacing w:val="80"/>
                <w:sz w:val="18"/>
              </w:rPr>
              <w:t xml:space="preserve">de sexo registral femenino, </w:t>
            </w:r>
            <w:r>
              <w:rPr>
                <w:sz w:val="18"/>
              </w:rPr>
              <w:t>de</w:t>
            </w:r>
            <w:r>
              <w:rPr>
                <w:spacing w:val="80"/>
                <w:sz w:val="18"/>
              </w:rPr>
              <w:t xml:space="preserve"> </w:t>
            </w:r>
            <w:r>
              <w:rPr>
                <w:sz w:val="18"/>
              </w:rPr>
              <w:t>nacionalidad</w:t>
            </w:r>
            <w:r>
              <w:rPr>
                <w:spacing w:val="80"/>
                <w:sz w:val="18"/>
              </w:rPr>
              <w:t xml:space="preserve"> </w:t>
            </w:r>
            <w:r>
              <w:rPr>
                <w:sz w:val="18"/>
              </w:rPr>
              <w:t>chilena</w:t>
            </w:r>
            <w:r>
              <w:rPr>
                <w:spacing w:val="80"/>
                <w:sz w:val="18"/>
              </w:rPr>
              <w:t xml:space="preserve"> </w:t>
            </w:r>
            <w:r>
              <w:rPr>
                <w:sz w:val="18"/>
              </w:rPr>
              <w:t>o</w:t>
            </w:r>
            <w:r>
              <w:rPr>
                <w:spacing w:val="80"/>
                <w:sz w:val="18"/>
              </w:rPr>
              <w:t xml:space="preserve"> </w:t>
            </w:r>
            <w:r>
              <w:rPr>
                <w:sz w:val="18"/>
              </w:rPr>
              <w:t>extranjera, mayor de edad.</w:t>
            </w:r>
          </w:p>
        </w:tc>
        <w:tc>
          <w:tcPr>
            <w:tcW w:w="4342" w:type="dxa"/>
          </w:tcPr>
          <w:p w14:paraId="4203B316" w14:textId="77777777" w:rsidR="007548B9" w:rsidRDefault="003629E0">
            <w:pPr>
              <w:pStyle w:val="TableParagraph"/>
              <w:ind w:left="108" w:right="98"/>
              <w:jc w:val="both"/>
              <w:rPr>
                <w:sz w:val="18"/>
              </w:rPr>
            </w:pPr>
            <w:r>
              <w:rPr>
                <w:sz w:val="18"/>
              </w:rPr>
              <w:t>Requisito validado automáticamente a través de la plataforma de postulación con información provista en línea por el Servicio de Registro Civil e Identificación</w:t>
            </w:r>
            <w:r>
              <w:rPr>
                <w:spacing w:val="21"/>
                <w:sz w:val="18"/>
              </w:rPr>
              <w:t xml:space="preserve"> </w:t>
            </w:r>
            <w:r>
              <w:rPr>
                <w:sz w:val="18"/>
              </w:rPr>
              <w:t>(se</w:t>
            </w:r>
            <w:r>
              <w:rPr>
                <w:spacing w:val="20"/>
                <w:sz w:val="18"/>
              </w:rPr>
              <w:t xml:space="preserve"> </w:t>
            </w:r>
            <w:r>
              <w:rPr>
                <w:sz w:val="18"/>
              </w:rPr>
              <w:t>validará</w:t>
            </w:r>
            <w:r>
              <w:rPr>
                <w:spacing w:val="18"/>
                <w:sz w:val="18"/>
              </w:rPr>
              <w:t xml:space="preserve"> </w:t>
            </w:r>
            <w:r>
              <w:rPr>
                <w:sz w:val="18"/>
              </w:rPr>
              <w:t>el</w:t>
            </w:r>
            <w:r>
              <w:rPr>
                <w:spacing w:val="20"/>
                <w:sz w:val="18"/>
              </w:rPr>
              <w:t xml:space="preserve"> </w:t>
            </w:r>
            <w:r>
              <w:rPr>
                <w:sz w:val="18"/>
              </w:rPr>
              <w:t>requisito</w:t>
            </w:r>
            <w:r>
              <w:rPr>
                <w:spacing w:val="18"/>
                <w:sz w:val="18"/>
              </w:rPr>
              <w:t xml:space="preserve"> </w:t>
            </w:r>
            <w:r>
              <w:rPr>
                <w:sz w:val="18"/>
              </w:rPr>
              <w:t>para</w:t>
            </w:r>
            <w:r>
              <w:rPr>
                <w:spacing w:val="18"/>
                <w:sz w:val="18"/>
              </w:rPr>
              <w:t xml:space="preserve"> </w:t>
            </w:r>
            <w:r>
              <w:rPr>
                <w:sz w:val="18"/>
              </w:rPr>
              <w:t>el</w:t>
            </w:r>
            <w:r>
              <w:rPr>
                <w:spacing w:val="20"/>
                <w:sz w:val="18"/>
              </w:rPr>
              <w:t xml:space="preserve"> </w:t>
            </w:r>
            <w:r>
              <w:rPr>
                <w:spacing w:val="-5"/>
                <w:sz w:val="18"/>
              </w:rPr>
              <w:t>RUT</w:t>
            </w:r>
          </w:p>
          <w:p w14:paraId="22FA35C0" w14:textId="77777777" w:rsidR="007548B9" w:rsidRDefault="003629E0">
            <w:pPr>
              <w:pStyle w:val="TableParagraph"/>
              <w:spacing w:line="187" w:lineRule="exact"/>
              <w:ind w:left="108"/>
              <w:jc w:val="both"/>
              <w:rPr>
                <w:sz w:val="18"/>
              </w:rPr>
            </w:pPr>
            <w:r>
              <w:rPr>
                <w:sz w:val="18"/>
              </w:rPr>
              <w:t>de</w:t>
            </w:r>
            <w:r>
              <w:rPr>
                <w:spacing w:val="-1"/>
                <w:sz w:val="18"/>
              </w:rPr>
              <w:t xml:space="preserve"> </w:t>
            </w:r>
            <w:r>
              <w:rPr>
                <w:sz w:val="18"/>
              </w:rPr>
              <w:t>la</w:t>
            </w:r>
            <w:r>
              <w:rPr>
                <w:spacing w:val="-2"/>
                <w:sz w:val="18"/>
              </w:rPr>
              <w:t xml:space="preserve"> </w:t>
            </w:r>
            <w:r>
              <w:rPr>
                <w:sz w:val="18"/>
              </w:rPr>
              <w:t xml:space="preserve">persona </w:t>
            </w:r>
            <w:r>
              <w:rPr>
                <w:spacing w:val="-2"/>
                <w:sz w:val="18"/>
              </w:rPr>
              <w:t>postulante).</w:t>
            </w:r>
          </w:p>
        </w:tc>
      </w:tr>
      <w:tr w:rsidR="007548B9" w14:paraId="58F0C2BE" w14:textId="77777777" w:rsidTr="00BB4418">
        <w:trPr>
          <w:trHeight w:val="2548"/>
        </w:trPr>
        <w:tc>
          <w:tcPr>
            <w:tcW w:w="4577" w:type="dxa"/>
          </w:tcPr>
          <w:p w14:paraId="5E013A19" w14:textId="2E21126E" w:rsidR="007548B9" w:rsidRDefault="003629E0">
            <w:pPr>
              <w:pStyle w:val="TableParagraph"/>
              <w:ind w:left="107" w:right="94"/>
              <w:jc w:val="both"/>
              <w:rPr>
                <w:sz w:val="18"/>
              </w:rPr>
            </w:pPr>
            <w:r>
              <w:rPr>
                <w:sz w:val="18"/>
              </w:rPr>
              <w:t xml:space="preserve">b. </w:t>
            </w:r>
            <w:r w:rsidR="000B2875" w:rsidRPr="000B2875">
              <w:rPr>
                <w:sz w:val="18"/>
              </w:rPr>
              <w:t>b)</w:t>
            </w:r>
            <w:r w:rsidR="000B2875" w:rsidRPr="000B2875">
              <w:rPr>
                <w:sz w:val="18"/>
              </w:rPr>
              <w:tab/>
              <w:t>El Proyecto de Negocio debe considerar un monto de hasta $4.000.000.- (neto) de subsidio Sercotec, y no menos de $2.000.000 en el ítem de Inversión, (no considera aporte empresarial)</w:t>
            </w:r>
            <w:r>
              <w:rPr>
                <w:sz w:val="18"/>
              </w:rPr>
              <w:t xml:space="preserve"> </w:t>
            </w:r>
            <w:r w:rsidR="000B2875">
              <w:rPr>
                <w:sz w:val="18"/>
              </w:rPr>
              <w:t>Además</w:t>
            </w:r>
            <w:r>
              <w:rPr>
                <w:sz w:val="18"/>
              </w:rPr>
              <w:t>, deberá considerar Acciones de Gestión Empresarial</w:t>
            </w:r>
            <w:r>
              <w:rPr>
                <w:spacing w:val="-5"/>
                <w:sz w:val="18"/>
              </w:rPr>
              <w:t xml:space="preserve"> </w:t>
            </w:r>
            <w:r>
              <w:rPr>
                <w:sz w:val="18"/>
              </w:rPr>
              <w:t>por</w:t>
            </w:r>
            <w:r>
              <w:rPr>
                <w:spacing w:val="-5"/>
                <w:sz w:val="18"/>
              </w:rPr>
              <w:t xml:space="preserve"> </w:t>
            </w:r>
            <w:r>
              <w:rPr>
                <w:sz w:val="18"/>
              </w:rPr>
              <w:t>un</w:t>
            </w:r>
            <w:r>
              <w:rPr>
                <w:spacing w:val="-4"/>
                <w:sz w:val="18"/>
              </w:rPr>
              <w:t xml:space="preserve"> </w:t>
            </w:r>
            <w:r>
              <w:rPr>
                <w:sz w:val="18"/>
              </w:rPr>
              <w:t>monto</w:t>
            </w:r>
            <w:r>
              <w:rPr>
                <w:spacing w:val="-7"/>
                <w:sz w:val="18"/>
              </w:rPr>
              <w:t xml:space="preserve"> </w:t>
            </w:r>
            <w:r>
              <w:rPr>
                <w:sz w:val="18"/>
              </w:rPr>
              <w:t>mínimo</w:t>
            </w:r>
            <w:r>
              <w:rPr>
                <w:spacing w:val="-7"/>
                <w:sz w:val="18"/>
              </w:rPr>
              <w:t xml:space="preserve"> </w:t>
            </w:r>
            <w:r>
              <w:rPr>
                <w:sz w:val="18"/>
              </w:rPr>
              <w:t>de</w:t>
            </w:r>
            <w:r>
              <w:rPr>
                <w:spacing w:val="-7"/>
                <w:sz w:val="18"/>
              </w:rPr>
              <w:t xml:space="preserve"> </w:t>
            </w:r>
            <w:r>
              <w:rPr>
                <w:sz w:val="18"/>
              </w:rPr>
              <w:t>$200.000.-</w:t>
            </w:r>
            <w:r>
              <w:rPr>
                <w:spacing w:val="-5"/>
                <w:sz w:val="18"/>
              </w:rPr>
              <w:t xml:space="preserve"> </w:t>
            </w:r>
            <w:r>
              <w:rPr>
                <w:sz w:val="18"/>
              </w:rPr>
              <w:t>hasta un máximo de $500.000.- distribuido en al menos uno de los siguientes ítems de financiamiento:</w:t>
            </w:r>
          </w:p>
          <w:p w14:paraId="701ECBE3" w14:textId="77777777" w:rsidR="007548B9" w:rsidRDefault="003629E0">
            <w:pPr>
              <w:pStyle w:val="TableParagraph"/>
              <w:numPr>
                <w:ilvl w:val="0"/>
                <w:numId w:val="18"/>
              </w:numPr>
              <w:tabs>
                <w:tab w:val="left" w:pos="827"/>
                <w:tab w:val="left" w:pos="828"/>
              </w:tabs>
              <w:spacing w:line="219" w:lineRule="exact"/>
              <w:ind w:hanging="361"/>
              <w:rPr>
                <w:sz w:val="18"/>
              </w:rPr>
            </w:pPr>
            <w:r>
              <w:rPr>
                <w:sz w:val="18"/>
              </w:rPr>
              <w:t>Asistencia</w:t>
            </w:r>
            <w:r>
              <w:rPr>
                <w:spacing w:val="-3"/>
                <w:sz w:val="18"/>
              </w:rPr>
              <w:t xml:space="preserve"> </w:t>
            </w:r>
            <w:r>
              <w:rPr>
                <w:sz w:val="18"/>
              </w:rPr>
              <w:t>técnica</w:t>
            </w:r>
            <w:r>
              <w:rPr>
                <w:spacing w:val="-2"/>
                <w:sz w:val="18"/>
              </w:rPr>
              <w:t xml:space="preserve"> </w:t>
            </w:r>
            <w:r>
              <w:rPr>
                <w:sz w:val="18"/>
              </w:rPr>
              <w:t>y</w:t>
            </w:r>
            <w:r>
              <w:rPr>
                <w:spacing w:val="-4"/>
                <w:sz w:val="18"/>
              </w:rPr>
              <w:t xml:space="preserve"> </w:t>
            </w:r>
            <w:r>
              <w:rPr>
                <w:sz w:val="18"/>
              </w:rPr>
              <w:t>asesoría</w:t>
            </w:r>
            <w:r>
              <w:rPr>
                <w:spacing w:val="-4"/>
                <w:sz w:val="18"/>
              </w:rPr>
              <w:t xml:space="preserve"> </w:t>
            </w:r>
            <w:r>
              <w:rPr>
                <w:sz w:val="18"/>
              </w:rPr>
              <w:t>en</w:t>
            </w:r>
            <w:r>
              <w:rPr>
                <w:spacing w:val="-2"/>
                <w:sz w:val="18"/>
              </w:rPr>
              <w:t xml:space="preserve"> gestión</w:t>
            </w:r>
          </w:p>
          <w:p w14:paraId="6880B880" w14:textId="77777777" w:rsidR="007548B9" w:rsidRDefault="003629E0">
            <w:pPr>
              <w:pStyle w:val="TableParagraph"/>
              <w:numPr>
                <w:ilvl w:val="0"/>
                <w:numId w:val="18"/>
              </w:numPr>
              <w:tabs>
                <w:tab w:val="left" w:pos="827"/>
                <w:tab w:val="left" w:pos="828"/>
              </w:tabs>
              <w:spacing w:line="218" w:lineRule="exact"/>
              <w:ind w:hanging="361"/>
              <w:rPr>
                <w:sz w:val="18"/>
              </w:rPr>
            </w:pPr>
            <w:r>
              <w:rPr>
                <w:spacing w:val="-2"/>
                <w:sz w:val="18"/>
              </w:rPr>
              <w:t>Capacitación</w:t>
            </w:r>
          </w:p>
          <w:p w14:paraId="2D32FC37" w14:textId="77777777" w:rsidR="007548B9" w:rsidRDefault="003629E0">
            <w:pPr>
              <w:pStyle w:val="TableParagraph"/>
              <w:numPr>
                <w:ilvl w:val="0"/>
                <w:numId w:val="18"/>
              </w:numPr>
              <w:tabs>
                <w:tab w:val="left" w:pos="827"/>
                <w:tab w:val="left" w:pos="828"/>
              </w:tabs>
              <w:spacing w:line="219" w:lineRule="exact"/>
              <w:ind w:hanging="361"/>
              <w:rPr>
                <w:sz w:val="18"/>
              </w:rPr>
            </w:pPr>
            <w:r>
              <w:rPr>
                <w:sz w:val="18"/>
              </w:rPr>
              <w:t>Acciones</w:t>
            </w:r>
            <w:r>
              <w:rPr>
                <w:spacing w:val="-1"/>
                <w:sz w:val="18"/>
              </w:rPr>
              <w:t xml:space="preserve"> </w:t>
            </w:r>
            <w:r>
              <w:rPr>
                <w:sz w:val="18"/>
              </w:rPr>
              <w:t>de</w:t>
            </w:r>
            <w:r>
              <w:rPr>
                <w:spacing w:val="-3"/>
                <w:sz w:val="18"/>
              </w:rPr>
              <w:t xml:space="preserve"> </w:t>
            </w:r>
            <w:r>
              <w:rPr>
                <w:spacing w:val="-2"/>
                <w:sz w:val="18"/>
              </w:rPr>
              <w:t>marketing</w:t>
            </w:r>
          </w:p>
          <w:p w14:paraId="18028B2C" w14:textId="77777777" w:rsidR="007548B9" w:rsidRDefault="003629E0">
            <w:pPr>
              <w:pStyle w:val="TableParagraph"/>
              <w:spacing w:line="206" w:lineRule="exact"/>
              <w:ind w:left="107" w:right="97"/>
              <w:jc w:val="both"/>
              <w:rPr>
                <w:sz w:val="18"/>
              </w:rPr>
            </w:pPr>
            <w:r>
              <w:rPr>
                <w:sz w:val="18"/>
              </w:rPr>
              <w:t>En</w:t>
            </w:r>
            <w:r>
              <w:rPr>
                <w:spacing w:val="-12"/>
                <w:sz w:val="18"/>
              </w:rPr>
              <w:t xml:space="preserve"> </w:t>
            </w:r>
            <w:r>
              <w:rPr>
                <w:sz w:val="18"/>
              </w:rPr>
              <w:t>el</w:t>
            </w:r>
            <w:r>
              <w:rPr>
                <w:spacing w:val="-13"/>
                <w:sz w:val="18"/>
              </w:rPr>
              <w:t xml:space="preserve"> </w:t>
            </w:r>
            <w:r>
              <w:rPr>
                <w:sz w:val="18"/>
              </w:rPr>
              <w:t>caso</w:t>
            </w:r>
            <w:r>
              <w:rPr>
                <w:spacing w:val="-11"/>
                <w:sz w:val="18"/>
              </w:rPr>
              <w:t xml:space="preserve"> </w:t>
            </w:r>
            <w:r>
              <w:rPr>
                <w:sz w:val="18"/>
              </w:rPr>
              <w:t>de</w:t>
            </w:r>
            <w:r>
              <w:rPr>
                <w:spacing w:val="-11"/>
                <w:sz w:val="18"/>
              </w:rPr>
              <w:t xml:space="preserve"> </w:t>
            </w:r>
            <w:r>
              <w:rPr>
                <w:sz w:val="18"/>
              </w:rPr>
              <w:t>existir</w:t>
            </w:r>
            <w:r>
              <w:rPr>
                <w:spacing w:val="-11"/>
                <w:sz w:val="18"/>
              </w:rPr>
              <w:t xml:space="preserve"> </w:t>
            </w:r>
            <w:r>
              <w:rPr>
                <w:sz w:val="18"/>
              </w:rPr>
              <w:t>un</w:t>
            </w:r>
            <w:r>
              <w:rPr>
                <w:spacing w:val="-11"/>
                <w:sz w:val="18"/>
              </w:rPr>
              <w:t xml:space="preserve"> </w:t>
            </w:r>
            <w:r>
              <w:rPr>
                <w:sz w:val="18"/>
              </w:rPr>
              <w:t>error</w:t>
            </w:r>
            <w:r>
              <w:rPr>
                <w:spacing w:val="-13"/>
                <w:sz w:val="18"/>
              </w:rPr>
              <w:t xml:space="preserve"> </w:t>
            </w:r>
            <w:r>
              <w:rPr>
                <w:sz w:val="18"/>
              </w:rPr>
              <w:t>en</w:t>
            </w:r>
            <w:r>
              <w:rPr>
                <w:spacing w:val="-11"/>
                <w:sz w:val="18"/>
              </w:rPr>
              <w:t xml:space="preserve"> </w:t>
            </w:r>
            <w:r>
              <w:rPr>
                <w:sz w:val="18"/>
              </w:rPr>
              <w:t>los</w:t>
            </w:r>
            <w:r>
              <w:rPr>
                <w:spacing w:val="-10"/>
                <w:sz w:val="18"/>
              </w:rPr>
              <w:t xml:space="preserve"> </w:t>
            </w:r>
            <w:r>
              <w:rPr>
                <w:sz w:val="18"/>
              </w:rPr>
              <w:t>montos</w:t>
            </w:r>
            <w:r>
              <w:rPr>
                <w:spacing w:val="-10"/>
                <w:sz w:val="18"/>
              </w:rPr>
              <w:t xml:space="preserve"> </w:t>
            </w:r>
            <w:r>
              <w:rPr>
                <w:sz w:val="18"/>
              </w:rPr>
              <w:t xml:space="preserve">postulados, tanto para subsidio como para aporte empresarial, éstos deberán ajustarse durante la evaluación del </w:t>
            </w:r>
            <w:r>
              <w:rPr>
                <w:spacing w:val="-4"/>
                <w:sz w:val="18"/>
              </w:rPr>
              <w:t>CER.</w:t>
            </w:r>
          </w:p>
        </w:tc>
        <w:tc>
          <w:tcPr>
            <w:tcW w:w="4342" w:type="dxa"/>
          </w:tcPr>
          <w:p w14:paraId="34A1CB83" w14:textId="77777777" w:rsidR="007548B9" w:rsidRDefault="003629E0">
            <w:pPr>
              <w:pStyle w:val="TableParagraph"/>
              <w:ind w:left="108" w:right="99"/>
              <w:jc w:val="both"/>
              <w:rPr>
                <w:sz w:val="18"/>
              </w:rPr>
            </w:pPr>
            <w:r>
              <w:rPr>
                <w:sz w:val="18"/>
              </w:rPr>
              <w:t>Requisito validado automáticamente a través de la plataforma de postulación.</w:t>
            </w:r>
          </w:p>
          <w:p w14:paraId="3E0920BB" w14:textId="77777777" w:rsidR="007548B9" w:rsidRDefault="007548B9">
            <w:pPr>
              <w:pStyle w:val="TableParagraph"/>
              <w:spacing w:before="11"/>
              <w:rPr>
                <w:sz w:val="17"/>
              </w:rPr>
            </w:pPr>
          </w:p>
          <w:p w14:paraId="7F396BFD" w14:textId="77777777" w:rsidR="007548B9" w:rsidRDefault="003629E0">
            <w:pPr>
              <w:pStyle w:val="TableParagraph"/>
              <w:ind w:left="108" w:right="95"/>
              <w:jc w:val="both"/>
              <w:rPr>
                <w:sz w:val="18"/>
              </w:rPr>
            </w:pPr>
            <w:r>
              <w:rPr>
                <w:sz w:val="18"/>
              </w:rPr>
              <w:t>La</w:t>
            </w:r>
            <w:r>
              <w:rPr>
                <w:spacing w:val="-13"/>
                <w:sz w:val="18"/>
              </w:rPr>
              <w:t xml:space="preserve"> </w:t>
            </w:r>
            <w:r>
              <w:rPr>
                <w:sz w:val="18"/>
              </w:rPr>
              <w:t>incorporación</w:t>
            </w:r>
            <w:r>
              <w:rPr>
                <w:spacing w:val="-12"/>
                <w:sz w:val="18"/>
              </w:rPr>
              <w:t xml:space="preserve"> </w:t>
            </w:r>
            <w:r>
              <w:rPr>
                <w:sz w:val="18"/>
              </w:rPr>
              <w:t>del</w:t>
            </w:r>
            <w:r>
              <w:rPr>
                <w:spacing w:val="-13"/>
                <w:sz w:val="18"/>
              </w:rPr>
              <w:t xml:space="preserve"> </w:t>
            </w:r>
            <w:r>
              <w:rPr>
                <w:sz w:val="18"/>
              </w:rPr>
              <w:t>monto</w:t>
            </w:r>
            <w:r>
              <w:rPr>
                <w:spacing w:val="-12"/>
                <w:sz w:val="18"/>
              </w:rPr>
              <w:t xml:space="preserve"> </w:t>
            </w:r>
            <w:r>
              <w:rPr>
                <w:sz w:val="18"/>
              </w:rPr>
              <w:t>mínimo</w:t>
            </w:r>
            <w:r>
              <w:rPr>
                <w:spacing w:val="-13"/>
                <w:sz w:val="18"/>
              </w:rPr>
              <w:t xml:space="preserve"> </w:t>
            </w:r>
            <w:r>
              <w:rPr>
                <w:sz w:val="18"/>
              </w:rPr>
              <w:t>en</w:t>
            </w:r>
            <w:r>
              <w:rPr>
                <w:spacing w:val="-13"/>
                <w:sz w:val="18"/>
              </w:rPr>
              <w:t xml:space="preserve"> </w:t>
            </w:r>
            <w:r>
              <w:rPr>
                <w:sz w:val="18"/>
              </w:rPr>
              <w:t>uno</w:t>
            </w:r>
            <w:r>
              <w:rPr>
                <w:spacing w:val="-12"/>
                <w:sz w:val="18"/>
              </w:rPr>
              <w:t xml:space="preserve"> </w:t>
            </w:r>
            <w:r>
              <w:rPr>
                <w:sz w:val="18"/>
              </w:rPr>
              <w:t>o</w:t>
            </w:r>
            <w:r>
              <w:rPr>
                <w:spacing w:val="-13"/>
                <w:sz w:val="18"/>
              </w:rPr>
              <w:t xml:space="preserve"> </w:t>
            </w:r>
            <w:r>
              <w:rPr>
                <w:sz w:val="18"/>
              </w:rPr>
              <w:t>más</w:t>
            </w:r>
            <w:r>
              <w:rPr>
                <w:spacing w:val="-12"/>
                <w:sz w:val="18"/>
              </w:rPr>
              <w:t xml:space="preserve"> </w:t>
            </w:r>
            <w:r>
              <w:rPr>
                <w:sz w:val="18"/>
              </w:rPr>
              <w:t>de los</w:t>
            </w:r>
            <w:r>
              <w:rPr>
                <w:spacing w:val="-7"/>
                <w:sz w:val="18"/>
              </w:rPr>
              <w:t xml:space="preserve"> </w:t>
            </w:r>
            <w:r>
              <w:rPr>
                <w:sz w:val="18"/>
              </w:rPr>
              <w:t>ítems</w:t>
            </w:r>
            <w:r>
              <w:rPr>
                <w:spacing w:val="-7"/>
                <w:sz w:val="18"/>
              </w:rPr>
              <w:t xml:space="preserve"> </w:t>
            </w:r>
            <w:r>
              <w:rPr>
                <w:sz w:val="18"/>
              </w:rPr>
              <w:t>de</w:t>
            </w:r>
            <w:r>
              <w:rPr>
                <w:spacing w:val="-7"/>
                <w:sz w:val="18"/>
              </w:rPr>
              <w:t xml:space="preserve"> </w:t>
            </w:r>
            <w:r>
              <w:rPr>
                <w:sz w:val="18"/>
              </w:rPr>
              <w:t>financiamiento</w:t>
            </w:r>
            <w:r>
              <w:rPr>
                <w:spacing w:val="-7"/>
                <w:sz w:val="18"/>
              </w:rPr>
              <w:t xml:space="preserve"> </w:t>
            </w:r>
            <w:r>
              <w:rPr>
                <w:sz w:val="18"/>
              </w:rPr>
              <w:t>de</w:t>
            </w:r>
            <w:r>
              <w:rPr>
                <w:spacing w:val="-7"/>
                <w:sz w:val="18"/>
              </w:rPr>
              <w:t xml:space="preserve"> </w:t>
            </w:r>
            <w:r>
              <w:rPr>
                <w:sz w:val="18"/>
              </w:rPr>
              <w:t>Acciones</w:t>
            </w:r>
            <w:r>
              <w:rPr>
                <w:spacing w:val="-7"/>
                <w:sz w:val="18"/>
              </w:rPr>
              <w:t xml:space="preserve"> </w:t>
            </w:r>
            <w:r>
              <w:rPr>
                <w:sz w:val="18"/>
              </w:rPr>
              <w:t>de</w:t>
            </w:r>
            <w:r>
              <w:rPr>
                <w:spacing w:val="-7"/>
                <w:sz w:val="18"/>
              </w:rPr>
              <w:t xml:space="preserve"> </w:t>
            </w:r>
            <w:r>
              <w:rPr>
                <w:sz w:val="18"/>
              </w:rPr>
              <w:t xml:space="preserve">Gestión Empresarial señalados, deberá cumplirse en la etapa de Formulación del Plan de Trabajo </w:t>
            </w:r>
            <w:r>
              <w:rPr>
                <w:spacing w:val="-2"/>
                <w:sz w:val="18"/>
              </w:rPr>
              <w:t>correspondiente.</w:t>
            </w:r>
          </w:p>
        </w:tc>
      </w:tr>
      <w:tr w:rsidR="007548B9" w14:paraId="5B24487D" w14:textId="77777777">
        <w:trPr>
          <w:trHeight w:val="1034"/>
        </w:trPr>
        <w:tc>
          <w:tcPr>
            <w:tcW w:w="4577" w:type="dxa"/>
          </w:tcPr>
          <w:p w14:paraId="276BDA5A" w14:textId="77777777" w:rsidR="007548B9" w:rsidRDefault="003629E0">
            <w:pPr>
              <w:pStyle w:val="TableParagraph"/>
              <w:ind w:left="107" w:right="95"/>
              <w:jc w:val="both"/>
              <w:rPr>
                <w:sz w:val="18"/>
              </w:rPr>
            </w:pPr>
            <w:r>
              <w:rPr>
                <w:sz w:val="18"/>
              </w:rPr>
              <w:t>c. No tener deudas laborales y/o previsionales ni multas</w:t>
            </w:r>
            <w:r>
              <w:rPr>
                <w:spacing w:val="-10"/>
                <w:sz w:val="18"/>
              </w:rPr>
              <w:t xml:space="preserve"> </w:t>
            </w:r>
            <w:r>
              <w:rPr>
                <w:sz w:val="18"/>
              </w:rPr>
              <w:t>impagas,</w:t>
            </w:r>
            <w:r>
              <w:rPr>
                <w:spacing w:val="-9"/>
                <w:sz w:val="18"/>
              </w:rPr>
              <w:t xml:space="preserve"> </w:t>
            </w:r>
            <w:r>
              <w:rPr>
                <w:sz w:val="18"/>
              </w:rPr>
              <w:t>asociadas</w:t>
            </w:r>
            <w:r>
              <w:rPr>
                <w:spacing w:val="-10"/>
                <w:sz w:val="18"/>
              </w:rPr>
              <w:t xml:space="preserve"> </w:t>
            </w:r>
            <w:r>
              <w:rPr>
                <w:sz w:val="18"/>
              </w:rPr>
              <w:t>al</w:t>
            </w:r>
            <w:r>
              <w:rPr>
                <w:spacing w:val="-11"/>
                <w:sz w:val="18"/>
              </w:rPr>
              <w:t xml:space="preserve"> </w:t>
            </w:r>
            <w:r>
              <w:rPr>
                <w:sz w:val="18"/>
              </w:rPr>
              <w:t>Rut</w:t>
            </w:r>
            <w:r>
              <w:rPr>
                <w:spacing w:val="-8"/>
                <w:sz w:val="18"/>
              </w:rPr>
              <w:t xml:space="preserve"> </w:t>
            </w:r>
            <w:r>
              <w:rPr>
                <w:sz w:val="18"/>
              </w:rPr>
              <w:t>de</w:t>
            </w:r>
            <w:r>
              <w:rPr>
                <w:spacing w:val="-5"/>
                <w:sz w:val="18"/>
              </w:rPr>
              <w:t xml:space="preserve"> </w:t>
            </w:r>
            <w:r>
              <w:rPr>
                <w:sz w:val="18"/>
              </w:rPr>
              <w:t>la</w:t>
            </w:r>
            <w:r>
              <w:rPr>
                <w:spacing w:val="-8"/>
                <w:sz w:val="18"/>
              </w:rPr>
              <w:t xml:space="preserve"> </w:t>
            </w:r>
            <w:r>
              <w:rPr>
                <w:sz w:val="18"/>
              </w:rPr>
              <w:t>postulante,</w:t>
            </w:r>
            <w:r>
              <w:rPr>
                <w:spacing w:val="-9"/>
                <w:sz w:val="18"/>
              </w:rPr>
              <w:t xml:space="preserve"> </w:t>
            </w:r>
            <w:r>
              <w:rPr>
                <w:sz w:val="18"/>
              </w:rPr>
              <w:t>a</w:t>
            </w:r>
            <w:r>
              <w:rPr>
                <w:spacing w:val="-11"/>
                <w:sz w:val="18"/>
              </w:rPr>
              <w:t xml:space="preserve"> </w:t>
            </w:r>
            <w:r>
              <w:rPr>
                <w:sz w:val="18"/>
              </w:rPr>
              <w:t>la fecha de envío y cierre de postulaciones. Sercotec validará</w:t>
            </w:r>
            <w:r>
              <w:rPr>
                <w:spacing w:val="36"/>
                <w:sz w:val="18"/>
              </w:rPr>
              <w:t xml:space="preserve"> </w:t>
            </w:r>
            <w:r>
              <w:rPr>
                <w:sz w:val="18"/>
              </w:rPr>
              <w:t>nuevamente</w:t>
            </w:r>
            <w:r>
              <w:rPr>
                <w:spacing w:val="40"/>
                <w:sz w:val="18"/>
              </w:rPr>
              <w:t xml:space="preserve"> </w:t>
            </w:r>
            <w:r>
              <w:rPr>
                <w:sz w:val="18"/>
              </w:rPr>
              <w:t>esta</w:t>
            </w:r>
            <w:r>
              <w:rPr>
                <w:spacing w:val="39"/>
                <w:sz w:val="18"/>
              </w:rPr>
              <w:t xml:space="preserve"> </w:t>
            </w:r>
            <w:r>
              <w:rPr>
                <w:sz w:val="18"/>
              </w:rPr>
              <w:t>condición</w:t>
            </w:r>
            <w:r>
              <w:rPr>
                <w:spacing w:val="37"/>
                <w:sz w:val="18"/>
              </w:rPr>
              <w:t xml:space="preserve"> </w:t>
            </w:r>
            <w:r>
              <w:rPr>
                <w:sz w:val="18"/>
              </w:rPr>
              <w:t>al</w:t>
            </w:r>
            <w:r>
              <w:rPr>
                <w:spacing w:val="39"/>
                <w:sz w:val="18"/>
              </w:rPr>
              <w:t xml:space="preserve"> </w:t>
            </w:r>
            <w:r>
              <w:rPr>
                <w:sz w:val="18"/>
              </w:rPr>
              <w:t>momento</w:t>
            </w:r>
            <w:r>
              <w:rPr>
                <w:spacing w:val="40"/>
                <w:sz w:val="18"/>
              </w:rPr>
              <w:t xml:space="preserve"> </w:t>
            </w:r>
            <w:r>
              <w:rPr>
                <w:spacing w:val="-5"/>
                <w:sz w:val="18"/>
              </w:rPr>
              <w:t>de</w:t>
            </w:r>
          </w:p>
          <w:p w14:paraId="6FA474AD" w14:textId="77777777" w:rsidR="007548B9" w:rsidRDefault="003629E0">
            <w:pPr>
              <w:pStyle w:val="TableParagraph"/>
              <w:spacing w:line="187" w:lineRule="exact"/>
              <w:ind w:left="107"/>
              <w:rPr>
                <w:sz w:val="18"/>
              </w:rPr>
            </w:pPr>
            <w:r>
              <w:rPr>
                <w:spacing w:val="-2"/>
                <w:sz w:val="18"/>
              </w:rPr>
              <w:t>formalizar.</w:t>
            </w:r>
          </w:p>
        </w:tc>
        <w:tc>
          <w:tcPr>
            <w:tcW w:w="4342" w:type="dxa"/>
          </w:tcPr>
          <w:p w14:paraId="131D03B7" w14:textId="77777777" w:rsidR="007548B9" w:rsidRDefault="003629E0">
            <w:pPr>
              <w:pStyle w:val="TableParagraph"/>
              <w:ind w:left="108" w:right="99"/>
              <w:jc w:val="both"/>
              <w:rPr>
                <w:sz w:val="18"/>
              </w:rPr>
            </w:pPr>
            <w:r>
              <w:rPr>
                <w:sz w:val="18"/>
              </w:rPr>
              <w:t>Requisito validado automáticamente a través de la plataforma de postulación con información provista en línea por la Dirección del Trabajo (se validará el requisito para el RUT de la persona postulante).</w:t>
            </w:r>
          </w:p>
        </w:tc>
      </w:tr>
      <w:tr w:rsidR="007548B9" w14:paraId="7B269C0F" w14:textId="77777777">
        <w:trPr>
          <w:trHeight w:val="1034"/>
        </w:trPr>
        <w:tc>
          <w:tcPr>
            <w:tcW w:w="4577" w:type="dxa"/>
          </w:tcPr>
          <w:p w14:paraId="19FDC86B" w14:textId="77777777" w:rsidR="007548B9" w:rsidRDefault="003629E0">
            <w:pPr>
              <w:pStyle w:val="TableParagraph"/>
              <w:ind w:left="107" w:right="98"/>
              <w:jc w:val="both"/>
              <w:rPr>
                <w:sz w:val="18"/>
              </w:rPr>
            </w:pPr>
            <w:r>
              <w:rPr>
                <w:sz w:val="18"/>
              </w:rPr>
              <w:t>d. No tener deudas tributarias liquidadas morosas, asociadas al Rut de la postulante, a la fecha de envío y cierre de postulaciones. Sercotec validará nuevamente</w:t>
            </w:r>
            <w:r>
              <w:rPr>
                <w:spacing w:val="-2"/>
                <w:sz w:val="18"/>
              </w:rPr>
              <w:t xml:space="preserve"> </w:t>
            </w:r>
            <w:r>
              <w:rPr>
                <w:sz w:val="18"/>
              </w:rPr>
              <w:t>esta condición al</w:t>
            </w:r>
            <w:r>
              <w:rPr>
                <w:spacing w:val="-2"/>
                <w:sz w:val="18"/>
              </w:rPr>
              <w:t xml:space="preserve"> </w:t>
            </w:r>
            <w:r>
              <w:rPr>
                <w:sz w:val="18"/>
              </w:rPr>
              <w:t>momento</w:t>
            </w:r>
            <w:r>
              <w:rPr>
                <w:spacing w:val="-2"/>
                <w:sz w:val="18"/>
              </w:rPr>
              <w:t xml:space="preserve"> </w:t>
            </w:r>
            <w:r>
              <w:rPr>
                <w:sz w:val="18"/>
              </w:rPr>
              <w:t>de formalizar.</w:t>
            </w:r>
          </w:p>
        </w:tc>
        <w:tc>
          <w:tcPr>
            <w:tcW w:w="4342" w:type="dxa"/>
          </w:tcPr>
          <w:p w14:paraId="37FE5EA7" w14:textId="77777777" w:rsidR="007548B9" w:rsidRDefault="003629E0">
            <w:pPr>
              <w:pStyle w:val="TableParagraph"/>
              <w:ind w:left="108" w:right="99"/>
              <w:jc w:val="both"/>
              <w:rPr>
                <w:sz w:val="18"/>
              </w:rPr>
            </w:pPr>
            <w:r>
              <w:rPr>
                <w:sz w:val="18"/>
              </w:rPr>
              <w:t>Requisito validado automáticamente a través de la plataforma de postulación con información provista en</w:t>
            </w:r>
            <w:r>
              <w:rPr>
                <w:spacing w:val="19"/>
                <w:sz w:val="18"/>
              </w:rPr>
              <w:t xml:space="preserve"> </w:t>
            </w:r>
            <w:r>
              <w:rPr>
                <w:sz w:val="18"/>
              </w:rPr>
              <w:t>línea</w:t>
            </w:r>
            <w:r>
              <w:rPr>
                <w:spacing w:val="19"/>
                <w:sz w:val="18"/>
              </w:rPr>
              <w:t xml:space="preserve"> </w:t>
            </w:r>
            <w:r>
              <w:rPr>
                <w:sz w:val="18"/>
              </w:rPr>
              <w:t>por</w:t>
            </w:r>
            <w:r>
              <w:rPr>
                <w:spacing w:val="18"/>
                <w:sz w:val="18"/>
              </w:rPr>
              <w:t xml:space="preserve"> </w:t>
            </w:r>
            <w:r>
              <w:rPr>
                <w:sz w:val="18"/>
              </w:rPr>
              <w:t>la</w:t>
            </w:r>
            <w:r>
              <w:rPr>
                <w:spacing w:val="19"/>
                <w:sz w:val="18"/>
              </w:rPr>
              <w:t xml:space="preserve"> </w:t>
            </w:r>
            <w:r>
              <w:rPr>
                <w:sz w:val="18"/>
              </w:rPr>
              <w:t>Tesorería</w:t>
            </w:r>
            <w:r>
              <w:rPr>
                <w:spacing w:val="21"/>
                <w:sz w:val="18"/>
              </w:rPr>
              <w:t xml:space="preserve"> </w:t>
            </w:r>
            <w:r>
              <w:rPr>
                <w:sz w:val="18"/>
              </w:rPr>
              <w:t>General</w:t>
            </w:r>
            <w:r>
              <w:rPr>
                <w:spacing w:val="20"/>
                <w:sz w:val="18"/>
              </w:rPr>
              <w:t xml:space="preserve"> </w:t>
            </w:r>
            <w:r>
              <w:rPr>
                <w:sz w:val="18"/>
              </w:rPr>
              <w:t>de</w:t>
            </w:r>
            <w:r>
              <w:rPr>
                <w:spacing w:val="19"/>
                <w:sz w:val="18"/>
              </w:rPr>
              <w:t xml:space="preserve"> </w:t>
            </w:r>
            <w:r>
              <w:rPr>
                <w:sz w:val="18"/>
              </w:rPr>
              <w:t>la</w:t>
            </w:r>
            <w:r>
              <w:rPr>
                <w:spacing w:val="22"/>
                <w:sz w:val="18"/>
              </w:rPr>
              <w:t xml:space="preserve"> </w:t>
            </w:r>
            <w:r>
              <w:rPr>
                <w:spacing w:val="-2"/>
                <w:sz w:val="18"/>
              </w:rPr>
              <w:t>República</w:t>
            </w:r>
          </w:p>
          <w:p w14:paraId="348205D5" w14:textId="7E4F6227" w:rsidR="007548B9" w:rsidRDefault="003629E0">
            <w:pPr>
              <w:pStyle w:val="TableParagraph"/>
              <w:spacing w:line="206" w:lineRule="exact"/>
              <w:ind w:left="108" w:right="99"/>
              <w:jc w:val="both"/>
              <w:rPr>
                <w:sz w:val="18"/>
              </w:rPr>
            </w:pPr>
            <w:r>
              <w:rPr>
                <w:sz w:val="18"/>
              </w:rPr>
              <w:t xml:space="preserve">(se validará el requisito para el RUT de la persona </w:t>
            </w:r>
            <w:r>
              <w:rPr>
                <w:spacing w:val="-2"/>
                <w:sz w:val="18"/>
              </w:rPr>
              <w:t>postulante</w:t>
            </w:r>
            <w:r w:rsidR="00C6775F">
              <w:rPr>
                <w:spacing w:val="-2"/>
                <w:sz w:val="18"/>
              </w:rPr>
              <w:t>).</w:t>
            </w:r>
            <w:r w:rsidR="00C6775F" w:rsidRPr="00C6775F">
              <w:rPr>
                <w:spacing w:val="-2"/>
                <w:sz w:val="18"/>
              </w:rPr>
              <w:t xml:space="preserve"> Se</w:t>
            </w:r>
            <w:r w:rsidR="00EE1A43" w:rsidRPr="00C6775F">
              <w:rPr>
                <w:spacing w:val="-2"/>
                <w:sz w:val="18"/>
              </w:rPr>
              <w:t xml:space="preserve"> excluyen las deudas exigibles por concepto de créditos fiscales para financiamiento de educación superior por ejemplo CAE, al no referirse a obligaciones </w:t>
            </w:r>
            <w:r w:rsidR="00F20F0C" w:rsidRPr="00C6775F">
              <w:rPr>
                <w:spacing w:val="-2"/>
                <w:sz w:val="18"/>
              </w:rPr>
              <w:t>estrictamente</w:t>
            </w:r>
            <w:r w:rsidR="00EE1A43" w:rsidRPr="00C6775F">
              <w:rPr>
                <w:spacing w:val="-2"/>
                <w:sz w:val="18"/>
              </w:rPr>
              <w:t xml:space="preserve"> de carácter tributario</w:t>
            </w:r>
          </w:p>
        </w:tc>
      </w:tr>
      <w:tr w:rsidR="007548B9" w14:paraId="59471932" w14:textId="77777777">
        <w:trPr>
          <w:trHeight w:val="1036"/>
        </w:trPr>
        <w:tc>
          <w:tcPr>
            <w:tcW w:w="4577" w:type="dxa"/>
          </w:tcPr>
          <w:p w14:paraId="133DE9EE" w14:textId="77777777" w:rsidR="007548B9" w:rsidRDefault="003629E0">
            <w:pPr>
              <w:pStyle w:val="TableParagraph"/>
              <w:ind w:left="107" w:right="94"/>
              <w:jc w:val="both"/>
              <w:rPr>
                <w:sz w:val="18"/>
              </w:rPr>
            </w:pPr>
            <w:r>
              <w:rPr>
                <w:sz w:val="18"/>
              </w:rPr>
              <w:t>e. No tener condenas por prácticas antisindicales o infracción a derechos fundamentales del trabajador, dentro</w:t>
            </w:r>
            <w:r>
              <w:rPr>
                <w:spacing w:val="8"/>
                <w:sz w:val="18"/>
              </w:rPr>
              <w:t xml:space="preserve"> </w:t>
            </w:r>
            <w:r>
              <w:rPr>
                <w:sz w:val="18"/>
              </w:rPr>
              <w:t>de</w:t>
            </w:r>
            <w:r>
              <w:rPr>
                <w:spacing w:val="9"/>
                <w:sz w:val="18"/>
              </w:rPr>
              <w:t xml:space="preserve"> </w:t>
            </w:r>
            <w:r>
              <w:rPr>
                <w:sz w:val="18"/>
              </w:rPr>
              <w:t>los</w:t>
            </w:r>
            <w:r>
              <w:rPr>
                <w:spacing w:val="9"/>
                <w:sz w:val="18"/>
              </w:rPr>
              <w:t xml:space="preserve"> </w:t>
            </w:r>
            <w:r>
              <w:rPr>
                <w:sz w:val="18"/>
              </w:rPr>
              <w:t>dos</w:t>
            </w:r>
            <w:r>
              <w:rPr>
                <w:spacing w:val="8"/>
                <w:sz w:val="18"/>
              </w:rPr>
              <w:t xml:space="preserve"> </w:t>
            </w:r>
            <w:r>
              <w:rPr>
                <w:sz w:val="18"/>
              </w:rPr>
              <w:t>años</w:t>
            </w:r>
            <w:r>
              <w:rPr>
                <w:spacing w:val="9"/>
                <w:sz w:val="18"/>
              </w:rPr>
              <w:t xml:space="preserve"> </w:t>
            </w:r>
            <w:r>
              <w:rPr>
                <w:sz w:val="18"/>
              </w:rPr>
              <w:t>anteriores</w:t>
            </w:r>
            <w:r>
              <w:rPr>
                <w:spacing w:val="9"/>
                <w:sz w:val="18"/>
              </w:rPr>
              <w:t xml:space="preserve"> </w:t>
            </w:r>
            <w:r>
              <w:rPr>
                <w:sz w:val="18"/>
              </w:rPr>
              <w:t>a</w:t>
            </w:r>
            <w:r>
              <w:rPr>
                <w:spacing w:val="8"/>
                <w:sz w:val="18"/>
              </w:rPr>
              <w:t xml:space="preserve"> </w:t>
            </w:r>
            <w:r>
              <w:rPr>
                <w:sz w:val="18"/>
              </w:rPr>
              <w:t>la</w:t>
            </w:r>
            <w:r>
              <w:rPr>
                <w:spacing w:val="9"/>
                <w:sz w:val="18"/>
              </w:rPr>
              <w:t xml:space="preserve"> </w:t>
            </w:r>
            <w:r>
              <w:rPr>
                <w:sz w:val="18"/>
              </w:rPr>
              <w:t>fecha</w:t>
            </w:r>
            <w:r>
              <w:rPr>
                <w:spacing w:val="9"/>
                <w:sz w:val="18"/>
              </w:rPr>
              <w:t xml:space="preserve"> </w:t>
            </w:r>
            <w:r>
              <w:rPr>
                <w:sz w:val="18"/>
              </w:rPr>
              <w:t>de</w:t>
            </w:r>
            <w:r>
              <w:rPr>
                <w:spacing w:val="9"/>
                <w:sz w:val="18"/>
              </w:rPr>
              <w:t xml:space="preserve"> </w:t>
            </w:r>
            <w:r>
              <w:rPr>
                <w:spacing w:val="-2"/>
                <w:sz w:val="18"/>
              </w:rPr>
              <w:t>cierre</w:t>
            </w:r>
          </w:p>
          <w:p w14:paraId="49441A50" w14:textId="77777777" w:rsidR="007548B9" w:rsidRDefault="003629E0">
            <w:pPr>
              <w:pStyle w:val="TableParagraph"/>
              <w:spacing w:line="206" w:lineRule="exact"/>
              <w:ind w:left="107" w:right="100"/>
              <w:jc w:val="both"/>
              <w:rPr>
                <w:sz w:val="18"/>
              </w:rPr>
            </w:pPr>
            <w:r>
              <w:rPr>
                <w:sz w:val="18"/>
              </w:rPr>
              <w:t>de la postulación. Sercotec validará nuevamente esta condición al momento de formalizar.</w:t>
            </w:r>
          </w:p>
        </w:tc>
        <w:tc>
          <w:tcPr>
            <w:tcW w:w="4342" w:type="dxa"/>
          </w:tcPr>
          <w:p w14:paraId="54B25A82" w14:textId="77777777" w:rsidR="007548B9" w:rsidRDefault="003629E0">
            <w:pPr>
              <w:pStyle w:val="TableParagraph"/>
              <w:ind w:left="108" w:right="96"/>
              <w:jc w:val="both"/>
              <w:rPr>
                <w:sz w:val="18"/>
              </w:rPr>
            </w:pPr>
            <w:r>
              <w:rPr>
                <w:sz w:val="18"/>
              </w:rPr>
              <w:t>Requisito validado automáticamente a través de la plataforma de postulación con información provista por</w:t>
            </w:r>
            <w:r>
              <w:rPr>
                <w:spacing w:val="-3"/>
                <w:sz w:val="18"/>
              </w:rPr>
              <w:t xml:space="preserve"> </w:t>
            </w:r>
            <w:r>
              <w:rPr>
                <w:sz w:val="18"/>
              </w:rPr>
              <w:t>la</w:t>
            </w:r>
            <w:r>
              <w:rPr>
                <w:spacing w:val="-2"/>
                <w:sz w:val="18"/>
              </w:rPr>
              <w:t xml:space="preserve"> </w:t>
            </w:r>
            <w:r>
              <w:rPr>
                <w:sz w:val="18"/>
              </w:rPr>
              <w:t>Dirección</w:t>
            </w:r>
            <w:r>
              <w:rPr>
                <w:spacing w:val="-2"/>
                <w:sz w:val="18"/>
              </w:rPr>
              <w:t xml:space="preserve"> </w:t>
            </w:r>
            <w:r>
              <w:rPr>
                <w:sz w:val="18"/>
              </w:rPr>
              <w:t>del</w:t>
            </w:r>
            <w:r>
              <w:rPr>
                <w:spacing w:val="-2"/>
                <w:sz w:val="18"/>
              </w:rPr>
              <w:t xml:space="preserve"> </w:t>
            </w:r>
            <w:r>
              <w:rPr>
                <w:sz w:val="18"/>
              </w:rPr>
              <w:t>Trabajo</w:t>
            </w:r>
            <w:r>
              <w:rPr>
                <w:spacing w:val="-2"/>
                <w:sz w:val="18"/>
              </w:rPr>
              <w:t xml:space="preserve"> </w:t>
            </w:r>
            <w:r>
              <w:rPr>
                <w:sz w:val="18"/>
              </w:rPr>
              <w:t>(se</w:t>
            </w:r>
            <w:r>
              <w:rPr>
                <w:spacing w:val="-2"/>
                <w:sz w:val="18"/>
              </w:rPr>
              <w:t xml:space="preserve"> </w:t>
            </w:r>
            <w:r>
              <w:rPr>
                <w:sz w:val="18"/>
              </w:rPr>
              <w:t>validará</w:t>
            </w:r>
            <w:r>
              <w:rPr>
                <w:spacing w:val="-2"/>
                <w:sz w:val="18"/>
              </w:rPr>
              <w:t xml:space="preserve"> </w:t>
            </w:r>
            <w:r>
              <w:rPr>
                <w:sz w:val="18"/>
              </w:rPr>
              <w:t>el</w:t>
            </w:r>
            <w:r>
              <w:rPr>
                <w:spacing w:val="-2"/>
                <w:sz w:val="18"/>
              </w:rPr>
              <w:t xml:space="preserve"> </w:t>
            </w:r>
            <w:r>
              <w:rPr>
                <w:sz w:val="18"/>
              </w:rPr>
              <w:t>requisito para el RUT de la persona postulante).</w:t>
            </w:r>
          </w:p>
        </w:tc>
      </w:tr>
      <w:tr w:rsidR="007548B9" w14:paraId="5DD481DF" w14:textId="77777777">
        <w:trPr>
          <w:trHeight w:val="1034"/>
        </w:trPr>
        <w:tc>
          <w:tcPr>
            <w:tcW w:w="4577" w:type="dxa"/>
          </w:tcPr>
          <w:p w14:paraId="179E898E" w14:textId="77777777" w:rsidR="007548B9" w:rsidRDefault="003629E0">
            <w:pPr>
              <w:pStyle w:val="TableParagraph"/>
              <w:ind w:left="107" w:right="94"/>
              <w:jc w:val="both"/>
              <w:rPr>
                <w:sz w:val="18"/>
              </w:rPr>
            </w:pPr>
            <w:r>
              <w:rPr>
                <w:sz w:val="18"/>
              </w:rPr>
              <w:t xml:space="preserve">f. No tener rendiciones pendientes con Sercotec y/o con el Agente Operador a la fecha de inicio de la </w:t>
            </w:r>
            <w:r>
              <w:rPr>
                <w:spacing w:val="-2"/>
                <w:sz w:val="18"/>
              </w:rPr>
              <w:t>convocatoria.</w:t>
            </w:r>
          </w:p>
        </w:tc>
        <w:tc>
          <w:tcPr>
            <w:tcW w:w="4342" w:type="dxa"/>
          </w:tcPr>
          <w:p w14:paraId="380FBFC3" w14:textId="77777777" w:rsidR="007548B9" w:rsidRDefault="003629E0">
            <w:pPr>
              <w:pStyle w:val="TableParagraph"/>
              <w:ind w:left="108" w:right="94"/>
              <w:jc w:val="both"/>
              <w:rPr>
                <w:sz w:val="18"/>
              </w:rPr>
            </w:pPr>
            <w:r>
              <w:rPr>
                <w:sz w:val="18"/>
              </w:rPr>
              <w:t>Requisito validado automáticamente a través de la plataforma de postulación con información provista por la Gerencia de Administración y Finanzas de Sercotec</w:t>
            </w:r>
            <w:r>
              <w:rPr>
                <w:spacing w:val="4"/>
                <w:sz w:val="18"/>
              </w:rPr>
              <w:t xml:space="preserve"> </w:t>
            </w:r>
            <w:r>
              <w:rPr>
                <w:sz w:val="18"/>
              </w:rPr>
              <w:t>(se</w:t>
            </w:r>
            <w:r>
              <w:rPr>
                <w:spacing w:val="3"/>
                <w:sz w:val="18"/>
              </w:rPr>
              <w:t xml:space="preserve"> </w:t>
            </w:r>
            <w:r>
              <w:rPr>
                <w:sz w:val="18"/>
              </w:rPr>
              <w:t>validará</w:t>
            </w:r>
            <w:r>
              <w:rPr>
                <w:spacing w:val="3"/>
                <w:sz w:val="18"/>
              </w:rPr>
              <w:t xml:space="preserve"> </w:t>
            </w:r>
            <w:r>
              <w:rPr>
                <w:sz w:val="18"/>
              </w:rPr>
              <w:t>el</w:t>
            </w:r>
            <w:r>
              <w:rPr>
                <w:spacing w:val="3"/>
                <w:sz w:val="18"/>
              </w:rPr>
              <w:t xml:space="preserve"> </w:t>
            </w:r>
            <w:r>
              <w:rPr>
                <w:sz w:val="18"/>
              </w:rPr>
              <w:t>requisito</w:t>
            </w:r>
            <w:r>
              <w:rPr>
                <w:spacing w:val="4"/>
                <w:sz w:val="18"/>
              </w:rPr>
              <w:t xml:space="preserve"> </w:t>
            </w:r>
            <w:r>
              <w:rPr>
                <w:sz w:val="18"/>
              </w:rPr>
              <w:t>para</w:t>
            </w:r>
            <w:r>
              <w:rPr>
                <w:spacing w:val="3"/>
                <w:sz w:val="18"/>
              </w:rPr>
              <w:t xml:space="preserve"> </w:t>
            </w:r>
            <w:r>
              <w:rPr>
                <w:sz w:val="18"/>
              </w:rPr>
              <w:t>el</w:t>
            </w:r>
            <w:r>
              <w:rPr>
                <w:spacing w:val="3"/>
                <w:sz w:val="18"/>
              </w:rPr>
              <w:t xml:space="preserve"> </w:t>
            </w:r>
            <w:r>
              <w:rPr>
                <w:sz w:val="18"/>
              </w:rPr>
              <w:t>RUT</w:t>
            </w:r>
            <w:r>
              <w:rPr>
                <w:spacing w:val="1"/>
                <w:sz w:val="18"/>
              </w:rPr>
              <w:t xml:space="preserve"> </w:t>
            </w:r>
            <w:r>
              <w:rPr>
                <w:sz w:val="18"/>
              </w:rPr>
              <w:t>de</w:t>
            </w:r>
            <w:r>
              <w:rPr>
                <w:spacing w:val="3"/>
                <w:sz w:val="18"/>
              </w:rPr>
              <w:t xml:space="preserve"> </w:t>
            </w:r>
            <w:r>
              <w:rPr>
                <w:spacing w:val="-5"/>
                <w:sz w:val="18"/>
              </w:rPr>
              <w:t>la</w:t>
            </w:r>
          </w:p>
          <w:p w14:paraId="4F3C7800" w14:textId="77777777" w:rsidR="007548B9" w:rsidRDefault="003629E0">
            <w:pPr>
              <w:pStyle w:val="TableParagraph"/>
              <w:spacing w:line="187" w:lineRule="exact"/>
              <w:ind w:left="108"/>
              <w:jc w:val="both"/>
              <w:rPr>
                <w:sz w:val="18"/>
              </w:rPr>
            </w:pPr>
            <w:r>
              <w:rPr>
                <w:sz w:val="18"/>
              </w:rPr>
              <w:t>persona</w:t>
            </w:r>
            <w:r>
              <w:rPr>
                <w:spacing w:val="-3"/>
                <w:sz w:val="18"/>
              </w:rPr>
              <w:t xml:space="preserve"> </w:t>
            </w:r>
            <w:r>
              <w:rPr>
                <w:spacing w:val="-2"/>
                <w:sz w:val="18"/>
              </w:rPr>
              <w:t>postulante).</w:t>
            </w:r>
          </w:p>
        </w:tc>
      </w:tr>
      <w:tr w:rsidR="007548B9" w14:paraId="0D66C932" w14:textId="77777777">
        <w:trPr>
          <w:trHeight w:val="1242"/>
        </w:trPr>
        <w:tc>
          <w:tcPr>
            <w:tcW w:w="4577" w:type="dxa"/>
          </w:tcPr>
          <w:p w14:paraId="3C873B1A" w14:textId="77777777" w:rsidR="007548B9" w:rsidRDefault="003629E0">
            <w:pPr>
              <w:pStyle w:val="TableParagraph"/>
              <w:ind w:left="107" w:right="96"/>
              <w:jc w:val="both"/>
              <w:rPr>
                <w:sz w:val="18"/>
              </w:rPr>
            </w:pPr>
            <w:r>
              <w:rPr>
                <w:sz w:val="18"/>
              </w:rPr>
              <w:t>g. No haber incumplido las obligaciones contractuales de un proyecto Sercotec, con el Agente Operador Sercotec (término anticipado de contrato o incumplimiento</w:t>
            </w:r>
            <w:r>
              <w:rPr>
                <w:spacing w:val="-13"/>
                <w:sz w:val="18"/>
              </w:rPr>
              <w:t xml:space="preserve"> </w:t>
            </w:r>
            <w:r>
              <w:rPr>
                <w:sz w:val="18"/>
              </w:rPr>
              <w:t>de</w:t>
            </w:r>
            <w:r>
              <w:rPr>
                <w:spacing w:val="-12"/>
                <w:sz w:val="18"/>
              </w:rPr>
              <w:t xml:space="preserve"> </w:t>
            </w:r>
            <w:r>
              <w:rPr>
                <w:sz w:val="18"/>
              </w:rPr>
              <w:t>contrato,</w:t>
            </w:r>
            <w:r>
              <w:rPr>
                <w:spacing w:val="-11"/>
                <w:sz w:val="18"/>
              </w:rPr>
              <w:t xml:space="preserve"> </w:t>
            </w:r>
            <w:r>
              <w:rPr>
                <w:sz w:val="18"/>
              </w:rPr>
              <w:t>por</w:t>
            </w:r>
            <w:r>
              <w:rPr>
                <w:spacing w:val="-12"/>
                <w:sz w:val="18"/>
              </w:rPr>
              <w:t xml:space="preserve"> </w:t>
            </w:r>
            <w:r>
              <w:rPr>
                <w:sz w:val="18"/>
              </w:rPr>
              <w:t>hecho</w:t>
            </w:r>
            <w:r>
              <w:rPr>
                <w:spacing w:val="-11"/>
                <w:sz w:val="18"/>
              </w:rPr>
              <w:t xml:space="preserve"> </w:t>
            </w:r>
            <w:r>
              <w:rPr>
                <w:sz w:val="18"/>
              </w:rPr>
              <w:t>o</w:t>
            </w:r>
            <w:r>
              <w:rPr>
                <w:spacing w:val="-11"/>
                <w:sz w:val="18"/>
              </w:rPr>
              <w:t xml:space="preserve"> </w:t>
            </w:r>
            <w:r>
              <w:rPr>
                <w:sz w:val="18"/>
              </w:rPr>
              <w:t>acto</w:t>
            </w:r>
            <w:r>
              <w:rPr>
                <w:spacing w:val="-11"/>
                <w:sz w:val="18"/>
              </w:rPr>
              <w:t xml:space="preserve"> </w:t>
            </w:r>
            <w:r>
              <w:rPr>
                <w:spacing w:val="-2"/>
                <w:sz w:val="18"/>
              </w:rPr>
              <w:t>imputable</w:t>
            </w:r>
          </w:p>
          <w:p w14:paraId="2AF32E49" w14:textId="77777777" w:rsidR="007548B9" w:rsidRDefault="003629E0">
            <w:pPr>
              <w:pStyle w:val="TableParagraph"/>
              <w:spacing w:line="206" w:lineRule="exact"/>
              <w:ind w:left="107" w:right="100"/>
              <w:jc w:val="both"/>
              <w:rPr>
                <w:sz w:val="18"/>
              </w:rPr>
            </w:pPr>
            <w:r>
              <w:rPr>
                <w:sz w:val="18"/>
              </w:rPr>
              <w:t>a la beneficiaria), dentro de los dos años anteriores a la fecha de inicio de la convocatoria.</w:t>
            </w:r>
          </w:p>
        </w:tc>
        <w:tc>
          <w:tcPr>
            <w:tcW w:w="4342" w:type="dxa"/>
          </w:tcPr>
          <w:p w14:paraId="4E437831" w14:textId="77777777" w:rsidR="007548B9" w:rsidRDefault="003629E0">
            <w:pPr>
              <w:pStyle w:val="TableParagraph"/>
              <w:ind w:left="108" w:right="96"/>
              <w:jc w:val="both"/>
              <w:rPr>
                <w:sz w:val="18"/>
              </w:rPr>
            </w:pPr>
            <w:r>
              <w:rPr>
                <w:sz w:val="18"/>
              </w:rPr>
              <w:t>Requisito validado automáticamente a través de la plataforma de postulación con información interna de Sercotec asociada al Rut de la postulante.</w:t>
            </w:r>
          </w:p>
        </w:tc>
      </w:tr>
      <w:tr w:rsidR="007548B9" w14:paraId="40AB8065" w14:textId="77777777">
        <w:trPr>
          <w:trHeight w:val="827"/>
        </w:trPr>
        <w:tc>
          <w:tcPr>
            <w:tcW w:w="4577" w:type="dxa"/>
          </w:tcPr>
          <w:p w14:paraId="4E1C774C" w14:textId="31EBFE74" w:rsidR="007548B9" w:rsidRDefault="003629E0" w:rsidP="0045400D">
            <w:pPr>
              <w:pStyle w:val="TableParagraph"/>
              <w:ind w:left="107" w:right="98"/>
              <w:jc w:val="both"/>
              <w:rPr>
                <w:sz w:val="18"/>
              </w:rPr>
            </w:pPr>
            <w:r>
              <w:rPr>
                <w:sz w:val="18"/>
              </w:rPr>
              <w:t>h. No haber sido beneficiaria de alguna convocatoria Crece-</w:t>
            </w:r>
            <w:r>
              <w:rPr>
                <w:spacing w:val="-1"/>
                <w:sz w:val="18"/>
              </w:rPr>
              <w:t xml:space="preserve"> </w:t>
            </w:r>
            <w:r>
              <w:rPr>
                <w:sz w:val="18"/>
              </w:rPr>
              <w:t>Emprende, financiada</w:t>
            </w:r>
            <w:r>
              <w:rPr>
                <w:spacing w:val="-3"/>
                <w:sz w:val="18"/>
              </w:rPr>
              <w:t xml:space="preserve"> </w:t>
            </w:r>
            <w:r>
              <w:rPr>
                <w:sz w:val="18"/>
              </w:rPr>
              <w:t>con</w:t>
            </w:r>
            <w:r>
              <w:rPr>
                <w:spacing w:val="-1"/>
                <w:sz w:val="18"/>
              </w:rPr>
              <w:t xml:space="preserve"> </w:t>
            </w:r>
            <w:r>
              <w:rPr>
                <w:sz w:val="18"/>
              </w:rPr>
              <w:t>fondos regulares de Sercotec</w:t>
            </w:r>
            <w:r>
              <w:rPr>
                <w:spacing w:val="36"/>
                <w:sz w:val="18"/>
              </w:rPr>
              <w:t xml:space="preserve"> </w:t>
            </w:r>
            <w:r>
              <w:rPr>
                <w:sz w:val="18"/>
              </w:rPr>
              <w:t>y/o</w:t>
            </w:r>
            <w:r>
              <w:rPr>
                <w:spacing w:val="35"/>
                <w:sz w:val="18"/>
              </w:rPr>
              <w:t xml:space="preserve"> </w:t>
            </w:r>
            <w:r>
              <w:rPr>
                <w:sz w:val="18"/>
              </w:rPr>
              <w:t>extrapresupuestarios,</w:t>
            </w:r>
            <w:r w:rsidR="0045400D">
              <w:t xml:space="preserve"> </w:t>
            </w:r>
            <w:r w:rsidR="0045400D" w:rsidRPr="0045400D">
              <w:rPr>
                <w:sz w:val="18"/>
              </w:rPr>
              <w:t>(incluye Fortalecimiento Femenino 1° versión 2023 en su etapa II de implementación de Planes de Inversión)</w:t>
            </w:r>
            <w:r>
              <w:rPr>
                <w:spacing w:val="36"/>
                <w:sz w:val="18"/>
              </w:rPr>
              <w:t xml:space="preserve"> </w:t>
            </w:r>
            <w:r>
              <w:rPr>
                <w:sz w:val="18"/>
              </w:rPr>
              <w:t>durante</w:t>
            </w:r>
            <w:r>
              <w:rPr>
                <w:spacing w:val="36"/>
                <w:sz w:val="18"/>
              </w:rPr>
              <w:t xml:space="preserve"> </w:t>
            </w:r>
            <w:r>
              <w:rPr>
                <w:sz w:val="18"/>
              </w:rPr>
              <w:t>los</w:t>
            </w:r>
            <w:r>
              <w:rPr>
                <w:spacing w:val="36"/>
                <w:sz w:val="18"/>
              </w:rPr>
              <w:t xml:space="preserve"> </w:t>
            </w:r>
            <w:r w:rsidRPr="00C6775F">
              <w:rPr>
                <w:spacing w:val="-4"/>
                <w:sz w:val="18"/>
              </w:rPr>
              <w:t>años</w:t>
            </w:r>
            <w:r w:rsidR="0045400D" w:rsidRPr="00C6775F">
              <w:rPr>
                <w:spacing w:val="-4"/>
                <w:sz w:val="18"/>
              </w:rPr>
              <w:t xml:space="preserve"> </w:t>
            </w:r>
            <w:r w:rsidR="0044762F" w:rsidRPr="00C6775F">
              <w:rPr>
                <w:sz w:val="18"/>
              </w:rPr>
              <w:t xml:space="preserve">2022, </w:t>
            </w:r>
            <w:r w:rsidRPr="00C6775F">
              <w:rPr>
                <w:sz w:val="18"/>
              </w:rPr>
              <w:t>202</w:t>
            </w:r>
            <w:r w:rsidR="00BB4418" w:rsidRPr="00C6775F">
              <w:rPr>
                <w:sz w:val="18"/>
              </w:rPr>
              <w:t>3</w:t>
            </w:r>
            <w:r w:rsidRPr="00C6775F">
              <w:rPr>
                <w:spacing w:val="29"/>
                <w:sz w:val="18"/>
              </w:rPr>
              <w:t xml:space="preserve"> </w:t>
            </w:r>
            <w:r w:rsidRPr="00C6775F">
              <w:rPr>
                <w:sz w:val="18"/>
              </w:rPr>
              <w:t>y/o</w:t>
            </w:r>
            <w:r w:rsidRPr="00C6775F">
              <w:rPr>
                <w:spacing w:val="34"/>
                <w:sz w:val="18"/>
              </w:rPr>
              <w:t xml:space="preserve"> </w:t>
            </w:r>
            <w:r w:rsidR="00BB4418" w:rsidRPr="00C6775F">
              <w:rPr>
                <w:sz w:val="18"/>
              </w:rPr>
              <w:t>2024</w:t>
            </w:r>
            <w:r w:rsidRPr="00C6775F">
              <w:rPr>
                <w:sz w:val="18"/>
              </w:rPr>
              <w:t>,</w:t>
            </w:r>
            <w:r>
              <w:rPr>
                <w:spacing w:val="31"/>
                <w:sz w:val="18"/>
              </w:rPr>
              <w:t xml:space="preserve"> </w:t>
            </w:r>
            <w:r>
              <w:rPr>
                <w:sz w:val="18"/>
              </w:rPr>
              <w:t>para</w:t>
            </w:r>
            <w:r>
              <w:rPr>
                <w:spacing w:val="33"/>
                <w:sz w:val="18"/>
              </w:rPr>
              <w:t xml:space="preserve"> </w:t>
            </w:r>
            <w:r>
              <w:rPr>
                <w:sz w:val="18"/>
              </w:rPr>
              <w:t>la</w:t>
            </w:r>
            <w:r>
              <w:rPr>
                <w:spacing w:val="33"/>
                <w:sz w:val="18"/>
              </w:rPr>
              <w:t xml:space="preserve"> </w:t>
            </w:r>
            <w:r>
              <w:rPr>
                <w:sz w:val="18"/>
              </w:rPr>
              <w:t>empresa</w:t>
            </w:r>
            <w:r>
              <w:rPr>
                <w:spacing w:val="31"/>
                <w:sz w:val="18"/>
              </w:rPr>
              <w:t xml:space="preserve"> </w:t>
            </w:r>
            <w:r>
              <w:rPr>
                <w:sz w:val="18"/>
              </w:rPr>
              <w:lastRenderedPageBreak/>
              <w:t>beneficiaria</w:t>
            </w:r>
            <w:r>
              <w:rPr>
                <w:spacing w:val="33"/>
                <w:sz w:val="18"/>
              </w:rPr>
              <w:t xml:space="preserve"> </w:t>
            </w:r>
            <w:r>
              <w:rPr>
                <w:sz w:val="18"/>
              </w:rPr>
              <w:t>y</w:t>
            </w:r>
            <w:r>
              <w:rPr>
                <w:spacing w:val="29"/>
                <w:sz w:val="18"/>
              </w:rPr>
              <w:t xml:space="preserve"> </w:t>
            </w:r>
            <w:r>
              <w:rPr>
                <w:sz w:val="18"/>
              </w:rPr>
              <w:t>a</w:t>
            </w:r>
            <w:r>
              <w:rPr>
                <w:spacing w:val="32"/>
                <w:sz w:val="18"/>
              </w:rPr>
              <w:t xml:space="preserve"> </w:t>
            </w:r>
            <w:r>
              <w:rPr>
                <w:spacing w:val="-5"/>
                <w:sz w:val="18"/>
              </w:rPr>
              <w:t>su</w:t>
            </w:r>
            <w:r w:rsidR="0045400D">
              <w:rPr>
                <w:spacing w:val="-5"/>
                <w:sz w:val="18"/>
              </w:rPr>
              <w:t xml:space="preserve"> </w:t>
            </w:r>
          </w:p>
        </w:tc>
        <w:tc>
          <w:tcPr>
            <w:tcW w:w="4342" w:type="dxa"/>
          </w:tcPr>
          <w:p w14:paraId="35196A96" w14:textId="77777777" w:rsidR="007548B9" w:rsidRDefault="003629E0">
            <w:pPr>
              <w:pStyle w:val="TableParagraph"/>
              <w:ind w:left="108" w:right="98"/>
              <w:jc w:val="both"/>
              <w:rPr>
                <w:sz w:val="18"/>
              </w:rPr>
            </w:pPr>
            <w:r>
              <w:rPr>
                <w:sz w:val="18"/>
              </w:rPr>
              <w:lastRenderedPageBreak/>
              <w:t>Requisito validado automáticamente a través de la plataforma de postulación con información interna de</w:t>
            </w:r>
            <w:r>
              <w:rPr>
                <w:spacing w:val="68"/>
                <w:w w:val="150"/>
                <w:sz w:val="18"/>
              </w:rPr>
              <w:t xml:space="preserve"> </w:t>
            </w:r>
            <w:r>
              <w:rPr>
                <w:sz w:val="18"/>
              </w:rPr>
              <w:t>Sercotec</w:t>
            </w:r>
            <w:r>
              <w:rPr>
                <w:spacing w:val="66"/>
                <w:w w:val="150"/>
                <w:sz w:val="18"/>
              </w:rPr>
              <w:t xml:space="preserve"> </w:t>
            </w:r>
            <w:r>
              <w:rPr>
                <w:sz w:val="18"/>
              </w:rPr>
              <w:t>asociada</w:t>
            </w:r>
            <w:r>
              <w:rPr>
                <w:spacing w:val="66"/>
                <w:w w:val="150"/>
                <w:sz w:val="18"/>
              </w:rPr>
              <w:t xml:space="preserve"> </w:t>
            </w:r>
            <w:r>
              <w:rPr>
                <w:sz w:val="18"/>
              </w:rPr>
              <w:t>al</w:t>
            </w:r>
            <w:r>
              <w:rPr>
                <w:spacing w:val="63"/>
                <w:w w:val="150"/>
                <w:sz w:val="18"/>
              </w:rPr>
              <w:t xml:space="preserve"> </w:t>
            </w:r>
            <w:r>
              <w:rPr>
                <w:sz w:val="18"/>
              </w:rPr>
              <w:t>Rut</w:t>
            </w:r>
            <w:r>
              <w:rPr>
                <w:spacing w:val="68"/>
                <w:w w:val="150"/>
                <w:sz w:val="18"/>
              </w:rPr>
              <w:t xml:space="preserve"> </w:t>
            </w:r>
            <w:r>
              <w:rPr>
                <w:sz w:val="18"/>
              </w:rPr>
              <w:t>de</w:t>
            </w:r>
            <w:r>
              <w:rPr>
                <w:spacing w:val="66"/>
                <w:w w:val="150"/>
                <w:sz w:val="18"/>
              </w:rPr>
              <w:t xml:space="preserve"> </w:t>
            </w:r>
            <w:r>
              <w:rPr>
                <w:sz w:val="18"/>
              </w:rPr>
              <w:t>la</w:t>
            </w:r>
            <w:r>
              <w:rPr>
                <w:spacing w:val="66"/>
                <w:w w:val="150"/>
                <w:sz w:val="18"/>
              </w:rPr>
              <w:t xml:space="preserve"> </w:t>
            </w:r>
            <w:r>
              <w:rPr>
                <w:spacing w:val="-2"/>
                <w:sz w:val="18"/>
              </w:rPr>
              <w:t>empresa</w:t>
            </w:r>
          </w:p>
          <w:p w14:paraId="2B1ADD60" w14:textId="77777777" w:rsidR="007548B9" w:rsidRDefault="003629E0">
            <w:pPr>
              <w:pStyle w:val="TableParagraph"/>
              <w:spacing w:line="187" w:lineRule="exact"/>
              <w:ind w:left="108"/>
              <w:jc w:val="both"/>
              <w:rPr>
                <w:sz w:val="18"/>
              </w:rPr>
            </w:pPr>
            <w:r>
              <w:rPr>
                <w:sz w:val="18"/>
              </w:rPr>
              <w:t>beneficiada</w:t>
            </w:r>
            <w:r>
              <w:rPr>
                <w:spacing w:val="62"/>
                <w:sz w:val="18"/>
              </w:rPr>
              <w:t xml:space="preserve"> </w:t>
            </w:r>
            <w:r>
              <w:rPr>
                <w:sz w:val="18"/>
              </w:rPr>
              <w:t>y</w:t>
            </w:r>
            <w:r>
              <w:rPr>
                <w:spacing w:val="64"/>
                <w:sz w:val="18"/>
              </w:rPr>
              <w:t xml:space="preserve"> </w:t>
            </w:r>
            <w:r>
              <w:rPr>
                <w:sz w:val="18"/>
              </w:rPr>
              <w:t>al</w:t>
            </w:r>
            <w:r>
              <w:rPr>
                <w:spacing w:val="66"/>
                <w:sz w:val="18"/>
              </w:rPr>
              <w:t xml:space="preserve"> </w:t>
            </w:r>
            <w:r>
              <w:rPr>
                <w:sz w:val="18"/>
              </w:rPr>
              <w:t>Rut</w:t>
            </w:r>
            <w:r>
              <w:rPr>
                <w:spacing w:val="63"/>
                <w:sz w:val="18"/>
              </w:rPr>
              <w:t xml:space="preserve"> </w:t>
            </w:r>
            <w:r>
              <w:rPr>
                <w:sz w:val="18"/>
              </w:rPr>
              <w:t>de</w:t>
            </w:r>
            <w:r>
              <w:rPr>
                <w:spacing w:val="63"/>
                <w:sz w:val="18"/>
              </w:rPr>
              <w:t xml:space="preserve"> </w:t>
            </w:r>
            <w:r>
              <w:rPr>
                <w:sz w:val="18"/>
              </w:rPr>
              <w:t>su</w:t>
            </w:r>
            <w:r>
              <w:rPr>
                <w:spacing w:val="63"/>
                <w:sz w:val="18"/>
              </w:rPr>
              <w:t xml:space="preserve"> </w:t>
            </w:r>
            <w:r>
              <w:rPr>
                <w:sz w:val="18"/>
              </w:rPr>
              <w:t>representante</w:t>
            </w:r>
            <w:r>
              <w:rPr>
                <w:spacing w:val="63"/>
                <w:sz w:val="18"/>
              </w:rPr>
              <w:t xml:space="preserve"> </w:t>
            </w:r>
            <w:r>
              <w:rPr>
                <w:spacing w:val="-4"/>
                <w:sz w:val="18"/>
              </w:rPr>
              <w:t>legal</w:t>
            </w:r>
          </w:p>
        </w:tc>
      </w:tr>
    </w:tbl>
    <w:p w14:paraId="0E697856" w14:textId="77777777" w:rsidR="007548B9" w:rsidRDefault="007548B9">
      <w:pPr>
        <w:spacing w:line="187" w:lineRule="exact"/>
        <w:jc w:val="both"/>
        <w:rPr>
          <w:sz w:val="18"/>
        </w:rPr>
        <w:sectPr w:rsidR="007548B9">
          <w:pgSz w:w="12240" w:h="15840"/>
          <w:pgMar w:top="1760" w:right="1380" w:bottom="1200" w:left="1460" w:header="769" w:footer="1008" w:gutter="0"/>
          <w:cols w:space="720"/>
        </w:sectPr>
      </w:pPr>
    </w:p>
    <w:p w14:paraId="7F3A4651" w14:textId="77777777" w:rsidR="007548B9" w:rsidRDefault="007548B9">
      <w:pPr>
        <w:pStyle w:val="Textoindependiente"/>
        <w:spacing w:before="10"/>
        <w:rPr>
          <w:sz w:val="29"/>
        </w:rPr>
      </w:pPr>
    </w:p>
    <w:tbl>
      <w:tblPr>
        <w:tblStyle w:val="TableNormal"/>
        <w:tblW w:w="0" w:type="auto"/>
        <w:tblInd w:w="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7"/>
        <w:gridCol w:w="4342"/>
      </w:tblGrid>
      <w:tr w:rsidR="007548B9" w14:paraId="77617502" w14:textId="77777777">
        <w:trPr>
          <w:trHeight w:val="414"/>
        </w:trPr>
        <w:tc>
          <w:tcPr>
            <w:tcW w:w="4577" w:type="dxa"/>
          </w:tcPr>
          <w:p w14:paraId="79A891C6" w14:textId="0102AFE2" w:rsidR="007548B9" w:rsidRDefault="003629E0" w:rsidP="00BF0218">
            <w:pPr>
              <w:pStyle w:val="TableParagraph"/>
              <w:spacing w:line="206" w:lineRule="exact"/>
              <w:ind w:left="107"/>
              <w:rPr>
                <w:sz w:val="18"/>
              </w:rPr>
            </w:pPr>
            <w:r>
              <w:rPr>
                <w:sz w:val="18"/>
              </w:rPr>
              <w:t>representante</w:t>
            </w:r>
            <w:r>
              <w:rPr>
                <w:spacing w:val="80"/>
                <w:sz w:val="18"/>
              </w:rPr>
              <w:t xml:space="preserve"> </w:t>
            </w:r>
            <w:r>
              <w:rPr>
                <w:sz w:val="18"/>
              </w:rPr>
              <w:t>(postulante</w:t>
            </w:r>
            <w:r>
              <w:rPr>
                <w:spacing w:val="80"/>
                <w:sz w:val="18"/>
              </w:rPr>
              <w:t xml:space="preserve"> </w:t>
            </w:r>
            <w:r>
              <w:rPr>
                <w:sz w:val="18"/>
              </w:rPr>
              <w:t>seleccionada</w:t>
            </w:r>
            <w:r>
              <w:rPr>
                <w:spacing w:val="80"/>
                <w:sz w:val="18"/>
              </w:rPr>
              <w:t xml:space="preserve"> </w:t>
            </w:r>
            <w:r>
              <w:rPr>
                <w:sz w:val="18"/>
              </w:rPr>
              <w:t>de convocatoria Crece-Emprende anterior).</w:t>
            </w:r>
          </w:p>
        </w:tc>
        <w:tc>
          <w:tcPr>
            <w:tcW w:w="4342" w:type="dxa"/>
          </w:tcPr>
          <w:p w14:paraId="52ED5EFA" w14:textId="77777777" w:rsidR="007548B9" w:rsidRDefault="003629E0">
            <w:pPr>
              <w:pStyle w:val="TableParagraph"/>
              <w:spacing w:line="206" w:lineRule="exact"/>
              <w:ind w:left="108" w:right="89"/>
              <w:rPr>
                <w:sz w:val="18"/>
              </w:rPr>
            </w:pPr>
            <w:r>
              <w:rPr>
                <w:sz w:val="18"/>
              </w:rPr>
              <w:t>(postulante</w:t>
            </w:r>
            <w:r>
              <w:rPr>
                <w:spacing w:val="-17"/>
                <w:sz w:val="18"/>
              </w:rPr>
              <w:t xml:space="preserve"> </w:t>
            </w:r>
            <w:r>
              <w:rPr>
                <w:sz w:val="18"/>
              </w:rPr>
              <w:t>seleccionada</w:t>
            </w:r>
            <w:r>
              <w:rPr>
                <w:spacing w:val="-14"/>
                <w:sz w:val="18"/>
              </w:rPr>
              <w:t xml:space="preserve"> </w:t>
            </w:r>
            <w:r>
              <w:rPr>
                <w:sz w:val="18"/>
              </w:rPr>
              <w:t>de</w:t>
            </w:r>
            <w:r>
              <w:rPr>
                <w:spacing w:val="-15"/>
                <w:sz w:val="18"/>
              </w:rPr>
              <w:t xml:space="preserve"> </w:t>
            </w:r>
            <w:r>
              <w:rPr>
                <w:sz w:val="18"/>
              </w:rPr>
              <w:t>convocatoria</w:t>
            </w:r>
            <w:r>
              <w:rPr>
                <w:spacing w:val="-12"/>
                <w:sz w:val="18"/>
              </w:rPr>
              <w:t xml:space="preserve"> </w:t>
            </w:r>
            <w:r>
              <w:rPr>
                <w:sz w:val="18"/>
              </w:rPr>
              <w:t xml:space="preserve">emprende </w:t>
            </w:r>
            <w:r>
              <w:rPr>
                <w:spacing w:val="-2"/>
                <w:sz w:val="18"/>
              </w:rPr>
              <w:t>anterior).</w:t>
            </w:r>
          </w:p>
        </w:tc>
      </w:tr>
      <w:tr w:rsidR="007548B9" w14:paraId="4084B084" w14:textId="77777777">
        <w:trPr>
          <w:trHeight w:val="208"/>
        </w:trPr>
        <w:tc>
          <w:tcPr>
            <w:tcW w:w="4577" w:type="dxa"/>
            <w:tcBorders>
              <w:bottom w:val="nil"/>
            </w:tcBorders>
          </w:tcPr>
          <w:p w14:paraId="70D2C5E9" w14:textId="77777777" w:rsidR="007548B9" w:rsidRDefault="003629E0">
            <w:pPr>
              <w:pStyle w:val="TableParagraph"/>
              <w:spacing w:line="189" w:lineRule="exact"/>
              <w:ind w:left="107"/>
              <w:rPr>
                <w:sz w:val="18"/>
              </w:rPr>
            </w:pPr>
            <w:r>
              <w:rPr>
                <w:sz w:val="18"/>
              </w:rPr>
              <w:t>i.</w:t>
            </w:r>
            <w:r>
              <w:rPr>
                <w:spacing w:val="31"/>
                <w:sz w:val="18"/>
              </w:rPr>
              <w:t xml:space="preserve"> </w:t>
            </w:r>
            <w:r>
              <w:rPr>
                <w:sz w:val="18"/>
              </w:rPr>
              <w:t>Domicilio</w:t>
            </w:r>
            <w:r>
              <w:rPr>
                <w:spacing w:val="29"/>
                <w:sz w:val="18"/>
              </w:rPr>
              <w:t xml:space="preserve"> </w:t>
            </w:r>
            <w:r>
              <w:rPr>
                <w:sz w:val="18"/>
              </w:rPr>
              <w:t>dentro</w:t>
            </w:r>
            <w:r>
              <w:rPr>
                <w:spacing w:val="32"/>
                <w:sz w:val="18"/>
              </w:rPr>
              <w:t xml:space="preserve"> </w:t>
            </w:r>
            <w:r>
              <w:rPr>
                <w:sz w:val="18"/>
              </w:rPr>
              <w:t>de</w:t>
            </w:r>
            <w:r>
              <w:rPr>
                <w:spacing w:val="32"/>
                <w:sz w:val="18"/>
              </w:rPr>
              <w:t xml:space="preserve"> </w:t>
            </w:r>
            <w:r>
              <w:rPr>
                <w:sz w:val="18"/>
              </w:rPr>
              <w:t>una</w:t>
            </w:r>
            <w:r>
              <w:rPr>
                <w:spacing w:val="30"/>
                <w:sz w:val="18"/>
              </w:rPr>
              <w:t xml:space="preserve"> </w:t>
            </w:r>
            <w:r>
              <w:rPr>
                <w:sz w:val="18"/>
              </w:rPr>
              <w:t>de</w:t>
            </w:r>
            <w:r>
              <w:rPr>
                <w:spacing w:val="30"/>
                <w:sz w:val="18"/>
              </w:rPr>
              <w:t xml:space="preserve"> </w:t>
            </w:r>
            <w:r>
              <w:rPr>
                <w:sz w:val="18"/>
              </w:rPr>
              <w:t>las</w:t>
            </w:r>
            <w:r>
              <w:rPr>
                <w:spacing w:val="32"/>
                <w:sz w:val="18"/>
              </w:rPr>
              <w:t xml:space="preserve"> </w:t>
            </w:r>
            <w:r>
              <w:rPr>
                <w:sz w:val="18"/>
              </w:rPr>
              <w:t>30</w:t>
            </w:r>
            <w:r>
              <w:rPr>
                <w:spacing w:val="28"/>
                <w:sz w:val="18"/>
              </w:rPr>
              <w:t xml:space="preserve"> </w:t>
            </w:r>
            <w:r>
              <w:rPr>
                <w:sz w:val="18"/>
              </w:rPr>
              <w:t>comunas</w:t>
            </w:r>
            <w:r>
              <w:rPr>
                <w:spacing w:val="30"/>
                <w:sz w:val="18"/>
              </w:rPr>
              <w:t xml:space="preserve"> </w:t>
            </w:r>
            <w:r>
              <w:rPr>
                <w:sz w:val="18"/>
              </w:rPr>
              <w:t>de</w:t>
            </w:r>
            <w:r>
              <w:rPr>
                <w:spacing w:val="29"/>
                <w:sz w:val="18"/>
              </w:rPr>
              <w:t xml:space="preserve"> </w:t>
            </w:r>
            <w:r>
              <w:rPr>
                <w:spacing w:val="-5"/>
                <w:sz w:val="18"/>
              </w:rPr>
              <w:t>la</w:t>
            </w:r>
          </w:p>
        </w:tc>
        <w:tc>
          <w:tcPr>
            <w:tcW w:w="4342" w:type="dxa"/>
            <w:tcBorders>
              <w:bottom w:val="nil"/>
            </w:tcBorders>
          </w:tcPr>
          <w:p w14:paraId="60FF62F8" w14:textId="77777777" w:rsidR="007548B9" w:rsidRDefault="003629E0">
            <w:pPr>
              <w:pStyle w:val="TableParagraph"/>
              <w:spacing w:line="189" w:lineRule="exact"/>
              <w:ind w:left="108"/>
              <w:rPr>
                <w:sz w:val="18"/>
              </w:rPr>
            </w:pPr>
            <w:r>
              <w:rPr>
                <w:sz w:val="18"/>
              </w:rPr>
              <w:t>Requisito</w:t>
            </w:r>
            <w:r>
              <w:rPr>
                <w:spacing w:val="12"/>
                <w:sz w:val="18"/>
              </w:rPr>
              <w:t xml:space="preserve"> </w:t>
            </w:r>
            <w:r>
              <w:rPr>
                <w:sz w:val="18"/>
              </w:rPr>
              <w:t>se</w:t>
            </w:r>
            <w:r>
              <w:rPr>
                <w:spacing w:val="15"/>
                <w:sz w:val="18"/>
              </w:rPr>
              <w:t xml:space="preserve"> </w:t>
            </w:r>
            <w:r>
              <w:rPr>
                <w:sz w:val="18"/>
              </w:rPr>
              <w:t>verificara</w:t>
            </w:r>
            <w:r>
              <w:rPr>
                <w:spacing w:val="13"/>
                <w:sz w:val="18"/>
              </w:rPr>
              <w:t xml:space="preserve"> </w:t>
            </w:r>
            <w:r>
              <w:rPr>
                <w:sz w:val="18"/>
              </w:rPr>
              <w:t>mediante</w:t>
            </w:r>
            <w:r>
              <w:rPr>
                <w:spacing w:val="15"/>
                <w:sz w:val="18"/>
              </w:rPr>
              <w:t xml:space="preserve"> </w:t>
            </w:r>
            <w:r>
              <w:rPr>
                <w:sz w:val="18"/>
              </w:rPr>
              <w:t>ficha</w:t>
            </w:r>
            <w:r>
              <w:rPr>
                <w:spacing w:val="12"/>
                <w:sz w:val="18"/>
              </w:rPr>
              <w:t xml:space="preserve"> </w:t>
            </w:r>
            <w:r>
              <w:rPr>
                <w:sz w:val="18"/>
              </w:rPr>
              <w:t>de</w:t>
            </w:r>
            <w:r>
              <w:rPr>
                <w:spacing w:val="18"/>
                <w:sz w:val="18"/>
              </w:rPr>
              <w:t xml:space="preserve"> </w:t>
            </w:r>
            <w:r>
              <w:rPr>
                <w:sz w:val="18"/>
              </w:rPr>
              <w:t>única</w:t>
            </w:r>
            <w:r>
              <w:rPr>
                <w:spacing w:val="15"/>
                <w:sz w:val="18"/>
              </w:rPr>
              <w:t xml:space="preserve"> </w:t>
            </w:r>
            <w:r>
              <w:rPr>
                <w:spacing w:val="-5"/>
                <w:sz w:val="18"/>
              </w:rPr>
              <w:t>de</w:t>
            </w:r>
          </w:p>
        </w:tc>
      </w:tr>
      <w:tr w:rsidR="007548B9" w14:paraId="4611BB8E" w14:textId="77777777">
        <w:trPr>
          <w:trHeight w:val="206"/>
        </w:trPr>
        <w:tc>
          <w:tcPr>
            <w:tcW w:w="4577" w:type="dxa"/>
            <w:tcBorders>
              <w:top w:val="nil"/>
              <w:bottom w:val="nil"/>
            </w:tcBorders>
          </w:tcPr>
          <w:p w14:paraId="3D748B6C" w14:textId="77777777" w:rsidR="007548B9" w:rsidRDefault="003629E0">
            <w:pPr>
              <w:pStyle w:val="TableParagraph"/>
              <w:spacing w:line="186" w:lineRule="exact"/>
              <w:ind w:left="107"/>
              <w:rPr>
                <w:sz w:val="18"/>
              </w:rPr>
            </w:pPr>
            <w:r>
              <w:rPr>
                <w:sz w:val="18"/>
              </w:rPr>
              <w:t>Región</w:t>
            </w:r>
            <w:r>
              <w:rPr>
                <w:spacing w:val="41"/>
                <w:sz w:val="18"/>
              </w:rPr>
              <w:t xml:space="preserve"> </w:t>
            </w:r>
            <w:r>
              <w:rPr>
                <w:sz w:val="18"/>
              </w:rPr>
              <w:t>del</w:t>
            </w:r>
            <w:r>
              <w:rPr>
                <w:spacing w:val="43"/>
                <w:sz w:val="18"/>
              </w:rPr>
              <w:t xml:space="preserve"> </w:t>
            </w:r>
            <w:r>
              <w:rPr>
                <w:sz w:val="18"/>
              </w:rPr>
              <w:t>Maule</w:t>
            </w:r>
            <w:r>
              <w:rPr>
                <w:spacing w:val="45"/>
                <w:sz w:val="18"/>
              </w:rPr>
              <w:t xml:space="preserve"> </w:t>
            </w:r>
            <w:r>
              <w:rPr>
                <w:sz w:val="18"/>
              </w:rPr>
              <w:t>y</w:t>
            </w:r>
            <w:r>
              <w:rPr>
                <w:spacing w:val="40"/>
                <w:sz w:val="18"/>
              </w:rPr>
              <w:t xml:space="preserve"> </w:t>
            </w:r>
            <w:r>
              <w:rPr>
                <w:sz w:val="18"/>
              </w:rPr>
              <w:t>en</w:t>
            </w:r>
            <w:r>
              <w:rPr>
                <w:spacing w:val="41"/>
                <w:sz w:val="18"/>
              </w:rPr>
              <w:t xml:space="preserve"> </w:t>
            </w:r>
            <w:r>
              <w:rPr>
                <w:sz w:val="18"/>
              </w:rPr>
              <w:t>donde</w:t>
            </w:r>
            <w:r>
              <w:rPr>
                <w:spacing w:val="41"/>
                <w:sz w:val="18"/>
              </w:rPr>
              <w:t xml:space="preserve"> </w:t>
            </w:r>
            <w:r>
              <w:rPr>
                <w:sz w:val="18"/>
              </w:rPr>
              <w:t>se</w:t>
            </w:r>
            <w:r>
              <w:rPr>
                <w:spacing w:val="44"/>
                <w:sz w:val="18"/>
              </w:rPr>
              <w:t xml:space="preserve"> </w:t>
            </w:r>
            <w:r>
              <w:rPr>
                <w:sz w:val="18"/>
              </w:rPr>
              <w:t>implementará</w:t>
            </w:r>
            <w:r>
              <w:rPr>
                <w:spacing w:val="43"/>
                <w:sz w:val="18"/>
              </w:rPr>
              <w:t xml:space="preserve"> </w:t>
            </w:r>
            <w:r>
              <w:rPr>
                <w:spacing w:val="-5"/>
                <w:sz w:val="18"/>
              </w:rPr>
              <w:t>su</w:t>
            </w:r>
          </w:p>
        </w:tc>
        <w:tc>
          <w:tcPr>
            <w:tcW w:w="4342" w:type="dxa"/>
            <w:tcBorders>
              <w:top w:val="nil"/>
              <w:bottom w:val="nil"/>
            </w:tcBorders>
          </w:tcPr>
          <w:p w14:paraId="3B159569" w14:textId="77777777" w:rsidR="007548B9" w:rsidRDefault="003629E0">
            <w:pPr>
              <w:pStyle w:val="TableParagraph"/>
              <w:tabs>
                <w:tab w:val="left" w:pos="1332"/>
              </w:tabs>
              <w:spacing w:line="186" w:lineRule="exact"/>
              <w:ind w:left="108"/>
              <w:rPr>
                <w:sz w:val="18"/>
              </w:rPr>
            </w:pPr>
            <w:r>
              <w:rPr>
                <w:spacing w:val="-2"/>
                <w:sz w:val="18"/>
              </w:rPr>
              <w:t>postulación,</w:t>
            </w:r>
            <w:r>
              <w:rPr>
                <w:sz w:val="18"/>
              </w:rPr>
              <w:tab/>
              <w:t>cuentas</w:t>
            </w:r>
            <w:r>
              <w:rPr>
                <w:spacing w:val="76"/>
                <w:sz w:val="18"/>
              </w:rPr>
              <w:t xml:space="preserve"> </w:t>
            </w:r>
            <w:r>
              <w:rPr>
                <w:sz w:val="18"/>
              </w:rPr>
              <w:t>de</w:t>
            </w:r>
            <w:r>
              <w:rPr>
                <w:spacing w:val="74"/>
                <w:sz w:val="18"/>
              </w:rPr>
              <w:t xml:space="preserve"> </w:t>
            </w:r>
            <w:r>
              <w:rPr>
                <w:sz w:val="18"/>
              </w:rPr>
              <w:t>servicios</w:t>
            </w:r>
            <w:r>
              <w:rPr>
                <w:spacing w:val="77"/>
                <w:sz w:val="18"/>
              </w:rPr>
              <w:t xml:space="preserve"> </w:t>
            </w:r>
            <w:r>
              <w:rPr>
                <w:sz w:val="18"/>
              </w:rPr>
              <w:t>básicos</w:t>
            </w:r>
            <w:r>
              <w:rPr>
                <w:spacing w:val="77"/>
                <w:sz w:val="18"/>
              </w:rPr>
              <w:t xml:space="preserve"> </w:t>
            </w:r>
            <w:r>
              <w:rPr>
                <w:spacing w:val="-5"/>
                <w:sz w:val="18"/>
              </w:rPr>
              <w:t>y/o</w:t>
            </w:r>
          </w:p>
        </w:tc>
      </w:tr>
      <w:tr w:rsidR="007548B9" w14:paraId="765DCAE3" w14:textId="77777777">
        <w:trPr>
          <w:trHeight w:val="207"/>
        </w:trPr>
        <w:tc>
          <w:tcPr>
            <w:tcW w:w="4577" w:type="dxa"/>
            <w:tcBorders>
              <w:top w:val="nil"/>
              <w:bottom w:val="nil"/>
            </w:tcBorders>
          </w:tcPr>
          <w:p w14:paraId="31550B55" w14:textId="77777777" w:rsidR="007548B9" w:rsidRDefault="003629E0">
            <w:pPr>
              <w:pStyle w:val="TableParagraph"/>
              <w:tabs>
                <w:tab w:val="left" w:pos="1215"/>
              </w:tabs>
              <w:spacing w:line="188" w:lineRule="exact"/>
              <w:ind w:left="107"/>
              <w:rPr>
                <w:sz w:val="18"/>
              </w:rPr>
            </w:pPr>
            <w:r>
              <w:rPr>
                <w:spacing w:val="-2"/>
                <w:sz w:val="18"/>
              </w:rPr>
              <w:t>proyecto.</w:t>
            </w:r>
            <w:r>
              <w:rPr>
                <w:sz w:val="18"/>
              </w:rPr>
              <w:tab/>
              <w:t>No</w:t>
            </w:r>
            <w:r>
              <w:rPr>
                <w:spacing w:val="38"/>
                <w:sz w:val="18"/>
              </w:rPr>
              <w:t xml:space="preserve">  </w:t>
            </w:r>
            <w:r>
              <w:rPr>
                <w:sz w:val="18"/>
              </w:rPr>
              <w:t>se</w:t>
            </w:r>
            <w:r>
              <w:rPr>
                <w:spacing w:val="40"/>
                <w:sz w:val="18"/>
              </w:rPr>
              <w:t xml:space="preserve">  </w:t>
            </w:r>
            <w:r>
              <w:rPr>
                <w:sz w:val="18"/>
              </w:rPr>
              <w:t>evaluaran</w:t>
            </w:r>
            <w:r>
              <w:rPr>
                <w:spacing w:val="40"/>
                <w:sz w:val="18"/>
              </w:rPr>
              <w:t xml:space="preserve">  </w:t>
            </w:r>
            <w:r>
              <w:rPr>
                <w:sz w:val="18"/>
              </w:rPr>
              <w:t>proyectos</w:t>
            </w:r>
            <w:r>
              <w:rPr>
                <w:spacing w:val="39"/>
                <w:sz w:val="18"/>
              </w:rPr>
              <w:t xml:space="preserve">  </w:t>
            </w:r>
            <w:r>
              <w:rPr>
                <w:sz w:val="18"/>
              </w:rPr>
              <w:t>a</w:t>
            </w:r>
            <w:r>
              <w:rPr>
                <w:spacing w:val="40"/>
                <w:sz w:val="18"/>
              </w:rPr>
              <w:t xml:space="preserve">  </w:t>
            </w:r>
            <w:r>
              <w:rPr>
                <w:spacing w:val="-5"/>
                <w:sz w:val="18"/>
              </w:rPr>
              <w:t>ser</w:t>
            </w:r>
          </w:p>
        </w:tc>
        <w:tc>
          <w:tcPr>
            <w:tcW w:w="4342" w:type="dxa"/>
            <w:tcBorders>
              <w:top w:val="nil"/>
              <w:bottom w:val="nil"/>
            </w:tcBorders>
          </w:tcPr>
          <w:p w14:paraId="26A08011" w14:textId="77777777" w:rsidR="007548B9" w:rsidRDefault="003629E0">
            <w:pPr>
              <w:pStyle w:val="TableParagraph"/>
              <w:spacing w:line="188" w:lineRule="exact"/>
              <w:ind w:left="108"/>
              <w:rPr>
                <w:sz w:val="18"/>
              </w:rPr>
            </w:pPr>
            <w:r>
              <w:rPr>
                <w:sz w:val="18"/>
              </w:rPr>
              <w:t>documentos</w:t>
            </w:r>
            <w:r>
              <w:rPr>
                <w:spacing w:val="13"/>
                <w:sz w:val="18"/>
              </w:rPr>
              <w:t xml:space="preserve"> </w:t>
            </w:r>
            <w:r>
              <w:rPr>
                <w:sz w:val="18"/>
              </w:rPr>
              <w:t>emitidos</w:t>
            </w:r>
            <w:r>
              <w:rPr>
                <w:spacing w:val="16"/>
                <w:sz w:val="18"/>
              </w:rPr>
              <w:t xml:space="preserve"> </w:t>
            </w:r>
            <w:r>
              <w:rPr>
                <w:sz w:val="18"/>
              </w:rPr>
              <w:t>por</w:t>
            </w:r>
            <w:r>
              <w:rPr>
                <w:spacing w:val="15"/>
                <w:sz w:val="18"/>
              </w:rPr>
              <w:t xml:space="preserve"> </w:t>
            </w:r>
            <w:r>
              <w:rPr>
                <w:sz w:val="18"/>
              </w:rPr>
              <w:t>el</w:t>
            </w:r>
            <w:r>
              <w:rPr>
                <w:spacing w:val="15"/>
                <w:sz w:val="18"/>
              </w:rPr>
              <w:t xml:space="preserve"> </w:t>
            </w:r>
            <w:r>
              <w:rPr>
                <w:sz w:val="18"/>
              </w:rPr>
              <w:t>Servicio</w:t>
            </w:r>
            <w:r>
              <w:rPr>
                <w:spacing w:val="13"/>
                <w:sz w:val="18"/>
              </w:rPr>
              <w:t xml:space="preserve"> </w:t>
            </w:r>
            <w:r>
              <w:rPr>
                <w:sz w:val="18"/>
              </w:rPr>
              <w:t>de</w:t>
            </w:r>
            <w:r>
              <w:rPr>
                <w:spacing w:val="16"/>
                <w:sz w:val="18"/>
              </w:rPr>
              <w:t xml:space="preserve"> </w:t>
            </w:r>
            <w:r>
              <w:rPr>
                <w:spacing w:val="-2"/>
                <w:sz w:val="18"/>
              </w:rPr>
              <w:t>Impuestos</w:t>
            </w:r>
          </w:p>
        </w:tc>
      </w:tr>
      <w:tr w:rsidR="007548B9" w14:paraId="1D187047" w14:textId="77777777">
        <w:trPr>
          <w:trHeight w:val="207"/>
        </w:trPr>
        <w:tc>
          <w:tcPr>
            <w:tcW w:w="4577" w:type="dxa"/>
            <w:tcBorders>
              <w:top w:val="nil"/>
              <w:bottom w:val="nil"/>
            </w:tcBorders>
          </w:tcPr>
          <w:p w14:paraId="073D67F2" w14:textId="77777777" w:rsidR="007548B9" w:rsidRDefault="003629E0">
            <w:pPr>
              <w:pStyle w:val="TableParagraph"/>
              <w:spacing w:line="188" w:lineRule="exact"/>
              <w:ind w:left="107"/>
              <w:rPr>
                <w:sz w:val="18"/>
              </w:rPr>
            </w:pPr>
            <w:r>
              <w:rPr>
                <w:sz w:val="18"/>
              </w:rPr>
              <w:t>implementados</w:t>
            </w:r>
            <w:r>
              <w:rPr>
                <w:spacing w:val="70"/>
                <w:sz w:val="18"/>
              </w:rPr>
              <w:t xml:space="preserve"> </w:t>
            </w:r>
            <w:r>
              <w:rPr>
                <w:sz w:val="18"/>
              </w:rPr>
              <w:t>en</w:t>
            </w:r>
            <w:r>
              <w:rPr>
                <w:spacing w:val="70"/>
                <w:sz w:val="18"/>
              </w:rPr>
              <w:t xml:space="preserve"> </w:t>
            </w:r>
            <w:r>
              <w:rPr>
                <w:sz w:val="18"/>
              </w:rPr>
              <w:t>una</w:t>
            </w:r>
            <w:r>
              <w:rPr>
                <w:spacing w:val="72"/>
                <w:sz w:val="18"/>
              </w:rPr>
              <w:t xml:space="preserve"> </w:t>
            </w:r>
            <w:r>
              <w:rPr>
                <w:sz w:val="18"/>
              </w:rPr>
              <w:t>región</w:t>
            </w:r>
            <w:r>
              <w:rPr>
                <w:spacing w:val="73"/>
                <w:sz w:val="18"/>
              </w:rPr>
              <w:t xml:space="preserve"> </w:t>
            </w:r>
            <w:r>
              <w:rPr>
                <w:sz w:val="18"/>
              </w:rPr>
              <w:t>diferente</w:t>
            </w:r>
            <w:r>
              <w:rPr>
                <w:spacing w:val="70"/>
                <w:sz w:val="18"/>
              </w:rPr>
              <w:t xml:space="preserve"> </w:t>
            </w:r>
            <w:r>
              <w:rPr>
                <w:sz w:val="18"/>
              </w:rPr>
              <w:t>a</w:t>
            </w:r>
            <w:r>
              <w:rPr>
                <w:spacing w:val="73"/>
                <w:sz w:val="18"/>
              </w:rPr>
              <w:t xml:space="preserve"> </w:t>
            </w:r>
            <w:r>
              <w:rPr>
                <w:sz w:val="18"/>
              </w:rPr>
              <w:t>la</w:t>
            </w:r>
            <w:r>
              <w:rPr>
                <w:spacing w:val="73"/>
                <w:sz w:val="18"/>
              </w:rPr>
              <w:t xml:space="preserve"> </w:t>
            </w:r>
            <w:r>
              <w:rPr>
                <w:spacing w:val="-4"/>
                <w:sz w:val="18"/>
              </w:rPr>
              <w:t>cual</w:t>
            </w:r>
          </w:p>
        </w:tc>
        <w:tc>
          <w:tcPr>
            <w:tcW w:w="4342" w:type="dxa"/>
            <w:tcBorders>
              <w:top w:val="nil"/>
              <w:bottom w:val="nil"/>
            </w:tcBorders>
          </w:tcPr>
          <w:p w14:paraId="59C95D98" w14:textId="77777777" w:rsidR="007548B9" w:rsidRDefault="003629E0">
            <w:pPr>
              <w:pStyle w:val="TableParagraph"/>
              <w:spacing w:line="188" w:lineRule="exact"/>
              <w:ind w:left="108"/>
              <w:rPr>
                <w:sz w:val="18"/>
              </w:rPr>
            </w:pPr>
            <w:r>
              <w:rPr>
                <w:sz w:val="18"/>
              </w:rPr>
              <w:t>Internos</w:t>
            </w:r>
            <w:r>
              <w:rPr>
                <w:spacing w:val="-3"/>
                <w:sz w:val="18"/>
              </w:rPr>
              <w:t xml:space="preserve"> </w:t>
            </w:r>
            <w:r>
              <w:rPr>
                <w:spacing w:val="-4"/>
                <w:sz w:val="18"/>
              </w:rPr>
              <w:t>SII.</w:t>
            </w:r>
          </w:p>
        </w:tc>
      </w:tr>
      <w:tr w:rsidR="007548B9" w14:paraId="2A9E06B9" w14:textId="77777777">
        <w:trPr>
          <w:trHeight w:val="203"/>
        </w:trPr>
        <w:tc>
          <w:tcPr>
            <w:tcW w:w="4577" w:type="dxa"/>
            <w:tcBorders>
              <w:top w:val="nil"/>
            </w:tcBorders>
          </w:tcPr>
          <w:p w14:paraId="4D982863" w14:textId="77777777" w:rsidR="007548B9" w:rsidRDefault="003629E0">
            <w:pPr>
              <w:pStyle w:val="TableParagraph"/>
              <w:spacing w:line="184" w:lineRule="exact"/>
              <w:ind w:left="107"/>
              <w:rPr>
                <w:sz w:val="18"/>
              </w:rPr>
            </w:pPr>
            <w:r>
              <w:rPr>
                <w:spacing w:val="-2"/>
                <w:sz w:val="18"/>
              </w:rPr>
              <w:t>postula.</w:t>
            </w:r>
          </w:p>
        </w:tc>
        <w:tc>
          <w:tcPr>
            <w:tcW w:w="4342" w:type="dxa"/>
            <w:tcBorders>
              <w:top w:val="nil"/>
            </w:tcBorders>
          </w:tcPr>
          <w:p w14:paraId="61523A93" w14:textId="77777777" w:rsidR="007548B9" w:rsidRDefault="007548B9">
            <w:pPr>
              <w:pStyle w:val="TableParagraph"/>
              <w:rPr>
                <w:rFonts w:ascii="Times New Roman"/>
                <w:sz w:val="14"/>
              </w:rPr>
            </w:pPr>
          </w:p>
        </w:tc>
      </w:tr>
    </w:tbl>
    <w:p w14:paraId="0B74C193" w14:textId="77777777" w:rsidR="007548B9" w:rsidRDefault="007548B9">
      <w:pPr>
        <w:pStyle w:val="Textoindependiente"/>
        <w:spacing w:before="8"/>
        <w:rPr>
          <w:sz w:val="27"/>
        </w:rPr>
      </w:pPr>
    </w:p>
    <w:p w14:paraId="1932DA21" w14:textId="77777777" w:rsidR="007548B9" w:rsidRDefault="003629E0">
      <w:pPr>
        <w:spacing w:before="94"/>
        <w:ind w:left="242"/>
        <w:rPr>
          <w:rFonts w:ascii="Arial" w:hAnsi="Arial"/>
          <w:b/>
          <w:sz w:val="18"/>
        </w:rPr>
      </w:pPr>
      <w:r>
        <w:rPr>
          <w:rFonts w:ascii="Arial" w:hAnsi="Arial"/>
          <w:b/>
          <w:sz w:val="18"/>
        </w:rPr>
        <w:t>ADMISIBILIDAD</w:t>
      </w:r>
      <w:r>
        <w:rPr>
          <w:rFonts w:ascii="Arial" w:hAnsi="Arial"/>
          <w:b/>
          <w:spacing w:val="-6"/>
          <w:sz w:val="18"/>
        </w:rPr>
        <w:t xml:space="preserve"> </w:t>
      </w:r>
      <w:r>
        <w:rPr>
          <w:rFonts w:ascii="Arial" w:hAnsi="Arial"/>
          <w:b/>
          <w:sz w:val="18"/>
        </w:rPr>
        <w:t>/</w:t>
      </w:r>
      <w:r>
        <w:rPr>
          <w:rFonts w:ascii="Arial" w:hAnsi="Arial"/>
          <w:b/>
          <w:spacing w:val="-5"/>
          <w:sz w:val="18"/>
        </w:rPr>
        <w:t xml:space="preserve"> </w:t>
      </w:r>
      <w:r>
        <w:rPr>
          <w:rFonts w:ascii="Arial" w:hAnsi="Arial"/>
          <w:b/>
          <w:sz w:val="18"/>
        </w:rPr>
        <w:t>Validación</w:t>
      </w:r>
      <w:r>
        <w:rPr>
          <w:rFonts w:ascii="Arial" w:hAnsi="Arial"/>
          <w:b/>
          <w:spacing w:val="-6"/>
          <w:sz w:val="18"/>
        </w:rPr>
        <w:t xml:space="preserve"> </w:t>
      </w:r>
      <w:r>
        <w:rPr>
          <w:rFonts w:ascii="Arial" w:hAnsi="Arial"/>
          <w:b/>
          <w:spacing w:val="-2"/>
          <w:sz w:val="18"/>
        </w:rPr>
        <w:t>Manual</w:t>
      </w:r>
    </w:p>
    <w:p w14:paraId="4EE6E088" w14:textId="77777777" w:rsidR="007548B9" w:rsidRDefault="007548B9">
      <w:pPr>
        <w:pStyle w:val="Textoindependiente"/>
        <w:spacing w:before="4" w:after="1"/>
        <w:rPr>
          <w:rFonts w:ascii="Arial"/>
          <w:b/>
          <w:sz w:val="18"/>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25"/>
      </w:tblGrid>
      <w:tr w:rsidR="007548B9" w14:paraId="732B5175" w14:textId="77777777">
        <w:trPr>
          <w:trHeight w:val="239"/>
        </w:trPr>
        <w:tc>
          <w:tcPr>
            <w:tcW w:w="4532" w:type="dxa"/>
            <w:shd w:val="clear" w:color="auto" w:fill="1F487C"/>
          </w:tcPr>
          <w:p w14:paraId="0A409242" w14:textId="77777777" w:rsidR="007548B9" w:rsidRDefault="003629E0">
            <w:pPr>
              <w:pStyle w:val="TableParagraph"/>
              <w:spacing w:line="201" w:lineRule="exact"/>
              <w:ind w:left="107"/>
              <w:rPr>
                <w:rFonts w:ascii="Arial"/>
                <w:b/>
                <w:sz w:val="18"/>
              </w:rPr>
            </w:pPr>
            <w:r>
              <w:rPr>
                <w:rFonts w:ascii="Arial"/>
                <w:b/>
                <w:color w:val="FFFFFF"/>
                <w:spacing w:val="-2"/>
                <w:sz w:val="18"/>
              </w:rPr>
              <w:t>Requisito</w:t>
            </w:r>
          </w:p>
        </w:tc>
        <w:tc>
          <w:tcPr>
            <w:tcW w:w="4225" w:type="dxa"/>
            <w:shd w:val="clear" w:color="auto" w:fill="1F487C"/>
          </w:tcPr>
          <w:p w14:paraId="6A37A113" w14:textId="77777777" w:rsidR="007548B9" w:rsidRDefault="003629E0">
            <w:pPr>
              <w:pStyle w:val="TableParagraph"/>
              <w:spacing w:line="201" w:lineRule="exact"/>
              <w:ind w:left="107"/>
              <w:rPr>
                <w:rFonts w:ascii="Arial" w:hAnsi="Arial"/>
                <w:b/>
                <w:sz w:val="18"/>
              </w:rPr>
            </w:pPr>
            <w:r>
              <w:rPr>
                <w:rFonts w:ascii="Arial" w:hAnsi="Arial"/>
                <w:b/>
                <w:color w:val="FFFFFF"/>
                <w:sz w:val="18"/>
              </w:rPr>
              <w:t>Medio</w:t>
            </w:r>
            <w:r>
              <w:rPr>
                <w:rFonts w:ascii="Arial" w:hAnsi="Arial"/>
                <w:b/>
                <w:color w:val="FFFFFF"/>
                <w:spacing w:val="-6"/>
                <w:sz w:val="18"/>
              </w:rPr>
              <w:t xml:space="preserve"> </w:t>
            </w:r>
            <w:r>
              <w:rPr>
                <w:rFonts w:ascii="Arial" w:hAnsi="Arial"/>
                <w:b/>
                <w:color w:val="FFFFFF"/>
                <w:sz w:val="18"/>
              </w:rPr>
              <w:t>de</w:t>
            </w:r>
            <w:r>
              <w:rPr>
                <w:rFonts w:ascii="Arial" w:hAnsi="Arial"/>
                <w:b/>
                <w:color w:val="FFFFFF"/>
                <w:spacing w:val="-4"/>
                <w:sz w:val="18"/>
              </w:rPr>
              <w:t xml:space="preserve"> </w:t>
            </w:r>
            <w:r>
              <w:rPr>
                <w:rFonts w:ascii="Arial" w:hAnsi="Arial"/>
                <w:b/>
                <w:color w:val="FFFFFF"/>
                <w:spacing w:val="-2"/>
                <w:sz w:val="18"/>
              </w:rPr>
              <w:t>verificación</w:t>
            </w:r>
          </w:p>
        </w:tc>
      </w:tr>
      <w:tr w:rsidR="007548B9" w14:paraId="284C4BCE" w14:textId="77777777">
        <w:trPr>
          <w:trHeight w:val="1190"/>
        </w:trPr>
        <w:tc>
          <w:tcPr>
            <w:tcW w:w="4532" w:type="dxa"/>
          </w:tcPr>
          <w:p w14:paraId="5FE0E37F" w14:textId="563BC693" w:rsidR="007548B9" w:rsidRDefault="003629E0">
            <w:pPr>
              <w:pStyle w:val="TableParagraph"/>
              <w:spacing w:line="276" w:lineRule="auto"/>
              <w:ind w:left="107" w:right="98"/>
              <w:jc w:val="both"/>
              <w:rPr>
                <w:sz w:val="18"/>
              </w:rPr>
            </w:pPr>
            <w:r>
              <w:rPr>
                <w:sz w:val="18"/>
              </w:rPr>
              <w:t>a.</w:t>
            </w:r>
            <w:r>
              <w:rPr>
                <w:spacing w:val="-7"/>
                <w:sz w:val="18"/>
              </w:rPr>
              <w:t xml:space="preserve"> </w:t>
            </w:r>
            <w:r>
              <w:rPr>
                <w:sz w:val="18"/>
              </w:rPr>
              <w:t>No</w:t>
            </w:r>
            <w:r>
              <w:rPr>
                <w:spacing w:val="-7"/>
                <w:sz w:val="18"/>
              </w:rPr>
              <w:t xml:space="preserve"> </w:t>
            </w:r>
            <w:r>
              <w:rPr>
                <w:sz w:val="18"/>
              </w:rPr>
              <w:t>tener</w:t>
            </w:r>
            <w:r>
              <w:rPr>
                <w:spacing w:val="-7"/>
                <w:sz w:val="18"/>
              </w:rPr>
              <w:t xml:space="preserve"> </w:t>
            </w:r>
            <w:r>
              <w:rPr>
                <w:sz w:val="18"/>
              </w:rPr>
              <w:t>inscripción</w:t>
            </w:r>
            <w:r>
              <w:rPr>
                <w:spacing w:val="-9"/>
                <w:sz w:val="18"/>
              </w:rPr>
              <w:t xml:space="preserve"> </w:t>
            </w:r>
            <w:r>
              <w:rPr>
                <w:sz w:val="18"/>
              </w:rPr>
              <w:t>vigente</w:t>
            </w:r>
            <w:r>
              <w:rPr>
                <w:spacing w:val="-9"/>
                <w:sz w:val="18"/>
              </w:rPr>
              <w:t xml:space="preserve"> </w:t>
            </w:r>
            <w:r>
              <w:rPr>
                <w:sz w:val="18"/>
              </w:rPr>
              <w:t>en</w:t>
            </w:r>
            <w:r>
              <w:rPr>
                <w:spacing w:val="-7"/>
                <w:sz w:val="18"/>
              </w:rPr>
              <w:t xml:space="preserve"> </w:t>
            </w:r>
            <w:r>
              <w:rPr>
                <w:sz w:val="18"/>
              </w:rPr>
              <w:t>el</w:t>
            </w:r>
            <w:r>
              <w:rPr>
                <w:spacing w:val="-7"/>
                <w:sz w:val="18"/>
              </w:rPr>
              <w:t xml:space="preserve"> </w:t>
            </w:r>
            <w:r>
              <w:rPr>
                <w:sz w:val="18"/>
              </w:rPr>
              <w:t>Registro</w:t>
            </w:r>
            <w:r>
              <w:rPr>
                <w:spacing w:val="-7"/>
                <w:sz w:val="18"/>
              </w:rPr>
              <w:t xml:space="preserve"> </w:t>
            </w:r>
            <w:r>
              <w:rPr>
                <w:sz w:val="18"/>
              </w:rPr>
              <w:t>Nacional de</w:t>
            </w:r>
            <w:r>
              <w:rPr>
                <w:spacing w:val="-13"/>
                <w:sz w:val="18"/>
              </w:rPr>
              <w:t xml:space="preserve"> </w:t>
            </w:r>
            <w:r>
              <w:rPr>
                <w:sz w:val="18"/>
              </w:rPr>
              <w:t>Deudores</w:t>
            </w:r>
            <w:r>
              <w:rPr>
                <w:spacing w:val="-12"/>
                <w:sz w:val="18"/>
              </w:rPr>
              <w:t xml:space="preserve"> </w:t>
            </w:r>
            <w:r>
              <w:rPr>
                <w:sz w:val="18"/>
              </w:rPr>
              <w:t>de</w:t>
            </w:r>
            <w:r>
              <w:rPr>
                <w:spacing w:val="-13"/>
                <w:sz w:val="18"/>
              </w:rPr>
              <w:t xml:space="preserve"> </w:t>
            </w:r>
            <w:r>
              <w:rPr>
                <w:sz w:val="18"/>
              </w:rPr>
              <w:t>Pensiones</w:t>
            </w:r>
            <w:r>
              <w:rPr>
                <w:spacing w:val="-12"/>
                <w:sz w:val="18"/>
              </w:rPr>
              <w:t xml:space="preserve"> </w:t>
            </w:r>
            <w:r>
              <w:rPr>
                <w:sz w:val="18"/>
              </w:rPr>
              <w:t>de</w:t>
            </w:r>
            <w:r>
              <w:rPr>
                <w:spacing w:val="-13"/>
                <w:sz w:val="18"/>
              </w:rPr>
              <w:t xml:space="preserve"> </w:t>
            </w:r>
            <w:r>
              <w:rPr>
                <w:sz w:val="18"/>
              </w:rPr>
              <w:t>Alimentos</w:t>
            </w:r>
            <w:r>
              <w:rPr>
                <w:spacing w:val="-13"/>
                <w:sz w:val="18"/>
              </w:rPr>
              <w:t xml:space="preserve"> </w:t>
            </w:r>
            <w:r>
              <w:rPr>
                <w:sz w:val="18"/>
              </w:rPr>
              <w:t>en</w:t>
            </w:r>
            <w:r>
              <w:rPr>
                <w:spacing w:val="-12"/>
                <w:sz w:val="18"/>
              </w:rPr>
              <w:t xml:space="preserve"> </w:t>
            </w:r>
            <w:r>
              <w:rPr>
                <w:sz w:val="18"/>
              </w:rPr>
              <w:t>calidad</w:t>
            </w:r>
            <w:r>
              <w:rPr>
                <w:spacing w:val="-13"/>
                <w:sz w:val="18"/>
              </w:rPr>
              <w:t xml:space="preserve"> </w:t>
            </w:r>
            <w:r>
              <w:rPr>
                <w:sz w:val="18"/>
              </w:rPr>
              <w:t>de deudor</w:t>
            </w:r>
            <w:r w:rsidR="00E26926">
              <w:rPr>
                <w:sz w:val="18"/>
              </w:rPr>
              <w:t>a</w:t>
            </w:r>
            <w:r>
              <w:rPr>
                <w:spacing w:val="-2"/>
                <w:sz w:val="18"/>
              </w:rPr>
              <w:t xml:space="preserve"> </w:t>
            </w:r>
            <w:r>
              <w:rPr>
                <w:sz w:val="18"/>
              </w:rPr>
              <w:t>de</w:t>
            </w:r>
            <w:r>
              <w:rPr>
                <w:spacing w:val="4"/>
                <w:sz w:val="18"/>
              </w:rPr>
              <w:t xml:space="preserve"> </w:t>
            </w:r>
            <w:r>
              <w:rPr>
                <w:sz w:val="18"/>
              </w:rPr>
              <w:t>alimentos,</w:t>
            </w:r>
            <w:r>
              <w:rPr>
                <w:spacing w:val="4"/>
                <w:sz w:val="18"/>
              </w:rPr>
              <w:t xml:space="preserve"> </w:t>
            </w:r>
            <w:r>
              <w:rPr>
                <w:sz w:val="18"/>
              </w:rPr>
              <w:t>según</w:t>
            </w:r>
            <w:r>
              <w:rPr>
                <w:spacing w:val="3"/>
                <w:sz w:val="18"/>
              </w:rPr>
              <w:t xml:space="preserve"> </w:t>
            </w:r>
            <w:r>
              <w:rPr>
                <w:sz w:val="18"/>
              </w:rPr>
              <w:t>lo</w:t>
            </w:r>
            <w:r>
              <w:rPr>
                <w:spacing w:val="2"/>
                <w:sz w:val="18"/>
              </w:rPr>
              <w:t xml:space="preserve"> </w:t>
            </w:r>
            <w:r>
              <w:rPr>
                <w:sz w:val="18"/>
              </w:rPr>
              <w:t>dispuesto</w:t>
            </w:r>
            <w:r>
              <w:rPr>
                <w:spacing w:val="4"/>
                <w:sz w:val="18"/>
              </w:rPr>
              <w:t xml:space="preserve"> </w:t>
            </w:r>
            <w:r>
              <w:rPr>
                <w:sz w:val="18"/>
              </w:rPr>
              <w:t>en</w:t>
            </w:r>
            <w:r>
              <w:rPr>
                <w:spacing w:val="3"/>
                <w:sz w:val="18"/>
              </w:rPr>
              <w:t xml:space="preserve"> </w:t>
            </w:r>
            <w:r>
              <w:rPr>
                <w:sz w:val="18"/>
              </w:rPr>
              <w:t>la</w:t>
            </w:r>
            <w:r>
              <w:rPr>
                <w:spacing w:val="4"/>
                <w:sz w:val="18"/>
              </w:rPr>
              <w:t xml:space="preserve"> </w:t>
            </w:r>
            <w:r>
              <w:rPr>
                <w:sz w:val="18"/>
              </w:rPr>
              <w:t>Ley</w:t>
            </w:r>
            <w:r>
              <w:rPr>
                <w:spacing w:val="2"/>
                <w:sz w:val="18"/>
              </w:rPr>
              <w:t xml:space="preserve"> </w:t>
            </w:r>
            <w:r>
              <w:rPr>
                <w:spacing w:val="-5"/>
                <w:sz w:val="18"/>
              </w:rPr>
              <w:t>N°</w:t>
            </w:r>
          </w:p>
          <w:p w14:paraId="518471DA" w14:textId="77777777" w:rsidR="007548B9" w:rsidRDefault="003629E0">
            <w:pPr>
              <w:pStyle w:val="TableParagraph"/>
              <w:spacing w:line="206" w:lineRule="exact"/>
              <w:ind w:left="107"/>
              <w:jc w:val="both"/>
              <w:rPr>
                <w:sz w:val="18"/>
              </w:rPr>
            </w:pPr>
            <w:r>
              <w:rPr>
                <w:sz w:val="18"/>
              </w:rPr>
              <w:t>21.389.</w:t>
            </w:r>
            <w:r>
              <w:rPr>
                <w:spacing w:val="1"/>
                <w:sz w:val="18"/>
              </w:rPr>
              <w:t xml:space="preserve"> </w:t>
            </w:r>
            <w:r>
              <w:rPr>
                <w:sz w:val="18"/>
              </w:rPr>
              <w:t>Sercotec</w:t>
            </w:r>
            <w:r>
              <w:rPr>
                <w:spacing w:val="3"/>
                <w:sz w:val="18"/>
              </w:rPr>
              <w:t xml:space="preserve"> </w:t>
            </w:r>
            <w:r>
              <w:rPr>
                <w:sz w:val="18"/>
              </w:rPr>
              <w:t>validará</w:t>
            </w:r>
            <w:r>
              <w:rPr>
                <w:spacing w:val="1"/>
                <w:sz w:val="18"/>
              </w:rPr>
              <w:t xml:space="preserve"> </w:t>
            </w:r>
            <w:r>
              <w:rPr>
                <w:sz w:val="18"/>
              </w:rPr>
              <w:t>nuevamente</w:t>
            </w:r>
            <w:r>
              <w:rPr>
                <w:spacing w:val="3"/>
                <w:sz w:val="18"/>
              </w:rPr>
              <w:t xml:space="preserve"> </w:t>
            </w:r>
            <w:r>
              <w:rPr>
                <w:sz w:val="18"/>
              </w:rPr>
              <w:t>esta</w:t>
            </w:r>
            <w:r>
              <w:rPr>
                <w:spacing w:val="3"/>
                <w:sz w:val="18"/>
              </w:rPr>
              <w:t xml:space="preserve"> </w:t>
            </w:r>
            <w:r>
              <w:rPr>
                <w:spacing w:val="-2"/>
                <w:sz w:val="18"/>
              </w:rPr>
              <w:t>condición</w:t>
            </w:r>
          </w:p>
          <w:p w14:paraId="6110958E" w14:textId="77777777" w:rsidR="007548B9" w:rsidRDefault="003629E0">
            <w:pPr>
              <w:pStyle w:val="TableParagraph"/>
              <w:spacing w:before="29"/>
              <w:ind w:left="107"/>
              <w:jc w:val="both"/>
              <w:rPr>
                <w:sz w:val="18"/>
              </w:rPr>
            </w:pPr>
            <w:r>
              <w:rPr>
                <w:sz w:val="18"/>
              </w:rPr>
              <w:t>al</w:t>
            </w:r>
            <w:r>
              <w:rPr>
                <w:spacing w:val="-1"/>
                <w:sz w:val="18"/>
              </w:rPr>
              <w:t xml:space="preserve"> </w:t>
            </w:r>
            <w:r>
              <w:rPr>
                <w:sz w:val="18"/>
              </w:rPr>
              <w:t>momento</w:t>
            </w:r>
            <w:r>
              <w:rPr>
                <w:spacing w:val="-3"/>
                <w:sz w:val="18"/>
              </w:rPr>
              <w:t xml:space="preserve"> </w:t>
            </w:r>
            <w:r>
              <w:rPr>
                <w:sz w:val="18"/>
              </w:rPr>
              <w:t xml:space="preserve">de </w:t>
            </w:r>
            <w:r>
              <w:rPr>
                <w:spacing w:val="-2"/>
                <w:sz w:val="18"/>
              </w:rPr>
              <w:t>formalizar.</w:t>
            </w:r>
          </w:p>
        </w:tc>
        <w:tc>
          <w:tcPr>
            <w:tcW w:w="4225" w:type="dxa"/>
          </w:tcPr>
          <w:p w14:paraId="54464EDD" w14:textId="77777777" w:rsidR="007548B9" w:rsidRDefault="003629E0">
            <w:pPr>
              <w:pStyle w:val="TableParagraph"/>
              <w:spacing w:line="276" w:lineRule="auto"/>
              <w:ind w:left="107" w:right="98"/>
              <w:jc w:val="both"/>
              <w:rPr>
                <w:sz w:val="18"/>
              </w:rPr>
            </w:pPr>
            <w:r>
              <w:rPr>
                <w:sz w:val="18"/>
              </w:rPr>
              <w:t>Este requisito</w:t>
            </w:r>
            <w:r>
              <w:rPr>
                <w:spacing w:val="-1"/>
                <w:sz w:val="18"/>
              </w:rPr>
              <w:t xml:space="preserve"> </w:t>
            </w:r>
            <w:r>
              <w:rPr>
                <w:sz w:val="18"/>
              </w:rPr>
              <w:t>se verificará a través de la</w:t>
            </w:r>
            <w:r>
              <w:rPr>
                <w:spacing w:val="-1"/>
                <w:sz w:val="18"/>
              </w:rPr>
              <w:t xml:space="preserve"> </w:t>
            </w:r>
            <w:r>
              <w:rPr>
                <w:sz w:val="18"/>
              </w:rPr>
              <w:t>consulta al</w:t>
            </w:r>
            <w:r>
              <w:rPr>
                <w:spacing w:val="-13"/>
                <w:sz w:val="18"/>
              </w:rPr>
              <w:t xml:space="preserve"> </w:t>
            </w:r>
            <w:r>
              <w:rPr>
                <w:sz w:val="18"/>
              </w:rPr>
              <w:t>Registro</w:t>
            </w:r>
            <w:r>
              <w:rPr>
                <w:spacing w:val="-12"/>
                <w:sz w:val="18"/>
              </w:rPr>
              <w:t xml:space="preserve"> </w:t>
            </w:r>
            <w:r>
              <w:rPr>
                <w:sz w:val="18"/>
              </w:rPr>
              <w:t>Nacional</w:t>
            </w:r>
            <w:r>
              <w:rPr>
                <w:spacing w:val="-13"/>
                <w:sz w:val="18"/>
              </w:rPr>
              <w:t xml:space="preserve"> </w:t>
            </w:r>
            <w:r>
              <w:rPr>
                <w:sz w:val="18"/>
              </w:rPr>
              <w:t>de</w:t>
            </w:r>
            <w:r>
              <w:rPr>
                <w:spacing w:val="-12"/>
                <w:sz w:val="18"/>
              </w:rPr>
              <w:t xml:space="preserve"> </w:t>
            </w:r>
            <w:r>
              <w:rPr>
                <w:sz w:val="18"/>
              </w:rPr>
              <w:t>Deudores</w:t>
            </w:r>
            <w:r>
              <w:rPr>
                <w:spacing w:val="-13"/>
                <w:sz w:val="18"/>
              </w:rPr>
              <w:t xml:space="preserve"> </w:t>
            </w:r>
            <w:r>
              <w:rPr>
                <w:sz w:val="18"/>
              </w:rPr>
              <w:t>de</w:t>
            </w:r>
            <w:r>
              <w:rPr>
                <w:spacing w:val="-13"/>
                <w:sz w:val="18"/>
              </w:rPr>
              <w:t xml:space="preserve"> </w:t>
            </w:r>
            <w:r>
              <w:rPr>
                <w:sz w:val="18"/>
              </w:rPr>
              <w:t>Pensiones</w:t>
            </w:r>
            <w:r>
              <w:rPr>
                <w:spacing w:val="-12"/>
                <w:sz w:val="18"/>
              </w:rPr>
              <w:t xml:space="preserve"> </w:t>
            </w:r>
            <w:r>
              <w:rPr>
                <w:sz w:val="18"/>
              </w:rPr>
              <w:t>de Alimentos, asociado el Rut de la postulante.</w:t>
            </w:r>
          </w:p>
        </w:tc>
      </w:tr>
      <w:tr w:rsidR="007548B9" w14:paraId="3AD60BF1" w14:textId="77777777">
        <w:trPr>
          <w:trHeight w:val="618"/>
        </w:trPr>
        <w:tc>
          <w:tcPr>
            <w:tcW w:w="4532" w:type="dxa"/>
          </w:tcPr>
          <w:p w14:paraId="1204D74F" w14:textId="166CD4F6" w:rsidR="00BB4418" w:rsidRDefault="00BB4418" w:rsidP="00B108FD">
            <w:pPr>
              <w:pStyle w:val="TableParagraph"/>
              <w:ind w:left="107"/>
              <w:rPr>
                <w:sz w:val="18"/>
              </w:rPr>
            </w:pPr>
            <w:r w:rsidRPr="00BB4418">
              <w:rPr>
                <w:sz w:val="18"/>
              </w:rPr>
              <w:t>b.</w:t>
            </w:r>
            <w:r>
              <w:rPr>
                <w:sz w:val="18"/>
              </w:rPr>
              <w:t xml:space="preserve"> </w:t>
            </w:r>
            <w:r w:rsidRPr="00BB4418">
              <w:rPr>
                <w:sz w:val="18"/>
              </w:rPr>
              <w:t xml:space="preserve">Haber egresado de la etapa de I, Formación empresarial del Programa de Fortalecimiento Emprendimiento Femenino. </w:t>
            </w:r>
            <w:r w:rsidRPr="00C6775F">
              <w:rPr>
                <w:sz w:val="18"/>
              </w:rPr>
              <w:t>Se cons</w:t>
            </w:r>
            <w:r w:rsidR="00B108FD" w:rsidRPr="00C6775F">
              <w:rPr>
                <w:sz w:val="18"/>
              </w:rPr>
              <w:t xml:space="preserve">iderara a egresadas de la 1° </w:t>
            </w:r>
            <w:r w:rsidRPr="00C6775F">
              <w:rPr>
                <w:sz w:val="18"/>
              </w:rPr>
              <w:t xml:space="preserve"> versión del programa.</w:t>
            </w:r>
          </w:p>
        </w:tc>
        <w:tc>
          <w:tcPr>
            <w:tcW w:w="4225" w:type="dxa"/>
          </w:tcPr>
          <w:p w14:paraId="5EC4B163" w14:textId="77777777" w:rsidR="007548B9" w:rsidRDefault="003629E0">
            <w:pPr>
              <w:pStyle w:val="TableParagraph"/>
              <w:spacing w:line="206" w:lineRule="exact"/>
              <w:ind w:left="107" w:right="100"/>
              <w:jc w:val="both"/>
              <w:rPr>
                <w:sz w:val="18"/>
              </w:rPr>
            </w:pPr>
            <w:r>
              <w:rPr>
                <w:sz w:val="18"/>
              </w:rPr>
              <w:t>Este requisito será verificado con la información interna de la Dirección Regional de Sercotec asociada al Rut de la postulante.</w:t>
            </w:r>
          </w:p>
        </w:tc>
      </w:tr>
      <w:tr w:rsidR="007548B9" w14:paraId="49DD6495" w14:textId="77777777">
        <w:trPr>
          <w:trHeight w:val="830"/>
        </w:trPr>
        <w:tc>
          <w:tcPr>
            <w:tcW w:w="4532" w:type="dxa"/>
          </w:tcPr>
          <w:p w14:paraId="4094E262" w14:textId="77777777" w:rsidR="007548B9" w:rsidRDefault="003629E0">
            <w:pPr>
              <w:pStyle w:val="TableParagraph"/>
              <w:spacing w:line="206" w:lineRule="exact"/>
              <w:ind w:left="107" w:right="94"/>
              <w:jc w:val="both"/>
              <w:rPr>
                <w:sz w:val="18"/>
              </w:rPr>
            </w:pPr>
            <w:r>
              <w:rPr>
                <w:sz w:val="18"/>
              </w:rPr>
              <w:t>c. Se verificará la asistencia a las actividades presenciales y/o virtuales de trabajo consideradas en la</w:t>
            </w:r>
            <w:r>
              <w:rPr>
                <w:spacing w:val="-8"/>
                <w:sz w:val="18"/>
              </w:rPr>
              <w:t xml:space="preserve"> </w:t>
            </w:r>
            <w:r>
              <w:rPr>
                <w:sz w:val="18"/>
              </w:rPr>
              <w:t>Etapa</w:t>
            </w:r>
            <w:r>
              <w:rPr>
                <w:spacing w:val="-8"/>
                <w:sz w:val="18"/>
              </w:rPr>
              <w:t xml:space="preserve"> </w:t>
            </w:r>
            <w:r>
              <w:rPr>
                <w:sz w:val="18"/>
              </w:rPr>
              <w:t>I,</w:t>
            </w:r>
            <w:r>
              <w:rPr>
                <w:spacing w:val="-8"/>
                <w:sz w:val="18"/>
              </w:rPr>
              <w:t xml:space="preserve"> </w:t>
            </w:r>
            <w:r>
              <w:rPr>
                <w:sz w:val="18"/>
              </w:rPr>
              <w:t>a</w:t>
            </w:r>
            <w:r>
              <w:rPr>
                <w:spacing w:val="-8"/>
                <w:sz w:val="18"/>
              </w:rPr>
              <w:t xml:space="preserve"> </w:t>
            </w:r>
            <w:r>
              <w:rPr>
                <w:sz w:val="18"/>
              </w:rPr>
              <w:t>los</w:t>
            </w:r>
            <w:r>
              <w:rPr>
                <w:spacing w:val="-8"/>
                <w:sz w:val="18"/>
              </w:rPr>
              <w:t xml:space="preserve"> </w:t>
            </w:r>
            <w:r>
              <w:rPr>
                <w:sz w:val="18"/>
              </w:rPr>
              <w:t>postulantes</w:t>
            </w:r>
            <w:r>
              <w:rPr>
                <w:spacing w:val="-8"/>
                <w:sz w:val="18"/>
              </w:rPr>
              <w:t xml:space="preserve"> </w:t>
            </w:r>
            <w:r>
              <w:rPr>
                <w:sz w:val="18"/>
              </w:rPr>
              <w:t>a</w:t>
            </w:r>
            <w:r>
              <w:rPr>
                <w:spacing w:val="-8"/>
                <w:sz w:val="18"/>
              </w:rPr>
              <w:t xml:space="preserve"> </w:t>
            </w:r>
            <w:r>
              <w:rPr>
                <w:sz w:val="18"/>
              </w:rPr>
              <w:t>la</w:t>
            </w:r>
            <w:r>
              <w:rPr>
                <w:spacing w:val="-8"/>
                <w:sz w:val="18"/>
              </w:rPr>
              <w:t xml:space="preserve"> </w:t>
            </w:r>
            <w:r>
              <w:rPr>
                <w:sz w:val="18"/>
              </w:rPr>
              <w:t>Etapa</w:t>
            </w:r>
            <w:r>
              <w:rPr>
                <w:spacing w:val="-8"/>
                <w:sz w:val="18"/>
              </w:rPr>
              <w:t xml:space="preserve"> </w:t>
            </w:r>
            <w:r>
              <w:rPr>
                <w:sz w:val="18"/>
              </w:rPr>
              <w:t>II.</w:t>
            </w:r>
            <w:r>
              <w:rPr>
                <w:spacing w:val="-5"/>
                <w:sz w:val="18"/>
              </w:rPr>
              <w:t xml:space="preserve"> </w:t>
            </w:r>
            <w:r>
              <w:rPr>
                <w:sz w:val="18"/>
              </w:rPr>
              <w:t>Participación en a lo menos el 75% de las actividades.</w:t>
            </w:r>
          </w:p>
        </w:tc>
        <w:tc>
          <w:tcPr>
            <w:tcW w:w="4225" w:type="dxa"/>
          </w:tcPr>
          <w:p w14:paraId="2ABDAE88" w14:textId="0F8724AC" w:rsidR="007548B9" w:rsidRDefault="003629E0">
            <w:pPr>
              <w:pStyle w:val="TableParagraph"/>
              <w:spacing w:before="1"/>
              <w:ind w:left="107"/>
              <w:rPr>
                <w:sz w:val="18"/>
              </w:rPr>
            </w:pPr>
            <w:r>
              <w:rPr>
                <w:sz w:val="18"/>
              </w:rPr>
              <w:t>Este</w:t>
            </w:r>
            <w:r>
              <w:rPr>
                <w:spacing w:val="-13"/>
                <w:sz w:val="18"/>
              </w:rPr>
              <w:t xml:space="preserve"> </w:t>
            </w:r>
            <w:r>
              <w:rPr>
                <w:sz w:val="18"/>
              </w:rPr>
              <w:t>requisito</w:t>
            </w:r>
            <w:r>
              <w:rPr>
                <w:spacing w:val="-12"/>
                <w:sz w:val="18"/>
              </w:rPr>
              <w:t xml:space="preserve"> </w:t>
            </w:r>
            <w:r>
              <w:rPr>
                <w:sz w:val="18"/>
              </w:rPr>
              <w:t>será</w:t>
            </w:r>
            <w:r>
              <w:rPr>
                <w:spacing w:val="-13"/>
                <w:sz w:val="18"/>
              </w:rPr>
              <w:t xml:space="preserve"> </w:t>
            </w:r>
            <w:r>
              <w:rPr>
                <w:sz w:val="18"/>
              </w:rPr>
              <w:t>verificado,</w:t>
            </w:r>
            <w:r>
              <w:rPr>
                <w:spacing w:val="-12"/>
                <w:sz w:val="18"/>
              </w:rPr>
              <w:t xml:space="preserve"> </w:t>
            </w:r>
            <w:r>
              <w:rPr>
                <w:sz w:val="18"/>
              </w:rPr>
              <w:t>mediante</w:t>
            </w:r>
            <w:r>
              <w:rPr>
                <w:spacing w:val="-13"/>
                <w:sz w:val="18"/>
              </w:rPr>
              <w:t xml:space="preserve"> </w:t>
            </w:r>
            <w:r>
              <w:rPr>
                <w:sz w:val="18"/>
              </w:rPr>
              <w:t>listados</w:t>
            </w:r>
            <w:r>
              <w:rPr>
                <w:spacing w:val="-13"/>
                <w:sz w:val="18"/>
              </w:rPr>
              <w:t xml:space="preserve"> </w:t>
            </w:r>
            <w:r>
              <w:rPr>
                <w:sz w:val="18"/>
              </w:rPr>
              <w:t xml:space="preserve">de asistencia, reporte plataforma Neoserra, </w:t>
            </w:r>
            <w:r w:rsidR="00EC0AE8">
              <w:rPr>
                <w:sz w:val="18"/>
              </w:rPr>
              <w:t>etc.</w:t>
            </w:r>
          </w:p>
        </w:tc>
      </w:tr>
      <w:tr w:rsidR="007548B9" w14:paraId="55DFEEC5" w14:textId="77777777">
        <w:trPr>
          <w:trHeight w:val="827"/>
        </w:trPr>
        <w:tc>
          <w:tcPr>
            <w:tcW w:w="4532" w:type="dxa"/>
          </w:tcPr>
          <w:p w14:paraId="4D68856A" w14:textId="77777777" w:rsidR="007548B9" w:rsidRDefault="003629E0">
            <w:pPr>
              <w:pStyle w:val="TableParagraph"/>
              <w:ind w:left="107" w:right="112"/>
              <w:rPr>
                <w:sz w:val="18"/>
              </w:rPr>
            </w:pPr>
            <w:r>
              <w:rPr>
                <w:sz w:val="18"/>
              </w:rPr>
              <w:t>d. En caso de ser empresas, deben tener ventas netas</w:t>
            </w:r>
            <w:r>
              <w:rPr>
                <w:spacing w:val="-4"/>
                <w:sz w:val="18"/>
              </w:rPr>
              <w:t xml:space="preserve"> </w:t>
            </w:r>
            <w:r>
              <w:rPr>
                <w:sz w:val="18"/>
              </w:rPr>
              <w:t>demostrables</w:t>
            </w:r>
            <w:r>
              <w:rPr>
                <w:spacing w:val="-5"/>
                <w:sz w:val="18"/>
              </w:rPr>
              <w:t xml:space="preserve"> </w:t>
            </w:r>
            <w:r>
              <w:rPr>
                <w:sz w:val="18"/>
              </w:rPr>
              <w:t>menores</w:t>
            </w:r>
            <w:r>
              <w:rPr>
                <w:spacing w:val="40"/>
                <w:sz w:val="18"/>
              </w:rPr>
              <w:t xml:space="preserve"> </w:t>
            </w:r>
            <w:r>
              <w:rPr>
                <w:sz w:val="18"/>
              </w:rPr>
              <w:t>o</w:t>
            </w:r>
            <w:r>
              <w:rPr>
                <w:spacing w:val="-5"/>
                <w:sz w:val="18"/>
              </w:rPr>
              <w:t xml:space="preserve"> </w:t>
            </w:r>
            <w:r>
              <w:rPr>
                <w:sz w:val="18"/>
              </w:rPr>
              <w:t>iguales</w:t>
            </w:r>
            <w:r>
              <w:rPr>
                <w:spacing w:val="-4"/>
                <w:sz w:val="18"/>
              </w:rPr>
              <w:t xml:space="preserve"> </w:t>
            </w:r>
            <w:r>
              <w:rPr>
                <w:sz w:val="18"/>
              </w:rPr>
              <w:t>a</w:t>
            </w:r>
            <w:r>
              <w:rPr>
                <w:spacing w:val="-7"/>
                <w:sz w:val="18"/>
              </w:rPr>
              <w:t xml:space="preserve"> </w:t>
            </w:r>
            <w:r>
              <w:rPr>
                <w:sz w:val="18"/>
              </w:rPr>
              <w:t>las</w:t>
            </w:r>
            <w:r>
              <w:rPr>
                <w:spacing w:val="-7"/>
                <w:sz w:val="18"/>
              </w:rPr>
              <w:t xml:space="preserve"> </w:t>
            </w:r>
            <w:r>
              <w:rPr>
                <w:sz w:val="18"/>
              </w:rPr>
              <w:t xml:space="preserve">25.000 </w:t>
            </w:r>
            <w:r>
              <w:rPr>
                <w:spacing w:val="-4"/>
                <w:sz w:val="18"/>
              </w:rPr>
              <w:t>UF.</w:t>
            </w:r>
          </w:p>
        </w:tc>
        <w:tc>
          <w:tcPr>
            <w:tcW w:w="4225" w:type="dxa"/>
          </w:tcPr>
          <w:p w14:paraId="6585B790" w14:textId="78BAE70D" w:rsidR="007548B9" w:rsidRDefault="003629E0" w:rsidP="00C6775F">
            <w:pPr>
              <w:pStyle w:val="TableParagraph"/>
              <w:ind w:left="107" w:right="99"/>
              <w:jc w:val="both"/>
              <w:rPr>
                <w:sz w:val="18"/>
              </w:rPr>
            </w:pPr>
            <w:r>
              <w:rPr>
                <w:sz w:val="18"/>
              </w:rPr>
              <w:t>Este requisito será verificado con la información obtenida</w:t>
            </w:r>
            <w:r>
              <w:rPr>
                <w:spacing w:val="-8"/>
                <w:sz w:val="18"/>
              </w:rPr>
              <w:t xml:space="preserve"> </w:t>
            </w:r>
            <w:r>
              <w:rPr>
                <w:sz w:val="18"/>
              </w:rPr>
              <w:t>de</w:t>
            </w:r>
            <w:r>
              <w:rPr>
                <w:spacing w:val="-8"/>
                <w:sz w:val="18"/>
              </w:rPr>
              <w:t xml:space="preserve"> </w:t>
            </w:r>
            <w:r>
              <w:rPr>
                <w:sz w:val="18"/>
              </w:rPr>
              <w:t>las</w:t>
            </w:r>
            <w:r>
              <w:rPr>
                <w:spacing w:val="-8"/>
                <w:sz w:val="18"/>
              </w:rPr>
              <w:t xml:space="preserve"> </w:t>
            </w:r>
            <w:r>
              <w:rPr>
                <w:sz w:val="18"/>
              </w:rPr>
              <w:t>carpeteas</w:t>
            </w:r>
            <w:r>
              <w:rPr>
                <w:spacing w:val="-8"/>
                <w:sz w:val="18"/>
              </w:rPr>
              <w:t xml:space="preserve"> </w:t>
            </w:r>
            <w:r>
              <w:rPr>
                <w:sz w:val="18"/>
              </w:rPr>
              <w:t>tributarias</w:t>
            </w:r>
            <w:r>
              <w:rPr>
                <w:spacing w:val="-7"/>
                <w:sz w:val="18"/>
              </w:rPr>
              <w:t xml:space="preserve"> </w:t>
            </w:r>
            <w:r>
              <w:rPr>
                <w:sz w:val="18"/>
              </w:rPr>
              <w:t>para</w:t>
            </w:r>
            <w:r>
              <w:rPr>
                <w:spacing w:val="-8"/>
                <w:sz w:val="18"/>
              </w:rPr>
              <w:t xml:space="preserve"> </w:t>
            </w:r>
            <w:r>
              <w:rPr>
                <w:sz w:val="18"/>
              </w:rPr>
              <w:t>solicit</w:t>
            </w:r>
            <w:r w:rsidR="000767BF">
              <w:rPr>
                <w:sz w:val="18"/>
              </w:rPr>
              <w:t>ar</w:t>
            </w:r>
            <w:r>
              <w:rPr>
                <w:sz w:val="18"/>
              </w:rPr>
              <w:t xml:space="preserve"> de</w:t>
            </w:r>
            <w:r>
              <w:rPr>
                <w:spacing w:val="41"/>
                <w:sz w:val="18"/>
              </w:rPr>
              <w:t xml:space="preserve"> </w:t>
            </w:r>
            <w:r>
              <w:rPr>
                <w:sz w:val="18"/>
              </w:rPr>
              <w:t>créditos,</w:t>
            </w:r>
            <w:r>
              <w:rPr>
                <w:spacing w:val="41"/>
                <w:sz w:val="18"/>
              </w:rPr>
              <w:t xml:space="preserve"> </w:t>
            </w:r>
            <w:r>
              <w:rPr>
                <w:sz w:val="18"/>
              </w:rPr>
              <w:t>considerando</w:t>
            </w:r>
            <w:r>
              <w:rPr>
                <w:spacing w:val="41"/>
                <w:sz w:val="18"/>
              </w:rPr>
              <w:t xml:space="preserve"> </w:t>
            </w:r>
            <w:r>
              <w:rPr>
                <w:sz w:val="18"/>
              </w:rPr>
              <w:t>el</w:t>
            </w:r>
            <w:r>
              <w:rPr>
                <w:spacing w:val="40"/>
                <w:sz w:val="18"/>
              </w:rPr>
              <w:t xml:space="preserve"> </w:t>
            </w:r>
            <w:r>
              <w:rPr>
                <w:sz w:val="18"/>
              </w:rPr>
              <w:t>periodo</w:t>
            </w:r>
            <w:r>
              <w:rPr>
                <w:spacing w:val="41"/>
                <w:sz w:val="18"/>
              </w:rPr>
              <w:t xml:space="preserve"> </w:t>
            </w:r>
            <w:r>
              <w:rPr>
                <w:sz w:val="18"/>
              </w:rPr>
              <w:t>de</w:t>
            </w:r>
            <w:r>
              <w:rPr>
                <w:spacing w:val="42"/>
                <w:sz w:val="18"/>
              </w:rPr>
              <w:t xml:space="preserve"> </w:t>
            </w:r>
            <w:r>
              <w:rPr>
                <w:spacing w:val="-2"/>
                <w:sz w:val="18"/>
              </w:rPr>
              <w:t>tiempo</w:t>
            </w:r>
            <w:r w:rsidR="000767BF">
              <w:rPr>
                <w:sz w:val="18"/>
              </w:rPr>
              <w:t xml:space="preserve"> </w:t>
            </w:r>
            <w:r>
              <w:rPr>
                <w:sz w:val="18"/>
              </w:rPr>
              <w:t>comprendido</w:t>
            </w:r>
            <w:r>
              <w:rPr>
                <w:spacing w:val="-7"/>
                <w:sz w:val="18"/>
              </w:rPr>
              <w:t xml:space="preserve"> </w:t>
            </w:r>
            <w:r>
              <w:rPr>
                <w:sz w:val="18"/>
              </w:rPr>
              <w:t xml:space="preserve">entre </w:t>
            </w:r>
            <w:r w:rsidRPr="00C6775F">
              <w:rPr>
                <w:spacing w:val="-3"/>
                <w:sz w:val="18"/>
              </w:rPr>
              <w:t xml:space="preserve"> </w:t>
            </w:r>
            <w:r w:rsidR="000B2875" w:rsidRPr="00C6775F">
              <w:rPr>
                <w:spacing w:val="-3"/>
                <w:sz w:val="18"/>
              </w:rPr>
              <w:t>agosto</w:t>
            </w:r>
            <w:r w:rsidR="00B108FD" w:rsidRPr="00C6775F">
              <w:rPr>
                <w:spacing w:val="-3"/>
                <w:sz w:val="18"/>
              </w:rPr>
              <w:t xml:space="preserve"> 2023</w:t>
            </w:r>
            <w:r w:rsidRPr="00C6775F">
              <w:rPr>
                <w:sz w:val="18"/>
              </w:rPr>
              <w:t>-</w:t>
            </w:r>
            <w:r w:rsidRPr="00C6775F">
              <w:rPr>
                <w:spacing w:val="-3"/>
                <w:sz w:val="18"/>
              </w:rPr>
              <w:t xml:space="preserve"> </w:t>
            </w:r>
            <w:r w:rsidR="00B108FD" w:rsidRPr="00C6775F">
              <w:rPr>
                <w:sz w:val="18"/>
              </w:rPr>
              <w:t>ju</w:t>
            </w:r>
            <w:r w:rsidR="000B2875" w:rsidRPr="00C6775F">
              <w:rPr>
                <w:sz w:val="18"/>
              </w:rPr>
              <w:t>l</w:t>
            </w:r>
            <w:r w:rsidR="00B108FD" w:rsidRPr="00C6775F">
              <w:rPr>
                <w:sz w:val="18"/>
              </w:rPr>
              <w:t>i</w:t>
            </w:r>
            <w:r w:rsidRPr="00C6775F">
              <w:rPr>
                <w:sz w:val="18"/>
              </w:rPr>
              <w:t xml:space="preserve">o </w:t>
            </w:r>
            <w:r w:rsidR="00B108FD" w:rsidRPr="00C6775F">
              <w:rPr>
                <w:spacing w:val="-4"/>
                <w:sz w:val="18"/>
              </w:rPr>
              <w:t>2024</w:t>
            </w:r>
          </w:p>
        </w:tc>
      </w:tr>
    </w:tbl>
    <w:p w14:paraId="0AD7E525" w14:textId="77777777" w:rsidR="007548B9" w:rsidRDefault="007548B9">
      <w:pPr>
        <w:pStyle w:val="Textoindependiente"/>
        <w:rPr>
          <w:rFonts w:ascii="Arial"/>
          <w:b/>
          <w:sz w:val="20"/>
        </w:rPr>
      </w:pPr>
    </w:p>
    <w:p w14:paraId="177E6D4C" w14:textId="77777777" w:rsidR="007548B9" w:rsidRDefault="003629E0">
      <w:pPr>
        <w:spacing w:before="179"/>
        <w:ind w:left="242"/>
        <w:rPr>
          <w:rFonts w:ascii="Arial" w:hAnsi="Arial"/>
          <w:b/>
          <w:sz w:val="18"/>
        </w:rPr>
      </w:pPr>
      <w:r>
        <w:rPr>
          <w:rFonts w:ascii="Arial" w:hAnsi="Arial"/>
          <w:b/>
          <w:sz w:val="18"/>
        </w:rPr>
        <w:t>EVALUACIÓN</w:t>
      </w:r>
      <w:r>
        <w:rPr>
          <w:rFonts w:ascii="Arial" w:hAnsi="Arial"/>
          <w:b/>
          <w:spacing w:val="-12"/>
          <w:sz w:val="18"/>
        </w:rPr>
        <w:t xml:space="preserve"> </w:t>
      </w:r>
      <w:r>
        <w:rPr>
          <w:rFonts w:ascii="Arial" w:hAnsi="Arial"/>
          <w:b/>
          <w:spacing w:val="-2"/>
          <w:sz w:val="18"/>
        </w:rPr>
        <w:t>TÉCNICA</w:t>
      </w:r>
    </w:p>
    <w:p w14:paraId="6833C091" w14:textId="77777777" w:rsidR="007548B9" w:rsidRDefault="007548B9">
      <w:pPr>
        <w:pStyle w:val="Textoindependiente"/>
        <w:spacing w:before="7"/>
        <w:rPr>
          <w:rFonts w:ascii="Arial"/>
          <w:b/>
          <w:sz w:val="18"/>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25"/>
      </w:tblGrid>
      <w:tr w:rsidR="007548B9" w14:paraId="4077C8A4" w14:textId="77777777">
        <w:trPr>
          <w:trHeight w:val="237"/>
        </w:trPr>
        <w:tc>
          <w:tcPr>
            <w:tcW w:w="4532" w:type="dxa"/>
            <w:shd w:val="clear" w:color="auto" w:fill="1F487C"/>
          </w:tcPr>
          <w:p w14:paraId="246F7137" w14:textId="77777777" w:rsidR="007548B9" w:rsidRDefault="003629E0">
            <w:pPr>
              <w:pStyle w:val="TableParagraph"/>
              <w:spacing w:line="201" w:lineRule="exact"/>
              <w:ind w:left="107"/>
              <w:rPr>
                <w:rFonts w:ascii="Arial"/>
                <w:b/>
                <w:sz w:val="18"/>
              </w:rPr>
            </w:pPr>
            <w:r>
              <w:rPr>
                <w:rFonts w:ascii="Arial"/>
                <w:b/>
                <w:color w:val="FFFFFF"/>
                <w:spacing w:val="-2"/>
                <w:sz w:val="18"/>
              </w:rPr>
              <w:t>Requisito</w:t>
            </w:r>
          </w:p>
        </w:tc>
        <w:tc>
          <w:tcPr>
            <w:tcW w:w="4225" w:type="dxa"/>
            <w:shd w:val="clear" w:color="auto" w:fill="1F487C"/>
          </w:tcPr>
          <w:p w14:paraId="62570C17" w14:textId="77777777" w:rsidR="007548B9" w:rsidRDefault="003629E0">
            <w:pPr>
              <w:pStyle w:val="TableParagraph"/>
              <w:spacing w:line="201" w:lineRule="exact"/>
              <w:ind w:left="107"/>
              <w:rPr>
                <w:rFonts w:ascii="Arial" w:hAnsi="Arial"/>
                <w:b/>
                <w:sz w:val="18"/>
              </w:rPr>
            </w:pPr>
            <w:r>
              <w:rPr>
                <w:rFonts w:ascii="Arial" w:hAnsi="Arial"/>
                <w:b/>
                <w:color w:val="FFFFFF"/>
                <w:sz w:val="18"/>
              </w:rPr>
              <w:t>Medio</w:t>
            </w:r>
            <w:r>
              <w:rPr>
                <w:rFonts w:ascii="Arial" w:hAnsi="Arial"/>
                <w:b/>
                <w:color w:val="FFFFFF"/>
                <w:spacing w:val="-6"/>
                <w:sz w:val="18"/>
              </w:rPr>
              <w:t xml:space="preserve"> </w:t>
            </w:r>
            <w:r>
              <w:rPr>
                <w:rFonts w:ascii="Arial" w:hAnsi="Arial"/>
                <w:b/>
                <w:color w:val="FFFFFF"/>
                <w:sz w:val="18"/>
              </w:rPr>
              <w:t>de</w:t>
            </w:r>
            <w:r>
              <w:rPr>
                <w:rFonts w:ascii="Arial" w:hAnsi="Arial"/>
                <w:b/>
                <w:color w:val="FFFFFF"/>
                <w:spacing w:val="-2"/>
                <w:sz w:val="18"/>
              </w:rPr>
              <w:t xml:space="preserve"> verificación</w:t>
            </w:r>
          </w:p>
        </w:tc>
      </w:tr>
      <w:tr w:rsidR="007548B9" w14:paraId="6BFD044A" w14:textId="77777777">
        <w:trPr>
          <w:trHeight w:val="2483"/>
        </w:trPr>
        <w:tc>
          <w:tcPr>
            <w:tcW w:w="4532" w:type="dxa"/>
          </w:tcPr>
          <w:p w14:paraId="475BA0CA" w14:textId="75FFA268" w:rsidR="007548B9" w:rsidRDefault="003629E0" w:rsidP="003F5A24">
            <w:pPr>
              <w:pStyle w:val="TableParagraph"/>
              <w:ind w:left="107" w:right="95"/>
              <w:jc w:val="both"/>
              <w:rPr>
                <w:sz w:val="18"/>
              </w:rPr>
            </w:pPr>
            <w:r>
              <w:rPr>
                <w:sz w:val="18"/>
              </w:rPr>
              <w:t>a.</w:t>
            </w:r>
            <w:r>
              <w:rPr>
                <w:spacing w:val="-3"/>
                <w:sz w:val="18"/>
              </w:rPr>
              <w:t xml:space="preserve"> </w:t>
            </w:r>
            <w:r>
              <w:rPr>
                <w:sz w:val="18"/>
              </w:rPr>
              <w:t>En</w:t>
            </w:r>
            <w:r>
              <w:rPr>
                <w:spacing w:val="-5"/>
                <w:sz w:val="18"/>
              </w:rPr>
              <w:t xml:space="preserve"> </w:t>
            </w:r>
            <w:r>
              <w:rPr>
                <w:sz w:val="18"/>
              </w:rPr>
              <w:t>el</w:t>
            </w:r>
            <w:r>
              <w:rPr>
                <w:spacing w:val="-5"/>
                <w:sz w:val="18"/>
              </w:rPr>
              <w:t xml:space="preserve"> </w:t>
            </w:r>
            <w:r>
              <w:rPr>
                <w:sz w:val="18"/>
              </w:rPr>
              <w:t>caso</w:t>
            </w:r>
            <w:r>
              <w:rPr>
                <w:spacing w:val="-5"/>
                <w:sz w:val="18"/>
              </w:rPr>
              <w:t xml:space="preserve"> </w:t>
            </w:r>
            <w:r>
              <w:rPr>
                <w:sz w:val="18"/>
              </w:rPr>
              <w:t>que</w:t>
            </w:r>
            <w:r>
              <w:rPr>
                <w:spacing w:val="-3"/>
                <w:sz w:val="18"/>
              </w:rPr>
              <w:t xml:space="preserve"> </w:t>
            </w:r>
            <w:r>
              <w:rPr>
                <w:sz w:val="18"/>
              </w:rPr>
              <w:t>existan</w:t>
            </w:r>
            <w:r>
              <w:rPr>
                <w:spacing w:val="-5"/>
                <w:sz w:val="18"/>
              </w:rPr>
              <w:t xml:space="preserve"> </w:t>
            </w:r>
            <w:r>
              <w:rPr>
                <w:sz w:val="18"/>
              </w:rPr>
              <w:t>2</w:t>
            </w:r>
            <w:r>
              <w:rPr>
                <w:spacing w:val="-5"/>
                <w:sz w:val="18"/>
              </w:rPr>
              <w:t xml:space="preserve"> </w:t>
            </w:r>
            <w:r>
              <w:rPr>
                <w:sz w:val="18"/>
              </w:rPr>
              <w:t>(dos)</w:t>
            </w:r>
            <w:r>
              <w:rPr>
                <w:spacing w:val="-5"/>
                <w:sz w:val="18"/>
              </w:rPr>
              <w:t xml:space="preserve"> </w:t>
            </w:r>
            <w:r>
              <w:rPr>
                <w:sz w:val="18"/>
              </w:rPr>
              <w:t>o</w:t>
            </w:r>
            <w:r>
              <w:rPr>
                <w:spacing w:val="-5"/>
                <w:sz w:val="18"/>
              </w:rPr>
              <w:t xml:space="preserve"> </w:t>
            </w:r>
            <w:r>
              <w:rPr>
                <w:sz w:val="18"/>
              </w:rPr>
              <w:t>más</w:t>
            </w:r>
            <w:r>
              <w:rPr>
                <w:spacing w:val="-5"/>
                <w:sz w:val="18"/>
              </w:rPr>
              <w:t xml:space="preserve"> </w:t>
            </w:r>
            <w:r>
              <w:rPr>
                <w:sz w:val="18"/>
              </w:rPr>
              <w:t>convocatorias simultáneas</w:t>
            </w:r>
            <w:r>
              <w:rPr>
                <w:spacing w:val="-13"/>
                <w:sz w:val="18"/>
              </w:rPr>
              <w:t xml:space="preserve"> </w:t>
            </w:r>
            <w:r>
              <w:rPr>
                <w:sz w:val="18"/>
              </w:rPr>
              <w:t>de</w:t>
            </w:r>
            <w:r>
              <w:rPr>
                <w:spacing w:val="-12"/>
                <w:sz w:val="18"/>
              </w:rPr>
              <w:t xml:space="preserve"> </w:t>
            </w:r>
            <w:r w:rsidR="00FD16AA" w:rsidRPr="00C6775F">
              <w:rPr>
                <w:spacing w:val="-12"/>
                <w:sz w:val="18"/>
              </w:rPr>
              <w:t xml:space="preserve">Crece, </w:t>
            </w:r>
            <w:r w:rsidRPr="00C6775F">
              <w:rPr>
                <w:sz w:val="18"/>
              </w:rPr>
              <w:t>Capital</w:t>
            </w:r>
            <w:r w:rsidRPr="00C6775F">
              <w:rPr>
                <w:spacing w:val="-13"/>
                <w:sz w:val="18"/>
              </w:rPr>
              <w:t xml:space="preserve"> </w:t>
            </w:r>
            <w:r w:rsidRPr="00C6775F">
              <w:rPr>
                <w:sz w:val="18"/>
              </w:rPr>
              <w:t>Semilla,</w:t>
            </w:r>
            <w:r w:rsidRPr="00C6775F">
              <w:rPr>
                <w:spacing w:val="-12"/>
                <w:sz w:val="18"/>
              </w:rPr>
              <w:t xml:space="preserve"> </w:t>
            </w:r>
            <w:r w:rsidRPr="00C6775F">
              <w:rPr>
                <w:sz w:val="18"/>
              </w:rPr>
              <w:t>Capital</w:t>
            </w:r>
            <w:r w:rsidRPr="00C6775F">
              <w:rPr>
                <w:spacing w:val="-13"/>
                <w:sz w:val="18"/>
              </w:rPr>
              <w:t xml:space="preserve"> </w:t>
            </w:r>
            <w:r w:rsidRPr="00C6775F">
              <w:rPr>
                <w:sz w:val="18"/>
              </w:rPr>
              <w:t>Abeja</w:t>
            </w:r>
            <w:r w:rsidRPr="00C6775F">
              <w:rPr>
                <w:spacing w:val="-13"/>
                <w:sz w:val="18"/>
              </w:rPr>
              <w:t xml:space="preserve"> </w:t>
            </w:r>
            <w:r w:rsidRPr="00C6775F">
              <w:rPr>
                <w:sz w:val="18"/>
              </w:rPr>
              <w:t>o</w:t>
            </w:r>
            <w:r w:rsidRPr="00C6775F">
              <w:rPr>
                <w:spacing w:val="-12"/>
                <w:sz w:val="18"/>
              </w:rPr>
              <w:t xml:space="preserve"> </w:t>
            </w:r>
            <w:r w:rsidRPr="00C6775F">
              <w:rPr>
                <w:sz w:val="18"/>
              </w:rPr>
              <w:t xml:space="preserve">Capital </w:t>
            </w:r>
            <w:r w:rsidRPr="00C6775F">
              <w:rPr>
                <w:spacing w:val="-2"/>
                <w:sz w:val="18"/>
              </w:rPr>
              <w:t>Adulto</w:t>
            </w:r>
            <w:r w:rsidRPr="00C6775F">
              <w:rPr>
                <w:spacing w:val="-6"/>
                <w:sz w:val="18"/>
              </w:rPr>
              <w:t xml:space="preserve"> </w:t>
            </w:r>
            <w:r w:rsidRPr="00C6775F">
              <w:rPr>
                <w:spacing w:val="-2"/>
                <w:sz w:val="18"/>
              </w:rPr>
              <w:t>Mejor</w:t>
            </w:r>
            <w:r w:rsidRPr="00C6775F">
              <w:rPr>
                <w:spacing w:val="-4"/>
                <w:sz w:val="18"/>
              </w:rPr>
              <w:t xml:space="preserve"> </w:t>
            </w:r>
            <w:r w:rsidRPr="00C6775F">
              <w:rPr>
                <w:spacing w:val="-2"/>
                <w:sz w:val="18"/>
              </w:rPr>
              <w:t>Emprende</w:t>
            </w:r>
            <w:r w:rsidRPr="00C6775F">
              <w:rPr>
                <w:spacing w:val="-7"/>
                <w:sz w:val="18"/>
              </w:rPr>
              <w:t xml:space="preserve"> </w:t>
            </w:r>
            <w:r w:rsidRPr="00C6775F">
              <w:rPr>
                <w:spacing w:val="-2"/>
                <w:sz w:val="18"/>
              </w:rPr>
              <w:t>en</w:t>
            </w:r>
            <w:r w:rsidRPr="00C6775F">
              <w:rPr>
                <w:spacing w:val="-7"/>
                <w:sz w:val="18"/>
              </w:rPr>
              <w:t xml:space="preserve"> </w:t>
            </w:r>
            <w:r w:rsidRPr="00C6775F">
              <w:rPr>
                <w:spacing w:val="-2"/>
                <w:sz w:val="18"/>
              </w:rPr>
              <w:t>la</w:t>
            </w:r>
            <w:r w:rsidRPr="00C6775F">
              <w:rPr>
                <w:spacing w:val="-4"/>
                <w:sz w:val="18"/>
              </w:rPr>
              <w:t xml:space="preserve"> </w:t>
            </w:r>
            <w:r w:rsidRPr="00C6775F">
              <w:rPr>
                <w:spacing w:val="-2"/>
                <w:sz w:val="18"/>
              </w:rPr>
              <w:t>región,</w:t>
            </w:r>
            <w:r w:rsidRPr="00C6775F">
              <w:rPr>
                <w:spacing w:val="-4"/>
                <w:sz w:val="18"/>
              </w:rPr>
              <w:t xml:space="preserve"> </w:t>
            </w:r>
            <w:r w:rsidRPr="00C6775F">
              <w:rPr>
                <w:spacing w:val="-2"/>
                <w:sz w:val="18"/>
              </w:rPr>
              <w:t>sólo</w:t>
            </w:r>
            <w:r w:rsidRPr="00C6775F">
              <w:rPr>
                <w:spacing w:val="-7"/>
                <w:sz w:val="18"/>
              </w:rPr>
              <w:t xml:space="preserve"> </w:t>
            </w:r>
            <w:r w:rsidRPr="00C6775F">
              <w:rPr>
                <w:spacing w:val="-2"/>
                <w:sz w:val="18"/>
              </w:rPr>
              <w:t>se</w:t>
            </w:r>
            <w:r w:rsidRPr="00C6775F">
              <w:rPr>
                <w:spacing w:val="-7"/>
                <w:sz w:val="18"/>
              </w:rPr>
              <w:t xml:space="preserve"> </w:t>
            </w:r>
            <w:r w:rsidRPr="00C6775F">
              <w:rPr>
                <w:spacing w:val="-2"/>
                <w:sz w:val="18"/>
              </w:rPr>
              <w:t xml:space="preserve">procederá </w:t>
            </w:r>
            <w:r w:rsidRPr="00C6775F">
              <w:rPr>
                <w:sz w:val="18"/>
              </w:rPr>
              <w:t>a</w:t>
            </w:r>
            <w:r w:rsidRPr="00C6775F">
              <w:rPr>
                <w:spacing w:val="-6"/>
                <w:sz w:val="18"/>
              </w:rPr>
              <w:t xml:space="preserve"> </w:t>
            </w:r>
            <w:r w:rsidRPr="00C6775F">
              <w:rPr>
                <w:sz w:val="18"/>
              </w:rPr>
              <w:t>realizar</w:t>
            </w:r>
            <w:r w:rsidRPr="00C6775F">
              <w:rPr>
                <w:spacing w:val="-6"/>
                <w:sz w:val="18"/>
              </w:rPr>
              <w:t xml:space="preserve"> </w:t>
            </w:r>
            <w:r w:rsidRPr="00C6775F">
              <w:rPr>
                <w:sz w:val="18"/>
              </w:rPr>
              <w:t>una</w:t>
            </w:r>
            <w:r w:rsidRPr="00C6775F">
              <w:rPr>
                <w:spacing w:val="-6"/>
                <w:sz w:val="18"/>
              </w:rPr>
              <w:t xml:space="preserve"> </w:t>
            </w:r>
            <w:r w:rsidRPr="00C6775F">
              <w:rPr>
                <w:sz w:val="18"/>
              </w:rPr>
              <w:t>evaluación</w:t>
            </w:r>
            <w:r w:rsidRPr="00C6775F">
              <w:rPr>
                <w:spacing w:val="-8"/>
                <w:sz w:val="18"/>
              </w:rPr>
              <w:t xml:space="preserve"> </w:t>
            </w:r>
            <w:r w:rsidRPr="00C6775F">
              <w:rPr>
                <w:sz w:val="18"/>
              </w:rPr>
              <w:t>técnica</w:t>
            </w:r>
            <w:r w:rsidRPr="00C6775F">
              <w:rPr>
                <w:spacing w:val="-6"/>
                <w:sz w:val="18"/>
              </w:rPr>
              <w:t xml:space="preserve"> </w:t>
            </w:r>
            <w:r w:rsidRPr="00C6775F">
              <w:rPr>
                <w:sz w:val="18"/>
              </w:rPr>
              <w:t>por</w:t>
            </w:r>
            <w:r w:rsidRPr="00C6775F">
              <w:rPr>
                <w:spacing w:val="-6"/>
                <w:sz w:val="18"/>
              </w:rPr>
              <w:t xml:space="preserve"> </w:t>
            </w:r>
            <w:r w:rsidRPr="00C6775F">
              <w:rPr>
                <w:sz w:val="18"/>
              </w:rPr>
              <w:t>Rut.</w:t>
            </w:r>
            <w:r w:rsidRPr="00C6775F">
              <w:rPr>
                <w:spacing w:val="-6"/>
                <w:sz w:val="18"/>
              </w:rPr>
              <w:t xml:space="preserve"> </w:t>
            </w:r>
            <w:r w:rsidRPr="00C6775F">
              <w:rPr>
                <w:sz w:val="18"/>
              </w:rPr>
              <w:t>Por</w:t>
            </w:r>
            <w:r w:rsidRPr="00C6775F">
              <w:rPr>
                <w:spacing w:val="-6"/>
                <w:sz w:val="18"/>
              </w:rPr>
              <w:t xml:space="preserve"> </w:t>
            </w:r>
            <w:r w:rsidRPr="00C6775F">
              <w:rPr>
                <w:sz w:val="18"/>
              </w:rPr>
              <w:t>lo</w:t>
            </w:r>
            <w:r w:rsidRPr="00C6775F">
              <w:rPr>
                <w:spacing w:val="-6"/>
                <w:sz w:val="18"/>
              </w:rPr>
              <w:t xml:space="preserve"> </w:t>
            </w:r>
            <w:r w:rsidRPr="00C6775F">
              <w:rPr>
                <w:sz w:val="18"/>
              </w:rPr>
              <w:t xml:space="preserve">tanto, de resultar preseleccionada en ambas, la emprendedora deberá decidir en cuál convocatoria continuará su evaluación. De no existir convocatorias simultáneas Capital Semilla, Capital Abeja o Capital Adulto Mejor, </w:t>
            </w:r>
            <w:r w:rsidR="003F5A24" w:rsidRPr="00C6775F">
              <w:rPr>
                <w:sz w:val="18"/>
              </w:rPr>
              <w:t xml:space="preserve">u otro, </w:t>
            </w:r>
            <w:r w:rsidRPr="00C6775F">
              <w:rPr>
                <w:sz w:val="18"/>
              </w:rPr>
              <w:t>sólo se evaluará el primer formulario enviado</w:t>
            </w:r>
            <w:r w:rsidRPr="00C6775F">
              <w:rPr>
                <w:spacing w:val="58"/>
                <w:w w:val="150"/>
                <w:sz w:val="18"/>
              </w:rPr>
              <w:t xml:space="preserve"> </w:t>
            </w:r>
            <w:r w:rsidRPr="00C6775F">
              <w:rPr>
                <w:sz w:val="18"/>
              </w:rPr>
              <w:t>por</w:t>
            </w:r>
            <w:r w:rsidRPr="00C6775F">
              <w:rPr>
                <w:spacing w:val="58"/>
                <w:w w:val="150"/>
                <w:sz w:val="18"/>
              </w:rPr>
              <w:t xml:space="preserve"> </w:t>
            </w:r>
            <w:r w:rsidRPr="00C6775F">
              <w:rPr>
                <w:sz w:val="18"/>
              </w:rPr>
              <w:t>Rut.</w:t>
            </w:r>
            <w:r w:rsidRPr="00C6775F">
              <w:rPr>
                <w:spacing w:val="58"/>
                <w:w w:val="150"/>
                <w:sz w:val="18"/>
              </w:rPr>
              <w:t xml:space="preserve"> </w:t>
            </w:r>
            <w:r w:rsidRPr="00C6775F">
              <w:rPr>
                <w:sz w:val="18"/>
              </w:rPr>
              <w:t>Se</w:t>
            </w:r>
            <w:r w:rsidRPr="00C6775F">
              <w:rPr>
                <w:spacing w:val="58"/>
                <w:w w:val="150"/>
                <w:sz w:val="18"/>
              </w:rPr>
              <w:t xml:space="preserve"> </w:t>
            </w:r>
            <w:r w:rsidRPr="00C6775F">
              <w:rPr>
                <w:sz w:val="18"/>
              </w:rPr>
              <w:t>entiende</w:t>
            </w:r>
            <w:r w:rsidRPr="00C6775F">
              <w:rPr>
                <w:spacing w:val="58"/>
                <w:w w:val="150"/>
                <w:sz w:val="18"/>
              </w:rPr>
              <w:t xml:space="preserve"> </w:t>
            </w:r>
            <w:r w:rsidRPr="00C6775F">
              <w:rPr>
                <w:sz w:val="18"/>
              </w:rPr>
              <w:t>por</w:t>
            </w:r>
            <w:r w:rsidRPr="00C6775F">
              <w:rPr>
                <w:spacing w:val="59"/>
                <w:w w:val="150"/>
                <w:sz w:val="18"/>
              </w:rPr>
              <w:t xml:space="preserve"> </w:t>
            </w:r>
            <w:r w:rsidRPr="00C6775F">
              <w:rPr>
                <w:spacing w:val="-2"/>
                <w:sz w:val="18"/>
              </w:rPr>
              <w:t>convocatorias</w:t>
            </w:r>
            <w:r w:rsidR="003F5A24" w:rsidRPr="00C6775F">
              <w:rPr>
                <w:spacing w:val="-2"/>
                <w:sz w:val="18"/>
              </w:rPr>
              <w:t xml:space="preserve"> </w:t>
            </w:r>
            <w:r w:rsidRPr="00C6775F">
              <w:rPr>
                <w:sz w:val="18"/>
              </w:rPr>
              <w:t>simultáneas aquellas que inician su periodo de postulación el mismo día.</w:t>
            </w:r>
          </w:p>
        </w:tc>
        <w:tc>
          <w:tcPr>
            <w:tcW w:w="4225" w:type="dxa"/>
          </w:tcPr>
          <w:p w14:paraId="21343C60" w14:textId="77777777" w:rsidR="007548B9" w:rsidRDefault="003629E0">
            <w:pPr>
              <w:pStyle w:val="TableParagraph"/>
              <w:ind w:left="107" w:right="100"/>
              <w:jc w:val="both"/>
              <w:rPr>
                <w:sz w:val="18"/>
              </w:rPr>
            </w:pPr>
            <w:r>
              <w:rPr>
                <w:sz w:val="18"/>
              </w:rPr>
              <w:t>Este requisito será verificado con la información interna de la Dirección Regional de Sercotec asociado al Rut de la postulante.</w:t>
            </w:r>
          </w:p>
        </w:tc>
      </w:tr>
      <w:tr w:rsidR="007548B9" w14:paraId="212EC316" w14:textId="77777777">
        <w:trPr>
          <w:trHeight w:val="415"/>
        </w:trPr>
        <w:tc>
          <w:tcPr>
            <w:tcW w:w="4532" w:type="dxa"/>
          </w:tcPr>
          <w:p w14:paraId="649A8DC8" w14:textId="77777777" w:rsidR="007548B9" w:rsidRDefault="003629E0">
            <w:pPr>
              <w:pStyle w:val="TableParagraph"/>
              <w:spacing w:line="210" w:lineRule="exact"/>
              <w:ind w:left="107"/>
              <w:rPr>
                <w:sz w:val="18"/>
              </w:rPr>
            </w:pPr>
            <w:r>
              <w:rPr>
                <w:sz w:val="18"/>
              </w:rPr>
              <w:t>b. El Proyecto de Negocio debe ser coherente con la focalización de la presente convocatoria.</w:t>
            </w:r>
          </w:p>
        </w:tc>
        <w:tc>
          <w:tcPr>
            <w:tcW w:w="4225" w:type="dxa"/>
          </w:tcPr>
          <w:p w14:paraId="183E1816" w14:textId="77777777" w:rsidR="007548B9" w:rsidRDefault="003629E0">
            <w:pPr>
              <w:pStyle w:val="TableParagraph"/>
              <w:spacing w:line="210" w:lineRule="exact"/>
              <w:ind w:left="107"/>
              <w:rPr>
                <w:sz w:val="18"/>
              </w:rPr>
            </w:pPr>
            <w:r>
              <w:rPr>
                <w:sz w:val="18"/>
              </w:rPr>
              <w:t>Formulario</w:t>
            </w:r>
            <w:r>
              <w:rPr>
                <w:spacing w:val="27"/>
                <w:sz w:val="18"/>
              </w:rPr>
              <w:t xml:space="preserve"> </w:t>
            </w:r>
            <w:r>
              <w:rPr>
                <w:sz w:val="18"/>
              </w:rPr>
              <w:t>de</w:t>
            </w:r>
            <w:r>
              <w:rPr>
                <w:spacing w:val="27"/>
                <w:sz w:val="18"/>
              </w:rPr>
              <w:t xml:space="preserve"> </w:t>
            </w:r>
            <w:r>
              <w:rPr>
                <w:sz w:val="18"/>
              </w:rPr>
              <w:t>Proyecto</w:t>
            </w:r>
            <w:r>
              <w:rPr>
                <w:spacing w:val="27"/>
                <w:sz w:val="18"/>
              </w:rPr>
              <w:t xml:space="preserve"> </w:t>
            </w:r>
            <w:r>
              <w:rPr>
                <w:sz w:val="18"/>
              </w:rPr>
              <w:t>de</w:t>
            </w:r>
            <w:r>
              <w:rPr>
                <w:spacing w:val="27"/>
                <w:sz w:val="18"/>
              </w:rPr>
              <w:t xml:space="preserve"> </w:t>
            </w:r>
            <w:r>
              <w:rPr>
                <w:sz w:val="18"/>
              </w:rPr>
              <w:t>Negocio</w:t>
            </w:r>
            <w:r>
              <w:rPr>
                <w:spacing w:val="27"/>
                <w:sz w:val="18"/>
              </w:rPr>
              <w:t xml:space="preserve"> </w:t>
            </w:r>
            <w:r>
              <w:rPr>
                <w:sz w:val="18"/>
              </w:rPr>
              <w:t>postulado</w:t>
            </w:r>
            <w:r>
              <w:rPr>
                <w:spacing w:val="27"/>
                <w:sz w:val="18"/>
              </w:rPr>
              <w:t xml:space="preserve"> </w:t>
            </w:r>
            <w:r>
              <w:rPr>
                <w:sz w:val="18"/>
              </w:rPr>
              <w:t xml:space="preserve">y </w:t>
            </w:r>
            <w:r>
              <w:rPr>
                <w:spacing w:val="-2"/>
                <w:sz w:val="18"/>
              </w:rPr>
              <w:t>enviado.</w:t>
            </w:r>
          </w:p>
        </w:tc>
      </w:tr>
    </w:tbl>
    <w:p w14:paraId="19FED439" w14:textId="77777777" w:rsidR="007548B9" w:rsidRDefault="007548B9">
      <w:pPr>
        <w:pStyle w:val="Textoindependiente"/>
        <w:rPr>
          <w:rFonts w:ascii="Arial"/>
          <w:b/>
          <w:sz w:val="20"/>
        </w:rPr>
      </w:pPr>
    </w:p>
    <w:p w14:paraId="60204F25" w14:textId="77777777" w:rsidR="007548B9" w:rsidRDefault="007548B9">
      <w:pPr>
        <w:pStyle w:val="Textoindependiente"/>
        <w:spacing w:before="7"/>
        <w:rPr>
          <w:rFonts w:ascii="Arial"/>
          <w:b/>
          <w:sz w:val="15"/>
        </w:rPr>
      </w:pPr>
    </w:p>
    <w:p w14:paraId="5289205F" w14:textId="77777777" w:rsidR="007548B9" w:rsidRDefault="003629E0">
      <w:pPr>
        <w:spacing w:before="1"/>
        <w:ind w:left="242"/>
        <w:rPr>
          <w:rFonts w:ascii="Arial" w:hAnsi="Arial"/>
          <w:b/>
          <w:sz w:val="18"/>
        </w:rPr>
      </w:pPr>
      <w:r>
        <w:rPr>
          <w:rFonts w:ascii="Arial" w:hAnsi="Arial"/>
          <w:b/>
          <w:sz w:val="18"/>
        </w:rPr>
        <w:t>REQUISITOS</w:t>
      </w:r>
      <w:r>
        <w:rPr>
          <w:rFonts w:ascii="Arial" w:hAnsi="Arial"/>
          <w:b/>
          <w:spacing w:val="-3"/>
          <w:sz w:val="18"/>
        </w:rPr>
        <w:t xml:space="preserve"> </w:t>
      </w:r>
      <w:r>
        <w:rPr>
          <w:rFonts w:ascii="Arial" w:hAnsi="Arial"/>
          <w:b/>
          <w:sz w:val="18"/>
        </w:rPr>
        <w:t>DE</w:t>
      </w:r>
      <w:r>
        <w:rPr>
          <w:rFonts w:ascii="Arial" w:hAnsi="Arial"/>
          <w:b/>
          <w:spacing w:val="-3"/>
          <w:sz w:val="18"/>
        </w:rPr>
        <w:t xml:space="preserve"> </w:t>
      </w:r>
      <w:r>
        <w:rPr>
          <w:rFonts w:ascii="Arial" w:hAnsi="Arial"/>
          <w:b/>
          <w:spacing w:val="-2"/>
          <w:sz w:val="18"/>
        </w:rPr>
        <w:t>FORMALIZACIÓN</w:t>
      </w:r>
    </w:p>
    <w:p w14:paraId="71ABC5DC" w14:textId="77777777" w:rsidR="007548B9" w:rsidRDefault="007548B9">
      <w:pPr>
        <w:pStyle w:val="Textoindependiente"/>
        <w:spacing w:before="4"/>
        <w:rPr>
          <w:rFonts w:ascii="Arial"/>
          <w:b/>
          <w:sz w:val="18"/>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25"/>
      </w:tblGrid>
      <w:tr w:rsidR="007548B9" w14:paraId="63E3D533" w14:textId="77777777">
        <w:trPr>
          <w:trHeight w:val="208"/>
        </w:trPr>
        <w:tc>
          <w:tcPr>
            <w:tcW w:w="4532" w:type="dxa"/>
            <w:shd w:val="clear" w:color="auto" w:fill="1F487C"/>
          </w:tcPr>
          <w:p w14:paraId="65D27198" w14:textId="77777777" w:rsidR="007548B9" w:rsidRDefault="003629E0">
            <w:pPr>
              <w:pStyle w:val="TableParagraph"/>
              <w:spacing w:line="188" w:lineRule="exact"/>
              <w:ind w:left="107"/>
              <w:rPr>
                <w:rFonts w:ascii="Arial"/>
                <w:b/>
                <w:sz w:val="18"/>
              </w:rPr>
            </w:pPr>
            <w:r>
              <w:rPr>
                <w:rFonts w:ascii="Arial"/>
                <w:b/>
                <w:color w:val="FFFFFF"/>
                <w:spacing w:val="-2"/>
                <w:sz w:val="18"/>
              </w:rPr>
              <w:t>Requisito</w:t>
            </w:r>
          </w:p>
        </w:tc>
        <w:tc>
          <w:tcPr>
            <w:tcW w:w="4225" w:type="dxa"/>
            <w:shd w:val="clear" w:color="auto" w:fill="1F487C"/>
          </w:tcPr>
          <w:p w14:paraId="555CCAFB" w14:textId="77777777" w:rsidR="007548B9" w:rsidRDefault="003629E0">
            <w:pPr>
              <w:pStyle w:val="TableParagraph"/>
              <w:spacing w:line="188" w:lineRule="exact"/>
              <w:ind w:left="107"/>
              <w:rPr>
                <w:rFonts w:ascii="Arial" w:hAnsi="Arial"/>
                <w:b/>
                <w:sz w:val="18"/>
              </w:rPr>
            </w:pPr>
            <w:r>
              <w:rPr>
                <w:rFonts w:ascii="Arial" w:hAnsi="Arial"/>
                <w:b/>
                <w:color w:val="FFFFFF"/>
                <w:sz w:val="18"/>
              </w:rPr>
              <w:t>Medio</w:t>
            </w:r>
            <w:r>
              <w:rPr>
                <w:rFonts w:ascii="Arial" w:hAnsi="Arial"/>
                <w:b/>
                <w:color w:val="FFFFFF"/>
                <w:spacing w:val="-6"/>
                <w:sz w:val="18"/>
              </w:rPr>
              <w:t xml:space="preserve"> </w:t>
            </w:r>
            <w:r>
              <w:rPr>
                <w:rFonts w:ascii="Arial" w:hAnsi="Arial"/>
                <w:b/>
                <w:color w:val="FFFFFF"/>
                <w:sz w:val="18"/>
              </w:rPr>
              <w:t>de</w:t>
            </w:r>
            <w:r>
              <w:rPr>
                <w:rFonts w:ascii="Arial" w:hAnsi="Arial"/>
                <w:b/>
                <w:color w:val="FFFFFF"/>
                <w:spacing w:val="-4"/>
                <w:sz w:val="18"/>
              </w:rPr>
              <w:t xml:space="preserve"> </w:t>
            </w:r>
            <w:r>
              <w:rPr>
                <w:rFonts w:ascii="Arial" w:hAnsi="Arial"/>
                <w:b/>
                <w:color w:val="FFFFFF"/>
                <w:spacing w:val="-2"/>
                <w:sz w:val="18"/>
              </w:rPr>
              <w:t>verificación</w:t>
            </w:r>
          </w:p>
        </w:tc>
      </w:tr>
      <w:tr w:rsidR="007548B9" w14:paraId="4AEB2E60" w14:textId="77777777">
        <w:trPr>
          <w:trHeight w:val="208"/>
        </w:trPr>
        <w:tc>
          <w:tcPr>
            <w:tcW w:w="4532" w:type="dxa"/>
            <w:tcBorders>
              <w:bottom w:val="nil"/>
            </w:tcBorders>
          </w:tcPr>
          <w:p w14:paraId="3676F373" w14:textId="77777777" w:rsidR="007548B9" w:rsidRDefault="003629E0">
            <w:pPr>
              <w:pStyle w:val="TableParagraph"/>
              <w:spacing w:line="189" w:lineRule="exact"/>
              <w:ind w:left="107"/>
              <w:rPr>
                <w:sz w:val="18"/>
              </w:rPr>
            </w:pPr>
            <w:r>
              <w:rPr>
                <w:sz w:val="18"/>
              </w:rPr>
              <w:t>a.</w:t>
            </w:r>
            <w:r>
              <w:rPr>
                <w:spacing w:val="56"/>
                <w:sz w:val="18"/>
              </w:rPr>
              <w:t xml:space="preserve"> </w:t>
            </w:r>
            <w:r>
              <w:rPr>
                <w:sz w:val="18"/>
              </w:rPr>
              <w:t>No</w:t>
            </w:r>
            <w:r>
              <w:rPr>
                <w:spacing w:val="57"/>
                <w:sz w:val="18"/>
              </w:rPr>
              <w:t xml:space="preserve"> </w:t>
            </w:r>
            <w:r>
              <w:rPr>
                <w:sz w:val="18"/>
              </w:rPr>
              <w:t>tener</w:t>
            </w:r>
            <w:r>
              <w:rPr>
                <w:spacing w:val="57"/>
                <w:sz w:val="18"/>
              </w:rPr>
              <w:t xml:space="preserve"> </w:t>
            </w:r>
            <w:r>
              <w:rPr>
                <w:sz w:val="18"/>
              </w:rPr>
              <w:t>deudas</w:t>
            </w:r>
            <w:r>
              <w:rPr>
                <w:spacing w:val="58"/>
                <w:sz w:val="18"/>
              </w:rPr>
              <w:t xml:space="preserve"> </w:t>
            </w:r>
            <w:r>
              <w:rPr>
                <w:sz w:val="18"/>
              </w:rPr>
              <w:t>laborales</w:t>
            </w:r>
            <w:r>
              <w:rPr>
                <w:spacing w:val="58"/>
                <w:sz w:val="18"/>
              </w:rPr>
              <w:t xml:space="preserve"> </w:t>
            </w:r>
            <w:r>
              <w:rPr>
                <w:sz w:val="18"/>
              </w:rPr>
              <w:t>y/o</w:t>
            </w:r>
            <w:r>
              <w:rPr>
                <w:spacing w:val="58"/>
                <w:sz w:val="18"/>
              </w:rPr>
              <w:t xml:space="preserve"> </w:t>
            </w:r>
            <w:r>
              <w:rPr>
                <w:sz w:val="18"/>
              </w:rPr>
              <w:t>previsionales</w:t>
            </w:r>
            <w:r>
              <w:rPr>
                <w:spacing w:val="58"/>
                <w:sz w:val="18"/>
              </w:rPr>
              <w:t xml:space="preserve"> </w:t>
            </w:r>
            <w:r>
              <w:rPr>
                <w:spacing w:val="-5"/>
                <w:sz w:val="18"/>
              </w:rPr>
              <w:t>ni</w:t>
            </w:r>
          </w:p>
        </w:tc>
        <w:tc>
          <w:tcPr>
            <w:tcW w:w="4225" w:type="dxa"/>
            <w:tcBorders>
              <w:bottom w:val="nil"/>
            </w:tcBorders>
          </w:tcPr>
          <w:p w14:paraId="0C66482A" w14:textId="77777777" w:rsidR="007548B9" w:rsidRDefault="003629E0">
            <w:pPr>
              <w:pStyle w:val="TableParagraph"/>
              <w:tabs>
                <w:tab w:val="left" w:pos="1210"/>
                <w:tab w:val="left" w:pos="1651"/>
                <w:tab w:val="left" w:pos="2992"/>
                <w:tab w:val="left" w:pos="4025"/>
              </w:tabs>
              <w:spacing w:line="189" w:lineRule="exact"/>
              <w:ind w:left="107"/>
              <w:rPr>
                <w:sz w:val="18"/>
              </w:rPr>
            </w:pPr>
            <w:r>
              <w:rPr>
                <w:spacing w:val="-2"/>
                <w:sz w:val="18"/>
              </w:rPr>
              <w:t>Certificado</w:t>
            </w:r>
            <w:r>
              <w:rPr>
                <w:sz w:val="18"/>
              </w:rPr>
              <w:tab/>
            </w:r>
            <w:r>
              <w:rPr>
                <w:spacing w:val="-5"/>
                <w:sz w:val="18"/>
              </w:rPr>
              <w:t>de</w:t>
            </w:r>
            <w:r>
              <w:rPr>
                <w:sz w:val="18"/>
              </w:rPr>
              <w:tab/>
            </w:r>
            <w:r>
              <w:rPr>
                <w:spacing w:val="-2"/>
                <w:sz w:val="18"/>
              </w:rPr>
              <w:t>Antecedentes</w:t>
            </w:r>
            <w:r>
              <w:rPr>
                <w:sz w:val="18"/>
              </w:rPr>
              <w:tab/>
            </w:r>
            <w:r>
              <w:rPr>
                <w:spacing w:val="-2"/>
                <w:sz w:val="18"/>
              </w:rPr>
              <w:t>Laborales</w:t>
            </w:r>
            <w:r>
              <w:rPr>
                <w:sz w:val="18"/>
              </w:rPr>
              <w:tab/>
            </w:r>
            <w:r>
              <w:rPr>
                <w:spacing w:val="-10"/>
                <w:sz w:val="18"/>
              </w:rPr>
              <w:t>y</w:t>
            </w:r>
          </w:p>
        </w:tc>
      </w:tr>
      <w:tr w:rsidR="007548B9" w14:paraId="1063D1F5" w14:textId="77777777">
        <w:trPr>
          <w:trHeight w:val="206"/>
        </w:trPr>
        <w:tc>
          <w:tcPr>
            <w:tcW w:w="4532" w:type="dxa"/>
            <w:tcBorders>
              <w:top w:val="nil"/>
              <w:bottom w:val="nil"/>
            </w:tcBorders>
          </w:tcPr>
          <w:p w14:paraId="3B5EFEC7" w14:textId="77777777" w:rsidR="007548B9" w:rsidRDefault="003629E0">
            <w:pPr>
              <w:pStyle w:val="TableParagraph"/>
              <w:spacing w:line="186" w:lineRule="exact"/>
              <w:ind w:left="107"/>
              <w:rPr>
                <w:sz w:val="18"/>
              </w:rPr>
            </w:pPr>
            <w:r>
              <w:rPr>
                <w:sz w:val="18"/>
              </w:rPr>
              <w:t>multas</w:t>
            </w:r>
            <w:r>
              <w:rPr>
                <w:spacing w:val="6"/>
                <w:sz w:val="18"/>
              </w:rPr>
              <w:t xml:space="preserve"> </w:t>
            </w:r>
            <w:r>
              <w:rPr>
                <w:sz w:val="18"/>
              </w:rPr>
              <w:t>impagas,</w:t>
            </w:r>
            <w:r>
              <w:rPr>
                <w:spacing w:val="8"/>
                <w:sz w:val="18"/>
              </w:rPr>
              <w:t xml:space="preserve"> </w:t>
            </w:r>
            <w:r>
              <w:rPr>
                <w:sz w:val="18"/>
              </w:rPr>
              <w:t>que</w:t>
            </w:r>
            <w:r>
              <w:rPr>
                <w:spacing w:val="10"/>
                <w:sz w:val="18"/>
              </w:rPr>
              <w:t xml:space="preserve"> </w:t>
            </w:r>
            <w:r>
              <w:rPr>
                <w:sz w:val="18"/>
              </w:rPr>
              <w:t>se</w:t>
            </w:r>
            <w:r>
              <w:rPr>
                <w:spacing w:val="8"/>
                <w:sz w:val="18"/>
              </w:rPr>
              <w:t xml:space="preserve"> </w:t>
            </w:r>
            <w:r>
              <w:rPr>
                <w:sz w:val="18"/>
              </w:rPr>
              <w:t>encuentren</w:t>
            </w:r>
            <w:r>
              <w:rPr>
                <w:spacing w:val="8"/>
                <w:sz w:val="18"/>
              </w:rPr>
              <w:t xml:space="preserve"> </w:t>
            </w:r>
            <w:r>
              <w:rPr>
                <w:sz w:val="18"/>
              </w:rPr>
              <w:t>asociadas</w:t>
            </w:r>
            <w:r>
              <w:rPr>
                <w:spacing w:val="11"/>
                <w:sz w:val="18"/>
              </w:rPr>
              <w:t xml:space="preserve"> </w:t>
            </w:r>
            <w:r>
              <w:rPr>
                <w:sz w:val="18"/>
              </w:rPr>
              <w:t>al</w:t>
            </w:r>
            <w:r>
              <w:rPr>
                <w:spacing w:val="11"/>
                <w:sz w:val="18"/>
              </w:rPr>
              <w:t xml:space="preserve"> </w:t>
            </w:r>
            <w:r>
              <w:rPr>
                <w:spacing w:val="-5"/>
                <w:sz w:val="18"/>
              </w:rPr>
              <w:t>Rut</w:t>
            </w:r>
          </w:p>
        </w:tc>
        <w:tc>
          <w:tcPr>
            <w:tcW w:w="4225" w:type="dxa"/>
            <w:tcBorders>
              <w:top w:val="nil"/>
              <w:bottom w:val="nil"/>
            </w:tcBorders>
          </w:tcPr>
          <w:p w14:paraId="4660F355" w14:textId="77777777" w:rsidR="007548B9" w:rsidRDefault="003629E0">
            <w:pPr>
              <w:pStyle w:val="TableParagraph"/>
              <w:spacing w:line="186" w:lineRule="exact"/>
              <w:ind w:left="107"/>
              <w:rPr>
                <w:sz w:val="18"/>
              </w:rPr>
            </w:pPr>
            <w:r>
              <w:rPr>
                <w:sz w:val="18"/>
              </w:rPr>
              <w:t>Previsionales</w:t>
            </w:r>
            <w:r>
              <w:rPr>
                <w:spacing w:val="-2"/>
                <w:sz w:val="18"/>
              </w:rPr>
              <w:t xml:space="preserve"> </w:t>
            </w:r>
            <w:r>
              <w:rPr>
                <w:sz w:val="18"/>
              </w:rPr>
              <w:t>emitido</w:t>
            </w:r>
            <w:r>
              <w:rPr>
                <w:spacing w:val="-3"/>
                <w:sz w:val="18"/>
              </w:rPr>
              <w:t xml:space="preserve"> </w:t>
            </w:r>
            <w:r>
              <w:rPr>
                <w:sz w:val="18"/>
              </w:rPr>
              <w:t>por</w:t>
            </w:r>
            <w:r>
              <w:rPr>
                <w:spacing w:val="-3"/>
                <w:sz w:val="18"/>
              </w:rPr>
              <w:t xml:space="preserve"> </w:t>
            </w:r>
            <w:r>
              <w:rPr>
                <w:sz w:val="18"/>
              </w:rPr>
              <w:t>la</w:t>
            </w:r>
            <w:r>
              <w:rPr>
                <w:spacing w:val="-3"/>
                <w:sz w:val="18"/>
              </w:rPr>
              <w:t xml:space="preserve"> </w:t>
            </w:r>
            <w:r>
              <w:rPr>
                <w:sz w:val="18"/>
              </w:rPr>
              <w:t>Dirección</w:t>
            </w:r>
            <w:r>
              <w:rPr>
                <w:spacing w:val="-2"/>
                <w:sz w:val="18"/>
              </w:rPr>
              <w:t xml:space="preserve"> </w:t>
            </w:r>
            <w:r>
              <w:rPr>
                <w:sz w:val="18"/>
              </w:rPr>
              <w:t>del</w:t>
            </w:r>
            <w:r>
              <w:rPr>
                <w:spacing w:val="-3"/>
                <w:sz w:val="18"/>
              </w:rPr>
              <w:t xml:space="preserve"> </w:t>
            </w:r>
            <w:r>
              <w:rPr>
                <w:spacing w:val="-2"/>
                <w:sz w:val="18"/>
              </w:rPr>
              <w:t>Trabajo.</w:t>
            </w:r>
          </w:p>
        </w:tc>
      </w:tr>
      <w:tr w:rsidR="007548B9" w14:paraId="0633205D" w14:textId="77777777">
        <w:trPr>
          <w:trHeight w:val="206"/>
        </w:trPr>
        <w:tc>
          <w:tcPr>
            <w:tcW w:w="4532" w:type="dxa"/>
            <w:tcBorders>
              <w:top w:val="nil"/>
              <w:bottom w:val="nil"/>
            </w:tcBorders>
          </w:tcPr>
          <w:p w14:paraId="607A61D1" w14:textId="77777777" w:rsidR="007548B9" w:rsidRDefault="003629E0">
            <w:pPr>
              <w:pStyle w:val="TableParagraph"/>
              <w:spacing w:line="186" w:lineRule="exact"/>
              <w:ind w:left="107"/>
              <w:rPr>
                <w:sz w:val="18"/>
              </w:rPr>
            </w:pPr>
            <w:r>
              <w:rPr>
                <w:sz w:val="18"/>
              </w:rPr>
              <w:t>de</w:t>
            </w:r>
            <w:r>
              <w:rPr>
                <w:spacing w:val="28"/>
                <w:sz w:val="18"/>
              </w:rPr>
              <w:t xml:space="preserve">  </w:t>
            </w:r>
            <w:r>
              <w:rPr>
                <w:sz w:val="18"/>
              </w:rPr>
              <w:t>la</w:t>
            </w:r>
            <w:r>
              <w:rPr>
                <w:spacing w:val="28"/>
                <w:sz w:val="18"/>
              </w:rPr>
              <w:t xml:space="preserve">  </w:t>
            </w:r>
            <w:r>
              <w:rPr>
                <w:sz w:val="18"/>
              </w:rPr>
              <w:t>postulante</w:t>
            </w:r>
            <w:r>
              <w:rPr>
                <w:spacing w:val="28"/>
                <w:sz w:val="18"/>
              </w:rPr>
              <w:t xml:space="preserve">  </w:t>
            </w:r>
            <w:r>
              <w:rPr>
                <w:sz w:val="18"/>
              </w:rPr>
              <w:t>seleccionada,</w:t>
            </w:r>
            <w:r>
              <w:rPr>
                <w:spacing w:val="28"/>
                <w:sz w:val="18"/>
              </w:rPr>
              <w:t xml:space="preserve">  </w:t>
            </w:r>
            <w:r>
              <w:rPr>
                <w:sz w:val="18"/>
              </w:rPr>
              <w:t>al</w:t>
            </w:r>
            <w:r>
              <w:rPr>
                <w:spacing w:val="27"/>
                <w:sz w:val="18"/>
              </w:rPr>
              <w:t xml:space="preserve">  </w:t>
            </w:r>
            <w:r>
              <w:rPr>
                <w:sz w:val="18"/>
              </w:rPr>
              <w:t>momento</w:t>
            </w:r>
            <w:r>
              <w:rPr>
                <w:spacing w:val="28"/>
                <w:sz w:val="18"/>
              </w:rPr>
              <w:t xml:space="preserve">  </w:t>
            </w:r>
            <w:r>
              <w:rPr>
                <w:spacing w:val="-5"/>
                <w:sz w:val="18"/>
              </w:rPr>
              <w:t>de</w:t>
            </w:r>
          </w:p>
        </w:tc>
        <w:tc>
          <w:tcPr>
            <w:tcW w:w="4225" w:type="dxa"/>
            <w:tcBorders>
              <w:top w:val="nil"/>
              <w:bottom w:val="nil"/>
            </w:tcBorders>
          </w:tcPr>
          <w:p w14:paraId="52078982" w14:textId="77777777" w:rsidR="007548B9" w:rsidRDefault="003629E0">
            <w:pPr>
              <w:pStyle w:val="TableParagraph"/>
              <w:spacing w:line="186" w:lineRule="exact"/>
              <w:ind w:left="107"/>
              <w:rPr>
                <w:sz w:val="18"/>
              </w:rPr>
            </w:pPr>
            <w:r>
              <w:rPr>
                <w:sz w:val="18"/>
              </w:rPr>
              <w:t>La</w:t>
            </w:r>
            <w:r>
              <w:rPr>
                <w:spacing w:val="11"/>
                <w:sz w:val="18"/>
              </w:rPr>
              <w:t xml:space="preserve"> </w:t>
            </w:r>
            <w:r>
              <w:rPr>
                <w:sz w:val="18"/>
              </w:rPr>
              <w:t>fecha</w:t>
            </w:r>
            <w:r>
              <w:rPr>
                <w:spacing w:val="14"/>
                <w:sz w:val="18"/>
              </w:rPr>
              <w:t xml:space="preserve"> </w:t>
            </w:r>
            <w:r>
              <w:rPr>
                <w:sz w:val="18"/>
              </w:rPr>
              <w:t>de</w:t>
            </w:r>
            <w:r>
              <w:rPr>
                <w:spacing w:val="14"/>
                <w:sz w:val="18"/>
              </w:rPr>
              <w:t xml:space="preserve"> </w:t>
            </w:r>
            <w:r>
              <w:rPr>
                <w:sz w:val="18"/>
              </w:rPr>
              <w:t>emisión</w:t>
            </w:r>
            <w:r>
              <w:rPr>
                <w:spacing w:val="14"/>
                <w:sz w:val="18"/>
              </w:rPr>
              <w:t xml:space="preserve"> </w:t>
            </w:r>
            <w:r>
              <w:rPr>
                <w:sz w:val="18"/>
              </w:rPr>
              <w:t>de</w:t>
            </w:r>
            <w:r>
              <w:rPr>
                <w:spacing w:val="14"/>
                <w:sz w:val="18"/>
              </w:rPr>
              <w:t xml:space="preserve"> </w:t>
            </w:r>
            <w:r>
              <w:rPr>
                <w:sz w:val="18"/>
              </w:rPr>
              <w:t>este</w:t>
            </w:r>
            <w:r>
              <w:rPr>
                <w:spacing w:val="12"/>
                <w:sz w:val="18"/>
              </w:rPr>
              <w:t xml:space="preserve"> </w:t>
            </w:r>
            <w:r>
              <w:rPr>
                <w:sz w:val="18"/>
              </w:rPr>
              <w:t>certificado</w:t>
            </w:r>
            <w:r>
              <w:rPr>
                <w:spacing w:val="14"/>
                <w:sz w:val="18"/>
              </w:rPr>
              <w:t xml:space="preserve"> </w:t>
            </w:r>
            <w:r>
              <w:rPr>
                <w:sz w:val="18"/>
              </w:rPr>
              <w:t>no</w:t>
            </w:r>
            <w:r>
              <w:rPr>
                <w:spacing w:val="14"/>
                <w:sz w:val="18"/>
              </w:rPr>
              <w:t xml:space="preserve"> </w:t>
            </w:r>
            <w:r>
              <w:rPr>
                <w:spacing w:val="-2"/>
                <w:sz w:val="18"/>
              </w:rPr>
              <w:t>podrá</w:t>
            </w:r>
          </w:p>
        </w:tc>
      </w:tr>
      <w:tr w:rsidR="007548B9" w14:paraId="3E97570A" w14:textId="77777777">
        <w:trPr>
          <w:trHeight w:val="207"/>
        </w:trPr>
        <w:tc>
          <w:tcPr>
            <w:tcW w:w="4532" w:type="dxa"/>
            <w:tcBorders>
              <w:top w:val="nil"/>
              <w:bottom w:val="nil"/>
            </w:tcBorders>
          </w:tcPr>
          <w:p w14:paraId="726D44FB" w14:textId="77777777" w:rsidR="007548B9" w:rsidRDefault="003629E0">
            <w:pPr>
              <w:pStyle w:val="TableParagraph"/>
              <w:spacing w:line="188" w:lineRule="exact"/>
              <w:ind w:left="107"/>
              <w:rPr>
                <w:sz w:val="18"/>
              </w:rPr>
            </w:pPr>
            <w:r>
              <w:rPr>
                <w:spacing w:val="-2"/>
                <w:sz w:val="18"/>
              </w:rPr>
              <w:t>formalizar.</w:t>
            </w:r>
          </w:p>
        </w:tc>
        <w:tc>
          <w:tcPr>
            <w:tcW w:w="4225" w:type="dxa"/>
            <w:tcBorders>
              <w:top w:val="nil"/>
              <w:bottom w:val="nil"/>
            </w:tcBorders>
          </w:tcPr>
          <w:p w14:paraId="64FC5009" w14:textId="77777777" w:rsidR="007548B9" w:rsidRDefault="003629E0">
            <w:pPr>
              <w:pStyle w:val="TableParagraph"/>
              <w:spacing w:line="188" w:lineRule="exact"/>
              <w:ind w:left="107"/>
              <w:rPr>
                <w:sz w:val="18"/>
              </w:rPr>
            </w:pPr>
            <w:r>
              <w:rPr>
                <w:sz w:val="18"/>
              </w:rPr>
              <w:t>ser</w:t>
            </w:r>
            <w:r>
              <w:rPr>
                <w:spacing w:val="37"/>
                <w:sz w:val="18"/>
              </w:rPr>
              <w:t xml:space="preserve"> </w:t>
            </w:r>
            <w:r>
              <w:rPr>
                <w:sz w:val="18"/>
              </w:rPr>
              <w:t>superior</w:t>
            </w:r>
            <w:r>
              <w:rPr>
                <w:spacing w:val="40"/>
                <w:sz w:val="18"/>
              </w:rPr>
              <w:t xml:space="preserve"> </w:t>
            </w:r>
            <w:r>
              <w:rPr>
                <w:sz w:val="18"/>
              </w:rPr>
              <w:t>a</w:t>
            </w:r>
            <w:r>
              <w:rPr>
                <w:spacing w:val="40"/>
                <w:sz w:val="18"/>
              </w:rPr>
              <w:t xml:space="preserve"> </w:t>
            </w:r>
            <w:r>
              <w:rPr>
                <w:sz w:val="18"/>
              </w:rPr>
              <w:t>30</w:t>
            </w:r>
            <w:r>
              <w:rPr>
                <w:spacing w:val="39"/>
                <w:sz w:val="18"/>
              </w:rPr>
              <w:t xml:space="preserve"> </w:t>
            </w:r>
            <w:r>
              <w:rPr>
                <w:sz w:val="18"/>
              </w:rPr>
              <w:t>días</w:t>
            </w:r>
            <w:r>
              <w:rPr>
                <w:spacing w:val="43"/>
                <w:sz w:val="18"/>
              </w:rPr>
              <w:t xml:space="preserve"> </w:t>
            </w:r>
            <w:r>
              <w:rPr>
                <w:sz w:val="18"/>
              </w:rPr>
              <w:t>de</w:t>
            </w:r>
            <w:r>
              <w:rPr>
                <w:spacing w:val="40"/>
                <w:sz w:val="18"/>
              </w:rPr>
              <w:t xml:space="preserve"> </w:t>
            </w:r>
            <w:r>
              <w:rPr>
                <w:sz w:val="18"/>
              </w:rPr>
              <w:t>antigüedad</w:t>
            </w:r>
            <w:r>
              <w:rPr>
                <w:spacing w:val="38"/>
                <w:sz w:val="18"/>
              </w:rPr>
              <w:t xml:space="preserve"> </w:t>
            </w:r>
            <w:r>
              <w:rPr>
                <w:spacing w:val="-2"/>
                <w:sz w:val="18"/>
              </w:rPr>
              <w:t>contados</w:t>
            </w:r>
          </w:p>
        </w:tc>
      </w:tr>
      <w:tr w:rsidR="007548B9" w14:paraId="48EEC115" w14:textId="77777777">
        <w:trPr>
          <w:trHeight w:val="205"/>
        </w:trPr>
        <w:tc>
          <w:tcPr>
            <w:tcW w:w="4532" w:type="dxa"/>
            <w:tcBorders>
              <w:top w:val="nil"/>
            </w:tcBorders>
          </w:tcPr>
          <w:p w14:paraId="4EF2F871" w14:textId="77777777" w:rsidR="007548B9" w:rsidRDefault="007548B9">
            <w:pPr>
              <w:pStyle w:val="TableParagraph"/>
              <w:rPr>
                <w:rFonts w:ascii="Times New Roman"/>
                <w:sz w:val="14"/>
              </w:rPr>
            </w:pPr>
          </w:p>
        </w:tc>
        <w:tc>
          <w:tcPr>
            <w:tcW w:w="4225" w:type="dxa"/>
            <w:tcBorders>
              <w:top w:val="nil"/>
            </w:tcBorders>
          </w:tcPr>
          <w:p w14:paraId="5A31F0C6" w14:textId="77777777" w:rsidR="007548B9" w:rsidRDefault="003629E0">
            <w:pPr>
              <w:pStyle w:val="TableParagraph"/>
              <w:spacing w:line="185" w:lineRule="exact"/>
              <w:ind w:left="107"/>
              <w:rPr>
                <w:sz w:val="18"/>
              </w:rPr>
            </w:pPr>
            <w:r>
              <w:rPr>
                <w:sz w:val="18"/>
              </w:rPr>
              <w:t>desde</w:t>
            </w:r>
            <w:r>
              <w:rPr>
                <w:spacing w:val="-2"/>
                <w:sz w:val="18"/>
              </w:rPr>
              <w:t xml:space="preserve"> </w:t>
            </w:r>
            <w:r>
              <w:rPr>
                <w:sz w:val="18"/>
              </w:rPr>
              <w:t>la</w:t>
            </w:r>
            <w:r>
              <w:rPr>
                <w:spacing w:val="-4"/>
                <w:sz w:val="18"/>
              </w:rPr>
              <w:t xml:space="preserve"> </w:t>
            </w:r>
            <w:r>
              <w:rPr>
                <w:sz w:val="18"/>
              </w:rPr>
              <w:t>fecha</w:t>
            </w:r>
            <w:r>
              <w:rPr>
                <w:spacing w:val="-4"/>
                <w:sz w:val="18"/>
              </w:rPr>
              <w:t xml:space="preserve"> </w:t>
            </w:r>
            <w:r>
              <w:rPr>
                <w:sz w:val="18"/>
              </w:rPr>
              <w:t>de</w:t>
            </w:r>
            <w:r>
              <w:rPr>
                <w:spacing w:val="-2"/>
                <w:sz w:val="18"/>
              </w:rPr>
              <w:t xml:space="preserve"> </w:t>
            </w:r>
            <w:r>
              <w:rPr>
                <w:sz w:val="18"/>
              </w:rPr>
              <w:t>formalización</w:t>
            </w:r>
            <w:r>
              <w:rPr>
                <w:spacing w:val="-2"/>
                <w:sz w:val="18"/>
              </w:rPr>
              <w:t xml:space="preserve"> </w:t>
            </w:r>
            <w:r>
              <w:rPr>
                <w:sz w:val="18"/>
              </w:rPr>
              <w:t>del</w:t>
            </w:r>
            <w:r>
              <w:rPr>
                <w:spacing w:val="-3"/>
                <w:sz w:val="18"/>
              </w:rPr>
              <w:t xml:space="preserve"> </w:t>
            </w:r>
            <w:r>
              <w:rPr>
                <w:spacing w:val="-2"/>
                <w:sz w:val="18"/>
              </w:rPr>
              <w:t>contrato.</w:t>
            </w:r>
          </w:p>
        </w:tc>
      </w:tr>
    </w:tbl>
    <w:p w14:paraId="0A7224B7" w14:textId="77777777" w:rsidR="007548B9" w:rsidRDefault="007548B9">
      <w:pPr>
        <w:spacing w:line="185" w:lineRule="exact"/>
        <w:rPr>
          <w:sz w:val="18"/>
        </w:rPr>
        <w:sectPr w:rsidR="007548B9">
          <w:pgSz w:w="12240" w:h="15840"/>
          <w:pgMar w:top="1760" w:right="1380" w:bottom="1200" w:left="1460" w:header="769" w:footer="1008" w:gutter="0"/>
          <w:cols w:space="720"/>
        </w:sectPr>
      </w:pPr>
    </w:p>
    <w:p w14:paraId="57F72B0A" w14:textId="77777777" w:rsidR="007548B9" w:rsidRDefault="007548B9">
      <w:pPr>
        <w:pStyle w:val="Textoindependiente"/>
        <w:spacing w:before="10"/>
        <w:rPr>
          <w:rFonts w:ascii="Arial"/>
          <w:b/>
          <w:sz w:val="29"/>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225"/>
      </w:tblGrid>
      <w:tr w:rsidR="007548B9" w14:paraId="43692FCF" w14:textId="77777777">
        <w:trPr>
          <w:trHeight w:val="1033"/>
        </w:trPr>
        <w:tc>
          <w:tcPr>
            <w:tcW w:w="4532" w:type="dxa"/>
          </w:tcPr>
          <w:p w14:paraId="403AFF11" w14:textId="22FC8074" w:rsidR="007548B9" w:rsidRDefault="003629E0" w:rsidP="006A5961">
            <w:pPr>
              <w:pStyle w:val="TableParagraph"/>
              <w:ind w:left="107" w:right="96"/>
              <w:jc w:val="both"/>
              <w:rPr>
                <w:sz w:val="18"/>
              </w:rPr>
            </w:pPr>
            <w:r>
              <w:rPr>
                <w:sz w:val="18"/>
              </w:rPr>
              <w:t>b.</w:t>
            </w:r>
            <w:r>
              <w:rPr>
                <w:spacing w:val="-13"/>
                <w:sz w:val="18"/>
              </w:rPr>
              <w:t xml:space="preserve"> </w:t>
            </w:r>
            <w:r>
              <w:rPr>
                <w:sz w:val="18"/>
              </w:rPr>
              <w:t>No</w:t>
            </w:r>
            <w:r>
              <w:rPr>
                <w:spacing w:val="-12"/>
                <w:sz w:val="18"/>
              </w:rPr>
              <w:t xml:space="preserve"> </w:t>
            </w:r>
            <w:r>
              <w:rPr>
                <w:sz w:val="18"/>
              </w:rPr>
              <w:t>tener</w:t>
            </w:r>
            <w:r>
              <w:rPr>
                <w:spacing w:val="-13"/>
                <w:sz w:val="18"/>
              </w:rPr>
              <w:t xml:space="preserve"> </w:t>
            </w:r>
            <w:r>
              <w:rPr>
                <w:sz w:val="18"/>
              </w:rPr>
              <w:t>deudas</w:t>
            </w:r>
            <w:r>
              <w:rPr>
                <w:spacing w:val="-12"/>
                <w:sz w:val="18"/>
              </w:rPr>
              <w:t xml:space="preserve"> </w:t>
            </w:r>
            <w:r>
              <w:rPr>
                <w:sz w:val="18"/>
              </w:rPr>
              <w:t>tributarias</w:t>
            </w:r>
            <w:r>
              <w:rPr>
                <w:spacing w:val="-13"/>
                <w:sz w:val="18"/>
              </w:rPr>
              <w:t xml:space="preserve"> </w:t>
            </w:r>
            <w:r>
              <w:rPr>
                <w:sz w:val="18"/>
              </w:rPr>
              <w:t>liquidadas</w:t>
            </w:r>
            <w:r>
              <w:rPr>
                <w:spacing w:val="-13"/>
                <w:sz w:val="18"/>
              </w:rPr>
              <w:t xml:space="preserve"> </w:t>
            </w:r>
            <w:r>
              <w:rPr>
                <w:sz w:val="18"/>
              </w:rPr>
              <w:t>morosas,</w:t>
            </w:r>
            <w:r>
              <w:rPr>
                <w:spacing w:val="-12"/>
                <w:sz w:val="18"/>
              </w:rPr>
              <w:t xml:space="preserve"> </w:t>
            </w:r>
            <w:r>
              <w:rPr>
                <w:sz w:val="18"/>
              </w:rPr>
              <w:t>que se encuentran asociadas al Rut de</w:t>
            </w:r>
            <w:r w:rsidR="006A5961">
              <w:rPr>
                <w:sz w:val="18"/>
              </w:rPr>
              <w:t xml:space="preserve"> </w:t>
            </w:r>
            <w:r>
              <w:rPr>
                <w:sz w:val="18"/>
              </w:rPr>
              <w:t>la postulante seleccionada, al momento de formalizar.</w:t>
            </w:r>
          </w:p>
        </w:tc>
        <w:tc>
          <w:tcPr>
            <w:tcW w:w="4225" w:type="dxa"/>
          </w:tcPr>
          <w:p w14:paraId="32580040" w14:textId="77777777" w:rsidR="007548B9" w:rsidRDefault="003629E0">
            <w:pPr>
              <w:pStyle w:val="TableParagraph"/>
              <w:ind w:left="107" w:right="94"/>
              <w:jc w:val="both"/>
              <w:rPr>
                <w:sz w:val="18"/>
              </w:rPr>
            </w:pPr>
            <w:r>
              <w:rPr>
                <w:sz w:val="18"/>
              </w:rPr>
              <w:t>Certificado de Deuda Fiscal emitido por la Tesorería General de la República. La fecha de emisión</w:t>
            </w:r>
            <w:r>
              <w:rPr>
                <w:spacing w:val="-8"/>
                <w:sz w:val="18"/>
              </w:rPr>
              <w:t xml:space="preserve"> </w:t>
            </w:r>
            <w:r>
              <w:rPr>
                <w:sz w:val="18"/>
              </w:rPr>
              <w:t>de</w:t>
            </w:r>
            <w:r>
              <w:rPr>
                <w:spacing w:val="-8"/>
                <w:sz w:val="18"/>
              </w:rPr>
              <w:t xml:space="preserve"> </w:t>
            </w:r>
            <w:r>
              <w:rPr>
                <w:sz w:val="18"/>
              </w:rPr>
              <w:t>este</w:t>
            </w:r>
            <w:r>
              <w:rPr>
                <w:spacing w:val="-9"/>
                <w:sz w:val="18"/>
              </w:rPr>
              <w:t xml:space="preserve"> </w:t>
            </w:r>
            <w:r>
              <w:rPr>
                <w:sz w:val="18"/>
              </w:rPr>
              <w:t>certificado</w:t>
            </w:r>
            <w:r>
              <w:rPr>
                <w:spacing w:val="-10"/>
                <w:sz w:val="18"/>
              </w:rPr>
              <w:t xml:space="preserve"> </w:t>
            </w:r>
            <w:r>
              <w:rPr>
                <w:sz w:val="18"/>
              </w:rPr>
              <w:t>no</w:t>
            </w:r>
            <w:r>
              <w:rPr>
                <w:spacing w:val="-10"/>
                <w:sz w:val="18"/>
              </w:rPr>
              <w:t xml:space="preserve"> </w:t>
            </w:r>
            <w:r>
              <w:rPr>
                <w:sz w:val="18"/>
              </w:rPr>
              <w:t>podrá</w:t>
            </w:r>
            <w:r>
              <w:rPr>
                <w:spacing w:val="-10"/>
                <w:sz w:val="18"/>
              </w:rPr>
              <w:t xml:space="preserve"> </w:t>
            </w:r>
            <w:r>
              <w:rPr>
                <w:sz w:val="18"/>
              </w:rPr>
              <w:t>ser</w:t>
            </w:r>
            <w:r>
              <w:rPr>
                <w:spacing w:val="-8"/>
                <w:sz w:val="18"/>
              </w:rPr>
              <w:t xml:space="preserve"> </w:t>
            </w:r>
            <w:r>
              <w:rPr>
                <w:sz w:val="18"/>
              </w:rPr>
              <w:t>superior</w:t>
            </w:r>
            <w:r>
              <w:rPr>
                <w:spacing w:val="-8"/>
                <w:sz w:val="18"/>
              </w:rPr>
              <w:t xml:space="preserve"> </w:t>
            </w:r>
            <w:r>
              <w:rPr>
                <w:sz w:val="18"/>
              </w:rPr>
              <w:t>a 30</w:t>
            </w:r>
            <w:r>
              <w:rPr>
                <w:spacing w:val="-6"/>
                <w:sz w:val="18"/>
              </w:rPr>
              <w:t xml:space="preserve"> </w:t>
            </w:r>
            <w:r>
              <w:rPr>
                <w:sz w:val="18"/>
              </w:rPr>
              <w:t>días</w:t>
            </w:r>
            <w:r>
              <w:rPr>
                <w:spacing w:val="-6"/>
                <w:sz w:val="18"/>
              </w:rPr>
              <w:t xml:space="preserve"> </w:t>
            </w:r>
            <w:r>
              <w:rPr>
                <w:sz w:val="18"/>
              </w:rPr>
              <w:t>de</w:t>
            </w:r>
            <w:r>
              <w:rPr>
                <w:spacing w:val="-6"/>
                <w:sz w:val="18"/>
              </w:rPr>
              <w:t xml:space="preserve"> </w:t>
            </w:r>
            <w:r>
              <w:rPr>
                <w:sz w:val="18"/>
              </w:rPr>
              <w:t>antigüedad</w:t>
            </w:r>
            <w:r>
              <w:rPr>
                <w:spacing w:val="-6"/>
                <w:sz w:val="18"/>
              </w:rPr>
              <w:t xml:space="preserve"> </w:t>
            </w:r>
            <w:r>
              <w:rPr>
                <w:sz w:val="18"/>
              </w:rPr>
              <w:t>contados</w:t>
            </w:r>
            <w:r>
              <w:rPr>
                <w:spacing w:val="-6"/>
                <w:sz w:val="18"/>
              </w:rPr>
              <w:t xml:space="preserve"> </w:t>
            </w:r>
            <w:r>
              <w:rPr>
                <w:sz w:val="18"/>
              </w:rPr>
              <w:t>desde</w:t>
            </w:r>
            <w:r>
              <w:rPr>
                <w:spacing w:val="-6"/>
                <w:sz w:val="18"/>
              </w:rPr>
              <w:t xml:space="preserve"> </w:t>
            </w:r>
            <w:r>
              <w:rPr>
                <w:sz w:val="18"/>
              </w:rPr>
              <w:t>la</w:t>
            </w:r>
            <w:r>
              <w:rPr>
                <w:spacing w:val="-6"/>
                <w:sz w:val="18"/>
              </w:rPr>
              <w:t xml:space="preserve"> </w:t>
            </w:r>
            <w:r>
              <w:rPr>
                <w:sz w:val="18"/>
              </w:rPr>
              <w:t>fecha</w:t>
            </w:r>
            <w:r>
              <w:rPr>
                <w:spacing w:val="-5"/>
                <w:sz w:val="18"/>
              </w:rPr>
              <w:t xml:space="preserve"> de</w:t>
            </w:r>
          </w:p>
          <w:p w14:paraId="750E5F41" w14:textId="34460A92" w:rsidR="007548B9" w:rsidRDefault="003629E0">
            <w:pPr>
              <w:pStyle w:val="TableParagraph"/>
              <w:spacing w:line="187" w:lineRule="exact"/>
              <w:ind w:left="107"/>
              <w:jc w:val="both"/>
              <w:rPr>
                <w:sz w:val="18"/>
              </w:rPr>
            </w:pPr>
            <w:r>
              <w:rPr>
                <w:sz w:val="18"/>
              </w:rPr>
              <w:t>formalización</w:t>
            </w:r>
            <w:r>
              <w:rPr>
                <w:spacing w:val="-5"/>
                <w:sz w:val="18"/>
              </w:rPr>
              <w:t xml:space="preserve"> </w:t>
            </w:r>
            <w:r>
              <w:rPr>
                <w:sz w:val="18"/>
              </w:rPr>
              <w:t>del</w:t>
            </w:r>
            <w:r>
              <w:rPr>
                <w:spacing w:val="-4"/>
                <w:sz w:val="18"/>
              </w:rPr>
              <w:t xml:space="preserve"> </w:t>
            </w:r>
            <w:r>
              <w:rPr>
                <w:spacing w:val="-2"/>
                <w:sz w:val="18"/>
              </w:rPr>
              <w:t>contrato.</w:t>
            </w:r>
            <w:r w:rsidR="00EE1A43">
              <w:rPr>
                <w:spacing w:val="-2"/>
                <w:sz w:val="18"/>
              </w:rPr>
              <w:t xml:space="preserve"> </w:t>
            </w:r>
            <w:r w:rsidR="00EE1A43" w:rsidRPr="004E4790">
              <w:rPr>
                <w:spacing w:val="-2"/>
                <w:sz w:val="18"/>
              </w:rPr>
              <w:t>Se excluyen las deudas exigibles por concepto de créditos fiscales para financiamiento de educación superior (por ejemplo, CAE), al no referirse a obligaciones estrictamente de carácter tributario.</w:t>
            </w:r>
          </w:p>
        </w:tc>
      </w:tr>
      <w:tr w:rsidR="007548B9" w14:paraId="3C575791" w14:textId="77777777">
        <w:trPr>
          <w:trHeight w:val="1036"/>
        </w:trPr>
        <w:tc>
          <w:tcPr>
            <w:tcW w:w="4532" w:type="dxa"/>
          </w:tcPr>
          <w:p w14:paraId="355BE0F5" w14:textId="77777777" w:rsidR="007548B9" w:rsidRDefault="003629E0">
            <w:pPr>
              <w:pStyle w:val="TableParagraph"/>
              <w:spacing w:before="1"/>
              <w:ind w:left="107" w:right="94"/>
              <w:jc w:val="both"/>
              <w:rPr>
                <w:sz w:val="18"/>
              </w:rPr>
            </w:pPr>
            <w:r>
              <w:rPr>
                <w:sz w:val="18"/>
              </w:rPr>
              <w:t>c. No haber sido condenada por prácticas antisindicales y/o por infracción a los derechos fundamentales del trabajador, asociado al Rut de la postulante</w:t>
            </w:r>
            <w:r>
              <w:rPr>
                <w:spacing w:val="74"/>
                <w:sz w:val="18"/>
              </w:rPr>
              <w:t xml:space="preserve"> </w:t>
            </w:r>
            <w:r>
              <w:rPr>
                <w:sz w:val="18"/>
              </w:rPr>
              <w:t>seleccionada,</w:t>
            </w:r>
            <w:r>
              <w:rPr>
                <w:spacing w:val="71"/>
                <w:sz w:val="18"/>
              </w:rPr>
              <w:t xml:space="preserve"> </w:t>
            </w:r>
            <w:r>
              <w:rPr>
                <w:sz w:val="18"/>
              </w:rPr>
              <w:t>dentro</w:t>
            </w:r>
            <w:r>
              <w:rPr>
                <w:spacing w:val="75"/>
                <w:sz w:val="18"/>
              </w:rPr>
              <w:t xml:space="preserve"> </w:t>
            </w:r>
            <w:r>
              <w:rPr>
                <w:sz w:val="18"/>
              </w:rPr>
              <w:t>de</w:t>
            </w:r>
            <w:r>
              <w:rPr>
                <w:spacing w:val="72"/>
                <w:sz w:val="18"/>
              </w:rPr>
              <w:t xml:space="preserve"> </w:t>
            </w:r>
            <w:r>
              <w:rPr>
                <w:sz w:val="18"/>
              </w:rPr>
              <w:t>los</w:t>
            </w:r>
            <w:r>
              <w:rPr>
                <w:spacing w:val="75"/>
                <w:sz w:val="18"/>
              </w:rPr>
              <w:t xml:space="preserve"> </w:t>
            </w:r>
            <w:r>
              <w:rPr>
                <w:sz w:val="18"/>
              </w:rPr>
              <w:t>dos</w:t>
            </w:r>
            <w:r>
              <w:rPr>
                <w:spacing w:val="76"/>
                <w:sz w:val="18"/>
              </w:rPr>
              <w:t xml:space="preserve"> </w:t>
            </w:r>
            <w:r>
              <w:rPr>
                <w:spacing w:val="-4"/>
                <w:sz w:val="18"/>
              </w:rPr>
              <w:t>años</w:t>
            </w:r>
          </w:p>
          <w:p w14:paraId="20D1D8CB" w14:textId="77777777" w:rsidR="007548B9" w:rsidRDefault="003629E0">
            <w:pPr>
              <w:pStyle w:val="TableParagraph"/>
              <w:spacing w:line="187" w:lineRule="exact"/>
              <w:ind w:left="107"/>
              <w:jc w:val="both"/>
              <w:rPr>
                <w:sz w:val="18"/>
              </w:rPr>
            </w:pPr>
            <w:r>
              <w:rPr>
                <w:sz w:val="18"/>
              </w:rPr>
              <w:t>anteriores</w:t>
            </w:r>
            <w:r>
              <w:rPr>
                <w:spacing w:val="-4"/>
                <w:sz w:val="18"/>
              </w:rPr>
              <w:t xml:space="preserve"> </w:t>
            </w:r>
            <w:r>
              <w:rPr>
                <w:sz w:val="18"/>
              </w:rPr>
              <w:t>a</w:t>
            </w:r>
            <w:r>
              <w:rPr>
                <w:spacing w:val="-1"/>
                <w:sz w:val="18"/>
              </w:rPr>
              <w:t xml:space="preserve"> </w:t>
            </w:r>
            <w:r>
              <w:rPr>
                <w:sz w:val="18"/>
              </w:rPr>
              <w:t>la</w:t>
            </w:r>
            <w:r>
              <w:rPr>
                <w:spacing w:val="-1"/>
                <w:sz w:val="18"/>
              </w:rPr>
              <w:t xml:space="preserve"> </w:t>
            </w:r>
            <w:r>
              <w:rPr>
                <w:sz w:val="18"/>
              </w:rPr>
              <w:t>fecha</w:t>
            </w:r>
            <w:r>
              <w:rPr>
                <w:spacing w:val="-3"/>
                <w:sz w:val="18"/>
              </w:rPr>
              <w:t xml:space="preserve"> </w:t>
            </w:r>
            <w:r>
              <w:rPr>
                <w:sz w:val="18"/>
              </w:rPr>
              <w:t>de</w:t>
            </w:r>
            <w:r>
              <w:rPr>
                <w:spacing w:val="-3"/>
                <w:sz w:val="18"/>
              </w:rPr>
              <w:t xml:space="preserve"> </w:t>
            </w:r>
            <w:r>
              <w:rPr>
                <w:sz w:val="18"/>
              </w:rPr>
              <w:t>la</w:t>
            </w:r>
            <w:r>
              <w:rPr>
                <w:spacing w:val="-1"/>
                <w:sz w:val="18"/>
              </w:rPr>
              <w:t xml:space="preserve"> </w:t>
            </w:r>
            <w:r>
              <w:rPr>
                <w:sz w:val="18"/>
              </w:rPr>
              <w:t>firma</w:t>
            </w:r>
            <w:r>
              <w:rPr>
                <w:spacing w:val="-1"/>
                <w:sz w:val="18"/>
              </w:rPr>
              <w:t xml:space="preserve"> </w:t>
            </w:r>
            <w:r>
              <w:rPr>
                <w:sz w:val="18"/>
              </w:rPr>
              <w:t>del</w:t>
            </w:r>
            <w:r>
              <w:rPr>
                <w:spacing w:val="-3"/>
                <w:sz w:val="18"/>
              </w:rPr>
              <w:t xml:space="preserve"> </w:t>
            </w:r>
            <w:r>
              <w:rPr>
                <w:spacing w:val="-2"/>
                <w:sz w:val="18"/>
              </w:rPr>
              <w:t>contrato.</w:t>
            </w:r>
          </w:p>
        </w:tc>
        <w:tc>
          <w:tcPr>
            <w:tcW w:w="4225" w:type="dxa"/>
          </w:tcPr>
          <w:p w14:paraId="2D76A9A8" w14:textId="77777777" w:rsidR="007548B9" w:rsidRDefault="003629E0">
            <w:pPr>
              <w:pStyle w:val="TableParagraph"/>
              <w:tabs>
                <w:tab w:val="left" w:pos="1315"/>
                <w:tab w:val="left" w:pos="2126"/>
                <w:tab w:val="left" w:pos="2934"/>
                <w:tab w:val="left" w:pos="3392"/>
              </w:tabs>
              <w:spacing w:before="6" w:line="232" w:lineRule="auto"/>
              <w:ind w:left="107" w:right="99"/>
              <w:rPr>
                <w:rFonts w:ascii="Arial" w:hAnsi="Arial"/>
                <w:b/>
                <w:sz w:val="18"/>
              </w:rPr>
            </w:pPr>
            <w:r>
              <w:rPr>
                <w:spacing w:val="-2"/>
                <w:sz w:val="18"/>
              </w:rPr>
              <w:t>Declaración</w:t>
            </w:r>
            <w:r>
              <w:rPr>
                <w:sz w:val="18"/>
              </w:rPr>
              <w:tab/>
            </w:r>
            <w:r>
              <w:rPr>
                <w:spacing w:val="-2"/>
                <w:sz w:val="18"/>
              </w:rPr>
              <w:t>Jurada</w:t>
            </w:r>
            <w:r>
              <w:rPr>
                <w:sz w:val="18"/>
              </w:rPr>
              <w:tab/>
            </w:r>
            <w:r>
              <w:rPr>
                <w:spacing w:val="-2"/>
                <w:sz w:val="18"/>
              </w:rPr>
              <w:t>Simple</w:t>
            </w:r>
            <w:r>
              <w:rPr>
                <w:sz w:val="18"/>
              </w:rPr>
              <w:tab/>
            </w:r>
            <w:r>
              <w:rPr>
                <w:spacing w:val="-6"/>
                <w:sz w:val="18"/>
              </w:rPr>
              <w:t>de</w:t>
            </w:r>
            <w:r>
              <w:rPr>
                <w:sz w:val="18"/>
              </w:rPr>
              <w:tab/>
            </w:r>
            <w:r>
              <w:rPr>
                <w:spacing w:val="-2"/>
                <w:sz w:val="18"/>
              </w:rPr>
              <w:t xml:space="preserve">prácticas </w:t>
            </w:r>
            <w:r>
              <w:rPr>
                <w:sz w:val="18"/>
              </w:rPr>
              <w:t xml:space="preserve">antisindicales, según formato de </w:t>
            </w:r>
            <w:r>
              <w:rPr>
                <w:rFonts w:ascii="Arial" w:hAnsi="Arial"/>
                <w:b/>
                <w:sz w:val="18"/>
              </w:rPr>
              <w:t>Anexo N°3.</w:t>
            </w:r>
          </w:p>
        </w:tc>
      </w:tr>
      <w:tr w:rsidR="007548B9" w14:paraId="6C060645" w14:textId="77777777">
        <w:trPr>
          <w:trHeight w:val="3530"/>
        </w:trPr>
        <w:tc>
          <w:tcPr>
            <w:tcW w:w="4532" w:type="dxa"/>
          </w:tcPr>
          <w:p w14:paraId="7DC71EBA" w14:textId="77777777" w:rsidR="007548B9" w:rsidRDefault="003629E0">
            <w:pPr>
              <w:pStyle w:val="TableParagraph"/>
              <w:ind w:left="107" w:right="95"/>
              <w:jc w:val="both"/>
              <w:rPr>
                <w:sz w:val="18"/>
              </w:rPr>
            </w:pPr>
            <w:r>
              <w:rPr>
                <w:sz w:val="18"/>
              </w:rPr>
              <w:t>d.</w:t>
            </w:r>
            <w:r>
              <w:rPr>
                <w:spacing w:val="-2"/>
                <w:sz w:val="18"/>
              </w:rPr>
              <w:t xml:space="preserve"> </w:t>
            </w:r>
            <w:r>
              <w:rPr>
                <w:sz w:val="18"/>
              </w:rPr>
              <w:t>La</w:t>
            </w:r>
            <w:r>
              <w:rPr>
                <w:spacing w:val="-2"/>
                <w:sz w:val="18"/>
              </w:rPr>
              <w:t xml:space="preserve"> </w:t>
            </w:r>
            <w:r>
              <w:rPr>
                <w:sz w:val="18"/>
              </w:rPr>
              <w:t>postulante</w:t>
            </w:r>
            <w:r>
              <w:rPr>
                <w:spacing w:val="-2"/>
                <w:sz w:val="18"/>
              </w:rPr>
              <w:t xml:space="preserve"> </w:t>
            </w:r>
            <w:r>
              <w:rPr>
                <w:sz w:val="18"/>
              </w:rPr>
              <w:t>seleccionada</w:t>
            </w:r>
            <w:r>
              <w:rPr>
                <w:spacing w:val="-2"/>
                <w:sz w:val="18"/>
              </w:rPr>
              <w:t xml:space="preserve"> </w:t>
            </w:r>
            <w:r>
              <w:rPr>
                <w:sz w:val="18"/>
              </w:rPr>
              <w:t>debe</w:t>
            </w:r>
            <w:r>
              <w:rPr>
                <w:spacing w:val="-2"/>
                <w:sz w:val="18"/>
              </w:rPr>
              <w:t xml:space="preserve"> </w:t>
            </w:r>
            <w:r>
              <w:rPr>
                <w:sz w:val="18"/>
              </w:rPr>
              <w:t>tener</w:t>
            </w:r>
            <w:r>
              <w:rPr>
                <w:spacing w:val="-3"/>
                <w:sz w:val="18"/>
              </w:rPr>
              <w:t xml:space="preserve"> </w:t>
            </w:r>
            <w:r>
              <w:rPr>
                <w:sz w:val="18"/>
              </w:rPr>
              <w:t>domicilio</w:t>
            </w:r>
            <w:r>
              <w:rPr>
                <w:spacing w:val="-2"/>
                <w:sz w:val="18"/>
              </w:rPr>
              <w:t xml:space="preserve"> </w:t>
            </w:r>
            <w:r>
              <w:rPr>
                <w:sz w:val="18"/>
              </w:rPr>
              <w:t>en el territorio focalizado de la convocatoria a la que postula y donde implementará su proyecto. No se financiará proyectos a ser implementados fuera de la Región del Maule.</w:t>
            </w:r>
          </w:p>
        </w:tc>
        <w:tc>
          <w:tcPr>
            <w:tcW w:w="4225" w:type="dxa"/>
          </w:tcPr>
          <w:p w14:paraId="5AF2C998" w14:textId="77777777" w:rsidR="007548B9" w:rsidRDefault="003629E0">
            <w:pPr>
              <w:pStyle w:val="TableParagraph"/>
              <w:ind w:left="107" w:right="100"/>
              <w:jc w:val="both"/>
              <w:rPr>
                <w:sz w:val="18"/>
              </w:rPr>
            </w:pPr>
            <w:r>
              <w:rPr>
                <w:sz w:val="18"/>
              </w:rPr>
              <w:t>Este requisito podrá ser validado a través de alguno de los siguientes medios de verificación:</w:t>
            </w:r>
          </w:p>
          <w:p w14:paraId="72701944" w14:textId="17183DD9" w:rsidR="00942B26" w:rsidRDefault="00942B26" w:rsidP="00942B26">
            <w:pPr>
              <w:pStyle w:val="TableParagraph"/>
              <w:numPr>
                <w:ilvl w:val="0"/>
                <w:numId w:val="17"/>
              </w:numPr>
              <w:ind w:right="100"/>
              <w:jc w:val="both"/>
              <w:rPr>
                <w:sz w:val="18"/>
              </w:rPr>
            </w:pPr>
            <w:r>
              <w:rPr>
                <w:sz w:val="18"/>
              </w:rPr>
              <w:t>Domicilio comercial declarado en SII</w:t>
            </w:r>
          </w:p>
          <w:p w14:paraId="2FEAE0E0" w14:textId="59E29FA9" w:rsidR="00942B26" w:rsidRDefault="00942B26" w:rsidP="00E42E54">
            <w:pPr>
              <w:pStyle w:val="TableParagraph"/>
              <w:ind w:left="424" w:right="100"/>
              <w:jc w:val="both"/>
              <w:rPr>
                <w:sz w:val="18"/>
              </w:rPr>
            </w:pPr>
            <w:r>
              <w:rPr>
                <w:sz w:val="18"/>
              </w:rPr>
              <w:t>De forma secundaria, podrá anexar:</w:t>
            </w:r>
          </w:p>
          <w:p w14:paraId="2F2CA828" w14:textId="77777777" w:rsidR="007548B9" w:rsidRDefault="003629E0">
            <w:pPr>
              <w:pStyle w:val="TableParagraph"/>
              <w:numPr>
                <w:ilvl w:val="0"/>
                <w:numId w:val="17"/>
              </w:numPr>
              <w:tabs>
                <w:tab w:val="left" w:pos="425"/>
              </w:tabs>
              <w:spacing w:before="1" w:line="235" w:lineRule="auto"/>
              <w:ind w:right="96"/>
              <w:jc w:val="both"/>
              <w:rPr>
                <w:sz w:val="18"/>
              </w:rPr>
            </w:pPr>
            <w:r>
              <w:rPr>
                <w:sz w:val="18"/>
              </w:rPr>
              <w:t xml:space="preserve">Boleta o factura de un servicio contratado en la región a nombre de la postulante </w:t>
            </w:r>
            <w:r>
              <w:rPr>
                <w:spacing w:val="-2"/>
                <w:sz w:val="18"/>
              </w:rPr>
              <w:t>seleccionada.</w:t>
            </w:r>
          </w:p>
          <w:p w14:paraId="5F3BDB80" w14:textId="77777777" w:rsidR="007548B9" w:rsidRDefault="003629E0">
            <w:pPr>
              <w:pStyle w:val="TableParagraph"/>
              <w:numPr>
                <w:ilvl w:val="0"/>
                <w:numId w:val="17"/>
              </w:numPr>
              <w:tabs>
                <w:tab w:val="left" w:pos="425"/>
              </w:tabs>
              <w:spacing w:before="2" w:line="237" w:lineRule="auto"/>
              <w:ind w:right="98"/>
              <w:jc w:val="both"/>
              <w:rPr>
                <w:sz w:val="18"/>
              </w:rPr>
            </w:pPr>
            <w:r>
              <w:rPr>
                <w:sz w:val="18"/>
              </w:rPr>
              <w:t>Para el caso de localidades rurales, declaración</w:t>
            </w:r>
            <w:r>
              <w:rPr>
                <w:spacing w:val="-12"/>
                <w:sz w:val="18"/>
              </w:rPr>
              <w:t xml:space="preserve"> </w:t>
            </w:r>
            <w:r>
              <w:rPr>
                <w:sz w:val="18"/>
              </w:rPr>
              <w:t>de</w:t>
            </w:r>
            <w:r>
              <w:rPr>
                <w:spacing w:val="-12"/>
                <w:sz w:val="18"/>
              </w:rPr>
              <w:t xml:space="preserve"> </w:t>
            </w:r>
            <w:r>
              <w:rPr>
                <w:sz w:val="18"/>
              </w:rPr>
              <w:t>domicilio</w:t>
            </w:r>
            <w:r>
              <w:rPr>
                <w:spacing w:val="-12"/>
                <w:sz w:val="18"/>
              </w:rPr>
              <w:t xml:space="preserve"> </w:t>
            </w:r>
            <w:r>
              <w:rPr>
                <w:sz w:val="18"/>
              </w:rPr>
              <w:t>emitida</w:t>
            </w:r>
            <w:r>
              <w:rPr>
                <w:spacing w:val="-10"/>
                <w:sz w:val="18"/>
              </w:rPr>
              <w:t xml:space="preserve"> </w:t>
            </w:r>
            <w:r>
              <w:rPr>
                <w:sz w:val="18"/>
              </w:rPr>
              <w:t>por</w:t>
            </w:r>
            <w:r>
              <w:rPr>
                <w:spacing w:val="-12"/>
                <w:sz w:val="18"/>
              </w:rPr>
              <w:t xml:space="preserve"> </w:t>
            </w:r>
            <w:r>
              <w:rPr>
                <w:sz w:val="18"/>
              </w:rPr>
              <w:t>un</w:t>
            </w:r>
            <w:r>
              <w:rPr>
                <w:spacing w:val="-12"/>
                <w:sz w:val="18"/>
              </w:rPr>
              <w:t xml:space="preserve"> </w:t>
            </w:r>
            <w:r>
              <w:rPr>
                <w:sz w:val="18"/>
              </w:rPr>
              <w:t>tercero que haga de Ministro de Fe (tales como representante de comunidad indígena, presidente del Comité de Agua Potable Rural localidad correspondiente, junta de vecinos).</w:t>
            </w:r>
          </w:p>
          <w:p w14:paraId="16609698" w14:textId="77777777" w:rsidR="007548B9" w:rsidRDefault="003629E0">
            <w:pPr>
              <w:pStyle w:val="TableParagraph"/>
              <w:numPr>
                <w:ilvl w:val="0"/>
                <w:numId w:val="17"/>
              </w:numPr>
              <w:tabs>
                <w:tab w:val="left" w:pos="425"/>
              </w:tabs>
              <w:spacing w:before="7" w:line="232" w:lineRule="auto"/>
              <w:ind w:right="98"/>
              <w:jc w:val="both"/>
              <w:rPr>
                <w:sz w:val="18"/>
              </w:rPr>
            </w:pPr>
            <w:r>
              <w:rPr>
                <w:sz w:val="18"/>
              </w:rPr>
              <w:t>Inicio</w:t>
            </w:r>
            <w:r>
              <w:rPr>
                <w:spacing w:val="-13"/>
                <w:sz w:val="18"/>
              </w:rPr>
              <w:t xml:space="preserve"> </w:t>
            </w:r>
            <w:r>
              <w:rPr>
                <w:sz w:val="18"/>
              </w:rPr>
              <w:t>de</w:t>
            </w:r>
            <w:r>
              <w:rPr>
                <w:spacing w:val="-12"/>
                <w:sz w:val="18"/>
              </w:rPr>
              <w:t xml:space="preserve"> </w:t>
            </w:r>
            <w:r>
              <w:rPr>
                <w:sz w:val="18"/>
              </w:rPr>
              <w:t>actividades</w:t>
            </w:r>
            <w:r>
              <w:rPr>
                <w:spacing w:val="-13"/>
                <w:sz w:val="18"/>
              </w:rPr>
              <w:t xml:space="preserve"> </w:t>
            </w:r>
            <w:r>
              <w:rPr>
                <w:sz w:val="18"/>
              </w:rPr>
              <w:t>SII</w:t>
            </w:r>
            <w:r>
              <w:rPr>
                <w:spacing w:val="-12"/>
                <w:sz w:val="18"/>
              </w:rPr>
              <w:t xml:space="preserve"> </w:t>
            </w:r>
            <w:r>
              <w:rPr>
                <w:sz w:val="18"/>
              </w:rPr>
              <w:t>o</w:t>
            </w:r>
            <w:r>
              <w:rPr>
                <w:spacing w:val="-13"/>
                <w:sz w:val="18"/>
              </w:rPr>
              <w:t xml:space="preserve"> </w:t>
            </w:r>
            <w:r>
              <w:rPr>
                <w:sz w:val="18"/>
              </w:rPr>
              <w:t>carpeta</w:t>
            </w:r>
            <w:r>
              <w:rPr>
                <w:spacing w:val="-13"/>
                <w:sz w:val="18"/>
              </w:rPr>
              <w:t xml:space="preserve"> </w:t>
            </w:r>
            <w:r>
              <w:rPr>
                <w:sz w:val="18"/>
              </w:rPr>
              <w:t>tributaria</w:t>
            </w:r>
            <w:r>
              <w:rPr>
                <w:spacing w:val="-12"/>
                <w:sz w:val="18"/>
              </w:rPr>
              <w:t xml:space="preserve"> </w:t>
            </w:r>
            <w:r>
              <w:rPr>
                <w:sz w:val="18"/>
              </w:rPr>
              <w:t>(en caso que el/la postulante tenga inicio de actividades en segunda categoría).</w:t>
            </w:r>
          </w:p>
          <w:p w14:paraId="127DF793" w14:textId="77777777" w:rsidR="007548B9" w:rsidRDefault="003629E0">
            <w:pPr>
              <w:pStyle w:val="TableParagraph"/>
              <w:numPr>
                <w:ilvl w:val="0"/>
                <w:numId w:val="17"/>
              </w:numPr>
              <w:tabs>
                <w:tab w:val="left" w:pos="425"/>
              </w:tabs>
              <w:spacing w:before="12" w:line="228" w:lineRule="auto"/>
              <w:ind w:right="101"/>
              <w:jc w:val="both"/>
              <w:rPr>
                <w:sz w:val="18"/>
              </w:rPr>
            </w:pPr>
            <w:r>
              <w:rPr>
                <w:sz w:val="18"/>
              </w:rPr>
              <w:t>Cartola bancaria, Registro Social de Hogares a nombre de la postulante seleccionada.</w:t>
            </w:r>
          </w:p>
          <w:p w14:paraId="058F7848" w14:textId="77777777" w:rsidR="007548B9" w:rsidRDefault="003629E0">
            <w:pPr>
              <w:pStyle w:val="TableParagraph"/>
              <w:numPr>
                <w:ilvl w:val="0"/>
                <w:numId w:val="17"/>
              </w:numPr>
              <w:tabs>
                <w:tab w:val="left" w:pos="425"/>
              </w:tabs>
              <w:spacing w:before="2" w:line="190" w:lineRule="exact"/>
              <w:jc w:val="both"/>
              <w:rPr>
                <w:sz w:val="18"/>
              </w:rPr>
            </w:pPr>
            <w:r>
              <w:rPr>
                <w:sz w:val="18"/>
              </w:rPr>
              <w:t>Otros</w:t>
            </w:r>
            <w:r>
              <w:rPr>
                <w:spacing w:val="-2"/>
                <w:sz w:val="18"/>
              </w:rPr>
              <w:t xml:space="preserve"> </w:t>
            </w:r>
            <w:r>
              <w:rPr>
                <w:sz w:val="18"/>
              </w:rPr>
              <w:t>medios</w:t>
            </w:r>
            <w:r>
              <w:rPr>
                <w:spacing w:val="-2"/>
                <w:sz w:val="18"/>
              </w:rPr>
              <w:t xml:space="preserve"> </w:t>
            </w:r>
            <w:r>
              <w:rPr>
                <w:sz w:val="18"/>
              </w:rPr>
              <w:t>autorizados</w:t>
            </w:r>
            <w:r>
              <w:rPr>
                <w:spacing w:val="-5"/>
                <w:sz w:val="18"/>
              </w:rPr>
              <w:t xml:space="preserve"> </w:t>
            </w:r>
            <w:r>
              <w:rPr>
                <w:sz w:val="18"/>
              </w:rPr>
              <w:t>por</w:t>
            </w:r>
            <w:r>
              <w:rPr>
                <w:spacing w:val="-4"/>
                <w:sz w:val="18"/>
              </w:rPr>
              <w:t xml:space="preserve"> </w:t>
            </w:r>
            <w:r>
              <w:rPr>
                <w:spacing w:val="-2"/>
                <w:sz w:val="18"/>
              </w:rPr>
              <w:t>Sercotec.</w:t>
            </w:r>
          </w:p>
        </w:tc>
      </w:tr>
      <w:tr w:rsidR="007548B9" w14:paraId="5E15BB8E" w14:textId="77777777" w:rsidTr="003F5A24">
        <w:trPr>
          <w:trHeight w:val="7788"/>
        </w:trPr>
        <w:tc>
          <w:tcPr>
            <w:tcW w:w="4532" w:type="dxa"/>
          </w:tcPr>
          <w:p w14:paraId="3E2B7409" w14:textId="77777777" w:rsidR="007548B9" w:rsidRDefault="003629E0">
            <w:pPr>
              <w:pStyle w:val="TableParagraph"/>
              <w:spacing w:before="1"/>
              <w:ind w:left="107" w:right="94"/>
              <w:jc w:val="both"/>
              <w:rPr>
                <w:sz w:val="18"/>
              </w:rPr>
            </w:pPr>
            <w:r>
              <w:rPr>
                <w:sz w:val="18"/>
              </w:rPr>
              <w:lastRenderedPageBreak/>
              <w:t>e. En caso que el Proyecto de Negocio considere financiamiento para habilitación de infraestructura, ya sea un inmueble o un vehículo, y ésta haya sido aprobada con dicha característica por el CER, la postulante seleccionada deberá acreditar una de las siguientes condiciones: ser propietaria, usufructuaria, comodataria,</w:t>
            </w:r>
            <w:r>
              <w:rPr>
                <w:spacing w:val="-13"/>
                <w:sz w:val="18"/>
              </w:rPr>
              <w:t xml:space="preserve"> </w:t>
            </w:r>
            <w:r>
              <w:rPr>
                <w:sz w:val="18"/>
              </w:rPr>
              <w:t>arrendataria;</w:t>
            </w:r>
            <w:r>
              <w:rPr>
                <w:spacing w:val="-2"/>
                <w:sz w:val="18"/>
              </w:rPr>
              <w:t xml:space="preserve"> </w:t>
            </w:r>
            <w:r>
              <w:rPr>
                <w:sz w:val="18"/>
              </w:rPr>
              <w:t>propietaria</w:t>
            </w:r>
            <w:r>
              <w:rPr>
                <w:spacing w:val="-13"/>
                <w:sz w:val="18"/>
              </w:rPr>
              <w:t xml:space="preserve"> </w:t>
            </w:r>
            <w:r>
              <w:rPr>
                <w:sz w:val="18"/>
              </w:rPr>
              <w:t>del</w:t>
            </w:r>
            <w:r>
              <w:rPr>
                <w:spacing w:val="-12"/>
                <w:sz w:val="18"/>
              </w:rPr>
              <w:t xml:space="preserve"> </w:t>
            </w:r>
            <w:r>
              <w:rPr>
                <w:sz w:val="18"/>
              </w:rPr>
              <w:t>inmueble</w:t>
            </w:r>
            <w:r>
              <w:rPr>
                <w:spacing w:val="-13"/>
                <w:sz w:val="18"/>
              </w:rPr>
              <w:t xml:space="preserve"> </w:t>
            </w:r>
            <w:r>
              <w:rPr>
                <w:sz w:val="18"/>
              </w:rPr>
              <w:t>en régimen</w:t>
            </w:r>
            <w:r>
              <w:rPr>
                <w:spacing w:val="-7"/>
                <w:sz w:val="18"/>
              </w:rPr>
              <w:t xml:space="preserve"> </w:t>
            </w:r>
            <w:r>
              <w:rPr>
                <w:sz w:val="18"/>
              </w:rPr>
              <w:t>de</w:t>
            </w:r>
            <w:r>
              <w:rPr>
                <w:spacing w:val="-7"/>
                <w:sz w:val="18"/>
              </w:rPr>
              <w:t xml:space="preserve"> </w:t>
            </w:r>
            <w:r>
              <w:rPr>
                <w:sz w:val="18"/>
              </w:rPr>
              <w:t>sociedad</w:t>
            </w:r>
            <w:r>
              <w:rPr>
                <w:spacing w:val="-9"/>
                <w:sz w:val="18"/>
              </w:rPr>
              <w:t xml:space="preserve"> </w:t>
            </w:r>
            <w:r>
              <w:rPr>
                <w:sz w:val="18"/>
              </w:rPr>
              <w:t>conyugal</w:t>
            </w:r>
            <w:r>
              <w:rPr>
                <w:spacing w:val="-9"/>
                <w:sz w:val="18"/>
              </w:rPr>
              <w:t xml:space="preserve"> </w:t>
            </w:r>
            <w:r>
              <w:rPr>
                <w:sz w:val="18"/>
              </w:rPr>
              <w:t>o</w:t>
            </w:r>
            <w:r>
              <w:rPr>
                <w:spacing w:val="-7"/>
                <w:sz w:val="18"/>
              </w:rPr>
              <w:t xml:space="preserve"> </w:t>
            </w:r>
            <w:r>
              <w:rPr>
                <w:sz w:val="18"/>
              </w:rPr>
              <w:t>unión</w:t>
            </w:r>
            <w:r>
              <w:rPr>
                <w:spacing w:val="-7"/>
                <w:sz w:val="18"/>
              </w:rPr>
              <w:t xml:space="preserve"> </w:t>
            </w:r>
            <w:r>
              <w:rPr>
                <w:sz w:val="18"/>
              </w:rPr>
              <w:t>civil</w:t>
            </w:r>
            <w:r>
              <w:rPr>
                <w:spacing w:val="-2"/>
                <w:sz w:val="18"/>
              </w:rPr>
              <w:t xml:space="preserve"> </w:t>
            </w:r>
            <w:r>
              <w:rPr>
                <w:sz w:val="18"/>
              </w:rPr>
              <w:t>o</w:t>
            </w:r>
            <w:r>
              <w:rPr>
                <w:spacing w:val="-9"/>
                <w:sz w:val="18"/>
              </w:rPr>
              <w:t xml:space="preserve"> </w:t>
            </w:r>
            <w:r>
              <w:rPr>
                <w:sz w:val="18"/>
              </w:rPr>
              <w:t>acreditar cualquier</w:t>
            </w:r>
            <w:r>
              <w:rPr>
                <w:spacing w:val="-13"/>
                <w:sz w:val="18"/>
              </w:rPr>
              <w:t xml:space="preserve"> </w:t>
            </w:r>
            <w:r>
              <w:rPr>
                <w:sz w:val="18"/>
              </w:rPr>
              <w:t>otro</w:t>
            </w:r>
            <w:r>
              <w:rPr>
                <w:spacing w:val="-12"/>
                <w:sz w:val="18"/>
              </w:rPr>
              <w:t xml:space="preserve"> </w:t>
            </w:r>
            <w:r>
              <w:rPr>
                <w:sz w:val="18"/>
              </w:rPr>
              <w:t>antecedente</w:t>
            </w:r>
            <w:r>
              <w:rPr>
                <w:spacing w:val="-13"/>
                <w:sz w:val="18"/>
              </w:rPr>
              <w:t xml:space="preserve"> </w:t>
            </w:r>
            <w:r>
              <w:rPr>
                <w:sz w:val="18"/>
              </w:rPr>
              <w:t>en</w:t>
            </w:r>
            <w:r>
              <w:rPr>
                <w:spacing w:val="-12"/>
                <w:sz w:val="18"/>
              </w:rPr>
              <w:t xml:space="preserve"> </w:t>
            </w:r>
            <w:r>
              <w:rPr>
                <w:sz w:val="18"/>
              </w:rPr>
              <w:t>que</w:t>
            </w:r>
            <w:r>
              <w:rPr>
                <w:spacing w:val="-13"/>
                <w:sz w:val="18"/>
              </w:rPr>
              <w:t xml:space="preserve"> </w:t>
            </w:r>
            <w:r>
              <w:rPr>
                <w:sz w:val="18"/>
              </w:rPr>
              <w:t>el</w:t>
            </w:r>
            <w:r>
              <w:rPr>
                <w:spacing w:val="-13"/>
                <w:sz w:val="18"/>
              </w:rPr>
              <w:t xml:space="preserve"> </w:t>
            </w:r>
            <w:r>
              <w:rPr>
                <w:sz w:val="18"/>
              </w:rPr>
              <w:t>titular</w:t>
            </w:r>
            <w:r>
              <w:rPr>
                <w:spacing w:val="-12"/>
                <w:sz w:val="18"/>
              </w:rPr>
              <w:t xml:space="preserve"> </w:t>
            </w:r>
            <w:r>
              <w:rPr>
                <w:sz w:val="18"/>
              </w:rPr>
              <w:t>del</w:t>
            </w:r>
            <w:r>
              <w:rPr>
                <w:spacing w:val="-13"/>
                <w:sz w:val="18"/>
              </w:rPr>
              <w:t xml:space="preserve"> </w:t>
            </w:r>
            <w:r>
              <w:rPr>
                <w:sz w:val="18"/>
              </w:rPr>
              <w:t>derecho de</w:t>
            </w:r>
            <w:r>
              <w:rPr>
                <w:spacing w:val="-1"/>
                <w:sz w:val="18"/>
              </w:rPr>
              <w:t xml:space="preserve"> </w:t>
            </w:r>
            <w:r>
              <w:rPr>
                <w:sz w:val="18"/>
              </w:rPr>
              <w:t>dominio</w:t>
            </w:r>
            <w:r>
              <w:rPr>
                <w:spacing w:val="-1"/>
                <w:sz w:val="18"/>
              </w:rPr>
              <w:t xml:space="preserve"> </w:t>
            </w:r>
            <w:r>
              <w:rPr>
                <w:sz w:val="18"/>
              </w:rPr>
              <w:t>o</w:t>
            </w:r>
            <w:r>
              <w:rPr>
                <w:spacing w:val="-3"/>
                <w:sz w:val="18"/>
              </w:rPr>
              <w:t xml:space="preserve"> </w:t>
            </w:r>
            <w:r>
              <w:rPr>
                <w:sz w:val="18"/>
              </w:rPr>
              <w:t>quien</w:t>
            </w:r>
            <w:r>
              <w:rPr>
                <w:spacing w:val="-1"/>
                <w:sz w:val="18"/>
              </w:rPr>
              <w:t xml:space="preserve"> </w:t>
            </w:r>
            <w:r>
              <w:rPr>
                <w:sz w:val="18"/>
              </w:rPr>
              <w:t>tenga</w:t>
            </w:r>
            <w:r>
              <w:rPr>
                <w:spacing w:val="-3"/>
                <w:sz w:val="18"/>
              </w:rPr>
              <w:t xml:space="preserve"> </w:t>
            </w:r>
            <w:r>
              <w:rPr>
                <w:sz w:val="18"/>
              </w:rPr>
              <w:t>la</w:t>
            </w:r>
            <w:r>
              <w:rPr>
                <w:spacing w:val="-3"/>
                <w:sz w:val="18"/>
              </w:rPr>
              <w:t xml:space="preserve"> </w:t>
            </w:r>
            <w:r>
              <w:rPr>
                <w:sz w:val="18"/>
              </w:rPr>
              <w:t>facultad</w:t>
            </w:r>
            <w:r>
              <w:rPr>
                <w:spacing w:val="-1"/>
                <w:sz w:val="18"/>
              </w:rPr>
              <w:t xml:space="preserve"> </w:t>
            </w:r>
            <w:r>
              <w:rPr>
                <w:sz w:val="18"/>
              </w:rPr>
              <w:t>de</w:t>
            </w:r>
            <w:r>
              <w:rPr>
                <w:spacing w:val="-1"/>
                <w:sz w:val="18"/>
              </w:rPr>
              <w:t xml:space="preserve"> </w:t>
            </w:r>
            <w:r>
              <w:rPr>
                <w:sz w:val="18"/>
              </w:rPr>
              <w:t>realizarlo</w:t>
            </w:r>
            <w:r>
              <w:rPr>
                <w:spacing w:val="-3"/>
                <w:sz w:val="18"/>
              </w:rPr>
              <w:t xml:space="preserve"> </w:t>
            </w:r>
            <w:r>
              <w:rPr>
                <w:sz w:val="18"/>
              </w:rPr>
              <w:t>(por ejemplo, organismo público encargado de entregar la concesión) ceda el uso al/la emprendedora.</w:t>
            </w:r>
          </w:p>
        </w:tc>
        <w:tc>
          <w:tcPr>
            <w:tcW w:w="4225" w:type="dxa"/>
          </w:tcPr>
          <w:p w14:paraId="240F578F" w14:textId="77777777" w:rsidR="007548B9" w:rsidRDefault="003629E0">
            <w:pPr>
              <w:pStyle w:val="TableParagraph"/>
              <w:ind w:left="107" w:right="95"/>
              <w:jc w:val="both"/>
              <w:rPr>
                <w:sz w:val="18"/>
              </w:rPr>
            </w:pPr>
            <w:r>
              <w:rPr>
                <w:rFonts w:ascii="Arial" w:hAnsi="Arial"/>
                <w:b/>
                <w:sz w:val="18"/>
              </w:rPr>
              <w:t>En caso de ser propietaria</w:t>
            </w:r>
            <w:r>
              <w:rPr>
                <w:sz w:val="18"/>
              </w:rPr>
              <w:t>: Certificado de Dominio Vigente emitido por el Conservador de Bienes</w:t>
            </w:r>
            <w:r>
              <w:rPr>
                <w:spacing w:val="-2"/>
                <w:sz w:val="18"/>
              </w:rPr>
              <w:t xml:space="preserve"> </w:t>
            </w:r>
            <w:r>
              <w:rPr>
                <w:sz w:val="18"/>
              </w:rPr>
              <w:t>Raíces</w:t>
            </w:r>
            <w:r>
              <w:rPr>
                <w:spacing w:val="-2"/>
                <w:sz w:val="18"/>
              </w:rPr>
              <w:t xml:space="preserve"> </w:t>
            </w:r>
            <w:r>
              <w:rPr>
                <w:sz w:val="18"/>
              </w:rPr>
              <w:t>respectivo.</w:t>
            </w:r>
            <w:r>
              <w:rPr>
                <w:spacing w:val="-4"/>
                <w:sz w:val="18"/>
              </w:rPr>
              <w:t xml:space="preserve"> </w:t>
            </w:r>
            <w:r>
              <w:rPr>
                <w:sz w:val="18"/>
              </w:rPr>
              <w:t>La</w:t>
            </w:r>
            <w:r>
              <w:rPr>
                <w:spacing w:val="-2"/>
                <w:sz w:val="18"/>
              </w:rPr>
              <w:t xml:space="preserve"> </w:t>
            </w:r>
            <w:r>
              <w:rPr>
                <w:sz w:val="18"/>
              </w:rPr>
              <w:t>fecha</w:t>
            </w:r>
            <w:r>
              <w:rPr>
                <w:spacing w:val="-4"/>
                <w:sz w:val="18"/>
              </w:rPr>
              <w:t xml:space="preserve"> </w:t>
            </w:r>
            <w:r>
              <w:rPr>
                <w:sz w:val="18"/>
              </w:rPr>
              <w:t>de</w:t>
            </w:r>
            <w:r>
              <w:rPr>
                <w:spacing w:val="-4"/>
                <w:sz w:val="18"/>
              </w:rPr>
              <w:t xml:space="preserve"> </w:t>
            </w:r>
            <w:r>
              <w:rPr>
                <w:sz w:val="18"/>
              </w:rPr>
              <w:t>emisión</w:t>
            </w:r>
            <w:r>
              <w:rPr>
                <w:spacing w:val="-4"/>
                <w:sz w:val="18"/>
              </w:rPr>
              <w:t xml:space="preserve"> </w:t>
            </w:r>
            <w:r>
              <w:rPr>
                <w:sz w:val="18"/>
              </w:rPr>
              <w:t>de este</w:t>
            </w:r>
            <w:r>
              <w:rPr>
                <w:spacing w:val="-6"/>
                <w:sz w:val="18"/>
              </w:rPr>
              <w:t xml:space="preserve"> </w:t>
            </w:r>
            <w:r>
              <w:rPr>
                <w:sz w:val="18"/>
              </w:rPr>
              <w:t>certificado</w:t>
            </w:r>
            <w:r>
              <w:rPr>
                <w:spacing w:val="-4"/>
                <w:sz w:val="18"/>
              </w:rPr>
              <w:t xml:space="preserve"> </w:t>
            </w:r>
            <w:r>
              <w:rPr>
                <w:sz w:val="18"/>
              </w:rPr>
              <w:t>no</w:t>
            </w:r>
            <w:r>
              <w:rPr>
                <w:spacing w:val="-4"/>
                <w:sz w:val="18"/>
              </w:rPr>
              <w:t xml:space="preserve"> </w:t>
            </w:r>
            <w:r>
              <w:rPr>
                <w:sz w:val="18"/>
              </w:rPr>
              <w:t>podrá</w:t>
            </w:r>
            <w:r>
              <w:rPr>
                <w:spacing w:val="-6"/>
                <w:sz w:val="18"/>
              </w:rPr>
              <w:t xml:space="preserve"> </w:t>
            </w:r>
            <w:r>
              <w:rPr>
                <w:sz w:val="18"/>
              </w:rPr>
              <w:t>ser</w:t>
            </w:r>
            <w:r>
              <w:rPr>
                <w:spacing w:val="-4"/>
                <w:sz w:val="18"/>
              </w:rPr>
              <w:t xml:space="preserve"> </w:t>
            </w:r>
            <w:r>
              <w:rPr>
                <w:sz w:val="18"/>
              </w:rPr>
              <w:t>superior</w:t>
            </w:r>
            <w:r>
              <w:rPr>
                <w:spacing w:val="-4"/>
                <w:sz w:val="18"/>
              </w:rPr>
              <w:t xml:space="preserve"> </w:t>
            </w:r>
            <w:r>
              <w:rPr>
                <w:sz w:val="18"/>
              </w:rPr>
              <w:t>a</w:t>
            </w:r>
            <w:r>
              <w:rPr>
                <w:spacing w:val="-6"/>
                <w:sz w:val="18"/>
              </w:rPr>
              <w:t xml:space="preserve"> </w:t>
            </w:r>
            <w:r>
              <w:rPr>
                <w:sz w:val="18"/>
              </w:rPr>
              <w:t>90</w:t>
            </w:r>
            <w:r>
              <w:rPr>
                <w:spacing w:val="-6"/>
                <w:sz w:val="18"/>
              </w:rPr>
              <w:t xml:space="preserve"> </w:t>
            </w:r>
            <w:r>
              <w:rPr>
                <w:sz w:val="18"/>
              </w:rPr>
              <w:t>días</w:t>
            </w:r>
            <w:r>
              <w:rPr>
                <w:spacing w:val="-5"/>
                <w:sz w:val="18"/>
              </w:rPr>
              <w:t xml:space="preserve"> </w:t>
            </w:r>
            <w:r>
              <w:rPr>
                <w:sz w:val="18"/>
              </w:rPr>
              <w:t xml:space="preserve">de antigüedad, al momento de la postulación. </w:t>
            </w:r>
            <w:r>
              <w:rPr>
                <w:sz w:val="18"/>
                <w:u w:val="single"/>
              </w:rPr>
              <w:t>En e</w:t>
            </w:r>
            <w:r>
              <w:rPr>
                <w:sz w:val="18"/>
              </w:rPr>
              <w:t xml:space="preserve">l </w:t>
            </w:r>
            <w:r>
              <w:rPr>
                <w:sz w:val="18"/>
                <w:u w:val="single"/>
              </w:rPr>
              <w:t>caso de habilitación de vehículo</w:t>
            </w:r>
            <w:r>
              <w:rPr>
                <w:sz w:val="18"/>
              </w:rPr>
              <w:t xml:space="preserve"> se deberá acreditar la propiedad con el certificado de inscripción (Padrón) del Servicio de Registro Civil e Identificación.</w:t>
            </w:r>
          </w:p>
          <w:p w14:paraId="7B9EDE10" w14:textId="77777777" w:rsidR="007548B9" w:rsidRDefault="003629E0">
            <w:pPr>
              <w:pStyle w:val="TableParagraph"/>
              <w:spacing w:line="242" w:lineRule="auto"/>
              <w:ind w:left="107" w:right="95"/>
              <w:jc w:val="both"/>
              <w:rPr>
                <w:sz w:val="18"/>
              </w:rPr>
            </w:pPr>
            <w:r>
              <w:rPr>
                <w:rFonts w:ascii="Arial" w:hAnsi="Arial"/>
                <w:b/>
                <w:sz w:val="18"/>
              </w:rPr>
              <w:t xml:space="preserve">En caso de ser usufructuaria: </w:t>
            </w:r>
            <w:r>
              <w:rPr>
                <w:sz w:val="18"/>
              </w:rPr>
              <w:t>Certificado de Hipotecas</w:t>
            </w:r>
            <w:r>
              <w:rPr>
                <w:spacing w:val="-13"/>
                <w:sz w:val="18"/>
              </w:rPr>
              <w:t xml:space="preserve"> </w:t>
            </w:r>
            <w:r>
              <w:rPr>
                <w:sz w:val="18"/>
              </w:rPr>
              <w:t>y</w:t>
            </w:r>
            <w:r>
              <w:rPr>
                <w:spacing w:val="-12"/>
                <w:sz w:val="18"/>
              </w:rPr>
              <w:t xml:space="preserve"> </w:t>
            </w:r>
            <w:r>
              <w:rPr>
                <w:sz w:val="18"/>
              </w:rPr>
              <w:t>Gravámenes</w:t>
            </w:r>
            <w:r>
              <w:rPr>
                <w:spacing w:val="-13"/>
                <w:sz w:val="18"/>
              </w:rPr>
              <w:t xml:space="preserve"> </w:t>
            </w:r>
            <w:r>
              <w:rPr>
                <w:sz w:val="18"/>
              </w:rPr>
              <w:t>emitido</w:t>
            </w:r>
            <w:r>
              <w:rPr>
                <w:spacing w:val="-12"/>
                <w:sz w:val="18"/>
              </w:rPr>
              <w:t xml:space="preserve"> </w:t>
            </w:r>
            <w:r>
              <w:rPr>
                <w:sz w:val="18"/>
              </w:rPr>
              <w:t>por</w:t>
            </w:r>
            <w:r>
              <w:rPr>
                <w:spacing w:val="-13"/>
                <w:sz w:val="18"/>
              </w:rPr>
              <w:t xml:space="preserve"> </w:t>
            </w:r>
            <w:r>
              <w:rPr>
                <w:sz w:val="18"/>
              </w:rPr>
              <w:t>Conservador de</w:t>
            </w:r>
            <w:r>
              <w:rPr>
                <w:spacing w:val="-2"/>
                <w:sz w:val="18"/>
              </w:rPr>
              <w:t xml:space="preserve"> </w:t>
            </w:r>
            <w:r>
              <w:rPr>
                <w:sz w:val="18"/>
              </w:rPr>
              <w:t>Bienes</w:t>
            </w:r>
            <w:r>
              <w:rPr>
                <w:spacing w:val="-2"/>
                <w:sz w:val="18"/>
              </w:rPr>
              <w:t xml:space="preserve"> </w:t>
            </w:r>
            <w:r>
              <w:rPr>
                <w:sz w:val="18"/>
              </w:rPr>
              <w:t>Raíces</w:t>
            </w:r>
            <w:r>
              <w:rPr>
                <w:spacing w:val="-4"/>
                <w:sz w:val="18"/>
              </w:rPr>
              <w:t xml:space="preserve"> </w:t>
            </w:r>
            <w:r>
              <w:rPr>
                <w:sz w:val="18"/>
              </w:rPr>
              <w:t>respectivo.</w:t>
            </w:r>
            <w:r>
              <w:rPr>
                <w:spacing w:val="-5"/>
                <w:sz w:val="18"/>
              </w:rPr>
              <w:t xml:space="preserve"> </w:t>
            </w:r>
            <w:r>
              <w:rPr>
                <w:sz w:val="18"/>
              </w:rPr>
              <w:t>La</w:t>
            </w:r>
            <w:r>
              <w:rPr>
                <w:spacing w:val="-2"/>
                <w:sz w:val="18"/>
              </w:rPr>
              <w:t xml:space="preserve"> </w:t>
            </w:r>
            <w:r>
              <w:rPr>
                <w:sz w:val="18"/>
              </w:rPr>
              <w:t>fecha</w:t>
            </w:r>
            <w:r>
              <w:rPr>
                <w:spacing w:val="-5"/>
                <w:sz w:val="18"/>
              </w:rPr>
              <w:t xml:space="preserve"> </w:t>
            </w:r>
            <w:r>
              <w:rPr>
                <w:sz w:val="18"/>
              </w:rPr>
              <w:t>de</w:t>
            </w:r>
            <w:r>
              <w:rPr>
                <w:spacing w:val="-5"/>
                <w:sz w:val="18"/>
              </w:rPr>
              <w:t xml:space="preserve"> </w:t>
            </w:r>
            <w:r>
              <w:rPr>
                <w:sz w:val="18"/>
              </w:rPr>
              <w:t>emisión de</w:t>
            </w:r>
            <w:r>
              <w:rPr>
                <w:spacing w:val="-4"/>
                <w:sz w:val="18"/>
              </w:rPr>
              <w:t xml:space="preserve"> </w:t>
            </w:r>
            <w:r>
              <w:rPr>
                <w:sz w:val="18"/>
              </w:rPr>
              <w:t>este</w:t>
            </w:r>
            <w:r>
              <w:rPr>
                <w:spacing w:val="-6"/>
                <w:sz w:val="18"/>
              </w:rPr>
              <w:t xml:space="preserve"> </w:t>
            </w:r>
            <w:r>
              <w:rPr>
                <w:sz w:val="18"/>
              </w:rPr>
              <w:t>certificado</w:t>
            </w:r>
            <w:r>
              <w:rPr>
                <w:spacing w:val="-4"/>
                <w:sz w:val="18"/>
              </w:rPr>
              <w:t xml:space="preserve"> </w:t>
            </w:r>
            <w:r>
              <w:rPr>
                <w:sz w:val="18"/>
              </w:rPr>
              <w:t>no</w:t>
            </w:r>
            <w:r>
              <w:rPr>
                <w:spacing w:val="-4"/>
                <w:sz w:val="18"/>
              </w:rPr>
              <w:t xml:space="preserve"> </w:t>
            </w:r>
            <w:r>
              <w:rPr>
                <w:sz w:val="18"/>
              </w:rPr>
              <w:t>podrá</w:t>
            </w:r>
            <w:r>
              <w:rPr>
                <w:spacing w:val="-6"/>
                <w:sz w:val="18"/>
              </w:rPr>
              <w:t xml:space="preserve"> </w:t>
            </w:r>
            <w:r>
              <w:rPr>
                <w:sz w:val="18"/>
              </w:rPr>
              <w:t>ser</w:t>
            </w:r>
            <w:r>
              <w:rPr>
                <w:spacing w:val="-4"/>
                <w:sz w:val="18"/>
              </w:rPr>
              <w:t xml:space="preserve"> </w:t>
            </w:r>
            <w:r>
              <w:rPr>
                <w:sz w:val="18"/>
              </w:rPr>
              <w:t>superior</w:t>
            </w:r>
            <w:r>
              <w:rPr>
                <w:spacing w:val="-4"/>
                <w:sz w:val="18"/>
              </w:rPr>
              <w:t xml:space="preserve"> </w:t>
            </w:r>
            <w:r>
              <w:rPr>
                <w:sz w:val="18"/>
              </w:rPr>
              <w:t>a</w:t>
            </w:r>
            <w:r>
              <w:rPr>
                <w:spacing w:val="-6"/>
                <w:sz w:val="18"/>
              </w:rPr>
              <w:t xml:space="preserve"> </w:t>
            </w:r>
            <w:r>
              <w:rPr>
                <w:sz w:val="18"/>
              </w:rPr>
              <w:t>90</w:t>
            </w:r>
            <w:r>
              <w:rPr>
                <w:spacing w:val="-6"/>
                <w:sz w:val="18"/>
              </w:rPr>
              <w:t xml:space="preserve"> </w:t>
            </w:r>
            <w:r>
              <w:rPr>
                <w:sz w:val="18"/>
              </w:rPr>
              <w:t>días de antigüedad, al momento de la postulación.</w:t>
            </w:r>
          </w:p>
          <w:p w14:paraId="18BA1934" w14:textId="77777777" w:rsidR="007548B9" w:rsidRDefault="003629E0">
            <w:pPr>
              <w:pStyle w:val="TableParagraph"/>
              <w:spacing w:line="242" w:lineRule="auto"/>
              <w:ind w:left="107" w:right="98"/>
              <w:jc w:val="both"/>
              <w:rPr>
                <w:sz w:val="18"/>
              </w:rPr>
            </w:pPr>
            <w:r>
              <w:rPr>
                <w:rFonts w:ascii="Arial" w:hAnsi="Arial"/>
                <w:b/>
                <w:sz w:val="18"/>
              </w:rPr>
              <w:t xml:space="preserve">En caso de ser comodatario/a: </w:t>
            </w:r>
            <w:r>
              <w:rPr>
                <w:sz w:val="18"/>
              </w:rPr>
              <w:t xml:space="preserve">Copia Contrato de Comodato que acredite su actual condición de </w:t>
            </w:r>
            <w:r>
              <w:rPr>
                <w:spacing w:val="-2"/>
                <w:sz w:val="18"/>
              </w:rPr>
              <w:t>comodatario.</w:t>
            </w:r>
          </w:p>
          <w:p w14:paraId="3665B070" w14:textId="77777777" w:rsidR="007548B9" w:rsidRDefault="003629E0">
            <w:pPr>
              <w:pStyle w:val="TableParagraph"/>
              <w:spacing w:line="242" w:lineRule="auto"/>
              <w:ind w:left="107" w:right="96"/>
              <w:jc w:val="both"/>
              <w:rPr>
                <w:sz w:val="18"/>
              </w:rPr>
            </w:pPr>
            <w:r>
              <w:rPr>
                <w:rFonts w:ascii="Arial" w:hAnsi="Arial"/>
                <w:b/>
                <w:sz w:val="18"/>
              </w:rPr>
              <w:t>En caso de ser arrendataria</w:t>
            </w:r>
            <w:r>
              <w:rPr>
                <w:sz w:val="18"/>
              </w:rPr>
              <w:t xml:space="preserve">: Copia Contrato de arriendo que acredite su actual condición de </w:t>
            </w:r>
            <w:r>
              <w:rPr>
                <w:spacing w:val="-2"/>
                <w:sz w:val="18"/>
              </w:rPr>
              <w:t>arrendatario.</w:t>
            </w:r>
          </w:p>
          <w:p w14:paraId="762E9CA4" w14:textId="77777777" w:rsidR="007548B9" w:rsidRDefault="003629E0">
            <w:pPr>
              <w:pStyle w:val="TableParagraph"/>
              <w:ind w:left="107" w:right="94"/>
              <w:jc w:val="both"/>
              <w:rPr>
                <w:sz w:val="18"/>
              </w:rPr>
            </w:pPr>
            <w:r>
              <w:rPr>
                <w:rFonts w:ascii="Arial" w:hAnsi="Arial"/>
                <w:b/>
                <w:sz w:val="18"/>
              </w:rPr>
              <w:t>En caso de ser usuaria autorizada de la propiedad</w:t>
            </w:r>
            <w:r>
              <w:rPr>
                <w:sz w:val="18"/>
              </w:rPr>
              <w:t>: Documento en donde conste la autorización del uso por el/la propietario/a, (por ejemplo, autorización notarial del propietario del inmueble) o por quien tenga la facultad de realizarlo, por ejemplo: autorización notarial del propietario del inmueble, decreto de concesión, entre otros.</w:t>
            </w:r>
          </w:p>
          <w:p w14:paraId="753C2541" w14:textId="77777777" w:rsidR="007548B9" w:rsidRDefault="003629E0">
            <w:pPr>
              <w:pStyle w:val="TableParagraph"/>
              <w:ind w:left="107" w:right="98"/>
              <w:jc w:val="both"/>
              <w:rPr>
                <w:rFonts w:ascii="Arial" w:hAnsi="Arial"/>
                <w:b/>
                <w:sz w:val="18"/>
              </w:rPr>
            </w:pPr>
            <w:r>
              <w:rPr>
                <w:rFonts w:ascii="Arial" w:hAnsi="Arial"/>
                <w:b/>
                <w:sz w:val="18"/>
              </w:rPr>
              <w:t>En</w:t>
            </w:r>
            <w:r>
              <w:rPr>
                <w:rFonts w:ascii="Arial" w:hAnsi="Arial"/>
                <w:b/>
                <w:spacing w:val="-10"/>
                <w:sz w:val="18"/>
              </w:rPr>
              <w:t xml:space="preserve"> </w:t>
            </w:r>
            <w:r>
              <w:rPr>
                <w:rFonts w:ascii="Arial" w:hAnsi="Arial"/>
                <w:b/>
                <w:sz w:val="18"/>
              </w:rPr>
              <w:t>los</w:t>
            </w:r>
            <w:r>
              <w:rPr>
                <w:rFonts w:ascii="Arial" w:hAnsi="Arial"/>
                <w:b/>
                <w:spacing w:val="-9"/>
                <w:sz w:val="18"/>
              </w:rPr>
              <w:t xml:space="preserve"> </w:t>
            </w:r>
            <w:r>
              <w:rPr>
                <w:rFonts w:ascii="Arial" w:hAnsi="Arial"/>
                <w:b/>
                <w:sz w:val="18"/>
              </w:rPr>
              <w:t>casos</w:t>
            </w:r>
            <w:r>
              <w:rPr>
                <w:rFonts w:ascii="Arial" w:hAnsi="Arial"/>
                <w:b/>
                <w:spacing w:val="-9"/>
                <w:sz w:val="18"/>
              </w:rPr>
              <w:t xml:space="preserve"> </w:t>
            </w:r>
            <w:r>
              <w:rPr>
                <w:rFonts w:ascii="Arial" w:hAnsi="Arial"/>
                <w:b/>
                <w:sz w:val="18"/>
              </w:rPr>
              <w:t>en</w:t>
            </w:r>
            <w:r>
              <w:rPr>
                <w:rFonts w:ascii="Arial" w:hAnsi="Arial"/>
                <w:b/>
                <w:spacing w:val="-12"/>
                <w:sz w:val="18"/>
              </w:rPr>
              <w:t xml:space="preserve"> </w:t>
            </w:r>
            <w:r>
              <w:rPr>
                <w:rFonts w:ascii="Arial" w:hAnsi="Arial"/>
                <w:b/>
                <w:sz w:val="18"/>
              </w:rPr>
              <w:t>que</w:t>
            </w:r>
            <w:r>
              <w:rPr>
                <w:rFonts w:ascii="Arial" w:hAnsi="Arial"/>
                <w:b/>
                <w:spacing w:val="-9"/>
                <w:sz w:val="18"/>
              </w:rPr>
              <w:t xml:space="preserve"> </w:t>
            </w:r>
            <w:r>
              <w:rPr>
                <w:rFonts w:ascii="Arial" w:hAnsi="Arial"/>
                <w:b/>
                <w:sz w:val="18"/>
              </w:rPr>
              <w:t>el</w:t>
            </w:r>
            <w:r>
              <w:rPr>
                <w:rFonts w:ascii="Arial" w:hAnsi="Arial"/>
                <w:b/>
                <w:spacing w:val="-10"/>
                <w:sz w:val="18"/>
              </w:rPr>
              <w:t xml:space="preserve"> </w:t>
            </w:r>
            <w:r>
              <w:rPr>
                <w:rFonts w:ascii="Arial" w:hAnsi="Arial"/>
                <w:b/>
                <w:sz w:val="18"/>
              </w:rPr>
              <w:t>inmueble</w:t>
            </w:r>
            <w:r>
              <w:rPr>
                <w:rFonts w:ascii="Arial" w:hAnsi="Arial"/>
                <w:b/>
                <w:spacing w:val="-9"/>
                <w:sz w:val="18"/>
              </w:rPr>
              <w:t xml:space="preserve"> </w:t>
            </w:r>
            <w:r>
              <w:rPr>
                <w:rFonts w:ascii="Arial" w:hAnsi="Arial"/>
                <w:b/>
                <w:sz w:val="18"/>
              </w:rPr>
              <w:t>sea</w:t>
            </w:r>
            <w:r>
              <w:rPr>
                <w:rFonts w:ascii="Arial" w:hAnsi="Arial"/>
                <w:b/>
                <w:spacing w:val="-9"/>
                <w:sz w:val="18"/>
              </w:rPr>
              <w:t xml:space="preserve"> </w:t>
            </w:r>
            <w:r>
              <w:rPr>
                <w:rFonts w:ascii="Arial" w:hAnsi="Arial"/>
                <w:b/>
                <w:sz w:val="18"/>
              </w:rPr>
              <w:t>propiedad de</w:t>
            </w:r>
            <w:r>
              <w:rPr>
                <w:rFonts w:ascii="Arial" w:hAnsi="Arial"/>
                <w:b/>
                <w:spacing w:val="72"/>
                <w:sz w:val="18"/>
              </w:rPr>
              <w:t xml:space="preserve"> </w:t>
            </w:r>
            <w:r>
              <w:rPr>
                <w:rFonts w:ascii="Arial" w:hAnsi="Arial"/>
                <w:b/>
                <w:sz w:val="18"/>
              </w:rPr>
              <w:t>la</w:t>
            </w:r>
            <w:r>
              <w:rPr>
                <w:rFonts w:ascii="Arial" w:hAnsi="Arial"/>
                <w:b/>
                <w:spacing w:val="71"/>
                <w:sz w:val="18"/>
              </w:rPr>
              <w:t xml:space="preserve"> </w:t>
            </w:r>
            <w:r>
              <w:rPr>
                <w:rFonts w:ascii="Arial" w:hAnsi="Arial"/>
                <w:b/>
                <w:sz w:val="18"/>
              </w:rPr>
              <w:t>sociedad</w:t>
            </w:r>
            <w:r>
              <w:rPr>
                <w:rFonts w:ascii="Arial" w:hAnsi="Arial"/>
                <w:b/>
                <w:spacing w:val="72"/>
                <w:sz w:val="18"/>
              </w:rPr>
              <w:t xml:space="preserve"> </w:t>
            </w:r>
            <w:r>
              <w:rPr>
                <w:rFonts w:ascii="Arial" w:hAnsi="Arial"/>
                <w:b/>
                <w:sz w:val="18"/>
              </w:rPr>
              <w:t>conyugal</w:t>
            </w:r>
            <w:r>
              <w:rPr>
                <w:rFonts w:ascii="Arial" w:hAnsi="Arial"/>
                <w:b/>
                <w:spacing w:val="72"/>
                <w:sz w:val="18"/>
              </w:rPr>
              <w:t xml:space="preserve"> </w:t>
            </w:r>
            <w:r>
              <w:rPr>
                <w:rFonts w:ascii="Arial" w:hAnsi="Arial"/>
                <w:b/>
                <w:sz w:val="18"/>
              </w:rPr>
              <w:t>y/o</w:t>
            </w:r>
            <w:r>
              <w:rPr>
                <w:rFonts w:ascii="Arial" w:hAnsi="Arial"/>
                <w:b/>
                <w:spacing w:val="72"/>
                <w:sz w:val="18"/>
              </w:rPr>
              <w:t xml:space="preserve"> </w:t>
            </w:r>
            <w:r>
              <w:rPr>
                <w:rFonts w:ascii="Arial" w:hAnsi="Arial"/>
                <w:b/>
                <w:sz w:val="18"/>
              </w:rPr>
              <w:t>unión</w:t>
            </w:r>
            <w:r>
              <w:rPr>
                <w:rFonts w:ascii="Arial" w:hAnsi="Arial"/>
                <w:b/>
                <w:spacing w:val="73"/>
                <w:sz w:val="18"/>
              </w:rPr>
              <w:t xml:space="preserve"> </w:t>
            </w:r>
            <w:r>
              <w:rPr>
                <w:rFonts w:ascii="Arial" w:hAnsi="Arial"/>
                <w:b/>
                <w:sz w:val="18"/>
              </w:rPr>
              <w:t>civil</w:t>
            </w:r>
            <w:r>
              <w:rPr>
                <w:rFonts w:ascii="Arial" w:hAnsi="Arial"/>
                <w:b/>
                <w:spacing w:val="73"/>
                <w:sz w:val="18"/>
              </w:rPr>
              <w:t xml:space="preserve"> </w:t>
            </w:r>
            <w:r>
              <w:rPr>
                <w:rFonts w:ascii="Arial" w:hAnsi="Arial"/>
                <w:b/>
                <w:spacing w:val="-10"/>
                <w:sz w:val="18"/>
              </w:rPr>
              <w:t>o</w:t>
            </w:r>
          </w:p>
          <w:p w14:paraId="49E78BEB" w14:textId="4AEF5FA0" w:rsidR="003F5A24" w:rsidRPr="003F5A24" w:rsidRDefault="003629E0" w:rsidP="003F5A24">
            <w:pPr>
              <w:pStyle w:val="TableParagraph"/>
              <w:spacing w:line="206" w:lineRule="exact"/>
              <w:ind w:left="107" w:right="98"/>
              <w:jc w:val="both"/>
              <w:rPr>
                <w:spacing w:val="-4"/>
                <w:sz w:val="18"/>
              </w:rPr>
            </w:pPr>
            <w:r>
              <w:rPr>
                <w:rFonts w:ascii="Arial" w:hAnsi="Arial"/>
                <w:b/>
                <w:sz w:val="18"/>
              </w:rPr>
              <w:t>patrimonio reservado del/la cónyuge y/o conviviente</w:t>
            </w:r>
            <w:r>
              <w:rPr>
                <w:rFonts w:ascii="Arial" w:hAnsi="Arial"/>
                <w:b/>
                <w:spacing w:val="-2"/>
                <w:sz w:val="18"/>
              </w:rPr>
              <w:t xml:space="preserve"> </w:t>
            </w:r>
            <w:r>
              <w:rPr>
                <w:rFonts w:ascii="Arial" w:hAnsi="Arial"/>
                <w:b/>
                <w:sz w:val="18"/>
              </w:rPr>
              <w:t>civil</w:t>
            </w:r>
            <w:r>
              <w:rPr>
                <w:sz w:val="18"/>
              </w:rPr>
              <w:t>,</w:t>
            </w:r>
            <w:r>
              <w:rPr>
                <w:spacing w:val="-3"/>
                <w:sz w:val="18"/>
              </w:rPr>
              <w:t xml:space="preserve"> </w:t>
            </w:r>
            <w:r>
              <w:rPr>
                <w:sz w:val="18"/>
              </w:rPr>
              <w:t>la</w:t>
            </w:r>
            <w:r>
              <w:rPr>
                <w:spacing w:val="-2"/>
                <w:sz w:val="18"/>
              </w:rPr>
              <w:t xml:space="preserve"> </w:t>
            </w:r>
            <w:r>
              <w:rPr>
                <w:sz w:val="18"/>
              </w:rPr>
              <w:t>persona</w:t>
            </w:r>
            <w:r>
              <w:rPr>
                <w:spacing w:val="-3"/>
                <w:sz w:val="18"/>
              </w:rPr>
              <w:t xml:space="preserve"> </w:t>
            </w:r>
            <w:r>
              <w:rPr>
                <w:sz w:val="18"/>
              </w:rPr>
              <w:t>no</w:t>
            </w:r>
            <w:r>
              <w:rPr>
                <w:spacing w:val="-2"/>
                <w:sz w:val="18"/>
              </w:rPr>
              <w:t xml:space="preserve"> </w:t>
            </w:r>
            <w:r>
              <w:rPr>
                <w:sz w:val="18"/>
              </w:rPr>
              <w:t>beneficiaria</w:t>
            </w:r>
            <w:r>
              <w:rPr>
                <w:spacing w:val="-2"/>
                <w:sz w:val="18"/>
              </w:rPr>
              <w:t xml:space="preserve"> </w:t>
            </w:r>
            <w:r>
              <w:rPr>
                <w:spacing w:val="-4"/>
                <w:sz w:val="18"/>
              </w:rPr>
              <w:t>debe</w:t>
            </w:r>
            <w:r w:rsidR="003F5A24">
              <w:t xml:space="preserve"> </w:t>
            </w:r>
            <w:r w:rsidR="003F5A24" w:rsidRPr="003F5A24">
              <w:rPr>
                <w:spacing w:val="-4"/>
                <w:sz w:val="18"/>
              </w:rPr>
              <w:t>hacer una declaración jurada notarial autorizando el uso del inmueble social. Además, se deberá acompañar copia de la inscripción con vigencia de propiedad y certificado de matrimonio y/o unión</w:t>
            </w:r>
          </w:p>
          <w:p w14:paraId="1F6E1B30" w14:textId="52EF8C8A" w:rsidR="007548B9" w:rsidRDefault="003F5A24" w:rsidP="003F5A24">
            <w:pPr>
              <w:pStyle w:val="TableParagraph"/>
              <w:spacing w:line="206" w:lineRule="exact"/>
              <w:ind w:left="107" w:right="98"/>
              <w:jc w:val="both"/>
              <w:rPr>
                <w:sz w:val="18"/>
              </w:rPr>
            </w:pPr>
            <w:r w:rsidRPr="003F5A24">
              <w:rPr>
                <w:spacing w:val="-4"/>
                <w:sz w:val="18"/>
              </w:rPr>
              <w:t>civil.</w:t>
            </w:r>
            <w:r>
              <w:rPr>
                <w:spacing w:val="-4"/>
                <w:sz w:val="18"/>
              </w:rPr>
              <w:t xml:space="preserve"> </w:t>
            </w:r>
          </w:p>
        </w:tc>
      </w:tr>
      <w:tr w:rsidR="003F5A24" w14:paraId="3947AEE3" w14:textId="77777777" w:rsidTr="00B70097">
        <w:trPr>
          <w:trHeight w:val="1036"/>
        </w:trPr>
        <w:tc>
          <w:tcPr>
            <w:tcW w:w="4532" w:type="dxa"/>
          </w:tcPr>
          <w:p w14:paraId="01004C17" w14:textId="77777777" w:rsidR="003F5A24" w:rsidRDefault="003F5A24" w:rsidP="00B70097">
            <w:pPr>
              <w:pStyle w:val="TableParagraph"/>
              <w:spacing w:before="1"/>
              <w:ind w:left="107" w:right="96"/>
              <w:jc w:val="both"/>
              <w:rPr>
                <w:sz w:val="18"/>
              </w:rPr>
            </w:pPr>
            <w:r>
              <w:rPr>
                <w:sz w:val="18"/>
              </w:rPr>
              <w:t>f. Haber ejecutado el curso virtual</w:t>
            </w:r>
            <w:r>
              <w:rPr>
                <w:spacing w:val="40"/>
                <w:sz w:val="18"/>
              </w:rPr>
              <w:t xml:space="preserve"> </w:t>
            </w:r>
            <w:r>
              <w:rPr>
                <w:sz w:val="18"/>
              </w:rPr>
              <w:t xml:space="preserve">de “Diseño de Modelos de Negocios”, disponible en </w:t>
            </w:r>
            <w:hyperlink r:id="rId44">
              <w:r>
                <w:rPr>
                  <w:sz w:val="18"/>
                  <w:u w:val="single"/>
                </w:rPr>
                <w:t>https://capacitacion.sercotec.cl</w:t>
              </w:r>
              <w:r>
                <w:rPr>
                  <w:sz w:val="18"/>
                </w:rPr>
                <w:t>,</w:t>
              </w:r>
            </w:hyperlink>
            <w:r>
              <w:rPr>
                <w:sz w:val="18"/>
              </w:rPr>
              <w:t xml:space="preserve"> será condición obligatoria</w:t>
            </w:r>
            <w:r>
              <w:rPr>
                <w:spacing w:val="28"/>
                <w:sz w:val="18"/>
              </w:rPr>
              <w:t xml:space="preserve"> </w:t>
            </w:r>
            <w:r>
              <w:rPr>
                <w:sz w:val="18"/>
              </w:rPr>
              <w:t>tener</w:t>
            </w:r>
            <w:r>
              <w:rPr>
                <w:spacing w:val="29"/>
                <w:sz w:val="18"/>
              </w:rPr>
              <w:t xml:space="preserve"> </w:t>
            </w:r>
            <w:r>
              <w:rPr>
                <w:sz w:val="18"/>
              </w:rPr>
              <w:t>aprobado</w:t>
            </w:r>
            <w:r>
              <w:rPr>
                <w:spacing w:val="28"/>
                <w:sz w:val="18"/>
              </w:rPr>
              <w:t xml:space="preserve"> </w:t>
            </w:r>
            <w:r>
              <w:rPr>
                <w:sz w:val="18"/>
              </w:rPr>
              <w:t>este</w:t>
            </w:r>
            <w:r>
              <w:rPr>
                <w:spacing w:val="30"/>
                <w:sz w:val="18"/>
              </w:rPr>
              <w:t xml:space="preserve"> </w:t>
            </w:r>
            <w:r>
              <w:rPr>
                <w:sz w:val="18"/>
              </w:rPr>
              <w:t>curso</w:t>
            </w:r>
            <w:r>
              <w:rPr>
                <w:spacing w:val="34"/>
                <w:sz w:val="18"/>
              </w:rPr>
              <w:t xml:space="preserve"> </w:t>
            </w:r>
            <w:r>
              <w:rPr>
                <w:sz w:val="18"/>
              </w:rPr>
              <w:t>a</w:t>
            </w:r>
            <w:r>
              <w:rPr>
                <w:spacing w:val="26"/>
                <w:sz w:val="18"/>
              </w:rPr>
              <w:t xml:space="preserve"> </w:t>
            </w:r>
            <w:r>
              <w:rPr>
                <w:sz w:val="18"/>
              </w:rPr>
              <w:t>la</w:t>
            </w:r>
            <w:r>
              <w:rPr>
                <w:spacing w:val="29"/>
                <w:sz w:val="18"/>
              </w:rPr>
              <w:t xml:space="preserve"> </w:t>
            </w:r>
            <w:r>
              <w:rPr>
                <w:sz w:val="18"/>
              </w:rPr>
              <w:t>fecha</w:t>
            </w:r>
            <w:r>
              <w:rPr>
                <w:spacing w:val="29"/>
                <w:sz w:val="18"/>
              </w:rPr>
              <w:t xml:space="preserve"> </w:t>
            </w:r>
            <w:r>
              <w:rPr>
                <w:spacing w:val="-5"/>
                <w:sz w:val="18"/>
              </w:rPr>
              <w:t>de</w:t>
            </w:r>
          </w:p>
          <w:p w14:paraId="0373B5FF" w14:textId="77777777" w:rsidR="003F5A24" w:rsidRDefault="003F5A24" w:rsidP="00B70097">
            <w:pPr>
              <w:pStyle w:val="TableParagraph"/>
              <w:spacing w:line="187" w:lineRule="exact"/>
              <w:ind w:left="107"/>
              <w:jc w:val="both"/>
              <w:rPr>
                <w:sz w:val="18"/>
              </w:rPr>
            </w:pPr>
            <w:r>
              <w:rPr>
                <w:sz w:val="18"/>
              </w:rPr>
              <w:t>firma</w:t>
            </w:r>
            <w:r>
              <w:rPr>
                <w:spacing w:val="-1"/>
                <w:sz w:val="18"/>
              </w:rPr>
              <w:t xml:space="preserve"> </w:t>
            </w:r>
            <w:r>
              <w:rPr>
                <w:sz w:val="18"/>
              </w:rPr>
              <w:t>del</w:t>
            </w:r>
            <w:r>
              <w:rPr>
                <w:spacing w:val="-1"/>
                <w:sz w:val="18"/>
              </w:rPr>
              <w:t xml:space="preserve"> </w:t>
            </w:r>
            <w:r>
              <w:rPr>
                <w:spacing w:val="-2"/>
                <w:sz w:val="18"/>
              </w:rPr>
              <w:t>contrato.</w:t>
            </w:r>
          </w:p>
        </w:tc>
        <w:tc>
          <w:tcPr>
            <w:tcW w:w="4225" w:type="dxa"/>
          </w:tcPr>
          <w:p w14:paraId="0919AE7D" w14:textId="77777777" w:rsidR="003F5A24" w:rsidRDefault="003F5A24" w:rsidP="00B70097">
            <w:pPr>
              <w:pStyle w:val="TableParagraph"/>
              <w:spacing w:before="1"/>
              <w:ind w:left="107" w:right="99"/>
              <w:jc w:val="both"/>
              <w:rPr>
                <w:sz w:val="18"/>
              </w:rPr>
            </w:pPr>
            <w:r>
              <w:rPr>
                <w:sz w:val="18"/>
              </w:rPr>
              <w:t xml:space="preserve">Requisito validado con información provista en línea por el Portal de Capacitación Virtual de Sercotec, asociado al Rut de la postulante </w:t>
            </w:r>
            <w:r>
              <w:rPr>
                <w:spacing w:val="-2"/>
                <w:sz w:val="18"/>
              </w:rPr>
              <w:t>seleccionada.</w:t>
            </w:r>
          </w:p>
        </w:tc>
      </w:tr>
      <w:tr w:rsidR="003F5A24" w14:paraId="5545E2CF" w14:textId="77777777" w:rsidTr="00B70097">
        <w:trPr>
          <w:trHeight w:val="1656"/>
        </w:trPr>
        <w:tc>
          <w:tcPr>
            <w:tcW w:w="4532" w:type="dxa"/>
          </w:tcPr>
          <w:p w14:paraId="0E0CFAE3" w14:textId="77777777" w:rsidR="003F5A24" w:rsidRDefault="003F5A24" w:rsidP="00B70097">
            <w:pPr>
              <w:pStyle w:val="TableParagraph"/>
              <w:tabs>
                <w:tab w:val="left" w:pos="2460"/>
                <w:tab w:val="left" w:pos="4221"/>
              </w:tabs>
              <w:ind w:left="107" w:right="95"/>
              <w:jc w:val="both"/>
              <w:rPr>
                <w:sz w:val="18"/>
              </w:rPr>
            </w:pPr>
            <w:r>
              <w:rPr>
                <w:sz w:val="18"/>
              </w:rPr>
              <w:t xml:space="preserve">g. Estar inscrita en el curso virtual de Sercotec </w:t>
            </w:r>
            <w:r>
              <w:rPr>
                <w:spacing w:val="-2"/>
                <w:sz w:val="18"/>
              </w:rPr>
              <w:t>“Sustentabilidad”,</w:t>
            </w:r>
            <w:r>
              <w:rPr>
                <w:sz w:val="18"/>
              </w:rPr>
              <w:tab/>
            </w:r>
            <w:r>
              <w:rPr>
                <w:spacing w:val="-2"/>
                <w:sz w:val="18"/>
              </w:rPr>
              <w:t>disponible</w:t>
            </w:r>
            <w:r>
              <w:rPr>
                <w:sz w:val="18"/>
              </w:rPr>
              <w:tab/>
            </w:r>
            <w:r>
              <w:rPr>
                <w:spacing w:val="-6"/>
                <w:sz w:val="18"/>
              </w:rPr>
              <w:t xml:space="preserve">en </w:t>
            </w:r>
            <w:hyperlink r:id="rId45">
              <w:r>
                <w:rPr>
                  <w:sz w:val="18"/>
                  <w:u w:val="single"/>
                </w:rPr>
                <w:t>https://capacitacion.sercotec.cl</w:t>
              </w:r>
              <w:r>
                <w:rPr>
                  <w:sz w:val="18"/>
                </w:rPr>
                <w:t>,</w:t>
              </w:r>
            </w:hyperlink>
            <w:r>
              <w:rPr>
                <w:spacing w:val="-1"/>
                <w:sz w:val="18"/>
              </w:rPr>
              <w:t xml:space="preserve"> </w:t>
            </w:r>
            <w:r>
              <w:rPr>
                <w:sz w:val="18"/>
              </w:rPr>
              <w:t>a</w:t>
            </w:r>
            <w:r>
              <w:rPr>
                <w:spacing w:val="-1"/>
                <w:sz w:val="18"/>
              </w:rPr>
              <w:t xml:space="preserve"> </w:t>
            </w:r>
            <w:r>
              <w:rPr>
                <w:sz w:val="18"/>
              </w:rPr>
              <w:t>la</w:t>
            </w:r>
            <w:r>
              <w:rPr>
                <w:spacing w:val="-1"/>
                <w:sz w:val="18"/>
              </w:rPr>
              <w:t xml:space="preserve"> </w:t>
            </w:r>
            <w:r>
              <w:rPr>
                <w:sz w:val="18"/>
              </w:rPr>
              <w:t>fecha</w:t>
            </w:r>
            <w:r>
              <w:rPr>
                <w:spacing w:val="-1"/>
                <w:sz w:val="18"/>
              </w:rPr>
              <w:t xml:space="preserve"> </w:t>
            </w:r>
            <w:r>
              <w:rPr>
                <w:sz w:val="18"/>
              </w:rPr>
              <w:t>de</w:t>
            </w:r>
            <w:r>
              <w:rPr>
                <w:spacing w:val="-1"/>
                <w:sz w:val="18"/>
              </w:rPr>
              <w:t xml:space="preserve"> </w:t>
            </w:r>
            <w:r>
              <w:rPr>
                <w:sz w:val="18"/>
              </w:rPr>
              <w:t>firma</w:t>
            </w:r>
            <w:r>
              <w:rPr>
                <w:spacing w:val="-1"/>
                <w:sz w:val="18"/>
              </w:rPr>
              <w:t xml:space="preserve"> </w:t>
            </w:r>
            <w:r>
              <w:rPr>
                <w:sz w:val="18"/>
              </w:rPr>
              <w:t>de contrato. Este curso debe aprobarse, como máximo, durante la etapa II,</w:t>
            </w:r>
            <w:r>
              <w:rPr>
                <w:spacing w:val="40"/>
                <w:sz w:val="18"/>
              </w:rPr>
              <w:t xml:space="preserve"> </w:t>
            </w:r>
            <w:r>
              <w:rPr>
                <w:sz w:val="18"/>
              </w:rPr>
              <w:t>antes de ejecutar el 50% de los recursos</w:t>
            </w:r>
            <w:r>
              <w:rPr>
                <w:spacing w:val="-11"/>
                <w:sz w:val="18"/>
              </w:rPr>
              <w:t xml:space="preserve"> </w:t>
            </w:r>
            <w:r>
              <w:rPr>
                <w:sz w:val="18"/>
              </w:rPr>
              <w:t>asignados</w:t>
            </w:r>
            <w:r>
              <w:rPr>
                <w:spacing w:val="-11"/>
                <w:sz w:val="18"/>
              </w:rPr>
              <w:t xml:space="preserve"> </w:t>
            </w:r>
            <w:r>
              <w:rPr>
                <w:sz w:val="18"/>
              </w:rPr>
              <w:t>para</w:t>
            </w:r>
            <w:r>
              <w:rPr>
                <w:spacing w:val="-12"/>
                <w:sz w:val="18"/>
              </w:rPr>
              <w:t xml:space="preserve"> </w:t>
            </w:r>
            <w:r>
              <w:rPr>
                <w:sz w:val="18"/>
              </w:rPr>
              <w:t>la</w:t>
            </w:r>
            <w:r>
              <w:rPr>
                <w:spacing w:val="-12"/>
                <w:sz w:val="18"/>
              </w:rPr>
              <w:t xml:space="preserve"> </w:t>
            </w:r>
            <w:r>
              <w:rPr>
                <w:sz w:val="18"/>
              </w:rPr>
              <w:t>implementación</w:t>
            </w:r>
            <w:r>
              <w:rPr>
                <w:spacing w:val="-12"/>
                <w:sz w:val="18"/>
              </w:rPr>
              <w:t xml:space="preserve"> </w:t>
            </w:r>
            <w:r>
              <w:rPr>
                <w:sz w:val="18"/>
              </w:rPr>
              <w:t>de</w:t>
            </w:r>
            <w:r>
              <w:rPr>
                <w:spacing w:val="-7"/>
                <w:sz w:val="18"/>
              </w:rPr>
              <w:t xml:space="preserve"> </w:t>
            </w:r>
            <w:r>
              <w:rPr>
                <w:sz w:val="18"/>
              </w:rPr>
              <w:t>su</w:t>
            </w:r>
            <w:r>
              <w:rPr>
                <w:spacing w:val="-12"/>
                <w:sz w:val="18"/>
              </w:rPr>
              <w:t xml:space="preserve"> </w:t>
            </w:r>
            <w:r>
              <w:rPr>
                <w:sz w:val="18"/>
              </w:rPr>
              <w:t>plan de</w:t>
            </w:r>
            <w:r>
              <w:rPr>
                <w:spacing w:val="21"/>
                <w:sz w:val="18"/>
              </w:rPr>
              <w:t xml:space="preserve"> </w:t>
            </w:r>
            <w:r>
              <w:rPr>
                <w:sz w:val="18"/>
              </w:rPr>
              <w:t>negocio,</w:t>
            </w:r>
            <w:r>
              <w:rPr>
                <w:spacing w:val="22"/>
                <w:sz w:val="18"/>
              </w:rPr>
              <w:t xml:space="preserve"> </w:t>
            </w:r>
            <w:r>
              <w:rPr>
                <w:sz w:val="18"/>
              </w:rPr>
              <w:t>y</w:t>
            </w:r>
            <w:r>
              <w:rPr>
                <w:spacing w:val="20"/>
                <w:sz w:val="18"/>
              </w:rPr>
              <w:t xml:space="preserve"> </w:t>
            </w:r>
            <w:r>
              <w:rPr>
                <w:sz w:val="18"/>
              </w:rPr>
              <w:t>su</w:t>
            </w:r>
            <w:r>
              <w:rPr>
                <w:spacing w:val="21"/>
                <w:sz w:val="18"/>
              </w:rPr>
              <w:t xml:space="preserve"> </w:t>
            </w:r>
            <w:r>
              <w:rPr>
                <w:sz w:val="18"/>
              </w:rPr>
              <w:t>cumplimiento</w:t>
            </w:r>
            <w:r>
              <w:rPr>
                <w:spacing w:val="22"/>
                <w:sz w:val="18"/>
              </w:rPr>
              <w:t xml:space="preserve"> </w:t>
            </w:r>
            <w:r>
              <w:rPr>
                <w:sz w:val="18"/>
              </w:rPr>
              <w:t>se</w:t>
            </w:r>
            <w:r>
              <w:rPr>
                <w:spacing w:val="22"/>
                <w:sz w:val="18"/>
              </w:rPr>
              <w:t xml:space="preserve"> </w:t>
            </w:r>
            <w:r>
              <w:rPr>
                <w:sz w:val="18"/>
              </w:rPr>
              <w:t>considerará</w:t>
            </w:r>
            <w:r>
              <w:rPr>
                <w:spacing w:val="22"/>
                <w:sz w:val="18"/>
              </w:rPr>
              <w:t xml:space="preserve"> </w:t>
            </w:r>
            <w:r>
              <w:rPr>
                <w:spacing w:val="-4"/>
                <w:sz w:val="18"/>
              </w:rPr>
              <w:t>como</w:t>
            </w:r>
          </w:p>
          <w:p w14:paraId="230199E7" w14:textId="77777777" w:rsidR="003F5A24" w:rsidRDefault="003F5A24" w:rsidP="00B70097">
            <w:pPr>
              <w:pStyle w:val="TableParagraph"/>
              <w:spacing w:line="187" w:lineRule="exact"/>
              <w:ind w:left="107"/>
              <w:jc w:val="both"/>
              <w:rPr>
                <w:sz w:val="18"/>
              </w:rPr>
            </w:pPr>
            <w:r>
              <w:rPr>
                <w:sz w:val="18"/>
              </w:rPr>
              <w:t>parte</w:t>
            </w:r>
            <w:r>
              <w:rPr>
                <w:spacing w:val="-4"/>
                <w:sz w:val="18"/>
              </w:rPr>
              <w:t xml:space="preserve"> </w:t>
            </w:r>
            <w:r>
              <w:rPr>
                <w:sz w:val="18"/>
              </w:rPr>
              <w:t>integrante</w:t>
            </w:r>
            <w:r>
              <w:rPr>
                <w:spacing w:val="-2"/>
                <w:sz w:val="18"/>
              </w:rPr>
              <w:t xml:space="preserve"> </w:t>
            </w:r>
            <w:r>
              <w:rPr>
                <w:sz w:val="18"/>
              </w:rPr>
              <w:t>del</w:t>
            </w:r>
            <w:r>
              <w:rPr>
                <w:spacing w:val="-2"/>
                <w:sz w:val="18"/>
              </w:rPr>
              <w:t xml:space="preserve"> mismo.</w:t>
            </w:r>
          </w:p>
        </w:tc>
        <w:tc>
          <w:tcPr>
            <w:tcW w:w="4225" w:type="dxa"/>
          </w:tcPr>
          <w:p w14:paraId="517C3257" w14:textId="77777777" w:rsidR="006458B3" w:rsidRDefault="003F5A24" w:rsidP="00B70097">
            <w:pPr>
              <w:pStyle w:val="TableParagraph"/>
              <w:ind w:left="107" w:right="94"/>
              <w:jc w:val="both"/>
              <w:rPr>
                <w:spacing w:val="-2"/>
                <w:sz w:val="18"/>
              </w:rPr>
            </w:pPr>
            <w:r>
              <w:rPr>
                <w:sz w:val="18"/>
              </w:rPr>
              <w:t xml:space="preserve">Requisito validado con información provista en línea por el Portal de Capacitación Virtual de Sercotec, asociado al Rut de la postulante </w:t>
            </w:r>
            <w:r>
              <w:rPr>
                <w:spacing w:val="-2"/>
                <w:sz w:val="18"/>
              </w:rPr>
              <w:t>seleccionada</w:t>
            </w:r>
          </w:p>
          <w:p w14:paraId="13ABCB11" w14:textId="77777777" w:rsidR="006458B3" w:rsidRDefault="006458B3" w:rsidP="006458B3">
            <w:pPr>
              <w:pStyle w:val="TableParagraph"/>
              <w:ind w:right="94"/>
              <w:jc w:val="both"/>
              <w:rPr>
                <w:spacing w:val="-2"/>
                <w:sz w:val="18"/>
              </w:rPr>
            </w:pPr>
          </w:p>
          <w:p w14:paraId="0F79F8AE" w14:textId="3CA7D56E" w:rsidR="003F5A24" w:rsidRDefault="003F5A24" w:rsidP="00E42E54">
            <w:pPr>
              <w:pStyle w:val="TableParagraph"/>
              <w:ind w:right="94"/>
              <w:jc w:val="both"/>
              <w:rPr>
                <w:sz w:val="18"/>
              </w:rPr>
            </w:pPr>
          </w:p>
        </w:tc>
      </w:tr>
      <w:tr w:rsidR="003F5A24" w14:paraId="758631AD" w14:textId="77777777" w:rsidTr="00B70097">
        <w:trPr>
          <w:trHeight w:val="1449"/>
        </w:trPr>
        <w:tc>
          <w:tcPr>
            <w:tcW w:w="4532" w:type="dxa"/>
          </w:tcPr>
          <w:p w14:paraId="751AF07E" w14:textId="77777777" w:rsidR="003F5A24" w:rsidRDefault="003F5A24" w:rsidP="00B70097">
            <w:pPr>
              <w:pStyle w:val="TableParagraph"/>
              <w:ind w:left="107" w:right="95"/>
              <w:jc w:val="both"/>
              <w:rPr>
                <w:sz w:val="18"/>
              </w:rPr>
            </w:pPr>
            <w:r>
              <w:rPr>
                <w:sz w:val="18"/>
              </w:rPr>
              <w:t>h. La postulante seleccionada no debe ejercer un cargo de público de elección popular, ser funcionaria pública</w:t>
            </w:r>
            <w:r>
              <w:rPr>
                <w:spacing w:val="-6"/>
                <w:sz w:val="18"/>
              </w:rPr>
              <w:t xml:space="preserve"> </w:t>
            </w:r>
            <w:r>
              <w:rPr>
                <w:sz w:val="18"/>
              </w:rPr>
              <w:t>que</w:t>
            </w:r>
            <w:r>
              <w:rPr>
                <w:spacing w:val="-4"/>
                <w:sz w:val="18"/>
              </w:rPr>
              <w:t xml:space="preserve"> </w:t>
            </w:r>
            <w:r>
              <w:rPr>
                <w:sz w:val="18"/>
              </w:rPr>
              <w:t>requiera</w:t>
            </w:r>
            <w:r>
              <w:rPr>
                <w:spacing w:val="-4"/>
                <w:sz w:val="18"/>
              </w:rPr>
              <w:t xml:space="preserve"> </w:t>
            </w:r>
            <w:r>
              <w:rPr>
                <w:sz w:val="18"/>
              </w:rPr>
              <w:t>de</w:t>
            </w:r>
            <w:r>
              <w:rPr>
                <w:spacing w:val="-4"/>
                <w:sz w:val="18"/>
              </w:rPr>
              <w:t xml:space="preserve"> </w:t>
            </w:r>
            <w:r>
              <w:rPr>
                <w:sz w:val="18"/>
              </w:rPr>
              <w:t>exclusividad</w:t>
            </w:r>
            <w:r>
              <w:rPr>
                <w:spacing w:val="-4"/>
                <w:sz w:val="18"/>
              </w:rPr>
              <w:t xml:space="preserve"> </w:t>
            </w:r>
            <w:r>
              <w:rPr>
                <w:sz w:val="18"/>
              </w:rPr>
              <w:t>en</w:t>
            </w:r>
            <w:r>
              <w:rPr>
                <w:spacing w:val="-4"/>
                <w:sz w:val="18"/>
              </w:rPr>
              <w:t xml:space="preserve"> </w:t>
            </w:r>
            <w:r>
              <w:rPr>
                <w:sz w:val="18"/>
              </w:rPr>
              <w:t>el</w:t>
            </w:r>
            <w:r>
              <w:rPr>
                <w:spacing w:val="-6"/>
                <w:sz w:val="18"/>
              </w:rPr>
              <w:t xml:space="preserve"> </w:t>
            </w:r>
            <w:r>
              <w:rPr>
                <w:sz w:val="18"/>
              </w:rPr>
              <w:t>ejercicio</w:t>
            </w:r>
            <w:r>
              <w:rPr>
                <w:spacing w:val="-6"/>
                <w:sz w:val="18"/>
              </w:rPr>
              <w:t xml:space="preserve"> </w:t>
            </w:r>
            <w:r>
              <w:rPr>
                <w:sz w:val="18"/>
              </w:rPr>
              <w:t>de sus funciones y/o ejercer un cargo público que tenga injerencia en la asignación de los fondos, evaluación de</w:t>
            </w:r>
            <w:r>
              <w:rPr>
                <w:spacing w:val="2"/>
                <w:sz w:val="18"/>
              </w:rPr>
              <w:t xml:space="preserve"> </w:t>
            </w:r>
            <w:r>
              <w:rPr>
                <w:sz w:val="18"/>
              </w:rPr>
              <w:t>las postulantes</w:t>
            </w:r>
            <w:r>
              <w:rPr>
                <w:spacing w:val="1"/>
                <w:sz w:val="18"/>
              </w:rPr>
              <w:t xml:space="preserve"> </w:t>
            </w:r>
            <w:r>
              <w:rPr>
                <w:sz w:val="18"/>
              </w:rPr>
              <w:t>o selección de</w:t>
            </w:r>
            <w:r>
              <w:rPr>
                <w:spacing w:val="1"/>
                <w:sz w:val="18"/>
              </w:rPr>
              <w:t xml:space="preserve"> </w:t>
            </w:r>
            <w:r>
              <w:rPr>
                <w:sz w:val="18"/>
              </w:rPr>
              <w:t>las</w:t>
            </w:r>
            <w:r>
              <w:rPr>
                <w:spacing w:val="3"/>
                <w:sz w:val="18"/>
              </w:rPr>
              <w:t xml:space="preserve"> </w:t>
            </w:r>
            <w:r>
              <w:rPr>
                <w:sz w:val="18"/>
              </w:rPr>
              <w:t>beneficiarias</w:t>
            </w:r>
            <w:r>
              <w:rPr>
                <w:spacing w:val="1"/>
                <w:sz w:val="18"/>
              </w:rPr>
              <w:t xml:space="preserve"> </w:t>
            </w:r>
            <w:r>
              <w:rPr>
                <w:spacing w:val="-5"/>
                <w:sz w:val="18"/>
              </w:rPr>
              <w:t>del</w:t>
            </w:r>
          </w:p>
          <w:p w14:paraId="2589150D" w14:textId="77777777" w:rsidR="003F5A24" w:rsidRDefault="003F5A24" w:rsidP="00B70097">
            <w:pPr>
              <w:pStyle w:val="TableParagraph"/>
              <w:spacing w:line="188" w:lineRule="exact"/>
              <w:ind w:left="107"/>
              <w:jc w:val="both"/>
              <w:rPr>
                <w:sz w:val="18"/>
              </w:rPr>
            </w:pPr>
            <w:r>
              <w:rPr>
                <w:sz w:val="18"/>
              </w:rPr>
              <w:t>presente</w:t>
            </w:r>
            <w:r>
              <w:rPr>
                <w:spacing w:val="-4"/>
                <w:sz w:val="18"/>
              </w:rPr>
              <w:t xml:space="preserve"> </w:t>
            </w:r>
            <w:r>
              <w:rPr>
                <w:sz w:val="18"/>
              </w:rPr>
              <w:t>instrumento,</w:t>
            </w:r>
            <w:r>
              <w:rPr>
                <w:spacing w:val="-2"/>
                <w:sz w:val="18"/>
              </w:rPr>
              <w:t xml:space="preserve"> </w:t>
            </w:r>
            <w:r>
              <w:rPr>
                <w:sz w:val="18"/>
              </w:rPr>
              <w:t>a</w:t>
            </w:r>
            <w:r>
              <w:rPr>
                <w:spacing w:val="-2"/>
                <w:sz w:val="18"/>
              </w:rPr>
              <w:t xml:space="preserve"> </w:t>
            </w:r>
            <w:r>
              <w:rPr>
                <w:sz w:val="18"/>
              </w:rPr>
              <w:t>la</w:t>
            </w:r>
            <w:r>
              <w:rPr>
                <w:spacing w:val="-2"/>
                <w:sz w:val="18"/>
              </w:rPr>
              <w:t xml:space="preserve"> </w:t>
            </w:r>
            <w:r>
              <w:rPr>
                <w:sz w:val="18"/>
              </w:rPr>
              <w:t>fecha</w:t>
            </w:r>
            <w:r>
              <w:rPr>
                <w:spacing w:val="-3"/>
                <w:sz w:val="18"/>
              </w:rPr>
              <w:t xml:space="preserve"> </w:t>
            </w:r>
            <w:r>
              <w:rPr>
                <w:sz w:val="18"/>
              </w:rPr>
              <w:t>de</w:t>
            </w:r>
            <w:r>
              <w:rPr>
                <w:spacing w:val="-3"/>
                <w:sz w:val="18"/>
              </w:rPr>
              <w:t xml:space="preserve"> </w:t>
            </w:r>
            <w:r>
              <w:rPr>
                <w:sz w:val="18"/>
              </w:rPr>
              <w:t>firma</w:t>
            </w:r>
            <w:r>
              <w:rPr>
                <w:spacing w:val="-2"/>
                <w:sz w:val="18"/>
              </w:rPr>
              <w:t xml:space="preserve"> </w:t>
            </w:r>
            <w:r>
              <w:rPr>
                <w:sz w:val="18"/>
              </w:rPr>
              <w:t>de</w:t>
            </w:r>
            <w:r>
              <w:rPr>
                <w:spacing w:val="-2"/>
                <w:sz w:val="18"/>
              </w:rPr>
              <w:t xml:space="preserve"> contrato.</w:t>
            </w:r>
          </w:p>
        </w:tc>
        <w:tc>
          <w:tcPr>
            <w:tcW w:w="4225" w:type="dxa"/>
          </w:tcPr>
          <w:p w14:paraId="16F95031" w14:textId="77777777" w:rsidR="003F5A24" w:rsidRDefault="003F5A24" w:rsidP="00B70097">
            <w:pPr>
              <w:pStyle w:val="TableParagraph"/>
              <w:spacing w:before="4" w:line="232" w:lineRule="auto"/>
              <w:ind w:left="107"/>
              <w:rPr>
                <w:rFonts w:ascii="Arial" w:hAnsi="Arial"/>
                <w:b/>
                <w:sz w:val="18"/>
              </w:rPr>
            </w:pPr>
            <w:r>
              <w:rPr>
                <w:sz w:val="18"/>
              </w:rPr>
              <w:t>Declaración</w:t>
            </w:r>
            <w:r>
              <w:rPr>
                <w:spacing w:val="40"/>
                <w:sz w:val="18"/>
              </w:rPr>
              <w:t xml:space="preserve"> </w:t>
            </w:r>
            <w:r>
              <w:rPr>
                <w:sz w:val="18"/>
              </w:rPr>
              <w:t>Jurada</w:t>
            </w:r>
            <w:r>
              <w:rPr>
                <w:spacing w:val="40"/>
                <w:sz w:val="18"/>
              </w:rPr>
              <w:t xml:space="preserve"> </w:t>
            </w:r>
            <w:r>
              <w:rPr>
                <w:sz w:val="18"/>
              </w:rPr>
              <w:t>Simple</w:t>
            </w:r>
            <w:r>
              <w:rPr>
                <w:spacing w:val="40"/>
                <w:sz w:val="18"/>
              </w:rPr>
              <w:t xml:space="preserve"> </w:t>
            </w:r>
            <w:r>
              <w:rPr>
                <w:sz w:val="18"/>
              </w:rPr>
              <w:t>de</w:t>
            </w:r>
            <w:r>
              <w:rPr>
                <w:spacing w:val="40"/>
                <w:sz w:val="18"/>
              </w:rPr>
              <w:t xml:space="preserve"> </w:t>
            </w:r>
            <w:r>
              <w:rPr>
                <w:sz w:val="18"/>
              </w:rPr>
              <w:t>probidad,</w:t>
            </w:r>
            <w:r>
              <w:rPr>
                <w:spacing w:val="40"/>
                <w:sz w:val="18"/>
              </w:rPr>
              <w:t xml:space="preserve"> </w:t>
            </w:r>
            <w:r>
              <w:rPr>
                <w:sz w:val="18"/>
              </w:rPr>
              <w:t xml:space="preserve">según formato de </w:t>
            </w:r>
            <w:r>
              <w:rPr>
                <w:rFonts w:ascii="Arial" w:hAnsi="Arial"/>
                <w:b/>
                <w:sz w:val="18"/>
              </w:rPr>
              <w:t>Anexo N°4.</w:t>
            </w:r>
          </w:p>
        </w:tc>
      </w:tr>
    </w:tbl>
    <w:p w14:paraId="02C91C7E" w14:textId="77777777" w:rsidR="007548B9" w:rsidRDefault="007548B9">
      <w:pPr>
        <w:spacing w:line="206" w:lineRule="exact"/>
        <w:jc w:val="both"/>
        <w:rPr>
          <w:sz w:val="18"/>
        </w:rPr>
        <w:sectPr w:rsidR="007548B9">
          <w:pgSz w:w="12240" w:h="15840"/>
          <w:pgMar w:top="1760" w:right="1380" w:bottom="1200" w:left="1460" w:header="769" w:footer="1008" w:gutter="0"/>
          <w:cols w:space="720"/>
        </w:sectPr>
      </w:pPr>
    </w:p>
    <w:p w14:paraId="7856C272" w14:textId="77777777" w:rsidR="007548B9" w:rsidRDefault="007548B9">
      <w:pPr>
        <w:pStyle w:val="Textoindependiente"/>
        <w:spacing w:before="10"/>
        <w:rPr>
          <w:rFonts w:ascii="Arial"/>
          <w:b/>
          <w:sz w:val="29"/>
        </w:rPr>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5"/>
        <w:gridCol w:w="1510"/>
        <w:gridCol w:w="2027"/>
        <w:gridCol w:w="1197"/>
        <w:gridCol w:w="702"/>
        <w:gridCol w:w="700"/>
        <w:gridCol w:w="350"/>
        <w:gridCol w:w="950"/>
        <w:gridCol w:w="326"/>
        <w:gridCol w:w="27"/>
      </w:tblGrid>
      <w:tr w:rsidR="007548B9" w14:paraId="0D9547C0" w14:textId="77777777">
        <w:trPr>
          <w:gridAfter w:val="1"/>
          <w:wAfter w:w="22" w:type="dxa"/>
          <w:trHeight w:val="1033"/>
        </w:trPr>
        <w:tc>
          <w:tcPr>
            <w:tcW w:w="4532" w:type="dxa"/>
            <w:gridSpan w:val="3"/>
          </w:tcPr>
          <w:p w14:paraId="64F8F780" w14:textId="5D998316" w:rsidR="007548B9" w:rsidRDefault="003629E0">
            <w:pPr>
              <w:pStyle w:val="TableParagraph"/>
              <w:ind w:left="107" w:right="95"/>
              <w:jc w:val="both"/>
              <w:rPr>
                <w:sz w:val="18"/>
              </w:rPr>
            </w:pPr>
            <w:r>
              <w:rPr>
                <w:sz w:val="18"/>
              </w:rPr>
              <w:t>i.- La postulante seleccionada no debe tener inscripción vigente en el Registro Nacional de Deudores de Pensiones de Alimentos en calidad de deudor</w:t>
            </w:r>
            <w:r w:rsidR="00E26926">
              <w:rPr>
                <w:sz w:val="18"/>
              </w:rPr>
              <w:t>a</w:t>
            </w:r>
            <w:r>
              <w:rPr>
                <w:spacing w:val="34"/>
                <w:sz w:val="18"/>
              </w:rPr>
              <w:t xml:space="preserve"> </w:t>
            </w:r>
            <w:r>
              <w:rPr>
                <w:sz w:val="18"/>
              </w:rPr>
              <w:t>de</w:t>
            </w:r>
            <w:r>
              <w:rPr>
                <w:spacing w:val="35"/>
                <w:sz w:val="18"/>
              </w:rPr>
              <w:t xml:space="preserve"> </w:t>
            </w:r>
            <w:r>
              <w:rPr>
                <w:sz w:val="18"/>
              </w:rPr>
              <w:t>alimentos,</w:t>
            </w:r>
            <w:r>
              <w:rPr>
                <w:spacing w:val="35"/>
                <w:sz w:val="18"/>
              </w:rPr>
              <w:t xml:space="preserve"> </w:t>
            </w:r>
            <w:r>
              <w:rPr>
                <w:sz w:val="18"/>
              </w:rPr>
              <w:t>según</w:t>
            </w:r>
            <w:r>
              <w:rPr>
                <w:spacing w:val="35"/>
                <w:sz w:val="18"/>
              </w:rPr>
              <w:t xml:space="preserve"> </w:t>
            </w:r>
            <w:r>
              <w:rPr>
                <w:sz w:val="18"/>
              </w:rPr>
              <w:t>lo</w:t>
            </w:r>
            <w:r>
              <w:rPr>
                <w:spacing w:val="37"/>
                <w:sz w:val="18"/>
              </w:rPr>
              <w:t xml:space="preserve"> </w:t>
            </w:r>
            <w:r>
              <w:rPr>
                <w:sz w:val="18"/>
              </w:rPr>
              <w:t>dispuesto</w:t>
            </w:r>
            <w:r>
              <w:rPr>
                <w:spacing w:val="36"/>
                <w:sz w:val="18"/>
              </w:rPr>
              <w:t xml:space="preserve"> </w:t>
            </w:r>
            <w:r>
              <w:rPr>
                <w:sz w:val="18"/>
              </w:rPr>
              <w:t>en</w:t>
            </w:r>
            <w:r>
              <w:rPr>
                <w:spacing w:val="35"/>
                <w:sz w:val="18"/>
              </w:rPr>
              <w:t xml:space="preserve"> </w:t>
            </w:r>
            <w:r>
              <w:rPr>
                <w:sz w:val="18"/>
              </w:rPr>
              <w:t>la</w:t>
            </w:r>
            <w:r>
              <w:rPr>
                <w:spacing w:val="35"/>
                <w:sz w:val="18"/>
              </w:rPr>
              <w:t xml:space="preserve"> </w:t>
            </w:r>
            <w:r>
              <w:rPr>
                <w:spacing w:val="-5"/>
                <w:sz w:val="18"/>
              </w:rPr>
              <w:t>Ley</w:t>
            </w:r>
          </w:p>
          <w:p w14:paraId="3E3BC86F" w14:textId="77777777" w:rsidR="007548B9" w:rsidRDefault="003629E0">
            <w:pPr>
              <w:pStyle w:val="TableParagraph"/>
              <w:spacing w:line="187" w:lineRule="exact"/>
              <w:ind w:left="107"/>
              <w:jc w:val="both"/>
              <w:rPr>
                <w:sz w:val="18"/>
              </w:rPr>
            </w:pPr>
            <w:r>
              <w:rPr>
                <w:sz w:val="18"/>
              </w:rPr>
              <w:t>N°21.389,</w:t>
            </w:r>
            <w:r>
              <w:rPr>
                <w:spacing w:val="-2"/>
                <w:sz w:val="18"/>
              </w:rPr>
              <w:t xml:space="preserve"> </w:t>
            </w:r>
            <w:r>
              <w:rPr>
                <w:sz w:val="18"/>
              </w:rPr>
              <w:t>a</w:t>
            </w:r>
            <w:r>
              <w:rPr>
                <w:spacing w:val="-3"/>
                <w:sz w:val="18"/>
              </w:rPr>
              <w:t xml:space="preserve"> </w:t>
            </w:r>
            <w:r>
              <w:rPr>
                <w:sz w:val="18"/>
              </w:rPr>
              <w:t>la</w:t>
            </w:r>
            <w:r>
              <w:rPr>
                <w:spacing w:val="-2"/>
                <w:sz w:val="18"/>
              </w:rPr>
              <w:t xml:space="preserve"> </w:t>
            </w:r>
            <w:r>
              <w:rPr>
                <w:sz w:val="18"/>
              </w:rPr>
              <w:t>fecha</w:t>
            </w:r>
            <w:r>
              <w:rPr>
                <w:spacing w:val="-3"/>
                <w:sz w:val="18"/>
              </w:rPr>
              <w:t xml:space="preserve"> </w:t>
            </w:r>
            <w:r>
              <w:rPr>
                <w:sz w:val="18"/>
              </w:rPr>
              <w:t>de</w:t>
            </w:r>
            <w:r>
              <w:rPr>
                <w:spacing w:val="-4"/>
                <w:sz w:val="18"/>
              </w:rPr>
              <w:t xml:space="preserve"> </w:t>
            </w:r>
            <w:r>
              <w:rPr>
                <w:sz w:val="18"/>
              </w:rPr>
              <w:t>firma</w:t>
            </w:r>
            <w:r>
              <w:rPr>
                <w:spacing w:val="-3"/>
                <w:sz w:val="18"/>
              </w:rPr>
              <w:t xml:space="preserve"> </w:t>
            </w:r>
            <w:r>
              <w:rPr>
                <w:sz w:val="18"/>
              </w:rPr>
              <w:t>del</w:t>
            </w:r>
            <w:r>
              <w:rPr>
                <w:spacing w:val="-4"/>
                <w:sz w:val="18"/>
              </w:rPr>
              <w:t xml:space="preserve"> </w:t>
            </w:r>
            <w:r>
              <w:rPr>
                <w:spacing w:val="-2"/>
                <w:sz w:val="18"/>
              </w:rPr>
              <w:t>contrato.</w:t>
            </w:r>
          </w:p>
        </w:tc>
        <w:tc>
          <w:tcPr>
            <w:tcW w:w="4225" w:type="dxa"/>
            <w:gridSpan w:val="6"/>
          </w:tcPr>
          <w:p w14:paraId="1685297C" w14:textId="77777777" w:rsidR="007548B9" w:rsidRDefault="003629E0">
            <w:pPr>
              <w:pStyle w:val="TableParagraph"/>
              <w:ind w:left="107" w:right="95"/>
              <w:jc w:val="both"/>
              <w:rPr>
                <w:sz w:val="18"/>
              </w:rPr>
            </w:pPr>
            <w:r>
              <w:rPr>
                <w:sz w:val="18"/>
              </w:rPr>
              <w:t>Este requisito</w:t>
            </w:r>
            <w:r>
              <w:rPr>
                <w:spacing w:val="-1"/>
                <w:sz w:val="18"/>
              </w:rPr>
              <w:t xml:space="preserve"> </w:t>
            </w:r>
            <w:r>
              <w:rPr>
                <w:sz w:val="18"/>
              </w:rPr>
              <w:t>se verificará a través de la</w:t>
            </w:r>
            <w:r>
              <w:rPr>
                <w:spacing w:val="-1"/>
                <w:sz w:val="18"/>
              </w:rPr>
              <w:t xml:space="preserve"> </w:t>
            </w:r>
            <w:r>
              <w:rPr>
                <w:sz w:val="18"/>
              </w:rPr>
              <w:t>consulta al</w:t>
            </w:r>
            <w:r>
              <w:rPr>
                <w:spacing w:val="-13"/>
                <w:sz w:val="18"/>
              </w:rPr>
              <w:t xml:space="preserve"> </w:t>
            </w:r>
            <w:r>
              <w:rPr>
                <w:sz w:val="18"/>
              </w:rPr>
              <w:t>Registro</w:t>
            </w:r>
            <w:r>
              <w:rPr>
                <w:spacing w:val="-12"/>
                <w:sz w:val="18"/>
              </w:rPr>
              <w:t xml:space="preserve"> </w:t>
            </w:r>
            <w:r>
              <w:rPr>
                <w:sz w:val="18"/>
              </w:rPr>
              <w:t>Nacional</w:t>
            </w:r>
            <w:r>
              <w:rPr>
                <w:spacing w:val="-13"/>
                <w:sz w:val="18"/>
              </w:rPr>
              <w:t xml:space="preserve"> </w:t>
            </w:r>
            <w:r>
              <w:rPr>
                <w:sz w:val="18"/>
              </w:rPr>
              <w:t>de</w:t>
            </w:r>
            <w:r>
              <w:rPr>
                <w:spacing w:val="-12"/>
                <w:sz w:val="18"/>
              </w:rPr>
              <w:t xml:space="preserve"> </w:t>
            </w:r>
            <w:r>
              <w:rPr>
                <w:sz w:val="18"/>
              </w:rPr>
              <w:t>Deudores</w:t>
            </w:r>
            <w:r>
              <w:rPr>
                <w:spacing w:val="-13"/>
                <w:sz w:val="18"/>
              </w:rPr>
              <w:t xml:space="preserve"> </w:t>
            </w:r>
            <w:r>
              <w:rPr>
                <w:sz w:val="18"/>
              </w:rPr>
              <w:t>de</w:t>
            </w:r>
            <w:r>
              <w:rPr>
                <w:spacing w:val="-13"/>
                <w:sz w:val="18"/>
              </w:rPr>
              <w:t xml:space="preserve"> </w:t>
            </w:r>
            <w:r>
              <w:rPr>
                <w:sz w:val="18"/>
              </w:rPr>
              <w:t>Pensiones</w:t>
            </w:r>
            <w:r>
              <w:rPr>
                <w:spacing w:val="-12"/>
                <w:sz w:val="18"/>
              </w:rPr>
              <w:t xml:space="preserve"> </w:t>
            </w:r>
            <w:r>
              <w:rPr>
                <w:sz w:val="18"/>
              </w:rPr>
              <w:t xml:space="preserve">de Alimentos, asociado el Rut de la postulante </w:t>
            </w:r>
            <w:r>
              <w:rPr>
                <w:spacing w:val="-2"/>
                <w:sz w:val="18"/>
              </w:rPr>
              <w:t>seleccionada.</w:t>
            </w:r>
          </w:p>
        </w:tc>
      </w:tr>
      <w:tr w:rsidR="007548B9" w14:paraId="5015D665" w14:textId="77777777">
        <w:trPr>
          <w:gridAfter w:val="1"/>
          <w:wAfter w:w="22" w:type="dxa"/>
          <w:trHeight w:val="1449"/>
        </w:trPr>
        <w:tc>
          <w:tcPr>
            <w:tcW w:w="4532" w:type="dxa"/>
            <w:gridSpan w:val="3"/>
          </w:tcPr>
          <w:p w14:paraId="32EE5217" w14:textId="77777777" w:rsidR="007548B9" w:rsidRDefault="003629E0">
            <w:pPr>
              <w:pStyle w:val="TableParagraph"/>
              <w:ind w:left="107" w:right="95"/>
              <w:jc w:val="both"/>
              <w:rPr>
                <w:sz w:val="18"/>
              </w:rPr>
            </w:pPr>
            <w:r>
              <w:rPr>
                <w:sz w:val="18"/>
              </w:rPr>
              <w:t>j.- En caso que la Dirección Regional utilice la opción de suscripción digital del contrato, la postulante seleccionada deberá contar previamente con su contraseña digital para trámites en línea del Estado o Clave Única. Para obtener la clave única, se tiene a disposición</w:t>
            </w:r>
            <w:r>
              <w:rPr>
                <w:spacing w:val="41"/>
                <w:sz w:val="18"/>
              </w:rPr>
              <w:t xml:space="preserve">  </w:t>
            </w:r>
            <w:r>
              <w:rPr>
                <w:sz w:val="18"/>
              </w:rPr>
              <w:t>el</w:t>
            </w:r>
            <w:r>
              <w:rPr>
                <w:spacing w:val="41"/>
                <w:sz w:val="18"/>
              </w:rPr>
              <w:t xml:space="preserve">  </w:t>
            </w:r>
            <w:r>
              <w:rPr>
                <w:sz w:val="18"/>
              </w:rPr>
              <w:t>sitio</w:t>
            </w:r>
            <w:r>
              <w:rPr>
                <w:spacing w:val="43"/>
                <w:sz w:val="18"/>
              </w:rPr>
              <w:t xml:space="preserve">  </w:t>
            </w:r>
            <w:hyperlink r:id="rId46">
              <w:r>
                <w:rPr>
                  <w:color w:val="0000FF"/>
                  <w:sz w:val="18"/>
                  <w:u w:val="single" w:color="0000FF"/>
                </w:rPr>
                <w:t>https://claveunica.gob.cl/</w:t>
              </w:r>
            </w:hyperlink>
            <w:r>
              <w:rPr>
                <w:color w:val="0000FF"/>
                <w:spacing w:val="42"/>
                <w:sz w:val="18"/>
              </w:rPr>
              <w:t xml:space="preserve">  </w:t>
            </w:r>
            <w:r>
              <w:rPr>
                <w:spacing w:val="-5"/>
                <w:sz w:val="18"/>
              </w:rPr>
              <w:t>del</w:t>
            </w:r>
          </w:p>
          <w:p w14:paraId="7BCFFED0" w14:textId="77777777" w:rsidR="007548B9" w:rsidRDefault="003629E0">
            <w:pPr>
              <w:pStyle w:val="TableParagraph"/>
              <w:spacing w:line="187" w:lineRule="exact"/>
              <w:ind w:left="107"/>
              <w:jc w:val="both"/>
              <w:rPr>
                <w:sz w:val="18"/>
              </w:rPr>
            </w:pPr>
            <w:r>
              <w:rPr>
                <w:sz w:val="18"/>
              </w:rPr>
              <w:t>Ministerio</w:t>
            </w:r>
            <w:r>
              <w:rPr>
                <w:spacing w:val="-7"/>
                <w:sz w:val="18"/>
              </w:rPr>
              <w:t xml:space="preserve"> </w:t>
            </w:r>
            <w:r>
              <w:rPr>
                <w:sz w:val="18"/>
              </w:rPr>
              <w:t>de</w:t>
            </w:r>
            <w:r>
              <w:rPr>
                <w:spacing w:val="-6"/>
                <w:sz w:val="18"/>
              </w:rPr>
              <w:t xml:space="preserve"> </w:t>
            </w:r>
            <w:r>
              <w:rPr>
                <w:sz w:val="18"/>
              </w:rPr>
              <w:t>la</w:t>
            </w:r>
            <w:r>
              <w:rPr>
                <w:spacing w:val="-5"/>
                <w:sz w:val="18"/>
              </w:rPr>
              <w:t xml:space="preserve"> </w:t>
            </w:r>
            <w:r>
              <w:rPr>
                <w:sz w:val="18"/>
              </w:rPr>
              <w:t>Secretaría</w:t>
            </w:r>
            <w:r>
              <w:rPr>
                <w:spacing w:val="-5"/>
                <w:sz w:val="18"/>
              </w:rPr>
              <w:t xml:space="preserve"> </w:t>
            </w:r>
            <w:r>
              <w:rPr>
                <w:sz w:val="18"/>
              </w:rPr>
              <w:t>General</w:t>
            </w:r>
            <w:r>
              <w:rPr>
                <w:spacing w:val="-6"/>
                <w:sz w:val="18"/>
              </w:rPr>
              <w:t xml:space="preserve"> </w:t>
            </w:r>
            <w:r>
              <w:rPr>
                <w:sz w:val="18"/>
              </w:rPr>
              <w:t>de</w:t>
            </w:r>
            <w:r>
              <w:rPr>
                <w:spacing w:val="-5"/>
                <w:sz w:val="18"/>
              </w:rPr>
              <w:t xml:space="preserve"> </w:t>
            </w:r>
            <w:r>
              <w:rPr>
                <w:sz w:val="18"/>
              </w:rPr>
              <w:t>la</w:t>
            </w:r>
            <w:r>
              <w:rPr>
                <w:spacing w:val="-5"/>
                <w:sz w:val="18"/>
              </w:rPr>
              <w:t xml:space="preserve"> </w:t>
            </w:r>
            <w:r>
              <w:rPr>
                <w:spacing w:val="-2"/>
                <w:sz w:val="18"/>
              </w:rPr>
              <w:t>Presidencia.</w:t>
            </w:r>
          </w:p>
        </w:tc>
        <w:tc>
          <w:tcPr>
            <w:tcW w:w="4225" w:type="dxa"/>
            <w:gridSpan w:val="6"/>
          </w:tcPr>
          <w:p w14:paraId="756F762F" w14:textId="77777777" w:rsidR="007548B9" w:rsidRDefault="003629E0">
            <w:pPr>
              <w:pStyle w:val="TableParagraph"/>
              <w:ind w:left="107" w:right="97"/>
              <w:jc w:val="both"/>
              <w:rPr>
                <w:sz w:val="18"/>
              </w:rPr>
            </w:pPr>
            <w:r>
              <w:rPr>
                <w:sz w:val="18"/>
              </w:rPr>
              <w:t>Disponibilidad de clave única por parte de la postulante</w:t>
            </w:r>
            <w:r>
              <w:rPr>
                <w:spacing w:val="-13"/>
                <w:sz w:val="18"/>
              </w:rPr>
              <w:t xml:space="preserve"> </w:t>
            </w:r>
            <w:r>
              <w:rPr>
                <w:sz w:val="18"/>
              </w:rPr>
              <w:t>seleccionada,</w:t>
            </w:r>
            <w:r>
              <w:rPr>
                <w:spacing w:val="-12"/>
                <w:sz w:val="18"/>
              </w:rPr>
              <w:t xml:space="preserve"> </w:t>
            </w:r>
            <w:r>
              <w:rPr>
                <w:sz w:val="18"/>
              </w:rPr>
              <w:t>obtenida</w:t>
            </w:r>
            <w:r>
              <w:rPr>
                <w:spacing w:val="-13"/>
                <w:sz w:val="18"/>
              </w:rPr>
              <w:t xml:space="preserve"> </w:t>
            </w:r>
            <w:r>
              <w:rPr>
                <w:sz w:val="18"/>
              </w:rPr>
              <w:t>a</w:t>
            </w:r>
            <w:r>
              <w:rPr>
                <w:spacing w:val="-12"/>
                <w:sz w:val="18"/>
              </w:rPr>
              <w:t xml:space="preserve"> </w:t>
            </w:r>
            <w:r>
              <w:rPr>
                <w:sz w:val="18"/>
              </w:rPr>
              <w:t>través</w:t>
            </w:r>
            <w:r>
              <w:rPr>
                <w:spacing w:val="-13"/>
                <w:sz w:val="18"/>
              </w:rPr>
              <w:t xml:space="preserve"> </w:t>
            </w:r>
            <w:r>
              <w:rPr>
                <w:sz w:val="18"/>
              </w:rPr>
              <w:t>del</w:t>
            </w:r>
            <w:r>
              <w:rPr>
                <w:spacing w:val="-13"/>
                <w:sz w:val="18"/>
              </w:rPr>
              <w:t xml:space="preserve"> </w:t>
            </w:r>
            <w:r>
              <w:rPr>
                <w:sz w:val="18"/>
              </w:rPr>
              <w:t xml:space="preserve">sitio </w:t>
            </w:r>
            <w:hyperlink r:id="rId47">
              <w:r>
                <w:rPr>
                  <w:color w:val="0000FF"/>
                  <w:sz w:val="18"/>
                  <w:u w:val="single" w:color="0000FF"/>
                </w:rPr>
                <w:t>https://claveunica.gob.cl/</w:t>
              </w:r>
              <w:r>
                <w:rPr>
                  <w:sz w:val="18"/>
                </w:rPr>
                <w:t>,</w:t>
              </w:r>
            </w:hyperlink>
            <w:r>
              <w:rPr>
                <w:sz w:val="18"/>
              </w:rPr>
              <w:t xml:space="preserve"> para la suscripción digital del contrato.</w:t>
            </w:r>
          </w:p>
        </w:tc>
      </w:tr>
      <w:tr w:rsidR="007548B9" w14:paraId="4471619F" w14:textId="77777777">
        <w:trPr>
          <w:gridAfter w:val="1"/>
          <w:wAfter w:w="22" w:type="dxa"/>
          <w:trHeight w:val="2277"/>
        </w:trPr>
        <w:tc>
          <w:tcPr>
            <w:tcW w:w="4532" w:type="dxa"/>
            <w:gridSpan w:val="3"/>
          </w:tcPr>
          <w:p w14:paraId="70CEBB21" w14:textId="77777777" w:rsidR="007548B9" w:rsidRPr="008021BB" w:rsidRDefault="003629E0">
            <w:pPr>
              <w:pStyle w:val="TableParagraph"/>
              <w:ind w:left="107" w:right="95"/>
              <w:jc w:val="both"/>
              <w:rPr>
                <w:sz w:val="18"/>
              </w:rPr>
            </w:pPr>
            <w:r w:rsidRPr="008021BB">
              <w:rPr>
                <w:sz w:val="18"/>
              </w:rPr>
              <w:t>k.</w:t>
            </w:r>
            <w:r w:rsidRPr="008021BB">
              <w:rPr>
                <w:spacing w:val="-2"/>
                <w:sz w:val="18"/>
              </w:rPr>
              <w:t xml:space="preserve"> </w:t>
            </w:r>
            <w:r w:rsidRPr="008021BB">
              <w:rPr>
                <w:sz w:val="18"/>
              </w:rPr>
              <w:t>La</w:t>
            </w:r>
            <w:r w:rsidRPr="008021BB">
              <w:rPr>
                <w:spacing w:val="-2"/>
                <w:sz w:val="18"/>
              </w:rPr>
              <w:t xml:space="preserve"> </w:t>
            </w:r>
            <w:r w:rsidRPr="008021BB">
              <w:rPr>
                <w:sz w:val="18"/>
              </w:rPr>
              <w:t>postulante</w:t>
            </w:r>
            <w:r w:rsidRPr="008021BB">
              <w:rPr>
                <w:spacing w:val="-2"/>
                <w:sz w:val="18"/>
              </w:rPr>
              <w:t xml:space="preserve"> </w:t>
            </w:r>
            <w:r w:rsidRPr="008021BB">
              <w:rPr>
                <w:sz w:val="18"/>
              </w:rPr>
              <w:t>seleccionada</w:t>
            </w:r>
            <w:r w:rsidRPr="008021BB">
              <w:rPr>
                <w:spacing w:val="-5"/>
                <w:sz w:val="18"/>
              </w:rPr>
              <w:t xml:space="preserve"> </w:t>
            </w:r>
            <w:r w:rsidRPr="008021BB">
              <w:rPr>
                <w:sz w:val="18"/>
              </w:rPr>
              <w:t>no podrá</w:t>
            </w:r>
            <w:r w:rsidRPr="008021BB">
              <w:rPr>
                <w:spacing w:val="-2"/>
                <w:sz w:val="18"/>
              </w:rPr>
              <w:t xml:space="preserve"> </w:t>
            </w:r>
            <w:r w:rsidRPr="008021BB">
              <w:rPr>
                <w:sz w:val="18"/>
              </w:rPr>
              <w:t>tener</w:t>
            </w:r>
            <w:r w:rsidRPr="008021BB">
              <w:rPr>
                <w:spacing w:val="-5"/>
                <w:sz w:val="18"/>
              </w:rPr>
              <w:t xml:space="preserve"> </w:t>
            </w:r>
            <w:r w:rsidRPr="008021BB">
              <w:rPr>
                <w:sz w:val="18"/>
              </w:rPr>
              <w:t>contrato vigente, incluso a honorarios, con Sercotec, con el Agente Operador a cargo de la convocatoria o con quienes participen en la asignación de recursos, ni podrá</w:t>
            </w:r>
            <w:r w:rsidRPr="008021BB">
              <w:rPr>
                <w:spacing w:val="-13"/>
                <w:sz w:val="18"/>
              </w:rPr>
              <w:t xml:space="preserve"> </w:t>
            </w:r>
            <w:r w:rsidRPr="008021BB">
              <w:rPr>
                <w:sz w:val="18"/>
              </w:rPr>
              <w:t>ser</w:t>
            </w:r>
            <w:r w:rsidRPr="008021BB">
              <w:rPr>
                <w:spacing w:val="-12"/>
                <w:sz w:val="18"/>
              </w:rPr>
              <w:t xml:space="preserve"> </w:t>
            </w:r>
            <w:r w:rsidRPr="008021BB">
              <w:rPr>
                <w:sz w:val="18"/>
              </w:rPr>
              <w:t>cónyuge,</w:t>
            </w:r>
            <w:r w:rsidRPr="008021BB">
              <w:rPr>
                <w:spacing w:val="-13"/>
                <w:sz w:val="18"/>
              </w:rPr>
              <w:t xml:space="preserve"> </w:t>
            </w:r>
            <w:r w:rsidRPr="008021BB">
              <w:rPr>
                <w:sz w:val="18"/>
              </w:rPr>
              <w:t>conviviente</w:t>
            </w:r>
            <w:r w:rsidRPr="008021BB">
              <w:rPr>
                <w:spacing w:val="-12"/>
                <w:sz w:val="18"/>
              </w:rPr>
              <w:t xml:space="preserve"> </w:t>
            </w:r>
            <w:r w:rsidRPr="008021BB">
              <w:rPr>
                <w:sz w:val="18"/>
              </w:rPr>
              <w:t>civil</w:t>
            </w:r>
            <w:r w:rsidRPr="008021BB">
              <w:rPr>
                <w:spacing w:val="-13"/>
                <w:sz w:val="18"/>
              </w:rPr>
              <w:t xml:space="preserve"> </w:t>
            </w:r>
            <w:r w:rsidRPr="008021BB">
              <w:rPr>
                <w:sz w:val="18"/>
              </w:rPr>
              <w:t>o</w:t>
            </w:r>
            <w:r w:rsidRPr="008021BB">
              <w:rPr>
                <w:spacing w:val="-13"/>
                <w:sz w:val="18"/>
              </w:rPr>
              <w:t xml:space="preserve"> </w:t>
            </w:r>
            <w:r w:rsidRPr="008021BB">
              <w:rPr>
                <w:sz w:val="18"/>
              </w:rPr>
              <w:t>tener</w:t>
            </w:r>
            <w:r w:rsidRPr="008021BB">
              <w:rPr>
                <w:spacing w:val="-12"/>
                <w:sz w:val="18"/>
              </w:rPr>
              <w:t xml:space="preserve"> </w:t>
            </w:r>
            <w:r w:rsidRPr="008021BB">
              <w:rPr>
                <w:sz w:val="18"/>
              </w:rPr>
              <w:t>parentesco hasta el 3er grado de consanguinidad y 2do de afinidad inclusive, respecto del personal directivo de Sercotec, del personal del Agente Operador a cargo de la convocatoria o de quienes participen en la asignación</w:t>
            </w:r>
            <w:r w:rsidRPr="008021BB">
              <w:rPr>
                <w:spacing w:val="51"/>
                <w:sz w:val="18"/>
              </w:rPr>
              <w:t xml:space="preserve"> </w:t>
            </w:r>
            <w:r w:rsidRPr="008021BB">
              <w:rPr>
                <w:sz w:val="18"/>
              </w:rPr>
              <w:t>de</w:t>
            </w:r>
            <w:r w:rsidRPr="008021BB">
              <w:rPr>
                <w:spacing w:val="52"/>
                <w:sz w:val="18"/>
              </w:rPr>
              <w:t xml:space="preserve"> </w:t>
            </w:r>
            <w:r w:rsidRPr="008021BB">
              <w:rPr>
                <w:sz w:val="18"/>
              </w:rPr>
              <w:t>recursos,</w:t>
            </w:r>
            <w:r w:rsidRPr="008021BB">
              <w:rPr>
                <w:spacing w:val="52"/>
                <w:sz w:val="18"/>
              </w:rPr>
              <w:t xml:space="preserve"> </w:t>
            </w:r>
            <w:r w:rsidRPr="008021BB">
              <w:rPr>
                <w:sz w:val="18"/>
              </w:rPr>
              <w:t>incluido</w:t>
            </w:r>
            <w:r w:rsidRPr="008021BB">
              <w:rPr>
                <w:spacing w:val="52"/>
                <w:sz w:val="18"/>
              </w:rPr>
              <w:t xml:space="preserve"> </w:t>
            </w:r>
            <w:r w:rsidRPr="008021BB">
              <w:rPr>
                <w:sz w:val="18"/>
              </w:rPr>
              <w:t>el</w:t>
            </w:r>
            <w:r w:rsidRPr="008021BB">
              <w:rPr>
                <w:spacing w:val="52"/>
                <w:sz w:val="18"/>
              </w:rPr>
              <w:t xml:space="preserve"> </w:t>
            </w:r>
            <w:r w:rsidRPr="008021BB">
              <w:rPr>
                <w:sz w:val="18"/>
              </w:rPr>
              <w:t>personal</w:t>
            </w:r>
            <w:r w:rsidRPr="008021BB">
              <w:rPr>
                <w:spacing w:val="52"/>
                <w:sz w:val="18"/>
              </w:rPr>
              <w:t xml:space="preserve"> </w:t>
            </w:r>
            <w:r w:rsidRPr="008021BB">
              <w:rPr>
                <w:sz w:val="18"/>
              </w:rPr>
              <w:t>de</w:t>
            </w:r>
            <w:r w:rsidRPr="008021BB">
              <w:rPr>
                <w:spacing w:val="52"/>
                <w:sz w:val="18"/>
              </w:rPr>
              <w:t xml:space="preserve"> </w:t>
            </w:r>
            <w:r w:rsidRPr="008021BB">
              <w:rPr>
                <w:spacing w:val="-5"/>
                <w:sz w:val="18"/>
              </w:rPr>
              <w:t>la</w:t>
            </w:r>
          </w:p>
          <w:p w14:paraId="45EDC40B" w14:textId="77777777" w:rsidR="007548B9" w:rsidRPr="008021BB" w:rsidRDefault="003629E0">
            <w:pPr>
              <w:pStyle w:val="TableParagraph"/>
              <w:spacing w:before="1" w:line="187" w:lineRule="exact"/>
              <w:ind w:left="107"/>
              <w:jc w:val="both"/>
              <w:rPr>
                <w:sz w:val="18"/>
              </w:rPr>
            </w:pPr>
            <w:r w:rsidRPr="008021BB">
              <w:rPr>
                <w:sz w:val="18"/>
              </w:rPr>
              <w:t>Dirección</w:t>
            </w:r>
            <w:r w:rsidRPr="008021BB">
              <w:rPr>
                <w:spacing w:val="-5"/>
                <w:sz w:val="18"/>
              </w:rPr>
              <w:t xml:space="preserve"> </w:t>
            </w:r>
            <w:r w:rsidRPr="008021BB">
              <w:rPr>
                <w:sz w:val="18"/>
              </w:rPr>
              <w:t>Regional</w:t>
            </w:r>
            <w:r w:rsidRPr="008021BB">
              <w:rPr>
                <w:spacing w:val="-4"/>
                <w:sz w:val="18"/>
              </w:rPr>
              <w:t xml:space="preserve"> </w:t>
            </w:r>
            <w:r w:rsidRPr="008021BB">
              <w:rPr>
                <w:sz w:val="18"/>
              </w:rPr>
              <w:t>que</w:t>
            </w:r>
            <w:r w:rsidRPr="008021BB">
              <w:rPr>
                <w:spacing w:val="-4"/>
                <w:sz w:val="18"/>
              </w:rPr>
              <w:t xml:space="preserve"> </w:t>
            </w:r>
            <w:r w:rsidRPr="008021BB">
              <w:rPr>
                <w:sz w:val="18"/>
              </w:rPr>
              <w:t>intervenga</w:t>
            </w:r>
            <w:r w:rsidRPr="008021BB">
              <w:rPr>
                <w:spacing w:val="-3"/>
                <w:sz w:val="18"/>
              </w:rPr>
              <w:t xml:space="preserve"> </w:t>
            </w:r>
            <w:r w:rsidRPr="008021BB">
              <w:rPr>
                <w:sz w:val="18"/>
              </w:rPr>
              <w:t>en</w:t>
            </w:r>
            <w:r w:rsidRPr="008021BB">
              <w:rPr>
                <w:spacing w:val="-2"/>
                <w:sz w:val="18"/>
              </w:rPr>
              <w:t xml:space="preserve"> </w:t>
            </w:r>
            <w:r w:rsidRPr="008021BB">
              <w:rPr>
                <w:sz w:val="18"/>
              </w:rPr>
              <w:t>la</w:t>
            </w:r>
            <w:r w:rsidRPr="008021BB">
              <w:rPr>
                <w:spacing w:val="-4"/>
                <w:sz w:val="18"/>
              </w:rPr>
              <w:t xml:space="preserve"> </w:t>
            </w:r>
            <w:r w:rsidRPr="008021BB">
              <w:rPr>
                <w:spacing w:val="-2"/>
                <w:sz w:val="18"/>
              </w:rPr>
              <w:t>convocatoria.</w:t>
            </w:r>
          </w:p>
        </w:tc>
        <w:tc>
          <w:tcPr>
            <w:tcW w:w="4225" w:type="dxa"/>
            <w:gridSpan w:val="6"/>
          </w:tcPr>
          <w:p w14:paraId="4D86B8EE" w14:textId="77777777" w:rsidR="007548B9" w:rsidRDefault="003629E0">
            <w:pPr>
              <w:pStyle w:val="TableParagraph"/>
              <w:spacing w:before="4" w:line="232" w:lineRule="auto"/>
              <w:ind w:left="107"/>
              <w:rPr>
                <w:rFonts w:ascii="Arial" w:hAnsi="Arial"/>
                <w:b/>
                <w:sz w:val="18"/>
              </w:rPr>
            </w:pPr>
            <w:r w:rsidRPr="008021BB">
              <w:rPr>
                <w:sz w:val="18"/>
              </w:rPr>
              <w:t>Declaración</w:t>
            </w:r>
            <w:r w:rsidRPr="008021BB">
              <w:rPr>
                <w:spacing w:val="40"/>
                <w:sz w:val="18"/>
              </w:rPr>
              <w:t xml:space="preserve"> </w:t>
            </w:r>
            <w:r w:rsidRPr="008021BB">
              <w:rPr>
                <w:sz w:val="18"/>
              </w:rPr>
              <w:t>Jurada</w:t>
            </w:r>
            <w:r w:rsidRPr="008021BB">
              <w:rPr>
                <w:spacing w:val="40"/>
                <w:sz w:val="18"/>
              </w:rPr>
              <w:t xml:space="preserve"> </w:t>
            </w:r>
            <w:r w:rsidRPr="008021BB">
              <w:rPr>
                <w:sz w:val="18"/>
              </w:rPr>
              <w:t>simple</w:t>
            </w:r>
            <w:r w:rsidRPr="008021BB">
              <w:rPr>
                <w:spacing w:val="40"/>
                <w:sz w:val="18"/>
              </w:rPr>
              <w:t xml:space="preserve"> </w:t>
            </w:r>
            <w:r w:rsidRPr="008021BB">
              <w:rPr>
                <w:sz w:val="18"/>
              </w:rPr>
              <w:t>de</w:t>
            </w:r>
            <w:r w:rsidRPr="008021BB">
              <w:rPr>
                <w:spacing w:val="40"/>
                <w:sz w:val="18"/>
              </w:rPr>
              <w:t xml:space="preserve"> </w:t>
            </w:r>
            <w:r w:rsidRPr="008021BB">
              <w:rPr>
                <w:sz w:val="18"/>
              </w:rPr>
              <w:t>probidad,</w:t>
            </w:r>
            <w:r w:rsidRPr="008021BB">
              <w:rPr>
                <w:spacing w:val="40"/>
                <w:sz w:val="18"/>
              </w:rPr>
              <w:t xml:space="preserve"> </w:t>
            </w:r>
            <w:r w:rsidRPr="008021BB">
              <w:rPr>
                <w:sz w:val="18"/>
              </w:rPr>
              <w:t xml:space="preserve">según formato de </w:t>
            </w:r>
            <w:r w:rsidRPr="008021BB">
              <w:rPr>
                <w:rFonts w:ascii="Arial" w:hAnsi="Arial"/>
                <w:b/>
                <w:sz w:val="18"/>
              </w:rPr>
              <w:t>Anexo N° 4.</w:t>
            </w:r>
          </w:p>
        </w:tc>
      </w:tr>
      <w:tr w:rsidR="007548B9" w14:paraId="5BBF5FC2" w14:textId="77777777">
        <w:trPr>
          <w:gridAfter w:val="1"/>
          <w:wAfter w:w="22" w:type="dxa"/>
          <w:trHeight w:val="2070"/>
        </w:trPr>
        <w:tc>
          <w:tcPr>
            <w:tcW w:w="4532" w:type="dxa"/>
            <w:gridSpan w:val="3"/>
          </w:tcPr>
          <w:p w14:paraId="37F53C92" w14:textId="3E12CFC9" w:rsidR="007548B9" w:rsidRDefault="003629E0" w:rsidP="009255C3">
            <w:pPr>
              <w:pStyle w:val="TableParagraph"/>
              <w:ind w:left="107" w:right="94"/>
              <w:jc w:val="both"/>
              <w:rPr>
                <w:sz w:val="18"/>
              </w:rPr>
            </w:pPr>
            <w:r>
              <w:rPr>
                <w:sz w:val="18"/>
              </w:rPr>
              <w:t xml:space="preserve">l. Previo a la firma de contrato la postulante seleccionada </w:t>
            </w:r>
            <w:r w:rsidR="008021BB">
              <w:rPr>
                <w:sz w:val="18"/>
              </w:rPr>
              <w:t xml:space="preserve">deberá </w:t>
            </w:r>
            <w:r>
              <w:rPr>
                <w:sz w:val="18"/>
              </w:rPr>
              <w:t>contar con inicio de actividades ante</w:t>
            </w:r>
            <w:r>
              <w:rPr>
                <w:spacing w:val="-13"/>
                <w:sz w:val="18"/>
              </w:rPr>
              <w:t xml:space="preserve"> </w:t>
            </w:r>
            <w:r>
              <w:rPr>
                <w:sz w:val="18"/>
              </w:rPr>
              <w:t>el</w:t>
            </w:r>
            <w:r>
              <w:rPr>
                <w:spacing w:val="-12"/>
                <w:sz w:val="18"/>
              </w:rPr>
              <w:t xml:space="preserve"> </w:t>
            </w:r>
            <w:r>
              <w:rPr>
                <w:sz w:val="18"/>
              </w:rPr>
              <w:t>SII,</w:t>
            </w:r>
            <w:r>
              <w:rPr>
                <w:spacing w:val="-13"/>
                <w:sz w:val="18"/>
              </w:rPr>
              <w:t xml:space="preserve"> </w:t>
            </w:r>
            <w:r>
              <w:rPr>
                <w:sz w:val="18"/>
              </w:rPr>
              <w:t>en</w:t>
            </w:r>
            <w:r>
              <w:rPr>
                <w:spacing w:val="-12"/>
                <w:sz w:val="18"/>
              </w:rPr>
              <w:t xml:space="preserve"> </w:t>
            </w:r>
            <w:r>
              <w:rPr>
                <w:sz w:val="18"/>
              </w:rPr>
              <w:t>primera</w:t>
            </w:r>
            <w:r>
              <w:rPr>
                <w:spacing w:val="-13"/>
                <w:sz w:val="18"/>
              </w:rPr>
              <w:t xml:space="preserve"> </w:t>
            </w:r>
            <w:r>
              <w:rPr>
                <w:sz w:val="18"/>
              </w:rPr>
              <w:t>categoría,</w:t>
            </w:r>
            <w:r>
              <w:rPr>
                <w:spacing w:val="-13"/>
                <w:sz w:val="18"/>
              </w:rPr>
              <w:t xml:space="preserve"> </w:t>
            </w:r>
            <w:r>
              <w:rPr>
                <w:sz w:val="18"/>
              </w:rPr>
              <w:t>para</w:t>
            </w:r>
            <w:r>
              <w:rPr>
                <w:spacing w:val="-12"/>
                <w:sz w:val="18"/>
              </w:rPr>
              <w:t xml:space="preserve"> </w:t>
            </w:r>
            <w:r>
              <w:rPr>
                <w:sz w:val="18"/>
              </w:rPr>
              <w:t>ejercer</w:t>
            </w:r>
            <w:r>
              <w:rPr>
                <w:spacing w:val="-13"/>
                <w:sz w:val="18"/>
              </w:rPr>
              <w:t xml:space="preserve"> </w:t>
            </w:r>
            <w:r>
              <w:rPr>
                <w:sz w:val="18"/>
              </w:rPr>
              <w:t>actividad comercial.</w:t>
            </w:r>
            <w:r>
              <w:rPr>
                <w:spacing w:val="-4"/>
                <w:sz w:val="18"/>
              </w:rPr>
              <w:t xml:space="preserve"> </w:t>
            </w:r>
            <w:r>
              <w:rPr>
                <w:sz w:val="18"/>
              </w:rPr>
              <w:t>Este</w:t>
            </w:r>
            <w:r>
              <w:rPr>
                <w:spacing w:val="-3"/>
                <w:sz w:val="18"/>
              </w:rPr>
              <w:t xml:space="preserve"> </w:t>
            </w:r>
            <w:r>
              <w:rPr>
                <w:sz w:val="18"/>
              </w:rPr>
              <w:t>inicio</w:t>
            </w:r>
            <w:r>
              <w:rPr>
                <w:spacing w:val="-3"/>
                <w:sz w:val="18"/>
              </w:rPr>
              <w:t xml:space="preserve"> </w:t>
            </w:r>
            <w:r>
              <w:rPr>
                <w:sz w:val="18"/>
              </w:rPr>
              <w:t>de</w:t>
            </w:r>
            <w:r>
              <w:rPr>
                <w:spacing w:val="-3"/>
                <w:sz w:val="18"/>
              </w:rPr>
              <w:t xml:space="preserve"> </w:t>
            </w:r>
            <w:r>
              <w:rPr>
                <w:sz w:val="18"/>
              </w:rPr>
              <w:t>actividades</w:t>
            </w:r>
            <w:r>
              <w:rPr>
                <w:spacing w:val="-3"/>
                <w:sz w:val="18"/>
              </w:rPr>
              <w:t xml:space="preserve"> </w:t>
            </w:r>
            <w:r w:rsidR="006A5961" w:rsidRPr="00E42E54">
              <w:rPr>
                <w:spacing w:val="-3"/>
                <w:sz w:val="18"/>
              </w:rPr>
              <w:t>puede</w:t>
            </w:r>
            <w:r w:rsidR="008021BB">
              <w:rPr>
                <w:spacing w:val="-3"/>
                <w:sz w:val="18"/>
              </w:rPr>
              <w:t xml:space="preserve"> ser realizado</w:t>
            </w:r>
            <w:r>
              <w:rPr>
                <w:sz w:val="18"/>
              </w:rPr>
              <w:t xml:space="preserve"> con el rut de la seleccionada o con una nueva persona jurídica donde la postulante seleccionada debe ser la representante legal y</w:t>
            </w:r>
            <w:r>
              <w:rPr>
                <w:spacing w:val="-2"/>
                <w:sz w:val="18"/>
              </w:rPr>
              <w:t xml:space="preserve"> </w:t>
            </w:r>
            <w:r>
              <w:rPr>
                <w:sz w:val="18"/>
              </w:rPr>
              <w:t>contar con</w:t>
            </w:r>
            <w:r>
              <w:rPr>
                <w:spacing w:val="1"/>
                <w:sz w:val="18"/>
              </w:rPr>
              <w:t xml:space="preserve"> </w:t>
            </w:r>
            <w:r>
              <w:rPr>
                <w:sz w:val="18"/>
              </w:rPr>
              <w:t>al</w:t>
            </w:r>
            <w:r>
              <w:rPr>
                <w:spacing w:val="1"/>
                <w:sz w:val="18"/>
              </w:rPr>
              <w:t xml:space="preserve"> </w:t>
            </w:r>
            <w:r>
              <w:rPr>
                <w:sz w:val="18"/>
              </w:rPr>
              <w:t>menos</w:t>
            </w:r>
            <w:r>
              <w:rPr>
                <w:spacing w:val="5"/>
                <w:sz w:val="18"/>
              </w:rPr>
              <w:t xml:space="preserve"> </w:t>
            </w:r>
            <w:r>
              <w:rPr>
                <w:sz w:val="18"/>
              </w:rPr>
              <w:t>el</w:t>
            </w:r>
            <w:r>
              <w:rPr>
                <w:spacing w:val="3"/>
                <w:sz w:val="18"/>
              </w:rPr>
              <w:t xml:space="preserve"> </w:t>
            </w:r>
            <w:r>
              <w:rPr>
                <w:sz w:val="18"/>
              </w:rPr>
              <w:t>51%</w:t>
            </w:r>
            <w:r>
              <w:rPr>
                <w:spacing w:val="3"/>
                <w:sz w:val="18"/>
              </w:rPr>
              <w:t xml:space="preserve"> </w:t>
            </w:r>
            <w:r>
              <w:rPr>
                <w:sz w:val="18"/>
              </w:rPr>
              <w:t>del</w:t>
            </w:r>
            <w:r>
              <w:rPr>
                <w:spacing w:val="2"/>
                <w:sz w:val="18"/>
              </w:rPr>
              <w:t xml:space="preserve"> </w:t>
            </w:r>
            <w:r>
              <w:rPr>
                <w:sz w:val="18"/>
              </w:rPr>
              <w:t>capital</w:t>
            </w:r>
            <w:r>
              <w:rPr>
                <w:spacing w:val="3"/>
                <w:sz w:val="18"/>
              </w:rPr>
              <w:t xml:space="preserve"> </w:t>
            </w:r>
            <w:r>
              <w:rPr>
                <w:sz w:val="18"/>
              </w:rPr>
              <w:t>social.</w:t>
            </w:r>
            <w:r>
              <w:rPr>
                <w:spacing w:val="1"/>
                <w:sz w:val="18"/>
              </w:rPr>
              <w:t xml:space="preserve"> </w:t>
            </w:r>
            <w:r>
              <w:rPr>
                <w:sz w:val="18"/>
              </w:rPr>
              <w:t>Finalmente,</w:t>
            </w:r>
            <w:r>
              <w:rPr>
                <w:spacing w:val="3"/>
                <w:sz w:val="18"/>
              </w:rPr>
              <w:t xml:space="preserve"> </w:t>
            </w:r>
            <w:r>
              <w:rPr>
                <w:spacing w:val="-5"/>
                <w:sz w:val="18"/>
              </w:rPr>
              <w:t>el</w:t>
            </w:r>
            <w:r w:rsidR="009255C3">
              <w:rPr>
                <w:spacing w:val="-5"/>
                <w:sz w:val="18"/>
              </w:rPr>
              <w:t xml:space="preserve"> </w:t>
            </w:r>
            <w:r>
              <w:rPr>
                <w:sz w:val="18"/>
              </w:rPr>
              <w:t>inicio</w:t>
            </w:r>
            <w:r>
              <w:rPr>
                <w:spacing w:val="-9"/>
                <w:sz w:val="18"/>
              </w:rPr>
              <w:t xml:space="preserve"> </w:t>
            </w:r>
            <w:r>
              <w:rPr>
                <w:sz w:val="18"/>
              </w:rPr>
              <w:t>de</w:t>
            </w:r>
            <w:r>
              <w:rPr>
                <w:spacing w:val="-6"/>
                <w:sz w:val="18"/>
              </w:rPr>
              <w:t xml:space="preserve"> </w:t>
            </w:r>
            <w:r>
              <w:rPr>
                <w:sz w:val="18"/>
              </w:rPr>
              <w:t>actividades</w:t>
            </w:r>
            <w:r>
              <w:rPr>
                <w:spacing w:val="-6"/>
                <w:sz w:val="18"/>
              </w:rPr>
              <w:t xml:space="preserve"> </w:t>
            </w:r>
            <w:r>
              <w:rPr>
                <w:sz w:val="18"/>
              </w:rPr>
              <w:t>debe</w:t>
            </w:r>
            <w:r>
              <w:rPr>
                <w:spacing w:val="-8"/>
                <w:sz w:val="18"/>
              </w:rPr>
              <w:t xml:space="preserve"> </w:t>
            </w:r>
            <w:r>
              <w:rPr>
                <w:sz w:val="18"/>
              </w:rPr>
              <w:t>contar</w:t>
            </w:r>
            <w:r>
              <w:rPr>
                <w:spacing w:val="-7"/>
                <w:sz w:val="18"/>
              </w:rPr>
              <w:t xml:space="preserve"> </w:t>
            </w:r>
            <w:r>
              <w:rPr>
                <w:sz w:val="18"/>
              </w:rPr>
              <w:t>con</w:t>
            </w:r>
            <w:r>
              <w:rPr>
                <w:spacing w:val="-6"/>
                <w:sz w:val="18"/>
              </w:rPr>
              <w:t xml:space="preserve"> </w:t>
            </w:r>
            <w:r>
              <w:rPr>
                <w:sz w:val="18"/>
              </w:rPr>
              <w:t>al</w:t>
            </w:r>
            <w:r>
              <w:rPr>
                <w:spacing w:val="-6"/>
                <w:sz w:val="18"/>
              </w:rPr>
              <w:t xml:space="preserve"> </w:t>
            </w:r>
            <w:r>
              <w:rPr>
                <w:sz w:val="18"/>
              </w:rPr>
              <w:t>menos</w:t>
            </w:r>
            <w:r>
              <w:rPr>
                <w:spacing w:val="-6"/>
                <w:sz w:val="18"/>
              </w:rPr>
              <w:t xml:space="preserve"> </w:t>
            </w:r>
            <w:r>
              <w:rPr>
                <w:sz w:val="18"/>
              </w:rPr>
              <w:t>1</w:t>
            </w:r>
            <w:r>
              <w:rPr>
                <w:spacing w:val="-6"/>
                <w:sz w:val="18"/>
              </w:rPr>
              <w:t xml:space="preserve"> </w:t>
            </w:r>
            <w:r>
              <w:rPr>
                <w:spacing w:val="-4"/>
                <w:sz w:val="18"/>
              </w:rPr>
              <w:t>(una)</w:t>
            </w:r>
            <w:r w:rsidR="009255C3">
              <w:rPr>
                <w:spacing w:val="-4"/>
                <w:sz w:val="18"/>
              </w:rPr>
              <w:t xml:space="preserve"> </w:t>
            </w:r>
            <w:r w:rsidR="003F5A24" w:rsidRPr="003F5A24">
              <w:rPr>
                <w:spacing w:val="-4"/>
                <w:sz w:val="18"/>
              </w:rPr>
              <w:t xml:space="preserve">actividad económica coherente con el Proyecto de Negocio postulado y aprobado. </w:t>
            </w:r>
            <w:r w:rsidR="003F5A24" w:rsidRPr="00E42E54">
              <w:rPr>
                <w:spacing w:val="-4"/>
                <w:sz w:val="18"/>
              </w:rPr>
              <w:t>Esta condición rige también para las postulantes que ya cuenten con inicio de actividades</w:t>
            </w:r>
            <w:r w:rsidR="003F5A24" w:rsidRPr="003F5A24">
              <w:rPr>
                <w:spacing w:val="-4"/>
                <w:sz w:val="18"/>
              </w:rPr>
              <w:t xml:space="preserve">  </w:t>
            </w:r>
          </w:p>
        </w:tc>
        <w:tc>
          <w:tcPr>
            <w:tcW w:w="4225" w:type="dxa"/>
            <w:gridSpan w:val="6"/>
          </w:tcPr>
          <w:p w14:paraId="56216F80" w14:textId="77777777" w:rsidR="007548B9" w:rsidRDefault="003629E0">
            <w:pPr>
              <w:pStyle w:val="TableParagraph"/>
              <w:ind w:left="107" w:right="99"/>
              <w:jc w:val="both"/>
              <w:rPr>
                <w:sz w:val="18"/>
              </w:rPr>
            </w:pPr>
            <w:r>
              <w:rPr>
                <w:sz w:val="18"/>
              </w:rPr>
              <w:t>Inscripción al rol único tributario y/o declaración jurada de inicio de actividades (F4415) o documento</w:t>
            </w:r>
            <w:r>
              <w:rPr>
                <w:spacing w:val="-1"/>
                <w:sz w:val="18"/>
              </w:rPr>
              <w:t xml:space="preserve"> </w:t>
            </w:r>
            <w:r>
              <w:rPr>
                <w:sz w:val="18"/>
              </w:rPr>
              <w:t>que</w:t>
            </w:r>
            <w:r>
              <w:rPr>
                <w:spacing w:val="-5"/>
                <w:sz w:val="18"/>
              </w:rPr>
              <w:t xml:space="preserve"> </w:t>
            </w:r>
            <w:r>
              <w:rPr>
                <w:sz w:val="18"/>
              </w:rPr>
              <w:t>corresponda.</w:t>
            </w:r>
            <w:r>
              <w:rPr>
                <w:spacing w:val="-5"/>
                <w:sz w:val="18"/>
              </w:rPr>
              <w:t xml:space="preserve"> </w:t>
            </w:r>
            <w:r>
              <w:rPr>
                <w:sz w:val="18"/>
              </w:rPr>
              <w:t>La</w:t>
            </w:r>
            <w:r>
              <w:rPr>
                <w:spacing w:val="-3"/>
                <w:sz w:val="18"/>
              </w:rPr>
              <w:t xml:space="preserve"> </w:t>
            </w:r>
            <w:r>
              <w:rPr>
                <w:sz w:val="18"/>
              </w:rPr>
              <w:t>coherencia</w:t>
            </w:r>
            <w:r>
              <w:rPr>
                <w:spacing w:val="-3"/>
                <w:sz w:val="18"/>
              </w:rPr>
              <w:t xml:space="preserve"> </w:t>
            </w:r>
            <w:r>
              <w:rPr>
                <w:sz w:val="18"/>
              </w:rPr>
              <w:t>entre el Proyecto de Negocio con la/s actividad/es económica/s de la iniciación de actividades será evaluada por el Agente Operador de Sercotec caso a caso.</w:t>
            </w:r>
          </w:p>
        </w:tc>
      </w:tr>
      <w:tr w:rsidR="003F5A24" w14:paraId="150470D9" w14:textId="77777777" w:rsidTr="008B10FC">
        <w:trPr>
          <w:trHeight w:val="1033"/>
        </w:trPr>
        <w:tc>
          <w:tcPr>
            <w:tcW w:w="4527" w:type="dxa"/>
            <w:gridSpan w:val="3"/>
          </w:tcPr>
          <w:p w14:paraId="2584941E" w14:textId="77777777" w:rsidR="003F5A24" w:rsidRDefault="003F5A24" w:rsidP="00B70097">
            <w:pPr>
              <w:pStyle w:val="TableParagraph"/>
              <w:ind w:left="107" w:right="97"/>
              <w:jc w:val="both"/>
              <w:rPr>
                <w:sz w:val="18"/>
              </w:rPr>
            </w:pPr>
            <w:r>
              <w:rPr>
                <w:sz w:val="18"/>
              </w:rPr>
              <w:t>m. En caso de ser persona jurídica, ésta debe estar legalmente constituida y vigente, para lo cual debe adjuntar los documentos de constitución, los antecedentes</w:t>
            </w:r>
            <w:r>
              <w:rPr>
                <w:spacing w:val="44"/>
                <w:sz w:val="18"/>
              </w:rPr>
              <w:t xml:space="preserve"> </w:t>
            </w:r>
            <w:r>
              <w:rPr>
                <w:sz w:val="18"/>
              </w:rPr>
              <w:t>donde</w:t>
            </w:r>
            <w:r>
              <w:rPr>
                <w:spacing w:val="45"/>
                <w:sz w:val="18"/>
              </w:rPr>
              <w:t xml:space="preserve"> </w:t>
            </w:r>
            <w:r>
              <w:rPr>
                <w:sz w:val="18"/>
              </w:rPr>
              <w:t>conste</w:t>
            </w:r>
            <w:r>
              <w:rPr>
                <w:spacing w:val="44"/>
                <w:sz w:val="18"/>
              </w:rPr>
              <w:t xml:space="preserve"> </w:t>
            </w:r>
            <w:r>
              <w:rPr>
                <w:sz w:val="18"/>
              </w:rPr>
              <w:t>la</w:t>
            </w:r>
            <w:r>
              <w:rPr>
                <w:spacing w:val="45"/>
                <w:sz w:val="18"/>
              </w:rPr>
              <w:t xml:space="preserve"> </w:t>
            </w:r>
            <w:r>
              <w:rPr>
                <w:sz w:val="18"/>
              </w:rPr>
              <w:t>personería</w:t>
            </w:r>
            <w:r>
              <w:rPr>
                <w:spacing w:val="44"/>
                <w:sz w:val="18"/>
              </w:rPr>
              <w:t xml:space="preserve"> </w:t>
            </w:r>
            <w:r>
              <w:rPr>
                <w:spacing w:val="-5"/>
                <w:sz w:val="18"/>
              </w:rPr>
              <w:t xml:space="preserve">del </w:t>
            </w:r>
            <w:r>
              <w:rPr>
                <w:sz w:val="18"/>
              </w:rPr>
              <w:t>representante</w:t>
            </w:r>
            <w:r>
              <w:rPr>
                <w:spacing w:val="-5"/>
                <w:sz w:val="18"/>
              </w:rPr>
              <w:t xml:space="preserve"> </w:t>
            </w:r>
            <w:r>
              <w:rPr>
                <w:sz w:val="18"/>
              </w:rPr>
              <w:t>legal</w:t>
            </w:r>
            <w:r>
              <w:rPr>
                <w:spacing w:val="-2"/>
                <w:sz w:val="18"/>
              </w:rPr>
              <w:t xml:space="preserve"> </w:t>
            </w:r>
            <w:r>
              <w:rPr>
                <w:sz w:val="18"/>
              </w:rPr>
              <w:t>y</w:t>
            </w:r>
            <w:r>
              <w:rPr>
                <w:spacing w:val="-3"/>
                <w:sz w:val="18"/>
              </w:rPr>
              <w:t xml:space="preserve"> </w:t>
            </w:r>
            <w:r>
              <w:rPr>
                <w:sz w:val="18"/>
              </w:rPr>
              <w:t>el</w:t>
            </w:r>
            <w:r>
              <w:rPr>
                <w:spacing w:val="-4"/>
                <w:sz w:val="18"/>
              </w:rPr>
              <w:t xml:space="preserve"> </w:t>
            </w:r>
            <w:r>
              <w:rPr>
                <w:sz w:val="18"/>
              </w:rPr>
              <w:t>certificado</w:t>
            </w:r>
            <w:r>
              <w:rPr>
                <w:spacing w:val="-2"/>
                <w:sz w:val="18"/>
              </w:rPr>
              <w:t xml:space="preserve"> </w:t>
            </w:r>
            <w:r>
              <w:rPr>
                <w:sz w:val="18"/>
              </w:rPr>
              <w:t>de</w:t>
            </w:r>
            <w:r>
              <w:rPr>
                <w:spacing w:val="-2"/>
                <w:sz w:val="18"/>
              </w:rPr>
              <w:t xml:space="preserve"> vigencia.</w:t>
            </w:r>
          </w:p>
        </w:tc>
        <w:tc>
          <w:tcPr>
            <w:tcW w:w="4252" w:type="dxa"/>
            <w:gridSpan w:val="7"/>
          </w:tcPr>
          <w:p w14:paraId="6A32FCD1" w14:textId="77777777" w:rsidR="003F5A24" w:rsidRDefault="003F5A24" w:rsidP="00B70097">
            <w:pPr>
              <w:pStyle w:val="TableParagraph"/>
              <w:ind w:left="109" w:right="89"/>
              <w:jc w:val="both"/>
              <w:rPr>
                <w:sz w:val="18"/>
              </w:rPr>
            </w:pPr>
            <w:r>
              <w:rPr>
                <w:sz w:val="18"/>
              </w:rPr>
              <w:t>Escritura pública de constitución o estatutos; y de las últimas modificaciones necesarias para la acertada</w:t>
            </w:r>
            <w:r>
              <w:rPr>
                <w:spacing w:val="-1"/>
                <w:sz w:val="18"/>
              </w:rPr>
              <w:t xml:space="preserve"> </w:t>
            </w:r>
            <w:r>
              <w:rPr>
                <w:sz w:val="18"/>
              </w:rPr>
              <w:t>determinación</w:t>
            </w:r>
            <w:r>
              <w:rPr>
                <w:spacing w:val="-1"/>
                <w:sz w:val="18"/>
              </w:rPr>
              <w:t xml:space="preserve"> </w:t>
            </w:r>
            <w:r>
              <w:rPr>
                <w:sz w:val="18"/>
              </w:rPr>
              <w:t>de</w:t>
            </w:r>
            <w:r>
              <w:rPr>
                <w:spacing w:val="-1"/>
                <w:sz w:val="18"/>
              </w:rPr>
              <w:t xml:space="preserve"> </w:t>
            </w:r>
            <w:r>
              <w:rPr>
                <w:sz w:val="18"/>
              </w:rPr>
              <w:t>la</w:t>
            </w:r>
            <w:r>
              <w:rPr>
                <w:spacing w:val="-1"/>
                <w:sz w:val="18"/>
              </w:rPr>
              <w:t xml:space="preserve"> </w:t>
            </w:r>
            <w:r>
              <w:rPr>
                <w:sz w:val="18"/>
              </w:rPr>
              <w:t>razón</w:t>
            </w:r>
            <w:r>
              <w:rPr>
                <w:spacing w:val="-1"/>
                <w:sz w:val="18"/>
              </w:rPr>
              <w:t xml:space="preserve"> </w:t>
            </w:r>
            <w:r>
              <w:rPr>
                <w:sz w:val="18"/>
              </w:rPr>
              <w:t>social,</w:t>
            </w:r>
            <w:r>
              <w:rPr>
                <w:spacing w:val="-1"/>
                <w:sz w:val="18"/>
              </w:rPr>
              <w:t xml:space="preserve"> </w:t>
            </w:r>
            <w:r>
              <w:rPr>
                <w:sz w:val="18"/>
              </w:rPr>
              <w:t>objeto, administración</w:t>
            </w:r>
            <w:r>
              <w:rPr>
                <w:spacing w:val="76"/>
                <w:w w:val="150"/>
                <w:sz w:val="18"/>
              </w:rPr>
              <w:t xml:space="preserve"> </w:t>
            </w:r>
            <w:r>
              <w:rPr>
                <w:sz w:val="18"/>
              </w:rPr>
              <w:t>y</w:t>
            </w:r>
            <w:r>
              <w:rPr>
                <w:spacing w:val="77"/>
                <w:w w:val="150"/>
                <w:sz w:val="18"/>
              </w:rPr>
              <w:t xml:space="preserve"> </w:t>
            </w:r>
            <w:r>
              <w:rPr>
                <w:sz w:val="18"/>
              </w:rPr>
              <w:t>representación</w:t>
            </w:r>
            <w:r>
              <w:rPr>
                <w:spacing w:val="76"/>
                <w:w w:val="150"/>
                <w:sz w:val="18"/>
              </w:rPr>
              <w:t xml:space="preserve"> </w:t>
            </w:r>
            <w:r>
              <w:rPr>
                <w:sz w:val="18"/>
              </w:rPr>
              <w:t>legal,</w:t>
            </w:r>
            <w:r>
              <w:rPr>
                <w:spacing w:val="76"/>
                <w:w w:val="150"/>
                <w:sz w:val="18"/>
              </w:rPr>
              <w:t xml:space="preserve"> </w:t>
            </w:r>
            <w:r>
              <w:rPr>
                <w:sz w:val="18"/>
              </w:rPr>
              <w:t>si</w:t>
            </w:r>
            <w:r>
              <w:rPr>
                <w:spacing w:val="78"/>
                <w:w w:val="150"/>
                <w:sz w:val="18"/>
              </w:rPr>
              <w:t xml:space="preserve"> </w:t>
            </w:r>
            <w:r>
              <w:rPr>
                <w:spacing w:val="-5"/>
                <w:sz w:val="18"/>
              </w:rPr>
              <w:t>las</w:t>
            </w:r>
          </w:p>
          <w:p w14:paraId="4119C76D" w14:textId="77777777" w:rsidR="003F5A24" w:rsidRDefault="003F5A24" w:rsidP="00B70097">
            <w:pPr>
              <w:pStyle w:val="TableParagraph"/>
              <w:spacing w:line="187" w:lineRule="exact"/>
              <w:ind w:left="109"/>
              <w:rPr>
                <w:sz w:val="18"/>
              </w:rPr>
            </w:pPr>
            <w:r>
              <w:rPr>
                <w:spacing w:val="-2"/>
                <w:sz w:val="18"/>
              </w:rPr>
              <w:t>hubiere.</w:t>
            </w:r>
          </w:p>
        </w:tc>
      </w:tr>
      <w:tr w:rsidR="008A5E16" w14:paraId="0F7FF4A2" w14:textId="77777777" w:rsidTr="008A5E16">
        <w:trPr>
          <w:trHeight w:val="1033"/>
        </w:trPr>
        <w:tc>
          <w:tcPr>
            <w:tcW w:w="4527" w:type="dxa"/>
            <w:gridSpan w:val="3"/>
          </w:tcPr>
          <w:p w14:paraId="0D43E88A" w14:textId="68C3EEE1" w:rsidR="008A5E16" w:rsidRDefault="008A5E16" w:rsidP="00B70097">
            <w:pPr>
              <w:pStyle w:val="TableParagraph"/>
              <w:ind w:left="107" w:right="97"/>
              <w:jc w:val="both"/>
              <w:rPr>
                <w:sz w:val="18"/>
              </w:rPr>
            </w:pPr>
            <w:r>
              <w:rPr>
                <w:sz w:val="18"/>
              </w:rPr>
              <w:t>n.</w:t>
            </w:r>
            <w:r w:rsidR="008B10FC">
              <w:rPr>
                <w:sz w:val="18"/>
              </w:rPr>
              <w:t xml:space="preserve"> </w:t>
            </w:r>
            <w:r w:rsidRPr="008A5E16">
              <w:rPr>
                <w:sz w:val="18"/>
              </w:rPr>
              <w:t xml:space="preserve">Estar inscrita en el Registro Nacional de Micro, Pequeñas y Medianas Empresas del Ministerio de Economía, Fomento y Turismo, disponible en https://registropymes.economia.gob.cl/Default.aspx,según lo dispuesto en el </w:t>
            </w:r>
            <w:r w:rsidR="00E42E54" w:rsidRPr="008A5E16">
              <w:rPr>
                <w:sz w:val="18"/>
              </w:rPr>
              <w:t>artículo</w:t>
            </w:r>
            <w:r w:rsidRPr="008A5E16">
              <w:rPr>
                <w:sz w:val="18"/>
              </w:rPr>
              <w:t xml:space="preserve"> 14 de la Ley N°21.354, a la fecha de firma del contrato.</w:t>
            </w:r>
          </w:p>
        </w:tc>
        <w:tc>
          <w:tcPr>
            <w:tcW w:w="4252" w:type="dxa"/>
            <w:gridSpan w:val="7"/>
          </w:tcPr>
          <w:p w14:paraId="013CAB30" w14:textId="5E73F17C" w:rsidR="008A5E16" w:rsidRDefault="008B10FC" w:rsidP="00B70097">
            <w:pPr>
              <w:pStyle w:val="TableParagraph"/>
              <w:ind w:left="109" w:right="89"/>
              <w:jc w:val="both"/>
              <w:rPr>
                <w:sz w:val="18"/>
              </w:rPr>
            </w:pPr>
            <w:r>
              <w:rPr>
                <w:sz w:val="18"/>
              </w:rPr>
              <w:t>Documento de Inscripción</w:t>
            </w:r>
            <w:r w:rsidRPr="008A5E16">
              <w:rPr>
                <w:sz w:val="18"/>
              </w:rPr>
              <w:t xml:space="preserve"> en el Registro Nacional de Micro, Pequeñas y Medianas Empresas del Ministerio de Economía, Fomento y Turismo</w:t>
            </w:r>
          </w:p>
        </w:tc>
      </w:tr>
      <w:tr w:rsidR="003F5A24" w14:paraId="5FA75EBD" w14:textId="77777777" w:rsidTr="008B10FC">
        <w:trPr>
          <w:trHeight w:val="206"/>
        </w:trPr>
        <w:tc>
          <w:tcPr>
            <w:tcW w:w="4527" w:type="dxa"/>
            <w:gridSpan w:val="3"/>
            <w:tcBorders>
              <w:bottom w:val="nil"/>
            </w:tcBorders>
          </w:tcPr>
          <w:p w14:paraId="6669FCE9" w14:textId="6A675D60" w:rsidR="003F5A24" w:rsidRDefault="008A5E16" w:rsidP="00B70097">
            <w:pPr>
              <w:pStyle w:val="TableParagraph"/>
              <w:spacing w:line="186" w:lineRule="exact"/>
              <w:ind w:left="107"/>
              <w:rPr>
                <w:sz w:val="18"/>
              </w:rPr>
            </w:pPr>
            <w:r>
              <w:rPr>
                <w:sz w:val="18"/>
              </w:rPr>
              <w:t>o</w:t>
            </w:r>
            <w:r w:rsidR="003F5A24">
              <w:rPr>
                <w:sz w:val="18"/>
              </w:rPr>
              <w:t>.</w:t>
            </w:r>
            <w:r w:rsidR="003F5A24">
              <w:rPr>
                <w:spacing w:val="2"/>
                <w:sz w:val="18"/>
              </w:rPr>
              <w:t xml:space="preserve"> </w:t>
            </w:r>
            <w:r w:rsidR="003F5A24">
              <w:rPr>
                <w:sz w:val="18"/>
              </w:rPr>
              <w:t>Los</w:t>
            </w:r>
            <w:r w:rsidR="003F5A24">
              <w:rPr>
                <w:spacing w:val="5"/>
                <w:sz w:val="18"/>
              </w:rPr>
              <w:t xml:space="preserve"> </w:t>
            </w:r>
            <w:r w:rsidR="003F5A24">
              <w:rPr>
                <w:sz w:val="18"/>
              </w:rPr>
              <w:t>gastos</w:t>
            </w:r>
            <w:r w:rsidR="003F5A24">
              <w:rPr>
                <w:spacing w:val="5"/>
                <w:sz w:val="18"/>
              </w:rPr>
              <w:t xml:space="preserve"> </w:t>
            </w:r>
            <w:r w:rsidR="003F5A24">
              <w:rPr>
                <w:sz w:val="18"/>
              </w:rPr>
              <w:t>ejecutados</w:t>
            </w:r>
            <w:r w:rsidR="003F5A24">
              <w:rPr>
                <w:spacing w:val="6"/>
                <w:sz w:val="18"/>
              </w:rPr>
              <w:t xml:space="preserve"> </w:t>
            </w:r>
            <w:r w:rsidR="003F5A24">
              <w:rPr>
                <w:sz w:val="18"/>
              </w:rPr>
              <w:t>para</w:t>
            </w:r>
            <w:r w:rsidR="003F5A24">
              <w:rPr>
                <w:spacing w:val="2"/>
                <w:sz w:val="18"/>
              </w:rPr>
              <w:t xml:space="preserve"> </w:t>
            </w:r>
            <w:r w:rsidR="003F5A24">
              <w:rPr>
                <w:sz w:val="18"/>
              </w:rPr>
              <w:t>inversiones</w:t>
            </w:r>
            <w:r w:rsidR="003F5A24">
              <w:rPr>
                <w:spacing w:val="5"/>
                <w:sz w:val="18"/>
              </w:rPr>
              <w:t xml:space="preserve"> </w:t>
            </w:r>
            <w:r w:rsidR="003F5A24">
              <w:rPr>
                <w:sz w:val="18"/>
              </w:rPr>
              <w:t>y</w:t>
            </w:r>
            <w:r w:rsidR="003F5A24">
              <w:rPr>
                <w:spacing w:val="4"/>
                <w:sz w:val="18"/>
              </w:rPr>
              <w:t xml:space="preserve"> </w:t>
            </w:r>
            <w:r w:rsidR="003F5A24">
              <w:rPr>
                <w:spacing w:val="-2"/>
                <w:sz w:val="18"/>
              </w:rPr>
              <w:t>acciones</w:t>
            </w:r>
          </w:p>
        </w:tc>
        <w:tc>
          <w:tcPr>
            <w:tcW w:w="1197" w:type="dxa"/>
            <w:tcBorders>
              <w:bottom w:val="nil"/>
              <w:right w:val="nil"/>
            </w:tcBorders>
          </w:tcPr>
          <w:p w14:paraId="0B186CCF" w14:textId="77777777" w:rsidR="003F5A24" w:rsidRDefault="003F5A24" w:rsidP="00B70097">
            <w:pPr>
              <w:pStyle w:val="TableParagraph"/>
              <w:spacing w:line="186" w:lineRule="exact"/>
              <w:ind w:left="109"/>
              <w:rPr>
                <w:sz w:val="18"/>
              </w:rPr>
            </w:pPr>
            <w:r>
              <w:rPr>
                <w:spacing w:val="-2"/>
                <w:sz w:val="18"/>
              </w:rPr>
              <w:t>Declaración</w:t>
            </w:r>
          </w:p>
        </w:tc>
        <w:tc>
          <w:tcPr>
            <w:tcW w:w="702" w:type="dxa"/>
            <w:tcBorders>
              <w:left w:val="nil"/>
              <w:bottom w:val="nil"/>
              <w:right w:val="nil"/>
            </w:tcBorders>
          </w:tcPr>
          <w:p w14:paraId="431305D5" w14:textId="77777777" w:rsidR="003F5A24" w:rsidRDefault="003F5A24" w:rsidP="00B70097">
            <w:pPr>
              <w:pStyle w:val="TableParagraph"/>
              <w:spacing w:line="186" w:lineRule="exact"/>
              <w:ind w:left="81"/>
              <w:rPr>
                <w:sz w:val="18"/>
              </w:rPr>
            </w:pPr>
            <w:r>
              <w:rPr>
                <w:spacing w:val="-2"/>
                <w:sz w:val="18"/>
              </w:rPr>
              <w:t>Jurada</w:t>
            </w:r>
          </w:p>
        </w:tc>
        <w:tc>
          <w:tcPr>
            <w:tcW w:w="700" w:type="dxa"/>
            <w:tcBorders>
              <w:left w:val="nil"/>
              <w:bottom w:val="nil"/>
              <w:right w:val="nil"/>
            </w:tcBorders>
          </w:tcPr>
          <w:p w14:paraId="4BD3A4E7" w14:textId="77777777" w:rsidR="003F5A24" w:rsidRDefault="003F5A24" w:rsidP="00B70097">
            <w:pPr>
              <w:pStyle w:val="TableParagraph"/>
              <w:spacing w:line="186" w:lineRule="exact"/>
              <w:ind w:left="84"/>
              <w:rPr>
                <w:sz w:val="18"/>
              </w:rPr>
            </w:pPr>
            <w:r>
              <w:rPr>
                <w:spacing w:val="-2"/>
                <w:sz w:val="18"/>
              </w:rPr>
              <w:t>Simple</w:t>
            </w:r>
          </w:p>
        </w:tc>
        <w:tc>
          <w:tcPr>
            <w:tcW w:w="350" w:type="dxa"/>
            <w:tcBorders>
              <w:left w:val="nil"/>
              <w:bottom w:val="nil"/>
              <w:right w:val="nil"/>
            </w:tcBorders>
          </w:tcPr>
          <w:p w14:paraId="116A1AAC" w14:textId="77777777" w:rsidR="003F5A24" w:rsidRDefault="003F5A24" w:rsidP="00B70097">
            <w:pPr>
              <w:pStyle w:val="TableParagraph"/>
              <w:spacing w:line="186" w:lineRule="exact"/>
              <w:ind w:left="84"/>
              <w:rPr>
                <w:sz w:val="18"/>
              </w:rPr>
            </w:pPr>
            <w:r>
              <w:rPr>
                <w:spacing w:val="-5"/>
                <w:sz w:val="18"/>
              </w:rPr>
              <w:t>de</w:t>
            </w:r>
          </w:p>
        </w:tc>
        <w:tc>
          <w:tcPr>
            <w:tcW w:w="950" w:type="dxa"/>
            <w:tcBorders>
              <w:left w:val="nil"/>
              <w:bottom w:val="nil"/>
              <w:right w:val="nil"/>
            </w:tcBorders>
          </w:tcPr>
          <w:p w14:paraId="2E8DE96A" w14:textId="77777777" w:rsidR="003F5A24" w:rsidRDefault="003F5A24" w:rsidP="00B70097">
            <w:pPr>
              <w:pStyle w:val="TableParagraph"/>
              <w:spacing w:line="186" w:lineRule="exact"/>
              <w:ind w:left="86"/>
              <w:rPr>
                <w:sz w:val="18"/>
              </w:rPr>
            </w:pPr>
            <w:r>
              <w:rPr>
                <w:spacing w:val="-2"/>
                <w:sz w:val="18"/>
              </w:rPr>
              <w:t>Rendición</w:t>
            </w:r>
          </w:p>
        </w:tc>
        <w:tc>
          <w:tcPr>
            <w:tcW w:w="353" w:type="dxa"/>
            <w:gridSpan w:val="2"/>
            <w:tcBorders>
              <w:left w:val="nil"/>
              <w:bottom w:val="nil"/>
            </w:tcBorders>
          </w:tcPr>
          <w:p w14:paraId="15405270" w14:textId="0C6F68EF" w:rsidR="003F5A24" w:rsidRDefault="00E42E54" w:rsidP="00B70097">
            <w:pPr>
              <w:pStyle w:val="TableParagraph"/>
              <w:spacing w:line="186" w:lineRule="exact"/>
              <w:ind w:left="81"/>
              <w:rPr>
                <w:sz w:val="18"/>
              </w:rPr>
            </w:pPr>
            <w:r>
              <w:rPr>
                <w:spacing w:val="-5"/>
                <w:sz w:val="18"/>
              </w:rPr>
              <w:t>D</w:t>
            </w:r>
            <w:r w:rsidR="003F5A24">
              <w:rPr>
                <w:spacing w:val="-5"/>
                <w:sz w:val="18"/>
              </w:rPr>
              <w:t>e</w:t>
            </w:r>
          </w:p>
        </w:tc>
      </w:tr>
      <w:tr w:rsidR="003F5A24" w14:paraId="69A72CED" w14:textId="77777777" w:rsidTr="008B10FC">
        <w:trPr>
          <w:trHeight w:val="210"/>
        </w:trPr>
        <w:tc>
          <w:tcPr>
            <w:tcW w:w="4527" w:type="dxa"/>
            <w:gridSpan w:val="3"/>
            <w:tcBorders>
              <w:top w:val="nil"/>
              <w:bottom w:val="nil"/>
            </w:tcBorders>
          </w:tcPr>
          <w:p w14:paraId="32EA6083" w14:textId="77777777" w:rsidR="003F5A24" w:rsidRDefault="003F5A24" w:rsidP="00B70097">
            <w:pPr>
              <w:pStyle w:val="TableParagraph"/>
              <w:spacing w:line="190" w:lineRule="exact"/>
              <w:ind w:left="107"/>
              <w:rPr>
                <w:sz w:val="18"/>
              </w:rPr>
            </w:pPr>
            <w:r>
              <w:rPr>
                <w:sz w:val="18"/>
              </w:rPr>
              <w:t>de</w:t>
            </w:r>
            <w:r>
              <w:rPr>
                <w:spacing w:val="52"/>
                <w:sz w:val="18"/>
              </w:rPr>
              <w:t xml:space="preserve"> </w:t>
            </w:r>
            <w:r>
              <w:rPr>
                <w:sz w:val="18"/>
              </w:rPr>
              <w:t>gestión</w:t>
            </w:r>
            <w:r>
              <w:rPr>
                <w:spacing w:val="53"/>
                <w:sz w:val="18"/>
              </w:rPr>
              <w:t xml:space="preserve"> </w:t>
            </w:r>
            <w:r>
              <w:rPr>
                <w:sz w:val="18"/>
              </w:rPr>
              <w:t>empresarial</w:t>
            </w:r>
            <w:r>
              <w:rPr>
                <w:spacing w:val="53"/>
                <w:sz w:val="18"/>
              </w:rPr>
              <w:t xml:space="preserve"> </w:t>
            </w:r>
            <w:r>
              <w:rPr>
                <w:sz w:val="18"/>
              </w:rPr>
              <w:t>no</w:t>
            </w:r>
            <w:r>
              <w:rPr>
                <w:spacing w:val="52"/>
                <w:sz w:val="18"/>
              </w:rPr>
              <w:t xml:space="preserve"> </w:t>
            </w:r>
            <w:r>
              <w:rPr>
                <w:sz w:val="18"/>
              </w:rPr>
              <w:t>pueden</w:t>
            </w:r>
            <w:r>
              <w:rPr>
                <w:spacing w:val="51"/>
                <w:sz w:val="18"/>
              </w:rPr>
              <w:t xml:space="preserve"> </w:t>
            </w:r>
            <w:r>
              <w:rPr>
                <w:sz w:val="18"/>
              </w:rPr>
              <w:t>corresponder</w:t>
            </w:r>
            <w:r>
              <w:rPr>
                <w:spacing w:val="53"/>
                <w:sz w:val="18"/>
              </w:rPr>
              <w:t xml:space="preserve"> </w:t>
            </w:r>
            <w:r>
              <w:rPr>
                <w:spacing w:val="-10"/>
                <w:sz w:val="18"/>
              </w:rPr>
              <w:t>a</w:t>
            </w:r>
          </w:p>
        </w:tc>
        <w:tc>
          <w:tcPr>
            <w:tcW w:w="4252" w:type="dxa"/>
            <w:gridSpan w:val="7"/>
            <w:tcBorders>
              <w:top w:val="nil"/>
              <w:bottom w:val="nil"/>
            </w:tcBorders>
          </w:tcPr>
          <w:p w14:paraId="648551FC" w14:textId="77777777" w:rsidR="003F5A24" w:rsidRDefault="003F5A24" w:rsidP="00B70097">
            <w:pPr>
              <w:pStyle w:val="TableParagraph"/>
              <w:spacing w:line="190" w:lineRule="exact"/>
              <w:ind w:left="109"/>
              <w:rPr>
                <w:sz w:val="18"/>
              </w:rPr>
            </w:pPr>
            <w:r>
              <w:rPr>
                <w:sz w:val="18"/>
              </w:rPr>
              <w:t>Gastos</w:t>
            </w:r>
            <w:r>
              <w:rPr>
                <w:spacing w:val="41"/>
                <w:sz w:val="18"/>
              </w:rPr>
              <w:t xml:space="preserve"> </w:t>
            </w:r>
            <w:r>
              <w:rPr>
                <w:rFonts w:ascii="Arial" w:hAnsi="Arial"/>
                <w:b/>
                <w:sz w:val="18"/>
              </w:rPr>
              <w:t>Anexo</w:t>
            </w:r>
            <w:r>
              <w:rPr>
                <w:rFonts w:ascii="Arial" w:hAnsi="Arial"/>
                <w:b/>
                <w:spacing w:val="40"/>
                <w:sz w:val="18"/>
              </w:rPr>
              <w:t xml:space="preserve"> </w:t>
            </w:r>
            <w:r>
              <w:rPr>
                <w:rFonts w:ascii="Arial" w:hAnsi="Arial"/>
                <w:b/>
                <w:sz w:val="18"/>
              </w:rPr>
              <w:t>N°</w:t>
            </w:r>
            <w:r>
              <w:rPr>
                <w:rFonts w:ascii="Arial" w:hAnsi="Arial"/>
                <w:b/>
                <w:spacing w:val="39"/>
                <w:sz w:val="18"/>
              </w:rPr>
              <w:t xml:space="preserve"> </w:t>
            </w:r>
            <w:r>
              <w:rPr>
                <w:rFonts w:ascii="Arial" w:hAnsi="Arial"/>
                <w:b/>
                <w:sz w:val="18"/>
              </w:rPr>
              <w:t>5</w:t>
            </w:r>
            <w:r>
              <w:rPr>
                <w:sz w:val="18"/>
              </w:rPr>
              <w:t>,</w:t>
            </w:r>
            <w:r>
              <w:rPr>
                <w:spacing w:val="40"/>
                <w:sz w:val="18"/>
              </w:rPr>
              <w:t xml:space="preserve"> </w:t>
            </w:r>
            <w:r>
              <w:rPr>
                <w:sz w:val="18"/>
              </w:rPr>
              <w:t>entregado</w:t>
            </w:r>
            <w:r>
              <w:rPr>
                <w:spacing w:val="39"/>
                <w:sz w:val="18"/>
              </w:rPr>
              <w:t xml:space="preserve"> </w:t>
            </w:r>
            <w:r>
              <w:rPr>
                <w:sz w:val="18"/>
              </w:rPr>
              <w:t>en</w:t>
            </w:r>
            <w:r>
              <w:rPr>
                <w:spacing w:val="40"/>
                <w:sz w:val="18"/>
              </w:rPr>
              <w:t xml:space="preserve"> </w:t>
            </w:r>
            <w:r>
              <w:rPr>
                <w:sz w:val="18"/>
              </w:rPr>
              <w:t>la</w:t>
            </w:r>
            <w:r>
              <w:rPr>
                <w:spacing w:val="38"/>
                <w:sz w:val="18"/>
              </w:rPr>
              <w:t xml:space="preserve"> </w:t>
            </w:r>
            <w:r>
              <w:rPr>
                <w:sz w:val="18"/>
              </w:rPr>
              <w:t>etapa</w:t>
            </w:r>
            <w:r>
              <w:rPr>
                <w:spacing w:val="39"/>
                <w:sz w:val="18"/>
              </w:rPr>
              <w:t xml:space="preserve"> </w:t>
            </w:r>
            <w:r>
              <w:rPr>
                <w:spacing w:val="-5"/>
                <w:sz w:val="18"/>
              </w:rPr>
              <w:t>de</w:t>
            </w:r>
          </w:p>
        </w:tc>
      </w:tr>
      <w:tr w:rsidR="003F5A24" w14:paraId="0A933503" w14:textId="77777777" w:rsidTr="008B10FC">
        <w:trPr>
          <w:trHeight w:val="207"/>
        </w:trPr>
        <w:tc>
          <w:tcPr>
            <w:tcW w:w="4527" w:type="dxa"/>
            <w:gridSpan w:val="3"/>
            <w:tcBorders>
              <w:top w:val="nil"/>
              <w:bottom w:val="nil"/>
            </w:tcBorders>
          </w:tcPr>
          <w:p w14:paraId="4D736E04" w14:textId="77777777" w:rsidR="003F5A24" w:rsidRDefault="003F5A24" w:rsidP="00B70097">
            <w:pPr>
              <w:pStyle w:val="TableParagraph"/>
              <w:spacing w:line="188" w:lineRule="exact"/>
              <w:ind w:left="107"/>
              <w:rPr>
                <w:sz w:val="18"/>
              </w:rPr>
            </w:pPr>
            <w:r>
              <w:rPr>
                <w:sz w:val="18"/>
              </w:rPr>
              <w:t>remuneraciones</w:t>
            </w:r>
            <w:r>
              <w:rPr>
                <w:spacing w:val="-7"/>
                <w:sz w:val="18"/>
              </w:rPr>
              <w:t xml:space="preserve"> </w:t>
            </w:r>
            <w:r>
              <w:rPr>
                <w:sz w:val="18"/>
              </w:rPr>
              <w:t>de</w:t>
            </w:r>
            <w:r>
              <w:rPr>
                <w:spacing w:val="-9"/>
                <w:sz w:val="18"/>
              </w:rPr>
              <w:t xml:space="preserve"> </w:t>
            </w:r>
            <w:r>
              <w:rPr>
                <w:sz w:val="18"/>
              </w:rPr>
              <w:t>la</w:t>
            </w:r>
            <w:r>
              <w:rPr>
                <w:spacing w:val="-10"/>
                <w:sz w:val="18"/>
              </w:rPr>
              <w:t xml:space="preserve"> </w:t>
            </w:r>
            <w:r>
              <w:rPr>
                <w:sz w:val="18"/>
              </w:rPr>
              <w:t>seleccionada,</w:t>
            </w:r>
            <w:r>
              <w:rPr>
                <w:spacing w:val="-11"/>
                <w:sz w:val="18"/>
              </w:rPr>
              <w:t xml:space="preserve"> </w:t>
            </w:r>
            <w:r>
              <w:rPr>
                <w:sz w:val="18"/>
              </w:rPr>
              <w:t>ni</w:t>
            </w:r>
            <w:r>
              <w:rPr>
                <w:spacing w:val="-8"/>
                <w:sz w:val="18"/>
              </w:rPr>
              <w:t xml:space="preserve"> </w:t>
            </w:r>
            <w:r>
              <w:rPr>
                <w:sz w:val="18"/>
              </w:rPr>
              <w:t>de</w:t>
            </w:r>
            <w:r>
              <w:rPr>
                <w:spacing w:val="-11"/>
                <w:sz w:val="18"/>
              </w:rPr>
              <w:t xml:space="preserve"> </w:t>
            </w:r>
            <w:r>
              <w:rPr>
                <w:sz w:val="18"/>
              </w:rPr>
              <w:t>los</w:t>
            </w:r>
            <w:r>
              <w:rPr>
                <w:spacing w:val="-7"/>
                <w:sz w:val="18"/>
              </w:rPr>
              <w:t xml:space="preserve"> </w:t>
            </w:r>
            <w:r>
              <w:rPr>
                <w:spacing w:val="-2"/>
                <w:sz w:val="18"/>
              </w:rPr>
              <w:t>socios/a,</w:t>
            </w:r>
          </w:p>
        </w:tc>
        <w:tc>
          <w:tcPr>
            <w:tcW w:w="4252" w:type="dxa"/>
            <w:gridSpan w:val="7"/>
            <w:tcBorders>
              <w:top w:val="nil"/>
              <w:bottom w:val="nil"/>
            </w:tcBorders>
          </w:tcPr>
          <w:p w14:paraId="60507B33" w14:textId="77777777" w:rsidR="003F5A24" w:rsidRDefault="003F5A24" w:rsidP="00B70097">
            <w:pPr>
              <w:pStyle w:val="TableParagraph"/>
              <w:spacing w:line="188" w:lineRule="exact"/>
              <w:ind w:left="109"/>
              <w:rPr>
                <w:sz w:val="18"/>
              </w:rPr>
            </w:pPr>
            <w:r>
              <w:rPr>
                <w:spacing w:val="-2"/>
                <w:sz w:val="18"/>
              </w:rPr>
              <w:t>formalización.</w:t>
            </w:r>
          </w:p>
        </w:tc>
      </w:tr>
      <w:tr w:rsidR="003F5A24" w14:paraId="2360831F" w14:textId="77777777" w:rsidTr="008B10FC">
        <w:trPr>
          <w:trHeight w:val="206"/>
        </w:trPr>
        <w:tc>
          <w:tcPr>
            <w:tcW w:w="4527" w:type="dxa"/>
            <w:gridSpan w:val="3"/>
            <w:tcBorders>
              <w:top w:val="nil"/>
              <w:bottom w:val="nil"/>
            </w:tcBorders>
          </w:tcPr>
          <w:p w14:paraId="4C6573A1" w14:textId="77777777" w:rsidR="003F5A24" w:rsidRDefault="003F5A24" w:rsidP="00B70097">
            <w:pPr>
              <w:pStyle w:val="TableParagraph"/>
              <w:spacing w:line="186" w:lineRule="exact"/>
              <w:ind w:left="107"/>
              <w:rPr>
                <w:sz w:val="18"/>
              </w:rPr>
            </w:pPr>
            <w:r>
              <w:rPr>
                <w:sz w:val="18"/>
              </w:rPr>
              <w:t>ni</w:t>
            </w:r>
            <w:r>
              <w:rPr>
                <w:spacing w:val="37"/>
                <w:sz w:val="18"/>
              </w:rPr>
              <w:t xml:space="preserve"> </w:t>
            </w:r>
            <w:r>
              <w:rPr>
                <w:sz w:val="18"/>
              </w:rPr>
              <w:t>de</w:t>
            </w:r>
            <w:r>
              <w:rPr>
                <w:spacing w:val="37"/>
                <w:sz w:val="18"/>
              </w:rPr>
              <w:t xml:space="preserve"> </w:t>
            </w:r>
            <w:r>
              <w:rPr>
                <w:sz w:val="18"/>
              </w:rPr>
              <w:t>representantes</w:t>
            </w:r>
            <w:r>
              <w:rPr>
                <w:spacing w:val="37"/>
                <w:sz w:val="18"/>
              </w:rPr>
              <w:t xml:space="preserve"> </w:t>
            </w:r>
            <w:r>
              <w:rPr>
                <w:sz w:val="18"/>
              </w:rPr>
              <w:t>legales,</w:t>
            </w:r>
            <w:r>
              <w:rPr>
                <w:spacing w:val="34"/>
                <w:sz w:val="18"/>
              </w:rPr>
              <w:t xml:space="preserve"> </w:t>
            </w:r>
            <w:r>
              <w:rPr>
                <w:sz w:val="18"/>
              </w:rPr>
              <w:t>ni</w:t>
            </w:r>
            <w:r>
              <w:rPr>
                <w:spacing w:val="37"/>
                <w:sz w:val="18"/>
              </w:rPr>
              <w:t xml:space="preserve"> </w:t>
            </w:r>
            <w:r>
              <w:rPr>
                <w:sz w:val="18"/>
              </w:rPr>
              <w:t>de</w:t>
            </w:r>
            <w:r>
              <w:rPr>
                <w:spacing w:val="37"/>
                <w:sz w:val="18"/>
              </w:rPr>
              <w:t xml:space="preserve"> </w:t>
            </w:r>
            <w:r>
              <w:rPr>
                <w:sz w:val="18"/>
              </w:rPr>
              <w:t>sus</w:t>
            </w:r>
            <w:r>
              <w:rPr>
                <w:spacing w:val="38"/>
                <w:sz w:val="18"/>
              </w:rPr>
              <w:t xml:space="preserve"> </w:t>
            </w:r>
            <w:r>
              <w:rPr>
                <w:spacing w:val="-2"/>
                <w:sz w:val="18"/>
              </w:rPr>
              <w:t>respectivos</w:t>
            </w:r>
          </w:p>
        </w:tc>
        <w:tc>
          <w:tcPr>
            <w:tcW w:w="4252" w:type="dxa"/>
            <w:gridSpan w:val="7"/>
            <w:tcBorders>
              <w:top w:val="nil"/>
              <w:bottom w:val="nil"/>
            </w:tcBorders>
          </w:tcPr>
          <w:p w14:paraId="6B11C286" w14:textId="77777777" w:rsidR="003F5A24" w:rsidRDefault="003F5A24" w:rsidP="00B70097">
            <w:pPr>
              <w:pStyle w:val="TableParagraph"/>
              <w:rPr>
                <w:rFonts w:ascii="Times New Roman"/>
                <w:sz w:val="14"/>
              </w:rPr>
            </w:pPr>
          </w:p>
        </w:tc>
      </w:tr>
      <w:tr w:rsidR="003F5A24" w14:paraId="2CD4DAA9" w14:textId="77777777" w:rsidTr="008B10FC">
        <w:trPr>
          <w:trHeight w:val="206"/>
        </w:trPr>
        <w:tc>
          <w:tcPr>
            <w:tcW w:w="995" w:type="dxa"/>
            <w:tcBorders>
              <w:top w:val="nil"/>
              <w:bottom w:val="nil"/>
              <w:right w:val="nil"/>
            </w:tcBorders>
          </w:tcPr>
          <w:p w14:paraId="4892FA3A" w14:textId="77777777" w:rsidR="003F5A24" w:rsidRDefault="003F5A24" w:rsidP="00B70097">
            <w:pPr>
              <w:pStyle w:val="TableParagraph"/>
              <w:spacing w:line="186" w:lineRule="exact"/>
              <w:ind w:left="107"/>
              <w:rPr>
                <w:sz w:val="18"/>
              </w:rPr>
            </w:pPr>
            <w:r>
              <w:rPr>
                <w:spacing w:val="-2"/>
                <w:sz w:val="18"/>
              </w:rPr>
              <w:t>cónyuges,</w:t>
            </w:r>
          </w:p>
        </w:tc>
        <w:tc>
          <w:tcPr>
            <w:tcW w:w="1510" w:type="dxa"/>
            <w:tcBorders>
              <w:top w:val="nil"/>
              <w:left w:val="nil"/>
              <w:bottom w:val="nil"/>
              <w:right w:val="nil"/>
            </w:tcBorders>
          </w:tcPr>
          <w:p w14:paraId="4996653A" w14:textId="77777777" w:rsidR="003F5A24" w:rsidRDefault="003F5A24" w:rsidP="00B70097">
            <w:pPr>
              <w:pStyle w:val="TableParagraph"/>
              <w:spacing w:line="186" w:lineRule="exact"/>
              <w:ind w:left="69"/>
              <w:rPr>
                <w:sz w:val="18"/>
              </w:rPr>
            </w:pPr>
            <w:r>
              <w:rPr>
                <w:sz w:val="18"/>
              </w:rPr>
              <w:t>conviviente</w:t>
            </w:r>
            <w:r>
              <w:rPr>
                <w:spacing w:val="73"/>
                <w:sz w:val="18"/>
              </w:rPr>
              <w:t xml:space="preserve"> </w:t>
            </w:r>
            <w:r>
              <w:rPr>
                <w:spacing w:val="-2"/>
                <w:sz w:val="18"/>
              </w:rPr>
              <w:t>civil,</w:t>
            </w:r>
          </w:p>
        </w:tc>
        <w:tc>
          <w:tcPr>
            <w:tcW w:w="2022" w:type="dxa"/>
            <w:tcBorders>
              <w:top w:val="nil"/>
              <w:left w:val="nil"/>
              <w:bottom w:val="nil"/>
            </w:tcBorders>
          </w:tcPr>
          <w:p w14:paraId="29B639F6" w14:textId="77777777" w:rsidR="003F5A24" w:rsidRDefault="003F5A24" w:rsidP="00B70097">
            <w:pPr>
              <w:pStyle w:val="TableParagraph"/>
              <w:spacing w:line="186" w:lineRule="exact"/>
              <w:ind w:left="64"/>
              <w:rPr>
                <w:sz w:val="18"/>
              </w:rPr>
            </w:pPr>
            <w:r>
              <w:rPr>
                <w:sz w:val="18"/>
              </w:rPr>
              <w:t>hijos</w:t>
            </w:r>
            <w:r>
              <w:rPr>
                <w:spacing w:val="75"/>
                <w:sz w:val="18"/>
              </w:rPr>
              <w:t xml:space="preserve"> </w:t>
            </w:r>
            <w:r>
              <w:rPr>
                <w:sz w:val="18"/>
              </w:rPr>
              <w:t>y</w:t>
            </w:r>
            <w:r>
              <w:rPr>
                <w:spacing w:val="77"/>
                <w:sz w:val="18"/>
              </w:rPr>
              <w:t xml:space="preserve"> </w:t>
            </w:r>
            <w:r>
              <w:rPr>
                <w:sz w:val="18"/>
              </w:rPr>
              <w:t>parientes</w:t>
            </w:r>
            <w:r>
              <w:rPr>
                <w:spacing w:val="80"/>
                <w:sz w:val="18"/>
              </w:rPr>
              <w:t xml:space="preserve"> </w:t>
            </w:r>
            <w:r>
              <w:rPr>
                <w:spacing w:val="-5"/>
                <w:sz w:val="18"/>
              </w:rPr>
              <w:t>por</w:t>
            </w:r>
          </w:p>
        </w:tc>
        <w:tc>
          <w:tcPr>
            <w:tcW w:w="4252" w:type="dxa"/>
            <w:gridSpan w:val="7"/>
            <w:tcBorders>
              <w:top w:val="nil"/>
              <w:bottom w:val="nil"/>
            </w:tcBorders>
          </w:tcPr>
          <w:p w14:paraId="4EDA6EAE" w14:textId="77777777" w:rsidR="003F5A24" w:rsidRDefault="003F5A24" w:rsidP="00B70097">
            <w:pPr>
              <w:pStyle w:val="TableParagraph"/>
              <w:rPr>
                <w:rFonts w:ascii="Times New Roman"/>
                <w:sz w:val="14"/>
              </w:rPr>
            </w:pPr>
          </w:p>
        </w:tc>
      </w:tr>
      <w:tr w:rsidR="003F5A24" w14:paraId="560BBC38" w14:textId="77777777" w:rsidTr="008B10FC">
        <w:trPr>
          <w:trHeight w:val="207"/>
        </w:trPr>
        <w:tc>
          <w:tcPr>
            <w:tcW w:w="4527" w:type="dxa"/>
            <w:gridSpan w:val="3"/>
            <w:tcBorders>
              <w:top w:val="nil"/>
              <w:bottom w:val="nil"/>
            </w:tcBorders>
          </w:tcPr>
          <w:p w14:paraId="7CD549E0" w14:textId="77777777" w:rsidR="003F5A24" w:rsidRDefault="003F5A24" w:rsidP="00B70097">
            <w:pPr>
              <w:pStyle w:val="TableParagraph"/>
              <w:spacing w:line="188" w:lineRule="exact"/>
              <w:ind w:left="107"/>
              <w:rPr>
                <w:sz w:val="18"/>
              </w:rPr>
            </w:pPr>
            <w:r>
              <w:rPr>
                <w:sz w:val="18"/>
              </w:rPr>
              <w:t>consanguineidad</w:t>
            </w:r>
            <w:r>
              <w:rPr>
                <w:spacing w:val="76"/>
                <w:sz w:val="18"/>
              </w:rPr>
              <w:t xml:space="preserve"> </w:t>
            </w:r>
            <w:r>
              <w:rPr>
                <w:sz w:val="18"/>
              </w:rPr>
              <w:t>y</w:t>
            </w:r>
            <w:r>
              <w:rPr>
                <w:spacing w:val="72"/>
                <w:sz w:val="18"/>
              </w:rPr>
              <w:t xml:space="preserve"> </w:t>
            </w:r>
            <w:r>
              <w:rPr>
                <w:sz w:val="18"/>
              </w:rPr>
              <w:t>afinidad</w:t>
            </w:r>
            <w:r>
              <w:rPr>
                <w:spacing w:val="75"/>
                <w:sz w:val="18"/>
              </w:rPr>
              <w:t xml:space="preserve"> </w:t>
            </w:r>
            <w:r>
              <w:rPr>
                <w:sz w:val="18"/>
              </w:rPr>
              <w:t>hasta</w:t>
            </w:r>
            <w:r>
              <w:rPr>
                <w:spacing w:val="75"/>
                <w:sz w:val="18"/>
              </w:rPr>
              <w:t xml:space="preserve"> </w:t>
            </w:r>
            <w:r>
              <w:rPr>
                <w:sz w:val="18"/>
              </w:rPr>
              <w:t>segundo</w:t>
            </w:r>
            <w:r>
              <w:rPr>
                <w:spacing w:val="75"/>
                <w:sz w:val="18"/>
              </w:rPr>
              <w:t xml:space="preserve"> </w:t>
            </w:r>
            <w:r>
              <w:rPr>
                <w:spacing w:val="-2"/>
                <w:sz w:val="18"/>
              </w:rPr>
              <w:t>grado</w:t>
            </w:r>
          </w:p>
        </w:tc>
        <w:tc>
          <w:tcPr>
            <w:tcW w:w="4252" w:type="dxa"/>
            <w:gridSpan w:val="7"/>
            <w:tcBorders>
              <w:top w:val="nil"/>
              <w:bottom w:val="nil"/>
            </w:tcBorders>
          </w:tcPr>
          <w:p w14:paraId="1D801754" w14:textId="77777777" w:rsidR="003F5A24" w:rsidRDefault="003F5A24" w:rsidP="00B70097">
            <w:pPr>
              <w:pStyle w:val="TableParagraph"/>
              <w:rPr>
                <w:rFonts w:ascii="Times New Roman"/>
                <w:sz w:val="14"/>
              </w:rPr>
            </w:pPr>
          </w:p>
        </w:tc>
      </w:tr>
      <w:tr w:rsidR="003F5A24" w14:paraId="0111036C" w14:textId="77777777" w:rsidTr="008B10FC">
        <w:trPr>
          <w:trHeight w:val="205"/>
        </w:trPr>
        <w:tc>
          <w:tcPr>
            <w:tcW w:w="4527" w:type="dxa"/>
            <w:gridSpan w:val="3"/>
            <w:tcBorders>
              <w:top w:val="nil"/>
            </w:tcBorders>
          </w:tcPr>
          <w:p w14:paraId="1B408DDB" w14:textId="77777777" w:rsidR="003F5A24" w:rsidRDefault="003F5A24" w:rsidP="00B70097">
            <w:pPr>
              <w:pStyle w:val="TableParagraph"/>
              <w:spacing w:line="185" w:lineRule="exact"/>
              <w:ind w:left="107"/>
              <w:rPr>
                <w:sz w:val="18"/>
              </w:rPr>
            </w:pPr>
            <w:r>
              <w:rPr>
                <w:spacing w:val="-2"/>
                <w:sz w:val="18"/>
              </w:rPr>
              <w:t>inclusive (ejemplo,</w:t>
            </w:r>
            <w:r>
              <w:rPr>
                <w:spacing w:val="-1"/>
                <w:sz w:val="18"/>
              </w:rPr>
              <w:t xml:space="preserve"> </w:t>
            </w:r>
            <w:r>
              <w:rPr>
                <w:spacing w:val="-2"/>
                <w:sz w:val="18"/>
              </w:rPr>
              <w:t>hijos,</w:t>
            </w:r>
            <w:r>
              <w:rPr>
                <w:spacing w:val="-4"/>
                <w:sz w:val="18"/>
              </w:rPr>
              <w:t xml:space="preserve"> </w:t>
            </w:r>
            <w:r>
              <w:rPr>
                <w:spacing w:val="-2"/>
                <w:sz w:val="18"/>
              </w:rPr>
              <w:t>padres,</w:t>
            </w:r>
            <w:r>
              <w:rPr>
                <w:spacing w:val="-1"/>
                <w:sz w:val="18"/>
              </w:rPr>
              <w:t xml:space="preserve"> </w:t>
            </w:r>
            <w:r>
              <w:rPr>
                <w:spacing w:val="-2"/>
                <w:sz w:val="18"/>
              </w:rPr>
              <w:t>abuelos</w:t>
            </w:r>
            <w:r>
              <w:rPr>
                <w:sz w:val="18"/>
              </w:rPr>
              <w:t xml:space="preserve"> </w:t>
            </w:r>
            <w:r>
              <w:rPr>
                <w:spacing w:val="-2"/>
                <w:sz w:val="18"/>
              </w:rPr>
              <w:t>y hermanos).</w:t>
            </w:r>
          </w:p>
        </w:tc>
        <w:tc>
          <w:tcPr>
            <w:tcW w:w="4252" w:type="dxa"/>
            <w:gridSpan w:val="7"/>
            <w:tcBorders>
              <w:top w:val="nil"/>
            </w:tcBorders>
          </w:tcPr>
          <w:p w14:paraId="168ED869" w14:textId="77777777" w:rsidR="003F5A24" w:rsidRDefault="003F5A24" w:rsidP="00B70097">
            <w:pPr>
              <w:pStyle w:val="TableParagraph"/>
              <w:rPr>
                <w:rFonts w:ascii="Times New Roman"/>
                <w:sz w:val="14"/>
              </w:rPr>
            </w:pPr>
          </w:p>
        </w:tc>
      </w:tr>
    </w:tbl>
    <w:p w14:paraId="04BD0075" w14:textId="77777777" w:rsidR="003F5A24" w:rsidRDefault="003F5A24" w:rsidP="003F5A24">
      <w:pPr>
        <w:pStyle w:val="Textoindependiente"/>
        <w:rPr>
          <w:rFonts w:ascii="Arial"/>
          <w:b/>
          <w:sz w:val="20"/>
        </w:rPr>
      </w:pPr>
    </w:p>
    <w:p w14:paraId="57C982A5" w14:textId="77777777" w:rsidR="007548B9" w:rsidRDefault="007548B9">
      <w:pPr>
        <w:jc w:val="both"/>
        <w:rPr>
          <w:sz w:val="18"/>
        </w:rPr>
        <w:sectPr w:rsidR="007548B9">
          <w:pgSz w:w="12240" w:h="15840"/>
          <w:pgMar w:top="1760" w:right="1380" w:bottom="1200" w:left="1460" w:header="769" w:footer="1008" w:gutter="0"/>
          <w:cols w:space="720"/>
        </w:sectPr>
      </w:pPr>
    </w:p>
    <w:p w14:paraId="6F25D046" w14:textId="77777777" w:rsidR="007548B9" w:rsidRDefault="003629E0" w:rsidP="00676D0B">
      <w:pPr>
        <w:pStyle w:val="Ttulo1"/>
      </w:pPr>
      <w:bookmarkStart w:id="41" w:name="_Toc167268366"/>
      <w:r>
        <w:lastRenderedPageBreak/>
        <w:t>ANEXO</w:t>
      </w:r>
      <w:r>
        <w:rPr>
          <w:spacing w:val="-2"/>
        </w:rPr>
        <w:t xml:space="preserve"> </w:t>
      </w:r>
      <w:r>
        <w:t>N°</w:t>
      </w:r>
      <w:r>
        <w:rPr>
          <w:spacing w:val="-2"/>
        </w:rPr>
        <w:t xml:space="preserve"> </w:t>
      </w:r>
      <w:r>
        <w:t>2:</w:t>
      </w:r>
      <w:r>
        <w:rPr>
          <w:spacing w:val="-4"/>
        </w:rPr>
        <w:t xml:space="preserve"> </w:t>
      </w:r>
      <w:r>
        <w:t>ITEMS</w:t>
      </w:r>
      <w:r>
        <w:rPr>
          <w:spacing w:val="-3"/>
        </w:rPr>
        <w:t xml:space="preserve"> </w:t>
      </w:r>
      <w:r>
        <w:rPr>
          <w:spacing w:val="-2"/>
        </w:rPr>
        <w:t>FINANCIABLES</w:t>
      </w:r>
      <w:bookmarkEnd w:id="41"/>
    </w:p>
    <w:p w14:paraId="4DFA777E" w14:textId="77777777" w:rsidR="007548B9" w:rsidRDefault="007548B9">
      <w:pPr>
        <w:pStyle w:val="Textoindependiente"/>
        <w:spacing w:before="6"/>
        <w:rPr>
          <w:rFonts w:ascii="Arial"/>
          <w:b/>
          <w:sz w:val="28"/>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7548B9" w14:paraId="1900CA6C" w14:textId="77777777">
        <w:trPr>
          <w:trHeight w:val="362"/>
        </w:trPr>
        <w:tc>
          <w:tcPr>
            <w:tcW w:w="8791" w:type="dxa"/>
            <w:gridSpan w:val="2"/>
            <w:shd w:val="clear" w:color="auto" w:fill="365F91"/>
          </w:tcPr>
          <w:p w14:paraId="1CC6FDBC" w14:textId="77777777" w:rsidR="007548B9" w:rsidRDefault="003629E0">
            <w:pPr>
              <w:pStyle w:val="TableParagraph"/>
              <w:spacing w:before="62"/>
              <w:ind w:left="69"/>
              <w:rPr>
                <w:rFonts w:ascii="Arial" w:hAnsi="Arial"/>
                <w:b/>
                <w:sz w:val="20"/>
              </w:rPr>
            </w:pPr>
            <w:r>
              <w:rPr>
                <w:rFonts w:ascii="Arial" w:hAnsi="Arial"/>
                <w:b/>
                <w:color w:val="FFFFFF"/>
                <w:sz w:val="20"/>
              </w:rPr>
              <w:t>CATEGORÍA:</w:t>
            </w:r>
            <w:r>
              <w:rPr>
                <w:rFonts w:ascii="Arial" w:hAnsi="Arial"/>
                <w:b/>
                <w:color w:val="FFFFFF"/>
                <w:spacing w:val="-8"/>
                <w:sz w:val="20"/>
              </w:rPr>
              <w:t xml:space="preserve"> </w:t>
            </w:r>
            <w:r>
              <w:rPr>
                <w:rFonts w:ascii="Arial" w:hAnsi="Arial"/>
                <w:b/>
                <w:color w:val="FFFFFF"/>
                <w:sz w:val="20"/>
              </w:rPr>
              <w:t>ACCIONES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10"/>
                <w:sz w:val="20"/>
              </w:rPr>
              <w:t xml:space="preserve"> </w:t>
            </w:r>
            <w:r>
              <w:rPr>
                <w:rFonts w:ascii="Arial" w:hAnsi="Arial"/>
                <w:b/>
                <w:color w:val="FFFFFF"/>
                <w:sz w:val="20"/>
              </w:rPr>
              <w:t>GESTIÓN</w:t>
            </w:r>
            <w:r>
              <w:rPr>
                <w:rFonts w:ascii="Arial" w:hAnsi="Arial"/>
                <w:b/>
                <w:color w:val="FFFFFF"/>
                <w:spacing w:val="-9"/>
                <w:sz w:val="20"/>
              </w:rPr>
              <w:t xml:space="preserve"> </w:t>
            </w:r>
            <w:r>
              <w:rPr>
                <w:rFonts w:ascii="Arial" w:hAnsi="Arial"/>
                <w:b/>
                <w:color w:val="FFFFFF"/>
                <w:spacing w:val="-2"/>
                <w:sz w:val="20"/>
              </w:rPr>
              <w:t>EMPRESARIAL</w:t>
            </w:r>
          </w:p>
        </w:tc>
      </w:tr>
      <w:tr w:rsidR="007548B9" w14:paraId="7BCCBBED" w14:textId="77777777">
        <w:trPr>
          <w:trHeight w:val="330"/>
        </w:trPr>
        <w:tc>
          <w:tcPr>
            <w:tcW w:w="1846" w:type="dxa"/>
            <w:shd w:val="clear" w:color="auto" w:fill="365F91"/>
          </w:tcPr>
          <w:p w14:paraId="4E6262C1" w14:textId="77777777" w:rsidR="007548B9" w:rsidRDefault="003629E0">
            <w:pPr>
              <w:pStyle w:val="TableParagraph"/>
              <w:spacing w:line="227" w:lineRule="exact"/>
              <w:ind w:left="69"/>
              <w:rPr>
                <w:rFonts w:ascii="Arial" w:hAnsi="Arial"/>
                <w:b/>
                <w:sz w:val="20"/>
              </w:rPr>
            </w:pPr>
            <w:r>
              <w:rPr>
                <w:rFonts w:ascii="Arial" w:hAnsi="Arial"/>
                <w:b/>
                <w:color w:val="FFFFFF"/>
                <w:spacing w:val="-4"/>
                <w:sz w:val="20"/>
              </w:rPr>
              <w:t>ÍTEM</w:t>
            </w:r>
          </w:p>
        </w:tc>
        <w:tc>
          <w:tcPr>
            <w:tcW w:w="6945" w:type="dxa"/>
            <w:shd w:val="clear" w:color="auto" w:fill="365F91"/>
          </w:tcPr>
          <w:p w14:paraId="2F7377EE" w14:textId="77777777" w:rsidR="007548B9" w:rsidRDefault="003629E0">
            <w:pPr>
              <w:pStyle w:val="TableParagraph"/>
              <w:spacing w:line="227" w:lineRule="exact"/>
              <w:ind w:left="68"/>
              <w:rPr>
                <w:rFonts w:ascii="Arial" w:hAnsi="Arial"/>
                <w:b/>
                <w:sz w:val="20"/>
              </w:rPr>
            </w:pPr>
            <w:r>
              <w:rPr>
                <w:rFonts w:ascii="Arial" w:hAnsi="Arial"/>
                <w:b/>
                <w:color w:val="FFFFFF"/>
                <w:sz w:val="20"/>
              </w:rPr>
              <w:t>SUBÍTEM</w:t>
            </w:r>
            <w:r>
              <w:rPr>
                <w:rFonts w:ascii="Arial" w:hAnsi="Arial"/>
                <w:b/>
                <w:color w:val="FFFFFF"/>
                <w:spacing w:val="-1"/>
                <w:sz w:val="20"/>
              </w:rPr>
              <w:t xml:space="preserve"> </w:t>
            </w:r>
            <w:r>
              <w:rPr>
                <w:rFonts w:ascii="Arial" w:hAnsi="Arial"/>
                <w:b/>
                <w:color w:val="FFFFFF"/>
                <w:sz w:val="20"/>
              </w:rPr>
              <w:t>/</w:t>
            </w:r>
            <w:r>
              <w:rPr>
                <w:rFonts w:ascii="Arial" w:hAnsi="Arial"/>
                <w:b/>
                <w:color w:val="FFFFFF"/>
                <w:spacing w:val="-6"/>
                <w:sz w:val="20"/>
              </w:rPr>
              <w:t xml:space="preserve"> </w:t>
            </w:r>
            <w:r>
              <w:rPr>
                <w:rFonts w:ascii="Arial" w:hAnsi="Arial"/>
                <w:b/>
                <w:color w:val="FFFFFF"/>
                <w:spacing w:val="-2"/>
                <w:sz w:val="20"/>
              </w:rPr>
              <w:t>DESCRIPCIÓN</w:t>
            </w:r>
          </w:p>
        </w:tc>
      </w:tr>
      <w:tr w:rsidR="007548B9" w14:paraId="6AB0E6EC" w14:textId="77777777">
        <w:trPr>
          <w:trHeight w:val="3108"/>
        </w:trPr>
        <w:tc>
          <w:tcPr>
            <w:tcW w:w="1846" w:type="dxa"/>
            <w:tcBorders>
              <w:bottom w:val="nil"/>
            </w:tcBorders>
          </w:tcPr>
          <w:p w14:paraId="78526476" w14:textId="77777777" w:rsidR="007548B9" w:rsidRDefault="003629E0">
            <w:pPr>
              <w:pStyle w:val="TableParagraph"/>
              <w:ind w:left="282" w:right="447" w:hanging="214"/>
              <w:rPr>
                <w:rFonts w:ascii="Arial" w:hAnsi="Arial"/>
                <w:b/>
                <w:sz w:val="20"/>
              </w:rPr>
            </w:pPr>
            <w:r>
              <w:rPr>
                <w:rFonts w:ascii="Arial" w:hAnsi="Arial"/>
                <w:b/>
                <w:sz w:val="20"/>
              </w:rPr>
              <w:t>I.</w:t>
            </w:r>
            <w:r>
              <w:rPr>
                <w:rFonts w:ascii="Arial" w:hAnsi="Arial"/>
                <w:b/>
                <w:spacing w:val="40"/>
                <w:sz w:val="20"/>
              </w:rPr>
              <w:t xml:space="preserve"> </w:t>
            </w:r>
            <w:r>
              <w:rPr>
                <w:rFonts w:ascii="Arial" w:hAnsi="Arial"/>
                <w:b/>
                <w:sz w:val="20"/>
              </w:rPr>
              <w:t>Asistencia técnica y asesoría</w:t>
            </w:r>
            <w:r>
              <w:rPr>
                <w:rFonts w:ascii="Arial" w:hAnsi="Arial"/>
                <w:b/>
                <w:spacing w:val="-14"/>
                <w:sz w:val="20"/>
              </w:rPr>
              <w:t xml:space="preserve"> </w:t>
            </w:r>
            <w:r>
              <w:rPr>
                <w:rFonts w:ascii="Arial" w:hAnsi="Arial"/>
                <w:b/>
                <w:sz w:val="20"/>
              </w:rPr>
              <w:t xml:space="preserve">en </w:t>
            </w:r>
            <w:r>
              <w:rPr>
                <w:rFonts w:ascii="Arial" w:hAnsi="Arial"/>
                <w:b/>
                <w:spacing w:val="-2"/>
                <w:sz w:val="20"/>
              </w:rPr>
              <w:t>gestión</w:t>
            </w:r>
          </w:p>
        </w:tc>
        <w:tc>
          <w:tcPr>
            <w:tcW w:w="6945" w:type="dxa"/>
            <w:tcBorders>
              <w:bottom w:val="nil"/>
            </w:tcBorders>
          </w:tcPr>
          <w:p w14:paraId="0BE4FC54" w14:textId="65FB02B6" w:rsidR="007548B9" w:rsidRDefault="003629E0" w:rsidP="00E017EA">
            <w:pPr>
              <w:pStyle w:val="TableParagraph"/>
              <w:ind w:left="68" w:right="57"/>
              <w:jc w:val="both"/>
              <w:rPr>
                <w:sz w:val="20"/>
              </w:rPr>
            </w:pPr>
            <w:r>
              <w:rPr>
                <w:rFonts w:ascii="Arial" w:hAnsi="Arial"/>
                <w:b/>
                <w:sz w:val="20"/>
              </w:rPr>
              <w:t xml:space="preserve">Asistencia técnica y asesoría en gestión: </w:t>
            </w:r>
            <w:r>
              <w:rPr>
                <w:sz w:val="20"/>
              </w:rPr>
              <w:t>Comprende el gasto para contratación</w:t>
            </w:r>
            <w:r>
              <w:rPr>
                <w:spacing w:val="-11"/>
                <w:sz w:val="20"/>
              </w:rPr>
              <w:t xml:space="preserve"> </w:t>
            </w:r>
            <w:r>
              <w:rPr>
                <w:sz w:val="20"/>
              </w:rPr>
              <w:t>de</w:t>
            </w:r>
            <w:r>
              <w:rPr>
                <w:spacing w:val="-13"/>
                <w:sz w:val="20"/>
              </w:rPr>
              <w:t xml:space="preserve"> </w:t>
            </w:r>
            <w:r>
              <w:rPr>
                <w:sz w:val="20"/>
              </w:rPr>
              <w:t>servicios</w:t>
            </w:r>
            <w:r>
              <w:rPr>
                <w:spacing w:val="-12"/>
                <w:sz w:val="20"/>
              </w:rPr>
              <w:t xml:space="preserve"> </w:t>
            </w:r>
            <w:r>
              <w:rPr>
                <w:sz w:val="20"/>
              </w:rPr>
              <w:t>de</w:t>
            </w:r>
            <w:r>
              <w:rPr>
                <w:spacing w:val="-13"/>
                <w:sz w:val="20"/>
              </w:rPr>
              <w:t xml:space="preserve"> </w:t>
            </w:r>
            <w:r>
              <w:rPr>
                <w:sz w:val="20"/>
              </w:rPr>
              <w:t>consultoría</w:t>
            </w:r>
            <w:r>
              <w:rPr>
                <w:spacing w:val="-11"/>
                <w:sz w:val="20"/>
              </w:rPr>
              <w:t xml:space="preserve"> </w:t>
            </w:r>
            <w:r>
              <w:rPr>
                <w:sz w:val="20"/>
              </w:rPr>
              <w:t>orientadas</w:t>
            </w:r>
            <w:r>
              <w:rPr>
                <w:spacing w:val="-12"/>
                <w:sz w:val="20"/>
              </w:rPr>
              <w:t xml:space="preserve"> </w:t>
            </w:r>
            <w:r>
              <w:rPr>
                <w:sz w:val="20"/>
              </w:rPr>
              <w:t>a</w:t>
            </w:r>
            <w:r>
              <w:rPr>
                <w:spacing w:val="-11"/>
                <w:sz w:val="20"/>
              </w:rPr>
              <w:t xml:space="preserve"> </w:t>
            </w:r>
            <w:r>
              <w:rPr>
                <w:sz w:val="20"/>
              </w:rPr>
              <w:t>entregar</w:t>
            </w:r>
            <w:r>
              <w:rPr>
                <w:spacing w:val="-12"/>
                <w:sz w:val="20"/>
              </w:rPr>
              <w:t xml:space="preserve"> </w:t>
            </w:r>
            <w:r>
              <w:rPr>
                <w:sz w:val="20"/>
              </w:rPr>
              <w:t>conocimientos, información y/o herramientas técnicas que tengan un impacto directo en la gestión de los beneficiarios/as, ya sea en el ámbito productivo, energético, comercial, financiero u otro pertinente. Por ejemplo: contratación de arquitecto, asesor financiero</w:t>
            </w:r>
            <w:r>
              <w:rPr>
                <w:spacing w:val="-1"/>
                <w:sz w:val="20"/>
              </w:rPr>
              <w:t xml:space="preserve"> </w:t>
            </w:r>
            <w:r>
              <w:rPr>
                <w:sz w:val="20"/>
              </w:rPr>
              <w:t>contable,</w:t>
            </w:r>
            <w:r>
              <w:rPr>
                <w:spacing w:val="-1"/>
                <w:sz w:val="20"/>
              </w:rPr>
              <w:t xml:space="preserve"> </w:t>
            </w:r>
            <w:r>
              <w:rPr>
                <w:sz w:val="20"/>
              </w:rPr>
              <w:t>asesor en</w:t>
            </w:r>
            <w:r>
              <w:rPr>
                <w:spacing w:val="-1"/>
                <w:sz w:val="20"/>
              </w:rPr>
              <w:t xml:space="preserve"> </w:t>
            </w:r>
            <w:r>
              <w:rPr>
                <w:sz w:val="20"/>
              </w:rPr>
              <w:t>marketing y</w:t>
            </w:r>
            <w:r>
              <w:rPr>
                <w:spacing w:val="-1"/>
                <w:sz w:val="20"/>
              </w:rPr>
              <w:t xml:space="preserve"> </w:t>
            </w:r>
            <w:r>
              <w:rPr>
                <w:sz w:val="20"/>
              </w:rPr>
              <w:t>ventas, asesor legal, desarrollo tecnológico, asesoría conducente al cumplimiento de estándares y requisitos para certificaciones pertinentes al rubro (calidad, ambiental, gestión energética</w:t>
            </w:r>
            <w:r w:rsidR="00E017EA">
              <w:rPr>
                <w:rStyle w:val="Refdenotaalpie"/>
                <w:sz w:val="20"/>
              </w:rPr>
              <w:footnoteReference w:id="23"/>
            </w:r>
            <w:r>
              <w:rPr>
                <w:sz w:val="20"/>
              </w:rPr>
              <w:t>, social, comercio justo, seguridad, denominación</w:t>
            </w:r>
            <w:r>
              <w:rPr>
                <w:spacing w:val="-9"/>
                <w:sz w:val="20"/>
              </w:rPr>
              <w:t xml:space="preserve"> </w:t>
            </w:r>
            <w:r>
              <w:rPr>
                <w:sz w:val="20"/>
              </w:rPr>
              <w:t>de</w:t>
            </w:r>
            <w:r>
              <w:rPr>
                <w:spacing w:val="-9"/>
                <w:sz w:val="20"/>
              </w:rPr>
              <w:t xml:space="preserve"> </w:t>
            </w:r>
            <w:r>
              <w:rPr>
                <w:sz w:val="20"/>
              </w:rPr>
              <w:t>origen,</w:t>
            </w:r>
            <w:r>
              <w:rPr>
                <w:spacing w:val="-9"/>
                <w:sz w:val="20"/>
              </w:rPr>
              <w:t xml:space="preserve"> </w:t>
            </w:r>
            <w:r>
              <w:rPr>
                <w:sz w:val="20"/>
              </w:rPr>
              <w:t>u</w:t>
            </w:r>
            <w:r>
              <w:rPr>
                <w:spacing w:val="-7"/>
                <w:sz w:val="20"/>
              </w:rPr>
              <w:t xml:space="preserve"> </w:t>
            </w:r>
            <w:r>
              <w:rPr>
                <w:sz w:val="20"/>
              </w:rPr>
              <w:t>otras</w:t>
            </w:r>
            <w:r>
              <w:rPr>
                <w:spacing w:val="-10"/>
                <w:sz w:val="20"/>
              </w:rPr>
              <w:t xml:space="preserve"> </w:t>
            </w:r>
            <w:r>
              <w:rPr>
                <w:sz w:val="20"/>
              </w:rPr>
              <w:t>similares),</w:t>
            </w:r>
            <w:r>
              <w:rPr>
                <w:spacing w:val="-10"/>
                <w:sz w:val="20"/>
              </w:rPr>
              <w:t xml:space="preserve"> </w:t>
            </w:r>
            <w:r>
              <w:rPr>
                <w:sz w:val="20"/>
              </w:rPr>
              <w:t>diseñador,</w:t>
            </w:r>
            <w:r>
              <w:rPr>
                <w:spacing w:val="-8"/>
                <w:sz w:val="20"/>
              </w:rPr>
              <w:t xml:space="preserve"> </w:t>
            </w:r>
            <w:r>
              <w:rPr>
                <w:sz w:val="20"/>
              </w:rPr>
              <w:t>informático,</w:t>
            </w:r>
            <w:r>
              <w:rPr>
                <w:spacing w:val="-10"/>
                <w:sz w:val="20"/>
              </w:rPr>
              <w:t xml:space="preserve"> </w:t>
            </w:r>
            <w:r>
              <w:rPr>
                <w:sz w:val="20"/>
              </w:rPr>
              <w:t>desarrollo de software, consultorías desarrollo de nuevas tecnologías de información. Auditorías y/o diagnósticos energéticos, estudios de factibilidad para implementación de proyectos de energías renovables para autoconsumo.</w:t>
            </w:r>
          </w:p>
        </w:tc>
      </w:tr>
      <w:tr w:rsidR="007548B9" w14:paraId="498A5675" w14:textId="77777777">
        <w:trPr>
          <w:trHeight w:val="2872"/>
        </w:trPr>
        <w:tc>
          <w:tcPr>
            <w:tcW w:w="1846" w:type="dxa"/>
            <w:tcBorders>
              <w:top w:val="nil"/>
            </w:tcBorders>
          </w:tcPr>
          <w:p w14:paraId="1F97E5B8" w14:textId="77777777" w:rsidR="007548B9" w:rsidRDefault="007548B9">
            <w:pPr>
              <w:pStyle w:val="TableParagraph"/>
              <w:rPr>
                <w:rFonts w:ascii="Times New Roman"/>
                <w:sz w:val="18"/>
              </w:rPr>
            </w:pPr>
          </w:p>
        </w:tc>
        <w:tc>
          <w:tcPr>
            <w:tcW w:w="6945" w:type="dxa"/>
            <w:tcBorders>
              <w:top w:val="nil"/>
            </w:tcBorders>
          </w:tcPr>
          <w:p w14:paraId="21549298" w14:textId="77777777" w:rsidR="007548B9" w:rsidRPr="00CE1311" w:rsidRDefault="003629E0" w:rsidP="00CE1311">
            <w:pPr>
              <w:pStyle w:val="TableParagraph"/>
              <w:spacing w:before="112"/>
              <w:ind w:left="68" w:right="57"/>
              <w:jc w:val="both"/>
              <w:rPr>
                <w:rFonts w:ascii="Arial" w:hAnsi="Arial" w:cs="Arial"/>
                <w:sz w:val="20"/>
              </w:rPr>
            </w:pPr>
            <w:r w:rsidRPr="00CE1311">
              <w:rPr>
                <w:rFonts w:ascii="Arial" w:hAnsi="Arial" w:cs="Arial"/>
                <w:sz w:val="20"/>
              </w:rPr>
              <w:t>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Elaboración de Plan Marketing digital (objetivos, estrategias, tácticas, monitoreo y control), y plan de medios (soporte, formato) relacionados directamente al proyecto. El proveedor del servicio</w:t>
            </w:r>
            <w:r w:rsidRPr="00CE1311">
              <w:rPr>
                <w:rFonts w:ascii="Arial" w:hAnsi="Arial" w:cs="Arial"/>
                <w:spacing w:val="72"/>
                <w:sz w:val="20"/>
              </w:rPr>
              <w:t xml:space="preserve"> </w:t>
            </w:r>
            <w:r w:rsidRPr="00CE1311">
              <w:rPr>
                <w:rFonts w:ascii="Arial" w:hAnsi="Arial" w:cs="Arial"/>
                <w:sz w:val="20"/>
              </w:rPr>
              <w:t>debe</w:t>
            </w:r>
            <w:r w:rsidRPr="00CE1311">
              <w:rPr>
                <w:rFonts w:ascii="Arial" w:hAnsi="Arial" w:cs="Arial"/>
                <w:spacing w:val="72"/>
                <w:sz w:val="20"/>
              </w:rPr>
              <w:t xml:space="preserve"> </w:t>
            </w:r>
            <w:r w:rsidRPr="00CE1311">
              <w:rPr>
                <w:rFonts w:ascii="Arial" w:hAnsi="Arial" w:cs="Arial"/>
                <w:sz w:val="20"/>
              </w:rPr>
              <w:t>entregar</w:t>
            </w:r>
            <w:r w:rsidRPr="00CE1311">
              <w:rPr>
                <w:rFonts w:ascii="Arial" w:hAnsi="Arial" w:cs="Arial"/>
                <w:spacing w:val="73"/>
                <w:sz w:val="20"/>
              </w:rPr>
              <w:t xml:space="preserve"> </w:t>
            </w:r>
            <w:r w:rsidRPr="00CE1311">
              <w:rPr>
                <w:rFonts w:ascii="Arial" w:hAnsi="Arial" w:cs="Arial"/>
                <w:sz w:val="20"/>
              </w:rPr>
              <w:t>un</w:t>
            </w:r>
            <w:r w:rsidRPr="00CE1311">
              <w:rPr>
                <w:rFonts w:ascii="Arial" w:hAnsi="Arial" w:cs="Arial"/>
                <w:spacing w:val="72"/>
                <w:sz w:val="20"/>
              </w:rPr>
              <w:t xml:space="preserve"> </w:t>
            </w:r>
            <w:r w:rsidRPr="00CE1311">
              <w:rPr>
                <w:rFonts w:ascii="Arial" w:hAnsi="Arial" w:cs="Arial"/>
                <w:sz w:val="20"/>
              </w:rPr>
              <w:t>informe</w:t>
            </w:r>
            <w:r w:rsidRPr="00CE1311">
              <w:rPr>
                <w:rFonts w:ascii="Arial" w:hAnsi="Arial" w:cs="Arial"/>
                <w:spacing w:val="69"/>
                <w:sz w:val="20"/>
              </w:rPr>
              <w:t xml:space="preserve"> </w:t>
            </w:r>
            <w:r w:rsidRPr="00CE1311">
              <w:rPr>
                <w:rFonts w:ascii="Arial" w:hAnsi="Arial" w:cs="Arial"/>
                <w:sz w:val="20"/>
              </w:rPr>
              <w:t>que</w:t>
            </w:r>
            <w:r w:rsidRPr="00CE1311">
              <w:rPr>
                <w:rFonts w:ascii="Arial" w:hAnsi="Arial" w:cs="Arial"/>
                <w:spacing w:val="72"/>
                <w:sz w:val="20"/>
              </w:rPr>
              <w:t xml:space="preserve"> </w:t>
            </w:r>
            <w:r w:rsidRPr="00CE1311">
              <w:rPr>
                <w:rFonts w:ascii="Arial" w:hAnsi="Arial" w:cs="Arial"/>
                <w:sz w:val="20"/>
              </w:rPr>
              <w:t>detalle</w:t>
            </w:r>
            <w:r w:rsidRPr="00CE1311">
              <w:rPr>
                <w:rFonts w:ascii="Arial" w:hAnsi="Arial" w:cs="Arial"/>
                <w:spacing w:val="72"/>
                <w:sz w:val="20"/>
              </w:rPr>
              <w:t xml:space="preserve"> </w:t>
            </w:r>
            <w:r w:rsidRPr="00CE1311">
              <w:rPr>
                <w:rFonts w:ascii="Arial" w:hAnsi="Arial" w:cs="Arial"/>
                <w:sz w:val="20"/>
              </w:rPr>
              <w:t>el</w:t>
            </w:r>
            <w:r w:rsidRPr="00CE1311">
              <w:rPr>
                <w:rFonts w:ascii="Arial" w:hAnsi="Arial" w:cs="Arial"/>
                <w:spacing w:val="71"/>
                <w:sz w:val="20"/>
              </w:rPr>
              <w:t xml:space="preserve"> </w:t>
            </w:r>
            <w:r w:rsidRPr="00CE1311">
              <w:rPr>
                <w:rFonts w:ascii="Arial" w:hAnsi="Arial" w:cs="Arial"/>
                <w:sz w:val="20"/>
              </w:rPr>
              <w:t>plan</w:t>
            </w:r>
            <w:r w:rsidRPr="00CE1311">
              <w:rPr>
                <w:rFonts w:ascii="Arial" w:hAnsi="Arial" w:cs="Arial"/>
                <w:spacing w:val="76"/>
                <w:sz w:val="20"/>
              </w:rPr>
              <w:t xml:space="preserve"> </w:t>
            </w:r>
            <w:r w:rsidRPr="00CE1311">
              <w:rPr>
                <w:rFonts w:ascii="Arial" w:hAnsi="Arial" w:cs="Arial"/>
                <w:sz w:val="20"/>
              </w:rPr>
              <w:t>y/o</w:t>
            </w:r>
            <w:r w:rsidRPr="00CE1311">
              <w:rPr>
                <w:rFonts w:ascii="Arial" w:hAnsi="Arial" w:cs="Arial"/>
                <w:spacing w:val="71"/>
                <w:sz w:val="20"/>
              </w:rPr>
              <w:t xml:space="preserve"> </w:t>
            </w:r>
            <w:r w:rsidRPr="00CE1311">
              <w:rPr>
                <w:rFonts w:ascii="Arial" w:hAnsi="Arial" w:cs="Arial"/>
                <w:sz w:val="20"/>
              </w:rPr>
              <w:t>diagnóstico</w:t>
            </w:r>
          </w:p>
          <w:p w14:paraId="67EFEBDC" w14:textId="1DD798D4"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R</w:t>
            </w:r>
            <w:r w:rsidR="003629E0" w:rsidRPr="00CE1311">
              <w:rPr>
                <w:rFonts w:ascii="Arial" w:hAnsi="Arial" w:cs="Arial"/>
                <w:spacing w:val="-2"/>
                <w:sz w:val="20"/>
              </w:rPr>
              <w:t>ealizado</w:t>
            </w:r>
          </w:p>
          <w:p w14:paraId="10868909" w14:textId="77777777" w:rsidR="00B52936" w:rsidRPr="00CE1311" w:rsidRDefault="00B52936" w:rsidP="00CE1311">
            <w:pPr>
              <w:pStyle w:val="TableParagraph"/>
              <w:spacing w:line="211" w:lineRule="exact"/>
              <w:ind w:left="68"/>
              <w:jc w:val="both"/>
              <w:rPr>
                <w:rFonts w:ascii="Arial" w:hAnsi="Arial" w:cs="Arial"/>
                <w:spacing w:val="-2"/>
                <w:sz w:val="20"/>
              </w:rPr>
            </w:pPr>
          </w:p>
          <w:p w14:paraId="7875429A"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Contratación de servicios especializados para la identificación de</w:t>
            </w:r>
          </w:p>
          <w:p w14:paraId="4589053B"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oportunidades e implementación de medidas de economía circular31 en los</w:t>
            </w:r>
          </w:p>
          <w:p w14:paraId="349A88DE"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procesos de la empresa; contratación de estudios de análisis de ciclo de vida</w:t>
            </w:r>
          </w:p>
          <w:p w14:paraId="27817DB9"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de productos y servicios; contratación de asesorías en gestión para la</w:t>
            </w:r>
          </w:p>
          <w:p w14:paraId="2DC0EA37"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migración hacia modelos de negocios circulares. El proveedor del servicio</w:t>
            </w:r>
          </w:p>
          <w:p w14:paraId="5CE608CF"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debe entregar un informe que detalle el estudio y/o asesoría realizado.</w:t>
            </w:r>
          </w:p>
          <w:p w14:paraId="7FECDC50" w14:textId="77777777" w:rsidR="00B52936" w:rsidRPr="00CE1311" w:rsidRDefault="00B52936" w:rsidP="00CE1311">
            <w:pPr>
              <w:pStyle w:val="TableParagraph"/>
              <w:spacing w:line="211" w:lineRule="exact"/>
              <w:ind w:left="68"/>
              <w:jc w:val="both"/>
              <w:rPr>
                <w:rFonts w:ascii="Arial" w:hAnsi="Arial" w:cs="Arial"/>
                <w:spacing w:val="-2"/>
                <w:sz w:val="20"/>
                <w:u w:val="single"/>
              </w:rPr>
            </w:pPr>
            <w:r w:rsidRPr="00CE1311">
              <w:rPr>
                <w:rFonts w:ascii="Arial" w:hAnsi="Arial" w:cs="Arial"/>
                <w:spacing w:val="-2"/>
                <w:sz w:val="20"/>
                <w:u w:val="single"/>
              </w:rPr>
              <w:t>Se excluyen de este ítem:</w:t>
            </w:r>
          </w:p>
          <w:p w14:paraId="3CCCF794"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 Los servicios de diseño, producción gráfica, audiovisual y publicitaria.</w:t>
            </w:r>
          </w:p>
          <w:p w14:paraId="1E42AED3"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 Los gastos de movilización, pasajes, alimentación y alojamiento en que</w:t>
            </w:r>
          </w:p>
          <w:p w14:paraId="7F39A81E"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incurran los consultores durante la prestación del servicio.</w:t>
            </w:r>
          </w:p>
          <w:p w14:paraId="61F39470"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 Los gastos de este sub-ítem presentados con boletas de la beneficiaria,</w:t>
            </w:r>
          </w:p>
          <w:p w14:paraId="58926B2C"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socios, representantes legales, y sus respectivos cónyuges, conviviente civil,</w:t>
            </w:r>
          </w:p>
          <w:p w14:paraId="042652B3"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familiares por consanguineidad y afinidad hasta el segundo grado inclusive</w:t>
            </w:r>
          </w:p>
          <w:p w14:paraId="4D3F5D17"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(hijos, padre, madre y hermanos). De acuerdo a lo establecido en Anexo</w:t>
            </w:r>
          </w:p>
          <w:p w14:paraId="12E320D0" w14:textId="77777777" w:rsidR="00B52936"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N°5: Declaración Jurada de Rendición de Gastos, entregado en la etapa</w:t>
            </w:r>
          </w:p>
          <w:p w14:paraId="1BBD2ADA" w14:textId="2E6E7CCB" w:rsidR="00676D0B" w:rsidRPr="00CE1311" w:rsidRDefault="00B52936" w:rsidP="00CE1311">
            <w:pPr>
              <w:pStyle w:val="TableParagraph"/>
              <w:spacing w:line="211" w:lineRule="exact"/>
              <w:ind w:left="68"/>
              <w:jc w:val="both"/>
              <w:rPr>
                <w:rFonts w:ascii="Arial" w:hAnsi="Arial" w:cs="Arial"/>
                <w:spacing w:val="-2"/>
                <w:sz w:val="20"/>
              </w:rPr>
            </w:pPr>
            <w:r w:rsidRPr="00CE1311">
              <w:rPr>
                <w:rFonts w:ascii="Arial" w:hAnsi="Arial" w:cs="Arial"/>
                <w:spacing w:val="-2"/>
                <w:sz w:val="20"/>
              </w:rPr>
              <w:t>de formalización.</w:t>
            </w:r>
          </w:p>
          <w:p w14:paraId="4488A763" w14:textId="223714B1" w:rsidR="00676D0B" w:rsidRDefault="00676D0B">
            <w:pPr>
              <w:pStyle w:val="TableParagraph"/>
              <w:spacing w:line="211" w:lineRule="exact"/>
              <w:ind w:left="68"/>
              <w:rPr>
                <w:sz w:val="20"/>
              </w:rPr>
            </w:pPr>
          </w:p>
        </w:tc>
      </w:tr>
      <w:tr w:rsidR="007548B9" w14:paraId="0A342A1F" w14:textId="77777777">
        <w:trPr>
          <w:trHeight w:val="5059"/>
        </w:trPr>
        <w:tc>
          <w:tcPr>
            <w:tcW w:w="1846" w:type="dxa"/>
          </w:tcPr>
          <w:p w14:paraId="6B17047A" w14:textId="77777777" w:rsidR="007548B9" w:rsidRDefault="003629E0">
            <w:pPr>
              <w:pStyle w:val="TableParagraph"/>
              <w:spacing w:line="227" w:lineRule="exact"/>
              <w:ind w:left="69"/>
              <w:rPr>
                <w:rFonts w:ascii="Arial" w:hAnsi="Arial"/>
                <w:b/>
                <w:sz w:val="20"/>
              </w:rPr>
            </w:pPr>
            <w:r>
              <w:rPr>
                <w:rFonts w:ascii="Arial" w:hAnsi="Arial"/>
                <w:b/>
                <w:sz w:val="20"/>
              </w:rPr>
              <w:lastRenderedPageBreak/>
              <w:t>II.</w:t>
            </w:r>
            <w:r>
              <w:rPr>
                <w:rFonts w:ascii="Arial" w:hAnsi="Arial"/>
                <w:b/>
                <w:spacing w:val="-12"/>
                <w:sz w:val="20"/>
              </w:rPr>
              <w:t xml:space="preserve"> </w:t>
            </w:r>
            <w:r>
              <w:rPr>
                <w:rFonts w:ascii="Arial" w:hAnsi="Arial"/>
                <w:b/>
                <w:spacing w:val="-2"/>
                <w:sz w:val="20"/>
              </w:rPr>
              <w:t>Capacitación</w:t>
            </w:r>
          </w:p>
        </w:tc>
        <w:tc>
          <w:tcPr>
            <w:tcW w:w="6945" w:type="dxa"/>
          </w:tcPr>
          <w:p w14:paraId="6D139CC0" w14:textId="77777777" w:rsidR="007548B9" w:rsidRDefault="003629E0">
            <w:pPr>
              <w:pStyle w:val="TableParagraph"/>
              <w:ind w:left="68" w:right="58"/>
              <w:jc w:val="both"/>
              <w:rPr>
                <w:sz w:val="20"/>
              </w:rPr>
            </w:pPr>
            <w:r>
              <w:rPr>
                <w:rFonts w:ascii="Arial" w:hAnsi="Arial"/>
                <w:b/>
                <w:sz w:val="20"/>
              </w:rPr>
              <w:t xml:space="preserve">Capacitación: </w:t>
            </w:r>
            <w:r>
              <w:rPr>
                <w:sz w:val="20"/>
              </w:rPr>
              <w:t>Comprende el gasto en consultoría(s) dirigidas a los beneficiarios para el desarrollo de actividades de transferencia de conocimientos que “enseñen a hacer”; es decir, adquirir habilidades (capacidad</w:t>
            </w:r>
            <w:r>
              <w:rPr>
                <w:spacing w:val="-10"/>
                <w:sz w:val="20"/>
              </w:rPr>
              <w:t xml:space="preserve"> </w:t>
            </w:r>
            <w:r>
              <w:rPr>
                <w:sz w:val="20"/>
              </w:rPr>
              <w:t>para</w:t>
            </w:r>
            <w:r>
              <w:rPr>
                <w:spacing w:val="-10"/>
                <w:sz w:val="20"/>
              </w:rPr>
              <w:t xml:space="preserve"> </w:t>
            </w:r>
            <w:r>
              <w:rPr>
                <w:sz w:val="20"/>
              </w:rPr>
              <w:t>poner</w:t>
            </w:r>
            <w:r>
              <w:rPr>
                <w:spacing w:val="-9"/>
                <w:sz w:val="20"/>
              </w:rPr>
              <w:t xml:space="preserve"> </w:t>
            </w:r>
            <w:r>
              <w:rPr>
                <w:sz w:val="20"/>
              </w:rPr>
              <w:t>en</w:t>
            </w:r>
            <w:r>
              <w:rPr>
                <w:spacing w:val="-10"/>
                <w:sz w:val="20"/>
              </w:rPr>
              <w:t xml:space="preserve"> </w:t>
            </w:r>
            <w:r>
              <w:rPr>
                <w:sz w:val="20"/>
              </w:rPr>
              <w:t>práctica</w:t>
            </w:r>
            <w:r>
              <w:rPr>
                <w:spacing w:val="-10"/>
                <w:sz w:val="20"/>
              </w:rPr>
              <w:t xml:space="preserve"> </w:t>
            </w:r>
            <w:r>
              <w:rPr>
                <w:sz w:val="20"/>
              </w:rPr>
              <w:t>conocimientos)</w:t>
            </w:r>
            <w:r>
              <w:rPr>
                <w:spacing w:val="-9"/>
                <w:sz w:val="20"/>
              </w:rPr>
              <w:t xml:space="preserve"> </w:t>
            </w:r>
            <w:r>
              <w:rPr>
                <w:sz w:val="20"/>
              </w:rPr>
              <w:t>o</w:t>
            </w:r>
            <w:r>
              <w:rPr>
                <w:spacing w:val="-10"/>
                <w:sz w:val="20"/>
              </w:rPr>
              <w:t xml:space="preserve"> </w:t>
            </w:r>
            <w:r>
              <w:rPr>
                <w:sz w:val="20"/>
              </w:rPr>
              <w:t>actividades</w:t>
            </w:r>
            <w:r>
              <w:rPr>
                <w:spacing w:val="-9"/>
                <w:sz w:val="20"/>
              </w:rPr>
              <w:t xml:space="preserve"> </w:t>
            </w:r>
            <w:r>
              <w:rPr>
                <w:sz w:val="20"/>
              </w:rPr>
              <w:t>destinadas</w:t>
            </w:r>
            <w:r>
              <w:rPr>
                <w:spacing w:val="-7"/>
                <w:sz w:val="20"/>
              </w:rPr>
              <w:t xml:space="preserve"> </w:t>
            </w:r>
            <w:r>
              <w:rPr>
                <w:sz w:val="20"/>
              </w:rPr>
              <w:t>a informar respecto de temas de interés empresarial, como, por ejemplo, cursos, seminarios, charlas, talleres temáticos, encuentros empresariales u otras similares. Manejo, administración, monitoreo y control de canales de comunicación y/o comercialización digital, gestión de la energía, necesarios para el desarrollo del proyecto. Incluye el total del gasto que implica la organización e implementación de estas actividades. El proveedor del servicio debe entregar un informe del mismo.</w:t>
            </w:r>
          </w:p>
          <w:p w14:paraId="24716943" w14:textId="77777777" w:rsidR="007548B9" w:rsidRDefault="007548B9">
            <w:pPr>
              <w:pStyle w:val="TableParagraph"/>
              <w:spacing w:before="9"/>
              <w:rPr>
                <w:sz w:val="19"/>
              </w:rPr>
            </w:pPr>
          </w:p>
          <w:p w14:paraId="2DDFFE64" w14:textId="77777777" w:rsidR="007548B9" w:rsidRDefault="003629E0">
            <w:pPr>
              <w:pStyle w:val="TableParagraph"/>
              <w:ind w:left="68" w:right="60"/>
              <w:jc w:val="both"/>
              <w:rPr>
                <w:sz w:val="20"/>
              </w:rPr>
            </w:pPr>
            <w:r>
              <w:rPr>
                <w:sz w:val="20"/>
              </w:rPr>
              <w:t xml:space="preserve">Se podrán considerar como gasto los servicios de </w:t>
            </w:r>
            <w:r>
              <w:rPr>
                <w:rFonts w:ascii="Arial" w:hAnsi="Arial"/>
                <w:i/>
                <w:sz w:val="20"/>
              </w:rPr>
              <w:t xml:space="preserve">coffe break </w:t>
            </w:r>
            <w:r>
              <w:rPr>
                <w:sz w:val="20"/>
              </w:rPr>
              <w:t>para participantes de las actividades antes descritas, si así lo requiere el servicio de capacitación, lo cual debe estar considerado dentro de los gastos del organismo externo ejecutor.</w:t>
            </w:r>
          </w:p>
          <w:p w14:paraId="052F0E02" w14:textId="77777777" w:rsidR="007548B9" w:rsidRDefault="007548B9">
            <w:pPr>
              <w:pStyle w:val="TableParagraph"/>
              <w:spacing w:before="2"/>
              <w:rPr>
                <w:sz w:val="20"/>
              </w:rPr>
            </w:pPr>
          </w:p>
          <w:p w14:paraId="793927BB" w14:textId="77777777" w:rsidR="007548B9" w:rsidRDefault="003629E0">
            <w:pPr>
              <w:pStyle w:val="TableParagraph"/>
              <w:ind w:left="68" w:right="63"/>
              <w:jc w:val="both"/>
              <w:rPr>
                <w:sz w:val="20"/>
              </w:rPr>
            </w:pPr>
            <w:r>
              <w:rPr>
                <w:sz w:val="20"/>
              </w:rPr>
              <w:t>Gastos en capacitación dirigida a las beneficiarias para el desarrollo de actividades</w:t>
            </w:r>
            <w:r>
              <w:rPr>
                <w:spacing w:val="-8"/>
                <w:sz w:val="20"/>
              </w:rPr>
              <w:t xml:space="preserve"> </w:t>
            </w:r>
            <w:r>
              <w:rPr>
                <w:sz w:val="20"/>
              </w:rPr>
              <w:t>de</w:t>
            </w:r>
            <w:r>
              <w:rPr>
                <w:spacing w:val="-9"/>
                <w:sz w:val="20"/>
              </w:rPr>
              <w:t xml:space="preserve"> </w:t>
            </w:r>
            <w:r>
              <w:rPr>
                <w:sz w:val="20"/>
              </w:rPr>
              <w:t>transferencia</w:t>
            </w:r>
            <w:r>
              <w:rPr>
                <w:spacing w:val="-9"/>
                <w:sz w:val="20"/>
              </w:rPr>
              <w:t xml:space="preserve"> </w:t>
            </w:r>
            <w:r>
              <w:rPr>
                <w:sz w:val="20"/>
              </w:rPr>
              <w:t>de</w:t>
            </w:r>
            <w:r>
              <w:rPr>
                <w:spacing w:val="-9"/>
                <w:sz w:val="20"/>
              </w:rPr>
              <w:t xml:space="preserve"> </w:t>
            </w:r>
            <w:r>
              <w:rPr>
                <w:sz w:val="20"/>
              </w:rPr>
              <w:t>conocimientos</w:t>
            </w:r>
            <w:r>
              <w:rPr>
                <w:spacing w:val="-8"/>
                <w:sz w:val="20"/>
              </w:rPr>
              <w:t xml:space="preserve"> </w:t>
            </w:r>
            <w:r>
              <w:rPr>
                <w:sz w:val="20"/>
              </w:rPr>
              <w:t>sobre</w:t>
            </w:r>
            <w:r>
              <w:rPr>
                <w:spacing w:val="-6"/>
                <w:sz w:val="20"/>
              </w:rPr>
              <w:t xml:space="preserve"> </w:t>
            </w:r>
            <w:r>
              <w:rPr>
                <w:sz w:val="20"/>
              </w:rPr>
              <w:t>economía</w:t>
            </w:r>
            <w:r>
              <w:rPr>
                <w:spacing w:val="-9"/>
                <w:sz w:val="20"/>
              </w:rPr>
              <w:t xml:space="preserve"> </w:t>
            </w:r>
            <w:r>
              <w:rPr>
                <w:sz w:val="20"/>
              </w:rPr>
              <w:t>circular,</w:t>
            </w:r>
            <w:r>
              <w:rPr>
                <w:spacing w:val="-8"/>
                <w:sz w:val="20"/>
              </w:rPr>
              <w:t xml:space="preserve"> </w:t>
            </w:r>
            <w:r>
              <w:rPr>
                <w:sz w:val="20"/>
              </w:rPr>
              <w:t xml:space="preserve">tales como cursos de modelos de negocios circulares, análisis de ciclo de vida, </w:t>
            </w:r>
            <w:r>
              <w:rPr>
                <w:spacing w:val="-2"/>
                <w:sz w:val="20"/>
              </w:rPr>
              <w:t>eco-diseño,</w:t>
            </w:r>
            <w:r>
              <w:rPr>
                <w:spacing w:val="-7"/>
                <w:sz w:val="20"/>
              </w:rPr>
              <w:t xml:space="preserve"> </w:t>
            </w:r>
            <w:r>
              <w:rPr>
                <w:spacing w:val="-2"/>
                <w:sz w:val="20"/>
              </w:rPr>
              <w:t>reciclaje</w:t>
            </w:r>
            <w:r>
              <w:rPr>
                <w:spacing w:val="-3"/>
                <w:sz w:val="20"/>
              </w:rPr>
              <w:t xml:space="preserve"> </w:t>
            </w:r>
            <w:r>
              <w:rPr>
                <w:spacing w:val="-2"/>
                <w:sz w:val="20"/>
              </w:rPr>
              <w:t>y</w:t>
            </w:r>
            <w:r>
              <w:rPr>
                <w:spacing w:val="-8"/>
                <w:sz w:val="20"/>
              </w:rPr>
              <w:t xml:space="preserve"> </w:t>
            </w:r>
            <w:r>
              <w:rPr>
                <w:spacing w:val="-2"/>
                <w:sz w:val="20"/>
              </w:rPr>
              <w:t>gestión</w:t>
            </w:r>
            <w:r>
              <w:rPr>
                <w:spacing w:val="-6"/>
                <w:sz w:val="20"/>
              </w:rPr>
              <w:t xml:space="preserve"> </w:t>
            </w:r>
            <w:r>
              <w:rPr>
                <w:spacing w:val="-2"/>
                <w:sz w:val="20"/>
              </w:rPr>
              <w:t>de</w:t>
            </w:r>
            <w:r>
              <w:rPr>
                <w:spacing w:val="-3"/>
                <w:sz w:val="20"/>
              </w:rPr>
              <w:t xml:space="preserve"> </w:t>
            </w:r>
            <w:r>
              <w:rPr>
                <w:spacing w:val="-2"/>
                <w:sz w:val="20"/>
              </w:rPr>
              <w:t>residuos</w:t>
            </w:r>
            <w:r>
              <w:rPr>
                <w:spacing w:val="-5"/>
                <w:sz w:val="20"/>
              </w:rPr>
              <w:t xml:space="preserve"> </w:t>
            </w:r>
            <w:r>
              <w:rPr>
                <w:spacing w:val="-2"/>
                <w:sz w:val="20"/>
              </w:rPr>
              <w:t>orgánicos,</w:t>
            </w:r>
            <w:r>
              <w:rPr>
                <w:spacing w:val="-6"/>
                <w:sz w:val="20"/>
              </w:rPr>
              <w:t xml:space="preserve"> </w:t>
            </w:r>
            <w:r>
              <w:rPr>
                <w:spacing w:val="-2"/>
                <w:sz w:val="20"/>
              </w:rPr>
              <w:t>entre</w:t>
            </w:r>
            <w:r>
              <w:rPr>
                <w:spacing w:val="-6"/>
                <w:sz w:val="20"/>
              </w:rPr>
              <w:t xml:space="preserve"> </w:t>
            </w:r>
            <w:r>
              <w:rPr>
                <w:spacing w:val="-2"/>
                <w:sz w:val="20"/>
              </w:rPr>
              <w:t>otros.</w:t>
            </w:r>
            <w:r>
              <w:rPr>
                <w:spacing w:val="-3"/>
                <w:sz w:val="20"/>
              </w:rPr>
              <w:t xml:space="preserve"> </w:t>
            </w:r>
            <w:r>
              <w:rPr>
                <w:spacing w:val="-2"/>
                <w:sz w:val="20"/>
              </w:rPr>
              <w:t>Actividades</w:t>
            </w:r>
          </w:p>
          <w:p w14:paraId="1DAF98E3" w14:textId="1BAC62A6" w:rsidR="00B52936" w:rsidRPr="00B52936" w:rsidRDefault="003629E0" w:rsidP="00B52936">
            <w:pPr>
              <w:pStyle w:val="TableParagraph"/>
              <w:spacing w:line="210" w:lineRule="exact"/>
              <w:ind w:left="68"/>
              <w:jc w:val="both"/>
              <w:rPr>
                <w:spacing w:val="-2"/>
                <w:sz w:val="20"/>
              </w:rPr>
            </w:pPr>
            <w:r>
              <w:rPr>
                <w:sz w:val="20"/>
              </w:rPr>
              <w:t>de</w:t>
            </w:r>
            <w:r>
              <w:rPr>
                <w:spacing w:val="5"/>
                <w:sz w:val="20"/>
              </w:rPr>
              <w:t xml:space="preserve"> </w:t>
            </w:r>
            <w:r>
              <w:rPr>
                <w:sz w:val="20"/>
              </w:rPr>
              <w:t>transferencia</w:t>
            </w:r>
            <w:r>
              <w:rPr>
                <w:spacing w:val="6"/>
                <w:sz w:val="20"/>
              </w:rPr>
              <w:t xml:space="preserve"> </w:t>
            </w:r>
            <w:r>
              <w:rPr>
                <w:sz w:val="20"/>
              </w:rPr>
              <w:t>de</w:t>
            </w:r>
            <w:r>
              <w:rPr>
                <w:spacing w:val="6"/>
                <w:sz w:val="20"/>
              </w:rPr>
              <w:t xml:space="preserve"> </w:t>
            </w:r>
            <w:r>
              <w:rPr>
                <w:sz w:val="20"/>
              </w:rPr>
              <w:t>conocimientos</w:t>
            </w:r>
            <w:r>
              <w:rPr>
                <w:spacing w:val="7"/>
                <w:sz w:val="20"/>
              </w:rPr>
              <w:t xml:space="preserve"> </w:t>
            </w:r>
            <w:r>
              <w:rPr>
                <w:sz w:val="20"/>
              </w:rPr>
              <w:t>sobre</w:t>
            </w:r>
            <w:r>
              <w:rPr>
                <w:spacing w:val="6"/>
                <w:sz w:val="20"/>
              </w:rPr>
              <w:t xml:space="preserve"> </w:t>
            </w:r>
            <w:r>
              <w:rPr>
                <w:sz w:val="20"/>
              </w:rPr>
              <w:t>gestión</w:t>
            </w:r>
            <w:r>
              <w:rPr>
                <w:spacing w:val="6"/>
                <w:sz w:val="20"/>
              </w:rPr>
              <w:t xml:space="preserve"> </w:t>
            </w:r>
            <w:r>
              <w:rPr>
                <w:sz w:val="20"/>
              </w:rPr>
              <w:t>energética</w:t>
            </w:r>
            <w:r>
              <w:rPr>
                <w:spacing w:val="8"/>
                <w:sz w:val="20"/>
              </w:rPr>
              <w:t xml:space="preserve"> </w:t>
            </w:r>
            <w:r>
              <w:rPr>
                <w:sz w:val="20"/>
              </w:rPr>
              <w:t>de</w:t>
            </w:r>
            <w:r>
              <w:rPr>
                <w:spacing w:val="8"/>
                <w:sz w:val="20"/>
              </w:rPr>
              <w:t xml:space="preserve"> </w:t>
            </w:r>
            <w:r>
              <w:rPr>
                <w:sz w:val="20"/>
              </w:rPr>
              <w:t>la</w:t>
            </w:r>
            <w:r>
              <w:rPr>
                <w:spacing w:val="8"/>
                <w:sz w:val="20"/>
              </w:rPr>
              <w:t xml:space="preserve"> </w:t>
            </w:r>
            <w:r>
              <w:rPr>
                <w:spacing w:val="-2"/>
                <w:sz w:val="20"/>
              </w:rPr>
              <w:t>empresa,</w:t>
            </w:r>
            <w:r w:rsidR="00B52936">
              <w:t xml:space="preserve"> </w:t>
            </w:r>
            <w:r w:rsidR="00B52936" w:rsidRPr="00B52936">
              <w:rPr>
                <w:spacing w:val="-2"/>
                <w:sz w:val="20"/>
              </w:rPr>
              <w:t>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74891075" w14:textId="77777777" w:rsidR="00B52936" w:rsidRPr="00B52936" w:rsidRDefault="00B52936" w:rsidP="00B52936">
            <w:pPr>
              <w:pStyle w:val="TableParagraph"/>
              <w:spacing w:line="210" w:lineRule="exact"/>
              <w:ind w:left="68"/>
              <w:jc w:val="both"/>
              <w:rPr>
                <w:spacing w:val="-2"/>
                <w:sz w:val="20"/>
              </w:rPr>
            </w:pPr>
          </w:p>
          <w:p w14:paraId="20B63C4D" w14:textId="49494A18" w:rsidR="007548B9" w:rsidRDefault="00B52936" w:rsidP="00B52936">
            <w:pPr>
              <w:pStyle w:val="TableParagraph"/>
              <w:spacing w:line="210" w:lineRule="exact"/>
              <w:ind w:left="68"/>
              <w:jc w:val="both"/>
              <w:rPr>
                <w:sz w:val="20"/>
              </w:rPr>
            </w:pPr>
            <w:r w:rsidRPr="00B52936">
              <w:rPr>
                <w:spacing w:val="-2"/>
                <w:sz w:val="20"/>
              </w:rPr>
              <w:t>Se excluyen de este ítem: los gastos de este sub-ítem presentados con boletas de la beneficiaria, socios, representantes legales, y sus respectivos cónyuges, conviviente civil, familiares por consanguineidad y afinidad, hasta segundo grado inclusive. De acuerdo a lo previsto en Anexo N°5: Declaración Jurada de Rendición de gastos, entregado en la etapa de formalización.</w:t>
            </w:r>
          </w:p>
        </w:tc>
      </w:tr>
      <w:tr w:rsidR="00B52936" w14:paraId="189FC3D5" w14:textId="77777777">
        <w:trPr>
          <w:trHeight w:val="5059"/>
        </w:trPr>
        <w:tc>
          <w:tcPr>
            <w:tcW w:w="1846" w:type="dxa"/>
          </w:tcPr>
          <w:p w14:paraId="5DEE4FA1" w14:textId="788B1DBD" w:rsidR="00B52936" w:rsidRDefault="00B52936">
            <w:pPr>
              <w:pStyle w:val="TableParagraph"/>
              <w:spacing w:line="227" w:lineRule="exact"/>
              <w:ind w:left="69"/>
              <w:rPr>
                <w:rFonts w:ascii="Arial" w:hAnsi="Arial"/>
                <w:b/>
                <w:sz w:val="20"/>
              </w:rPr>
            </w:pPr>
            <w:r w:rsidRPr="00B52936">
              <w:rPr>
                <w:rFonts w:ascii="Arial" w:hAnsi="Arial"/>
                <w:b/>
                <w:sz w:val="20"/>
              </w:rPr>
              <w:t>III. Acciones de Marketing</w:t>
            </w:r>
          </w:p>
        </w:tc>
        <w:tc>
          <w:tcPr>
            <w:tcW w:w="6945" w:type="dxa"/>
          </w:tcPr>
          <w:p w14:paraId="32CA6664" w14:textId="77777777" w:rsidR="00B52936" w:rsidRPr="0045400D" w:rsidRDefault="00B52936" w:rsidP="00B52936">
            <w:pPr>
              <w:pStyle w:val="TableParagraph"/>
              <w:ind w:left="68" w:right="58"/>
              <w:jc w:val="both"/>
              <w:rPr>
                <w:rFonts w:ascii="Arial" w:hAnsi="Arial"/>
                <w:bCs/>
                <w:sz w:val="20"/>
              </w:rPr>
            </w:pPr>
            <w:r w:rsidRPr="00B52936">
              <w:rPr>
                <w:rFonts w:ascii="Arial" w:hAnsi="Arial"/>
                <w:b/>
                <w:sz w:val="20"/>
              </w:rPr>
              <w:t>1.</w:t>
            </w:r>
            <w:r w:rsidRPr="00B52936">
              <w:rPr>
                <w:rFonts w:ascii="Arial" w:hAnsi="Arial"/>
                <w:b/>
                <w:sz w:val="20"/>
              </w:rPr>
              <w:tab/>
            </w:r>
            <w:r w:rsidRPr="0045400D">
              <w:rPr>
                <w:rFonts w:ascii="Arial" w:hAnsi="Arial"/>
                <w:bCs/>
                <w:sz w:val="20"/>
              </w:rPr>
              <w:t>Ferias, exposiciones, eventos: comprende el gasto por concepto de participación, de organización y desarrollo de ferias, exposiciones o eventos con el propósito de presentar y/o comercializar productos o servicios.</w:t>
            </w:r>
          </w:p>
          <w:p w14:paraId="19C6D75B" w14:textId="77777777" w:rsidR="00B52936" w:rsidRPr="0045400D" w:rsidRDefault="00B52936" w:rsidP="00B52936">
            <w:pPr>
              <w:pStyle w:val="TableParagraph"/>
              <w:ind w:left="68" w:right="58"/>
              <w:jc w:val="both"/>
              <w:rPr>
                <w:rFonts w:ascii="Arial" w:hAnsi="Arial"/>
                <w:bCs/>
                <w:sz w:val="20"/>
              </w:rPr>
            </w:pPr>
          </w:p>
          <w:p w14:paraId="7C408D68" w14:textId="77777777" w:rsidR="00B52936" w:rsidRPr="0045400D" w:rsidRDefault="00B52936" w:rsidP="00B52936">
            <w:pPr>
              <w:pStyle w:val="TableParagraph"/>
              <w:ind w:left="68" w:right="58"/>
              <w:jc w:val="both"/>
              <w:rPr>
                <w:rFonts w:ascii="Arial" w:hAnsi="Arial"/>
                <w:bCs/>
                <w:sz w:val="20"/>
              </w:rPr>
            </w:pPr>
            <w:r w:rsidRPr="0045400D">
              <w:rPr>
                <w:rFonts w:ascii="Arial" w:hAnsi="Arial"/>
                <w:bCs/>
                <w:sz w:val="20"/>
              </w:rPr>
              <w:t>En el caso de organización de eventos, el ítem incluye pago a consultor(es) a cargo de organizar la jornada; asistencia a las participantes; pago directo a proveedores por traslado, alimentación, alojamiento de beneficiarias del proyecto; pago por flete o sobrecargo aéreo o terrestre, en caso de transporte de muestras u otros bienes que tienen directa relación con el giro del negocio, necesarios para participar de la actividad; pago directo por uso de módulos, stand (espacio físico) y folletos elaborados para la feria, muestras y otros.</w:t>
            </w:r>
          </w:p>
          <w:p w14:paraId="1A71BE57" w14:textId="56E5875D" w:rsidR="00B52936" w:rsidRDefault="00B52936">
            <w:pPr>
              <w:pStyle w:val="TableParagraph"/>
              <w:ind w:left="68" w:right="58"/>
              <w:jc w:val="both"/>
              <w:rPr>
                <w:rFonts w:ascii="Arial" w:hAnsi="Arial"/>
                <w:b/>
                <w:sz w:val="20"/>
              </w:rPr>
            </w:pPr>
            <w:r w:rsidRPr="0045400D">
              <w:rPr>
                <w:rFonts w:ascii="Arial" w:hAnsi="Arial"/>
                <w:bCs/>
                <w:sz w:val="20"/>
              </w:rPr>
              <w:t>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w:t>
            </w:r>
          </w:p>
        </w:tc>
      </w:tr>
    </w:tbl>
    <w:tbl>
      <w:tblPr>
        <w:tblStyle w:val="TableNormal"/>
        <w:tblpPr w:leftFromText="141" w:rightFromText="141" w:vertAnchor="text" w:horzAnchor="margin" w:tblpY="-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B52936" w14:paraId="79ACA5EE" w14:textId="77777777" w:rsidTr="00B52936">
        <w:trPr>
          <w:trHeight w:val="12146"/>
        </w:trPr>
        <w:tc>
          <w:tcPr>
            <w:tcW w:w="1846" w:type="dxa"/>
          </w:tcPr>
          <w:p w14:paraId="409D1F33" w14:textId="77777777" w:rsidR="00B52936" w:rsidRDefault="00B52936" w:rsidP="00B52936">
            <w:pPr>
              <w:pStyle w:val="TableParagraph"/>
              <w:ind w:left="424" w:hanging="356"/>
              <w:rPr>
                <w:rFonts w:ascii="Arial"/>
                <w:b/>
                <w:sz w:val="20"/>
              </w:rPr>
            </w:pPr>
            <w:r>
              <w:rPr>
                <w:rFonts w:ascii="Arial"/>
                <w:b/>
                <w:sz w:val="20"/>
              </w:rPr>
              <w:lastRenderedPageBreak/>
              <w:t>III.</w:t>
            </w:r>
            <w:r>
              <w:rPr>
                <w:rFonts w:ascii="Arial"/>
                <w:b/>
                <w:spacing w:val="40"/>
                <w:sz w:val="20"/>
              </w:rPr>
              <w:t xml:space="preserve"> </w:t>
            </w:r>
            <w:r>
              <w:rPr>
                <w:rFonts w:ascii="Arial"/>
                <w:b/>
                <w:sz w:val="20"/>
              </w:rPr>
              <w:t>Acciones</w:t>
            </w:r>
            <w:r>
              <w:rPr>
                <w:rFonts w:ascii="Arial"/>
                <w:b/>
                <w:spacing w:val="-13"/>
                <w:sz w:val="20"/>
              </w:rPr>
              <w:t xml:space="preserve"> </w:t>
            </w:r>
            <w:r>
              <w:rPr>
                <w:rFonts w:ascii="Arial"/>
                <w:b/>
                <w:sz w:val="20"/>
              </w:rPr>
              <w:t xml:space="preserve">de </w:t>
            </w:r>
            <w:r>
              <w:rPr>
                <w:rFonts w:ascii="Arial"/>
                <w:b/>
                <w:spacing w:val="-2"/>
                <w:sz w:val="20"/>
              </w:rPr>
              <w:t>Marketing</w:t>
            </w:r>
          </w:p>
        </w:tc>
        <w:tc>
          <w:tcPr>
            <w:tcW w:w="6945" w:type="dxa"/>
          </w:tcPr>
          <w:p w14:paraId="66C2CC9B" w14:textId="77777777" w:rsidR="00B52936" w:rsidRDefault="00B52936" w:rsidP="00B52936">
            <w:pPr>
              <w:pStyle w:val="TableParagraph"/>
              <w:ind w:left="429" w:right="59"/>
              <w:jc w:val="both"/>
              <w:rPr>
                <w:rFonts w:ascii="Arial" w:hAnsi="Arial"/>
                <w:b/>
                <w:sz w:val="20"/>
              </w:rPr>
            </w:pPr>
            <w:r>
              <w:rPr>
                <w:sz w:val="20"/>
              </w:rPr>
              <w:t>Se excluyen de este ítem: los gastos de este sub-ítem presentados con boletas de la beneficiaria, socios, representantes legales, y sus respectivos</w:t>
            </w:r>
            <w:r>
              <w:rPr>
                <w:spacing w:val="-9"/>
                <w:sz w:val="20"/>
              </w:rPr>
              <w:t xml:space="preserve"> </w:t>
            </w:r>
            <w:r>
              <w:rPr>
                <w:sz w:val="20"/>
              </w:rPr>
              <w:t>cónyuges,</w:t>
            </w:r>
            <w:r>
              <w:rPr>
                <w:spacing w:val="-7"/>
                <w:sz w:val="20"/>
              </w:rPr>
              <w:t xml:space="preserve"> </w:t>
            </w:r>
            <w:r>
              <w:rPr>
                <w:sz w:val="20"/>
              </w:rPr>
              <w:t>conviviente</w:t>
            </w:r>
            <w:r>
              <w:rPr>
                <w:spacing w:val="-10"/>
                <w:sz w:val="20"/>
              </w:rPr>
              <w:t xml:space="preserve"> </w:t>
            </w:r>
            <w:r>
              <w:rPr>
                <w:sz w:val="20"/>
              </w:rPr>
              <w:t>civil,</w:t>
            </w:r>
            <w:r>
              <w:rPr>
                <w:spacing w:val="-9"/>
                <w:sz w:val="20"/>
              </w:rPr>
              <w:t xml:space="preserve"> </w:t>
            </w:r>
            <w:r>
              <w:rPr>
                <w:sz w:val="20"/>
              </w:rPr>
              <w:t>familiares</w:t>
            </w:r>
            <w:r>
              <w:rPr>
                <w:spacing w:val="-6"/>
                <w:sz w:val="20"/>
              </w:rPr>
              <w:t xml:space="preserve"> </w:t>
            </w:r>
            <w:r>
              <w:rPr>
                <w:sz w:val="20"/>
              </w:rPr>
              <w:t>por</w:t>
            </w:r>
            <w:r>
              <w:rPr>
                <w:spacing w:val="-9"/>
                <w:sz w:val="20"/>
              </w:rPr>
              <w:t xml:space="preserve"> </w:t>
            </w:r>
            <w:r>
              <w:rPr>
                <w:sz w:val="20"/>
              </w:rPr>
              <w:t>consanguineidad</w:t>
            </w:r>
            <w:r>
              <w:rPr>
                <w:spacing w:val="-7"/>
                <w:sz w:val="20"/>
              </w:rPr>
              <w:t xml:space="preserve"> </w:t>
            </w:r>
            <w:r>
              <w:rPr>
                <w:sz w:val="20"/>
              </w:rPr>
              <w:t xml:space="preserve">y afinidad, hasta segundo grado inclusive. </w:t>
            </w:r>
            <w:r>
              <w:rPr>
                <w:rFonts w:ascii="Arial" w:hAnsi="Arial"/>
                <w:b/>
                <w:sz w:val="20"/>
              </w:rPr>
              <w:t>De acuerdo a lo establecido en Anexo N°5: Declaración Jurada de Rendición de Gastos, entregado en la etapa de formalización.</w:t>
            </w:r>
          </w:p>
          <w:p w14:paraId="5A30316C" w14:textId="77777777" w:rsidR="00B52936" w:rsidRDefault="00B52936" w:rsidP="00B52936">
            <w:pPr>
              <w:pStyle w:val="TableParagraph"/>
              <w:spacing w:before="8"/>
              <w:rPr>
                <w:sz w:val="19"/>
              </w:rPr>
            </w:pPr>
          </w:p>
          <w:p w14:paraId="05E4D148" w14:textId="77777777" w:rsidR="00B52936" w:rsidRDefault="00B52936" w:rsidP="00B52936">
            <w:pPr>
              <w:pStyle w:val="TableParagraph"/>
              <w:numPr>
                <w:ilvl w:val="0"/>
                <w:numId w:val="48"/>
              </w:numPr>
              <w:tabs>
                <w:tab w:val="left" w:pos="442"/>
              </w:tabs>
              <w:spacing w:line="242" w:lineRule="auto"/>
              <w:ind w:right="61"/>
              <w:jc w:val="both"/>
              <w:rPr>
                <w:sz w:val="20"/>
              </w:rPr>
            </w:pPr>
            <w:r>
              <w:rPr>
                <w:rFonts w:ascii="Arial" w:hAnsi="Arial"/>
                <w:b/>
                <w:sz w:val="20"/>
              </w:rPr>
              <w:t>Promoción,</w:t>
            </w:r>
            <w:r>
              <w:rPr>
                <w:rFonts w:ascii="Arial" w:hAnsi="Arial"/>
                <w:b/>
                <w:spacing w:val="-9"/>
                <w:sz w:val="20"/>
              </w:rPr>
              <w:t xml:space="preserve"> </w:t>
            </w:r>
            <w:r>
              <w:rPr>
                <w:rFonts w:ascii="Arial" w:hAnsi="Arial"/>
                <w:b/>
                <w:sz w:val="20"/>
              </w:rPr>
              <w:t>publicidad</w:t>
            </w:r>
            <w:r>
              <w:rPr>
                <w:rFonts w:ascii="Arial" w:hAnsi="Arial"/>
                <w:b/>
                <w:spacing w:val="-7"/>
                <w:sz w:val="20"/>
              </w:rPr>
              <w:t xml:space="preserve"> </w:t>
            </w:r>
            <w:r>
              <w:rPr>
                <w:rFonts w:ascii="Arial" w:hAnsi="Arial"/>
                <w:b/>
                <w:sz w:val="20"/>
              </w:rPr>
              <w:t>y</w:t>
            </w:r>
            <w:r>
              <w:rPr>
                <w:rFonts w:ascii="Arial" w:hAnsi="Arial"/>
                <w:b/>
                <w:spacing w:val="-9"/>
                <w:sz w:val="20"/>
              </w:rPr>
              <w:t xml:space="preserve"> </w:t>
            </w:r>
            <w:r>
              <w:rPr>
                <w:rFonts w:ascii="Arial" w:hAnsi="Arial"/>
                <w:b/>
                <w:sz w:val="20"/>
              </w:rPr>
              <w:t>difusión:</w:t>
            </w:r>
            <w:r>
              <w:rPr>
                <w:rFonts w:ascii="Arial" w:hAnsi="Arial"/>
                <w:b/>
                <w:spacing w:val="-5"/>
                <w:sz w:val="20"/>
              </w:rPr>
              <w:t xml:space="preserve"> </w:t>
            </w:r>
            <w:r>
              <w:rPr>
                <w:sz w:val="20"/>
              </w:rPr>
              <w:t>comprende</w:t>
            </w:r>
            <w:r>
              <w:rPr>
                <w:spacing w:val="-10"/>
                <w:sz w:val="20"/>
              </w:rPr>
              <w:t xml:space="preserve"> </w:t>
            </w:r>
            <w:r>
              <w:rPr>
                <w:sz w:val="20"/>
              </w:rPr>
              <w:t>el</w:t>
            </w:r>
            <w:r>
              <w:rPr>
                <w:spacing w:val="-8"/>
                <w:sz w:val="20"/>
              </w:rPr>
              <w:t xml:space="preserve"> </w:t>
            </w:r>
            <w:r>
              <w:rPr>
                <w:sz w:val="20"/>
              </w:rPr>
              <w:t>gasto</w:t>
            </w:r>
            <w:r>
              <w:rPr>
                <w:spacing w:val="-10"/>
                <w:sz w:val="20"/>
              </w:rPr>
              <w:t xml:space="preserve"> </w:t>
            </w:r>
            <w:r>
              <w:rPr>
                <w:sz w:val="20"/>
              </w:rPr>
              <w:t>en</w:t>
            </w:r>
            <w:r>
              <w:rPr>
                <w:spacing w:val="-10"/>
                <w:sz w:val="20"/>
              </w:rPr>
              <w:t xml:space="preserve"> </w:t>
            </w:r>
            <w:r>
              <w:rPr>
                <w:sz w:val="20"/>
              </w:rPr>
              <w:t>contratación de</w:t>
            </w:r>
            <w:r>
              <w:rPr>
                <w:spacing w:val="21"/>
                <w:sz w:val="20"/>
              </w:rPr>
              <w:t xml:space="preserve"> </w:t>
            </w:r>
            <w:r>
              <w:rPr>
                <w:sz w:val="20"/>
              </w:rPr>
              <w:t>servicios</w:t>
            </w:r>
            <w:r>
              <w:rPr>
                <w:spacing w:val="21"/>
                <w:sz w:val="20"/>
              </w:rPr>
              <w:t xml:space="preserve"> </w:t>
            </w:r>
            <w:r>
              <w:rPr>
                <w:sz w:val="20"/>
              </w:rPr>
              <w:t>publicitarios,</w:t>
            </w:r>
            <w:r>
              <w:rPr>
                <w:spacing w:val="21"/>
                <w:sz w:val="20"/>
              </w:rPr>
              <w:t xml:space="preserve"> </w:t>
            </w:r>
            <w:r>
              <w:rPr>
                <w:sz w:val="20"/>
              </w:rPr>
              <w:t>de</w:t>
            </w:r>
            <w:r>
              <w:rPr>
                <w:spacing w:val="20"/>
                <w:sz w:val="20"/>
              </w:rPr>
              <w:t xml:space="preserve"> </w:t>
            </w:r>
            <w:r>
              <w:rPr>
                <w:sz w:val="20"/>
              </w:rPr>
              <w:t>promoción</w:t>
            </w:r>
            <w:r>
              <w:rPr>
                <w:spacing w:val="22"/>
                <w:sz w:val="20"/>
              </w:rPr>
              <w:t xml:space="preserve"> </w:t>
            </w:r>
            <w:r>
              <w:rPr>
                <w:sz w:val="20"/>
              </w:rPr>
              <w:t>y difusión</w:t>
            </w:r>
            <w:r>
              <w:rPr>
                <w:spacing w:val="21"/>
                <w:sz w:val="20"/>
              </w:rPr>
              <w:t xml:space="preserve"> </w:t>
            </w:r>
            <w:r>
              <w:rPr>
                <w:sz w:val="20"/>
              </w:rPr>
              <w:t>de</w:t>
            </w:r>
            <w:r>
              <w:rPr>
                <w:spacing w:val="20"/>
                <w:sz w:val="20"/>
              </w:rPr>
              <w:t xml:space="preserve"> </w:t>
            </w:r>
            <w:r>
              <w:rPr>
                <w:sz w:val="20"/>
              </w:rPr>
              <w:t>los</w:t>
            </w:r>
            <w:r>
              <w:rPr>
                <w:spacing w:val="21"/>
                <w:sz w:val="20"/>
              </w:rPr>
              <w:t xml:space="preserve"> </w:t>
            </w:r>
            <w:r>
              <w:rPr>
                <w:sz w:val="20"/>
              </w:rPr>
              <w:t>proyectos</w:t>
            </w:r>
            <w:r>
              <w:rPr>
                <w:spacing w:val="21"/>
                <w:sz w:val="20"/>
              </w:rPr>
              <w:t xml:space="preserve"> </w:t>
            </w:r>
            <w:r>
              <w:rPr>
                <w:sz w:val="20"/>
              </w:rPr>
              <w:t>de</w:t>
            </w:r>
          </w:p>
          <w:p w14:paraId="363D70DA" w14:textId="77777777" w:rsidR="00B52936" w:rsidRDefault="00B52936" w:rsidP="00B52936">
            <w:pPr>
              <w:pStyle w:val="TableParagraph"/>
              <w:spacing w:line="230" w:lineRule="exact"/>
              <w:ind w:left="441" w:right="65"/>
              <w:jc w:val="both"/>
              <w:rPr>
                <w:sz w:val="20"/>
              </w:rPr>
            </w:pPr>
            <w:r>
              <w:rPr>
                <w:sz w:val="20"/>
              </w:rPr>
              <w:t>fomento</w:t>
            </w:r>
            <w:r>
              <w:rPr>
                <w:spacing w:val="-6"/>
                <w:sz w:val="20"/>
              </w:rPr>
              <w:t xml:space="preserve"> </w:t>
            </w:r>
            <w:r>
              <w:rPr>
                <w:sz w:val="20"/>
              </w:rPr>
              <w:t>productivo.</w:t>
            </w:r>
            <w:r>
              <w:rPr>
                <w:spacing w:val="-2"/>
                <w:sz w:val="20"/>
              </w:rPr>
              <w:t xml:space="preserve"> </w:t>
            </w:r>
            <w:r>
              <w:rPr>
                <w:sz w:val="20"/>
              </w:rPr>
              <w:t>Por</w:t>
            </w:r>
            <w:r>
              <w:rPr>
                <w:spacing w:val="-3"/>
                <w:sz w:val="20"/>
              </w:rPr>
              <w:t xml:space="preserve"> </w:t>
            </w:r>
            <w:r>
              <w:rPr>
                <w:sz w:val="20"/>
              </w:rPr>
              <w:t>ejemplo:</w:t>
            </w:r>
            <w:r>
              <w:rPr>
                <w:spacing w:val="-7"/>
                <w:sz w:val="20"/>
              </w:rPr>
              <w:t xml:space="preserve"> </w:t>
            </w:r>
            <w:r>
              <w:rPr>
                <w:sz w:val="20"/>
              </w:rPr>
              <w:t>difusión</w:t>
            </w:r>
            <w:r>
              <w:rPr>
                <w:spacing w:val="-2"/>
                <w:sz w:val="20"/>
              </w:rPr>
              <w:t xml:space="preserve"> </w:t>
            </w:r>
            <w:r>
              <w:rPr>
                <w:sz w:val="20"/>
              </w:rPr>
              <w:t>y</w:t>
            </w:r>
            <w:r>
              <w:rPr>
                <w:spacing w:val="-7"/>
                <w:sz w:val="20"/>
              </w:rPr>
              <w:t xml:space="preserve"> </w:t>
            </w:r>
            <w:r>
              <w:rPr>
                <w:sz w:val="20"/>
              </w:rPr>
              <w:t>promoción</w:t>
            </w:r>
            <w:r>
              <w:rPr>
                <w:spacing w:val="-5"/>
                <w:sz w:val="20"/>
              </w:rPr>
              <w:t xml:space="preserve"> </w:t>
            </w:r>
            <w:r>
              <w:rPr>
                <w:sz w:val="20"/>
              </w:rPr>
              <w:t>comercial</w:t>
            </w:r>
            <w:r>
              <w:rPr>
                <w:spacing w:val="-7"/>
                <w:sz w:val="20"/>
              </w:rPr>
              <w:t xml:space="preserve"> </w:t>
            </w:r>
            <w:r>
              <w:rPr>
                <w:sz w:val="20"/>
              </w:rPr>
              <w:t>(avisos publicitarios</w:t>
            </w:r>
            <w:r>
              <w:rPr>
                <w:spacing w:val="-14"/>
                <w:sz w:val="20"/>
              </w:rPr>
              <w:t xml:space="preserve"> </w:t>
            </w:r>
            <w:r>
              <w:rPr>
                <w:sz w:val="20"/>
              </w:rPr>
              <w:t>en</w:t>
            </w:r>
            <w:r>
              <w:rPr>
                <w:spacing w:val="-14"/>
                <w:sz w:val="20"/>
              </w:rPr>
              <w:t xml:space="preserve"> </w:t>
            </w:r>
            <w:r>
              <w:rPr>
                <w:sz w:val="20"/>
              </w:rPr>
              <w:t>radio,</w:t>
            </w:r>
            <w:r>
              <w:rPr>
                <w:spacing w:val="-14"/>
                <w:sz w:val="20"/>
              </w:rPr>
              <w:t xml:space="preserve"> </w:t>
            </w:r>
            <w:r>
              <w:rPr>
                <w:sz w:val="20"/>
              </w:rPr>
              <w:t>televisión,</w:t>
            </w:r>
            <w:r>
              <w:rPr>
                <w:spacing w:val="-14"/>
                <w:sz w:val="20"/>
              </w:rPr>
              <w:t xml:space="preserve"> </w:t>
            </w:r>
            <w:r>
              <w:rPr>
                <w:sz w:val="20"/>
              </w:rPr>
              <w:t>letreros</w:t>
            </w:r>
            <w:r>
              <w:rPr>
                <w:spacing w:val="-14"/>
                <w:sz w:val="20"/>
              </w:rPr>
              <w:t xml:space="preserve"> </w:t>
            </w:r>
            <w:r>
              <w:rPr>
                <w:sz w:val="20"/>
              </w:rPr>
              <w:t>camineros);</w:t>
            </w:r>
            <w:r>
              <w:rPr>
                <w:spacing w:val="-14"/>
                <w:sz w:val="20"/>
              </w:rPr>
              <w:t xml:space="preserve"> </w:t>
            </w:r>
            <w:r>
              <w:rPr>
                <w:sz w:val="20"/>
              </w:rPr>
              <w:t>servicio</w:t>
            </w:r>
            <w:r>
              <w:rPr>
                <w:spacing w:val="-14"/>
                <w:sz w:val="20"/>
              </w:rPr>
              <w:t xml:space="preserve"> </w:t>
            </w:r>
            <w:r>
              <w:rPr>
                <w:sz w:val="20"/>
              </w:rPr>
              <w:t>de</w:t>
            </w:r>
            <w:r>
              <w:rPr>
                <w:spacing w:val="-14"/>
                <w:sz w:val="20"/>
              </w:rPr>
              <w:t xml:space="preserve"> </w:t>
            </w:r>
            <w:r>
              <w:rPr>
                <w:sz w:val="20"/>
              </w:rPr>
              <w:t>imprenta</w:t>
            </w:r>
          </w:p>
          <w:p w14:paraId="6E1F2FC9" w14:textId="77777777" w:rsidR="00B52936" w:rsidRPr="00B52936" w:rsidRDefault="00B52936" w:rsidP="00B52936">
            <w:pPr>
              <w:pStyle w:val="TableParagraph"/>
              <w:spacing w:line="230" w:lineRule="exact"/>
              <w:ind w:left="441" w:right="65"/>
              <w:jc w:val="both"/>
              <w:rPr>
                <w:sz w:val="20"/>
              </w:rPr>
            </w:pPr>
            <w:r w:rsidRPr="00B52936">
              <w:rPr>
                <w:sz w:val="20"/>
              </w:rPr>
              <w:t>para folletería; artículos promocionales, papelería corporativa, merchandising (elementos o actividades orientadas al propio establecimiento o al personal que harán que el producto o servicio resulte más atractivo para consumidores potenciales: ropa corporativa, promotores, lápices, llaveros, gorros, tazones, etc.); envases, empaques y embalajes, acciones para canales de venta y comercialización.</w:t>
            </w:r>
          </w:p>
          <w:p w14:paraId="3D7934FF" w14:textId="77777777" w:rsidR="00B52936" w:rsidRPr="00B52936" w:rsidRDefault="00B52936" w:rsidP="00B52936">
            <w:pPr>
              <w:pStyle w:val="TableParagraph"/>
              <w:spacing w:line="230" w:lineRule="exact"/>
              <w:ind w:left="441" w:right="65"/>
              <w:jc w:val="both"/>
              <w:rPr>
                <w:sz w:val="20"/>
              </w:rPr>
            </w:pPr>
          </w:p>
          <w:p w14:paraId="6DF2E197" w14:textId="77777777" w:rsidR="00B52936" w:rsidRPr="00B52936" w:rsidRDefault="00B52936" w:rsidP="00B52936">
            <w:pPr>
              <w:pStyle w:val="TableParagraph"/>
              <w:spacing w:line="230" w:lineRule="exact"/>
              <w:ind w:left="441" w:right="65"/>
              <w:jc w:val="both"/>
              <w:rPr>
                <w:sz w:val="20"/>
              </w:rPr>
            </w:pPr>
            <w:r w:rsidRPr="00B52936">
              <w:rPr>
                <w:sz w:val="20"/>
              </w:rPr>
              <w:t>Se incluye también Marketing Digital, servicios destinados al desarrollo de estrategias publicitarias y/o de comercialización del proyecto, a través de medios digitales (internet, telefonía móvil). Por ejemplo: desarrollo de páginas web, posicionamiento web en buscadores (SEO: Search engine optimization), gestión y publicación en redes sociales, mailing, comercio electrónico (e-commerce), publicidad display (formato publicitario online tipo anuncio o banner), u otros similares.</w:t>
            </w:r>
          </w:p>
          <w:p w14:paraId="19C55E96" w14:textId="77777777" w:rsidR="00B52936" w:rsidRPr="00B52936" w:rsidRDefault="00B52936" w:rsidP="00B52936">
            <w:pPr>
              <w:pStyle w:val="TableParagraph"/>
              <w:spacing w:line="230" w:lineRule="exact"/>
              <w:ind w:left="441" w:right="65"/>
              <w:jc w:val="both"/>
              <w:rPr>
                <w:sz w:val="20"/>
              </w:rPr>
            </w:pPr>
          </w:p>
          <w:p w14:paraId="43CA565E" w14:textId="620FC018" w:rsidR="00B52936" w:rsidRDefault="00B52936" w:rsidP="00B52936">
            <w:pPr>
              <w:pStyle w:val="TableParagraph"/>
              <w:spacing w:line="230" w:lineRule="exact"/>
              <w:ind w:left="441" w:right="65"/>
              <w:jc w:val="both"/>
              <w:rPr>
                <w:sz w:val="20"/>
              </w:rPr>
            </w:pPr>
            <w:r w:rsidRPr="00B52936">
              <w:rPr>
                <w:sz w:val="20"/>
              </w:rPr>
              <w:t>Se incluye en este ítem la contratación de los servicios de diseño, producción gráfica, audiovisual y publicitaria. Se excluyen los gastos de este sub-ítem presentados con boletas de la beneficiaria, socios, representantes legales, y sus respectivos cónyuges, conviviente civil, familiares por consanguineidad y afinidad, hasta segundo grado inclusive. De acuerdo a lo previsto en el Anexo N°5: Declaración Jurada de Rendición de Gastos, entregado en la etapa de formalización.</w:t>
            </w:r>
          </w:p>
          <w:p w14:paraId="1149491D" w14:textId="77777777" w:rsidR="00B52936" w:rsidRPr="00B52936" w:rsidRDefault="00B52936" w:rsidP="00B52936">
            <w:pPr>
              <w:pStyle w:val="TableParagraph"/>
              <w:spacing w:line="230" w:lineRule="exact"/>
              <w:ind w:left="441" w:right="65"/>
              <w:jc w:val="both"/>
              <w:rPr>
                <w:sz w:val="20"/>
              </w:rPr>
            </w:pPr>
          </w:p>
          <w:p w14:paraId="44601EA1" w14:textId="77777777" w:rsidR="00B52936" w:rsidRPr="00B52936" w:rsidRDefault="00B52936" w:rsidP="00B52936">
            <w:pPr>
              <w:pStyle w:val="TableParagraph"/>
              <w:spacing w:line="230" w:lineRule="exact"/>
              <w:ind w:left="441" w:right="65"/>
              <w:jc w:val="both"/>
              <w:rPr>
                <w:sz w:val="20"/>
              </w:rPr>
            </w:pPr>
            <w:r w:rsidRPr="00B52936">
              <w:rPr>
                <w:sz w:val="20"/>
              </w:rPr>
              <w:t>Misiones comerciales y/o tecnológicas, visitas y pasantías: Comprende el gasto por concepto de organización y desarrollo de viajes y visitas para trasferencias comerciales o tecnológicas de beneficiarias de un proyecto. Incluye pago a consultor(es) a cargo de organizar la agenda de actividades y desarrollar un informe de resultados; pago directo a proveedores por servicios de traslado, alimentación, alojamiento y estadías de las beneficiarias participantes del proyecto. Incluye pagos por flete o sobrecargo en caso de transporte de muestras u otros bienes que tienen directa relación con el giro del negocio, necesarios para la participación en la actividad. En el caso que la beneficiaria no utilice un consultor, deberá realizar un informe que detalle cada una de las actividades realizadas durante la misión comercial y/o tecnológica, visita y/o pasantía. Se excluyen los gastos por flete señalado en este sub-ítem, presentados con boletas del beneficiario/a, socios, representantes legales, y sus respectivos cónyuges, conviviente civil, familiares por consanguineidad y afinidad hasta el segundo grado inclusive. Asimismo, se excluyen los gastos presentados con boletas de la beneficiaria, socios, representantes, y sus respectivos cónyuges, conviviente civil, familiares por consanguineidad y afinidad hasta el segundo grado inclusive. De acuerdo a lo previsto en Anexo N°5:</w:t>
            </w:r>
          </w:p>
          <w:p w14:paraId="3683CF18" w14:textId="77777777" w:rsidR="00B52936" w:rsidRDefault="00B52936" w:rsidP="00B52936">
            <w:pPr>
              <w:pStyle w:val="TableParagraph"/>
              <w:spacing w:line="230" w:lineRule="exact"/>
              <w:ind w:left="441" w:right="65"/>
              <w:jc w:val="both"/>
              <w:rPr>
                <w:sz w:val="20"/>
              </w:rPr>
            </w:pPr>
            <w:r w:rsidRPr="00B52936">
              <w:rPr>
                <w:sz w:val="20"/>
              </w:rPr>
              <w:t>Declaración Jurada de Rendición de Gastos, entregado en la etapa de formalización.</w:t>
            </w:r>
          </w:p>
        </w:tc>
      </w:tr>
    </w:tbl>
    <w:p w14:paraId="0E409A11" w14:textId="77777777" w:rsidR="007548B9" w:rsidRDefault="007548B9">
      <w:pPr>
        <w:pStyle w:val="Textoindependiente"/>
        <w:rPr>
          <w:sz w:val="20"/>
        </w:rPr>
      </w:pPr>
    </w:p>
    <w:p w14:paraId="5F63377F" w14:textId="77777777" w:rsidR="007548B9" w:rsidRDefault="007548B9">
      <w:pPr>
        <w:pStyle w:val="Textoindependiente"/>
        <w:spacing w:before="2"/>
        <w:rPr>
          <w:sz w:val="21"/>
        </w:rPr>
      </w:pPr>
    </w:p>
    <w:p w14:paraId="31E70800" w14:textId="77777777" w:rsidR="007548B9" w:rsidRDefault="007548B9">
      <w:pPr>
        <w:spacing w:line="230" w:lineRule="exact"/>
        <w:jc w:val="both"/>
        <w:rPr>
          <w:sz w:val="20"/>
        </w:rPr>
        <w:sectPr w:rsidR="007548B9">
          <w:pgSz w:w="12240" w:h="15840"/>
          <w:pgMar w:top="1760" w:right="1380" w:bottom="1200" w:left="1460" w:header="769" w:footer="1008" w:gutter="0"/>
          <w:cols w:space="720"/>
        </w:sectPr>
      </w:pPr>
    </w:p>
    <w:p w14:paraId="072AB2A2" w14:textId="77777777" w:rsidR="007548B9" w:rsidRDefault="007548B9">
      <w:pPr>
        <w:pStyle w:val="Textoindependiente"/>
        <w:spacing w:before="10"/>
        <w:rPr>
          <w:sz w:val="29"/>
        </w:rPr>
      </w:pPr>
    </w:p>
    <w:tbl>
      <w:tblPr>
        <w:tblStyle w:val="TableNormal"/>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6"/>
        <w:gridCol w:w="6945"/>
      </w:tblGrid>
      <w:tr w:rsidR="007548B9" w14:paraId="2A771F36" w14:textId="77777777">
        <w:trPr>
          <w:trHeight w:val="362"/>
        </w:trPr>
        <w:tc>
          <w:tcPr>
            <w:tcW w:w="8791" w:type="dxa"/>
            <w:gridSpan w:val="2"/>
            <w:shd w:val="clear" w:color="auto" w:fill="365F91"/>
          </w:tcPr>
          <w:p w14:paraId="6883FC68" w14:textId="77777777" w:rsidR="007548B9" w:rsidRDefault="003629E0">
            <w:pPr>
              <w:pStyle w:val="TableParagraph"/>
              <w:spacing w:before="64"/>
              <w:ind w:left="69"/>
              <w:rPr>
                <w:rFonts w:ascii="Arial" w:hAnsi="Arial"/>
                <w:b/>
                <w:sz w:val="20"/>
              </w:rPr>
            </w:pPr>
            <w:r>
              <w:rPr>
                <w:rFonts w:ascii="Arial" w:hAnsi="Arial"/>
                <w:b/>
                <w:color w:val="FFFFFF"/>
                <w:sz w:val="20"/>
              </w:rPr>
              <w:t>CATEGORÍA:</w:t>
            </w:r>
            <w:r>
              <w:rPr>
                <w:rFonts w:ascii="Arial" w:hAnsi="Arial"/>
                <w:b/>
                <w:color w:val="FFFFFF"/>
                <w:spacing w:val="-8"/>
                <w:sz w:val="20"/>
              </w:rPr>
              <w:t xml:space="preserve"> </w:t>
            </w:r>
            <w:r>
              <w:rPr>
                <w:rFonts w:ascii="Arial" w:hAnsi="Arial"/>
                <w:b/>
                <w:color w:val="FFFFFF"/>
                <w:sz w:val="20"/>
              </w:rPr>
              <w:t>ACCIONES</w:t>
            </w:r>
            <w:r>
              <w:rPr>
                <w:rFonts w:ascii="Arial" w:hAnsi="Arial"/>
                <w:b/>
                <w:color w:val="FFFFFF"/>
                <w:spacing w:val="-9"/>
                <w:sz w:val="20"/>
              </w:rPr>
              <w:t xml:space="preserve"> </w:t>
            </w:r>
            <w:r>
              <w:rPr>
                <w:rFonts w:ascii="Arial" w:hAnsi="Arial"/>
                <w:b/>
                <w:color w:val="FFFFFF"/>
                <w:sz w:val="20"/>
              </w:rPr>
              <w:t>DE</w:t>
            </w:r>
            <w:r>
              <w:rPr>
                <w:rFonts w:ascii="Arial" w:hAnsi="Arial"/>
                <w:b/>
                <w:color w:val="FFFFFF"/>
                <w:spacing w:val="-10"/>
                <w:sz w:val="20"/>
              </w:rPr>
              <w:t xml:space="preserve"> </w:t>
            </w:r>
            <w:r>
              <w:rPr>
                <w:rFonts w:ascii="Arial" w:hAnsi="Arial"/>
                <w:b/>
                <w:color w:val="FFFFFF"/>
                <w:sz w:val="20"/>
              </w:rPr>
              <w:t>GESTIÓN</w:t>
            </w:r>
            <w:r>
              <w:rPr>
                <w:rFonts w:ascii="Arial" w:hAnsi="Arial"/>
                <w:b/>
                <w:color w:val="FFFFFF"/>
                <w:spacing w:val="-9"/>
                <w:sz w:val="20"/>
              </w:rPr>
              <w:t xml:space="preserve"> </w:t>
            </w:r>
            <w:r>
              <w:rPr>
                <w:rFonts w:ascii="Arial" w:hAnsi="Arial"/>
                <w:b/>
                <w:color w:val="FFFFFF"/>
                <w:spacing w:val="-2"/>
                <w:sz w:val="20"/>
              </w:rPr>
              <w:t>EMPRESARIAL</w:t>
            </w:r>
          </w:p>
        </w:tc>
      </w:tr>
      <w:tr w:rsidR="007548B9" w14:paraId="15BA2E06" w14:textId="77777777">
        <w:trPr>
          <w:trHeight w:val="333"/>
        </w:trPr>
        <w:tc>
          <w:tcPr>
            <w:tcW w:w="1846" w:type="dxa"/>
            <w:shd w:val="clear" w:color="auto" w:fill="365F91"/>
          </w:tcPr>
          <w:p w14:paraId="36F53701" w14:textId="77777777" w:rsidR="007548B9" w:rsidRDefault="003629E0">
            <w:pPr>
              <w:pStyle w:val="TableParagraph"/>
              <w:spacing w:line="227" w:lineRule="exact"/>
              <w:ind w:left="69"/>
              <w:rPr>
                <w:rFonts w:ascii="Arial" w:hAnsi="Arial"/>
                <w:b/>
                <w:sz w:val="20"/>
              </w:rPr>
            </w:pPr>
            <w:r>
              <w:rPr>
                <w:rFonts w:ascii="Arial" w:hAnsi="Arial"/>
                <w:b/>
                <w:color w:val="FFFFFF"/>
                <w:spacing w:val="-4"/>
                <w:sz w:val="20"/>
              </w:rPr>
              <w:t>ÍTEM</w:t>
            </w:r>
          </w:p>
        </w:tc>
        <w:tc>
          <w:tcPr>
            <w:tcW w:w="6945" w:type="dxa"/>
            <w:shd w:val="clear" w:color="auto" w:fill="365F91"/>
          </w:tcPr>
          <w:p w14:paraId="784BF9C7" w14:textId="77777777" w:rsidR="007548B9" w:rsidRDefault="003629E0">
            <w:pPr>
              <w:pStyle w:val="TableParagraph"/>
              <w:spacing w:line="227" w:lineRule="exact"/>
              <w:ind w:left="68"/>
              <w:rPr>
                <w:rFonts w:ascii="Arial" w:hAnsi="Arial"/>
                <w:b/>
                <w:sz w:val="20"/>
              </w:rPr>
            </w:pPr>
            <w:r>
              <w:rPr>
                <w:rFonts w:ascii="Arial" w:hAnsi="Arial"/>
                <w:b/>
                <w:color w:val="FFFFFF"/>
                <w:sz w:val="20"/>
              </w:rPr>
              <w:t>SUBÍTEM</w:t>
            </w:r>
            <w:r>
              <w:rPr>
                <w:rFonts w:ascii="Arial" w:hAnsi="Arial"/>
                <w:b/>
                <w:color w:val="FFFFFF"/>
                <w:spacing w:val="-1"/>
                <w:sz w:val="20"/>
              </w:rPr>
              <w:t xml:space="preserve"> </w:t>
            </w:r>
            <w:r>
              <w:rPr>
                <w:rFonts w:ascii="Arial" w:hAnsi="Arial"/>
                <w:b/>
                <w:color w:val="FFFFFF"/>
                <w:sz w:val="20"/>
              </w:rPr>
              <w:t>/</w:t>
            </w:r>
            <w:r>
              <w:rPr>
                <w:rFonts w:ascii="Arial" w:hAnsi="Arial"/>
                <w:b/>
                <w:color w:val="FFFFFF"/>
                <w:spacing w:val="-6"/>
                <w:sz w:val="20"/>
              </w:rPr>
              <w:t xml:space="preserve"> </w:t>
            </w:r>
            <w:r>
              <w:rPr>
                <w:rFonts w:ascii="Arial" w:hAnsi="Arial"/>
                <w:b/>
                <w:color w:val="FFFFFF"/>
                <w:spacing w:val="-2"/>
                <w:sz w:val="20"/>
              </w:rPr>
              <w:t>DESCRIPCIÓN</w:t>
            </w:r>
          </w:p>
        </w:tc>
      </w:tr>
      <w:tr w:rsidR="007548B9" w14:paraId="3944BE08" w14:textId="77777777">
        <w:trPr>
          <w:trHeight w:val="1497"/>
        </w:trPr>
        <w:tc>
          <w:tcPr>
            <w:tcW w:w="1846" w:type="dxa"/>
            <w:tcBorders>
              <w:bottom w:val="nil"/>
            </w:tcBorders>
          </w:tcPr>
          <w:p w14:paraId="228450DB" w14:textId="77777777" w:rsidR="007548B9" w:rsidRDefault="003629E0">
            <w:pPr>
              <w:pStyle w:val="TableParagraph"/>
              <w:ind w:left="424" w:hanging="356"/>
              <w:rPr>
                <w:rFonts w:ascii="Arial" w:hAnsi="Arial"/>
                <w:b/>
                <w:sz w:val="20"/>
              </w:rPr>
            </w:pPr>
            <w:r>
              <w:rPr>
                <w:rFonts w:ascii="Arial" w:hAnsi="Arial"/>
                <w:b/>
                <w:sz w:val="20"/>
              </w:rPr>
              <w:t>IV.</w:t>
            </w:r>
            <w:r>
              <w:rPr>
                <w:rFonts w:ascii="Arial" w:hAnsi="Arial"/>
                <w:b/>
                <w:spacing w:val="40"/>
                <w:sz w:val="20"/>
              </w:rPr>
              <w:t xml:space="preserve"> </w:t>
            </w:r>
            <w:r>
              <w:rPr>
                <w:rFonts w:ascii="Arial" w:hAnsi="Arial"/>
                <w:b/>
                <w:sz w:val="20"/>
              </w:rPr>
              <w:t xml:space="preserve">Gastos de </w:t>
            </w:r>
            <w:r>
              <w:rPr>
                <w:rFonts w:ascii="Arial" w:hAnsi="Arial"/>
                <w:b/>
                <w:spacing w:val="-2"/>
                <w:sz w:val="20"/>
              </w:rPr>
              <w:t xml:space="preserve">formalización (constitución </w:t>
            </w:r>
            <w:r>
              <w:rPr>
                <w:rFonts w:ascii="Arial" w:hAnsi="Arial"/>
                <w:b/>
                <w:sz w:val="20"/>
              </w:rPr>
              <w:t>de</w:t>
            </w:r>
            <w:r>
              <w:rPr>
                <w:rFonts w:ascii="Arial" w:hAnsi="Arial"/>
                <w:b/>
                <w:spacing w:val="-4"/>
                <w:sz w:val="20"/>
              </w:rPr>
              <w:t xml:space="preserve"> </w:t>
            </w:r>
            <w:r>
              <w:rPr>
                <w:rFonts w:ascii="Arial" w:hAnsi="Arial"/>
                <w:b/>
                <w:spacing w:val="-2"/>
                <w:sz w:val="20"/>
              </w:rPr>
              <w:t>empresas)</w:t>
            </w:r>
          </w:p>
        </w:tc>
        <w:tc>
          <w:tcPr>
            <w:tcW w:w="6945" w:type="dxa"/>
            <w:tcBorders>
              <w:bottom w:val="nil"/>
            </w:tcBorders>
          </w:tcPr>
          <w:p w14:paraId="491EAFA2" w14:textId="77777777" w:rsidR="007548B9" w:rsidRDefault="003629E0">
            <w:pPr>
              <w:pStyle w:val="TableParagraph"/>
              <w:ind w:left="68" w:right="60"/>
              <w:jc w:val="both"/>
              <w:rPr>
                <w:sz w:val="20"/>
              </w:rPr>
            </w:pPr>
            <w:r>
              <w:rPr>
                <w:rFonts w:ascii="Arial" w:hAnsi="Arial"/>
                <w:b/>
                <w:sz w:val="20"/>
              </w:rPr>
              <w:t>Gastos</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constitución</w:t>
            </w:r>
            <w:r>
              <w:rPr>
                <w:rFonts w:ascii="Arial" w:hAnsi="Arial"/>
                <w:b/>
                <w:spacing w:val="-14"/>
                <w:sz w:val="20"/>
              </w:rPr>
              <w:t xml:space="preserve"> </w:t>
            </w:r>
            <w:r>
              <w:rPr>
                <w:rFonts w:ascii="Arial" w:hAnsi="Arial"/>
                <w:b/>
                <w:sz w:val="20"/>
              </w:rPr>
              <w:t>de</w:t>
            </w:r>
            <w:r>
              <w:rPr>
                <w:rFonts w:ascii="Arial" w:hAnsi="Arial"/>
                <w:b/>
                <w:spacing w:val="-14"/>
                <w:sz w:val="20"/>
              </w:rPr>
              <w:t xml:space="preserve"> </w:t>
            </w:r>
            <w:r>
              <w:rPr>
                <w:rFonts w:ascii="Arial" w:hAnsi="Arial"/>
                <w:b/>
                <w:sz w:val="20"/>
              </w:rPr>
              <w:t>empresas:</w:t>
            </w:r>
            <w:r>
              <w:rPr>
                <w:rFonts w:ascii="Arial" w:hAnsi="Arial"/>
                <w:b/>
                <w:spacing w:val="-13"/>
                <w:sz w:val="20"/>
              </w:rPr>
              <w:t xml:space="preserve"> </w:t>
            </w:r>
            <w:r>
              <w:rPr>
                <w:sz w:val="20"/>
              </w:rPr>
              <w:t>Comprende</w:t>
            </w:r>
            <w:r>
              <w:rPr>
                <w:spacing w:val="-14"/>
                <w:sz w:val="20"/>
              </w:rPr>
              <w:t xml:space="preserve"> </w:t>
            </w:r>
            <w:r>
              <w:rPr>
                <w:sz w:val="20"/>
              </w:rPr>
              <w:t>el</w:t>
            </w:r>
            <w:r>
              <w:rPr>
                <w:spacing w:val="-12"/>
                <w:sz w:val="20"/>
              </w:rPr>
              <w:t xml:space="preserve"> </w:t>
            </w:r>
            <w:r>
              <w:rPr>
                <w:sz w:val="20"/>
              </w:rPr>
              <w:t>gasto</w:t>
            </w:r>
            <w:r>
              <w:rPr>
                <w:spacing w:val="-14"/>
                <w:sz w:val="20"/>
              </w:rPr>
              <w:t xml:space="preserve"> </w:t>
            </w:r>
            <w:r>
              <w:rPr>
                <w:sz w:val="20"/>
              </w:rPr>
              <w:t>por</w:t>
            </w:r>
            <w:r>
              <w:rPr>
                <w:spacing w:val="-14"/>
                <w:sz w:val="20"/>
              </w:rPr>
              <w:t xml:space="preserve"> </w:t>
            </w:r>
            <w:r>
              <w:rPr>
                <w:sz w:val="20"/>
              </w:rPr>
              <w:t>concepto</w:t>
            </w:r>
            <w:r>
              <w:rPr>
                <w:spacing w:val="-14"/>
                <w:sz w:val="20"/>
              </w:rPr>
              <w:t xml:space="preserve"> </w:t>
            </w:r>
            <w:r>
              <w:rPr>
                <w:sz w:val="20"/>
              </w:rPr>
              <w:t xml:space="preserve">de formalización de empresarias, asociación o grupos de empresarios, tales como constitución legal de la persona jurídica, transformación de la persona jurídica, redacción de la escritura de constitución, extracto, inscripción en el Registro de Comercio, publicación en el Diario Oficial y la respectiva </w:t>
            </w:r>
            <w:r>
              <w:rPr>
                <w:spacing w:val="-2"/>
                <w:sz w:val="20"/>
              </w:rPr>
              <w:t>protocolización.</w:t>
            </w:r>
          </w:p>
        </w:tc>
      </w:tr>
      <w:tr w:rsidR="007548B9" w14:paraId="7F0B5245" w14:textId="77777777">
        <w:trPr>
          <w:trHeight w:val="1492"/>
        </w:trPr>
        <w:tc>
          <w:tcPr>
            <w:tcW w:w="1846" w:type="dxa"/>
            <w:tcBorders>
              <w:top w:val="nil"/>
            </w:tcBorders>
          </w:tcPr>
          <w:p w14:paraId="1D3B0D21" w14:textId="77777777" w:rsidR="007548B9" w:rsidRDefault="007548B9">
            <w:pPr>
              <w:pStyle w:val="TableParagraph"/>
              <w:rPr>
                <w:rFonts w:ascii="Times New Roman"/>
                <w:sz w:val="18"/>
              </w:rPr>
            </w:pPr>
          </w:p>
        </w:tc>
        <w:tc>
          <w:tcPr>
            <w:tcW w:w="6945" w:type="dxa"/>
            <w:tcBorders>
              <w:top w:val="nil"/>
            </w:tcBorders>
          </w:tcPr>
          <w:p w14:paraId="7D7364C1" w14:textId="77777777" w:rsidR="007548B9" w:rsidRDefault="003629E0">
            <w:pPr>
              <w:pStyle w:val="TableParagraph"/>
              <w:spacing w:before="112"/>
              <w:ind w:left="68" w:right="59"/>
              <w:jc w:val="both"/>
              <w:rPr>
                <w:rFonts w:ascii="Arial" w:hAnsi="Arial"/>
                <w:b/>
                <w:sz w:val="20"/>
              </w:rPr>
            </w:pPr>
            <w:r>
              <w:rPr>
                <w:sz w:val="20"/>
              </w:rPr>
              <w:t>Se excluyen de este ítem: los gastos de este sub-ítem presentados con boletas de la beneficiaria, socios, representantes legales, y sus respectivos cónyuges, conviviente civil, familiares por consanguineidad y</w:t>
            </w:r>
            <w:r>
              <w:rPr>
                <w:spacing w:val="-2"/>
                <w:sz w:val="20"/>
              </w:rPr>
              <w:t xml:space="preserve"> </w:t>
            </w:r>
            <w:r>
              <w:rPr>
                <w:sz w:val="20"/>
              </w:rPr>
              <w:t xml:space="preserve">afinidad, hasta segundo grado inclusive. </w:t>
            </w:r>
            <w:r>
              <w:rPr>
                <w:rFonts w:ascii="Arial" w:hAnsi="Arial"/>
                <w:b/>
                <w:sz w:val="20"/>
              </w:rPr>
              <w:t>De acuerdo a lo previsto en Anexo N°5: Declaración Jurada de Rendición de Gastos, entregado en la etapa de</w:t>
            </w:r>
          </w:p>
          <w:p w14:paraId="4EED420A" w14:textId="77777777" w:rsidR="007548B9" w:rsidRDefault="003629E0">
            <w:pPr>
              <w:pStyle w:val="TableParagraph"/>
              <w:spacing w:line="211" w:lineRule="exact"/>
              <w:ind w:left="68"/>
              <w:rPr>
                <w:rFonts w:ascii="Arial" w:hAnsi="Arial"/>
                <w:b/>
                <w:sz w:val="20"/>
              </w:rPr>
            </w:pPr>
            <w:r>
              <w:rPr>
                <w:rFonts w:ascii="Arial" w:hAnsi="Arial"/>
                <w:b/>
                <w:spacing w:val="-2"/>
                <w:sz w:val="20"/>
              </w:rPr>
              <w:t>formalización.</w:t>
            </w:r>
          </w:p>
        </w:tc>
      </w:tr>
    </w:tbl>
    <w:p w14:paraId="70601CB2" w14:textId="77777777" w:rsidR="007548B9" w:rsidRDefault="007548B9">
      <w:pPr>
        <w:pStyle w:val="Textoindependiente"/>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24"/>
      </w:tblGrid>
      <w:tr w:rsidR="007548B9" w14:paraId="6E982188" w14:textId="77777777" w:rsidTr="00F157EE">
        <w:trPr>
          <w:trHeight w:val="416"/>
        </w:trPr>
        <w:tc>
          <w:tcPr>
            <w:tcW w:w="8790" w:type="dxa"/>
            <w:gridSpan w:val="2"/>
            <w:shd w:val="clear" w:color="auto" w:fill="365F91"/>
          </w:tcPr>
          <w:p w14:paraId="3239CDC7" w14:textId="77777777" w:rsidR="007548B9" w:rsidRDefault="003629E0">
            <w:pPr>
              <w:pStyle w:val="TableParagraph"/>
              <w:spacing w:before="170"/>
              <w:ind w:left="69"/>
              <w:rPr>
                <w:rFonts w:ascii="Arial" w:hAnsi="Arial"/>
                <w:b/>
                <w:sz w:val="20"/>
              </w:rPr>
            </w:pPr>
            <w:r>
              <w:rPr>
                <w:rFonts w:ascii="Arial" w:hAnsi="Arial"/>
                <w:b/>
                <w:color w:val="FFFFFF"/>
                <w:spacing w:val="-2"/>
                <w:sz w:val="20"/>
              </w:rPr>
              <w:t>CATEGORÍA:</w:t>
            </w:r>
            <w:r>
              <w:rPr>
                <w:rFonts w:ascii="Arial" w:hAnsi="Arial"/>
                <w:b/>
                <w:color w:val="FFFFFF"/>
                <w:spacing w:val="5"/>
                <w:sz w:val="20"/>
              </w:rPr>
              <w:t xml:space="preserve"> </w:t>
            </w:r>
            <w:r>
              <w:rPr>
                <w:rFonts w:ascii="Arial" w:hAnsi="Arial"/>
                <w:b/>
                <w:color w:val="FFFFFF"/>
                <w:spacing w:val="-2"/>
                <w:sz w:val="20"/>
              </w:rPr>
              <w:t>INVERSIONES</w:t>
            </w:r>
          </w:p>
        </w:tc>
      </w:tr>
      <w:tr w:rsidR="007548B9" w14:paraId="70E53B45" w14:textId="77777777">
        <w:trPr>
          <w:trHeight w:val="390"/>
        </w:trPr>
        <w:tc>
          <w:tcPr>
            <w:tcW w:w="1766" w:type="dxa"/>
            <w:shd w:val="clear" w:color="auto" w:fill="365F91"/>
          </w:tcPr>
          <w:p w14:paraId="5D4B613B" w14:textId="77777777" w:rsidR="007548B9" w:rsidRDefault="003629E0">
            <w:pPr>
              <w:pStyle w:val="TableParagraph"/>
              <w:spacing w:line="227" w:lineRule="exact"/>
              <w:ind w:left="69"/>
              <w:rPr>
                <w:rFonts w:ascii="Arial"/>
                <w:b/>
                <w:sz w:val="20"/>
              </w:rPr>
            </w:pPr>
            <w:r>
              <w:rPr>
                <w:rFonts w:ascii="Arial"/>
                <w:b/>
                <w:color w:val="FFFFFF"/>
                <w:spacing w:val="-4"/>
                <w:sz w:val="20"/>
              </w:rPr>
              <w:t>ITEM</w:t>
            </w:r>
          </w:p>
        </w:tc>
        <w:tc>
          <w:tcPr>
            <w:tcW w:w="7024" w:type="dxa"/>
            <w:shd w:val="clear" w:color="auto" w:fill="365F91"/>
          </w:tcPr>
          <w:p w14:paraId="2FDDF3F8" w14:textId="77777777" w:rsidR="007548B9" w:rsidRDefault="003629E0">
            <w:pPr>
              <w:pStyle w:val="TableParagraph"/>
              <w:spacing w:line="227" w:lineRule="exact"/>
              <w:ind w:left="69"/>
              <w:rPr>
                <w:rFonts w:ascii="Arial" w:hAnsi="Arial"/>
                <w:b/>
                <w:sz w:val="20"/>
              </w:rPr>
            </w:pPr>
            <w:r>
              <w:rPr>
                <w:rFonts w:ascii="Arial" w:hAnsi="Arial"/>
                <w:b/>
                <w:color w:val="FFFFFF"/>
                <w:sz w:val="20"/>
              </w:rPr>
              <w:t>SUBÍTEM</w:t>
            </w:r>
            <w:r>
              <w:rPr>
                <w:rFonts w:ascii="Arial" w:hAnsi="Arial"/>
                <w:b/>
                <w:color w:val="FFFFFF"/>
                <w:spacing w:val="-1"/>
                <w:sz w:val="20"/>
              </w:rPr>
              <w:t xml:space="preserve"> </w:t>
            </w:r>
            <w:r>
              <w:rPr>
                <w:rFonts w:ascii="Arial" w:hAnsi="Arial"/>
                <w:b/>
                <w:color w:val="FFFFFF"/>
                <w:sz w:val="20"/>
              </w:rPr>
              <w:t>/</w:t>
            </w:r>
            <w:r>
              <w:rPr>
                <w:rFonts w:ascii="Arial" w:hAnsi="Arial"/>
                <w:b/>
                <w:color w:val="FFFFFF"/>
                <w:spacing w:val="-6"/>
                <w:sz w:val="20"/>
              </w:rPr>
              <w:t xml:space="preserve"> </w:t>
            </w:r>
            <w:r>
              <w:rPr>
                <w:rFonts w:ascii="Arial" w:hAnsi="Arial"/>
                <w:b/>
                <w:color w:val="FFFFFF"/>
                <w:spacing w:val="-2"/>
                <w:sz w:val="20"/>
              </w:rPr>
              <w:t>DESCRIPCIÓN</w:t>
            </w:r>
          </w:p>
        </w:tc>
      </w:tr>
      <w:tr w:rsidR="007548B9" w14:paraId="7E19016A" w14:textId="77777777" w:rsidTr="00F157EE">
        <w:trPr>
          <w:trHeight w:val="7232"/>
        </w:trPr>
        <w:tc>
          <w:tcPr>
            <w:tcW w:w="1766" w:type="dxa"/>
          </w:tcPr>
          <w:p w14:paraId="251FBF87" w14:textId="77777777" w:rsidR="007548B9" w:rsidRDefault="003629E0">
            <w:pPr>
              <w:pStyle w:val="TableParagraph"/>
              <w:spacing w:line="227" w:lineRule="exact"/>
              <w:ind w:left="69"/>
              <w:rPr>
                <w:rFonts w:ascii="Arial"/>
                <w:b/>
                <w:sz w:val="20"/>
              </w:rPr>
            </w:pPr>
            <w:r>
              <w:rPr>
                <w:rFonts w:ascii="Arial"/>
                <w:b/>
                <w:sz w:val="20"/>
              </w:rPr>
              <w:t>I.</w:t>
            </w:r>
            <w:r>
              <w:rPr>
                <w:rFonts w:ascii="Arial"/>
                <w:b/>
                <w:spacing w:val="43"/>
                <w:sz w:val="20"/>
              </w:rPr>
              <w:t xml:space="preserve"> </w:t>
            </w:r>
            <w:r>
              <w:rPr>
                <w:rFonts w:ascii="Arial"/>
                <w:b/>
                <w:spacing w:val="-2"/>
                <w:sz w:val="20"/>
              </w:rPr>
              <w:t>Activos</w:t>
            </w:r>
          </w:p>
        </w:tc>
        <w:tc>
          <w:tcPr>
            <w:tcW w:w="7024" w:type="dxa"/>
          </w:tcPr>
          <w:p w14:paraId="4E036274" w14:textId="77777777" w:rsidR="007548B9" w:rsidRDefault="003629E0">
            <w:pPr>
              <w:pStyle w:val="TableParagraph"/>
              <w:ind w:left="430" w:right="60" w:hanging="361"/>
              <w:jc w:val="both"/>
              <w:rPr>
                <w:sz w:val="20"/>
              </w:rPr>
            </w:pPr>
            <w:r>
              <w:rPr>
                <w:rFonts w:ascii="Arial" w:hAnsi="Arial"/>
                <w:b/>
                <w:sz w:val="20"/>
              </w:rPr>
              <w:t>1.</w:t>
            </w:r>
            <w:r>
              <w:rPr>
                <w:rFonts w:ascii="Arial" w:hAnsi="Arial"/>
                <w:b/>
                <w:spacing w:val="40"/>
                <w:sz w:val="20"/>
              </w:rPr>
              <w:t xml:space="preserve"> </w:t>
            </w:r>
            <w:r>
              <w:rPr>
                <w:rFonts w:ascii="Arial" w:hAnsi="Arial"/>
                <w:b/>
                <w:sz w:val="20"/>
              </w:rPr>
              <w:t xml:space="preserve">Activos fijos: </w:t>
            </w:r>
            <w:r>
              <w:rPr>
                <w:sz w:val="20"/>
              </w:rPr>
              <w:t>corresponde a la adquisición de bienes (activos físicos) necesarios</w:t>
            </w:r>
            <w:r>
              <w:rPr>
                <w:spacing w:val="-4"/>
                <w:sz w:val="20"/>
              </w:rPr>
              <w:t xml:space="preserve"> </w:t>
            </w:r>
            <w:r>
              <w:rPr>
                <w:sz w:val="20"/>
              </w:rPr>
              <w:t>para</w:t>
            </w:r>
            <w:r>
              <w:rPr>
                <w:spacing w:val="-6"/>
                <w:sz w:val="20"/>
              </w:rPr>
              <w:t xml:space="preserve"> </w:t>
            </w:r>
            <w:r>
              <w:rPr>
                <w:sz w:val="20"/>
              </w:rPr>
              <w:t>el</w:t>
            </w:r>
            <w:r>
              <w:rPr>
                <w:spacing w:val="-6"/>
                <w:sz w:val="20"/>
              </w:rPr>
              <w:t xml:space="preserve"> </w:t>
            </w:r>
            <w:r>
              <w:rPr>
                <w:sz w:val="20"/>
              </w:rPr>
              <w:t>proyecto</w:t>
            </w:r>
            <w:r>
              <w:rPr>
                <w:spacing w:val="-6"/>
                <w:sz w:val="20"/>
              </w:rPr>
              <w:t xml:space="preserve"> </w:t>
            </w:r>
            <w:r>
              <w:rPr>
                <w:sz w:val="20"/>
              </w:rPr>
              <w:t>que</w:t>
            </w:r>
            <w:r>
              <w:rPr>
                <w:spacing w:val="-8"/>
                <w:sz w:val="20"/>
              </w:rPr>
              <w:t xml:space="preserve"> </w:t>
            </w:r>
            <w:r>
              <w:rPr>
                <w:sz w:val="20"/>
              </w:rPr>
              <w:t>se</w:t>
            </w:r>
            <w:r>
              <w:rPr>
                <w:spacing w:val="-6"/>
                <w:sz w:val="20"/>
              </w:rPr>
              <w:t xml:space="preserve"> </w:t>
            </w:r>
            <w:r>
              <w:rPr>
                <w:sz w:val="20"/>
              </w:rPr>
              <w:t>utilizan</w:t>
            </w:r>
            <w:r>
              <w:rPr>
                <w:spacing w:val="-6"/>
                <w:sz w:val="20"/>
              </w:rPr>
              <w:t xml:space="preserve"> </w:t>
            </w:r>
            <w:r>
              <w:rPr>
                <w:sz w:val="20"/>
              </w:rPr>
              <w:t>directamente</w:t>
            </w:r>
            <w:r>
              <w:rPr>
                <w:spacing w:val="-8"/>
                <w:sz w:val="20"/>
              </w:rPr>
              <w:t xml:space="preserve"> </w:t>
            </w:r>
            <w:r>
              <w:rPr>
                <w:sz w:val="20"/>
              </w:rPr>
              <w:t>o</w:t>
            </w:r>
            <w:r>
              <w:rPr>
                <w:spacing w:val="-6"/>
                <w:sz w:val="20"/>
              </w:rPr>
              <w:t xml:space="preserve"> </w:t>
            </w:r>
            <w:r>
              <w:rPr>
                <w:sz w:val="20"/>
              </w:rPr>
              <w:t>indirectamente en el proceso de producción del bien o servicio ofrecido, tales como máquinas,</w:t>
            </w:r>
            <w:r>
              <w:rPr>
                <w:spacing w:val="-7"/>
                <w:sz w:val="20"/>
              </w:rPr>
              <w:t xml:space="preserve"> </w:t>
            </w:r>
            <w:r>
              <w:rPr>
                <w:sz w:val="20"/>
              </w:rPr>
              <w:t>equipos,</w:t>
            </w:r>
            <w:r>
              <w:rPr>
                <w:spacing w:val="-6"/>
                <w:sz w:val="20"/>
              </w:rPr>
              <w:t xml:space="preserve"> </w:t>
            </w:r>
            <w:r>
              <w:rPr>
                <w:sz w:val="20"/>
              </w:rPr>
              <w:t>herramientas,</w:t>
            </w:r>
            <w:r>
              <w:rPr>
                <w:spacing w:val="-7"/>
                <w:sz w:val="20"/>
              </w:rPr>
              <w:t xml:space="preserve"> </w:t>
            </w:r>
            <w:r>
              <w:rPr>
                <w:sz w:val="20"/>
              </w:rPr>
              <w:t>mobiliario</w:t>
            </w:r>
            <w:r>
              <w:rPr>
                <w:spacing w:val="-8"/>
                <w:sz w:val="20"/>
              </w:rPr>
              <w:t xml:space="preserve"> </w:t>
            </w:r>
            <w:r>
              <w:rPr>
                <w:sz w:val="20"/>
              </w:rPr>
              <w:t>de</w:t>
            </w:r>
            <w:r>
              <w:rPr>
                <w:spacing w:val="-6"/>
                <w:sz w:val="20"/>
              </w:rPr>
              <w:t xml:space="preserve"> </w:t>
            </w:r>
            <w:r>
              <w:rPr>
                <w:sz w:val="20"/>
              </w:rPr>
              <w:t>producción</w:t>
            </w:r>
            <w:r>
              <w:rPr>
                <w:spacing w:val="-7"/>
                <w:sz w:val="20"/>
              </w:rPr>
              <w:t xml:space="preserve"> </w:t>
            </w:r>
            <w:r>
              <w:rPr>
                <w:sz w:val="20"/>
              </w:rPr>
              <w:t>o</w:t>
            </w:r>
            <w:r>
              <w:rPr>
                <w:spacing w:val="-8"/>
                <w:sz w:val="20"/>
              </w:rPr>
              <w:t xml:space="preserve"> </w:t>
            </w:r>
            <w:r>
              <w:rPr>
                <w:sz w:val="20"/>
              </w:rPr>
              <w:t>soporte</w:t>
            </w:r>
            <w:r>
              <w:rPr>
                <w:spacing w:val="-7"/>
                <w:sz w:val="20"/>
              </w:rPr>
              <w:t xml:space="preserve"> </w:t>
            </w:r>
            <w:r>
              <w:rPr>
                <w:sz w:val="20"/>
              </w:rPr>
              <w:t>(por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w:t>
            </w:r>
            <w:r>
              <w:rPr>
                <w:spacing w:val="-14"/>
                <w:sz w:val="20"/>
              </w:rPr>
              <w:t xml:space="preserve"> </w:t>
            </w:r>
            <w:r>
              <w:rPr>
                <w:sz w:val="20"/>
              </w:rPr>
              <w:t>incluye</w:t>
            </w:r>
            <w:r>
              <w:rPr>
                <w:spacing w:val="-14"/>
                <w:sz w:val="20"/>
              </w:rPr>
              <w:t xml:space="preserve"> </w:t>
            </w:r>
            <w:r>
              <w:rPr>
                <w:sz w:val="20"/>
              </w:rPr>
              <w:t>estructuras</w:t>
            </w:r>
            <w:r>
              <w:rPr>
                <w:spacing w:val="-14"/>
                <w:sz w:val="20"/>
              </w:rPr>
              <w:t xml:space="preserve"> </w:t>
            </w:r>
            <w:r>
              <w:rPr>
                <w:sz w:val="20"/>
              </w:rPr>
              <w:t>móviles</w:t>
            </w:r>
            <w:r>
              <w:rPr>
                <w:spacing w:val="-14"/>
                <w:sz w:val="20"/>
              </w:rPr>
              <w:t xml:space="preserve"> </w:t>
            </w:r>
            <w:r>
              <w:rPr>
                <w:sz w:val="20"/>
              </w:rPr>
              <w:t>o</w:t>
            </w:r>
            <w:r>
              <w:rPr>
                <w:spacing w:val="-14"/>
                <w:sz w:val="20"/>
              </w:rPr>
              <w:t xml:space="preserve"> </w:t>
            </w:r>
            <w:r>
              <w:rPr>
                <w:sz w:val="20"/>
              </w:rPr>
              <w:t>desmontables,</w:t>
            </w:r>
            <w:r>
              <w:rPr>
                <w:spacing w:val="-14"/>
                <w:sz w:val="20"/>
              </w:rPr>
              <w:t xml:space="preserve"> </w:t>
            </w:r>
            <w:r>
              <w:rPr>
                <w:sz w:val="20"/>
              </w:rPr>
              <w:t>como,</w:t>
            </w:r>
            <w:r>
              <w:rPr>
                <w:spacing w:val="-14"/>
                <w:sz w:val="20"/>
              </w:rPr>
              <w:t xml:space="preserve"> </w:t>
            </w:r>
            <w:r>
              <w:rPr>
                <w:sz w:val="20"/>
              </w:rPr>
              <w:t>toldos,</w:t>
            </w:r>
            <w:r>
              <w:rPr>
                <w:spacing w:val="-14"/>
                <w:sz w:val="20"/>
              </w:rPr>
              <w:t xml:space="preserve"> </w:t>
            </w:r>
            <w:r>
              <w:rPr>
                <w:rFonts w:ascii="Arial" w:hAnsi="Arial"/>
                <w:i/>
                <w:sz w:val="20"/>
              </w:rPr>
              <w:t xml:space="preserve">stands </w:t>
            </w:r>
            <w:r>
              <w:rPr>
                <w:sz w:val="20"/>
              </w:rPr>
              <w:t>y otros similares. Incluye la adquisición de casas prefabricadas, invernaderos, contenedores (</w:t>
            </w:r>
            <w:r>
              <w:rPr>
                <w:rFonts w:ascii="Arial" w:hAnsi="Arial"/>
                <w:i/>
                <w:sz w:val="20"/>
              </w:rPr>
              <w:t>containers</w:t>
            </w:r>
            <w:r>
              <w:rPr>
                <w:sz w:val="20"/>
              </w:rPr>
              <w:t>) y similares.</w:t>
            </w:r>
          </w:p>
          <w:p w14:paraId="72E4CFC2" w14:textId="77777777" w:rsidR="007548B9" w:rsidRDefault="007548B9">
            <w:pPr>
              <w:pStyle w:val="TableParagraph"/>
              <w:rPr>
                <w:sz w:val="20"/>
              </w:rPr>
            </w:pPr>
          </w:p>
          <w:p w14:paraId="4F033A97" w14:textId="77777777" w:rsidR="007548B9" w:rsidRDefault="003629E0">
            <w:pPr>
              <w:pStyle w:val="TableParagraph"/>
              <w:ind w:left="430" w:right="62"/>
              <w:jc w:val="both"/>
              <w:rPr>
                <w:sz w:val="20"/>
              </w:rPr>
            </w:pPr>
            <w:r>
              <w:rPr>
                <w:sz w:val="20"/>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49EB8919" w14:textId="77777777" w:rsidR="007548B9" w:rsidRDefault="007548B9">
            <w:pPr>
              <w:pStyle w:val="TableParagraph"/>
              <w:rPr>
                <w:sz w:val="20"/>
              </w:rPr>
            </w:pPr>
          </w:p>
          <w:p w14:paraId="6BF7608B" w14:textId="77777777" w:rsidR="007548B9" w:rsidRDefault="003629E0">
            <w:pPr>
              <w:pStyle w:val="TableParagraph"/>
              <w:ind w:left="430" w:right="59"/>
              <w:jc w:val="both"/>
              <w:rPr>
                <w:sz w:val="20"/>
              </w:rPr>
            </w:pPr>
            <w:r>
              <w:rPr>
                <w:sz w:val="20"/>
              </w:rPr>
              <w:t>Se incluyen, además, animales para fines reproductivos o de trabajo permanente en proceso productivo o de servicio. Para otros activos biológicos, se determinará su pertinencia de acuerdo a la naturaleza del proyecto en las distintas instancias de evaluación establecidas en los instrumentos.</w:t>
            </w:r>
            <w:r>
              <w:rPr>
                <w:spacing w:val="-5"/>
                <w:sz w:val="20"/>
              </w:rPr>
              <w:t xml:space="preserve"> </w:t>
            </w:r>
            <w:r>
              <w:rPr>
                <w:sz w:val="20"/>
              </w:rPr>
              <w:t>Se</w:t>
            </w:r>
            <w:r>
              <w:rPr>
                <w:spacing w:val="-4"/>
                <w:sz w:val="20"/>
              </w:rPr>
              <w:t xml:space="preserve"> </w:t>
            </w:r>
            <w:r>
              <w:rPr>
                <w:sz w:val="20"/>
              </w:rPr>
              <w:t>excluyen</w:t>
            </w:r>
            <w:r>
              <w:rPr>
                <w:spacing w:val="-2"/>
                <w:sz w:val="20"/>
              </w:rPr>
              <w:t xml:space="preserve"> </w:t>
            </w:r>
            <w:r>
              <w:rPr>
                <w:sz w:val="20"/>
              </w:rPr>
              <w:t>bienes</w:t>
            </w:r>
            <w:r>
              <w:rPr>
                <w:spacing w:val="-5"/>
                <w:sz w:val="20"/>
              </w:rPr>
              <w:t xml:space="preserve"> </w:t>
            </w:r>
            <w:r>
              <w:rPr>
                <w:sz w:val="20"/>
              </w:rPr>
              <w:t>raíces. Dentro</w:t>
            </w:r>
            <w:r>
              <w:rPr>
                <w:spacing w:val="-4"/>
                <w:sz w:val="20"/>
              </w:rPr>
              <w:t xml:space="preserve"> </w:t>
            </w:r>
            <w:r>
              <w:rPr>
                <w:sz w:val="20"/>
              </w:rPr>
              <w:t>de</w:t>
            </w:r>
            <w:r>
              <w:rPr>
                <w:spacing w:val="-4"/>
                <w:sz w:val="20"/>
              </w:rPr>
              <w:t xml:space="preserve"> </w:t>
            </w:r>
            <w:r>
              <w:rPr>
                <w:sz w:val="20"/>
              </w:rPr>
              <w:t>este</w:t>
            </w:r>
            <w:r>
              <w:rPr>
                <w:spacing w:val="-5"/>
                <w:sz w:val="20"/>
              </w:rPr>
              <w:t xml:space="preserve"> </w:t>
            </w:r>
            <w:r>
              <w:rPr>
                <w:sz w:val="20"/>
              </w:rPr>
              <w:t>ítem</w:t>
            </w:r>
            <w:r>
              <w:rPr>
                <w:spacing w:val="-2"/>
                <w:sz w:val="20"/>
              </w:rPr>
              <w:t xml:space="preserve"> </w:t>
            </w:r>
            <w:r>
              <w:rPr>
                <w:sz w:val="20"/>
              </w:rPr>
              <w:t>se</w:t>
            </w:r>
            <w:r>
              <w:rPr>
                <w:spacing w:val="-5"/>
                <w:sz w:val="20"/>
              </w:rPr>
              <w:t xml:space="preserve"> </w:t>
            </w:r>
            <w:r>
              <w:rPr>
                <w:sz w:val="20"/>
              </w:rPr>
              <w:t>incluyen los</w:t>
            </w:r>
            <w:r>
              <w:rPr>
                <w:spacing w:val="-4"/>
                <w:sz w:val="20"/>
              </w:rPr>
              <w:t xml:space="preserve"> </w:t>
            </w:r>
            <w:r>
              <w:rPr>
                <w:sz w:val="20"/>
              </w:rPr>
              <w:t>gastos</w:t>
            </w:r>
            <w:r>
              <w:rPr>
                <w:spacing w:val="-4"/>
                <w:sz w:val="20"/>
              </w:rPr>
              <w:t xml:space="preserve"> </w:t>
            </w:r>
            <w:r>
              <w:rPr>
                <w:sz w:val="20"/>
              </w:rPr>
              <w:t>asociados</w:t>
            </w:r>
            <w:r>
              <w:rPr>
                <w:spacing w:val="-4"/>
                <w:sz w:val="20"/>
              </w:rPr>
              <w:t xml:space="preserve"> </w:t>
            </w:r>
            <w:r>
              <w:rPr>
                <w:sz w:val="20"/>
              </w:rPr>
              <w:t>a</w:t>
            </w:r>
            <w:r>
              <w:rPr>
                <w:spacing w:val="-6"/>
                <w:sz w:val="20"/>
              </w:rPr>
              <w:t xml:space="preserve"> </w:t>
            </w:r>
            <w:r>
              <w:rPr>
                <w:sz w:val="20"/>
              </w:rPr>
              <w:t>la</w:t>
            </w:r>
            <w:r>
              <w:rPr>
                <w:spacing w:val="-5"/>
                <w:sz w:val="20"/>
              </w:rPr>
              <w:t xml:space="preserve"> </w:t>
            </w:r>
            <w:r>
              <w:rPr>
                <w:sz w:val="20"/>
              </w:rPr>
              <w:t>instalación</w:t>
            </w:r>
            <w:r>
              <w:rPr>
                <w:spacing w:val="-4"/>
                <w:sz w:val="20"/>
              </w:rPr>
              <w:t xml:space="preserve"> </w:t>
            </w:r>
            <w:r>
              <w:rPr>
                <w:sz w:val="20"/>
              </w:rPr>
              <w:t>y</w:t>
            </w:r>
            <w:r>
              <w:rPr>
                <w:spacing w:val="-8"/>
                <w:sz w:val="20"/>
              </w:rPr>
              <w:t xml:space="preserve"> </w:t>
            </w:r>
            <w:r>
              <w:rPr>
                <w:sz w:val="20"/>
              </w:rPr>
              <w:t>puesta</w:t>
            </w:r>
            <w:r>
              <w:rPr>
                <w:spacing w:val="-5"/>
                <w:sz w:val="20"/>
              </w:rPr>
              <w:t xml:space="preserve"> </w:t>
            </w:r>
            <w:r>
              <w:rPr>
                <w:sz w:val="20"/>
              </w:rPr>
              <w:t>en</w:t>
            </w:r>
            <w:r>
              <w:rPr>
                <w:spacing w:val="-5"/>
                <w:sz w:val="20"/>
              </w:rPr>
              <w:t xml:space="preserve"> </w:t>
            </w:r>
            <w:r>
              <w:rPr>
                <w:sz w:val="20"/>
              </w:rPr>
              <w:t>marcha</w:t>
            </w:r>
            <w:r>
              <w:rPr>
                <w:spacing w:val="-6"/>
                <w:sz w:val="20"/>
              </w:rPr>
              <w:t xml:space="preserve"> </w:t>
            </w:r>
            <w:r>
              <w:rPr>
                <w:sz w:val="20"/>
              </w:rPr>
              <w:t>de</w:t>
            </w:r>
            <w:r>
              <w:rPr>
                <w:spacing w:val="-6"/>
                <w:sz w:val="20"/>
              </w:rPr>
              <w:t xml:space="preserve"> </w:t>
            </w:r>
            <w:r>
              <w:rPr>
                <w:sz w:val="20"/>
              </w:rPr>
              <w:t>activos,</w:t>
            </w:r>
            <w:r>
              <w:rPr>
                <w:spacing w:val="-5"/>
                <w:sz w:val="20"/>
              </w:rPr>
              <w:t xml:space="preserve"> </w:t>
            </w:r>
            <w:r>
              <w:rPr>
                <w:sz w:val="20"/>
              </w:rPr>
              <w:t xml:space="preserve">tales como: fletes, servicios de instalación, capacitación respecto al uso del </w:t>
            </w:r>
            <w:r>
              <w:rPr>
                <w:spacing w:val="-2"/>
                <w:sz w:val="20"/>
              </w:rPr>
              <w:t>bien,</w:t>
            </w:r>
            <w:r>
              <w:rPr>
                <w:spacing w:val="-6"/>
                <w:sz w:val="20"/>
              </w:rPr>
              <w:t xml:space="preserve"> </w:t>
            </w:r>
            <w:r>
              <w:rPr>
                <w:spacing w:val="-2"/>
                <w:sz w:val="20"/>
              </w:rPr>
              <w:t>preparación</w:t>
            </w:r>
            <w:r>
              <w:rPr>
                <w:spacing w:val="-6"/>
                <w:sz w:val="20"/>
              </w:rPr>
              <w:t xml:space="preserve"> </w:t>
            </w:r>
            <w:r>
              <w:rPr>
                <w:spacing w:val="-2"/>
                <w:sz w:val="20"/>
              </w:rPr>
              <w:t>de</w:t>
            </w:r>
            <w:r>
              <w:rPr>
                <w:spacing w:val="-6"/>
                <w:sz w:val="20"/>
              </w:rPr>
              <w:t xml:space="preserve"> </w:t>
            </w:r>
            <w:r>
              <w:rPr>
                <w:spacing w:val="-2"/>
                <w:sz w:val="20"/>
              </w:rPr>
              <w:t>las</w:t>
            </w:r>
            <w:r>
              <w:rPr>
                <w:spacing w:val="-4"/>
                <w:sz w:val="20"/>
              </w:rPr>
              <w:t xml:space="preserve"> </w:t>
            </w:r>
            <w:r>
              <w:rPr>
                <w:spacing w:val="-2"/>
                <w:sz w:val="20"/>
              </w:rPr>
              <w:t>instalaciones</w:t>
            </w:r>
            <w:r>
              <w:rPr>
                <w:spacing w:val="-4"/>
                <w:sz w:val="20"/>
              </w:rPr>
              <w:t xml:space="preserve"> </w:t>
            </w:r>
            <w:r>
              <w:rPr>
                <w:spacing w:val="-2"/>
                <w:sz w:val="20"/>
              </w:rPr>
              <w:t>donde</w:t>
            </w:r>
            <w:r>
              <w:rPr>
                <w:spacing w:val="-5"/>
                <w:sz w:val="20"/>
              </w:rPr>
              <w:t xml:space="preserve"> </w:t>
            </w:r>
            <w:r>
              <w:rPr>
                <w:spacing w:val="-2"/>
                <w:sz w:val="20"/>
              </w:rPr>
              <w:t>se</w:t>
            </w:r>
            <w:r>
              <w:rPr>
                <w:spacing w:val="-6"/>
                <w:sz w:val="20"/>
              </w:rPr>
              <w:t xml:space="preserve"> </w:t>
            </w:r>
            <w:r>
              <w:rPr>
                <w:spacing w:val="-2"/>
                <w:sz w:val="20"/>
              </w:rPr>
              <w:t>ubicarán</w:t>
            </w:r>
            <w:r>
              <w:rPr>
                <w:spacing w:val="-3"/>
                <w:sz w:val="20"/>
              </w:rPr>
              <w:t xml:space="preserve"> </w:t>
            </w:r>
            <w:r>
              <w:rPr>
                <w:spacing w:val="-2"/>
                <w:sz w:val="20"/>
              </w:rPr>
              <w:t>y</w:t>
            </w:r>
            <w:r>
              <w:rPr>
                <w:spacing w:val="-9"/>
                <w:sz w:val="20"/>
              </w:rPr>
              <w:t xml:space="preserve"> </w:t>
            </w:r>
            <w:r>
              <w:rPr>
                <w:spacing w:val="-2"/>
                <w:sz w:val="20"/>
              </w:rPr>
              <w:t>otros</w:t>
            </w:r>
            <w:r>
              <w:rPr>
                <w:spacing w:val="-4"/>
                <w:sz w:val="20"/>
              </w:rPr>
              <w:t xml:space="preserve"> </w:t>
            </w:r>
            <w:r>
              <w:rPr>
                <w:spacing w:val="-2"/>
                <w:sz w:val="20"/>
              </w:rPr>
              <w:t>de</w:t>
            </w:r>
            <w:r>
              <w:rPr>
                <w:spacing w:val="-6"/>
                <w:sz w:val="20"/>
              </w:rPr>
              <w:t xml:space="preserve"> </w:t>
            </w:r>
            <w:r>
              <w:rPr>
                <w:spacing w:val="-2"/>
                <w:sz w:val="20"/>
              </w:rPr>
              <w:t>similar</w:t>
            </w:r>
          </w:p>
          <w:p w14:paraId="0C3F93E2" w14:textId="5E0C3F9F" w:rsidR="007548B9" w:rsidRDefault="003629E0">
            <w:pPr>
              <w:pStyle w:val="TableParagraph"/>
              <w:spacing w:before="1" w:line="211" w:lineRule="exact"/>
              <w:ind w:left="430"/>
              <w:jc w:val="both"/>
              <w:rPr>
                <w:sz w:val="20"/>
              </w:rPr>
            </w:pPr>
            <w:r>
              <w:rPr>
                <w:sz w:val="20"/>
              </w:rPr>
              <w:t>índole.</w:t>
            </w:r>
            <w:r>
              <w:rPr>
                <w:spacing w:val="-5"/>
                <w:sz w:val="20"/>
              </w:rPr>
              <w:t xml:space="preserve"> </w:t>
            </w:r>
            <w:r>
              <w:rPr>
                <w:sz w:val="20"/>
              </w:rPr>
              <w:t>En</w:t>
            </w:r>
            <w:r>
              <w:rPr>
                <w:spacing w:val="-11"/>
                <w:sz w:val="20"/>
              </w:rPr>
              <w:t xml:space="preserve"> </w:t>
            </w:r>
            <w:r>
              <w:rPr>
                <w:sz w:val="20"/>
              </w:rPr>
              <w:t>el</w:t>
            </w:r>
            <w:r>
              <w:rPr>
                <w:spacing w:val="-12"/>
                <w:sz w:val="20"/>
              </w:rPr>
              <w:t xml:space="preserve"> </w:t>
            </w:r>
            <w:r>
              <w:rPr>
                <w:sz w:val="20"/>
              </w:rPr>
              <w:t>caso</w:t>
            </w:r>
            <w:r>
              <w:rPr>
                <w:spacing w:val="-11"/>
                <w:sz w:val="20"/>
              </w:rPr>
              <w:t xml:space="preserve"> </w:t>
            </w:r>
            <w:r>
              <w:rPr>
                <w:sz w:val="20"/>
              </w:rPr>
              <w:t>que</w:t>
            </w:r>
            <w:r>
              <w:rPr>
                <w:spacing w:val="-11"/>
                <w:sz w:val="20"/>
              </w:rPr>
              <w:t xml:space="preserve"> </w:t>
            </w:r>
            <w:r>
              <w:rPr>
                <w:sz w:val="20"/>
              </w:rPr>
              <w:t>se</w:t>
            </w:r>
            <w:r>
              <w:rPr>
                <w:spacing w:val="-10"/>
                <w:sz w:val="20"/>
              </w:rPr>
              <w:t xml:space="preserve"> </w:t>
            </w:r>
            <w:r>
              <w:rPr>
                <w:sz w:val="20"/>
              </w:rPr>
              <w:t>requiera</w:t>
            </w:r>
            <w:r>
              <w:rPr>
                <w:spacing w:val="-11"/>
                <w:sz w:val="20"/>
              </w:rPr>
              <w:t xml:space="preserve"> </w:t>
            </w:r>
            <w:r>
              <w:rPr>
                <w:sz w:val="20"/>
              </w:rPr>
              <w:t>una</w:t>
            </w:r>
            <w:r>
              <w:rPr>
                <w:spacing w:val="-11"/>
                <w:sz w:val="20"/>
              </w:rPr>
              <w:t xml:space="preserve"> </w:t>
            </w:r>
            <w:r>
              <w:rPr>
                <w:sz w:val="20"/>
              </w:rPr>
              <w:t>capacitación</w:t>
            </w:r>
            <w:r>
              <w:rPr>
                <w:spacing w:val="-11"/>
                <w:sz w:val="20"/>
              </w:rPr>
              <w:t xml:space="preserve"> </w:t>
            </w:r>
            <w:r>
              <w:rPr>
                <w:sz w:val="20"/>
              </w:rPr>
              <w:t>para</w:t>
            </w:r>
            <w:r>
              <w:rPr>
                <w:spacing w:val="-11"/>
                <w:sz w:val="20"/>
              </w:rPr>
              <w:t xml:space="preserve"> </w:t>
            </w:r>
            <w:r>
              <w:rPr>
                <w:sz w:val="20"/>
              </w:rPr>
              <w:t>el</w:t>
            </w:r>
            <w:r>
              <w:rPr>
                <w:spacing w:val="-12"/>
                <w:sz w:val="20"/>
              </w:rPr>
              <w:t xml:space="preserve"> </w:t>
            </w:r>
            <w:r>
              <w:rPr>
                <w:sz w:val="20"/>
              </w:rPr>
              <w:t>uso</w:t>
            </w:r>
            <w:r>
              <w:rPr>
                <w:spacing w:val="-11"/>
                <w:sz w:val="20"/>
              </w:rPr>
              <w:t xml:space="preserve"> </w:t>
            </w:r>
            <w:r>
              <w:rPr>
                <w:sz w:val="20"/>
              </w:rPr>
              <w:t>del</w:t>
            </w:r>
            <w:r>
              <w:rPr>
                <w:spacing w:val="-11"/>
                <w:sz w:val="20"/>
              </w:rPr>
              <w:t xml:space="preserve"> </w:t>
            </w:r>
            <w:r>
              <w:rPr>
                <w:spacing w:val="-2"/>
                <w:sz w:val="20"/>
              </w:rPr>
              <w:t>activo,</w:t>
            </w:r>
            <w:r w:rsidR="003F5A24">
              <w:rPr>
                <w:spacing w:val="-2"/>
                <w:sz w:val="20"/>
              </w:rPr>
              <w:t xml:space="preserve"> esta deberá ser cargada en el ítem Capacitación de la categoría Acciones de Gestión Empresarial</w:t>
            </w:r>
          </w:p>
        </w:tc>
      </w:tr>
    </w:tbl>
    <w:p w14:paraId="2058482E" w14:textId="77777777" w:rsidR="007548B9" w:rsidRDefault="007548B9">
      <w:pPr>
        <w:spacing w:line="211" w:lineRule="exact"/>
        <w:jc w:val="both"/>
        <w:rPr>
          <w:sz w:val="20"/>
        </w:rPr>
        <w:sectPr w:rsidR="007548B9">
          <w:pgSz w:w="12240" w:h="15840"/>
          <w:pgMar w:top="1760" w:right="1380" w:bottom="1200" w:left="1460" w:header="769" w:footer="1008"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24"/>
      </w:tblGrid>
      <w:tr w:rsidR="007548B9" w14:paraId="695E1137" w14:textId="77777777" w:rsidTr="00F157EE">
        <w:trPr>
          <w:trHeight w:val="493"/>
        </w:trPr>
        <w:tc>
          <w:tcPr>
            <w:tcW w:w="8790" w:type="dxa"/>
            <w:gridSpan w:val="2"/>
            <w:shd w:val="clear" w:color="auto" w:fill="365F91"/>
          </w:tcPr>
          <w:p w14:paraId="2606AE6B" w14:textId="77777777" w:rsidR="007548B9" w:rsidRDefault="003629E0">
            <w:pPr>
              <w:pStyle w:val="TableParagraph"/>
              <w:spacing w:before="170"/>
              <w:ind w:left="69"/>
              <w:rPr>
                <w:rFonts w:ascii="Arial" w:hAnsi="Arial"/>
                <w:b/>
                <w:sz w:val="20"/>
              </w:rPr>
            </w:pPr>
            <w:r>
              <w:rPr>
                <w:rFonts w:ascii="Arial" w:hAnsi="Arial"/>
                <w:b/>
                <w:color w:val="FFFFFF"/>
                <w:spacing w:val="-2"/>
                <w:sz w:val="20"/>
              </w:rPr>
              <w:lastRenderedPageBreak/>
              <w:t>CATEGORÍA:</w:t>
            </w:r>
            <w:r>
              <w:rPr>
                <w:rFonts w:ascii="Arial" w:hAnsi="Arial"/>
                <w:b/>
                <w:color w:val="FFFFFF"/>
                <w:spacing w:val="5"/>
                <w:sz w:val="20"/>
              </w:rPr>
              <w:t xml:space="preserve"> </w:t>
            </w:r>
            <w:r>
              <w:rPr>
                <w:rFonts w:ascii="Arial" w:hAnsi="Arial"/>
                <w:b/>
                <w:color w:val="FFFFFF"/>
                <w:spacing w:val="-2"/>
                <w:sz w:val="20"/>
              </w:rPr>
              <w:t>INVERSIONES</w:t>
            </w:r>
          </w:p>
        </w:tc>
      </w:tr>
      <w:tr w:rsidR="007548B9" w14:paraId="2924018C" w14:textId="77777777" w:rsidTr="003A665A">
        <w:trPr>
          <w:trHeight w:val="7426"/>
        </w:trPr>
        <w:tc>
          <w:tcPr>
            <w:tcW w:w="1766" w:type="dxa"/>
          </w:tcPr>
          <w:p w14:paraId="58C75CB8" w14:textId="77777777" w:rsidR="007548B9" w:rsidRDefault="007548B9">
            <w:pPr>
              <w:pStyle w:val="TableParagraph"/>
              <w:rPr>
                <w:rFonts w:ascii="Times New Roman"/>
                <w:sz w:val="18"/>
              </w:rPr>
            </w:pPr>
          </w:p>
        </w:tc>
        <w:tc>
          <w:tcPr>
            <w:tcW w:w="7024" w:type="dxa"/>
          </w:tcPr>
          <w:p w14:paraId="6D039462" w14:textId="77777777" w:rsidR="007548B9" w:rsidRDefault="003629E0">
            <w:pPr>
              <w:pStyle w:val="TableParagraph"/>
              <w:ind w:left="430" w:right="59"/>
              <w:jc w:val="both"/>
              <w:rPr>
                <w:sz w:val="20"/>
              </w:rPr>
            </w:pPr>
            <w:r>
              <w:rPr>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w:t>
            </w:r>
            <w:r>
              <w:rPr>
                <w:spacing w:val="-3"/>
                <w:sz w:val="20"/>
              </w:rPr>
              <w:t xml:space="preserve"> </w:t>
            </w:r>
            <w:r>
              <w:rPr>
                <w:sz w:val="20"/>
              </w:rPr>
              <w:t>Adquisición</w:t>
            </w:r>
            <w:r>
              <w:rPr>
                <w:spacing w:val="-4"/>
                <w:sz w:val="20"/>
              </w:rPr>
              <w:t xml:space="preserve"> </w:t>
            </w:r>
            <w:r>
              <w:rPr>
                <w:sz w:val="20"/>
              </w:rPr>
              <w:t>de</w:t>
            </w:r>
            <w:r>
              <w:rPr>
                <w:spacing w:val="-3"/>
                <w:sz w:val="20"/>
              </w:rPr>
              <w:t xml:space="preserve"> </w:t>
            </w:r>
            <w:r>
              <w:rPr>
                <w:sz w:val="20"/>
              </w:rPr>
              <w:t>bienes</w:t>
            </w:r>
            <w:r>
              <w:rPr>
                <w:spacing w:val="-2"/>
                <w:sz w:val="20"/>
              </w:rPr>
              <w:t xml:space="preserve"> </w:t>
            </w:r>
            <w:r>
              <w:rPr>
                <w:sz w:val="20"/>
              </w:rPr>
              <w:t>que</w:t>
            </w:r>
            <w:r>
              <w:rPr>
                <w:spacing w:val="-3"/>
                <w:sz w:val="20"/>
              </w:rPr>
              <w:t xml:space="preserve"> </w:t>
            </w:r>
            <w:r>
              <w:rPr>
                <w:sz w:val="20"/>
              </w:rPr>
              <w:t>faciliten</w:t>
            </w:r>
            <w:r>
              <w:rPr>
                <w:spacing w:val="-1"/>
                <w:sz w:val="20"/>
              </w:rPr>
              <w:t xml:space="preserve"> </w:t>
            </w:r>
            <w:r>
              <w:rPr>
                <w:sz w:val="20"/>
              </w:rPr>
              <w:t>la</w:t>
            </w:r>
            <w:r>
              <w:rPr>
                <w:spacing w:val="-3"/>
                <w:sz w:val="20"/>
              </w:rPr>
              <w:t xml:space="preserve"> </w:t>
            </w:r>
            <w:r>
              <w:rPr>
                <w:sz w:val="20"/>
              </w:rPr>
              <w:t>reutilización</w:t>
            </w:r>
            <w:r>
              <w:rPr>
                <w:spacing w:val="-1"/>
                <w:sz w:val="20"/>
              </w:rPr>
              <w:t xml:space="preserve"> </w:t>
            </w:r>
            <w:r>
              <w:rPr>
                <w:sz w:val="20"/>
              </w:rPr>
              <w:t>de</w:t>
            </w:r>
            <w:r>
              <w:rPr>
                <w:spacing w:val="-4"/>
                <w:sz w:val="20"/>
              </w:rPr>
              <w:t xml:space="preserve"> </w:t>
            </w:r>
            <w:r>
              <w:rPr>
                <w:sz w:val="20"/>
              </w:rPr>
              <w:t>productos, partes y piezas, por ejemplo, sistemas de recirculación del agua; o adquisición de bienes que permitan incrementar la eficiencia material de procesos</w:t>
            </w:r>
            <w:r>
              <w:rPr>
                <w:spacing w:val="-5"/>
                <w:sz w:val="20"/>
              </w:rPr>
              <w:t xml:space="preserve"> </w:t>
            </w:r>
            <w:r>
              <w:rPr>
                <w:sz w:val="20"/>
              </w:rPr>
              <w:t>productivos,</w:t>
            </w:r>
            <w:r>
              <w:rPr>
                <w:spacing w:val="-6"/>
                <w:sz w:val="20"/>
              </w:rPr>
              <w:t xml:space="preserve"> </w:t>
            </w:r>
            <w:r>
              <w:rPr>
                <w:sz w:val="20"/>
              </w:rPr>
              <w:t>por</w:t>
            </w:r>
            <w:r>
              <w:rPr>
                <w:spacing w:val="-6"/>
                <w:sz w:val="20"/>
              </w:rPr>
              <w:t xml:space="preserve"> </w:t>
            </w:r>
            <w:r>
              <w:rPr>
                <w:sz w:val="20"/>
              </w:rPr>
              <w:t>ejemplo,</w:t>
            </w:r>
            <w:r>
              <w:rPr>
                <w:spacing w:val="-7"/>
                <w:sz w:val="20"/>
              </w:rPr>
              <w:t xml:space="preserve"> </w:t>
            </w:r>
            <w:r>
              <w:rPr>
                <w:sz w:val="20"/>
              </w:rPr>
              <w:t>sistemas</w:t>
            </w:r>
            <w:r>
              <w:rPr>
                <w:spacing w:val="-5"/>
                <w:sz w:val="20"/>
              </w:rPr>
              <w:t xml:space="preserve"> </w:t>
            </w:r>
            <w:r>
              <w:rPr>
                <w:sz w:val="20"/>
              </w:rPr>
              <w:t>informáticos</w:t>
            </w:r>
            <w:r>
              <w:rPr>
                <w:spacing w:val="-5"/>
                <w:sz w:val="20"/>
              </w:rPr>
              <w:t xml:space="preserve"> </w:t>
            </w:r>
            <w:r>
              <w:rPr>
                <w:sz w:val="20"/>
              </w:rPr>
              <w:t>de</w:t>
            </w:r>
            <w:r>
              <w:rPr>
                <w:spacing w:val="-7"/>
                <w:sz w:val="20"/>
              </w:rPr>
              <w:t xml:space="preserve"> </w:t>
            </w:r>
            <w:r>
              <w:rPr>
                <w:sz w:val="20"/>
              </w:rPr>
              <w:t xml:space="preserve">optimización </w:t>
            </w:r>
            <w:r>
              <w:rPr>
                <w:spacing w:val="-2"/>
                <w:sz w:val="20"/>
              </w:rPr>
              <w:t>logística.</w:t>
            </w:r>
          </w:p>
          <w:p w14:paraId="3D605ADA" w14:textId="77777777" w:rsidR="007548B9" w:rsidRDefault="007548B9">
            <w:pPr>
              <w:pStyle w:val="TableParagraph"/>
              <w:rPr>
                <w:sz w:val="20"/>
              </w:rPr>
            </w:pPr>
          </w:p>
          <w:p w14:paraId="348A42B9" w14:textId="77777777" w:rsidR="007548B9" w:rsidRDefault="003629E0">
            <w:pPr>
              <w:pStyle w:val="TableParagraph"/>
              <w:ind w:left="430" w:right="55"/>
              <w:jc w:val="both"/>
              <w:rPr>
                <w:sz w:val="20"/>
              </w:rPr>
            </w:pPr>
            <w:r>
              <w:rPr>
                <w:sz w:val="20"/>
              </w:rPr>
              <w:t xml:space="preserve">Cabe destacar que los bienes que no son estrictamente necesarios para el funcionamiento del proyecto </w:t>
            </w:r>
            <w:r>
              <w:rPr>
                <w:rFonts w:ascii="Arial" w:hAnsi="Arial"/>
                <w:b/>
                <w:sz w:val="20"/>
              </w:rPr>
              <w:t xml:space="preserve">NO PUEDEN </w:t>
            </w:r>
            <w:r>
              <w:rPr>
                <w:sz w:val="20"/>
              </w:rPr>
              <w:t>ser cargados en este ítem, tales como: gastos generales de administración, consumos básicos, materiales</w:t>
            </w:r>
            <w:r>
              <w:rPr>
                <w:spacing w:val="-9"/>
                <w:sz w:val="20"/>
              </w:rPr>
              <w:t xml:space="preserve"> </w:t>
            </w:r>
            <w:r>
              <w:rPr>
                <w:sz w:val="20"/>
              </w:rPr>
              <w:t>de</w:t>
            </w:r>
            <w:r>
              <w:rPr>
                <w:spacing w:val="-8"/>
                <w:sz w:val="20"/>
              </w:rPr>
              <w:t xml:space="preserve"> </w:t>
            </w:r>
            <w:r>
              <w:rPr>
                <w:sz w:val="20"/>
              </w:rPr>
              <w:t>escritorio,</w:t>
            </w:r>
            <w:r>
              <w:rPr>
                <w:spacing w:val="-10"/>
                <w:sz w:val="20"/>
              </w:rPr>
              <w:t xml:space="preserve"> </w:t>
            </w:r>
            <w:r>
              <w:rPr>
                <w:sz w:val="20"/>
              </w:rPr>
              <w:t>materiales</w:t>
            </w:r>
            <w:r>
              <w:rPr>
                <w:spacing w:val="-9"/>
                <w:sz w:val="20"/>
              </w:rPr>
              <w:t xml:space="preserve"> </w:t>
            </w:r>
            <w:r>
              <w:rPr>
                <w:sz w:val="20"/>
              </w:rPr>
              <w:t>de</w:t>
            </w:r>
            <w:r>
              <w:rPr>
                <w:spacing w:val="-10"/>
                <w:sz w:val="20"/>
              </w:rPr>
              <w:t xml:space="preserve"> </w:t>
            </w:r>
            <w:r>
              <w:rPr>
                <w:sz w:val="20"/>
              </w:rPr>
              <w:t>oficina</w:t>
            </w:r>
            <w:r>
              <w:rPr>
                <w:spacing w:val="-5"/>
                <w:sz w:val="20"/>
              </w:rPr>
              <w:t xml:space="preserve"> </w:t>
            </w:r>
            <w:r>
              <w:rPr>
                <w:sz w:val="20"/>
              </w:rPr>
              <w:t>y,</w:t>
            </w:r>
            <w:r>
              <w:rPr>
                <w:spacing w:val="-10"/>
                <w:sz w:val="20"/>
              </w:rPr>
              <w:t xml:space="preserve"> </w:t>
            </w:r>
            <w:r>
              <w:rPr>
                <w:sz w:val="20"/>
              </w:rPr>
              <w:t>en</w:t>
            </w:r>
            <w:r>
              <w:rPr>
                <w:spacing w:val="-10"/>
                <w:sz w:val="20"/>
              </w:rPr>
              <w:t xml:space="preserve"> </w:t>
            </w:r>
            <w:r>
              <w:rPr>
                <w:sz w:val="20"/>
              </w:rPr>
              <w:t>general,</w:t>
            </w:r>
            <w:r>
              <w:rPr>
                <w:spacing w:val="-7"/>
                <w:sz w:val="20"/>
              </w:rPr>
              <w:t xml:space="preserve"> </w:t>
            </w:r>
            <w:r>
              <w:rPr>
                <w:sz w:val="20"/>
              </w:rPr>
              <w:t>los</w:t>
            </w:r>
            <w:r>
              <w:rPr>
                <w:spacing w:val="-9"/>
                <w:sz w:val="20"/>
              </w:rPr>
              <w:t xml:space="preserve"> </w:t>
            </w:r>
            <w:r>
              <w:rPr>
                <w:sz w:val="20"/>
              </w:rPr>
              <w:t>materiales fungibles; es decir, aquellos que se consumen con el uso.</w:t>
            </w:r>
          </w:p>
          <w:p w14:paraId="372E91C4" w14:textId="77777777" w:rsidR="007548B9" w:rsidRDefault="007548B9">
            <w:pPr>
              <w:pStyle w:val="TableParagraph"/>
              <w:rPr>
                <w:sz w:val="20"/>
              </w:rPr>
            </w:pPr>
          </w:p>
          <w:p w14:paraId="109AEEE3" w14:textId="77777777" w:rsidR="007548B9" w:rsidRDefault="003629E0">
            <w:pPr>
              <w:pStyle w:val="TableParagraph"/>
              <w:ind w:left="430" w:right="59"/>
              <w:jc w:val="both"/>
              <w:rPr>
                <w:sz w:val="20"/>
              </w:rPr>
            </w:pPr>
            <w:r>
              <w:rPr>
                <w:sz w:val="20"/>
              </w:rPr>
              <w:t xml:space="preserve">Se aceptará el pago de la cuota inicial o pie de leasing financieros suscritos con bancos o instituciones financieras para financiamiento de máquinas y/o equipos. </w:t>
            </w:r>
            <w:r>
              <w:rPr>
                <w:sz w:val="20"/>
                <w:u w:val="single"/>
              </w:rPr>
              <w:t>Este financiamiento solo se podrá imputar como</w:t>
            </w:r>
            <w:r>
              <w:rPr>
                <w:sz w:val="20"/>
              </w:rPr>
              <w:t xml:space="preserve"> </w:t>
            </w:r>
            <w:r>
              <w:rPr>
                <w:sz w:val="20"/>
                <w:u w:val="single"/>
              </w:rPr>
              <w:t>aporte empresarial</w:t>
            </w:r>
            <w:r>
              <w:rPr>
                <w:sz w:val="20"/>
              </w:rPr>
              <w:t>.</w:t>
            </w:r>
          </w:p>
          <w:p w14:paraId="22CB3669" w14:textId="77777777" w:rsidR="007548B9" w:rsidRDefault="007548B9">
            <w:pPr>
              <w:pStyle w:val="TableParagraph"/>
              <w:spacing w:before="9"/>
              <w:rPr>
                <w:sz w:val="19"/>
              </w:rPr>
            </w:pPr>
          </w:p>
          <w:p w14:paraId="68F3199B" w14:textId="77777777" w:rsidR="007548B9" w:rsidRDefault="003629E0">
            <w:pPr>
              <w:pStyle w:val="TableParagraph"/>
              <w:ind w:left="430" w:right="65" w:hanging="361"/>
              <w:jc w:val="both"/>
              <w:rPr>
                <w:sz w:val="20"/>
              </w:rPr>
            </w:pPr>
            <w:r>
              <w:rPr>
                <w:rFonts w:ascii="Arial" w:hAnsi="Arial"/>
                <w:b/>
                <w:sz w:val="20"/>
              </w:rPr>
              <w:t>2.</w:t>
            </w:r>
            <w:r>
              <w:rPr>
                <w:rFonts w:ascii="Arial" w:hAnsi="Arial"/>
                <w:b/>
                <w:spacing w:val="80"/>
                <w:sz w:val="20"/>
              </w:rPr>
              <w:t xml:space="preserve"> </w:t>
            </w:r>
            <w:r>
              <w:rPr>
                <w:rFonts w:ascii="Arial" w:hAnsi="Arial"/>
                <w:b/>
                <w:sz w:val="20"/>
              </w:rPr>
              <w:t>Activos</w:t>
            </w:r>
            <w:r>
              <w:rPr>
                <w:rFonts w:ascii="Arial" w:hAnsi="Arial"/>
                <w:b/>
                <w:spacing w:val="-2"/>
                <w:sz w:val="20"/>
              </w:rPr>
              <w:t xml:space="preserve"> </w:t>
            </w:r>
            <w:r>
              <w:rPr>
                <w:rFonts w:ascii="Arial" w:hAnsi="Arial"/>
                <w:b/>
                <w:sz w:val="20"/>
              </w:rPr>
              <w:t xml:space="preserve">intangibles: </w:t>
            </w:r>
            <w:r>
              <w:rPr>
                <w:sz w:val="20"/>
              </w:rPr>
              <w:t>corresponde a</w:t>
            </w:r>
            <w:r>
              <w:rPr>
                <w:spacing w:val="-2"/>
                <w:sz w:val="20"/>
              </w:rPr>
              <w:t xml:space="preserve"> </w:t>
            </w:r>
            <w:r>
              <w:rPr>
                <w:sz w:val="20"/>
              </w:rPr>
              <w:t>la</w:t>
            </w:r>
            <w:r>
              <w:rPr>
                <w:spacing w:val="-2"/>
                <w:sz w:val="20"/>
              </w:rPr>
              <w:t xml:space="preserve"> </w:t>
            </w:r>
            <w:r>
              <w:rPr>
                <w:sz w:val="20"/>
              </w:rPr>
              <w:t>adquisición</w:t>
            </w:r>
            <w:r>
              <w:rPr>
                <w:spacing w:val="-2"/>
                <w:sz w:val="20"/>
              </w:rPr>
              <w:t xml:space="preserve"> </w:t>
            </w:r>
            <w:r>
              <w:rPr>
                <w:sz w:val="20"/>
              </w:rPr>
              <w:t>de bienes intangibles, como software, registro de marca, manejo de inventario, catálogos digitales, entre otros que sean estrictamente necesarios para el funcionamiento del proyecto.</w:t>
            </w:r>
          </w:p>
          <w:p w14:paraId="512A49BE" w14:textId="77777777" w:rsidR="007548B9" w:rsidRDefault="007548B9">
            <w:pPr>
              <w:pStyle w:val="TableParagraph"/>
              <w:spacing w:before="3"/>
              <w:rPr>
                <w:sz w:val="20"/>
              </w:rPr>
            </w:pPr>
          </w:p>
          <w:p w14:paraId="5E5BD038" w14:textId="77777777" w:rsidR="007548B9" w:rsidRDefault="003629E0">
            <w:pPr>
              <w:pStyle w:val="TableParagraph"/>
              <w:ind w:left="69" w:right="58"/>
              <w:jc w:val="both"/>
              <w:rPr>
                <w:rFonts w:ascii="Arial" w:hAnsi="Arial"/>
                <w:b/>
                <w:sz w:val="20"/>
              </w:rPr>
            </w:pPr>
            <w:r>
              <w:rPr>
                <w:sz w:val="20"/>
              </w:rPr>
              <w:t>Se excluye la adquisición de bienes propios, de uno de los socios, representantes</w:t>
            </w:r>
            <w:r>
              <w:rPr>
                <w:spacing w:val="-11"/>
                <w:sz w:val="20"/>
              </w:rPr>
              <w:t xml:space="preserve"> </w:t>
            </w:r>
            <w:r>
              <w:rPr>
                <w:sz w:val="20"/>
              </w:rPr>
              <w:t>o</w:t>
            </w:r>
            <w:r>
              <w:rPr>
                <w:spacing w:val="-11"/>
                <w:sz w:val="20"/>
              </w:rPr>
              <w:t xml:space="preserve"> </w:t>
            </w:r>
            <w:r>
              <w:rPr>
                <w:sz w:val="20"/>
              </w:rPr>
              <w:t>de</w:t>
            </w:r>
            <w:r>
              <w:rPr>
                <w:spacing w:val="-11"/>
                <w:sz w:val="20"/>
              </w:rPr>
              <w:t xml:space="preserve"> </w:t>
            </w:r>
            <w:r>
              <w:rPr>
                <w:sz w:val="20"/>
              </w:rPr>
              <w:t>sus</w:t>
            </w:r>
            <w:r>
              <w:rPr>
                <w:spacing w:val="-11"/>
                <w:sz w:val="20"/>
              </w:rPr>
              <w:t xml:space="preserve"> </w:t>
            </w:r>
            <w:r>
              <w:rPr>
                <w:sz w:val="20"/>
              </w:rPr>
              <w:t>respectivos</w:t>
            </w:r>
            <w:r>
              <w:rPr>
                <w:spacing w:val="-11"/>
                <w:sz w:val="20"/>
              </w:rPr>
              <w:t xml:space="preserve"> </w:t>
            </w:r>
            <w:r>
              <w:rPr>
                <w:sz w:val="20"/>
              </w:rPr>
              <w:t>cónyuges,</w:t>
            </w:r>
            <w:r>
              <w:rPr>
                <w:spacing w:val="-7"/>
                <w:sz w:val="20"/>
              </w:rPr>
              <w:t xml:space="preserve"> </w:t>
            </w:r>
            <w:r>
              <w:rPr>
                <w:sz w:val="20"/>
              </w:rPr>
              <w:t>conviviente</w:t>
            </w:r>
            <w:r>
              <w:rPr>
                <w:spacing w:val="-11"/>
                <w:sz w:val="20"/>
              </w:rPr>
              <w:t xml:space="preserve"> </w:t>
            </w:r>
            <w:r>
              <w:rPr>
                <w:sz w:val="20"/>
              </w:rPr>
              <w:t>civil,</w:t>
            </w:r>
            <w:r>
              <w:rPr>
                <w:spacing w:val="-11"/>
                <w:sz w:val="20"/>
              </w:rPr>
              <w:t xml:space="preserve"> </w:t>
            </w:r>
            <w:r>
              <w:rPr>
                <w:sz w:val="20"/>
              </w:rPr>
              <w:t>familiares</w:t>
            </w:r>
            <w:r>
              <w:rPr>
                <w:spacing w:val="-10"/>
                <w:sz w:val="20"/>
              </w:rPr>
              <w:t xml:space="preserve"> </w:t>
            </w:r>
            <w:r>
              <w:rPr>
                <w:sz w:val="20"/>
              </w:rPr>
              <w:t xml:space="preserve">por consanguineidad y afinidad hasta el segundo grado inclusive (hijos, padre, madre y hermanos). </w:t>
            </w:r>
            <w:r>
              <w:rPr>
                <w:rFonts w:ascii="Arial" w:hAnsi="Arial"/>
                <w:b/>
                <w:sz w:val="20"/>
              </w:rPr>
              <w:t>De acuerdo a lo establecido en Anexo N°5: Declaración</w:t>
            </w:r>
            <w:r>
              <w:rPr>
                <w:rFonts w:ascii="Arial" w:hAnsi="Arial"/>
                <w:b/>
                <w:spacing w:val="20"/>
                <w:sz w:val="20"/>
              </w:rPr>
              <w:t xml:space="preserve"> </w:t>
            </w:r>
            <w:r>
              <w:rPr>
                <w:rFonts w:ascii="Arial" w:hAnsi="Arial"/>
                <w:b/>
                <w:sz w:val="20"/>
              </w:rPr>
              <w:t>Jurada</w:t>
            </w:r>
            <w:r>
              <w:rPr>
                <w:rFonts w:ascii="Arial" w:hAnsi="Arial"/>
                <w:b/>
                <w:spacing w:val="21"/>
                <w:sz w:val="20"/>
              </w:rPr>
              <w:t xml:space="preserve"> </w:t>
            </w:r>
            <w:r>
              <w:rPr>
                <w:rFonts w:ascii="Arial" w:hAnsi="Arial"/>
                <w:b/>
                <w:sz w:val="20"/>
              </w:rPr>
              <w:t>de</w:t>
            </w:r>
            <w:r>
              <w:rPr>
                <w:rFonts w:ascii="Arial" w:hAnsi="Arial"/>
                <w:b/>
                <w:spacing w:val="21"/>
                <w:sz w:val="20"/>
              </w:rPr>
              <w:t xml:space="preserve"> </w:t>
            </w:r>
            <w:r>
              <w:rPr>
                <w:rFonts w:ascii="Arial" w:hAnsi="Arial"/>
                <w:b/>
                <w:sz w:val="20"/>
              </w:rPr>
              <w:t>Rendición de</w:t>
            </w:r>
            <w:r>
              <w:rPr>
                <w:rFonts w:ascii="Arial" w:hAnsi="Arial"/>
                <w:b/>
                <w:spacing w:val="21"/>
                <w:sz w:val="20"/>
              </w:rPr>
              <w:t xml:space="preserve"> </w:t>
            </w:r>
            <w:r>
              <w:rPr>
                <w:rFonts w:ascii="Arial" w:hAnsi="Arial"/>
                <w:b/>
                <w:sz w:val="20"/>
              </w:rPr>
              <w:t>Gastos, entregado en</w:t>
            </w:r>
            <w:r>
              <w:rPr>
                <w:rFonts w:ascii="Arial" w:hAnsi="Arial"/>
                <w:b/>
                <w:spacing w:val="22"/>
                <w:sz w:val="20"/>
              </w:rPr>
              <w:t xml:space="preserve"> </w:t>
            </w:r>
            <w:r>
              <w:rPr>
                <w:rFonts w:ascii="Arial" w:hAnsi="Arial"/>
                <w:b/>
                <w:sz w:val="20"/>
              </w:rPr>
              <w:t>la</w:t>
            </w:r>
            <w:r>
              <w:rPr>
                <w:rFonts w:ascii="Arial" w:hAnsi="Arial"/>
                <w:b/>
                <w:spacing w:val="21"/>
                <w:sz w:val="20"/>
              </w:rPr>
              <w:t xml:space="preserve"> </w:t>
            </w:r>
            <w:r>
              <w:rPr>
                <w:rFonts w:ascii="Arial" w:hAnsi="Arial"/>
                <w:b/>
                <w:sz w:val="20"/>
              </w:rPr>
              <w:t>etapa</w:t>
            </w:r>
            <w:r>
              <w:rPr>
                <w:rFonts w:ascii="Arial" w:hAnsi="Arial"/>
                <w:b/>
                <w:spacing w:val="21"/>
                <w:sz w:val="20"/>
              </w:rPr>
              <w:t xml:space="preserve"> </w:t>
            </w:r>
            <w:r>
              <w:rPr>
                <w:rFonts w:ascii="Arial" w:hAnsi="Arial"/>
                <w:b/>
                <w:sz w:val="20"/>
              </w:rPr>
              <w:t>de</w:t>
            </w:r>
          </w:p>
          <w:p w14:paraId="034FD827" w14:textId="77777777" w:rsidR="007548B9" w:rsidRDefault="003629E0">
            <w:pPr>
              <w:pStyle w:val="TableParagraph"/>
              <w:spacing w:line="210" w:lineRule="exact"/>
              <w:ind w:left="69"/>
              <w:rPr>
                <w:rFonts w:ascii="Arial" w:hAnsi="Arial"/>
                <w:b/>
                <w:sz w:val="20"/>
              </w:rPr>
            </w:pPr>
            <w:r>
              <w:rPr>
                <w:rFonts w:ascii="Arial" w:hAnsi="Arial"/>
                <w:b/>
                <w:spacing w:val="-2"/>
                <w:sz w:val="20"/>
              </w:rPr>
              <w:t>formalización.</w:t>
            </w:r>
          </w:p>
        </w:tc>
      </w:tr>
      <w:tr w:rsidR="007548B9" w14:paraId="782C1981" w14:textId="77777777">
        <w:trPr>
          <w:trHeight w:val="2760"/>
        </w:trPr>
        <w:tc>
          <w:tcPr>
            <w:tcW w:w="1766" w:type="dxa"/>
          </w:tcPr>
          <w:p w14:paraId="655C263C" w14:textId="77777777" w:rsidR="007548B9" w:rsidRDefault="003629E0">
            <w:pPr>
              <w:pStyle w:val="TableParagraph"/>
              <w:ind w:left="282" w:right="51" w:hanging="214"/>
              <w:rPr>
                <w:rFonts w:ascii="Arial" w:hAnsi="Arial"/>
                <w:b/>
                <w:sz w:val="20"/>
              </w:rPr>
            </w:pPr>
            <w:r>
              <w:rPr>
                <w:rFonts w:ascii="Arial" w:hAnsi="Arial"/>
                <w:b/>
                <w:sz w:val="20"/>
              </w:rPr>
              <w:t>II.</w:t>
            </w:r>
            <w:r>
              <w:rPr>
                <w:rFonts w:ascii="Arial" w:hAnsi="Arial"/>
                <w:b/>
                <w:spacing w:val="-14"/>
                <w:sz w:val="20"/>
              </w:rPr>
              <w:t xml:space="preserve"> </w:t>
            </w:r>
            <w:r>
              <w:rPr>
                <w:rFonts w:ascii="Arial" w:hAnsi="Arial"/>
                <w:b/>
                <w:sz w:val="20"/>
              </w:rPr>
              <w:t>Habilitación</w:t>
            </w:r>
            <w:r>
              <w:rPr>
                <w:rFonts w:ascii="Arial" w:hAnsi="Arial"/>
                <w:b/>
                <w:spacing w:val="-14"/>
                <w:sz w:val="20"/>
              </w:rPr>
              <w:t xml:space="preserve"> </w:t>
            </w:r>
            <w:r>
              <w:rPr>
                <w:rFonts w:ascii="Arial" w:hAnsi="Arial"/>
                <w:b/>
                <w:sz w:val="20"/>
              </w:rPr>
              <w:t xml:space="preserve">de </w:t>
            </w:r>
            <w:r>
              <w:rPr>
                <w:rFonts w:ascii="Arial" w:hAnsi="Arial"/>
                <w:b/>
                <w:spacing w:val="-2"/>
                <w:sz w:val="20"/>
              </w:rPr>
              <w:t>Infraestructura</w:t>
            </w:r>
          </w:p>
        </w:tc>
        <w:tc>
          <w:tcPr>
            <w:tcW w:w="7024" w:type="dxa"/>
          </w:tcPr>
          <w:p w14:paraId="1B33BC7E" w14:textId="7F4CF69A" w:rsidR="007548B9" w:rsidRDefault="003629E0" w:rsidP="003A665A">
            <w:pPr>
              <w:pStyle w:val="TableParagraph"/>
              <w:ind w:left="69" w:right="60"/>
              <w:jc w:val="both"/>
              <w:rPr>
                <w:sz w:val="20"/>
              </w:rPr>
            </w:pPr>
            <w:r>
              <w:rPr>
                <w:rFonts w:ascii="Arial" w:hAnsi="Arial"/>
                <w:b/>
                <w:sz w:val="20"/>
              </w:rPr>
              <w:t>Habilitación de Infraestructura</w:t>
            </w:r>
            <w:r>
              <w:rPr>
                <w:sz w:val="20"/>
              </w:rPr>
              <w:t xml:space="preserve">: Comprende el gasto necesario </w:t>
            </w:r>
            <w:r>
              <w:rPr>
                <w:sz w:val="20"/>
                <w:u w:val="single"/>
              </w:rPr>
              <w:t>para dejar</w:t>
            </w:r>
            <w:r>
              <w:rPr>
                <w:sz w:val="20"/>
              </w:rPr>
              <w:t xml:space="preserve"> </w:t>
            </w:r>
            <w:r>
              <w:rPr>
                <w:sz w:val="20"/>
                <w:u w:val="single"/>
              </w:rPr>
              <w:t>apto un espacio físico o estructura previamente existente al proyecto</w:t>
            </w:r>
            <w:r>
              <w:rPr>
                <w:sz w:val="20"/>
              </w:rPr>
              <w:t xml:space="preserve"> (taller, oficina, vehículo, casa prefabricada, contenedores u otro), para el funcionamiento del mismo, como por ejemplo: reparación pisos, techumbres, paredes, </w:t>
            </w:r>
            <w:r>
              <w:rPr>
                <w:rFonts w:ascii="Arial" w:hAnsi="Arial"/>
                <w:i/>
                <w:sz w:val="20"/>
              </w:rPr>
              <w:t>radier</w:t>
            </w:r>
            <w:r>
              <w:rPr>
                <w:sz w:val="20"/>
              </w:rPr>
              <w:t>, tabiques; ampliaciones/obras menores</w:t>
            </w:r>
            <w:r w:rsidR="00F157EE">
              <w:rPr>
                <w:rStyle w:val="Refdenotaalpie"/>
                <w:sz w:val="20"/>
              </w:rPr>
              <w:footnoteReference w:id="24"/>
            </w:r>
            <w:r>
              <w:rPr>
                <w:sz w:val="20"/>
              </w:rPr>
              <w:t>; pintura del local; instalación</w:t>
            </w:r>
            <w:r>
              <w:rPr>
                <w:spacing w:val="-8"/>
                <w:sz w:val="20"/>
              </w:rPr>
              <w:t xml:space="preserve"> </w:t>
            </w:r>
            <w:r>
              <w:rPr>
                <w:sz w:val="20"/>
              </w:rPr>
              <w:t>o</w:t>
            </w:r>
            <w:r>
              <w:rPr>
                <w:spacing w:val="-9"/>
                <w:sz w:val="20"/>
              </w:rPr>
              <w:t xml:space="preserve"> </w:t>
            </w:r>
            <w:r>
              <w:rPr>
                <w:sz w:val="20"/>
              </w:rPr>
              <w:t>regularización</w:t>
            </w:r>
            <w:r>
              <w:rPr>
                <w:spacing w:val="-8"/>
                <w:sz w:val="20"/>
              </w:rPr>
              <w:t xml:space="preserve"> </w:t>
            </w:r>
            <w:r>
              <w:rPr>
                <w:sz w:val="20"/>
              </w:rPr>
              <w:t>de</w:t>
            </w:r>
            <w:r>
              <w:rPr>
                <w:spacing w:val="-9"/>
                <w:sz w:val="20"/>
              </w:rPr>
              <w:t xml:space="preserve"> </w:t>
            </w:r>
            <w:r>
              <w:rPr>
                <w:sz w:val="20"/>
              </w:rPr>
              <w:t>servicios</w:t>
            </w:r>
            <w:r>
              <w:rPr>
                <w:spacing w:val="-9"/>
                <w:sz w:val="20"/>
              </w:rPr>
              <w:t xml:space="preserve"> </w:t>
            </w:r>
            <w:r>
              <w:rPr>
                <w:sz w:val="20"/>
              </w:rPr>
              <w:t>sanitarios,</w:t>
            </w:r>
            <w:r>
              <w:rPr>
                <w:spacing w:val="-9"/>
                <w:sz w:val="20"/>
              </w:rPr>
              <w:t xml:space="preserve"> </w:t>
            </w:r>
            <w:r>
              <w:rPr>
                <w:sz w:val="20"/>
              </w:rPr>
              <w:t>electricidad,</w:t>
            </w:r>
            <w:r>
              <w:rPr>
                <w:spacing w:val="-8"/>
                <w:sz w:val="20"/>
              </w:rPr>
              <w:t xml:space="preserve"> </w:t>
            </w:r>
            <w:r>
              <w:rPr>
                <w:sz w:val="20"/>
              </w:rPr>
              <w:t>agua</w:t>
            </w:r>
            <w:r>
              <w:rPr>
                <w:spacing w:val="-5"/>
                <w:sz w:val="20"/>
              </w:rPr>
              <w:t xml:space="preserve"> </w:t>
            </w:r>
            <w:r>
              <w:rPr>
                <w:sz w:val="20"/>
              </w:rPr>
              <w:t>y</w:t>
            </w:r>
            <w:r>
              <w:rPr>
                <w:spacing w:val="-13"/>
                <w:sz w:val="20"/>
              </w:rPr>
              <w:t xml:space="preserve"> </w:t>
            </w:r>
            <w:r>
              <w:rPr>
                <w:sz w:val="20"/>
              </w:rPr>
              <w:t>gas</w:t>
            </w:r>
            <w:r>
              <w:rPr>
                <w:spacing w:val="-9"/>
                <w:sz w:val="20"/>
              </w:rPr>
              <w:t xml:space="preserve"> </w:t>
            </w:r>
            <w:r>
              <w:rPr>
                <w:sz w:val="20"/>
              </w:rPr>
              <w:t>de propiedad que se tenga para funcionamiento del proyecto; sistema de refrigeración para transporte de alimentos fríos en vehículo de trabajo, aislación</w:t>
            </w:r>
            <w:r>
              <w:rPr>
                <w:spacing w:val="-13"/>
                <w:sz w:val="20"/>
              </w:rPr>
              <w:t xml:space="preserve"> </w:t>
            </w:r>
            <w:r>
              <w:rPr>
                <w:sz w:val="20"/>
              </w:rPr>
              <w:t>de</w:t>
            </w:r>
            <w:r>
              <w:rPr>
                <w:spacing w:val="-13"/>
                <w:sz w:val="20"/>
              </w:rPr>
              <w:t xml:space="preserve"> </w:t>
            </w:r>
            <w:r>
              <w:rPr>
                <w:sz w:val="20"/>
              </w:rPr>
              <w:t>cañerías</w:t>
            </w:r>
            <w:r>
              <w:rPr>
                <w:spacing w:val="-9"/>
                <w:sz w:val="20"/>
              </w:rPr>
              <w:t xml:space="preserve"> </w:t>
            </w:r>
            <w:r>
              <w:rPr>
                <w:sz w:val="20"/>
              </w:rPr>
              <w:t>y/o</w:t>
            </w:r>
            <w:r>
              <w:rPr>
                <w:spacing w:val="-13"/>
                <w:sz w:val="20"/>
              </w:rPr>
              <w:t xml:space="preserve"> </w:t>
            </w:r>
            <w:r>
              <w:rPr>
                <w:sz w:val="20"/>
              </w:rPr>
              <w:t>techumbres,</w:t>
            </w:r>
            <w:r>
              <w:rPr>
                <w:spacing w:val="-10"/>
                <w:sz w:val="20"/>
              </w:rPr>
              <w:t xml:space="preserve"> </w:t>
            </w:r>
            <w:r>
              <w:rPr>
                <w:sz w:val="20"/>
              </w:rPr>
              <w:t>y</w:t>
            </w:r>
            <w:r>
              <w:rPr>
                <w:spacing w:val="-14"/>
                <w:sz w:val="20"/>
              </w:rPr>
              <w:t xml:space="preserve"> </w:t>
            </w:r>
            <w:r>
              <w:rPr>
                <w:sz w:val="20"/>
              </w:rPr>
              <w:t>otros</w:t>
            </w:r>
            <w:r>
              <w:rPr>
                <w:spacing w:val="-11"/>
                <w:sz w:val="20"/>
              </w:rPr>
              <w:t xml:space="preserve"> </w:t>
            </w:r>
            <w:r>
              <w:rPr>
                <w:sz w:val="20"/>
              </w:rPr>
              <w:t>similares.</w:t>
            </w:r>
            <w:r>
              <w:rPr>
                <w:spacing w:val="-8"/>
                <w:sz w:val="20"/>
              </w:rPr>
              <w:t xml:space="preserve"> </w:t>
            </w:r>
            <w:r>
              <w:rPr>
                <w:sz w:val="20"/>
              </w:rPr>
              <w:t>Si</w:t>
            </w:r>
            <w:r>
              <w:rPr>
                <w:spacing w:val="-13"/>
                <w:sz w:val="20"/>
              </w:rPr>
              <w:t xml:space="preserve"> </w:t>
            </w:r>
            <w:r>
              <w:rPr>
                <w:sz w:val="20"/>
              </w:rPr>
              <w:t>el</w:t>
            </w:r>
            <w:r>
              <w:rPr>
                <w:spacing w:val="-13"/>
                <w:sz w:val="20"/>
              </w:rPr>
              <w:t xml:space="preserve"> </w:t>
            </w:r>
            <w:r>
              <w:rPr>
                <w:sz w:val="20"/>
              </w:rPr>
              <w:t>proyecto</w:t>
            </w:r>
            <w:r>
              <w:rPr>
                <w:spacing w:val="-13"/>
                <w:sz w:val="20"/>
              </w:rPr>
              <w:t xml:space="preserve"> </w:t>
            </w:r>
            <w:r>
              <w:rPr>
                <w:sz w:val="20"/>
              </w:rPr>
              <w:t>requiere de</w:t>
            </w:r>
            <w:r>
              <w:rPr>
                <w:spacing w:val="26"/>
                <w:sz w:val="20"/>
              </w:rPr>
              <w:t xml:space="preserve"> </w:t>
            </w:r>
            <w:r>
              <w:rPr>
                <w:sz w:val="20"/>
              </w:rPr>
              <w:t>la</w:t>
            </w:r>
            <w:r>
              <w:rPr>
                <w:spacing w:val="29"/>
                <w:sz w:val="20"/>
              </w:rPr>
              <w:t xml:space="preserve"> </w:t>
            </w:r>
            <w:r>
              <w:rPr>
                <w:sz w:val="20"/>
              </w:rPr>
              <w:t>adquisición</w:t>
            </w:r>
            <w:r>
              <w:rPr>
                <w:spacing w:val="27"/>
                <w:sz w:val="20"/>
              </w:rPr>
              <w:t xml:space="preserve"> </w:t>
            </w:r>
            <w:r>
              <w:rPr>
                <w:sz w:val="20"/>
              </w:rPr>
              <w:t>de</w:t>
            </w:r>
            <w:r>
              <w:rPr>
                <w:spacing w:val="27"/>
                <w:sz w:val="20"/>
              </w:rPr>
              <w:t xml:space="preserve"> </w:t>
            </w:r>
            <w:r>
              <w:rPr>
                <w:sz w:val="20"/>
              </w:rPr>
              <w:t>estructuras</w:t>
            </w:r>
            <w:r>
              <w:rPr>
                <w:spacing w:val="28"/>
                <w:sz w:val="20"/>
              </w:rPr>
              <w:t xml:space="preserve"> </w:t>
            </w:r>
            <w:r>
              <w:rPr>
                <w:sz w:val="20"/>
              </w:rPr>
              <w:t>(casas</w:t>
            </w:r>
            <w:r>
              <w:rPr>
                <w:spacing w:val="27"/>
                <w:sz w:val="20"/>
              </w:rPr>
              <w:t xml:space="preserve"> </w:t>
            </w:r>
            <w:r>
              <w:rPr>
                <w:sz w:val="20"/>
              </w:rPr>
              <w:t>prefabricadas,</w:t>
            </w:r>
            <w:r>
              <w:rPr>
                <w:spacing w:val="27"/>
                <w:sz w:val="20"/>
              </w:rPr>
              <w:t xml:space="preserve"> </w:t>
            </w:r>
            <w:r>
              <w:rPr>
                <w:spacing w:val="-2"/>
                <w:sz w:val="20"/>
              </w:rPr>
              <w:t>invernaderos,</w:t>
            </w:r>
          </w:p>
          <w:p w14:paraId="7CC1CBF1" w14:textId="31B9D303" w:rsidR="003A665A" w:rsidRPr="003A665A" w:rsidRDefault="003629E0" w:rsidP="003A665A">
            <w:pPr>
              <w:jc w:val="both"/>
              <w:rPr>
                <w:sz w:val="20"/>
              </w:rPr>
            </w:pPr>
            <w:r>
              <w:rPr>
                <w:sz w:val="20"/>
              </w:rPr>
              <w:t>contenedores u otros similares) para llevar a cabo su habilitación, la compra de dicha estructura deberá ser incorporada presupuestariamente al sub ítem</w:t>
            </w:r>
            <w:r w:rsidR="003A665A">
              <w:t xml:space="preserve"> </w:t>
            </w:r>
            <w:r w:rsidR="003A665A" w:rsidRPr="003A665A">
              <w:rPr>
                <w:sz w:val="20"/>
              </w:rPr>
              <w:t>de Activos Fijos. Se excluyen en este sentido, espacios físicos (propiedades, bienes raíces) y vehículos.</w:t>
            </w:r>
          </w:p>
          <w:p w14:paraId="2AD2E872" w14:textId="623E477D" w:rsidR="007548B9" w:rsidRDefault="003A665A" w:rsidP="003A665A">
            <w:pPr>
              <w:pStyle w:val="TableParagraph"/>
              <w:spacing w:line="230" w:lineRule="atLeast"/>
              <w:ind w:left="69" w:right="67"/>
              <w:jc w:val="both"/>
              <w:rPr>
                <w:sz w:val="20"/>
              </w:rPr>
            </w:pPr>
            <w:r>
              <w:rPr>
                <w:sz w:val="20"/>
              </w:rPr>
              <w:t xml:space="preserve"> </w:t>
            </w:r>
          </w:p>
        </w:tc>
      </w:tr>
    </w:tbl>
    <w:p w14:paraId="4EDB5DA0" w14:textId="77777777" w:rsidR="007548B9" w:rsidRDefault="007548B9">
      <w:pPr>
        <w:pStyle w:val="Textoindependiente"/>
        <w:rPr>
          <w:sz w:val="20"/>
        </w:rPr>
      </w:pPr>
    </w:p>
    <w:p w14:paraId="50A3B564" w14:textId="77777777" w:rsidR="007548B9" w:rsidRDefault="007548B9">
      <w:pPr>
        <w:pStyle w:val="Textoindependiente"/>
        <w:spacing w:before="8"/>
        <w:rPr>
          <w:sz w:val="20"/>
        </w:rPr>
      </w:pPr>
    </w:p>
    <w:p w14:paraId="4E20FE2A" w14:textId="77777777" w:rsidR="007548B9" w:rsidRDefault="007548B9">
      <w:pPr>
        <w:rPr>
          <w:sz w:val="18"/>
        </w:rPr>
        <w:sectPr w:rsidR="007548B9">
          <w:pgSz w:w="12240" w:h="15840"/>
          <w:pgMar w:top="1760" w:right="1380" w:bottom="1200" w:left="1460" w:header="769" w:footer="1008" w:gutter="0"/>
          <w:cols w:space="720"/>
        </w:sect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24"/>
      </w:tblGrid>
      <w:tr w:rsidR="007548B9" w14:paraId="4534DD2C" w14:textId="77777777">
        <w:trPr>
          <w:trHeight w:val="575"/>
        </w:trPr>
        <w:tc>
          <w:tcPr>
            <w:tcW w:w="8790" w:type="dxa"/>
            <w:gridSpan w:val="2"/>
            <w:shd w:val="clear" w:color="auto" w:fill="365F91"/>
          </w:tcPr>
          <w:p w14:paraId="7D4117A4" w14:textId="77777777" w:rsidR="007548B9" w:rsidRDefault="003629E0">
            <w:pPr>
              <w:pStyle w:val="TableParagraph"/>
              <w:spacing w:before="170"/>
              <w:ind w:left="69"/>
              <w:rPr>
                <w:rFonts w:ascii="Arial" w:hAnsi="Arial"/>
                <w:b/>
                <w:sz w:val="20"/>
              </w:rPr>
            </w:pPr>
            <w:r>
              <w:rPr>
                <w:rFonts w:ascii="Arial" w:hAnsi="Arial"/>
                <w:b/>
                <w:color w:val="FFFFFF"/>
                <w:spacing w:val="-2"/>
                <w:sz w:val="20"/>
              </w:rPr>
              <w:lastRenderedPageBreak/>
              <w:t>CATEGORÍA:</w:t>
            </w:r>
            <w:r>
              <w:rPr>
                <w:rFonts w:ascii="Arial" w:hAnsi="Arial"/>
                <w:b/>
                <w:color w:val="FFFFFF"/>
                <w:spacing w:val="5"/>
                <w:sz w:val="20"/>
              </w:rPr>
              <w:t xml:space="preserve"> </w:t>
            </w:r>
            <w:r>
              <w:rPr>
                <w:rFonts w:ascii="Arial" w:hAnsi="Arial"/>
                <w:b/>
                <w:color w:val="FFFFFF"/>
                <w:spacing w:val="-2"/>
                <w:sz w:val="20"/>
              </w:rPr>
              <w:t>INVERSIONES</w:t>
            </w:r>
          </w:p>
        </w:tc>
      </w:tr>
      <w:tr w:rsidR="006D0357" w14:paraId="6193BF08" w14:textId="77777777" w:rsidTr="00B70097">
        <w:trPr>
          <w:trHeight w:val="2240"/>
        </w:trPr>
        <w:tc>
          <w:tcPr>
            <w:tcW w:w="1766" w:type="dxa"/>
            <w:vMerge w:val="restart"/>
          </w:tcPr>
          <w:p w14:paraId="43886626" w14:textId="77777777" w:rsidR="006D0357" w:rsidRDefault="006D0357">
            <w:pPr>
              <w:pStyle w:val="TableParagraph"/>
              <w:ind w:left="122" w:right="109" w:hanging="3"/>
              <w:jc w:val="center"/>
              <w:rPr>
                <w:sz w:val="16"/>
              </w:rPr>
            </w:pPr>
          </w:p>
          <w:p w14:paraId="7682D919" w14:textId="77777777" w:rsidR="006D0357" w:rsidRDefault="006D0357">
            <w:pPr>
              <w:pStyle w:val="TableParagraph"/>
              <w:ind w:left="122" w:right="109" w:hanging="3"/>
              <w:jc w:val="center"/>
              <w:rPr>
                <w:sz w:val="16"/>
              </w:rPr>
            </w:pPr>
          </w:p>
          <w:p w14:paraId="15E5C9A0" w14:textId="77777777" w:rsidR="006D0357" w:rsidRDefault="006D0357">
            <w:pPr>
              <w:pStyle w:val="TableParagraph"/>
              <w:ind w:left="122" w:right="109" w:hanging="3"/>
              <w:jc w:val="center"/>
              <w:rPr>
                <w:sz w:val="16"/>
              </w:rPr>
            </w:pPr>
          </w:p>
          <w:p w14:paraId="676410F7" w14:textId="77777777" w:rsidR="006D0357" w:rsidRDefault="006D0357">
            <w:pPr>
              <w:pStyle w:val="TableParagraph"/>
              <w:ind w:left="122" w:right="109" w:hanging="3"/>
              <w:jc w:val="center"/>
              <w:rPr>
                <w:sz w:val="16"/>
              </w:rPr>
            </w:pPr>
          </w:p>
          <w:p w14:paraId="31B03D29" w14:textId="77777777" w:rsidR="006D0357" w:rsidRDefault="006D0357">
            <w:pPr>
              <w:pStyle w:val="TableParagraph"/>
              <w:ind w:left="122" w:right="109" w:hanging="3"/>
              <w:jc w:val="center"/>
              <w:rPr>
                <w:sz w:val="16"/>
              </w:rPr>
            </w:pPr>
          </w:p>
          <w:p w14:paraId="4C28CB7B" w14:textId="77777777" w:rsidR="006D0357" w:rsidRDefault="006D0357">
            <w:pPr>
              <w:pStyle w:val="TableParagraph"/>
              <w:ind w:left="122" w:right="109" w:hanging="3"/>
              <w:jc w:val="center"/>
              <w:rPr>
                <w:sz w:val="16"/>
              </w:rPr>
            </w:pPr>
          </w:p>
          <w:p w14:paraId="3837FF2F" w14:textId="77777777" w:rsidR="006D0357" w:rsidRDefault="006D0357">
            <w:pPr>
              <w:pStyle w:val="TableParagraph"/>
              <w:ind w:left="122" w:right="109" w:hanging="3"/>
              <w:jc w:val="center"/>
              <w:rPr>
                <w:sz w:val="16"/>
              </w:rPr>
            </w:pPr>
          </w:p>
          <w:p w14:paraId="7191EB5B" w14:textId="77777777" w:rsidR="006D0357" w:rsidRDefault="006D0357">
            <w:pPr>
              <w:pStyle w:val="TableParagraph"/>
              <w:ind w:left="122" w:right="109" w:hanging="3"/>
              <w:jc w:val="center"/>
              <w:rPr>
                <w:sz w:val="16"/>
              </w:rPr>
            </w:pPr>
          </w:p>
          <w:p w14:paraId="0E0D8236" w14:textId="77777777" w:rsidR="006D0357" w:rsidRDefault="006D0357">
            <w:pPr>
              <w:pStyle w:val="TableParagraph"/>
              <w:ind w:left="122" w:right="109" w:hanging="3"/>
              <w:jc w:val="center"/>
              <w:rPr>
                <w:sz w:val="16"/>
              </w:rPr>
            </w:pPr>
          </w:p>
          <w:p w14:paraId="093AED79" w14:textId="77777777" w:rsidR="006D0357" w:rsidRPr="006D0357" w:rsidRDefault="006D0357" w:rsidP="006D0357">
            <w:pPr>
              <w:pStyle w:val="TableParagraph"/>
              <w:rPr>
                <w:rFonts w:ascii="Times New Roman"/>
                <w:sz w:val="18"/>
              </w:rPr>
            </w:pPr>
          </w:p>
          <w:p w14:paraId="34B4EB70" w14:textId="77777777" w:rsidR="006D0357" w:rsidRPr="006D0357" w:rsidRDefault="006D0357" w:rsidP="006D0357">
            <w:pPr>
              <w:pStyle w:val="TableParagraph"/>
              <w:rPr>
                <w:rFonts w:ascii="Times New Roman"/>
                <w:sz w:val="18"/>
              </w:rPr>
            </w:pPr>
          </w:p>
          <w:p w14:paraId="1BB8EF2C" w14:textId="77777777" w:rsidR="006D0357" w:rsidRPr="006D0357" w:rsidRDefault="006D0357" w:rsidP="006D0357">
            <w:pPr>
              <w:pStyle w:val="TableParagraph"/>
              <w:jc w:val="center"/>
              <w:rPr>
                <w:rFonts w:ascii="Times New Roman"/>
                <w:sz w:val="18"/>
              </w:rPr>
            </w:pPr>
            <w:r w:rsidRPr="006D0357">
              <w:rPr>
                <w:rFonts w:ascii="Times New Roman"/>
                <w:sz w:val="18"/>
              </w:rPr>
              <w:t>100%, si es propietario/a, usufructuario/a o propietario/a bajo r</w:t>
            </w:r>
            <w:r w:rsidRPr="006D0357">
              <w:rPr>
                <w:rFonts w:ascii="Times New Roman"/>
                <w:sz w:val="18"/>
              </w:rPr>
              <w:t>é</w:t>
            </w:r>
            <w:r w:rsidRPr="006D0357">
              <w:rPr>
                <w:rFonts w:ascii="Times New Roman"/>
                <w:sz w:val="18"/>
              </w:rPr>
              <w:t>gimen de sociedad conyugal o uni</w:t>
            </w:r>
            <w:r w:rsidRPr="006D0357">
              <w:rPr>
                <w:rFonts w:ascii="Times New Roman"/>
                <w:sz w:val="18"/>
              </w:rPr>
              <w:t>ó</w:t>
            </w:r>
            <w:r w:rsidRPr="006D0357">
              <w:rPr>
                <w:rFonts w:ascii="Times New Roman"/>
                <w:sz w:val="18"/>
              </w:rPr>
              <w:t>n civil con autorizaci</w:t>
            </w:r>
            <w:r w:rsidRPr="006D0357">
              <w:rPr>
                <w:rFonts w:ascii="Times New Roman"/>
                <w:sz w:val="18"/>
              </w:rPr>
              <w:t>ó</w:t>
            </w:r>
            <w:r w:rsidRPr="006D0357">
              <w:rPr>
                <w:rFonts w:ascii="Times New Roman"/>
                <w:sz w:val="18"/>
              </w:rPr>
              <w:t>n.</w:t>
            </w:r>
          </w:p>
          <w:p w14:paraId="20BC2967" w14:textId="77777777" w:rsidR="006D0357" w:rsidRPr="006D0357" w:rsidRDefault="006D0357" w:rsidP="006D0357">
            <w:pPr>
              <w:pStyle w:val="TableParagraph"/>
              <w:jc w:val="center"/>
              <w:rPr>
                <w:rFonts w:ascii="Times New Roman"/>
                <w:sz w:val="18"/>
              </w:rPr>
            </w:pPr>
            <w:r w:rsidRPr="006D0357">
              <w:rPr>
                <w:rFonts w:ascii="Times New Roman"/>
                <w:sz w:val="18"/>
              </w:rPr>
              <w:t>M</w:t>
            </w:r>
            <w:r w:rsidRPr="006D0357">
              <w:rPr>
                <w:rFonts w:ascii="Times New Roman"/>
                <w:sz w:val="18"/>
              </w:rPr>
              <w:t>á</w:t>
            </w:r>
            <w:r w:rsidRPr="006D0357">
              <w:rPr>
                <w:rFonts w:ascii="Times New Roman"/>
                <w:sz w:val="18"/>
              </w:rPr>
              <w:t>ximo 30%, si acredita arrendatario/a, comodatario/a, otras condiciones.</w:t>
            </w:r>
          </w:p>
          <w:p w14:paraId="328C85DC" w14:textId="6D8D13A8" w:rsidR="006D0357" w:rsidRDefault="006D0357" w:rsidP="006D0357">
            <w:pPr>
              <w:pStyle w:val="TableParagraph"/>
              <w:jc w:val="center"/>
              <w:rPr>
                <w:rFonts w:ascii="Arial" w:hAnsi="Arial"/>
                <w:b/>
                <w:sz w:val="16"/>
              </w:rPr>
            </w:pPr>
            <w:r w:rsidRPr="006D0357">
              <w:rPr>
                <w:rFonts w:ascii="Times New Roman"/>
                <w:sz w:val="18"/>
              </w:rPr>
              <w:t>% sobre el Total del Proyecto de Inversi</w:t>
            </w:r>
            <w:r w:rsidRPr="006D0357">
              <w:rPr>
                <w:rFonts w:ascii="Times New Roman"/>
                <w:sz w:val="18"/>
              </w:rPr>
              <w:t>ó</w:t>
            </w:r>
            <w:r w:rsidRPr="006D0357">
              <w:rPr>
                <w:rFonts w:ascii="Times New Roman"/>
                <w:sz w:val="18"/>
              </w:rPr>
              <w:t>n</w:t>
            </w:r>
          </w:p>
        </w:tc>
        <w:tc>
          <w:tcPr>
            <w:tcW w:w="7024" w:type="dxa"/>
            <w:tcBorders>
              <w:bottom w:val="nil"/>
            </w:tcBorders>
          </w:tcPr>
          <w:p w14:paraId="61DC757A" w14:textId="77777777" w:rsidR="006D0357" w:rsidRDefault="006D0357">
            <w:pPr>
              <w:pStyle w:val="TableParagraph"/>
              <w:ind w:left="69" w:right="62"/>
              <w:jc w:val="both"/>
              <w:rPr>
                <w:sz w:val="20"/>
              </w:rPr>
            </w:pPr>
            <w:r>
              <w:rPr>
                <w:sz w:val="20"/>
              </w:rPr>
              <w:t>Dentro de este sub ítem se incluye el gasto asociado a la habilitación del espacio físico, previamente existente al proyecto, que facilite la obtención de Resolución</w:t>
            </w:r>
            <w:r>
              <w:rPr>
                <w:spacing w:val="-1"/>
                <w:sz w:val="20"/>
              </w:rPr>
              <w:t xml:space="preserve"> </w:t>
            </w:r>
            <w:r>
              <w:rPr>
                <w:sz w:val="20"/>
              </w:rPr>
              <w:t>Sanitaria, tales</w:t>
            </w:r>
            <w:r>
              <w:rPr>
                <w:spacing w:val="-1"/>
                <w:sz w:val="20"/>
              </w:rPr>
              <w:t xml:space="preserve"> </w:t>
            </w:r>
            <w:r>
              <w:rPr>
                <w:sz w:val="20"/>
              </w:rPr>
              <w:t>como,</w:t>
            </w:r>
            <w:r>
              <w:rPr>
                <w:spacing w:val="-2"/>
                <w:sz w:val="20"/>
              </w:rPr>
              <w:t xml:space="preserve"> </w:t>
            </w:r>
            <w:r>
              <w:rPr>
                <w:sz w:val="20"/>
              </w:rPr>
              <w:t>por</w:t>
            </w:r>
            <w:r>
              <w:rPr>
                <w:spacing w:val="-1"/>
                <w:sz w:val="20"/>
              </w:rPr>
              <w:t xml:space="preserve"> </w:t>
            </w:r>
            <w:r>
              <w:rPr>
                <w:sz w:val="20"/>
              </w:rPr>
              <w:t>ejemplo:</w:t>
            </w:r>
            <w:r>
              <w:rPr>
                <w:spacing w:val="-2"/>
                <w:sz w:val="20"/>
              </w:rPr>
              <w:t xml:space="preserve"> </w:t>
            </w:r>
            <w:r>
              <w:rPr>
                <w:sz w:val="20"/>
              </w:rPr>
              <w:t>malla mosquitera,</w:t>
            </w:r>
            <w:r>
              <w:rPr>
                <w:spacing w:val="-1"/>
                <w:sz w:val="20"/>
              </w:rPr>
              <w:t xml:space="preserve"> </w:t>
            </w:r>
            <w:r>
              <w:rPr>
                <w:sz w:val="20"/>
              </w:rPr>
              <w:t xml:space="preserve">cubrimiento </w:t>
            </w:r>
            <w:r>
              <w:rPr>
                <w:spacing w:val="-2"/>
                <w:sz w:val="20"/>
              </w:rPr>
              <w:t>de</w:t>
            </w:r>
            <w:r>
              <w:rPr>
                <w:spacing w:val="-7"/>
                <w:sz w:val="20"/>
              </w:rPr>
              <w:t xml:space="preserve"> </w:t>
            </w:r>
            <w:r>
              <w:rPr>
                <w:spacing w:val="-2"/>
                <w:sz w:val="20"/>
              </w:rPr>
              <w:t>línea</w:t>
            </w:r>
            <w:r>
              <w:rPr>
                <w:spacing w:val="-7"/>
                <w:sz w:val="20"/>
              </w:rPr>
              <w:t xml:space="preserve"> </w:t>
            </w:r>
            <w:r>
              <w:rPr>
                <w:spacing w:val="-2"/>
                <w:sz w:val="20"/>
              </w:rPr>
              <w:t>de</w:t>
            </w:r>
            <w:r>
              <w:rPr>
                <w:spacing w:val="-7"/>
                <w:sz w:val="20"/>
              </w:rPr>
              <w:t xml:space="preserve"> </w:t>
            </w:r>
            <w:r>
              <w:rPr>
                <w:spacing w:val="-2"/>
                <w:sz w:val="20"/>
              </w:rPr>
              <w:t>gas,</w:t>
            </w:r>
            <w:r>
              <w:rPr>
                <w:spacing w:val="-6"/>
                <w:sz w:val="20"/>
              </w:rPr>
              <w:t xml:space="preserve"> </w:t>
            </w:r>
            <w:r>
              <w:rPr>
                <w:spacing w:val="-2"/>
                <w:sz w:val="20"/>
              </w:rPr>
              <w:t>doble</w:t>
            </w:r>
            <w:r>
              <w:rPr>
                <w:spacing w:val="-9"/>
                <w:sz w:val="20"/>
              </w:rPr>
              <w:t xml:space="preserve"> </w:t>
            </w:r>
            <w:r>
              <w:rPr>
                <w:spacing w:val="-2"/>
                <w:sz w:val="20"/>
              </w:rPr>
              <w:t>puerta,</w:t>
            </w:r>
            <w:r>
              <w:rPr>
                <w:spacing w:val="-3"/>
                <w:sz w:val="20"/>
              </w:rPr>
              <w:t xml:space="preserve"> </w:t>
            </w:r>
            <w:r>
              <w:rPr>
                <w:spacing w:val="-2"/>
                <w:sz w:val="20"/>
              </w:rPr>
              <w:t>y</w:t>
            </w:r>
            <w:r>
              <w:rPr>
                <w:spacing w:val="-9"/>
                <w:sz w:val="20"/>
              </w:rPr>
              <w:t xml:space="preserve"> </w:t>
            </w:r>
            <w:r>
              <w:rPr>
                <w:spacing w:val="-2"/>
                <w:sz w:val="20"/>
              </w:rPr>
              <w:t>otros</w:t>
            </w:r>
            <w:r>
              <w:rPr>
                <w:spacing w:val="-6"/>
                <w:sz w:val="20"/>
              </w:rPr>
              <w:t xml:space="preserve"> </w:t>
            </w:r>
            <w:r>
              <w:rPr>
                <w:spacing w:val="-2"/>
                <w:sz w:val="20"/>
              </w:rPr>
              <w:t>similares.</w:t>
            </w:r>
            <w:r>
              <w:rPr>
                <w:spacing w:val="-8"/>
                <w:sz w:val="20"/>
              </w:rPr>
              <w:t xml:space="preserve"> </w:t>
            </w:r>
            <w:r>
              <w:rPr>
                <w:spacing w:val="-2"/>
                <w:sz w:val="20"/>
              </w:rPr>
              <w:t>Gastos</w:t>
            </w:r>
            <w:r>
              <w:rPr>
                <w:spacing w:val="-4"/>
                <w:sz w:val="20"/>
              </w:rPr>
              <w:t xml:space="preserve"> </w:t>
            </w:r>
            <w:r>
              <w:rPr>
                <w:spacing w:val="-2"/>
                <w:sz w:val="20"/>
              </w:rPr>
              <w:t>para</w:t>
            </w:r>
            <w:r>
              <w:rPr>
                <w:spacing w:val="-6"/>
                <w:sz w:val="20"/>
              </w:rPr>
              <w:t xml:space="preserve"> </w:t>
            </w:r>
            <w:r>
              <w:rPr>
                <w:spacing w:val="-2"/>
                <w:sz w:val="20"/>
              </w:rPr>
              <w:t>habilitar</w:t>
            </w:r>
            <w:r>
              <w:rPr>
                <w:spacing w:val="-6"/>
                <w:sz w:val="20"/>
              </w:rPr>
              <w:t xml:space="preserve"> </w:t>
            </w:r>
            <w:r>
              <w:rPr>
                <w:spacing w:val="-2"/>
                <w:sz w:val="20"/>
              </w:rPr>
              <w:t>el</w:t>
            </w:r>
            <w:r>
              <w:rPr>
                <w:spacing w:val="-9"/>
                <w:sz w:val="20"/>
              </w:rPr>
              <w:t xml:space="preserve"> </w:t>
            </w:r>
            <w:r>
              <w:rPr>
                <w:spacing w:val="-2"/>
                <w:sz w:val="20"/>
              </w:rPr>
              <w:t xml:space="preserve">espacio </w:t>
            </w:r>
            <w:r>
              <w:rPr>
                <w:sz w:val="20"/>
              </w:rPr>
              <w:t>físico, previo al proyecto, para el funcionamiento de iniciativas de economía circular, por ejemplo, para el reacondicionamiento y/o la reutilización de recursos que</w:t>
            </w:r>
            <w:r>
              <w:rPr>
                <w:spacing w:val="-1"/>
                <w:sz w:val="20"/>
              </w:rPr>
              <w:t xml:space="preserve"> </w:t>
            </w:r>
            <w:r>
              <w:rPr>
                <w:sz w:val="20"/>
              </w:rPr>
              <w:t>anteriormente</w:t>
            </w:r>
            <w:r>
              <w:rPr>
                <w:spacing w:val="-1"/>
                <w:sz w:val="20"/>
              </w:rPr>
              <w:t xml:space="preserve"> </w:t>
            </w:r>
            <w:r>
              <w:rPr>
                <w:sz w:val="20"/>
              </w:rPr>
              <w:t>eran</w:t>
            </w:r>
            <w:r>
              <w:rPr>
                <w:spacing w:val="-1"/>
                <w:sz w:val="20"/>
              </w:rPr>
              <w:t xml:space="preserve"> </w:t>
            </w:r>
            <w:r>
              <w:rPr>
                <w:sz w:val="20"/>
              </w:rPr>
              <w:t>descartados (instalaciones para</w:t>
            </w:r>
            <w:r>
              <w:rPr>
                <w:spacing w:val="-1"/>
                <w:sz w:val="20"/>
              </w:rPr>
              <w:t xml:space="preserve"> </w:t>
            </w:r>
            <w:r>
              <w:rPr>
                <w:sz w:val="20"/>
              </w:rPr>
              <w:t>tratamiento de</w:t>
            </w:r>
            <w:r>
              <w:rPr>
                <w:spacing w:val="-14"/>
                <w:sz w:val="20"/>
              </w:rPr>
              <w:t xml:space="preserve"> </w:t>
            </w:r>
            <w:r>
              <w:rPr>
                <w:sz w:val="20"/>
              </w:rPr>
              <w:t>aguas</w:t>
            </w:r>
            <w:r>
              <w:rPr>
                <w:spacing w:val="-14"/>
                <w:sz w:val="20"/>
              </w:rPr>
              <w:t xml:space="preserve"> </w:t>
            </w:r>
            <w:r>
              <w:rPr>
                <w:sz w:val="20"/>
              </w:rPr>
              <w:t>contaminadas,</w:t>
            </w:r>
            <w:r>
              <w:rPr>
                <w:spacing w:val="-14"/>
                <w:sz w:val="20"/>
              </w:rPr>
              <w:t xml:space="preserve"> </w:t>
            </w:r>
            <w:r>
              <w:rPr>
                <w:sz w:val="20"/>
              </w:rPr>
              <w:t>el</w:t>
            </w:r>
            <w:r>
              <w:rPr>
                <w:spacing w:val="-14"/>
                <w:sz w:val="20"/>
              </w:rPr>
              <w:t xml:space="preserve"> </w:t>
            </w:r>
            <w:r>
              <w:rPr>
                <w:sz w:val="20"/>
              </w:rPr>
              <w:t>compostaje</w:t>
            </w:r>
            <w:r>
              <w:rPr>
                <w:spacing w:val="-14"/>
                <w:sz w:val="20"/>
              </w:rPr>
              <w:t xml:space="preserve"> </w:t>
            </w:r>
            <w:r>
              <w:rPr>
                <w:sz w:val="20"/>
              </w:rPr>
              <w:t>de</w:t>
            </w:r>
            <w:r>
              <w:rPr>
                <w:spacing w:val="-14"/>
                <w:sz w:val="20"/>
              </w:rPr>
              <w:t xml:space="preserve"> </w:t>
            </w:r>
            <w:r>
              <w:rPr>
                <w:sz w:val="20"/>
              </w:rPr>
              <w:t>residuos</w:t>
            </w:r>
            <w:r>
              <w:rPr>
                <w:spacing w:val="-14"/>
                <w:sz w:val="20"/>
              </w:rPr>
              <w:t xml:space="preserve"> </w:t>
            </w:r>
            <w:r>
              <w:rPr>
                <w:sz w:val="20"/>
              </w:rPr>
              <w:t>orgánicos,</w:t>
            </w:r>
            <w:r>
              <w:rPr>
                <w:spacing w:val="-14"/>
                <w:sz w:val="20"/>
              </w:rPr>
              <w:t xml:space="preserve"> </w:t>
            </w:r>
            <w:r>
              <w:rPr>
                <w:sz w:val="20"/>
              </w:rPr>
              <w:t>o</w:t>
            </w:r>
            <w:r>
              <w:rPr>
                <w:spacing w:val="-14"/>
                <w:sz w:val="20"/>
              </w:rPr>
              <w:t xml:space="preserve"> </w:t>
            </w:r>
            <w:r>
              <w:rPr>
                <w:sz w:val="20"/>
              </w:rPr>
              <w:t>reparación</w:t>
            </w:r>
            <w:r>
              <w:rPr>
                <w:spacing w:val="-13"/>
                <w:sz w:val="20"/>
              </w:rPr>
              <w:t xml:space="preserve"> </w:t>
            </w:r>
            <w:r>
              <w:rPr>
                <w:sz w:val="20"/>
              </w:rPr>
              <w:t>de aparatos eléctricos y electrónicos, entre otros).</w:t>
            </w:r>
          </w:p>
        </w:tc>
      </w:tr>
      <w:tr w:rsidR="006D0357" w14:paraId="4736FEE8" w14:textId="77777777" w:rsidTr="00B70097">
        <w:trPr>
          <w:trHeight w:val="1128"/>
        </w:trPr>
        <w:tc>
          <w:tcPr>
            <w:tcW w:w="1766" w:type="dxa"/>
            <w:vMerge/>
          </w:tcPr>
          <w:p w14:paraId="7C147D74" w14:textId="26D9B67F" w:rsidR="006D0357" w:rsidRDefault="006D0357" w:rsidP="006D0357">
            <w:pPr>
              <w:pStyle w:val="TableParagraph"/>
              <w:rPr>
                <w:rFonts w:ascii="Times New Roman"/>
                <w:sz w:val="18"/>
              </w:rPr>
            </w:pPr>
          </w:p>
        </w:tc>
        <w:tc>
          <w:tcPr>
            <w:tcW w:w="7024" w:type="dxa"/>
            <w:tcBorders>
              <w:top w:val="nil"/>
              <w:bottom w:val="nil"/>
            </w:tcBorders>
          </w:tcPr>
          <w:p w14:paraId="391DCC65" w14:textId="77777777" w:rsidR="006D0357" w:rsidRDefault="006D0357">
            <w:pPr>
              <w:pStyle w:val="TableParagraph"/>
              <w:spacing w:before="90"/>
              <w:ind w:left="69" w:right="57"/>
              <w:jc w:val="both"/>
              <w:rPr>
                <w:sz w:val="20"/>
              </w:rPr>
            </w:pPr>
            <w:r>
              <w:rPr>
                <w:sz w:val="20"/>
              </w:rPr>
              <w:t>Solo se podrá financiar el 100% de este ítem si el bien inmueble es de propiedad</w:t>
            </w:r>
            <w:r>
              <w:rPr>
                <w:spacing w:val="-2"/>
                <w:sz w:val="20"/>
              </w:rPr>
              <w:t xml:space="preserve"> </w:t>
            </w:r>
            <w:r>
              <w:rPr>
                <w:sz w:val="20"/>
              </w:rPr>
              <w:t>exclusiva de</w:t>
            </w:r>
            <w:r>
              <w:rPr>
                <w:spacing w:val="-2"/>
                <w:sz w:val="20"/>
              </w:rPr>
              <w:t xml:space="preserve"> </w:t>
            </w:r>
            <w:r>
              <w:rPr>
                <w:sz w:val="20"/>
              </w:rPr>
              <w:t>la</w:t>
            </w:r>
            <w:r>
              <w:rPr>
                <w:spacing w:val="-2"/>
                <w:sz w:val="20"/>
              </w:rPr>
              <w:t xml:space="preserve"> </w:t>
            </w:r>
            <w:r>
              <w:rPr>
                <w:sz w:val="20"/>
              </w:rPr>
              <w:t>beneficiaria</w:t>
            </w:r>
            <w:r>
              <w:rPr>
                <w:spacing w:val="-2"/>
                <w:sz w:val="20"/>
              </w:rPr>
              <w:t xml:space="preserve"> </w:t>
            </w:r>
            <w:r>
              <w:rPr>
                <w:sz w:val="20"/>
              </w:rPr>
              <w:t>o</w:t>
            </w:r>
            <w:r>
              <w:rPr>
                <w:spacing w:val="-2"/>
                <w:sz w:val="20"/>
              </w:rPr>
              <w:t xml:space="preserve"> </w:t>
            </w:r>
            <w:r>
              <w:rPr>
                <w:sz w:val="20"/>
              </w:rPr>
              <w:t>bajo</w:t>
            </w:r>
            <w:r>
              <w:rPr>
                <w:spacing w:val="-2"/>
                <w:sz w:val="20"/>
              </w:rPr>
              <w:t xml:space="preserve"> </w:t>
            </w:r>
            <w:r>
              <w:rPr>
                <w:sz w:val="20"/>
              </w:rPr>
              <w:t>régimen</w:t>
            </w:r>
            <w:r>
              <w:rPr>
                <w:spacing w:val="-5"/>
                <w:sz w:val="20"/>
              </w:rPr>
              <w:t xml:space="preserve"> </w:t>
            </w:r>
            <w:r>
              <w:rPr>
                <w:sz w:val="20"/>
              </w:rPr>
              <w:t>de</w:t>
            </w:r>
            <w:r>
              <w:rPr>
                <w:spacing w:val="-5"/>
                <w:sz w:val="20"/>
              </w:rPr>
              <w:t xml:space="preserve"> </w:t>
            </w:r>
            <w:r>
              <w:rPr>
                <w:sz w:val="20"/>
              </w:rPr>
              <w:t>sociedad</w:t>
            </w:r>
            <w:r>
              <w:rPr>
                <w:spacing w:val="-2"/>
                <w:sz w:val="20"/>
              </w:rPr>
              <w:t xml:space="preserve"> </w:t>
            </w:r>
            <w:r>
              <w:rPr>
                <w:sz w:val="20"/>
              </w:rPr>
              <w:t>conyugal</w:t>
            </w:r>
            <w:r>
              <w:rPr>
                <w:spacing w:val="-3"/>
                <w:sz w:val="20"/>
              </w:rPr>
              <w:t xml:space="preserve"> </w:t>
            </w:r>
            <w:r>
              <w:rPr>
                <w:sz w:val="20"/>
              </w:rPr>
              <w:t>o unión civil, o se encuentre en calidad de usufructuario. En el caso de los vehículos</w:t>
            </w:r>
            <w:r>
              <w:rPr>
                <w:spacing w:val="-15"/>
                <w:sz w:val="20"/>
              </w:rPr>
              <w:t xml:space="preserve"> </w:t>
            </w:r>
            <w:r>
              <w:rPr>
                <w:sz w:val="20"/>
              </w:rPr>
              <w:t>solo</w:t>
            </w:r>
            <w:r>
              <w:rPr>
                <w:spacing w:val="-14"/>
                <w:sz w:val="20"/>
              </w:rPr>
              <w:t xml:space="preserve"> </w:t>
            </w:r>
            <w:r>
              <w:rPr>
                <w:sz w:val="20"/>
              </w:rPr>
              <w:t>se</w:t>
            </w:r>
            <w:r>
              <w:rPr>
                <w:spacing w:val="-14"/>
                <w:sz w:val="20"/>
              </w:rPr>
              <w:t xml:space="preserve"> </w:t>
            </w:r>
            <w:r>
              <w:rPr>
                <w:sz w:val="20"/>
              </w:rPr>
              <w:t>podrá</w:t>
            </w:r>
            <w:r>
              <w:rPr>
                <w:spacing w:val="-14"/>
                <w:sz w:val="20"/>
              </w:rPr>
              <w:t xml:space="preserve"> </w:t>
            </w:r>
            <w:r>
              <w:rPr>
                <w:sz w:val="20"/>
              </w:rPr>
              <w:t>habilitar</w:t>
            </w:r>
            <w:r>
              <w:rPr>
                <w:spacing w:val="-15"/>
                <w:sz w:val="20"/>
              </w:rPr>
              <w:t xml:space="preserve"> </w:t>
            </w:r>
            <w:r>
              <w:rPr>
                <w:sz w:val="20"/>
              </w:rPr>
              <w:t>si</w:t>
            </w:r>
            <w:r>
              <w:rPr>
                <w:spacing w:val="-14"/>
                <w:sz w:val="20"/>
              </w:rPr>
              <w:t xml:space="preserve"> </w:t>
            </w:r>
            <w:r>
              <w:rPr>
                <w:sz w:val="20"/>
              </w:rPr>
              <w:t>es</w:t>
            </w:r>
            <w:r>
              <w:rPr>
                <w:spacing w:val="-14"/>
                <w:sz w:val="20"/>
              </w:rPr>
              <w:t xml:space="preserve"> </w:t>
            </w:r>
            <w:r>
              <w:rPr>
                <w:sz w:val="20"/>
              </w:rPr>
              <w:t>de</w:t>
            </w:r>
            <w:r>
              <w:rPr>
                <w:spacing w:val="-14"/>
                <w:sz w:val="20"/>
              </w:rPr>
              <w:t xml:space="preserve"> </w:t>
            </w:r>
            <w:r>
              <w:rPr>
                <w:sz w:val="20"/>
              </w:rPr>
              <w:t>propiedad</w:t>
            </w:r>
            <w:r>
              <w:rPr>
                <w:spacing w:val="-14"/>
                <w:sz w:val="20"/>
              </w:rPr>
              <w:t xml:space="preserve"> </w:t>
            </w:r>
            <w:r>
              <w:rPr>
                <w:sz w:val="20"/>
              </w:rPr>
              <w:t>exclusiva</w:t>
            </w:r>
            <w:r>
              <w:rPr>
                <w:spacing w:val="-16"/>
                <w:sz w:val="20"/>
              </w:rPr>
              <w:t xml:space="preserve"> </w:t>
            </w:r>
            <w:r>
              <w:rPr>
                <w:sz w:val="20"/>
              </w:rPr>
              <w:t>de</w:t>
            </w:r>
            <w:r>
              <w:rPr>
                <w:spacing w:val="-14"/>
                <w:sz w:val="20"/>
              </w:rPr>
              <w:t xml:space="preserve"> </w:t>
            </w:r>
            <w:r>
              <w:rPr>
                <w:sz w:val="20"/>
              </w:rPr>
              <w:t>la</w:t>
            </w:r>
            <w:r>
              <w:rPr>
                <w:spacing w:val="-14"/>
                <w:sz w:val="20"/>
              </w:rPr>
              <w:t xml:space="preserve"> </w:t>
            </w:r>
            <w:r>
              <w:rPr>
                <w:sz w:val="20"/>
              </w:rPr>
              <w:t>beneficiaria.</w:t>
            </w:r>
          </w:p>
        </w:tc>
      </w:tr>
      <w:tr w:rsidR="006D0357" w14:paraId="758FD0E8" w14:textId="77777777" w:rsidTr="00B70097">
        <w:trPr>
          <w:trHeight w:val="1380"/>
        </w:trPr>
        <w:tc>
          <w:tcPr>
            <w:tcW w:w="1766" w:type="dxa"/>
            <w:vMerge/>
            <w:tcBorders>
              <w:bottom w:val="nil"/>
            </w:tcBorders>
          </w:tcPr>
          <w:p w14:paraId="23DDD74F" w14:textId="61784FC9" w:rsidR="006D0357" w:rsidRDefault="006D0357" w:rsidP="006D0357">
            <w:pPr>
              <w:pStyle w:val="TableParagraph"/>
              <w:rPr>
                <w:rFonts w:ascii="Times New Roman"/>
                <w:sz w:val="18"/>
              </w:rPr>
            </w:pPr>
          </w:p>
        </w:tc>
        <w:tc>
          <w:tcPr>
            <w:tcW w:w="7024" w:type="dxa"/>
            <w:tcBorders>
              <w:top w:val="nil"/>
              <w:bottom w:val="nil"/>
            </w:tcBorders>
          </w:tcPr>
          <w:p w14:paraId="1099C10D" w14:textId="77777777" w:rsidR="006D0357" w:rsidRDefault="006D0357">
            <w:pPr>
              <w:pStyle w:val="TableParagraph"/>
              <w:spacing w:before="112"/>
              <w:ind w:left="69" w:right="60"/>
              <w:jc w:val="both"/>
              <w:rPr>
                <w:sz w:val="20"/>
              </w:rPr>
            </w:pPr>
            <w:r>
              <w:rPr>
                <w:sz w:val="20"/>
              </w:rPr>
              <w:t>En</w:t>
            </w:r>
            <w:r>
              <w:rPr>
                <w:spacing w:val="-4"/>
                <w:sz w:val="20"/>
              </w:rPr>
              <w:t xml:space="preserve"> </w:t>
            </w:r>
            <w:r>
              <w:rPr>
                <w:sz w:val="20"/>
              </w:rPr>
              <w:t>el</w:t>
            </w:r>
            <w:r>
              <w:rPr>
                <w:spacing w:val="-5"/>
                <w:sz w:val="20"/>
              </w:rPr>
              <w:t xml:space="preserve"> </w:t>
            </w:r>
            <w:r>
              <w:rPr>
                <w:sz w:val="20"/>
              </w:rPr>
              <w:t>caso</w:t>
            </w:r>
            <w:r>
              <w:rPr>
                <w:spacing w:val="-4"/>
                <w:sz w:val="20"/>
              </w:rPr>
              <w:t xml:space="preserve"> </w:t>
            </w:r>
            <w:r>
              <w:rPr>
                <w:sz w:val="20"/>
              </w:rPr>
              <w:t>de</w:t>
            </w:r>
            <w:r>
              <w:rPr>
                <w:spacing w:val="-4"/>
                <w:sz w:val="20"/>
              </w:rPr>
              <w:t xml:space="preserve"> </w:t>
            </w:r>
            <w:r>
              <w:rPr>
                <w:sz w:val="20"/>
              </w:rPr>
              <w:t>arrendatarios</w:t>
            </w:r>
            <w:r>
              <w:rPr>
                <w:spacing w:val="-2"/>
                <w:sz w:val="20"/>
              </w:rPr>
              <w:t xml:space="preserve"> </w:t>
            </w:r>
            <w:r>
              <w:rPr>
                <w:sz w:val="20"/>
              </w:rPr>
              <w:t>y</w:t>
            </w:r>
            <w:r>
              <w:rPr>
                <w:spacing w:val="-7"/>
                <w:sz w:val="20"/>
              </w:rPr>
              <w:t xml:space="preserve"> </w:t>
            </w:r>
            <w:r>
              <w:rPr>
                <w:sz w:val="20"/>
              </w:rPr>
              <w:t>en</w:t>
            </w:r>
            <w:r>
              <w:rPr>
                <w:spacing w:val="-5"/>
                <w:sz w:val="20"/>
              </w:rPr>
              <w:t xml:space="preserve"> </w:t>
            </w:r>
            <w:r>
              <w:rPr>
                <w:sz w:val="20"/>
              </w:rPr>
              <w:t>general</w:t>
            </w:r>
            <w:r>
              <w:rPr>
                <w:spacing w:val="-7"/>
                <w:sz w:val="20"/>
              </w:rPr>
              <w:t xml:space="preserve"> </w:t>
            </w:r>
            <w:r>
              <w:rPr>
                <w:sz w:val="20"/>
              </w:rPr>
              <w:t>cualquier</w:t>
            </w:r>
            <w:r>
              <w:rPr>
                <w:spacing w:val="-6"/>
                <w:sz w:val="20"/>
              </w:rPr>
              <w:t xml:space="preserve"> </w:t>
            </w:r>
            <w:r>
              <w:rPr>
                <w:sz w:val="20"/>
              </w:rPr>
              <w:t>otro</w:t>
            </w:r>
            <w:r>
              <w:rPr>
                <w:spacing w:val="-4"/>
                <w:sz w:val="20"/>
              </w:rPr>
              <w:t xml:space="preserve"> </w:t>
            </w:r>
            <w:r>
              <w:rPr>
                <w:sz w:val="20"/>
              </w:rPr>
              <w:t>antecedente</w:t>
            </w:r>
            <w:r>
              <w:rPr>
                <w:spacing w:val="-5"/>
                <w:sz w:val="20"/>
              </w:rPr>
              <w:t xml:space="preserve"> </w:t>
            </w:r>
            <w:r>
              <w:rPr>
                <w:sz w:val="20"/>
              </w:rPr>
              <w:t>en</w:t>
            </w:r>
            <w:r>
              <w:rPr>
                <w:spacing w:val="-5"/>
                <w:sz w:val="20"/>
              </w:rPr>
              <w:t xml:space="preserve"> </w:t>
            </w:r>
            <w:r>
              <w:rPr>
                <w:sz w:val="20"/>
              </w:rPr>
              <w:t>que</w:t>
            </w:r>
            <w:r>
              <w:rPr>
                <w:spacing w:val="-5"/>
                <w:sz w:val="20"/>
              </w:rPr>
              <w:t xml:space="preserve"> </w:t>
            </w:r>
            <w:r>
              <w:rPr>
                <w:sz w:val="20"/>
              </w:rPr>
              <w:t>el titular del derecho de dominio autorice o ceda el uso al beneficiario, podrá considerarse</w:t>
            </w:r>
            <w:r>
              <w:rPr>
                <w:spacing w:val="-6"/>
                <w:sz w:val="20"/>
              </w:rPr>
              <w:t xml:space="preserve"> </w:t>
            </w:r>
            <w:r>
              <w:rPr>
                <w:sz w:val="20"/>
              </w:rPr>
              <w:t>la</w:t>
            </w:r>
            <w:r>
              <w:rPr>
                <w:spacing w:val="-6"/>
                <w:sz w:val="20"/>
              </w:rPr>
              <w:t xml:space="preserve"> </w:t>
            </w:r>
            <w:r>
              <w:rPr>
                <w:sz w:val="20"/>
              </w:rPr>
              <w:t>habilitación</w:t>
            </w:r>
            <w:r>
              <w:rPr>
                <w:spacing w:val="-4"/>
                <w:sz w:val="20"/>
              </w:rPr>
              <w:t xml:space="preserve"> </w:t>
            </w:r>
            <w:r>
              <w:rPr>
                <w:sz w:val="20"/>
              </w:rPr>
              <w:t>de</w:t>
            </w:r>
            <w:r>
              <w:rPr>
                <w:spacing w:val="-7"/>
                <w:sz w:val="20"/>
              </w:rPr>
              <w:t xml:space="preserve"> </w:t>
            </w:r>
            <w:r>
              <w:rPr>
                <w:sz w:val="20"/>
              </w:rPr>
              <w:t>infraestructura</w:t>
            </w:r>
            <w:r>
              <w:rPr>
                <w:spacing w:val="-6"/>
                <w:sz w:val="20"/>
              </w:rPr>
              <w:t xml:space="preserve"> </w:t>
            </w:r>
            <w:r>
              <w:rPr>
                <w:sz w:val="20"/>
              </w:rPr>
              <w:t>en</w:t>
            </w:r>
            <w:r>
              <w:rPr>
                <w:spacing w:val="-7"/>
                <w:sz w:val="20"/>
              </w:rPr>
              <w:t xml:space="preserve"> </w:t>
            </w:r>
            <w:r>
              <w:rPr>
                <w:sz w:val="20"/>
              </w:rPr>
              <w:t>bienes</w:t>
            </w:r>
            <w:r>
              <w:rPr>
                <w:spacing w:val="-5"/>
                <w:sz w:val="20"/>
              </w:rPr>
              <w:t xml:space="preserve"> </w:t>
            </w:r>
            <w:r>
              <w:rPr>
                <w:sz w:val="20"/>
              </w:rPr>
              <w:t>inmuebles,</w:t>
            </w:r>
            <w:r>
              <w:rPr>
                <w:spacing w:val="-6"/>
                <w:sz w:val="20"/>
              </w:rPr>
              <w:t xml:space="preserve"> </w:t>
            </w:r>
            <w:r>
              <w:rPr>
                <w:sz w:val="20"/>
              </w:rPr>
              <w:t>siempre</w:t>
            </w:r>
            <w:r>
              <w:rPr>
                <w:spacing w:val="-4"/>
                <w:sz w:val="20"/>
              </w:rPr>
              <w:t xml:space="preserve"> </w:t>
            </w:r>
            <w:r>
              <w:rPr>
                <w:sz w:val="20"/>
              </w:rPr>
              <w:t>y cuando</w:t>
            </w:r>
            <w:r>
              <w:rPr>
                <w:spacing w:val="-6"/>
                <w:sz w:val="20"/>
              </w:rPr>
              <w:t xml:space="preserve"> </w:t>
            </w:r>
            <w:r>
              <w:rPr>
                <w:sz w:val="20"/>
              </w:rPr>
              <w:t>lo</w:t>
            </w:r>
            <w:r>
              <w:rPr>
                <w:spacing w:val="-6"/>
                <w:sz w:val="20"/>
              </w:rPr>
              <w:t xml:space="preserve"> </w:t>
            </w:r>
            <w:r>
              <w:rPr>
                <w:sz w:val="20"/>
              </w:rPr>
              <w:t>permita</w:t>
            </w:r>
            <w:r>
              <w:rPr>
                <w:spacing w:val="-8"/>
                <w:sz w:val="20"/>
              </w:rPr>
              <w:t xml:space="preserve"> </w:t>
            </w:r>
            <w:r>
              <w:rPr>
                <w:sz w:val="20"/>
              </w:rPr>
              <w:t>el</w:t>
            </w:r>
            <w:r>
              <w:rPr>
                <w:spacing w:val="-8"/>
                <w:sz w:val="20"/>
              </w:rPr>
              <w:t xml:space="preserve"> </w:t>
            </w:r>
            <w:r>
              <w:rPr>
                <w:sz w:val="20"/>
              </w:rPr>
              <w:t>correspondiente</w:t>
            </w:r>
            <w:r>
              <w:rPr>
                <w:spacing w:val="-8"/>
                <w:sz w:val="20"/>
              </w:rPr>
              <w:t xml:space="preserve"> </w:t>
            </w:r>
            <w:r>
              <w:rPr>
                <w:sz w:val="20"/>
              </w:rPr>
              <w:t>contrato</w:t>
            </w:r>
            <w:r>
              <w:rPr>
                <w:spacing w:val="-6"/>
                <w:sz w:val="20"/>
              </w:rPr>
              <w:t xml:space="preserve"> </w:t>
            </w:r>
            <w:r>
              <w:rPr>
                <w:sz w:val="20"/>
              </w:rPr>
              <w:t>de</w:t>
            </w:r>
            <w:r>
              <w:rPr>
                <w:spacing w:val="-6"/>
                <w:sz w:val="20"/>
              </w:rPr>
              <w:t xml:space="preserve"> </w:t>
            </w:r>
            <w:r>
              <w:rPr>
                <w:sz w:val="20"/>
              </w:rPr>
              <w:t>arrendamiento</w:t>
            </w:r>
            <w:r>
              <w:rPr>
                <w:spacing w:val="-8"/>
                <w:sz w:val="20"/>
              </w:rPr>
              <w:t xml:space="preserve"> </w:t>
            </w:r>
            <w:r>
              <w:rPr>
                <w:sz w:val="20"/>
              </w:rPr>
              <w:t>o</w:t>
            </w:r>
            <w:r>
              <w:rPr>
                <w:spacing w:val="-6"/>
                <w:sz w:val="20"/>
              </w:rPr>
              <w:t xml:space="preserve"> </w:t>
            </w:r>
            <w:r>
              <w:rPr>
                <w:sz w:val="20"/>
              </w:rPr>
              <w:t>documento de autorización de uso por parte del propietario.</w:t>
            </w:r>
          </w:p>
        </w:tc>
      </w:tr>
      <w:tr w:rsidR="007548B9" w14:paraId="15151893" w14:textId="77777777">
        <w:trPr>
          <w:trHeight w:val="1841"/>
        </w:trPr>
        <w:tc>
          <w:tcPr>
            <w:tcW w:w="1766" w:type="dxa"/>
            <w:tcBorders>
              <w:top w:val="nil"/>
              <w:bottom w:val="nil"/>
            </w:tcBorders>
          </w:tcPr>
          <w:p w14:paraId="294E5589" w14:textId="77777777" w:rsidR="007548B9" w:rsidRDefault="007548B9">
            <w:pPr>
              <w:pStyle w:val="TableParagraph"/>
              <w:rPr>
                <w:rFonts w:ascii="Times New Roman"/>
                <w:sz w:val="18"/>
              </w:rPr>
            </w:pPr>
          </w:p>
        </w:tc>
        <w:tc>
          <w:tcPr>
            <w:tcW w:w="7024" w:type="dxa"/>
            <w:tcBorders>
              <w:top w:val="nil"/>
              <w:bottom w:val="nil"/>
            </w:tcBorders>
          </w:tcPr>
          <w:p w14:paraId="3D3428FC" w14:textId="77777777" w:rsidR="007548B9" w:rsidRDefault="003629E0">
            <w:pPr>
              <w:pStyle w:val="TableParagraph"/>
              <w:spacing w:before="112"/>
              <w:ind w:left="69" w:right="61"/>
              <w:jc w:val="both"/>
              <w:rPr>
                <w:sz w:val="20"/>
              </w:rPr>
            </w:pPr>
            <w:r>
              <w:rPr>
                <w:sz w:val="20"/>
              </w:rPr>
              <w:t>En los casos en que el inmueble sea de propiedad de la sociedad conyugal y/o unión civil, el cónyuge y/o conviviente civil no beneficiario deberá hacer una</w:t>
            </w:r>
            <w:r>
              <w:rPr>
                <w:spacing w:val="-14"/>
                <w:sz w:val="20"/>
              </w:rPr>
              <w:t xml:space="preserve"> </w:t>
            </w:r>
            <w:r>
              <w:rPr>
                <w:sz w:val="20"/>
              </w:rPr>
              <w:t>declaración</w:t>
            </w:r>
            <w:r>
              <w:rPr>
                <w:spacing w:val="-14"/>
                <w:sz w:val="20"/>
              </w:rPr>
              <w:t xml:space="preserve"> </w:t>
            </w:r>
            <w:r>
              <w:rPr>
                <w:sz w:val="20"/>
              </w:rPr>
              <w:t>jurada</w:t>
            </w:r>
            <w:r>
              <w:rPr>
                <w:spacing w:val="-14"/>
                <w:sz w:val="20"/>
              </w:rPr>
              <w:t xml:space="preserve"> </w:t>
            </w:r>
            <w:r>
              <w:rPr>
                <w:sz w:val="20"/>
              </w:rPr>
              <w:t>notarial</w:t>
            </w:r>
            <w:r>
              <w:rPr>
                <w:spacing w:val="-14"/>
                <w:sz w:val="20"/>
              </w:rPr>
              <w:t xml:space="preserve"> </w:t>
            </w:r>
            <w:r>
              <w:rPr>
                <w:sz w:val="20"/>
              </w:rPr>
              <w:t>autorizando</w:t>
            </w:r>
            <w:r>
              <w:rPr>
                <w:spacing w:val="-14"/>
                <w:sz w:val="20"/>
              </w:rPr>
              <w:t xml:space="preserve"> </w:t>
            </w:r>
            <w:r>
              <w:rPr>
                <w:sz w:val="20"/>
              </w:rPr>
              <w:t>el</w:t>
            </w:r>
            <w:r>
              <w:rPr>
                <w:spacing w:val="-14"/>
                <w:sz w:val="20"/>
              </w:rPr>
              <w:t xml:space="preserve"> </w:t>
            </w:r>
            <w:r>
              <w:rPr>
                <w:sz w:val="20"/>
              </w:rPr>
              <w:t>uso</w:t>
            </w:r>
            <w:r>
              <w:rPr>
                <w:spacing w:val="-14"/>
                <w:sz w:val="20"/>
              </w:rPr>
              <w:t xml:space="preserve"> </w:t>
            </w:r>
            <w:r>
              <w:rPr>
                <w:sz w:val="20"/>
              </w:rPr>
              <w:t>del</w:t>
            </w:r>
            <w:r>
              <w:rPr>
                <w:spacing w:val="-14"/>
                <w:sz w:val="20"/>
              </w:rPr>
              <w:t xml:space="preserve"> </w:t>
            </w:r>
            <w:r>
              <w:rPr>
                <w:sz w:val="20"/>
              </w:rPr>
              <w:t>inmueble</w:t>
            </w:r>
            <w:r>
              <w:rPr>
                <w:spacing w:val="-14"/>
                <w:sz w:val="20"/>
              </w:rPr>
              <w:t xml:space="preserve"> </w:t>
            </w:r>
            <w:r>
              <w:rPr>
                <w:sz w:val="20"/>
              </w:rPr>
              <w:t>social,</w:t>
            </w:r>
            <w:r>
              <w:rPr>
                <w:spacing w:val="-13"/>
                <w:sz w:val="20"/>
              </w:rPr>
              <w:t xml:space="preserve"> </w:t>
            </w:r>
            <w:r>
              <w:rPr>
                <w:sz w:val="20"/>
              </w:rPr>
              <w:t>además se</w:t>
            </w:r>
            <w:r>
              <w:rPr>
                <w:spacing w:val="-14"/>
                <w:sz w:val="20"/>
              </w:rPr>
              <w:t xml:space="preserve"> </w:t>
            </w:r>
            <w:r>
              <w:rPr>
                <w:sz w:val="20"/>
              </w:rPr>
              <w:t>debe</w:t>
            </w:r>
            <w:r>
              <w:rPr>
                <w:spacing w:val="-14"/>
                <w:sz w:val="20"/>
              </w:rPr>
              <w:t xml:space="preserve"> </w:t>
            </w:r>
            <w:r>
              <w:rPr>
                <w:sz w:val="20"/>
              </w:rPr>
              <w:t>adjuntar</w:t>
            </w:r>
            <w:r>
              <w:rPr>
                <w:spacing w:val="-13"/>
                <w:sz w:val="20"/>
              </w:rPr>
              <w:t xml:space="preserve"> </w:t>
            </w:r>
            <w:r>
              <w:rPr>
                <w:sz w:val="20"/>
              </w:rPr>
              <w:t>el</w:t>
            </w:r>
            <w:r>
              <w:rPr>
                <w:spacing w:val="-13"/>
                <w:sz w:val="20"/>
              </w:rPr>
              <w:t xml:space="preserve"> </w:t>
            </w:r>
            <w:r>
              <w:rPr>
                <w:sz w:val="20"/>
              </w:rPr>
              <w:t>certificado</w:t>
            </w:r>
            <w:r>
              <w:rPr>
                <w:spacing w:val="-14"/>
                <w:sz w:val="20"/>
              </w:rPr>
              <w:t xml:space="preserve"> </w:t>
            </w:r>
            <w:r>
              <w:rPr>
                <w:sz w:val="20"/>
              </w:rPr>
              <w:t>de</w:t>
            </w:r>
            <w:r>
              <w:rPr>
                <w:spacing w:val="-14"/>
                <w:sz w:val="20"/>
              </w:rPr>
              <w:t xml:space="preserve"> </w:t>
            </w:r>
            <w:r>
              <w:rPr>
                <w:sz w:val="20"/>
              </w:rPr>
              <w:t>matrimonio</w:t>
            </w:r>
            <w:r>
              <w:rPr>
                <w:spacing w:val="-14"/>
                <w:sz w:val="20"/>
              </w:rPr>
              <w:t xml:space="preserve"> </w:t>
            </w:r>
            <w:r>
              <w:rPr>
                <w:sz w:val="20"/>
              </w:rPr>
              <w:t>o</w:t>
            </w:r>
            <w:r>
              <w:rPr>
                <w:spacing w:val="-12"/>
                <w:sz w:val="20"/>
              </w:rPr>
              <w:t xml:space="preserve"> </w:t>
            </w:r>
            <w:r>
              <w:rPr>
                <w:sz w:val="20"/>
              </w:rPr>
              <w:t>de</w:t>
            </w:r>
            <w:r>
              <w:rPr>
                <w:spacing w:val="-12"/>
                <w:sz w:val="20"/>
              </w:rPr>
              <w:t xml:space="preserve"> </w:t>
            </w:r>
            <w:r>
              <w:rPr>
                <w:sz w:val="20"/>
              </w:rPr>
              <w:t>unión</w:t>
            </w:r>
            <w:r>
              <w:rPr>
                <w:spacing w:val="-14"/>
                <w:sz w:val="20"/>
              </w:rPr>
              <w:t xml:space="preserve"> </w:t>
            </w:r>
            <w:r>
              <w:rPr>
                <w:sz w:val="20"/>
              </w:rPr>
              <w:t>civil</w:t>
            </w:r>
            <w:r>
              <w:rPr>
                <w:spacing w:val="-8"/>
                <w:sz w:val="20"/>
              </w:rPr>
              <w:t xml:space="preserve"> </w:t>
            </w:r>
            <w:r>
              <w:rPr>
                <w:sz w:val="20"/>
              </w:rPr>
              <w:t>del</w:t>
            </w:r>
            <w:r>
              <w:rPr>
                <w:spacing w:val="-12"/>
                <w:sz w:val="20"/>
              </w:rPr>
              <w:t xml:space="preserve"> </w:t>
            </w:r>
            <w:r>
              <w:rPr>
                <w:sz w:val="20"/>
              </w:rPr>
              <w:t>beneficiario/a. En</w:t>
            </w:r>
            <w:r>
              <w:rPr>
                <w:spacing w:val="-7"/>
                <w:sz w:val="20"/>
              </w:rPr>
              <w:t xml:space="preserve"> </w:t>
            </w:r>
            <w:r>
              <w:rPr>
                <w:sz w:val="20"/>
              </w:rPr>
              <w:t>los</w:t>
            </w:r>
            <w:r>
              <w:rPr>
                <w:spacing w:val="-8"/>
                <w:sz w:val="20"/>
              </w:rPr>
              <w:t xml:space="preserve"> </w:t>
            </w:r>
            <w:r>
              <w:rPr>
                <w:sz w:val="20"/>
              </w:rPr>
              <w:t>casos</w:t>
            </w:r>
            <w:r>
              <w:rPr>
                <w:spacing w:val="-6"/>
                <w:sz w:val="20"/>
              </w:rPr>
              <w:t xml:space="preserve"> </w:t>
            </w:r>
            <w:r>
              <w:rPr>
                <w:sz w:val="20"/>
              </w:rPr>
              <w:t>en</w:t>
            </w:r>
            <w:r>
              <w:rPr>
                <w:spacing w:val="-7"/>
                <w:sz w:val="20"/>
              </w:rPr>
              <w:t xml:space="preserve"> </w:t>
            </w:r>
            <w:r>
              <w:rPr>
                <w:sz w:val="20"/>
              </w:rPr>
              <w:t>que</w:t>
            </w:r>
            <w:r>
              <w:rPr>
                <w:spacing w:val="-7"/>
                <w:sz w:val="20"/>
              </w:rPr>
              <w:t xml:space="preserve"> </w:t>
            </w:r>
            <w:r>
              <w:rPr>
                <w:sz w:val="20"/>
              </w:rPr>
              <w:t>el</w:t>
            </w:r>
            <w:r>
              <w:rPr>
                <w:spacing w:val="-7"/>
                <w:sz w:val="20"/>
              </w:rPr>
              <w:t xml:space="preserve"> </w:t>
            </w:r>
            <w:r>
              <w:rPr>
                <w:sz w:val="20"/>
              </w:rPr>
              <w:t>inmueble</w:t>
            </w:r>
            <w:r>
              <w:rPr>
                <w:spacing w:val="-9"/>
                <w:sz w:val="20"/>
              </w:rPr>
              <w:t xml:space="preserve"> </w:t>
            </w:r>
            <w:r>
              <w:rPr>
                <w:sz w:val="20"/>
              </w:rPr>
              <w:t>sea</w:t>
            </w:r>
            <w:r>
              <w:rPr>
                <w:spacing w:val="-9"/>
                <w:sz w:val="20"/>
              </w:rPr>
              <w:t xml:space="preserve"> </w:t>
            </w:r>
            <w:r>
              <w:rPr>
                <w:sz w:val="20"/>
              </w:rPr>
              <w:t>patrimonio</w:t>
            </w:r>
            <w:r>
              <w:rPr>
                <w:spacing w:val="-7"/>
                <w:sz w:val="20"/>
              </w:rPr>
              <w:t xml:space="preserve"> </w:t>
            </w:r>
            <w:r>
              <w:rPr>
                <w:sz w:val="20"/>
              </w:rPr>
              <w:t>reservado</w:t>
            </w:r>
            <w:r>
              <w:rPr>
                <w:spacing w:val="-7"/>
                <w:sz w:val="20"/>
              </w:rPr>
              <w:t xml:space="preserve"> </w:t>
            </w:r>
            <w:r>
              <w:rPr>
                <w:sz w:val="20"/>
              </w:rPr>
              <w:t>de</w:t>
            </w:r>
            <w:r>
              <w:rPr>
                <w:spacing w:val="-7"/>
                <w:sz w:val="20"/>
              </w:rPr>
              <w:t xml:space="preserve"> </w:t>
            </w:r>
            <w:r>
              <w:rPr>
                <w:sz w:val="20"/>
              </w:rPr>
              <w:t>la</w:t>
            </w:r>
            <w:r>
              <w:rPr>
                <w:spacing w:val="-7"/>
                <w:sz w:val="20"/>
              </w:rPr>
              <w:t xml:space="preserve"> </w:t>
            </w:r>
            <w:r>
              <w:rPr>
                <w:sz w:val="20"/>
              </w:rPr>
              <w:t>mujer</w:t>
            </w:r>
            <w:r>
              <w:rPr>
                <w:spacing w:val="-8"/>
                <w:sz w:val="20"/>
              </w:rPr>
              <w:t xml:space="preserve"> </w:t>
            </w:r>
            <w:r>
              <w:rPr>
                <w:sz w:val="20"/>
              </w:rPr>
              <w:t xml:space="preserve">casada bajo régimen de sociedad conyugal, será considerado de su exclusiva </w:t>
            </w:r>
            <w:r>
              <w:rPr>
                <w:spacing w:val="-2"/>
                <w:sz w:val="20"/>
              </w:rPr>
              <w:t>propiedad.</w:t>
            </w:r>
          </w:p>
        </w:tc>
      </w:tr>
      <w:tr w:rsidR="007548B9" w14:paraId="056BBBDD" w14:textId="77777777">
        <w:trPr>
          <w:trHeight w:val="1838"/>
        </w:trPr>
        <w:tc>
          <w:tcPr>
            <w:tcW w:w="1766" w:type="dxa"/>
            <w:tcBorders>
              <w:top w:val="nil"/>
              <w:bottom w:val="nil"/>
            </w:tcBorders>
          </w:tcPr>
          <w:p w14:paraId="655C8EC0" w14:textId="77777777" w:rsidR="007548B9" w:rsidRDefault="007548B9">
            <w:pPr>
              <w:pStyle w:val="TableParagraph"/>
              <w:rPr>
                <w:rFonts w:ascii="Times New Roman"/>
                <w:sz w:val="18"/>
              </w:rPr>
            </w:pPr>
          </w:p>
        </w:tc>
        <w:tc>
          <w:tcPr>
            <w:tcW w:w="7024" w:type="dxa"/>
            <w:tcBorders>
              <w:top w:val="nil"/>
              <w:bottom w:val="nil"/>
            </w:tcBorders>
          </w:tcPr>
          <w:p w14:paraId="2ADD434D" w14:textId="77777777" w:rsidR="007548B9" w:rsidRDefault="003629E0">
            <w:pPr>
              <w:pStyle w:val="TableParagraph"/>
              <w:spacing w:before="112"/>
              <w:ind w:left="69" w:right="60"/>
              <w:jc w:val="both"/>
              <w:rPr>
                <w:rFonts w:ascii="Arial" w:hAnsi="Arial"/>
                <w:b/>
                <w:sz w:val="20"/>
              </w:rPr>
            </w:pPr>
            <w:r>
              <w:rPr>
                <w:sz w:val="20"/>
              </w:rPr>
              <w:t>Dentro de este sub-ítem se incluye el gasto asociado al servicio de flete para traslado</w:t>
            </w:r>
            <w:r>
              <w:rPr>
                <w:spacing w:val="-12"/>
                <w:sz w:val="20"/>
              </w:rPr>
              <w:t xml:space="preserve"> </w:t>
            </w:r>
            <w:r>
              <w:rPr>
                <w:sz w:val="20"/>
              </w:rPr>
              <w:t>de</w:t>
            </w:r>
            <w:r>
              <w:rPr>
                <w:spacing w:val="-14"/>
                <w:sz w:val="20"/>
              </w:rPr>
              <w:t xml:space="preserve"> </w:t>
            </w:r>
            <w:r>
              <w:rPr>
                <w:sz w:val="20"/>
              </w:rPr>
              <w:t>los</w:t>
            </w:r>
            <w:r>
              <w:rPr>
                <w:spacing w:val="-13"/>
                <w:sz w:val="20"/>
              </w:rPr>
              <w:t xml:space="preserve"> </w:t>
            </w:r>
            <w:r>
              <w:rPr>
                <w:sz w:val="20"/>
              </w:rPr>
              <w:t>bienes</w:t>
            </w:r>
            <w:r>
              <w:rPr>
                <w:spacing w:val="-13"/>
                <w:sz w:val="20"/>
              </w:rPr>
              <w:t xml:space="preserve"> </w:t>
            </w:r>
            <w:r>
              <w:rPr>
                <w:sz w:val="20"/>
              </w:rPr>
              <w:t>desde</w:t>
            </w:r>
            <w:r>
              <w:rPr>
                <w:spacing w:val="-14"/>
                <w:sz w:val="20"/>
              </w:rPr>
              <w:t xml:space="preserve"> </w:t>
            </w:r>
            <w:r>
              <w:rPr>
                <w:sz w:val="20"/>
              </w:rPr>
              <w:t>el</w:t>
            </w:r>
            <w:r>
              <w:rPr>
                <w:spacing w:val="-14"/>
                <w:sz w:val="20"/>
              </w:rPr>
              <w:t xml:space="preserve"> </w:t>
            </w:r>
            <w:r>
              <w:rPr>
                <w:sz w:val="20"/>
              </w:rPr>
              <w:t>proveedor</w:t>
            </w:r>
            <w:r>
              <w:rPr>
                <w:spacing w:val="-10"/>
                <w:sz w:val="20"/>
              </w:rPr>
              <w:t xml:space="preserve"> </w:t>
            </w:r>
            <w:r>
              <w:rPr>
                <w:sz w:val="20"/>
              </w:rPr>
              <w:t>hasta</w:t>
            </w:r>
            <w:r>
              <w:rPr>
                <w:spacing w:val="-12"/>
                <w:sz w:val="20"/>
              </w:rPr>
              <w:t xml:space="preserve"> </w:t>
            </w:r>
            <w:r>
              <w:rPr>
                <w:sz w:val="20"/>
              </w:rPr>
              <w:t>el</w:t>
            </w:r>
            <w:r>
              <w:rPr>
                <w:spacing w:val="-13"/>
                <w:sz w:val="20"/>
              </w:rPr>
              <w:t xml:space="preserve"> </w:t>
            </w:r>
            <w:r>
              <w:rPr>
                <w:sz w:val="20"/>
              </w:rPr>
              <w:t>lugar</w:t>
            </w:r>
            <w:r>
              <w:rPr>
                <w:spacing w:val="-13"/>
                <w:sz w:val="20"/>
              </w:rPr>
              <w:t xml:space="preserve"> </w:t>
            </w:r>
            <w:r>
              <w:rPr>
                <w:sz w:val="20"/>
              </w:rPr>
              <w:t>donde</w:t>
            </w:r>
            <w:r>
              <w:rPr>
                <w:spacing w:val="-14"/>
                <w:sz w:val="20"/>
              </w:rPr>
              <w:t xml:space="preserve"> </w:t>
            </w:r>
            <w:r>
              <w:rPr>
                <w:sz w:val="20"/>
              </w:rPr>
              <w:t>serán</w:t>
            </w:r>
            <w:r>
              <w:rPr>
                <w:spacing w:val="-14"/>
                <w:sz w:val="20"/>
              </w:rPr>
              <w:t xml:space="preserve"> </w:t>
            </w:r>
            <w:r>
              <w:rPr>
                <w:sz w:val="20"/>
              </w:rPr>
              <w:t>ubicados para</w:t>
            </w:r>
            <w:r>
              <w:rPr>
                <w:spacing w:val="-12"/>
                <w:sz w:val="20"/>
              </w:rPr>
              <w:t xml:space="preserve"> </w:t>
            </w:r>
            <w:r>
              <w:rPr>
                <w:sz w:val="20"/>
              </w:rPr>
              <w:t>la</w:t>
            </w:r>
            <w:r>
              <w:rPr>
                <w:spacing w:val="-12"/>
                <w:sz w:val="20"/>
              </w:rPr>
              <w:t xml:space="preserve"> </w:t>
            </w:r>
            <w:r>
              <w:rPr>
                <w:sz w:val="20"/>
              </w:rPr>
              <w:t>ejecución</w:t>
            </w:r>
            <w:r>
              <w:rPr>
                <w:spacing w:val="-12"/>
                <w:sz w:val="20"/>
              </w:rPr>
              <w:t xml:space="preserve"> </w:t>
            </w:r>
            <w:r>
              <w:rPr>
                <w:sz w:val="20"/>
              </w:rPr>
              <w:t>del</w:t>
            </w:r>
            <w:r>
              <w:rPr>
                <w:spacing w:val="-12"/>
                <w:sz w:val="20"/>
              </w:rPr>
              <w:t xml:space="preserve"> </w:t>
            </w:r>
            <w:r>
              <w:rPr>
                <w:sz w:val="20"/>
              </w:rPr>
              <w:t>proyecto.</w:t>
            </w:r>
            <w:r>
              <w:rPr>
                <w:spacing w:val="-12"/>
                <w:sz w:val="20"/>
              </w:rPr>
              <w:t xml:space="preserve"> </w:t>
            </w:r>
            <w:r>
              <w:rPr>
                <w:sz w:val="20"/>
              </w:rPr>
              <w:t>Se</w:t>
            </w:r>
            <w:r>
              <w:rPr>
                <w:spacing w:val="-12"/>
                <w:sz w:val="20"/>
              </w:rPr>
              <w:t xml:space="preserve"> </w:t>
            </w:r>
            <w:r>
              <w:rPr>
                <w:sz w:val="20"/>
              </w:rPr>
              <w:t>excluye</w:t>
            </w:r>
            <w:r>
              <w:rPr>
                <w:spacing w:val="-12"/>
                <w:sz w:val="20"/>
              </w:rPr>
              <w:t xml:space="preserve"> </w:t>
            </w:r>
            <w:r>
              <w:rPr>
                <w:sz w:val="20"/>
              </w:rPr>
              <w:t>el</w:t>
            </w:r>
            <w:r>
              <w:rPr>
                <w:spacing w:val="-12"/>
                <w:sz w:val="20"/>
              </w:rPr>
              <w:t xml:space="preserve"> </w:t>
            </w:r>
            <w:r>
              <w:rPr>
                <w:sz w:val="20"/>
              </w:rPr>
              <w:t>pago</w:t>
            </w:r>
            <w:r>
              <w:rPr>
                <w:spacing w:val="-14"/>
                <w:sz w:val="20"/>
              </w:rPr>
              <w:t xml:space="preserve"> </w:t>
            </w:r>
            <w:r>
              <w:rPr>
                <w:sz w:val="20"/>
              </w:rPr>
              <w:t>de</w:t>
            </w:r>
            <w:r>
              <w:rPr>
                <w:spacing w:val="-13"/>
                <w:sz w:val="20"/>
              </w:rPr>
              <w:t xml:space="preserve"> </w:t>
            </w:r>
            <w:r>
              <w:rPr>
                <w:sz w:val="20"/>
              </w:rPr>
              <w:t>servicio</w:t>
            </w:r>
            <w:r>
              <w:rPr>
                <w:spacing w:val="-12"/>
                <w:sz w:val="20"/>
              </w:rPr>
              <w:t xml:space="preserve"> </w:t>
            </w:r>
            <w:r>
              <w:rPr>
                <w:sz w:val="20"/>
              </w:rPr>
              <w:t>de</w:t>
            </w:r>
            <w:r>
              <w:rPr>
                <w:spacing w:val="-12"/>
                <w:sz w:val="20"/>
              </w:rPr>
              <w:t xml:space="preserve"> </w:t>
            </w:r>
            <w:r>
              <w:rPr>
                <w:sz w:val="20"/>
              </w:rPr>
              <w:t>flete</w:t>
            </w:r>
            <w:r>
              <w:rPr>
                <w:spacing w:val="-12"/>
                <w:sz w:val="20"/>
              </w:rPr>
              <w:t xml:space="preserve"> </w:t>
            </w:r>
            <w:r>
              <w:rPr>
                <w:sz w:val="20"/>
              </w:rPr>
              <w:t>a</w:t>
            </w:r>
            <w:r>
              <w:rPr>
                <w:spacing w:val="-12"/>
                <w:sz w:val="20"/>
              </w:rPr>
              <w:t xml:space="preserve"> </w:t>
            </w:r>
            <w:r>
              <w:rPr>
                <w:sz w:val="20"/>
              </w:rPr>
              <w:t xml:space="preserve">alguno de los socios/as, representantes legales o de sus respectivos cónyuges, conviviente civil, familiares por consanguineidad y afinidad hasta segundo grado inclusive. </w:t>
            </w:r>
            <w:r>
              <w:rPr>
                <w:rFonts w:ascii="Arial" w:hAnsi="Arial"/>
                <w:b/>
                <w:sz w:val="20"/>
              </w:rPr>
              <w:t>De acuerdo a lo previsto en Anexo N°5: Declaración Jurada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Rendición de Gastos,</w:t>
            </w:r>
            <w:r>
              <w:rPr>
                <w:rFonts w:ascii="Arial" w:hAnsi="Arial"/>
                <w:b/>
                <w:spacing w:val="-2"/>
                <w:sz w:val="20"/>
              </w:rPr>
              <w:t xml:space="preserve"> </w:t>
            </w:r>
            <w:r>
              <w:rPr>
                <w:rFonts w:ascii="Arial" w:hAnsi="Arial"/>
                <w:b/>
                <w:sz w:val="20"/>
              </w:rPr>
              <w:t>entregado en</w:t>
            </w:r>
            <w:r>
              <w:rPr>
                <w:rFonts w:ascii="Arial" w:hAnsi="Arial"/>
                <w:b/>
                <w:spacing w:val="-1"/>
                <w:sz w:val="20"/>
              </w:rPr>
              <w:t xml:space="preserve"> </w:t>
            </w:r>
            <w:r>
              <w:rPr>
                <w:rFonts w:ascii="Arial" w:hAnsi="Arial"/>
                <w:b/>
                <w:sz w:val="20"/>
              </w:rPr>
              <w:t>la</w:t>
            </w:r>
            <w:r>
              <w:rPr>
                <w:rFonts w:ascii="Arial" w:hAnsi="Arial"/>
                <w:b/>
                <w:spacing w:val="-1"/>
                <w:sz w:val="20"/>
              </w:rPr>
              <w:t xml:space="preserve"> </w:t>
            </w:r>
            <w:r>
              <w:rPr>
                <w:rFonts w:ascii="Arial" w:hAnsi="Arial"/>
                <w:b/>
                <w:sz w:val="20"/>
              </w:rPr>
              <w:t>etapa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formalización.</w:t>
            </w:r>
          </w:p>
        </w:tc>
      </w:tr>
      <w:tr w:rsidR="007548B9" w14:paraId="02D6C481" w14:textId="77777777">
        <w:trPr>
          <w:trHeight w:val="1492"/>
        </w:trPr>
        <w:tc>
          <w:tcPr>
            <w:tcW w:w="1766" w:type="dxa"/>
            <w:tcBorders>
              <w:top w:val="nil"/>
            </w:tcBorders>
          </w:tcPr>
          <w:p w14:paraId="1112CD6D" w14:textId="77777777" w:rsidR="007548B9" w:rsidRDefault="007548B9">
            <w:pPr>
              <w:pStyle w:val="TableParagraph"/>
              <w:rPr>
                <w:rFonts w:ascii="Times New Roman"/>
                <w:sz w:val="18"/>
              </w:rPr>
            </w:pPr>
          </w:p>
        </w:tc>
        <w:tc>
          <w:tcPr>
            <w:tcW w:w="7024" w:type="dxa"/>
            <w:tcBorders>
              <w:top w:val="nil"/>
            </w:tcBorders>
          </w:tcPr>
          <w:p w14:paraId="195F94A9" w14:textId="77777777" w:rsidR="007548B9" w:rsidRDefault="003629E0">
            <w:pPr>
              <w:pStyle w:val="TableParagraph"/>
              <w:spacing w:before="112"/>
              <w:ind w:left="69" w:right="57"/>
              <w:jc w:val="both"/>
              <w:rPr>
                <w:rFonts w:ascii="Arial" w:hAnsi="Arial"/>
                <w:b/>
                <w:sz w:val="20"/>
              </w:rPr>
            </w:pPr>
            <w:r>
              <w:rPr>
                <w:sz w:val="20"/>
              </w:rPr>
              <w:t>Se</w:t>
            </w:r>
            <w:r>
              <w:rPr>
                <w:spacing w:val="-14"/>
                <w:sz w:val="20"/>
              </w:rPr>
              <w:t xml:space="preserve"> </w:t>
            </w:r>
            <w:r>
              <w:rPr>
                <w:sz w:val="20"/>
              </w:rPr>
              <w:t>excluyen</w:t>
            </w:r>
            <w:r>
              <w:rPr>
                <w:spacing w:val="-14"/>
                <w:sz w:val="20"/>
              </w:rPr>
              <w:t xml:space="preserve"> </w:t>
            </w:r>
            <w:r>
              <w:rPr>
                <w:sz w:val="20"/>
              </w:rPr>
              <w:t>de</w:t>
            </w:r>
            <w:r>
              <w:rPr>
                <w:spacing w:val="-14"/>
                <w:sz w:val="20"/>
              </w:rPr>
              <w:t xml:space="preserve"> </w:t>
            </w:r>
            <w:r>
              <w:rPr>
                <w:sz w:val="20"/>
              </w:rPr>
              <w:t>este</w:t>
            </w:r>
            <w:r>
              <w:rPr>
                <w:spacing w:val="-14"/>
                <w:sz w:val="20"/>
              </w:rPr>
              <w:t xml:space="preserve"> </w:t>
            </w:r>
            <w:r>
              <w:rPr>
                <w:sz w:val="20"/>
              </w:rPr>
              <w:t>ítem:</w:t>
            </w:r>
            <w:r>
              <w:rPr>
                <w:spacing w:val="-14"/>
                <w:sz w:val="20"/>
              </w:rPr>
              <w:t xml:space="preserve"> </w:t>
            </w:r>
            <w:r>
              <w:rPr>
                <w:sz w:val="20"/>
              </w:rPr>
              <w:t>los</w:t>
            </w:r>
            <w:r>
              <w:rPr>
                <w:spacing w:val="-14"/>
                <w:sz w:val="20"/>
              </w:rPr>
              <w:t xml:space="preserve"> </w:t>
            </w:r>
            <w:r>
              <w:rPr>
                <w:sz w:val="20"/>
              </w:rPr>
              <w:t>gastos</w:t>
            </w:r>
            <w:r>
              <w:rPr>
                <w:spacing w:val="-14"/>
                <w:sz w:val="20"/>
              </w:rPr>
              <w:t xml:space="preserve"> </w:t>
            </w:r>
            <w:r>
              <w:rPr>
                <w:sz w:val="20"/>
              </w:rPr>
              <w:t>de</w:t>
            </w:r>
            <w:r>
              <w:rPr>
                <w:spacing w:val="-14"/>
                <w:sz w:val="20"/>
              </w:rPr>
              <w:t xml:space="preserve"> </w:t>
            </w:r>
            <w:r>
              <w:rPr>
                <w:sz w:val="20"/>
              </w:rPr>
              <w:t>este</w:t>
            </w:r>
            <w:r>
              <w:rPr>
                <w:spacing w:val="-14"/>
                <w:sz w:val="20"/>
              </w:rPr>
              <w:t xml:space="preserve"> </w:t>
            </w:r>
            <w:r>
              <w:rPr>
                <w:sz w:val="20"/>
              </w:rPr>
              <w:t>sub-ítem</w:t>
            </w:r>
            <w:r>
              <w:rPr>
                <w:spacing w:val="-13"/>
                <w:sz w:val="20"/>
              </w:rPr>
              <w:t xml:space="preserve"> </w:t>
            </w:r>
            <w:r>
              <w:rPr>
                <w:sz w:val="20"/>
              </w:rPr>
              <w:t>presentados</w:t>
            </w:r>
            <w:r>
              <w:rPr>
                <w:spacing w:val="-14"/>
                <w:sz w:val="20"/>
              </w:rPr>
              <w:t xml:space="preserve"> </w:t>
            </w:r>
            <w:r>
              <w:rPr>
                <w:sz w:val="20"/>
              </w:rPr>
              <w:t>con</w:t>
            </w:r>
            <w:r>
              <w:rPr>
                <w:spacing w:val="-14"/>
                <w:sz w:val="20"/>
              </w:rPr>
              <w:t xml:space="preserve"> </w:t>
            </w:r>
            <w:r>
              <w:rPr>
                <w:sz w:val="20"/>
              </w:rPr>
              <w:t>boletas de</w:t>
            </w:r>
            <w:r>
              <w:rPr>
                <w:spacing w:val="-12"/>
                <w:sz w:val="20"/>
              </w:rPr>
              <w:t xml:space="preserve"> </w:t>
            </w:r>
            <w:r>
              <w:rPr>
                <w:sz w:val="20"/>
              </w:rPr>
              <w:t>la</w:t>
            </w:r>
            <w:r>
              <w:rPr>
                <w:spacing w:val="-10"/>
                <w:sz w:val="20"/>
              </w:rPr>
              <w:t xml:space="preserve"> </w:t>
            </w:r>
            <w:r>
              <w:rPr>
                <w:sz w:val="20"/>
              </w:rPr>
              <w:t>beneficiaria,</w:t>
            </w:r>
            <w:r>
              <w:rPr>
                <w:spacing w:val="-10"/>
                <w:sz w:val="20"/>
              </w:rPr>
              <w:t xml:space="preserve"> </w:t>
            </w:r>
            <w:r>
              <w:rPr>
                <w:sz w:val="20"/>
              </w:rPr>
              <w:t>socios,</w:t>
            </w:r>
            <w:r>
              <w:rPr>
                <w:spacing w:val="-10"/>
                <w:sz w:val="20"/>
              </w:rPr>
              <w:t xml:space="preserve"> </w:t>
            </w:r>
            <w:r>
              <w:rPr>
                <w:sz w:val="20"/>
              </w:rPr>
              <w:t>representantes</w:t>
            </w:r>
            <w:r>
              <w:rPr>
                <w:spacing w:val="-9"/>
                <w:sz w:val="20"/>
              </w:rPr>
              <w:t xml:space="preserve"> </w:t>
            </w:r>
            <w:r>
              <w:rPr>
                <w:sz w:val="20"/>
              </w:rPr>
              <w:t>legales,</w:t>
            </w:r>
            <w:r>
              <w:rPr>
                <w:spacing w:val="-7"/>
                <w:sz w:val="20"/>
              </w:rPr>
              <w:t xml:space="preserve"> </w:t>
            </w:r>
            <w:r>
              <w:rPr>
                <w:sz w:val="20"/>
              </w:rPr>
              <w:t>y</w:t>
            </w:r>
            <w:r>
              <w:rPr>
                <w:spacing w:val="-14"/>
                <w:sz w:val="20"/>
              </w:rPr>
              <w:t xml:space="preserve"> </w:t>
            </w:r>
            <w:r>
              <w:rPr>
                <w:sz w:val="20"/>
              </w:rPr>
              <w:t>sus</w:t>
            </w:r>
            <w:r>
              <w:rPr>
                <w:spacing w:val="-9"/>
                <w:sz w:val="20"/>
              </w:rPr>
              <w:t xml:space="preserve"> </w:t>
            </w:r>
            <w:r>
              <w:rPr>
                <w:sz w:val="20"/>
              </w:rPr>
              <w:t>respectivos</w:t>
            </w:r>
            <w:r>
              <w:rPr>
                <w:spacing w:val="-11"/>
                <w:sz w:val="20"/>
              </w:rPr>
              <w:t xml:space="preserve"> </w:t>
            </w:r>
            <w:r>
              <w:rPr>
                <w:sz w:val="20"/>
              </w:rPr>
              <w:t xml:space="preserve">cónyuges, conviviente civil, familiares por consanguineidad y afinidad, hasta segundo grado inclusive. </w:t>
            </w:r>
            <w:r>
              <w:rPr>
                <w:rFonts w:ascii="Arial" w:hAnsi="Arial"/>
                <w:b/>
                <w:sz w:val="20"/>
              </w:rPr>
              <w:t>De acuerdo a lo previsto en Anexo N°5: Declaración Jurada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Rendición de Gastos,</w:t>
            </w:r>
            <w:r>
              <w:rPr>
                <w:rFonts w:ascii="Arial" w:hAnsi="Arial"/>
                <w:b/>
                <w:spacing w:val="-2"/>
                <w:sz w:val="20"/>
              </w:rPr>
              <w:t xml:space="preserve"> </w:t>
            </w:r>
            <w:r>
              <w:rPr>
                <w:rFonts w:ascii="Arial" w:hAnsi="Arial"/>
                <w:b/>
                <w:sz w:val="20"/>
              </w:rPr>
              <w:t>entregado en</w:t>
            </w:r>
            <w:r>
              <w:rPr>
                <w:rFonts w:ascii="Arial" w:hAnsi="Arial"/>
                <w:b/>
                <w:spacing w:val="-1"/>
                <w:sz w:val="20"/>
              </w:rPr>
              <w:t xml:space="preserve"> </w:t>
            </w:r>
            <w:r>
              <w:rPr>
                <w:rFonts w:ascii="Arial" w:hAnsi="Arial"/>
                <w:b/>
                <w:sz w:val="20"/>
              </w:rPr>
              <w:t>la etapa</w:t>
            </w:r>
            <w:r>
              <w:rPr>
                <w:rFonts w:ascii="Arial" w:hAnsi="Arial"/>
                <w:b/>
                <w:spacing w:val="-1"/>
                <w:sz w:val="20"/>
              </w:rPr>
              <w:t xml:space="preserve"> </w:t>
            </w:r>
            <w:r>
              <w:rPr>
                <w:rFonts w:ascii="Arial" w:hAnsi="Arial"/>
                <w:b/>
                <w:sz w:val="20"/>
              </w:rPr>
              <w:t>de</w:t>
            </w:r>
            <w:r>
              <w:rPr>
                <w:rFonts w:ascii="Arial" w:hAnsi="Arial"/>
                <w:b/>
                <w:spacing w:val="-1"/>
                <w:sz w:val="20"/>
              </w:rPr>
              <w:t xml:space="preserve"> </w:t>
            </w:r>
            <w:r>
              <w:rPr>
                <w:rFonts w:ascii="Arial" w:hAnsi="Arial"/>
                <w:b/>
                <w:sz w:val="20"/>
              </w:rPr>
              <w:t>formalización.</w:t>
            </w:r>
          </w:p>
        </w:tc>
      </w:tr>
      <w:tr w:rsidR="007548B9" w14:paraId="4453DFB7" w14:textId="77777777">
        <w:trPr>
          <w:trHeight w:val="921"/>
        </w:trPr>
        <w:tc>
          <w:tcPr>
            <w:tcW w:w="1766" w:type="dxa"/>
          </w:tcPr>
          <w:p w14:paraId="043D49AE" w14:textId="77777777" w:rsidR="007548B9" w:rsidRDefault="003629E0">
            <w:pPr>
              <w:pStyle w:val="TableParagraph"/>
              <w:ind w:left="69"/>
              <w:rPr>
                <w:rFonts w:ascii="Arial"/>
                <w:b/>
                <w:sz w:val="20"/>
              </w:rPr>
            </w:pPr>
            <w:r>
              <w:rPr>
                <w:rFonts w:ascii="Arial"/>
                <w:b/>
                <w:sz w:val="20"/>
              </w:rPr>
              <w:t>III.</w:t>
            </w:r>
            <w:r>
              <w:rPr>
                <w:rFonts w:ascii="Arial"/>
                <w:b/>
                <w:spacing w:val="-14"/>
                <w:sz w:val="20"/>
              </w:rPr>
              <w:t xml:space="preserve"> </w:t>
            </w:r>
            <w:r>
              <w:rPr>
                <w:rFonts w:ascii="Arial"/>
                <w:b/>
                <w:sz w:val="20"/>
              </w:rPr>
              <w:t>Capital</w:t>
            </w:r>
            <w:r>
              <w:rPr>
                <w:rFonts w:ascii="Arial"/>
                <w:b/>
                <w:spacing w:val="-14"/>
                <w:sz w:val="20"/>
              </w:rPr>
              <w:t xml:space="preserve"> </w:t>
            </w:r>
            <w:r>
              <w:rPr>
                <w:rFonts w:ascii="Arial"/>
                <w:b/>
                <w:sz w:val="20"/>
              </w:rPr>
              <w:t xml:space="preserve">de </w:t>
            </w:r>
            <w:r>
              <w:rPr>
                <w:rFonts w:ascii="Arial"/>
                <w:b/>
                <w:spacing w:val="-2"/>
                <w:sz w:val="20"/>
              </w:rPr>
              <w:t>trabajo</w:t>
            </w:r>
          </w:p>
        </w:tc>
        <w:tc>
          <w:tcPr>
            <w:tcW w:w="7024" w:type="dxa"/>
          </w:tcPr>
          <w:p w14:paraId="3E405043" w14:textId="77777777" w:rsidR="007548B9" w:rsidRDefault="003629E0">
            <w:pPr>
              <w:pStyle w:val="TableParagraph"/>
              <w:spacing w:line="242" w:lineRule="auto"/>
              <w:ind w:left="430" w:right="63" w:hanging="361"/>
              <w:jc w:val="both"/>
              <w:rPr>
                <w:sz w:val="20"/>
              </w:rPr>
            </w:pPr>
            <w:r>
              <w:rPr>
                <w:rFonts w:ascii="Arial"/>
                <w:b/>
                <w:sz w:val="20"/>
              </w:rPr>
              <w:t>1.</w:t>
            </w:r>
            <w:r>
              <w:rPr>
                <w:rFonts w:ascii="Arial"/>
                <w:b/>
                <w:spacing w:val="40"/>
                <w:sz w:val="20"/>
              </w:rPr>
              <w:t xml:space="preserve"> </w:t>
            </w:r>
            <w:r>
              <w:rPr>
                <w:rFonts w:ascii="Arial"/>
                <w:b/>
                <w:sz w:val="20"/>
              </w:rPr>
              <w:t xml:space="preserve">Nuevas contrataciones: </w:t>
            </w:r>
            <w:r>
              <w:rPr>
                <w:sz w:val="20"/>
              </w:rPr>
              <w:t>Comprende el gasto en remuneraciones u honorarios</w:t>
            </w:r>
            <w:r>
              <w:rPr>
                <w:spacing w:val="-14"/>
                <w:sz w:val="20"/>
              </w:rPr>
              <w:t xml:space="preserve"> </w:t>
            </w:r>
            <w:r>
              <w:rPr>
                <w:sz w:val="20"/>
              </w:rPr>
              <w:t>de</w:t>
            </w:r>
            <w:r>
              <w:rPr>
                <w:spacing w:val="-14"/>
                <w:sz w:val="20"/>
              </w:rPr>
              <w:t xml:space="preserve"> </w:t>
            </w:r>
            <w:r>
              <w:rPr>
                <w:sz w:val="20"/>
              </w:rPr>
              <w:t>nuevos</w:t>
            </w:r>
            <w:r>
              <w:rPr>
                <w:spacing w:val="-14"/>
                <w:sz w:val="20"/>
              </w:rPr>
              <w:t xml:space="preserve"> </w:t>
            </w:r>
            <w:r>
              <w:rPr>
                <w:sz w:val="20"/>
              </w:rPr>
              <w:t>trabajadores</w:t>
            </w:r>
            <w:r>
              <w:rPr>
                <w:spacing w:val="-14"/>
                <w:sz w:val="20"/>
              </w:rPr>
              <w:t xml:space="preserve"> </w:t>
            </w:r>
            <w:r>
              <w:rPr>
                <w:sz w:val="20"/>
              </w:rPr>
              <w:t>asociados</w:t>
            </w:r>
            <w:r>
              <w:rPr>
                <w:spacing w:val="-14"/>
                <w:sz w:val="20"/>
              </w:rPr>
              <w:t xml:space="preserve"> </w:t>
            </w:r>
            <w:r>
              <w:rPr>
                <w:sz w:val="20"/>
              </w:rPr>
              <w:t>al</w:t>
            </w:r>
            <w:r>
              <w:rPr>
                <w:spacing w:val="-14"/>
                <w:sz w:val="20"/>
              </w:rPr>
              <w:t xml:space="preserve"> </w:t>
            </w:r>
            <w:r>
              <w:rPr>
                <w:sz w:val="20"/>
              </w:rPr>
              <w:t>proyecto,</w:t>
            </w:r>
            <w:r>
              <w:rPr>
                <w:spacing w:val="-14"/>
                <w:sz w:val="20"/>
              </w:rPr>
              <w:t xml:space="preserve"> </w:t>
            </w:r>
            <w:r>
              <w:rPr>
                <w:sz w:val="20"/>
              </w:rPr>
              <w:t>contratados</w:t>
            </w:r>
            <w:r>
              <w:rPr>
                <w:spacing w:val="-14"/>
                <w:sz w:val="20"/>
              </w:rPr>
              <w:t xml:space="preserve"> </w:t>
            </w:r>
            <w:r>
              <w:rPr>
                <w:sz w:val="20"/>
              </w:rPr>
              <w:t>con posterioridad a la firma del contrato con el Agente Operador.</w:t>
            </w:r>
          </w:p>
        </w:tc>
      </w:tr>
    </w:tbl>
    <w:p w14:paraId="60BA41AD" w14:textId="77777777" w:rsidR="007548B9" w:rsidRDefault="007548B9">
      <w:pPr>
        <w:spacing w:line="242" w:lineRule="auto"/>
        <w:jc w:val="both"/>
        <w:rPr>
          <w:sz w:val="20"/>
        </w:rPr>
        <w:sectPr w:rsidR="007548B9">
          <w:pgSz w:w="12240" w:h="15840"/>
          <w:pgMar w:top="1760" w:right="1380" w:bottom="1200" w:left="1460" w:header="769" w:footer="1008" w:gutter="0"/>
          <w:cols w:space="720"/>
        </w:sectPr>
      </w:pPr>
    </w:p>
    <w:p w14:paraId="64766DA6" w14:textId="77777777" w:rsidR="007548B9" w:rsidRDefault="007548B9">
      <w:pPr>
        <w:pStyle w:val="Textoindependiente"/>
        <w:spacing w:before="10"/>
        <w:rPr>
          <w:sz w:val="29"/>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24"/>
      </w:tblGrid>
      <w:tr w:rsidR="007548B9" w14:paraId="3946C585" w14:textId="77777777">
        <w:trPr>
          <w:trHeight w:val="575"/>
        </w:trPr>
        <w:tc>
          <w:tcPr>
            <w:tcW w:w="8790" w:type="dxa"/>
            <w:gridSpan w:val="2"/>
            <w:shd w:val="clear" w:color="auto" w:fill="365F91"/>
          </w:tcPr>
          <w:p w14:paraId="2E597769" w14:textId="77777777" w:rsidR="007548B9" w:rsidRDefault="003629E0">
            <w:pPr>
              <w:pStyle w:val="TableParagraph"/>
              <w:spacing w:before="170"/>
              <w:ind w:left="69"/>
              <w:rPr>
                <w:rFonts w:ascii="Arial" w:hAnsi="Arial"/>
                <w:b/>
                <w:sz w:val="20"/>
              </w:rPr>
            </w:pPr>
            <w:r>
              <w:rPr>
                <w:rFonts w:ascii="Arial" w:hAnsi="Arial"/>
                <w:b/>
                <w:color w:val="FFFFFF"/>
                <w:spacing w:val="-2"/>
                <w:sz w:val="20"/>
              </w:rPr>
              <w:t>CATEGORÍA:</w:t>
            </w:r>
            <w:r>
              <w:rPr>
                <w:rFonts w:ascii="Arial" w:hAnsi="Arial"/>
                <w:b/>
                <w:color w:val="FFFFFF"/>
                <w:spacing w:val="5"/>
                <w:sz w:val="20"/>
              </w:rPr>
              <w:t xml:space="preserve"> </w:t>
            </w:r>
            <w:r>
              <w:rPr>
                <w:rFonts w:ascii="Arial" w:hAnsi="Arial"/>
                <w:b/>
                <w:color w:val="FFFFFF"/>
                <w:spacing w:val="-2"/>
                <w:sz w:val="20"/>
              </w:rPr>
              <w:t>INVERSIONES</w:t>
            </w:r>
          </w:p>
        </w:tc>
      </w:tr>
      <w:tr w:rsidR="007548B9" w14:paraId="74295281" w14:textId="77777777">
        <w:trPr>
          <w:trHeight w:val="11523"/>
        </w:trPr>
        <w:tc>
          <w:tcPr>
            <w:tcW w:w="1766" w:type="dxa"/>
          </w:tcPr>
          <w:p w14:paraId="6B145901" w14:textId="77777777" w:rsidR="007548B9" w:rsidRDefault="007548B9">
            <w:pPr>
              <w:pStyle w:val="TableParagraph"/>
              <w:spacing w:before="11"/>
              <w:rPr>
                <w:sz w:val="19"/>
              </w:rPr>
            </w:pPr>
          </w:p>
          <w:p w14:paraId="7141A27B" w14:textId="77777777" w:rsidR="006D0357" w:rsidRDefault="006D0357">
            <w:pPr>
              <w:pStyle w:val="TableParagraph"/>
              <w:ind w:left="71" w:right="62" w:hanging="1"/>
              <w:jc w:val="center"/>
              <w:rPr>
                <w:sz w:val="20"/>
              </w:rPr>
            </w:pPr>
          </w:p>
          <w:p w14:paraId="104512B3" w14:textId="77777777" w:rsidR="006D0357" w:rsidRDefault="006D0357">
            <w:pPr>
              <w:pStyle w:val="TableParagraph"/>
              <w:ind w:left="71" w:right="62" w:hanging="1"/>
              <w:jc w:val="center"/>
              <w:rPr>
                <w:sz w:val="20"/>
              </w:rPr>
            </w:pPr>
          </w:p>
          <w:p w14:paraId="3D631AB0" w14:textId="77777777" w:rsidR="006D0357" w:rsidRDefault="006D0357">
            <w:pPr>
              <w:pStyle w:val="TableParagraph"/>
              <w:ind w:left="71" w:right="62" w:hanging="1"/>
              <w:jc w:val="center"/>
              <w:rPr>
                <w:sz w:val="20"/>
              </w:rPr>
            </w:pPr>
          </w:p>
          <w:p w14:paraId="2C92E03C" w14:textId="77777777" w:rsidR="006D0357" w:rsidRDefault="006D0357">
            <w:pPr>
              <w:pStyle w:val="TableParagraph"/>
              <w:ind w:left="71" w:right="62" w:hanging="1"/>
              <w:jc w:val="center"/>
              <w:rPr>
                <w:sz w:val="20"/>
              </w:rPr>
            </w:pPr>
          </w:p>
          <w:p w14:paraId="63A7253B" w14:textId="77777777" w:rsidR="006D0357" w:rsidRDefault="006D0357">
            <w:pPr>
              <w:pStyle w:val="TableParagraph"/>
              <w:ind w:left="71" w:right="62" w:hanging="1"/>
              <w:jc w:val="center"/>
              <w:rPr>
                <w:sz w:val="20"/>
              </w:rPr>
            </w:pPr>
          </w:p>
          <w:p w14:paraId="54876933" w14:textId="77777777" w:rsidR="006D0357" w:rsidRDefault="006D0357">
            <w:pPr>
              <w:pStyle w:val="TableParagraph"/>
              <w:ind w:left="71" w:right="62" w:hanging="1"/>
              <w:jc w:val="center"/>
              <w:rPr>
                <w:sz w:val="20"/>
              </w:rPr>
            </w:pPr>
          </w:p>
          <w:p w14:paraId="2B3FD3AA" w14:textId="77777777" w:rsidR="006D0357" w:rsidRDefault="006D0357">
            <w:pPr>
              <w:pStyle w:val="TableParagraph"/>
              <w:ind w:left="71" w:right="62" w:hanging="1"/>
              <w:jc w:val="center"/>
              <w:rPr>
                <w:sz w:val="20"/>
              </w:rPr>
            </w:pPr>
          </w:p>
          <w:p w14:paraId="387CFA57" w14:textId="77777777" w:rsidR="006D0357" w:rsidRDefault="006D0357">
            <w:pPr>
              <w:pStyle w:val="TableParagraph"/>
              <w:ind w:left="71" w:right="62" w:hanging="1"/>
              <w:jc w:val="center"/>
              <w:rPr>
                <w:sz w:val="20"/>
              </w:rPr>
            </w:pPr>
          </w:p>
          <w:p w14:paraId="206222F0" w14:textId="77777777" w:rsidR="006D0357" w:rsidRDefault="006D0357">
            <w:pPr>
              <w:pStyle w:val="TableParagraph"/>
              <w:ind w:left="71" w:right="62" w:hanging="1"/>
              <w:jc w:val="center"/>
              <w:rPr>
                <w:sz w:val="20"/>
              </w:rPr>
            </w:pPr>
          </w:p>
          <w:p w14:paraId="1CBD20BE" w14:textId="77777777" w:rsidR="006D0357" w:rsidRDefault="006D0357">
            <w:pPr>
              <w:pStyle w:val="TableParagraph"/>
              <w:ind w:left="71" w:right="62" w:hanging="1"/>
              <w:jc w:val="center"/>
              <w:rPr>
                <w:sz w:val="20"/>
              </w:rPr>
            </w:pPr>
          </w:p>
          <w:p w14:paraId="06A76577" w14:textId="2037EE49" w:rsidR="007548B9" w:rsidRDefault="003629E0">
            <w:pPr>
              <w:pStyle w:val="TableParagraph"/>
              <w:ind w:left="71" w:right="62" w:hanging="1"/>
              <w:jc w:val="center"/>
              <w:rPr>
                <w:sz w:val="20"/>
              </w:rPr>
            </w:pPr>
            <w:r>
              <w:rPr>
                <w:sz w:val="20"/>
              </w:rPr>
              <w:t>Este ítem tiene una</w:t>
            </w:r>
            <w:r>
              <w:rPr>
                <w:spacing w:val="-14"/>
                <w:sz w:val="20"/>
              </w:rPr>
              <w:t xml:space="preserve"> </w:t>
            </w:r>
            <w:r>
              <w:rPr>
                <w:sz w:val="20"/>
              </w:rPr>
              <w:t>restricción</w:t>
            </w:r>
            <w:r>
              <w:rPr>
                <w:spacing w:val="-14"/>
                <w:sz w:val="20"/>
              </w:rPr>
              <w:t xml:space="preserve"> </w:t>
            </w:r>
            <w:r>
              <w:rPr>
                <w:sz w:val="20"/>
              </w:rPr>
              <w:t>del 40%</w:t>
            </w:r>
            <w:r>
              <w:rPr>
                <w:spacing w:val="-7"/>
                <w:sz w:val="20"/>
              </w:rPr>
              <w:t xml:space="preserve"> </w:t>
            </w:r>
            <w:r>
              <w:rPr>
                <w:sz w:val="20"/>
              </w:rPr>
              <w:t>sobre</w:t>
            </w:r>
            <w:r>
              <w:rPr>
                <w:spacing w:val="-6"/>
                <w:sz w:val="20"/>
              </w:rPr>
              <w:t xml:space="preserve"> </w:t>
            </w:r>
            <w:r>
              <w:rPr>
                <w:sz w:val="20"/>
              </w:rPr>
              <w:t>el</w:t>
            </w:r>
            <w:r>
              <w:rPr>
                <w:spacing w:val="-7"/>
                <w:sz w:val="20"/>
              </w:rPr>
              <w:t xml:space="preserve"> </w:t>
            </w:r>
            <w:r>
              <w:rPr>
                <w:sz w:val="20"/>
              </w:rPr>
              <w:t xml:space="preserve">total de inversiones </w:t>
            </w:r>
            <w:r>
              <w:rPr>
                <w:spacing w:val="-2"/>
                <w:sz w:val="20"/>
              </w:rPr>
              <w:t>(Subsidio</w:t>
            </w:r>
            <w:r>
              <w:rPr>
                <w:spacing w:val="40"/>
                <w:sz w:val="20"/>
              </w:rPr>
              <w:t xml:space="preserve"> </w:t>
            </w:r>
            <w:r>
              <w:rPr>
                <w:sz w:val="20"/>
              </w:rPr>
              <w:t xml:space="preserve">Sercotec más </w:t>
            </w:r>
            <w:r>
              <w:rPr>
                <w:spacing w:val="-2"/>
                <w:sz w:val="20"/>
              </w:rPr>
              <w:t>Aporte Empresarial)</w:t>
            </w:r>
          </w:p>
        </w:tc>
        <w:tc>
          <w:tcPr>
            <w:tcW w:w="7024" w:type="dxa"/>
          </w:tcPr>
          <w:p w14:paraId="5EEC417F" w14:textId="77777777" w:rsidR="007548B9" w:rsidRDefault="003629E0">
            <w:pPr>
              <w:pStyle w:val="TableParagraph"/>
              <w:ind w:left="425" w:right="60"/>
              <w:jc w:val="both"/>
              <w:rPr>
                <w:rFonts w:ascii="Arial" w:hAnsi="Arial"/>
                <w:b/>
                <w:sz w:val="20"/>
              </w:rPr>
            </w:pPr>
            <w:r>
              <w:rPr>
                <w:sz w:val="20"/>
              </w:rPr>
              <w:t>Se excluyen: a beneficiarias, socios, representantes legales, y sus respectivos cónyuges, conviviente civil, familiares por consanguineidad y afinidad</w:t>
            </w:r>
            <w:r>
              <w:rPr>
                <w:spacing w:val="-4"/>
                <w:sz w:val="20"/>
              </w:rPr>
              <w:t xml:space="preserve"> </w:t>
            </w:r>
            <w:r>
              <w:rPr>
                <w:sz w:val="20"/>
              </w:rPr>
              <w:t>hasta</w:t>
            </w:r>
            <w:r>
              <w:rPr>
                <w:spacing w:val="-3"/>
                <w:sz w:val="20"/>
              </w:rPr>
              <w:t xml:space="preserve"> </w:t>
            </w:r>
            <w:r>
              <w:rPr>
                <w:sz w:val="20"/>
              </w:rPr>
              <w:t>segundo</w:t>
            </w:r>
            <w:r>
              <w:rPr>
                <w:spacing w:val="-4"/>
                <w:sz w:val="20"/>
              </w:rPr>
              <w:t xml:space="preserve"> </w:t>
            </w:r>
            <w:r>
              <w:rPr>
                <w:sz w:val="20"/>
              </w:rPr>
              <w:t>grado</w:t>
            </w:r>
            <w:r>
              <w:rPr>
                <w:spacing w:val="-4"/>
                <w:sz w:val="20"/>
              </w:rPr>
              <w:t xml:space="preserve"> </w:t>
            </w:r>
            <w:r>
              <w:rPr>
                <w:sz w:val="20"/>
              </w:rPr>
              <w:t>inclusive</w:t>
            </w:r>
            <w:r>
              <w:rPr>
                <w:spacing w:val="-3"/>
                <w:sz w:val="20"/>
              </w:rPr>
              <w:t xml:space="preserve"> </w:t>
            </w:r>
            <w:r>
              <w:rPr>
                <w:sz w:val="20"/>
              </w:rPr>
              <w:t>(hijos,</w:t>
            </w:r>
            <w:r>
              <w:rPr>
                <w:spacing w:val="-3"/>
                <w:sz w:val="20"/>
              </w:rPr>
              <w:t xml:space="preserve"> </w:t>
            </w:r>
            <w:r>
              <w:rPr>
                <w:sz w:val="20"/>
              </w:rPr>
              <w:t>padre, madre</w:t>
            </w:r>
            <w:r>
              <w:rPr>
                <w:spacing w:val="-1"/>
                <w:sz w:val="20"/>
              </w:rPr>
              <w:t xml:space="preserve"> </w:t>
            </w:r>
            <w:r>
              <w:rPr>
                <w:sz w:val="20"/>
              </w:rPr>
              <w:t>y</w:t>
            </w:r>
            <w:r>
              <w:rPr>
                <w:spacing w:val="-9"/>
                <w:sz w:val="20"/>
              </w:rPr>
              <w:t xml:space="preserve"> </w:t>
            </w:r>
            <w:r>
              <w:rPr>
                <w:sz w:val="20"/>
              </w:rPr>
              <w:t xml:space="preserve">hermanos). Se excluye todo el personal administrativo, tales como secretarias, contadores, </w:t>
            </w:r>
            <w:r>
              <w:rPr>
                <w:rFonts w:ascii="Arial" w:hAnsi="Arial"/>
                <w:i/>
                <w:sz w:val="20"/>
              </w:rPr>
              <w:t xml:space="preserve">junior </w:t>
            </w:r>
            <w:r>
              <w:rPr>
                <w:sz w:val="20"/>
              </w:rPr>
              <w:t xml:space="preserve">u otros. </w:t>
            </w:r>
            <w:r>
              <w:rPr>
                <w:rFonts w:ascii="Arial" w:hAnsi="Arial"/>
                <w:b/>
                <w:sz w:val="20"/>
              </w:rPr>
              <w:t>De acuerdo a lo previsto en Anexo N°5: Declaración Jurada de Rendición de Gastos, entregado en la etapa de formalización.</w:t>
            </w:r>
          </w:p>
          <w:p w14:paraId="289998FA" w14:textId="77777777" w:rsidR="007548B9" w:rsidRDefault="007548B9">
            <w:pPr>
              <w:pStyle w:val="TableParagraph"/>
              <w:spacing w:before="9"/>
              <w:rPr>
                <w:sz w:val="19"/>
              </w:rPr>
            </w:pPr>
          </w:p>
          <w:p w14:paraId="278E819E" w14:textId="77777777" w:rsidR="007548B9" w:rsidRDefault="003629E0">
            <w:pPr>
              <w:pStyle w:val="TableParagraph"/>
              <w:numPr>
                <w:ilvl w:val="0"/>
                <w:numId w:val="14"/>
              </w:numPr>
              <w:tabs>
                <w:tab w:val="left" w:pos="426"/>
              </w:tabs>
              <w:ind w:right="61"/>
              <w:jc w:val="both"/>
              <w:rPr>
                <w:sz w:val="20"/>
              </w:rPr>
            </w:pPr>
            <w:r>
              <w:rPr>
                <w:rFonts w:ascii="Arial" w:hAnsi="Arial"/>
                <w:b/>
                <w:sz w:val="20"/>
              </w:rPr>
              <w:t>Nuevos arriendos</w:t>
            </w:r>
            <w:r>
              <w:rPr>
                <w:sz w:val="20"/>
              </w:rPr>
              <w:t>: Comprende los gastos en arrendamiento de bienes raíces (industriales, comerciales o agrícolas), maquinarias, elementos tecnológicos y/o vehículos necesarios para el desarrollo del proyecto, contratados con posterioridad a la firma de contrato con el agente operador Sercotec.</w:t>
            </w:r>
          </w:p>
          <w:p w14:paraId="210F593A" w14:textId="77777777" w:rsidR="007548B9" w:rsidRDefault="007548B9">
            <w:pPr>
              <w:pStyle w:val="TableParagraph"/>
              <w:spacing w:before="3"/>
              <w:rPr>
                <w:sz w:val="20"/>
              </w:rPr>
            </w:pPr>
          </w:p>
          <w:p w14:paraId="64DEBCD7" w14:textId="77777777" w:rsidR="007548B9" w:rsidRDefault="003629E0">
            <w:pPr>
              <w:pStyle w:val="TableParagraph"/>
              <w:ind w:left="425" w:right="59"/>
              <w:jc w:val="both"/>
              <w:rPr>
                <w:rFonts w:ascii="Arial" w:hAnsi="Arial"/>
                <w:b/>
                <w:sz w:val="20"/>
              </w:rPr>
            </w:pPr>
            <w:r>
              <w:rPr>
                <w:sz w:val="20"/>
              </w:rPr>
              <w:t>Se excluye el arriendo de bienes propios, de uno de los socios, representantes</w:t>
            </w:r>
            <w:r>
              <w:rPr>
                <w:spacing w:val="-14"/>
                <w:sz w:val="20"/>
              </w:rPr>
              <w:t xml:space="preserve"> </w:t>
            </w:r>
            <w:r>
              <w:rPr>
                <w:sz w:val="20"/>
              </w:rPr>
              <w:t>o</w:t>
            </w:r>
            <w:r>
              <w:rPr>
                <w:spacing w:val="-14"/>
                <w:sz w:val="20"/>
              </w:rPr>
              <w:t xml:space="preserve"> </w:t>
            </w:r>
            <w:r>
              <w:rPr>
                <w:sz w:val="20"/>
              </w:rPr>
              <w:t>de</w:t>
            </w:r>
            <w:r>
              <w:rPr>
                <w:spacing w:val="-14"/>
                <w:sz w:val="20"/>
              </w:rPr>
              <w:t xml:space="preserve"> </w:t>
            </w:r>
            <w:r>
              <w:rPr>
                <w:sz w:val="20"/>
              </w:rPr>
              <w:t>sus</w:t>
            </w:r>
            <w:r>
              <w:rPr>
                <w:spacing w:val="-12"/>
                <w:sz w:val="20"/>
              </w:rPr>
              <w:t xml:space="preserve"> </w:t>
            </w:r>
            <w:r>
              <w:rPr>
                <w:sz w:val="20"/>
              </w:rPr>
              <w:t>respectivos</w:t>
            </w:r>
            <w:r>
              <w:rPr>
                <w:spacing w:val="-13"/>
                <w:sz w:val="20"/>
              </w:rPr>
              <w:t xml:space="preserve"> </w:t>
            </w:r>
            <w:r>
              <w:rPr>
                <w:sz w:val="20"/>
              </w:rPr>
              <w:t>cónyuges,</w:t>
            </w:r>
            <w:r>
              <w:rPr>
                <w:spacing w:val="-10"/>
                <w:sz w:val="20"/>
              </w:rPr>
              <w:t xml:space="preserve"> </w:t>
            </w:r>
            <w:r>
              <w:rPr>
                <w:sz w:val="20"/>
              </w:rPr>
              <w:t>conviviente</w:t>
            </w:r>
            <w:r>
              <w:rPr>
                <w:spacing w:val="-14"/>
                <w:sz w:val="20"/>
              </w:rPr>
              <w:t xml:space="preserve"> </w:t>
            </w:r>
            <w:r>
              <w:rPr>
                <w:sz w:val="20"/>
              </w:rPr>
              <w:t>civil,</w:t>
            </w:r>
            <w:r>
              <w:rPr>
                <w:spacing w:val="-14"/>
                <w:sz w:val="20"/>
              </w:rPr>
              <w:t xml:space="preserve"> </w:t>
            </w:r>
            <w:r>
              <w:rPr>
                <w:sz w:val="20"/>
              </w:rPr>
              <w:t xml:space="preserve">familiares por consanguineidad y afinidad hasta segundo grado inclusive (hijos, padre, madre y hermanos). </w:t>
            </w:r>
            <w:r>
              <w:rPr>
                <w:rFonts w:ascii="Arial" w:hAnsi="Arial"/>
                <w:b/>
                <w:sz w:val="20"/>
              </w:rPr>
              <w:t>De acuerdo a lo previsto en Anexo N°5: Declaración Jurada de Rendición de Gastos, entregado en la etapa de formalización.</w:t>
            </w:r>
          </w:p>
          <w:p w14:paraId="4FFF7BD7" w14:textId="77777777" w:rsidR="007548B9" w:rsidRDefault="007548B9">
            <w:pPr>
              <w:pStyle w:val="TableParagraph"/>
              <w:spacing w:before="7"/>
              <w:rPr>
                <w:sz w:val="19"/>
              </w:rPr>
            </w:pPr>
          </w:p>
          <w:p w14:paraId="173ECAFD" w14:textId="77777777" w:rsidR="007548B9" w:rsidRDefault="003629E0">
            <w:pPr>
              <w:pStyle w:val="TableParagraph"/>
              <w:numPr>
                <w:ilvl w:val="0"/>
                <w:numId w:val="14"/>
              </w:numPr>
              <w:tabs>
                <w:tab w:val="left" w:pos="426"/>
              </w:tabs>
              <w:spacing w:before="1"/>
              <w:ind w:right="60"/>
              <w:jc w:val="both"/>
              <w:rPr>
                <w:sz w:val="20"/>
              </w:rPr>
            </w:pPr>
            <w:r>
              <w:rPr>
                <w:rFonts w:ascii="Arial" w:hAnsi="Arial"/>
                <w:b/>
                <w:sz w:val="20"/>
              </w:rPr>
              <w:t xml:space="preserve">Materias primas y materiales: </w:t>
            </w:r>
            <w:r>
              <w:rPr>
                <w:sz w:val="20"/>
              </w:rPr>
              <w:t>comprende el gasto en aquellos bienes directos de la naturaleza o semielaborados que resultan indispensables para</w:t>
            </w:r>
            <w:r>
              <w:rPr>
                <w:spacing w:val="-2"/>
                <w:sz w:val="20"/>
              </w:rPr>
              <w:t xml:space="preserve"> </w:t>
            </w:r>
            <w:r>
              <w:rPr>
                <w:sz w:val="20"/>
              </w:rPr>
              <w:t>el</w:t>
            </w:r>
            <w:r>
              <w:rPr>
                <w:spacing w:val="-3"/>
                <w:sz w:val="20"/>
              </w:rPr>
              <w:t xml:space="preserve"> </w:t>
            </w:r>
            <w:r>
              <w:rPr>
                <w:sz w:val="20"/>
              </w:rPr>
              <w:t>proceso productivo y</w:t>
            </w:r>
            <w:r>
              <w:rPr>
                <w:spacing w:val="-3"/>
                <w:sz w:val="20"/>
              </w:rPr>
              <w:t xml:space="preserve"> </w:t>
            </w:r>
            <w:r>
              <w:rPr>
                <w:sz w:val="20"/>
              </w:rPr>
              <w:t>que</w:t>
            </w:r>
            <w:r>
              <w:rPr>
                <w:spacing w:val="-2"/>
                <w:sz w:val="20"/>
              </w:rPr>
              <w:t xml:space="preserve"> </w:t>
            </w:r>
            <w:r>
              <w:rPr>
                <w:sz w:val="20"/>
              </w:rPr>
              <w:t>son</w:t>
            </w:r>
            <w:r>
              <w:rPr>
                <w:spacing w:val="-3"/>
                <w:sz w:val="20"/>
              </w:rPr>
              <w:t xml:space="preserve"> </w:t>
            </w:r>
            <w:r>
              <w:rPr>
                <w:sz w:val="20"/>
              </w:rPr>
              <w:t>transformados</w:t>
            </w:r>
            <w:r>
              <w:rPr>
                <w:spacing w:val="-1"/>
                <w:sz w:val="20"/>
              </w:rPr>
              <w:t xml:space="preserve"> </w:t>
            </w:r>
            <w:r>
              <w:rPr>
                <w:sz w:val="20"/>
              </w:rPr>
              <w:t>o</w:t>
            </w:r>
            <w:r>
              <w:rPr>
                <w:spacing w:val="-2"/>
                <w:sz w:val="20"/>
              </w:rPr>
              <w:t xml:space="preserve"> </w:t>
            </w:r>
            <w:r>
              <w:rPr>
                <w:sz w:val="20"/>
              </w:rPr>
              <w:t>agregados</w:t>
            </w:r>
            <w:r>
              <w:rPr>
                <w:spacing w:val="-1"/>
                <w:sz w:val="20"/>
              </w:rPr>
              <w:t xml:space="preserve"> </w:t>
            </w:r>
            <w:r>
              <w:rPr>
                <w:sz w:val="20"/>
              </w:rPr>
              <w:t>a otros, para la obtención de un producto final; por ejemplo: harina para la elaboración de pan, madera o barniz para la elaboración de muebles. Materiales:</w:t>
            </w:r>
            <w:r>
              <w:rPr>
                <w:spacing w:val="-14"/>
                <w:sz w:val="20"/>
              </w:rPr>
              <w:t xml:space="preserve"> </w:t>
            </w:r>
            <w:r>
              <w:rPr>
                <w:sz w:val="20"/>
              </w:rPr>
              <w:t>recursos</w:t>
            </w:r>
            <w:r>
              <w:rPr>
                <w:spacing w:val="-14"/>
                <w:sz w:val="20"/>
              </w:rPr>
              <w:t xml:space="preserve"> </w:t>
            </w:r>
            <w:r>
              <w:rPr>
                <w:sz w:val="20"/>
              </w:rPr>
              <w:t>naturales</w:t>
            </w:r>
            <w:r>
              <w:rPr>
                <w:spacing w:val="-14"/>
                <w:sz w:val="20"/>
              </w:rPr>
              <w:t xml:space="preserve"> </w:t>
            </w:r>
            <w:r>
              <w:rPr>
                <w:sz w:val="20"/>
              </w:rPr>
              <w:t>o</w:t>
            </w:r>
            <w:r>
              <w:rPr>
                <w:spacing w:val="-14"/>
                <w:sz w:val="20"/>
              </w:rPr>
              <w:t xml:space="preserve"> </w:t>
            </w:r>
            <w:r>
              <w:rPr>
                <w:sz w:val="20"/>
              </w:rPr>
              <w:t>de</w:t>
            </w:r>
            <w:r>
              <w:rPr>
                <w:spacing w:val="-13"/>
                <w:sz w:val="20"/>
              </w:rPr>
              <w:t xml:space="preserve"> </w:t>
            </w:r>
            <w:r>
              <w:rPr>
                <w:sz w:val="20"/>
              </w:rPr>
              <w:t>origen</w:t>
            </w:r>
            <w:r>
              <w:rPr>
                <w:spacing w:val="-14"/>
                <w:sz w:val="20"/>
              </w:rPr>
              <w:t xml:space="preserve"> </w:t>
            </w:r>
            <w:r>
              <w:rPr>
                <w:sz w:val="20"/>
              </w:rPr>
              <w:t>artificial,</w:t>
            </w:r>
            <w:r>
              <w:rPr>
                <w:spacing w:val="-14"/>
                <w:sz w:val="20"/>
              </w:rPr>
              <w:t xml:space="preserve"> </w:t>
            </w:r>
            <w:r>
              <w:rPr>
                <w:sz w:val="20"/>
              </w:rPr>
              <w:t>que</w:t>
            </w:r>
            <w:r>
              <w:rPr>
                <w:spacing w:val="-12"/>
                <w:sz w:val="20"/>
              </w:rPr>
              <w:t xml:space="preserve"> </w:t>
            </w:r>
            <w:r>
              <w:rPr>
                <w:sz w:val="20"/>
              </w:rPr>
              <w:t>forman</w:t>
            </w:r>
            <w:r>
              <w:rPr>
                <w:spacing w:val="-14"/>
                <w:sz w:val="20"/>
              </w:rPr>
              <w:t xml:space="preserve"> </w:t>
            </w:r>
            <w:r>
              <w:rPr>
                <w:sz w:val="20"/>
              </w:rPr>
              <w:t>parte</w:t>
            </w:r>
            <w:r>
              <w:rPr>
                <w:spacing w:val="-14"/>
                <w:sz w:val="20"/>
              </w:rPr>
              <w:t xml:space="preserve"> </w:t>
            </w:r>
            <w:r>
              <w:rPr>
                <w:sz w:val="20"/>
              </w:rPr>
              <w:t>física de</w:t>
            </w:r>
            <w:r>
              <w:rPr>
                <w:spacing w:val="-14"/>
                <w:sz w:val="20"/>
              </w:rPr>
              <w:t xml:space="preserve"> </w:t>
            </w:r>
            <w:r>
              <w:rPr>
                <w:sz w:val="20"/>
              </w:rPr>
              <w:t>un</w:t>
            </w:r>
            <w:r>
              <w:rPr>
                <w:spacing w:val="-14"/>
                <w:sz w:val="20"/>
              </w:rPr>
              <w:t xml:space="preserve"> </w:t>
            </w:r>
            <w:r>
              <w:rPr>
                <w:sz w:val="20"/>
              </w:rPr>
              <w:t>producto,</w:t>
            </w:r>
            <w:r>
              <w:rPr>
                <w:spacing w:val="-14"/>
                <w:sz w:val="20"/>
              </w:rPr>
              <w:t xml:space="preserve"> </w:t>
            </w:r>
            <w:r>
              <w:rPr>
                <w:sz w:val="20"/>
              </w:rPr>
              <w:t>y</w:t>
            </w:r>
            <w:r>
              <w:rPr>
                <w:spacing w:val="-14"/>
                <w:sz w:val="20"/>
              </w:rPr>
              <w:t xml:space="preserve"> </w:t>
            </w:r>
            <w:r>
              <w:rPr>
                <w:sz w:val="20"/>
              </w:rPr>
              <w:t>que</w:t>
            </w:r>
            <w:r>
              <w:rPr>
                <w:spacing w:val="-14"/>
                <w:sz w:val="20"/>
              </w:rPr>
              <w:t xml:space="preserve"> </w:t>
            </w:r>
            <w:r>
              <w:rPr>
                <w:sz w:val="20"/>
              </w:rPr>
              <w:t>se</w:t>
            </w:r>
            <w:r>
              <w:rPr>
                <w:spacing w:val="-14"/>
                <w:sz w:val="20"/>
              </w:rPr>
              <w:t xml:space="preserve"> </w:t>
            </w:r>
            <w:r>
              <w:rPr>
                <w:sz w:val="20"/>
              </w:rPr>
              <w:t>encuentran</w:t>
            </w:r>
            <w:r>
              <w:rPr>
                <w:spacing w:val="-13"/>
                <w:sz w:val="20"/>
              </w:rPr>
              <w:t xml:space="preserve"> </w:t>
            </w:r>
            <w:r>
              <w:rPr>
                <w:sz w:val="20"/>
              </w:rPr>
              <w:t>involucrados</w:t>
            </w:r>
            <w:r>
              <w:rPr>
                <w:spacing w:val="-13"/>
                <w:sz w:val="20"/>
              </w:rPr>
              <w:t xml:space="preserve"> </w:t>
            </w:r>
            <w:r>
              <w:rPr>
                <w:sz w:val="20"/>
              </w:rPr>
              <w:t>directa</w:t>
            </w:r>
            <w:r>
              <w:rPr>
                <w:spacing w:val="-14"/>
                <w:sz w:val="20"/>
              </w:rPr>
              <w:t xml:space="preserve"> </w:t>
            </w:r>
            <w:r>
              <w:rPr>
                <w:sz w:val="20"/>
              </w:rPr>
              <w:t>o</w:t>
            </w:r>
            <w:r>
              <w:rPr>
                <w:spacing w:val="-14"/>
                <w:sz w:val="20"/>
              </w:rPr>
              <w:t xml:space="preserve"> </w:t>
            </w:r>
            <w:r>
              <w:rPr>
                <w:sz w:val="20"/>
              </w:rPr>
              <w:t>indirectamente en la elaboración del mismo. Comprende los gastos referidos a todos los materiales e insumos asociados a la creación de envases, embalajes y etiquetas eco sustentables, compra de bolsas sustentables. Se incluye insumos para seguridad y prevención sanitaria (Covid 19) tales como: guantes, mascarillas, mica. Para otros insumos, se determinará su pertinencia de acuerdo a la naturaleza del proyecto en las distintas instancias de evaluación establecidas en los instrumentos.</w:t>
            </w:r>
          </w:p>
          <w:p w14:paraId="5EFE0441" w14:textId="77777777" w:rsidR="007548B9" w:rsidRDefault="007548B9">
            <w:pPr>
              <w:pStyle w:val="TableParagraph"/>
              <w:spacing w:before="4"/>
              <w:rPr>
                <w:sz w:val="20"/>
              </w:rPr>
            </w:pPr>
          </w:p>
          <w:p w14:paraId="51F6223B" w14:textId="77777777" w:rsidR="007548B9" w:rsidRDefault="003629E0">
            <w:pPr>
              <w:pStyle w:val="TableParagraph"/>
              <w:ind w:left="425" w:right="59"/>
              <w:jc w:val="both"/>
              <w:rPr>
                <w:rFonts w:ascii="Arial" w:hAnsi="Arial"/>
                <w:b/>
                <w:sz w:val="20"/>
              </w:rPr>
            </w:pPr>
            <w:r>
              <w:rPr>
                <w:sz w:val="20"/>
              </w:rPr>
              <w:t>Dentro de este sub-ítem se incluye el gasto asociado al servicio de flete para traslado de los bienes desde el proveedor al lugar donde serán ubicados</w:t>
            </w:r>
            <w:r>
              <w:rPr>
                <w:spacing w:val="-10"/>
                <w:sz w:val="20"/>
              </w:rPr>
              <w:t xml:space="preserve"> </w:t>
            </w:r>
            <w:r>
              <w:rPr>
                <w:sz w:val="20"/>
              </w:rPr>
              <w:t>para</w:t>
            </w:r>
            <w:r>
              <w:rPr>
                <w:spacing w:val="-10"/>
                <w:sz w:val="20"/>
              </w:rPr>
              <w:t xml:space="preserve"> </w:t>
            </w:r>
            <w:r>
              <w:rPr>
                <w:sz w:val="20"/>
              </w:rPr>
              <w:t>la</w:t>
            </w:r>
            <w:r>
              <w:rPr>
                <w:spacing w:val="-10"/>
                <w:sz w:val="20"/>
              </w:rPr>
              <w:t xml:space="preserve"> </w:t>
            </w:r>
            <w:r>
              <w:rPr>
                <w:sz w:val="20"/>
              </w:rPr>
              <w:t>ejecución</w:t>
            </w:r>
            <w:r>
              <w:rPr>
                <w:spacing w:val="-10"/>
                <w:sz w:val="20"/>
              </w:rPr>
              <w:t xml:space="preserve"> </w:t>
            </w:r>
            <w:r>
              <w:rPr>
                <w:sz w:val="20"/>
              </w:rPr>
              <w:t>del</w:t>
            </w:r>
            <w:r>
              <w:rPr>
                <w:spacing w:val="-10"/>
                <w:sz w:val="20"/>
              </w:rPr>
              <w:t xml:space="preserve"> </w:t>
            </w:r>
            <w:r>
              <w:rPr>
                <w:sz w:val="20"/>
              </w:rPr>
              <w:t>proyecto.</w:t>
            </w:r>
            <w:r>
              <w:rPr>
                <w:spacing w:val="-8"/>
                <w:sz w:val="20"/>
              </w:rPr>
              <w:t xml:space="preserve"> </w:t>
            </w:r>
            <w:r>
              <w:rPr>
                <w:sz w:val="20"/>
              </w:rPr>
              <w:t>Se</w:t>
            </w:r>
            <w:r>
              <w:rPr>
                <w:spacing w:val="-10"/>
                <w:sz w:val="20"/>
              </w:rPr>
              <w:t xml:space="preserve"> </w:t>
            </w:r>
            <w:r>
              <w:rPr>
                <w:sz w:val="20"/>
              </w:rPr>
              <w:t>excluye</w:t>
            </w:r>
            <w:r>
              <w:rPr>
                <w:spacing w:val="-10"/>
                <w:sz w:val="20"/>
              </w:rPr>
              <w:t xml:space="preserve"> </w:t>
            </w:r>
            <w:r>
              <w:rPr>
                <w:sz w:val="20"/>
              </w:rPr>
              <w:t>el</w:t>
            </w:r>
            <w:r>
              <w:rPr>
                <w:spacing w:val="-9"/>
                <w:sz w:val="20"/>
              </w:rPr>
              <w:t xml:space="preserve"> </w:t>
            </w:r>
            <w:r>
              <w:rPr>
                <w:sz w:val="20"/>
              </w:rPr>
              <w:t>pago</w:t>
            </w:r>
            <w:r>
              <w:rPr>
                <w:spacing w:val="-10"/>
                <w:sz w:val="20"/>
              </w:rPr>
              <w:t xml:space="preserve"> </w:t>
            </w:r>
            <w:r>
              <w:rPr>
                <w:sz w:val="20"/>
              </w:rPr>
              <w:t>de</w:t>
            </w:r>
            <w:r>
              <w:rPr>
                <w:spacing w:val="-12"/>
                <w:sz w:val="20"/>
              </w:rPr>
              <w:t xml:space="preserve"> </w:t>
            </w:r>
            <w:r>
              <w:rPr>
                <w:sz w:val="20"/>
              </w:rPr>
              <w:t>servicio</w:t>
            </w:r>
            <w:r>
              <w:rPr>
                <w:spacing w:val="-12"/>
                <w:sz w:val="20"/>
              </w:rPr>
              <w:t xml:space="preserve"> </w:t>
            </w:r>
            <w:r>
              <w:rPr>
                <w:sz w:val="20"/>
              </w:rPr>
              <w:t>de flete a alguno de los socios/as, representantes legales o de sus respectivos cónyuges, conviviente civil, familiares por consanguineidad y afinidad</w:t>
            </w:r>
            <w:r>
              <w:rPr>
                <w:spacing w:val="-4"/>
                <w:sz w:val="20"/>
              </w:rPr>
              <w:t xml:space="preserve"> </w:t>
            </w:r>
            <w:r>
              <w:rPr>
                <w:sz w:val="20"/>
              </w:rPr>
              <w:t>hasta</w:t>
            </w:r>
            <w:r>
              <w:rPr>
                <w:spacing w:val="-3"/>
                <w:sz w:val="20"/>
              </w:rPr>
              <w:t xml:space="preserve"> </w:t>
            </w:r>
            <w:r>
              <w:rPr>
                <w:sz w:val="20"/>
              </w:rPr>
              <w:t>segundo</w:t>
            </w:r>
            <w:r>
              <w:rPr>
                <w:spacing w:val="-4"/>
                <w:sz w:val="20"/>
              </w:rPr>
              <w:t xml:space="preserve"> </w:t>
            </w:r>
            <w:r>
              <w:rPr>
                <w:sz w:val="20"/>
              </w:rPr>
              <w:t>grado</w:t>
            </w:r>
            <w:r>
              <w:rPr>
                <w:spacing w:val="-4"/>
                <w:sz w:val="20"/>
              </w:rPr>
              <w:t xml:space="preserve"> </w:t>
            </w:r>
            <w:r>
              <w:rPr>
                <w:sz w:val="20"/>
              </w:rPr>
              <w:t>inclusive</w:t>
            </w:r>
            <w:r>
              <w:rPr>
                <w:spacing w:val="-3"/>
                <w:sz w:val="20"/>
              </w:rPr>
              <w:t xml:space="preserve"> </w:t>
            </w:r>
            <w:r>
              <w:rPr>
                <w:sz w:val="20"/>
              </w:rPr>
              <w:t>(hijos,</w:t>
            </w:r>
            <w:r>
              <w:rPr>
                <w:spacing w:val="-3"/>
                <w:sz w:val="20"/>
              </w:rPr>
              <w:t xml:space="preserve"> </w:t>
            </w:r>
            <w:r>
              <w:rPr>
                <w:sz w:val="20"/>
              </w:rPr>
              <w:t>padre, madre</w:t>
            </w:r>
            <w:r>
              <w:rPr>
                <w:spacing w:val="-1"/>
                <w:sz w:val="20"/>
              </w:rPr>
              <w:t xml:space="preserve"> </w:t>
            </w:r>
            <w:r>
              <w:rPr>
                <w:sz w:val="20"/>
              </w:rPr>
              <w:t>y</w:t>
            </w:r>
            <w:r>
              <w:rPr>
                <w:spacing w:val="-8"/>
                <w:sz w:val="20"/>
              </w:rPr>
              <w:t xml:space="preserve"> </w:t>
            </w:r>
            <w:r>
              <w:rPr>
                <w:sz w:val="20"/>
              </w:rPr>
              <w:t>hermanos). Se excluye la compra de bienes propios, de uno de los socios, representantes legales, y su respectivo cónyuge, conviviente civil, familiares por consanguineidad y afinidad, hasta el segundo grado inclusive.</w:t>
            </w:r>
            <w:r>
              <w:rPr>
                <w:spacing w:val="-3"/>
                <w:sz w:val="20"/>
              </w:rPr>
              <w:t xml:space="preserve"> </w:t>
            </w:r>
            <w:r>
              <w:rPr>
                <w:rFonts w:ascii="Arial" w:hAnsi="Arial"/>
                <w:b/>
                <w:sz w:val="20"/>
              </w:rPr>
              <w:t>De</w:t>
            </w:r>
            <w:r>
              <w:rPr>
                <w:rFonts w:ascii="Arial" w:hAnsi="Arial"/>
                <w:b/>
                <w:spacing w:val="-4"/>
                <w:sz w:val="20"/>
              </w:rPr>
              <w:t xml:space="preserve"> </w:t>
            </w:r>
            <w:r>
              <w:rPr>
                <w:rFonts w:ascii="Arial" w:hAnsi="Arial"/>
                <w:b/>
                <w:sz w:val="20"/>
              </w:rPr>
              <w:t>acuerdo</w:t>
            </w:r>
            <w:r>
              <w:rPr>
                <w:rFonts w:ascii="Arial" w:hAnsi="Arial"/>
                <w:b/>
                <w:spacing w:val="-3"/>
                <w:sz w:val="20"/>
              </w:rPr>
              <w:t xml:space="preserve"> </w:t>
            </w:r>
            <w:r>
              <w:rPr>
                <w:rFonts w:ascii="Arial" w:hAnsi="Arial"/>
                <w:b/>
                <w:sz w:val="20"/>
              </w:rPr>
              <w:t>a</w:t>
            </w:r>
            <w:r>
              <w:rPr>
                <w:rFonts w:ascii="Arial" w:hAnsi="Arial"/>
                <w:b/>
                <w:spacing w:val="-4"/>
                <w:sz w:val="20"/>
              </w:rPr>
              <w:t xml:space="preserve"> </w:t>
            </w:r>
            <w:r>
              <w:rPr>
                <w:rFonts w:ascii="Arial" w:hAnsi="Arial"/>
                <w:b/>
                <w:sz w:val="20"/>
              </w:rPr>
              <w:t>lo</w:t>
            </w:r>
            <w:r>
              <w:rPr>
                <w:rFonts w:ascii="Arial" w:hAnsi="Arial"/>
                <w:b/>
                <w:spacing w:val="-3"/>
                <w:sz w:val="20"/>
              </w:rPr>
              <w:t xml:space="preserve"> </w:t>
            </w:r>
            <w:r>
              <w:rPr>
                <w:rFonts w:ascii="Arial" w:hAnsi="Arial"/>
                <w:b/>
                <w:sz w:val="20"/>
              </w:rPr>
              <w:t>previsto</w:t>
            </w:r>
            <w:r>
              <w:rPr>
                <w:rFonts w:ascii="Arial" w:hAnsi="Arial"/>
                <w:b/>
                <w:spacing w:val="-5"/>
                <w:sz w:val="20"/>
              </w:rPr>
              <w:t xml:space="preserve"> </w:t>
            </w:r>
            <w:r>
              <w:rPr>
                <w:rFonts w:ascii="Arial" w:hAnsi="Arial"/>
                <w:b/>
                <w:sz w:val="20"/>
              </w:rPr>
              <w:t>en Anexo</w:t>
            </w:r>
            <w:r>
              <w:rPr>
                <w:rFonts w:ascii="Arial" w:hAnsi="Arial"/>
                <w:b/>
                <w:spacing w:val="-5"/>
                <w:sz w:val="20"/>
              </w:rPr>
              <w:t xml:space="preserve"> </w:t>
            </w:r>
            <w:r>
              <w:rPr>
                <w:rFonts w:ascii="Arial" w:hAnsi="Arial"/>
                <w:b/>
                <w:sz w:val="20"/>
              </w:rPr>
              <w:t>N°5:</w:t>
            </w:r>
            <w:r>
              <w:rPr>
                <w:rFonts w:ascii="Arial" w:hAnsi="Arial"/>
                <w:b/>
                <w:spacing w:val="-5"/>
                <w:sz w:val="20"/>
              </w:rPr>
              <w:t xml:space="preserve"> </w:t>
            </w:r>
            <w:r>
              <w:rPr>
                <w:rFonts w:ascii="Arial" w:hAnsi="Arial"/>
                <w:b/>
                <w:sz w:val="20"/>
              </w:rPr>
              <w:t>Declaración</w:t>
            </w:r>
            <w:r>
              <w:rPr>
                <w:rFonts w:ascii="Arial" w:hAnsi="Arial"/>
                <w:b/>
                <w:spacing w:val="-2"/>
                <w:sz w:val="20"/>
              </w:rPr>
              <w:t xml:space="preserve"> </w:t>
            </w:r>
            <w:r>
              <w:rPr>
                <w:rFonts w:ascii="Arial" w:hAnsi="Arial"/>
                <w:b/>
                <w:sz w:val="20"/>
              </w:rPr>
              <w:t>Jurada de Rendición de Gastos, entregado en la etapa de formalización.</w:t>
            </w:r>
          </w:p>
          <w:p w14:paraId="6A8C0B7F" w14:textId="77777777" w:rsidR="007548B9" w:rsidRDefault="007548B9">
            <w:pPr>
              <w:pStyle w:val="TableParagraph"/>
              <w:spacing w:before="3"/>
              <w:rPr>
                <w:sz w:val="20"/>
              </w:rPr>
            </w:pPr>
          </w:p>
          <w:p w14:paraId="19A1EDB7" w14:textId="77777777" w:rsidR="007548B9" w:rsidRDefault="003629E0">
            <w:pPr>
              <w:pStyle w:val="TableParagraph"/>
              <w:numPr>
                <w:ilvl w:val="0"/>
                <w:numId w:val="14"/>
              </w:numPr>
              <w:tabs>
                <w:tab w:val="left" w:pos="426"/>
              </w:tabs>
              <w:spacing w:line="230" w:lineRule="atLeast"/>
              <w:ind w:right="68"/>
              <w:jc w:val="both"/>
              <w:rPr>
                <w:sz w:val="20"/>
              </w:rPr>
            </w:pPr>
            <w:r>
              <w:rPr>
                <w:rFonts w:ascii="Arial" w:hAnsi="Arial"/>
                <w:b/>
                <w:sz w:val="20"/>
              </w:rPr>
              <w:t xml:space="preserve">Mercadería: </w:t>
            </w:r>
            <w:r>
              <w:rPr>
                <w:sz w:val="20"/>
              </w:rPr>
              <w:t>Comprende el gasto en aquellos bienes elaborados que serán objeto de venta directa o comercialización; por ej. se compran y</w:t>
            </w:r>
            <w:r>
              <w:rPr>
                <w:spacing w:val="-3"/>
                <w:sz w:val="20"/>
              </w:rPr>
              <w:t xml:space="preserve"> </w:t>
            </w:r>
            <w:r>
              <w:rPr>
                <w:sz w:val="20"/>
              </w:rPr>
              <w:t>se</w:t>
            </w:r>
          </w:p>
        </w:tc>
      </w:tr>
    </w:tbl>
    <w:p w14:paraId="704F1493" w14:textId="77777777" w:rsidR="007548B9" w:rsidRDefault="007548B9">
      <w:pPr>
        <w:spacing w:line="230" w:lineRule="atLeast"/>
        <w:jc w:val="both"/>
        <w:rPr>
          <w:sz w:val="20"/>
        </w:rPr>
        <w:sectPr w:rsidR="007548B9">
          <w:pgSz w:w="12240" w:h="15840"/>
          <w:pgMar w:top="1760" w:right="1380" w:bottom="1200" w:left="1460" w:header="769" w:footer="1008" w:gutter="0"/>
          <w:cols w:space="720"/>
        </w:sectPr>
      </w:pPr>
    </w:p>
    <w:p w14:paraId="24D53308" w14:textId="77777777" w:rsidR="007548B9" w:rsidRDefault="007548B9">
      <w:pPr>
        <w:pStyle w:val="Textoindependiente"/>
        <w:spacing w:before="10"/>
        <w:rPr>
          <w:sz w:val="29"/>
        </w:rPr>
      </w:pPr>
    </w:p>
    <w:tbl>
      <w:tblPr>
        <w:tblStyle w:val="TableNormal"/>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66"/>
        <w:gridCol w:w="7024"/>
      </w:tblGrid>
      <w:tr w:rsidR="007548B9" w14:paraId="5F8E8C4E" w14:textId="77777777">
        <w:trPr>
          <w:trHeight w:val="575"/>
        </w:trPr>
        <w:tc>
          <w:tcPr>
            <w:tcW w:w="8790" w:type="dxa"/>
            <w:gridSpan w:val="2"/>
            <w:shd w:val="clear" w:color="auto" w:fill="365F91"/>
          </w:tcPr>
          <w:p w14:paraId="2213757A" w14:textId="77777777" w:rsidR="007548B9" w:rsidRDefault="003629E0">
            <w:pPr>
              <w:pStyle w:val="TableParagraph"/>
              <w:spacing w:before="170"/>
              <w:ind w:left="69"/>
              <w:rPr>
                <w:rFonts w:ascii="Arial" w:hAnsi="Arial"/>
                <w:b/>
                <w:sz w:val="20"/>
              </w:rPr>
            </w:pPr>
            <w:r>
              <w:rPr>
                <w:rFonts w:ascii="Arial" w:hAnsi="Arial"/>
                <w:b/>
                <w:color w:val="FFFFFF"/>
                <w:spacing w:val="-2"/>
                <w:sz w:val="20"/>
              </w:rPr>
              <w:t>CATEGORÍA:</w:t>
            </w:r>
            <w:r>
              <w:rPr>
                <w:rFonts w:ascii="Arial" w:hAnsi="Arial"/>
                <w:b/>
                <w:color w:val="FFFFFF"/>
                <w:spacing w:val="5"/>
                <w:sz w:val="20"/>
              </w:rPr>
              <w:t xml:space="preserve"> </w:t>
            </w:r>
            <w:r>
              <w:rPr>
                <w:rFonts w:ascii="Arial" w:hAnsi="Arial"/>
                <w:b/>
                <w:color w:val="FFFFFF"/>
                <w:spacing w:val="-2"/>
                <w:sz w:val="20"/>
              </w:rPr>
              <w:t>INVERSIONES</w:t>
            </w:r>
          </w:p>
        </w:tc>
      </w:tr>
      <w:tr w:rsidR="007548B9" w14:paraId="736C6AA0" w14:textId="77777777">
        <w:trPr>
          <w:trHeight w:val="2532"/>
        </w:trPr>
        <w:tc>
          <w:tcPr>
            <w:tcW w:w="1766" w:type="dxa"/>
          </w:tcPr>
          <w:p w14:paraId="7AA97502" w14:textId="77777777" w:rsidR="007548B9" w:rsidRDefault="007548B9">
            <w:pPr>
              <w:pStyle w:val="TableParagraph"/>
              <w:rPr>
                <w:rFonts w:ascii="Times New Roman"/>
                <w:sz w:val="18"/>
              </w:rPr>
            </w:pPr>
          </w:p>
        </w:tc>
        <w:tc>
          <w:tcPr>
            <w:tcW w:w="7024" w:type="dxa"/>
          </w:tcPr>
          <w:p w14:paraId="51FAC46A" w14:textId="77777777" w:rsidR="007548B9" w:rsidRDefault="003629E0">
            <w:pPr>
              <w:pStyle w:val="TableParagraph"/>
              <w:ind w:left="425" w:right="59"/>
              <w:jc w:val="both"/>
              <w:rPr>
                <w:sz w:val="20"/>
              </w:rPr>
            </w:pPr>
            <w:r>
              <w:rPr>
                <w:sz w:val="20"/>
              </w:rPr>
              <w:t>venden</w:t>
            </w:r>
            <w:r>
              <w:rPr>
                <w:spacing w:val="-1"/>
                <w:sz w:val="20"/>
              </w:rPr>
              <w:t xml:space="preserve"> </w:t>
            </w:r>
            <w:r>
              <w:rPr>
                <w:sz w:val="20"/>
              </w:rPr>
              <w:t>pantalones.</w:t>
            </w:r>
            <w:r>
              <w:rPr>
                <w:spacing w:val="-1"/>
                <w:sz w:val="20"/>
              </w:rPr>
              <w:t xml:space="preserve"> </w:t>
            </w:r>
            <w:r>
              <w:rPr>
                <w:sz w:val="20"/>
              </w:rPr>
              <w:t>Dentro</w:t>
            </w:r>
            <w:r>
              <w:rPr>
                <w:spacing w:val="-1"/>
                <w:sz w:val="20"/>
              </w:rPr>
              <w:t xml:space="preserve"> </w:t>
            </w:r>
            <w:r>
              <w:rPr>
                <w:sz w:val="20"/>
              </w:rPr>
              <w:t>de</w:t>
            </w:r>
            <w:r>
              <w:rPr>
                <w:spacing w:val="-4"/>
                <w:sz w:val="20"/>
              </w:rPr>
              <w:t xml:space="preserve"> </w:t>
            </w:r>
            <w:r>
              <w:rPr>
                <w:sz w:val="20"/>
              </w:rPr>
              <w:t>este</w:t>
            </w:r>
            <w:r>
              <w:rPr>
                <w:spacing w:val="-1"/>
                <w:sz w:val="20"/>
              </w:rPr>
              <w:t xml:space="preserve"> </w:t>
            </w:r>
            <w:r>
              <w:rPr>
                <w:sz w:val="20"/>
              </w:rPr>
              <w:t>sub-ítem se</w:t>
            </w:r>
            <w:r>
              <w:rPr>
                <w:spacing w:val="-3"/>
                <w:sz w:val="20"/>
              </w:rPr>
              <w:t xml:space="preserve"> </w:t>
            </w:r>
            <w:r>
              <w:rPr>
                <w:sz w:val="20"/>
              </w:rPr>
              <w:t>incluye</w:t>
            </w:r>
            <w:r>
              <w:rPr>
                <w:spacing w:val="-3"/>
                <w:sz w:val="20"/>
              </w:rPr>
              <w:t xml:space="preserve"> </w:t>
            </w:r>
            <w:r>
              <w:rPr>
                <w:sz w:val="20"/>
              </w:rPr>
              <w:t>el</w:t>
            </w:r>
            <w:r>
              <w:rPr>
                <w:spacing w:val="-2"/>
                <w:sz w:val="20"/>
              </w:rPr>
              <w:t xml:space="preserve"> </w:t>
            </w:r>
            <w:r>
              <w:rPr>
                <w:sz w:val="20"/>
              </w:rPr>
              <w:t>gasto</w:t>
            </w:r>
            <w:r>
              <w:rPr>
                <w:spacing w:val="-1"/>
                <w:sz w:val="20"/>
              </w:rPr>
              <w:t xml:space="preserve"> </w:t>
            </w:r>
            <w:r>
              <w:rPr>
                <w:sz w:val="20"/>
              </w:rPr>
              <w:t>asociado al</w:t>
            </w:r>
            <w:r>
              <w:rPr>
                <w:spacing w:val="-10"/>
                <w:sz w:val="20"/>
              </w:rPr>
              <w:t xml:space="preserve"> </w:t>
            </w:r>
            <w:r>
              <w:rPr>
                <w:sz w:val="20"/>
              </w:rPr>
              <w:t>servicio</w:t>
            </w:r>
            <w:r>
              <w:rPr>
                <w:spacing w:val="-7"/>
                <w:sz w:val="20"/>
              </w:rPr>
              <w:t xml:space="preserve"> </w:t>
            </w:r>
            <w:r>
              <w:rPr>
                <w:sz w:val="20"/>
              </w:rPr>
              <w:t>de</w:t>
            </w:r>
            <w:r>
              <w:rPr>
                <w:spacing w:val="-9"/>
                <w:sz w:val="20"/>
              </w:rPr>
              <w:t xml:space="preserve"> </w:t>
            </w:r>
            <w:r>
              <w:rPr>
                <w:sz w:val="20"/>
              </w:rPr>
              <w:t>flete</w:t>
            </w:r>
            <w:r>
              <w:rPr>
                <w:spacing w:val="-7"/>
                <w:sz w:val="20"/>
              </w:rPr>
              <w:t xml:space="preserve"> </w:t>
            </w:r>
            <w:r>
              <w:rPr>
                <w:sz w:val="20"/>
              </w:rPr>
              <w:t>para</w:t>
            </w:r>
            <w:r>
              <w:rPr>
                <w:spacing w:val="-7"/>
                <w:sz w:val="20"/>
              </w:rPr>
              <w:t xml:space="preserve"> </w:t>
            </w:r>
            <w:r>
              <w:rPr>
                <w:sz w:val="20"/>
              </w:rPr>
              <w:t>traslado</w:t>
            </w:r>
            <w:r>
              <w:rPr>
                <w:spacing w:val="-9"/>
                <w:sz w:val="20"/>
              </w:rPr>
              <w:t xml:space="preserve"> </w:t>
            </w:r>
            <w:r>
              <w:rPr>
                <w:sz w:val="20"/>
              </w:rPr>
              <w:t>de</w:t>
            </w:r>
            <w:r>
              <w:rPr>
                <w:spacing w:val="-7"/>
                <w:sz w:val="20"/>
              </w:rPr>
              <w:t xml:space="preserve"> </w:t>
            </w:r>
            <w:r>
              <w:rPr>
                <w:sz w:val="20"/>
              </w:rPr>
              <w:t>los</w:t>
            </w:r>
            <w:r>
              <w:rPr>
                <w:spacing w:val="-8"/>
                <w:sz w:val="20"/>
              </w:rPr>
              <w:t xml:space="preserve"> </w:t>
            </w:r>
            <w:r>
              <w:rPr>
                <w:sz w:val="20"/>
              </w:rPr>
              <w:t>bienes</w:t>
            </w:r>
            <w:r>
              <w:rPr>
                <w:spacing w:val="-8"/>
                <w:sz w:val="20"/>
              </w:rPr>
              <w:t xml:space="preserve"> </w:t>
            </w:r>
            <w:r>
              <w:rPr>
                <w:sz w:val="20"/>
              </w:rPr>
              <w:t>desde</w:t>
            </w:r>
            <w:r>
              <w:rPr>
                <w:spacing w:val="-7"/>
                <w:sz w:val="20"/>
              </w:rPr>
              <w:t xml:space="preserve"> </w:t>
            </w:r>
            <w:r>
              <w:rPr>
                <w:sz w:val="20"/>
              </w:rPr>
              <w:t>el</w:t>
            </w:r>
            <w:r>
              <w:rPr>
                <w:spacing w:val="-5"/>
                <w:sz w:val="20"/>
              </w:rPr>
              <w:t xml:space="preserve"> </w:t>
            </w:r>
            <w:r>
              <w:rPr>
                <w:sz w:val="20"/>
              </w:rPr>
              <w:t>proveedor</w:t>
            </w:r>
            <w:r>
              <w:rPr>
                <w:spacing w:val="-8"/>
                <w:sz w:val="20"/>
              </w:rPr>
              <w:t xml:space="preserve"> </w:t>
            </w:r>
            <w:r>
              <w:rPr>
                <w:sz w:val="20"/>
              </w:rPr>
              <w:t>hasta</w:t>
            </w:r>
            <w:r>
              <w:rPr>
                <w:spacing w:val="-9"/>
                <w:sz w:val="20"/>
              </w:rPr>
              <w:t xml:space="preserve"> </w:t>
            </w:r>
            <w:r>
              <w:rPr>
                <w:sz w:val="20"/>
              </w:rPr>
              <w:t>el lugar donde serán ubicados para la ejecución del</w:t>
            </w:r>
            <w:r>
              <w:rPr>
                <w:spacing w:val="-1"/>
                <w:sz w:val="20"/>
              </w:rPr>
              <w:t xml:space="preserve"> </w:t>
            </w:r>
            <w:r>
              <w:rPr>
                <w:sz w:val="20"/>
              </w:rPr>
              <w:t>proyecto. Se excluye el pago de servicio de flete a alguno de los socios/as, representantes o de sus respectivos cónyuges, conviviente civil, familiares por consanguineidad y afinidad hasta segundo grado inclusive (hijos, padre, madre y</w:t>
            </w:r>
            <w:r>
              <w:rPr>
                <w:spacing w:val="-7"/>
                <w:sz w:val="20"/>
              </w:rPr>
              <w:t xml:space="preserve"> </w:t>
            </w:r>
            <w:r>
              <w:rPr>
                <w:sz w:val="20"/>
              </w:rPr>
              <w:t>hermanos). Se</w:t>
            </w:r>
            <w:r>
              <w:rPr>
                <w:spacing w:val="-2"/>
                <w:sz w:val="20"/>
              </w:rPr>
              <w:t xml:space="preserve"> </w:t>
            </w:r>
            <w:r>
              <w:rPr>
                <w:sz w:val="20"/>
              </w:rPr>
              <w:t>excluyen</w:t>
            </w:r>
            <w:r>
              <w:rPr>
                <w:spacing w:val="-2"/>
                <w:sz w:val="20"/>
              </w:rPr>
              <w:t xml:space="preserve"> </w:t>
            </w:r>
            <w:r>
              <w:rPr>
                <w:sz w:val="20"/>
              </w:rPr>
              <w:t>la</w:t>
            </w:r>
            <w:r>
              <w:rPr>
                <w:spacing w:val="-2"/>
                <w:sz w:val="20"/>
              </w:rPr>
              <w:t xml:space="preserve"> </w:t>
            </w:r>
            <w:r>
              <w:rPr>
                <w:sz w:val="20"/>
              </w:rPr>
              <w:t>compra</w:t>
            </w:r>
            <w:r>
              <w:rPr>
                <w:spacing w:val="-2"/>
                <w:sz w:val="20"/>
              </w:rPr>
              <w:t xml:space="preserve"> </w:t>
            </w:r>
            <w:r>
              <w:rPr>
                <w:sz w:val="20"/>
              </w:rPr>
              <w:t>de</w:t>
            </w:r>
            <w:r>
              <w:rPr>
                <w:spacing w:val="-3"/>
                <w:sz w:val="20"/>
              </w:rPr>
              <w:t xml:space="preserve"> </w:t>
            </w:r>
            <w:r>
              <w:rPr>
                <w:sz w:val="20"/>
              </w:rPr>
              <w:t>bienes propios,</w:t>
            </w:r>
            <w:r>
              <w:rPr>
                <w:spacing w:val="-2"/>
                <w:sz w:val="20"/>
              </w:rPr>
              <w:t xml:space="preserve"> </w:t>
            </w:r>
            <w:r>
              <w:rPr>
                <w:sz w:val="20"/>
              </w:rPr>
              <w:t>de</w:t>
            </w:r>
            <w:r>
              <w:rPr>
                <w:spacing w:val="-3"/>
                <w:sz w:val="20"/>
              </w:rPr>
              <w:t xml:space="preserve"> </w:t>
            </w:r>
            <w:r>
              <w:rPr>
                <w:sz w:val="20"/>
              </w:rPr>
              <w:t>uno</w:t>
            </w:r>
            <w:r>
              <w:rPr>
                <w:spacing w:val="-3"/>
                <w:sz w:val="20"/>
              </w:rPr>
              <w:t xml:space="preserve"> </w:t>
            </w:r>
            <w:r>
              <w:rPr>
                <w:sz w:val="20"/>
              </w:rPr>
              <w:t>de los socios, representantes, y su respectivo cónyuge, conviviente civil, familiares</w:t>
            </w:r>
            <w:r>
              <w:rPr>
                <w:spacing w:val="-13"/>
                <w:sz w:val="20"/>
              </w:rPr>
              <w:t xml:space="preserve"> </w:t>
            </w:r>
            <w:r>
              <w:rPr>
                <w:sz w:val="20"/>
              </w:rPr>
              <w:t>por</w:t>
            </w:r>
            <w:r>
              <w:rPr>
                <w:spacing w:val="-11"/>
                <w:sz w:val="20"/>
              </w:rPr>
              <w:t xml:space="preserve"> </w:t>
            </w:r>
            <w:r>
              <w:rPr>
                <w:sz w:val="20"/>
              </w:rPr>
              <w:t>consanguineidad</w:t>
            </w:r>
            <w:r>
              <w:rPr>
                <w:spacing w:val="-9"/>
                <w:sz w:val="20"/>
              </w:rPr>
              <w:t xml:space="preserve"> </w:t>
            </w:r>
            <w:r>
              <w:rPr>
                <w:sz w:val="20"/>
              </w:rPr>
              <w:t>y</w:t>
            </w:r>
            <w:r>
              <w:rPr>
                <w:spacing w:val="-14"/>
                <w:sz w:val="20"/>
              </w:rPr>
              <w:t xml:space="preserve"> </w:t>
            </w:r>
            <w:r>
              <w:rPr>
                <w:sz w:val="20"/>
              </w:rPr>
              <w:t>afinidad,</w:t>
            </w:r>
            <w:r>
              <w:rPr>
                <w:spacing w:val="-12"/>
                <w:sz w:val="20"/>
              </w:rPr>
              <w:t xml:space="preserve"> </w:t>
            </w:r>
            <w:r>
              <w:rPr>
                <w:sz w:val="20"/>
              </w:rPr>
              <w:t>hasta</w:t>
            </w:r>
            <w:r>
              <w:rPr>
                <w:spacing w:val="-13"/>
                <w:sz w:val="20"/>
              </w:rPr>
              <w:t xml:space="preserve"> </w:t>
            </w:r>
            <w:r>
              <w:rPr>
                <w:sz w:val="20"/>
              </w:rPr>
              <w:t>segundo</w:t>
            </w:r>
            <w:r>
              <w:rPr>
                <w:spacing w:val="-13"/>
                <w:sz w:val="20"/>
              </w:rPr>
              <w:t xml:space="preserve"> </w:t>
            </w:r>
            <w:r>
              <w:rPr>
                <w:sz w:val="20"/>
              </w:rPr>
              <w:t>grado</w:t>
            </w:r>
            <w:r>
              <w:rPr>
                <w:spacing w:val="-12"/>
                <w:sz w:val="20"/>
              </w:rPr>
              <w:t xml:space="preserve"> </w:t>
            </w:r>
            <w:r>
              <w:rPr>
                <w:spacing w:val="-2"/>
                <w:sz w:val="20"/>
              </w:rPr>
              <w:t>inclusive.</w:t>
            </w:r>
          </w:p>
          <w:p w14:paraId="1C4DE58F" w14:textId="77777777" w:rsidR="007548B9" w:rsidRDefault="003629E0">
            <w:pPr>
              <w:pStyle w:val="TableParagraph"/>
              <w:spacing w:line="228" w:lineRule="exact"/>
              <w:ind w:left="425" w:right="66"/>
              <w:jc w:val="both"/>
              <w:rPr>
                <w:rFonts w:ascii="Arial" w:hAnsi="Arial"/>
                <w:b/>
                <w:sz w:val="20"/>
              </w:rPr>
            </w:pPr>
            <w:r>
              <w:rPr>
                <w:rFonts w:ascii="Arial" w:hAnsi="Arial"/>
                <w:b/>
                <w:sz w:val="20"/>
              </w:rPr>
              <w:t>De acuerdo a lo previsto en Anexo N°5: Declaración Jurada de Rendición de Gastos, entregado en la etapa de formalización.</w:t>
            </w:r>
          </w:p>
        </w:tc>
      </w:tr>
    </w:tbl>
    <w:p w14:paraId="21436780" w14:textId="77777777" w:rsidR="007548B9" w:rsidRDefault="007548B9">
      <w:pPr>
        <w:spacing w:line="228" w:lineRule="exact"/>
        <w:jc w:val="both"/>
        <w:rPr>
          <w:rFonts w:ascii="Arial" w:hAnsi="Arial"/>
          <w:sz w:val="20"/>
        </w:rPr>
        <w:sectPr w:rsidR="007548B9">
          <w:pgSz w:w="12240" w:h="15840"/>
          <w:pgMar w:top="1760" w:right="1380" w:bottom="1200" w:left="1460" w:header="769" w:footer="1008" w:gutter="0"/>
          <w:cols w:space="720"/>
        </w:sectPr>
      </w:pPr>
    </w:p>
    <w:p w14:paraId="54950AF9" w14:textId="77777777" w:rsidR="007548B9" w:rsidRDefault="003629E0" w:rsidP="00991572">
      <w:pPr>
        <w:pStyle w:val="Ttulo1"/>
        <w:jc w:val="center"/>
      </w:pPr>
      <w:bookmarkStart w:id="42" w:name="_Toc167268367"/>
      <w:r>
        <w:lastRenderedPageBreak/>
        <w:t>ANEXO</w:t>
      </w:r>
      <w:r>
        <w:rPr>
          <w:spacing w:val="-2"/>
        </w:rPr>
        <w:t xml:space="preserve"> </w:t>
      </w:r>
      <w:r>
        <w:t>N°</w:t>
      </w:r>
      <w:r>
        <w:rPr>
          <w:spacing w:val="-2"/>
        </w:rPr>
        <w:t xml:space="preserve"> </w:t>
      </w:r>
      <w:r>
        <w:rPr>
          <w:spacing w:val="-10"/>
        </w:rPr>
        <w:t>3</w:t>
      </w:r>
      <w:bookmarkEnd w:id="42"/>
    </w:p>
    <w:p w14:paraId="74D2CE17" w14:textId="77777777" w:rsidR="007548B9" w:rsidRDefault="007548B9" w:rsidP="00991572">
      <w:pPr>
        <w:pStyle w:val="Ttulo1"/>
        <w:jc w:val="center"/>
        <w:rPr>
          <w:sz w:val="21"/>
        </w:rPr>
      </w:pPr>
    </w:p>
    <w:p w14:paraId="56394E2D" w14:textId="77777777" w:rsidR="007548B9" w:rsidRDefault="003629E0" w:rsidP="00991572">
      <w:pPr>
        <w:pStyle w:val="Ttulo1"/>
        <w:jc w:val="center"/>
      </w:pPr>
      <w:bookmarkStart w:id="43" w:name="_Toc167268368"/>
      <w:r>
        <w:t>DECLARACIÓN</w:t>
      </w:r>
      <w:r>
        <w:rPr>
          <w:spacing w:val="-10"/>
        </w:rPr>
        <w:t xml:space="preserve"> </w:t>
      </w:r>
      <w:r>
        <w:t>JURADA</w:t>
      </w:r>
      <w:r>
        <w:rPr>
          <w:spacing w:val="-10"/>
        </w:rPr>
        <w:t xml:space="preserve"> </w:t>
      </w:r>
      <w:r>
        <w:t>SIMPLE</w:t>
      </w:r>
      <w:r>
        <w:rPr>
          <w:spacing w:val="-9"/>
        </w:rPr>
        <w:t xml:space="preserve"> </w:t>
      </w:r>
      <w:r>
        <w:t>PRÁCTICAS</w:t>
      </w:r>
      <w:r>
        <w:rPr>
          <w:spacing w:val="-5"/>
        </w:rPr>
        <w:t xml:space="preserve"> </w:t>
      </w:r>
      <w:r>
        <w:rPr>
          <w:spacing w:val="-2"/>
        </w:rPr>
        <w:t>ANTISINDICALES</w:t>
      </w:r>
      <w:bookmarkEnd w:id="43"/>
    </w:p>
    <w:p w14:paraId="6F78FE12" w14:textId="77777777" w:rsidR="007548B9" w:rsidRDefault="007548B9">
      <w:pPr>
        <w:pStyle w:val="Textoindependiente"/>
        <w:rPr>
          <w:rFonts w:ascii="Arial"/>
          <w:b/>
          <w:sz w:val="20"/>
        </w:rPr>
      </w:pPr>
    </w:p>
    <w:p w14:paraId="0FB7DDB2" w14:textId="77777777" w:rsidR="007548B9" w:rsidRDefault="007548B9">
      <w:pPr>
        <w:pStyle w:val="Textoindependiente"/>
        <w:rPr>
          <w:rFonts w:ascii="Arial"/>
          <w:b/>
          <w:sz w:val="20"/>
        </w:rPr>
      </w:pPr>
    </w:p>
    <w:p w14:paraId="1BC0B189" w14:textId="77777777" w:rsidR="007548B9" w:rsidRDefault="007548B9">
      <w:pPr>
        <w:pStyle w:val="Textoindependiente"/>
        <w:rPr>
          <w:rFonts w:ascii="Arial"/>
          <w:b/>
          <w:sz w:val="20"/>
        </w:rPr>
      </w:pPr>
    </w:p>
    <w:p w14:paraId="4A678D44" w14:textId="77777777" w:rsidR="007548B9" w:rsidRDefault="007548B9">
      <w:pPr>
        <w:pStyle w:val="Textoindependiente"/>
        <w:spacing w:before="2"/>
        <w:rPr>
          <w:rFonts w:ascii="Arial"/>
          <w:b/>
          <w:sz w:val="23"/>
        </w:rPr>
      </w:pPr>
    </w:p>
    <w:p w14:paraId="01A341E6" w14:textId="77777777" w:rsidR="007548B9" w:rsidRDefault="007548B9">
      <w:pPr>
        <w:rPr>
          <w:rFonts w:ascii="Arial"/>
          <w:sz w:val="23"/>
        </w:rPr>
        <w:sectPr w:rsidR="007548B9">
          <w:pgSz w:w="12240" w:h="15840"/>
          <w:pgMar w:top="1760" w:right="1380" w:bottom="1200" w:left="1460" w:header="769" w:footer="1008" w:gutter="0"/>
          <w:cols w:space="720"/>
        </w:sectPr>
      </w:pPr>
    </w:p>
    <w:p w14:paraId="6F23C003" w14:textId="77777777" w:rsidR="007548B9" w:rsidRDefault="003629E0">
      <w:pPr>
        <w:pStyle w:val="Textoindependiente"/>
        <w:tabs>
          <w:tab w:val="left" w:pos="2346"/>
          <w:tab w:val="left" w:pos="2685"/>
        </w:tabs>
        <w:spacing w:before="94"/>
        <w:ind w:left="242"/>
      </w:pPr>
      <w:r>
        <w:rPr>
          <w:spacing w:val="-5"/>
        </w:rPr>
        <w:lastRenderedPageBreak/>
        <w:t>En</w:t>
      </w:r>
      <w:r>
        <w:rPr>
          <w:u w:val="single"/>
        </w:rPr>
        <w:tab/>
      </w:r>
      <w:r>
        <w:rPr>
          <w:spacing w:val="-10"/>
        </w:rPr>
        <w:t>,</w:t>
      </w:r>
      <w:r>
        <w:tab/>
      </w:r>
      <w:r>
        <w:rPr>
          <w:spacing w:val="-10"/>
        </w:rPr>
        <w:t>a</w:t>
      </w:r>
    </w:p>
    <w:p w14:paraId="498A1A6B" w14:textId="77777777" w:rsidR="007548B9" w:rsidRDefault="003629E0">
      <w:pPr>
        <w:pStyle w:val="Textoindependiente"/>
        <w:tabs>
          <w:tab w:val="left" w:pos="1094"/>
          <w:tab w:val="left" w:pos="4943"/>
        </w:tabs>
        <w:spacing w:before="94"/>
        <w:ind w:left="237"/>
      </w:pPr>
      <w:r>
        <w:br w:type="column"/>
      </w:r>
      <w:r>
        <w:rPr>
          <w:u w:val="single"/>
        </w:rPr>
        <w:lastRenderedPageBreak/>
        <w:tab/>
      </w:r>
      <w:r>
        <w:rPr>
          <w:spacing w:val="-5"/>
        </w:rPr>
        <w:t>de</w:t>
      </w:r>
      <w:r>
        <w:rPr>
          <w:u w:val="single"/>
        </w:rPr>
        <w:tab/>
      </w:r>
    </w:p>
    <w:p w14:paraId="52244C78" w14:textId="5896DD3E" w:rsidR="007548B9" w:rsidRDefault="003629E0">
      <w:pPr>
        <w:pStyle w:val="Textoindependiente"/>
        <w:tabs>
          <w:tab w:val="left" w:pos="702"/>
        </w:tabs>
        <w:spacing w:before="94"/>
        <w:ind w:left="181"/>
      </w:pPr>
      <w:r>
        <w:br w:type="column"/>
      </w:r>
      <w:r>
        <w:rPr>
          <w:spacing w:val="-5"/>
        </w:rPr>
        <w:lastRenderedPageBreak/>
        <w:t>de</w:t>
      </w:r>
      <w:r>
        <w:tab/>
      </w:r>
      <w:r>
        <w:rPr>
          <w:spacing w:val="-2"/>
        </w:rPr>
        <w:t>202</w:t>
      </w:r>
      <w:r w:rsidR="00FD16AA">
        <w:rPr>
          <w:spacing w:val="-2"/>
        </w:rPr>
        <w:t>4</w:t>
      </w:r>
      <w:r>
        <w:rPr>
          <w:spacing w:val="-2"/>
        </w:rPr>
        <w:t>,</w:t>
      </w:r>
    </w:p>
    <w:p w14:paraId="55966A04" w14:textId="77777777" w:rsidR="007548B9" w:rsidRDefault="007548B9">
      <w:pPr>
        <w:sectPr w:rsidR="007548B9">
          <w:type w:val="continuous"/>
          <w:pgSz w:w="12240" w:h="15840"/>
          <w:pgMar w:top="1620" w:right="1380" w:bottom="0" w:left="1460" w:header="769" w:footer="1008" w:gutter="0"/>
          <w:cols w:num="3" w:space="720" w:equalWidth="0">
            <w:col w:w="2809" w:space="40"/>
            <w:col w:w="4945" w:space="39"/>
            <w:col w:w="1567"/>
          </w:cols>
        </w:sectPr>
      </w:pPr>
    </w:p>
    <w:p w14:paraId="066DEDCE" w14:textId="77777777" w:rsidR="007548B9" w:rsidRDefault="003629E0">
      <w:pPr>
        <w:pStyle w:val="Textoindependiente"/>
        <w:tabs>
          <w:tab w:val="left" w:pos="2689"/>
          <w:tab w:val="left" w:pos="4793"/>
          <w:tab w:val="left" w:pos="7892"/>
        </w:tabs>
        <w:spacing w:before="1"/>
        <w:ind w:left="242"/>
      </w:pPr>
      <w:r>
        <w:rPr>
          <w:spacing w:val="-4"/>
        </w:rPr>
        <w:lastRenderedPageBreak/>
        <w:t>doña</w:t>
      </w:r>
      <w:r>
        <w:rPr>
          <w:u w:val="single"/>
        </w:rPr>
        <w:tab/>
      </w:r>
      <w:r>
        <w:t>,</w:t>
      </w:r>
      <w:r>
        <w:rPr>
          <w:spacing w:val="53"/>
        </w:rPr>
        <w:t xml:space="preserve"> </w:t>
      </w:r>
      <w:r>
        <w:t>Rut</w:t>
      </w:r>
      <w:r>
        <w:rPr>
          <w:spacing w:val="52"/>
        </w:rPr>
        <w:t xml:space="preserve"> </w:t>
      </w:r>
      <w:r>
        <w:rPr>
          <w:spacing w:val="-5"/>
        </w:rPr>
        <w:t>N°</w:t>
      </w:r>
      <w:r>
        <w:rPr>
          <w:u w:val="single"/>
        </w:rPr>
        <w:tab/>
      </w:r>
      <w:r>
        <w:t>,</w:t>
      </w:r>
      <w:r>
        <w:rPr>
          <w:spacing w:val="40"/>
        </w:rPr>
        <w:t xml:space="preserve"> </w:t>
      </w:r>
      <w:r>
        <w:t>domiciliada</w:t>
      </w:r>
      <w:r>
        <w:rPr>
          <w:spacing w:val="40"/>
        </w:rPr>
        <w:t xml:space="preserve"> </w:t>
      </w:r>
      <w:r>
        <w:t>en</w:t>
      </w:r>
      <w:r>
        <w:rPr>
          <w:spacing w:val="53"/>
        </w:rPr>
        <w:t xml:space="preserve"> </w:t>
      </w:r>
      <w:r>
        <w:rPr>
          <w:u w:val="single"/>
        </w:rPr>
        <w:tab/>
      </w:r>
      <w:r>
        <w:t>,</w:t>
      </w:r>
      <w:r>
        <w:rPr>
          <w:spacing w:val="52"/>
        </w:rPr>
        <w:t xml:space="preserve"> </w:t>
      </w:r>
      <w:r>
        <w:rPr>
          <w:spacing w:val="-2"/>
        </w:rPr>
        <w:t>postulante</w:t>
      </w:r>
    </w:p>
    <w:p w14:paraId="42489CDA" w14:textId="22CBB7FE" w:rsidR="007548B9" w:rsidRDefault="003629E0">
      <w:pPr>
        <w:tabs>
          <w:tab w:val="left" w:pos="4910"/>
        </w:tabs>
        <w:ind w:left="242" w:right="314"/>
        <w:jc w:val="both"/>
      </w:pPr>
      <w:r>
        <w:t xml:space="preserve">seleccionada a la convocatoria </w:t>
      </w:r>
      <w:r>
        <w:rPr>
          <w:u w:val="single"/>
        </w:rPr>
        <w:tab/>
      </w:r>
      <w:r>
        <w:t>del</w:t>
      </w:r>
      <w:r>
        <w:rPr>
          <w:spacing w:val="-16"/>
        </w:rPr>
        <w:t xml:space="preserve"> </w:t>
      </w:r>
      <w:r>
        <w:t>instrumento</w:t>
      </w:r>
      <w:r>
        <w:rPr>
          <w:spacing w:val="-15"/>
        </w:rPr>
        <w:t xml:space="preserve"> </w:t>
      </w:r>
      <w:r>
        <w:t>Emprendimiento</w:t>
      </w:r>
      <w:r>
        <w:rPr>
          <w:spacing w:val="-15"/>
        </w:rPr>
        <w:t xml:space="preserve"> </w:t>
      </w:r>
      <w:r>
        <w:t>Femenino FNDR</w:t>
      </w:r>
      <w:r>
        <w:rPr>
          <w:spacing w:val="-3"/>
        </w:rPr>
        <w:t xml:space="preserve"> </w:t>
      </w:r>
      <w:r>
        <w:t>202</w:t>
      </w:r>
      <w:r w:rsidR="00FD16AA">
        <w:t>4</w:t>
      </w:r>
      <w:r>
        <w:t>,</w:t>
      </w:r>
      <w:r>
        <w:rPr>
          <w:spacing w:val="-1"/>
        </w:rPr>
        <w:t xml:space="preserve"> </w:t>
      </w:r>
      <w:r>
        <w:t>Región</w:t>
      </w:r>
      <w:r>
        <w:rPr>
          <w:spacing w:val="-2"/>
        </w:rPr>
        <w:t xml:space="preserve"> </w:t>
      </w:r>
      <w:r>
        <w:t>del</w:t>
      </w:r>
      <w:r>
        <w:rPr>
          <w:spacing w:val="-8"/>
        </w:rPr>
        <w:t xml:space="preserve"> </w:t>
      </w:r>
      <w:r>
        <w:t>Maule,</w:t>
      </w:r>
      <w:r>
        <w:rPr>
          <w:spacing w:val="-1"/>
        </w:rPr>
        <w:t xml:space="preserve"> </w:t>
      </w:r>
      <w:r>
        <w:t>declara</w:t>
      </w:r>
      <w:r>
        <w:rPr>
          <w:spacing w:val="-2"/>
        </w:rPr>
        <w:t xml:space="preserve"> </w:t>
      </w:r>
      <w:r>
        <w:t>bajo</w:t>
      </w:r>
      <w:r>
        <w:rPr>
          <w:spacing w:val="-5"/>
        </w:rPr>
        <w:t xml:space="preserve"> </w:t>
      </w:r>
      <w:r>
        <w:t>juramento</w:t>
      </w:r>
      <w:r>
        <w:rPr>
          <w:spacing w:val="-7"/>
        </w:rPr>
        <w:t xml:space="preserve"> </w:t>
      </w:r>
      <w:r>
        <w:t xml:space="preserve">que </w:t>
      </w:r>
      <w:r>
        <w:rPr>
          <w:rFonts w:ascii="Arial" w:hAnsi="Arial"/>
          <w:b/>
        </w:rPr>
        <w:t>NO</w:t>
      </w:r>
      <w:r>
        <w:rPr>
          <w:rFonts w:ascii="Arial" w:hAnsi="Arial"/>
          <w:b/>
          <w:spacing w:val="-4"/>
        </w:rPr>
        <w:t xml:space="preserve"> </w:t>
      </w:r>
      <w:r>
        <w:rPr>
          <w:rFonts w:ascii="Arial" w:hAnsi="Arial"/>
          <w:b/>
        </w:rPr>
        <w:t>ha</w:t>
      </w:r>
      <w:r>
        <w:rPr>
          <w:rFonts w:ascii="Arial" w:hAnsi="Arial"/>
          <w:b/>
          <w:spacing w:val="-3"/>
        </w:rPr>
        <w:t xml:space="preserve"> </w:t>
      </w:r>
      <w:r>
        <w:rPr>
          <w:rFonts w:ascii="Arial" w:hAnsi="Arial"/>
          <w:b/>
        </w:rPr>
        <w:t>sido</w:t>
      </w:r>
      <w:r>
        <w:rPr>
          <w:rFonts w:ascii="Arial" w:hAnsi="Arial"/>
          <w:b/>
          <w:spacing w:val="-3"/>
        </w:rPr>
        <w:t xml:space="preserve"> </w:t>
      </w:r>
      <w:r>
        <w:rPr>
          <w:rFonts w:ascii="Arial" w:hAnsi="Arial"/>
          <w:b/>
        </w:rPr>
        <w:t>condenado/a</w:t>
      </w:r>
      <w:r>
        <w:rPr>
          <w:rFonts w:ascii="Arial" w:hAnsi="Arial"/>
          <w:b/>
          <w:spacing w:val="-3"/>
        </w:rPr>
        <w:t xml:space="preserve"> </w:t>
      </w:r>
      <w:r>
        <w:rPr>
          <w:rFonts w:ascii="Arial" w:hAnsi="Arial"/>
          <w:b/>
        </w:rPr>
        <w:t xml:space="preserve">por prácticas antisindicales y/o por infracción a los derechos fundamentales del trabajador, dentro de los dos años anteriores </w:t>
      </w:r>
      <w:r>
        <w:t>a la fecha de firma del contrato de la presente convocatoria.</w:t>
      </w:r>
    </w:p>
    <w:p w14:paraId="76B626B1" w14:textId="77777777" w:rsidR="007548B9" w:rsidRDefault="007548B9">
      <w:pPr>
        <w:pStyle w:val="Textoindependiente"/>
        <w:rPr>
          <w:sz w:val="24"/>
        </w:rPr>
      </w:pPr>
    </w:p>
    <w:p w14:paraId="44F749CA" w14:textId="77777777" w:rsidR="007548B9" w:rsidRDefault="007548B9">
      <w:pPr>
        <w:pStyle w:val="Textoindependiente"/>
        <w:rPr>
          <w:sz w:val="24"/>
        </w:rPr>
      </w:pPr>
    </w:p>
    <w:p w14:paraId="5DD69D07" w14:textId="77777777" w:rsidR="007548B9" w:rsidRDefault="007548B9">
      <w:pPr>
        <w:pStyle w:val="Textoindependiente"/>
        <w:rPr>
          <w:sz w:val="24"/>
        </w:rPr>
      </w:pPr>
    </w:p>
    <w:p w14:paraId="0D52FCCC" w14:textId="77777777" w:rsidR="007548B9" w:rsidRDefault="007548B9">
      <w:pPr>
        <w:pStyle w:val="Textoindependiente"/>
        <w:rPr>
          <w:sz w:val="24"/>
        </w:rPr>
      </w:pPr>
    </w:p>
    <w:p w14:paraId="43B8DD20" w14:textId="77777777" w:rsidR="007548B9" w:rsidRDefault="007548B9">
      <w:pPr>
        <w:pStyle w:val="Textoindependiente"/>
        <w:spacing w:before="11"/>
        <w:rPr>
          <w:sz w:val="31"/>
        </w:rPr>
      </w:pPr>
    </w:p>
    <w:p w14:paraId="2607E540" w14:textId="77777777" w:rsidR="007548B9" w:rsidRDefault="003629E0">
      <w:pPr>
        <w:pStyle w:val="Textoindependiente"/>
        <w:ind w:left="242"/>
      </w:pPr>
      <w:r>
        <w:rPr>
          <w:spacing w:val="-2"/>
        </w:rPr>
        <w:t>Nombre:</w:t>
      </w:r>
    </w:p>
    <w:p w14:paraId="17F28CD0" w14:textId="77777777" w:rsidR="007548B9" w:rsidRDefault="007548B9">
      <w:pPr>
        <w:pStyle w:val="Textoindependiente"/>
      </w:pPr>
    </w:p>
    <w:p w14:paraId="4F10C2C1" w14:textId="77777777" w:rsidR="007548B9" w:rsidRDefault="003629E0">
      <w:pPr>
        <w:pStyle w:val="Textoindependiente"/>
        <w:spacing w:line="480" w:lineRule="auto"/>
        <w:ind w:left="242" w:right="5809"/>
      </w:pPr>
      <w:r>
        <w:t>Nombre</w:t>
      </w:r>
      <w:r>
        <w:rPr>
          <w:spacing w:val="-16"/>
        </w:rPr>
        <w:t xml:space="preserve"> </w:t>
      </w:r>
      <w:r>
        <w:t>representante</w:t>
      </w:r>
      <w:r>
        <w:rPr>
          <w:spacing w:val="-15"/>
        </w:rPr>
        <w:t xml:space="preserve"> </w:t>
      </w:r>
      <w:r>
        <w:t xml:space="preserve">legal: </w:t>
      </w:r>
      <w:r>
        <w:rPr>
          <w:spacing w:val="-2"/>
        </w:rPr>
        <w:t>Firma:</w:t>
      </w:r>
    </w:p>
    <w:p w14:paraId="510C52FC" w14:textId="009E9DB3" w:rsidR="007548B9" w:rsidRDefault="007548B9">
      <w:pPr>
        <w:spacing w:line="480" w:lineRule="auto"/>
      </w:pPr>
    </w:p>
    <w:p w14:paraId="60148CCE" w14:textId="1D9E457C" w:rsidR="00BF509D" w:rsidRDefault="00BF509D">
      <w:pPr>
        <w:spacing w:line="480" w:lineRule="auto"/>
      </w:pPr>
    </w:p>
    <w:p w14:paraId="5BDC5D45" w14:textId="1FB65D00" w:rsidR="00BF509D" w:rsidRDefault="00BF509D">
      <w:pPr>
        <w:spacing w:line="480" w:lineRule="auto"/>
      </w:pPr>
    </w:p>
    <w:p w14:paraId="321A87B7" w14:textId="3B5B493D" w:rsidR="00BF509D" w:rsidRDefault="00BF509D">
      <w:pPr>
        <w:spacing w:line="480" w:lineRule="auto"/>
      </w:pPr>
    </w:p>
    <w:p w14:paraId="38158F70" w14:textId="59FD8E47" w:rsidR="00BF509D" w:rsidRDefault="00BF509D">
      <w:pPr>
        <w:spacing w:line="480" w:lineRule="auto"/>
      </w:pPr>
    </w:p>
    <w:p w14:paraId="6F483233" w14:textId="397C0984" w:rsidR="00BF509D" w:rsidRDefault="00BF509D">
      <w:pPr>
        <w:spacing w:line="480" w:lineRule="auto"/>
      </w:pPr>
    </w:p>
    <w:p w14:paraId="6685DBB3" w14:textId="685D89A3" w:rsidR="00BF509D" w:rsidRDefault="00BF509D">
      <w:pPr>
        <w:spacing w:line="480" w:lineRule="auto"/>
      </w:pPr>
    </w:p>
    <w:p w14:paraId="67761EEF" w14:textId="3610CC7D" w:rsidR="00BF509D" w:rsidRDefault="00BF509D">
      <w:pPr>
        <w:spacing w:line="480" w:lineRule="auto"/>
      </w:pPr>
    </w:p>
    <w:p w14:paraId="3D81A064" w14:textId="0F9631F0" w:rsidR="00BF509D" w:rsidRDefault="00BF509D">
      <w:pPr>
        <w:spacing w:line="480" w:lineRule="auto"/>
      </w:pPr>
    </w:p>
    <w:p w14:paraId="100671D2" w14:textId="49909CB6" w:rsidR="00BF509D" w:rsidRDefault="00BF509D">
      <w:pPr>
        <w:spacing w:line="480" w:lineRule="auto"/>
      </w:pPr>
    </w:p>
    <w:p w14:paraId="4BD8DAA4" w14:textId="77777777" w:rsidR="00BF509D" w:rsidRDefault="00BF509D">
      <w:pPr>
        <w:spacing w:line="480" w:lineRule="auto"/>
        <w:sectPr w:rsidR="00BF509D">
          <w:type w:val="continuous"/>
          <w:pgSz w:w="12240" w:h="15840"/>
          <w:pgMar w:top="1620" w:right="1380" w:bottom="0" w:left="1460" w:header="769" w:footer="1008" w:gutter="0"/>
          <w:cols w:space="720"/>
        </w:sectPr>
      </w:pPr>
    </w:p>
    <w:p w14:paraId="60D86476" w14:textId="7D33C890" w:rsidR="007548B9" w:rsidRDefault="007548B9">
      <w:pPr>
        <w:pStyle w:val="Textoindependiente"/>
        <w:spacing w:before="7"/>
        <w:rPr>
          <w:sz w:val="12"/>
        </w:rPr>
      </w:pPr>
    </w:p>
    <w:p w14:paraId="46A23279" w14:textId="1712C7C0" w:rsidR="00D1289D" w:rsidRDefault="00D1289D">
      <w:pPr>
        <w:pStyle w:val="Textoindependiente"/>
        <w:spacing w:before="7"/>
        <w:rPr>
          <w:sz w:val="12"/>
        </w:rPr>
      </w:pPr>
    </w:p>
    <w:p w14:paraId="4685D289" w14:textId="010521D6" w:rsidR="00D1289D" w:rsidRDefault="00D1289D">
      <w:pPr>
        <w:pStyle w:val="Textoindependiente"/>
        <w:spacing w:before="7"/>
        <w:rPr>
          <w:sz w:val="12"/>
        </w:rPr>
      </w:pPr>
    </w:p>
    <w:p w14:paraId="2D8213B0" w14:textId="48936796" w:rsidR="00D1289D" w:rsidRDefault="00D1289D">
      <w:pPr>
        <w:pStyle w:val="Textoindependiente"/>
        <w:spacing w:before="7"/>
        <w:rPr>
          <w:sz w:val="12"/>
        </w:rPr>
      </w:pPr>
    </w:p>
    <w:p w14:paraId="59F9B417" w14:textId="77777777" w:rsidR="00D1289D" w:rsidRDefault="00D1289D">
      <w:pPr>
        <w:pStyle w:val="Textoindependiente"/>
        <w:spacing w:before="7"/>
        <w:rPr>
          <w:sz w:val="12"/>
        </w:rPr>
      </w:pPr>
    </w:p>
    <w:p w14:paraId="591A6DC9" w14:textId="7BF69D6B" w:rsidR="00383E77" w:rsidRDefault="00383E77" w:rsidP="00991572">
      <w:pPr>
        <w:pStyle w:val="Ttulo1"/>
        <w:jc w:val="center"/>
      </w:pPr>
      <w:bookmarkStart w:id="44" w:name="_Toc167268369"/>
      <w:r>
        <w:t>ANEXO</w:t>
      </w:r>
      <w:r>
        <w:rPr>
          <w:spacing w:val="-2"/>
        </w:rPr>
        <w:t xml:space="preserve"> </w:t>
      </w:r>
      <w:r>
        <w:t>N°</w:t>
      </w:r>
      <w:r>
        <w:rPr>
          <w:spacing w:val="-2"/>
        </w:rPr>
        <w:t xml:space="preserve"> 4</w:t>
      </w:r>
      <w:bookmarkEnd w:id="44"/>
    </w:p>
    <w:p w14:paraId="6A313572" w14:textId="77777777" w:rsidR="00D1289D" w:rsidRDefault="00D1289D" w:rsidP="00991572">
      <w:pPr>
        <w:pStyle w:val="Ttulo1"/>
        <w:jc w:val="center"/>
      </w:pPr>
    </w:p>
    <w:p w14:paraId="6892F7AE" w14:textId="4B572B9E" w:rsidR="007548B9" w:rsidRDefault="003629E0" w:rsidP="00991572">
      <w:pPr>
        <w:pStyle w:val="Ttulo1"/>
        <w:jc w:val="center"/>
      </w:pPr>
      <w:bookmarkStart w:id="45" w:name="_Toc167268370"/>
      <w:r>
        <w:t>DECLARACIÓN</w:t>
      </w:r>
      <w:r>
        <w:rPr>
          <w:spacing w:val="-7"/>
        </w:rPr>
        <w:t xml:space="preserve"> </w:t>
      </w:r>
      <w:r>
        <w:t>JURADA</w:t>
      </w:r>
      <w:r>
        <w:rPr>
          <w:spacing w:val="-9"/>
        </w:rPr>
        <w:t xml:space="preserve"> </w:t>
      </w:r>
      <w:r>
        <w:t>SIMPLE</w:t>
      </w:r>
      <w:r>
        <w:rPr>
          <w:spacing w:val="-7"/>
        </w:rPr>
        <w:t xml:space="preserve"> </w:t>
      </w:r>
      <w:r>
        <w:rPr>
          <w:spacing w:val="-2"/>
        </w:rPr>
        <w:t>PROBIDAD</w:t>
      </w:r>
      <w:bookmarkEnd w:id="45"/>
    </w:p>
    <w:p w14:paraId="6934AEDE" w14:textId="77777777" w:rsidR="007548B9" w:rsidRDefault="007548B9">
      <w:pPr>
        <w:pStyle w:val="Textoindependiente"/>
        <w:rPr>
          <w:rFonts w:ascii="Arial"/>
          <w:b/>
          <w:sz w:val="24"/>
        </w:rPr>
      </w:pPr>
    </w:p>
    <w:p w14:paraId="252560A1" w14:textId="77777777" w:rsidR="007548B9" w:rsidRDefault="007548B9">
      <w:pPr>
        <w:pStyle w:val="Textoindependiente"/>
        <w:rPr>
          <w:rFonts w:ascii="Arial"/>
          <w:b/>
          <w:sz w:val="24"/>
        </w:rPr>
      </w:pPr>
    </w:p>
    <w:p w14:paraId="52562E4E" w14:textId="62F06CCB" w:rsidR="007548B9" w:rsidRDefault="003629E0">
      <w:pPr>
        <w:pStyle w:val="Textoindependiente"/>
        <w:tabs>
          <w:tab w:val="left" w:leader="dot" w:pos="8225"/>
        </w:tabs>
        <w:ind w:left="5950"/>
      </w:pPr>
      <w:r>
        <w:t xml:space="preserve">….. </w:t>
      </w:r>
      <w:r>
        <w:rPr>
          <w:spacing w:val="-5"/>
        </w:rPr>
        <w:t>de</w:t>
      </w:r>
      <w:r>
        <w:rPr>
          <w:rFonts w:ascii="Times New Roman" w:hAnsi="Times New Roman"/>
        </w:rPr>
        <w:tab/>
      </w:r>
      <w:r>
        <w:t>de</w:t>
      </w:r>
      <w:r>
        <w:rPr>
          <w:spacing w:val="-5"/>
        </w:rPr>
        <w:t xml:space="preserve"> </w:t>
      </w:r>
      <w:r>
        <w:rPr>
          <w:spacing w:val="-2"/>
        </w:rPr>
        <w:t>202</w:t>
      </w:r>
      <w:r w:rsidR="00FD16AA">
        <w:rPr>
          <w:spacing w:val="-2"/>
        </w:rPr>
        <w:t>4</w:t>
      </w:r>
      <w:r>
        <w:rPr>
          <w:spacing w:val="-2"/>
        </w:rPr>
        <w:t>.</w:t>
      </w:r>
    </w:p>
    <w:p w14:paraId="4F3B4AE4" w14:textId="77777777" w:rsidR="007548B9" w:rsidRDefault="007548B9">
      <w:pPr>
        <w:pStyle w:val="Textoindependiente"/>
        <w:spacing w:before="11"/>
        <w:rPr>
          <w:sz w:val="13"/>
        </w:rPr>
      </w:pPr>
    </w:p>
    <w:p w14:paraId="30B4DD87" w14:textId="77777777" w:rsidR="007548B9" w:rsidRDefault="007548B9">
      <w:pPr>
        <w:rPr>
          <w:sz w:val="13"/>
        </w:rPr>
        <w:sectPr w:rsidR="007548B9" w:rsidSect="00D1289D">
          <w:headerReference w:type="default" r:id="rId48"/>
          <w:footerReference w:type="default" r:id="rId49"/>
          <w:pgSz w:w="12240" w:h="15840"/>
          <w:pgMar w:top="1361" w:right="1378" w:bottom="1202" w:left="1457" w:header="771" w:footer="1009" w:gutter="0"/>
          <w:cols w:space="720"/>
        </w:sectPr>
      </w:pPr>
    </w:p>
    <w:p w14:paraId="25A34F93" w14:textId="77777777" w:rsidR="007548B9" w:rsidRDefault="003629E0">
      <w:pPr>
        <w:pStyle w:val="Textoindependiente"/>
        <w:tabs>
          <w:tab w:val="left" w:pos="798"/>
          <w:tab w:val="left" w:pos="2145"/>
          <w:tab w:val="left" w:pos="2493"/>
          <w:tab w:val="left" w:pos="2900"/>
          <w:tab w:val="left" w:pos="3813"/>
        </w:tabs>
        <w:spacing w:before="93"/>
        <w:ind w:left="242"/>
      </w:pPr>
      <w:r>
        <w:rPr>
          <w:spacing w:val="-5"/>
        </w:rPr>
        <w:lastRenderedPageBreak/>
        <w:t>En</w:t>
      </w:r>
      <w:r>
        <w:tab/>
      </w:r>
      <w:r>
        <w:rPr>
          <w:u w:val="single"/>
        </w:rPr>
        <w:tab/>
      </w:r>
      <w:r>
        <w:rPr>
          <w:spacing w:val="-10"/>
        </w:rPr>
        <w:t>,</w:t>
      </w:r>
      <w:r>
        <w:tab/>
      </w:r>
      <w:r>
        <w:rPr>
          <w:spacing w:val="-10"/>
        </w:rPr>
        <w:t>a</w:t>
      </w:r>
      <w:r>
        <w:tab/>
      </w:r>
      <w:r>
        <w:rPr>
          <w:u w:val="single"/>
        </w:rPr>
        <w:tab/>
      </w:r>
    </w:p>
    <w:p w14:paraId="0530717B" w14:textId="77777777" w:rsidR="007548B9" w:rsidRDefault="003629E0">
      <w:pPr>
        <w:tabs>
          <w:tab w:val="left" w:pos="3915"/>
        </w:tabs>
        <w:spacing w:before="93"/>
        <w:ind w:left="189"/>
      </w:pPr>
      <w:r>
        <w:br w:type="column"/>
      </w:r>
      <w:r>
        <w:rPr>
          <w:spacing w:val="-5"/>
        </w:rPr>
        <w:lastRenderedPageBreak/>
        <w:t>de</w:t>
      </w:r>
      <w:r>
        <w:rPr>
          <w:u w:val="single"/>
        </w:rPr>
        <w:tab/>
      </w:r>
    </w:p>
    <w:p w14:paraId="2E7E1C34" w14:textId="198F5DE7" w:rsidR="007548B9" w:rsidRDefault="003629E0">
      <w:pPr>
        <w:pStyle w:val="Textoindependiente"/>
        <w:tabs>
          <w:tab w:val="left" w:pos="721"/>
        </w:tabs>
        <w:spacing w:before="93"/>
        <w:ind w:left="191"/>
      </w:pPr>
      <w:r>
        <w:br w:type="column"/>
      </w:r>
      <w:r>
        <w:rPr>
          <w:spacing w:val="-5"/>
        </w:rPr>
        <w:lastRenderedPageBreak/>
        <w:t>de</w:t>
      </w:r>
      <w:r>
        <w:tab/>
      </w:r>
      <w:r>
        <w:rPr>
          <w:spacing w:val="-2"/>
        </w:rPr>
        <w:t>202</w:t>
      </w:r>
      <w:r w:rsidR="00FD16AA">
        <w:rPr>
          <w:spacing w:val="-2"/>
        </w:rPr>
        <w:t>4</w:t>
      </w:r>
      <w:r>
        <w:rPr>
          <w:spacing w:val="-2"/>
        </w:rPr>
        <w:t>,</w:t>
      </w:r>
    </w:p>
    <w:p w14:paraId="370CCA49" w14:textId="77777777" w:rsidR="007548B9" w:rsidRDefault="007548B9">
      <w:pPr>
        <w:sectPr w:rsidR="007548B9">
          <w:type w:val="continuous"/>
          <w:pgSz w:w="12240" w:h="15840"/>
          <w:pgMar w:top="1620" w:right="1380" w:bottom="0" w:left="1460" w:header="769" w:footer="1008" w:gutter="0"/>
          <w:cols w:num="3" w:space="720" w:equalWidth="0">
            <w:col w:w="3814" w:space="40"/>
            <w:col w:w="3917" w:space="39"/>
            <w:col w:w="1590"/>
          </w:cols>
        </w:sectPr>
      </w:pPr>
    </w:p>
    <w:p w14:paraId="00B932BB" w14:textId="35FB27E1" w:rsidR="007548B9" w:rsidRDefault="003629E0">
      <w:pPr>
        <w:pStyle w:val="Textoindependiente"/>
        <w:tabs>
          <w:tab w:val="left" w:pos="2811"/>
          <w:tab w:val="left" w:pos="7240"/>
        </w:tabs>
        <w:spacing w:before="38"/>
        <w:ind w:left="242"/>
        <w:jc w:val="both"/>
      </w:pPr>
      <w:r>
        <w:rPr>
          <w:spacing w:val="-4"/>
        </w:rPr>
        <w:lastRenderedPageBreak/>
        <w:t>doña</w:t>
      </w:r>
      <w:r>
        <w:rPr>
          <w:u w:val="single"/>
        </w:rPr>
        <w:tab/>
      </w:r>
      <w:r>
        <w:t>,</w:t>
      </w:r>
      <w:r>
        <w:rPr>
          <w:spacing w:val="46"/>
        </w:rPr>
        <w:t xml:space="preserve"> </w:t>
      </w:r>
      <w:r>
        <w:t>cédula</w:t>
      </w:r>
      <w:r>
        <w:rPr>
          <w:spacing w:val="44"/>
        </w:rPr>
        <w:t xml:space="preserve"> </w:t>
      </w:r>
      <w:r>
        <w:t>de</w:t>
      </w:r>
      <w:r>
        <w:rPr>
          <w:spacing w:val="44"/>
        </w:rPr>
        <w:t xml:space="preserve"> </w:t>
      </w:r>
      <w:r>
        <w:t>identidad</w:t>
      </w:r>
      <w:r>
        <w:rPr>
          <w:spacing w:val="46"/>
        </w:rPr>
        <w:t xml:space="preserve"> </w:t>
      </w:r>
      <w:r>
        <w:rPr>
          <w:spacing w:val="-5"/>
        </w:rPr>
        <w:t>N°</w:t>
      </w:r>
      <w:r>
        <w:rPr>
          <w:u w:val="single"/>
        </w:rPr>
        <w:tab/>
      </w:r>
      <w:r>
        <w:t>,</w:t>
      </w:r>
      <w:r>
        <w:rPr>
          <w:spacing w:val="44"/>
        </w:rPr>
        <w:t xml:space="preserve"> </w:t>
      </w:r>
      <w:r>
        <w:t>domiciliada</w:t>
      </w:r>
      <w:r>
        <w:rPr>
          <w:spacing w:val="44"/>
        </w:rPr>
        <w:t xml:space="preserve"> </w:t>
      </w:r>
      <w:r>
        <w:rPr>
          <w:spacing w:val="-5"/>
        </w:rPr>
        <w:t>en</w:t>
      </w:r>
    </w:p>
    <w:p w14:paraId="5BDBEC1A" w14:textId="198069D8" w:rsidR="007548B9" w:rsidRDefault="003629E0">
      <w:pPr>
        <w:tabs>
          <w:tab w:val="left" w:pos="2200"/>
        </w:tabs>
        <w:spacing w:before="35" w:line="278" w:lineRule="auto"/>
        <w:ind w:left="242" w:right="313"/>
        <w:jc w:val="both"/>
      </w:pPr>
      <w:r>
        <w:rPr>
          <w:u w:val="single"/>
        </w:rPr>
        <w:tab/>
      </w:r>
      <w:r>
        <w:t xml:space="preserve">, declara bajo juramento, para efectos de la convocatoria </w:t>
      </w:r>
      <w:r>
        <w:rPr>
          <w:rFonts w:ascii="Arial" w:hAnsi="Arial"/>
          <w:b/>
        </w:rPr>
        <w:t>“Programa de</w:t>
      </w:r>
      <w:r>
        <w:rPr>
          <w:rFonts w:ascii="Arial" w:hAnsi="Arial"/>
          <w:b/>
          <w:spacing w:val="-10"/>
        </w:rPr>
        <w:t xml:space="preserve"> </w:t>
      </w:r>
      <w:r>
        <w:rPr>
          <w:rFonts w:ascii="Arial" w:hAnsi="Arial"/>
          <w:b/>
        </w:rPr>
        <w:t>Fortalecimiento</w:t>
      </w:r>
      <w:r>
        <w:rPr>
          <w:rFonts w:ascii="Arial" w:hAnsi="Arial"/>
          <w:b/>
          <w:spacing w:val="-12"/>
        </w:rPr>
        <w:t xml:space="preserve"> </w:t>
      </w:r>
      <w:r>
        <w:rPr>
          <w:rFonts w:ascii="Arial" w:hAnsi="Arial"/>
          <w:b/>
        </w:rPr>
        <w:t>al</w:t>
      </w:r>
      <w:r>
        <w:rPr>
          <w:rFonts w:ascii="Arial" w:hAnsi="Arial"/>
          <w:b/>
          <w:spacing w:val="-9"/>
        </w:rPr>
        <w:t xml:space="preserve"> </w:t>
      </w:r>
      <w:r>
        <w:rPr>
          <w:rFonts w:ascii="Arial" w:hAnsi="Arial"/>
          <w:b/>
        </w:rPr>
        <w:t>Emprendimiento</w:t>
      </w:r>
      <w:r>
        <w:rPr>
          <w:rFonts w:ascii="Arial" w:hAnsi="Arial"/>
          <w:b/>
          <w:spacing w:val="-10"/>
        </w:rPr>
        <w:t xml:space="preserve"> </w:t>
      </w:r>
      <w:r>
        <w:rPr>
          <w:rFonts w:ascii="Arial" w:hAnsi="Arial"/>
          <w:b/>
        </w:rPr>
        <w:t>Femenino</w:t>
      </w:r>
      <w:r>
        <w:rPr>
          <w:rFonts w:ascii="Arial" w:hAnsi="Arial"/>
          <w:b/>
          <w:spacing w:val="-9"/>
        </w:rPr>
        <w:t xml:space="preserve"> </w:t>
      </w:r>
      <w:r>
        <w:rPr>
          <w:rFonts w:ascii="Arial" w:hAnsi="Arial"/>
          <w:b/>
        </w:rPr>
        <w:t>FNDR</w:t>
      </w:r>
      <w:r>
        <w:rPr>
          <w:rFonts w:ascii="Arial" w:hAnsi="Arial"/>
          <w:b/>
          <w:spacing w:val="-10"/>
        </w:rPr>
        <w:t xml:space="preserve"> </w:t>
      </w:r>
      <w:r>
        <w:rPr>
          <w:rFonts w:ascii="Arial" w:hAnsi="Arial"/>
          <w:b/>
        </w:rPr>
        <w:t>202</w:t>
      </w:r>
      <w:r w:rsidR="00FD16AA">
        <w:rPr>
          <w:rFonts w:ascii="Arial" w:hAnsi="Arial"/>
          <w:b/>
        </w:rPr>
        <w:t>4</w:t>
      </w:r>
      <w:r>
        <w:rPr>
          <w:rFonts w:ascii="Arial" w:hAnsi="Arial"/>
          <w:b/>
        </w:rPr>
        <w:t>,</w:t>
      </w:r>
      <w:r>
        <w:rPr>
          <w:rFonts w:ascii="Arial" w:hAnsi="Arial"/>
          <w:b/>
          <w:spacing w:val="-11"/>
        </w:rPr>
        <w:t xml:space="preserve"> </w:t>
      </w:r>
      <w:r>
        <w:rPr>
          <w:rFonts w:ascii="Arial" w:hAnsi="Arial"/>
          <w:b/>
        </w:rPr>
        <w:t>Región</w:t>
      </w:r>
      <w:r>
        <w:rPr>
          <w:rFonts w:ascii="Arial" w:hAnsi="Arial"/>
          <w:b/>
          <w:spacing w:val="-15"/>
        </w:rPr>
        <w:t xml:space="preserve"> </w:t>
      </w:r>
      <w:r>
        <w:rPr>
          <w:rFonts w:ascii="Arial" w:hAnsi="Arial"/>
          <w:b/>
        </w:rPr>
        <w:t>del</w:t>
      </w:r>
      <w:r>
        <w:rPr>
          <w:rFonts w:ascii="Arial" w:hAnsi="Arial"/>
          <w:b/>
          <w:spacing w:val="-11"/>
        </w:rPr>
        <w:t xml:space="preserve"> </w:t>
      </w:r>
      <w:r>
        <w:rPr>
          <w:rFonts w:ascii="Arial" w:hAnsi="Arial"/>
          <w:b/>
        </w:rPr>
        <w:t>Maule”</w:t>
      </w:r>
      <w:r>
        <w:t>,</w:t>
      </w:r>
      <w:r>
        <w:rPr>
          <w:spacing w:val="-13"/>
        </w:rPr>
        <w:t xml:space="preserve"> </w:t>
      </w:r>
      <w:r>
        <w:t>que:</w:t>
      </w:r>
    </w:p>
    <w:p w14:paraId="1EFD75D1" w14:textId="77777777" w:rsidR="007548B9" w:rsidRDefault="007548B9">
      <w:pPr>
        <w:pStyle w:val="Textoindependiente"/>
        <w:spacing w:before="9"/>
        <w:rPr>
          <w:sz w:val="21"/>
        </w:rPr>
      </w:pPr>
    </w:p>
    <w:p w14:paraId="7C9DA618" w14:textId="77777777" w:rsidR="007548B9" w:rsidRDefault="003629E0">
      <w:pPr>
        <w:pStyle w:val="Textoindependiente"/>
        <w:spacing w:before="1"/>
        <w:ind w:left="242" w:right="315"/>
        <w:jc w:val="both"/>
      </w:pPr>
      <w:r>
        <w:t>No tiene contrato vigente, incluso a honorarios, con el Servicio de Cooperación Técnica, Sercotec, con el Agente Operador a cargo de la convocatoria, o con</w:t>
      </w:r>
      <w:r>
        <w:rPr>
          <w:spacing w:val="-2"/>
        </w:rPr>
        <w:t xml:space="preserve"> </w:t>
      </w:r>
      <w:r>
        <w:t>quienes participen en la asignación de recursos correspondientes a la convocatoria, y no es cónyuge o conviviente</w:t>
      </w:r>
      <w:r>
        <w:rPr>
          <w:spacing w:val="-10"/>
        </w:rPr>
        <w:t xml:space="preserve"> </w:t>
      </w:r>
      <w:r>
        <w:t>civil</w:t>
      </w:r>
      <w:r>
        <w:rPr>
          <w:spacing w:val="-10"/>
        </w:rPr>
        <w:t xml:space="preserve"> </w:t>
      </w:r>
      <w:r>
        <w:t>ni</w:t>
      </w:r>
      <w:r>
        <w:rPr>
          <w:spacing w:val="-11"/>
        </w:rPr>
        <w:t xml:space="preserve"> </w:t>
      </w:r>
      <w:r>
        <w:t>tiene</w:t>
      </w:r>
      <w:r>
        <w:rPr>
          <w:spacing w:val="-12"/>
        </w:rPr>
        <w:t xml:space="preserve"> </w:t>
      </w:r>
      <w:r>
        <w:t>parentesco</w:t>
      </w:r>
      <w:r>
        <w:rPr>
          <w:spacing w:val="-11"/>
        </w:rPr>
        <w:t xml:space="preserve"> </w:t>
      </w:r>
      <w:r>
        <w:t>hasta</w:t>
      </w:r>
      <w:r>
        <w:rPr>
          <w:spacing w:val="-12"/>
        </w:rPr>
        <w:t xml:space="preserve"> </w:t>
      </w:r>
      <w:r>
        <w:t>el</w:t>
      </w:r>
      <w:r>
        <w:rPr>
          <w:spacing w:val="-13"/>
        </w:rPr>
        <w:t xml:space="preserve"> </w:t>
      </w:r>
      <w:r>
        <w:t>tercer</w:t>
      </w:r>
      <w:r>
        <w:rPr>
          <w:spacing w:val="-13"/>
        </w:rPr>
        <w:t xml:space="preserve"> </w:t>
      </w:r>
      <w:r>
        <w:t>grado</w:t>
      </w:r>
      <w:r>
        <w:rPr>
          <w:spacing w:val="-10"/>
        </w:rPr>
        <w:t xml:space="preserve"> </w:t>
      </w:r>
      <w:r>
        <w:t>de</w:t>
      </w:r>
      <w:r>
        <w:rPr>
          <w:spacing w:val="-11"/>
        </w:rPr>
        <w:t xml:space="preserve"> </w:t>
      </w:r>
      <w:r>
        <w:t>consanguineidad</w:t>
      </w:r>
      <w:r>
        <w:rPr>
          <w:spacing w:val="-10"/>
        </w:rPr>
        <w:t xml:space="preserve"> </w:t>
      </w:r>
      <w:r>
        <w:t>y</w:t>
      </w:r>
      <w:r>
        <w:rPr>
          <w:spacing w:val="-12"/>
        </w:rPr>
        <w:t xml:space="preserve"> </w:t>
      </w:r>
      <w:r>
        <w:t>segundo</w:t>
      </w:r>
      <w:r>
        <w:rPr>
          <w:spacing w:val="-13"/>
        </w:rPr>
        <w:t xml:space="preserve"> </w:t>
      </w:r>
      <w:r>
        <w:t>de afinidad inclusive con el personal directivo de Sercotec, con el personal del Agente Operador de Sercotec a</w:t>
      </w:r>
      <w:r>
        <w:rPr>
          <w:spacing w:val="-2"/>
        </w:rPr>
        <w:t xml:space="preserve"> </w:t>
      </w:r>
      <w:r>
        <w:t>cargo de la convocatoria o quienes</w:t>
      </w:r>
      <w:r>
        <w:rPr>
          <w:spacing w:val="-2"/>
        </w:rPr>
        <w:t xml:space="preserve"> </w:t>
      </w:r>
      <w:r>
        <w:t>participen en la asignación de recursos</w:t>
      </w:r>
      <w:r>
        <w:rPr>
          <w:spacing w:val="-1"/>
        </w:rPr>
        <w:t xml:space="preserve"> </w:t>
      </w:r>
      <w:r>
        <w:t>correspondientes a la convocatoria, incluido el personal de la Dirección Regional que interviene en la presente convocatoria.</w:t>
      </w:r>
    </w:p>
    <w:p w14:paraId="46F9D863" w14:textId="77777777" w:rsidR="007548B9" w:rsidRDefault="007548B9">
      <w:pPr>
        <w:pStyle w:val="Textoindependiente"/>
      </w:pPr>
    </w:p>
    <w:p w14:paraId="79EF1691" w14:textId="20C9DD48" w:rsidR="007548B9" w:rsidRDefault="003629E0">
      <w:pPr>
        <w:pStyle w:val="Textoindependiente"/>
        <w:ind w:left="242" w:right="312"/>
        <w:jc w:val="both"/>
      </w:pPr>
      <w:r>
        <w:t xml:space="preserve">Asimismo, declara no ejercer un cargo de público de elección popular, ser funcionaria pública que requiere de exclusividad en el ejercicio de sus funciones ni ejercer un cargo público que tenga injerencia en la asignación de los fondos, evaluación de los postulantes o selección de los beneficiarios del Programa </w:t>
      </w:r>
      <w:r w:rsidR="002D6B8A">
        <w:t>Fortalecimiento</w:t>
      </w:r>
      <w:r>
        <w:t xml:space="preserve"> </w:t>
      </w:r>
      <w:r w:rsidR="002D6B8A">
        <w:t xml:space="preserve">Emprendimiento </w:t>
      </w:r>
      <w:r>
        <w:t>Femenino FNDR 202</w:t>
      </w:r>
      <w:r w:rsidR="00FD16AA">
        <w:t>4</w:t>
      </w:r>
      <w:r>
        <w:t>.</w:t>
      </w:r>
    </w:p>
    <w:p w14:paraId="6441B940" w14:textId="77777777" w:rsidR="007548B9" w:rsidRDefault="007548B9">
      <w:pPr>
        <w:pStyle w:val="Textoindependiente"/>
        <w:rPr>
          <w:sz w:val="20"/>
        </w:rPr>
      </w:pPr>
    </w:p>
    <w:p w14:paraId="486CC0C3" w14:textId="77777777" w:rsidR="007548B9" w:rsidRDefault="007548B9">
      <w:pPr>
        <w:pStyle w:val="Textoindependiente"/>
        <w:rPr>
          <w:sz w:val="20"/>
        </w:rPr>
      </w:pPr>
    </w:p>
    <w:p w14:paraId="0F2BE3FE" w14:textId="77777777" w:rsidR="007548B9" w:rsidRDefault="007548B9">
      <w:pPr>
        <w:pStyle w:val="Textoindependiente"/>
        <w:rPr>
          <w:sz w:val="20"/>
        </w:rPr>
      </w:pPr>
    </w:p>
    <w:p w14:paraId="21D63103" w14:textId="77777777" w:rsidR="007548B9" w:rsidRDefault="007548B9">
      <w:pPr>
        <w:pStyle w:val="Textoindependiente"/>
        <w:rPr>
          <w:sz w:val="20"/>
        </w:rPr>
      </w:pPr>
    </w:p>
    <w:p w14:paraId="3122FA3C" w14:textId="77777777" w:rsidR="007548B9" w:rsidRDefault="007548B9">
      <w:pPr>
        <w:pStyle w:val="Textoindependiente"/>
        <w:rPr>
          <w:sz w:val="20"/>
        </w:rPr>
      </w:pPr>
    </w:p>
    <w:p w14:paraId="25E6A7D7" w14:textId="77777777" w:rsidR="007548B9" w:rsidRDefault="007548B9">
      <w:pPr>
        <w:pStyle w:val="Textoindependiente"/>
        <w:rPr>
          <w:sz w:val="20"/>
        </w:rPr>
      </w:pPr>
    </w:p>
    <w:p w14:paraId="1CC1A6FE" w14:textId="77777777" w:rsidR="007548B9" w:rsidRDefault="007548B9">
      <w:pPr>
        <w:pStyle w:val="Textoindependiente"/>
        <w:rPr>
          <w:sz w:val="20"/>
        </w:rPr>
      </w:pPr>
    </w:p>
    <w:p w14:paraId="4C30277A" w14:textId="77777777" w:rsidR="007548B9" w:rsidRDefault="002D2B0F">
      <w:pPr>
        <w:pStyle w:val="Textoindependiente"/>
        <w:spacing w:before="1"/>
        <w:rPr>
          <w:sz w:val="12"/>
        </w:rPr>
      </w:pPr>
      <w:r>
        <w:rPr>
          <w:noProof/>
          <w:lang w:val="en-US"/>
        </w:rPr>
        <mc:AlternateContent>
          <mc:Choice Requires="wps">
            <w:drawing>
              <wp:anchor distT="0" distB="0" distL="0" distR="0" simplePos="0" relativeHeight="487599616" behindDoc="1" locked="0" layoutInCell="1" allowOverlap="1" wp14:anchorId="2FA37E6A" wp14:editId="2E3572D7">
                <wp:simplePos x="0" y="0"/>
                <wp:positionH relativeFrom="page">
                  <wp:posOffset>2908300</wp:posOffset>
                </wp:positionH>
                <wp:positionV relativeFrom="paragraph">
                  <wp:posOffset>103505</wp:posOffset>
                </wp:positionV>
                <wp:extent cx="1798320" cy="6350"/>
                <wp:effectExtent l="0" t="0" r="0" b="0"/>
                <wp:wrapTopAndBottom/>
                <wp:docPr id="21" name="docshape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95FCBB7" id="docshape43" o:spid="_x0000_s1026" style="position:absolute;margin-left:229pt;margin-top:8.15pt;width:141.6pt;height:.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" fillcolor="black" stroked="f">
                <w10:wrap type="topAndBottom" anchorx="page"/>
              </v:rect>
            </w:pict>
          </mc:Fallback>
        </mc:AlternateContent>
      </w:r>
    </w:p>
    <w:p w14:paraId="6E675EEA" w14:textId="77777777" w:rsidR="007548B9" w:rsidRDefault="007548B9">
      <w:pPr>
        <w:pStyle w:val="Textoindependiente"/>
        <w:rPr>
          <w:sz w:val="20"/>
        </w:rPr>
      </w:pPr>
    </w:p>
    <w:p w14:paraId="0EB130EB" w14:textId="77777777" w:rsidR="007548B9" w:rsidRDefault="007548B9">
      <w:pPr>
        <w:pStyle w:val="Textoindependiente"/>
        <w:spacing w:before="9"/>
      </w:pPr>
    </w:p>
    <w:p w14:paraId="3EAE6F3A" w14:textId="77777777" w:rsidR="007548B9" w:rsidRDefault="003629E0">
      <w:pPr>
        <w:pStyle w:val="Textoindependiente"/>
        <w:spacing w:line="465" w:lineRule="auto"/>
        <w:ind w:left="3549" w:right="3808" w:firstLine="595"/>
      </w:pPr>
      <w:r>
        <w:rPr>
          <w:spacing w:val="-2"/>
        </w:rPr>
        <w:t xml:space="preserve">Nombre </w:t>
      </w:r>
      <w:r>
        <w:t>Cédula</w:t>
      </w:r>
      <w:r>
        <w:rPr>
          <w:spacing w:val="-16"/>
        </w:rPr>
        <w:t xml:space="preserve"> </w:t>
      </w:r>
      <w:r>
        <w:t>de</w:t>
      </w:r>
      <w:r>
        <w:rPr>
          <w:spacing w:val="-15"/>
        </w:rPr>
        <w:t xml:space="preserve"> </w:t>
      </w:r>
      <w:r>
        <w:t>Identidad</w:t>
      </w:r>
    </w:p>
    <w:p w14:paraId="44EDE554" w14:textId="77777777" w:rsidR="007548B9" w:rsidRDefault="007548B9">
      <w:pPr>
        <w:spacing w:line="465" w:lineRule="auto"/>
        <w:sectPr w:rsidR="007548B9">
          <w:type w:val="continuous"/>
          <w:pgSz w:w="12240" w:h="15840"/>
          <w:pgMar w:top="1620" w:right="1380" w:bottom="0" w:left="1460" w:header="769" w:footer="1008" w:gutter="0"/>
          <w:cols w:space="720"/>
        </w:sectPr>
      </w:pPr>
    </w:p>
    <w:p w14:paraId="1F40D966" w14:textId="7E5C9B77" w:rsidR="00383E77" w:rsidRDefault="00383E77" w:rsidP="00991572">
      <w:pPr>
        <w:pStyle w:val="Ttulo1"/>
        <w:jc w:val="center"/>
      </w:pPr>
      <w:bookmarkStart w:id="46" w:name="_Toc167268371"/>
      <w:r>
        <w:lastRenderedPageBreak/>
        <w:t>ANEXO</w:t>
      </w:r>
      <w:r>
        <w:rPr>
          <w:spacing w:val="-2"/>
        </w:rPr>
        <w:t xml:space="preserve"> </w:t>
      </w:r>
      <w:r>
        <w:t>N°</w:t>
      </w:r>
      <w:r>
        <w:rPr>
          <w:spacing w:val="-2"/>
        </w:rPr>
        <w:t xml:space="preserve"> 5</w:t>
      </w:r>
      <w:bookmarkEnd w:id="46"/>
    </w:p>
    <w:p w14:paraId="75839883" w14:textId="554C4135" w:rsidR="007548B9" w:rsidRDefault="003629E0" w:rsidP="00991572">
      <w:pPr>
        <w:pStyle w:val="Ttulo1"/>
        <w:jc w:val="center"/>
      </w:pPr>
      <w:bookmarkStart w:id="47" w:name="_Toc167268372"/>
      <w:r>
        <w:t>DECLARACIÓN</w:t>
      </w:r>
      <w:r>
        <w:rPr>
          <w:spacing w:val="-16"/>
        </w:rPr>
        <w:t xml:space="preserve"> </w:t>
      </w:r>
      <w:r>
        <w:t>JURADA</w:t>
      </w:r>
      <w:r>
        <w:rPr>
          <w:spacing w:val="-15"/>
        </w:rPr>
        <w:t xml:space="preserve"> </w:t>
      </w:r>
      <w:r>
        <w:t>SIMPLE DE RENDICIÓN DE GASTOS</w:t>
      </w:r>
      <w:bookmarkEnd w:id="47"/>
    </w:p>
    <w:p w14:paraId="547EC0FD" w14:textId="77777777" w:rsidR="007548B9" w:rsidRDefault="007548B9">
      <w:pPr>
        <w:pStyle w:val="Textoindependiente"/>
        <w:spacing w:before="1"/>
        <w:rPr>
          <w:rFonts w:ascii="Arial"/>
          <w:b/>
          <w:sz w:val="14"/>
        </w:rPr>
      </w:pPr>
    </w:p>
    <w:p w14:paraId="1DBE9D3A" w14:textId="77777777" w:rsidR="007548B9" w:rsidRDefault="007548B9">
      <w:pPr>
        <w:rPr>
          <w:rFonts w:ascii="Arial"/>
          <w:sz w:val="14"/>
        </w:rPr>
        <w:sectPr w:rsidR="007548B9" w:rsidSect="00DB667C">
          <w:headerReference w:type="default" r:id="rId50"/>
          <w:footerReference w:type="default" r:id="rId51"/>
          <w:pgSz w:w="12240" w:h="15840"/>
          <w:pgMar w:top="1928" w:right="1378" w:bottom="1202" w:left="1457" w:header="771" w:footer="1009" w:gutter="0"/>
          <w:cols w:space="720"/>
        </w:sectPr>
      </w:pPr>
    </w:p>
    <w:p w14:paraId="34A28274" w14:textId="77777777" w:rsidR="007548B9" w:rsidRDefault="003629E0">
      <w:pPr>
        <w:pStyle w:val="Textoindependiente"/>
        <w:tabs>
          <w:tab w:val="left" w:pos="1857"/>
          <w:tab w:val="left" w:pos="2231"/>
        </w:tabs>
        <w:spacing w:before="93"/>
        <w:ind w:left="242"/>
      </w:pPr>
      <w:r>
        <w:rPr>
          <w:spacing w:val="-5"/>
        </w:rPr>
        <w:lastRenderedPageBreak/>
        <w:t>En</w:t>
      </w:r>
      <w:r>
        <w:rPr>
          <w:u w:val="single"/>
        </w:rPr>
        <w:tab/>
      </w:r>
      <w:r>
        <w:rPr>
          <w:spacing w:val="-10"/>
        </w:rPr>
        <w:t>,</w:t>
      </w:r>
      <w:r>
        <w:tab/>
      </w:r>
      <w:r>
        <w:rPr>
          <w:spacing w:val="-10"/>
        </w:rPr>
        <w:t>a</w:t>
      </w:r>
    </w:p>
    <w:p w14:paraId="59736173" w14:textId="77777777" w:rsidR="007548B9" w:rsidRDefault="003629E0">
      <w:pPr>
        <w:pStyle w:val="Textoindependiente"/>
        <w:tabs>
          <w:tab w:val="left" w:pos="1099"/>
          <w:tab w:val="left" w:pos="4460"/>
        </w:tabs>
        <w:spacing w:before="93"/>
        <w:ind w:left="242"/>
      </w:pPr>
      <w:r>
        <w:br w:type="column"/>
      </w:r>
      <w:r>
        <w:rPr>
          <w:u w:val="single"/>
        </w:rPr>
        <w:lastRenderedPageBreak/>
        <w:tab/>
      </w:r>
      <w:r>
        <w:rPr>
          <w:spacing w:val="-5"/>
        </w:rPr>
        <w:t>de</w:t>
      </w:r>
      <w:r>
        <w:rPr>
          <w:u w:val="single"/>
        </w:rPr>
        <w:tab/>
      </w:r>
    </w:p>
    <w:p w14:paraId="3A6E534B" w14:textId="5A958485" w:rsidR="007548B9" w:rsidRDefault="003629E0">
      <w:pPr>
        <w:pStyle w:val="Textoindependiente"/>
        <w:tabs>
          <w:tab w:val="left" w:pos="772"/>
          <w:tab w:val="left" w:pos="1637"/>
        </w:tabs>
        <w:spacing w:before="93"/>
        <w:ind w:left="216"/>
      </w:pPr>
      <w:r>
        <w:br w:type="column"/>
      </w:r>
      <w:r>
        <w:rPr>
          <w:spacing w:val="-5"/>
        </w:rPr>
        <w:lastRenderedPageBreak/>
        <w:t>de</w:t>
      </w:r>
      <w:r>
        <w:tab/>
      </w:r>
      <w:r>
        <w:rPr>
          <w:spacing w:val="-2"/>
        </w:rPr>
        <w:t>202</w:t>
      </w:r>
      <w:r w:rsidR="00FD16AA">
        <w:rPr>
          <w:spacing w:val="-2"/>
        </w:rPr>
        <w:t>4</w:t>
      </w:r>
      <w:r>
        <w:rPr>
          <w:spacing w:val="-2"/>
        </w:rPr>
        <w:t>,</w:t>
      </w:r>
      <w:r>
        <w:tab/>
      </w:r>
      <w:r>
        <w:rPr>
          <w:spacing w:val="-4"/>
        </w:rPr>
        <w:t>Doña</w:t>
      </w:r>
    </w:p>
    <w:p w14:paraId="357E27E8" w14:textId="77777777" w:rsidR="007548B9" w:rsidRDefault="007548B9">
      <w:pPr>
        <w:sectPr w:rsidR="007548B9">
          <w:type w:val="continuous"/>
          <w:pgSz w:w="12240" w:h="15840"/>
          <w:pgMar w:top="1620" w:right="1380" w:bottom="0" w:left="1460" w:header="769" w:footer="1008" w:gutter="0"/>
          <w:cols w:num="3" w:space="720" w:equalWidth="0">
            <w:col w:w="2355" w:space="66"/>
            <w:col w:w="4461" w:space="40"/>
            <w:col w:w="2478"/>
          </w:cols>
        </w:sectPr>
      </w:pPr>
    </w:p>
    <w:p w14:paraId="43CDC9F2" w14:textId="77777777" w:rsidR="007548B9" w:rsidRDefault="003629E0">
      <w:pPr>
        <w:pStyle w:val="Textoindependiente"/>
        <w:tabs>
          <w:tab w:val="left" w:pos="2812"/>
          <w:tab w:val="left" w:pos="3651"/>
          <w:tab w:val="left" w:pos="7265"/>
        </w:tabs>
        <w:ind w:left="242" w:right="312"/>
      </w:pPr>
      <w:r>
        <w:rPr>
          <w:u w:val="single"/>
        </w:rPr>
        <w:lastRenderedPageBreak/>
        <w:tab/>
      </w:r>
      <w:r>
        <w:t>,</w:t>
      </w:r>
      <w:r>
        <w:rPr>
          <w:spacing w:val="80"/>
        </w:rPr>
        <w:t xml:space="preserve"> </w:t>
      </w:r>
      <w:r>
        <w:t>cédula</w:t>
      </w:r>
      <w:r>
        <w:rPr>
          <w:spacing w:val="80"/>
        </w:rPr>
        <w:t xml:space="preserve"> </w:t>
      </w:r>
      <w:r>
        <w:t>de</w:t>
      </w:r>
      <w:r>
        <w:rPr>
          <w:spacing w:val="80"/>
        </w:rPr>
        <w:t xml:space="preserve"> </w:t>
      </w:r>
      <w:r>
        <w:t>identidad</w:t>
      </w:r>
      <w:r>
        <w:rPr>
          <w:spacing w:val="80"/>
        </w:rPr>
        <w:t xml:space="preserve"> </w:t>
      </w:r>
      <w:r>
        <w:t>Nº</w:t>
      </w:r>
      <w:r>
        <w:rPr>
          <w:u w:val="single"/>
        </w:rPr>
        <w:tab/>
      </w:r>
      <w:r>
        <w:t>,</w:t>
      </w:r>
      <w:r>
        <w:rPr>
          <w:spacing w:val="80"/>
        </w:rPr>
        <w:t xml:space="preserve"> </w:t>
      </w:r>
      <w:r>
        <w:t>participante</w:t>
      </w:r>
      <w:r>
        <w:rPr>
          <w:spacing w:val="80"/>
        </w:rPr>
        <w:t xml:space="preserve"> </w:t>
      </w:r>
      <w:r>
        <w:t xml:space="preserve">del proyecto </w:t>
      </w:r>
      <w:r>
        <w:rPr>
          <w:u w:val="single"/>
        </w:rPr>
        <w:tab/>
      </w:r>
      <w:r>
        <w:rPr>
          <w:u w:val="single"/>
        </w:rPr>
        <w:tab/>
      </w:r>
      <w:r>
        <w:t>declara que:</w:t>
      </w:r>
    </w:p>
    <w:p w14:paraId="48C91A83" w14:textId="77777777" w:rsidR="007548B9" w:rsidRDefault="007548B9">
      <w:pPr>
        <w:pStyle w:val="Textoindependiente"/>
        <w:spacing w:before="7"/>
        <w:rPr>
          <w:sz w:val="21"/>
        </w:rPr>
      </w:pPr>
    </w:p>
    <w:p w14:paraId="660AE602" w14:textId="77777777" w:rsidR="007548B9" w:rsidRDefault="003629E0">
      <w:pPr>
        <w:pStyle w:val="Prrafodelista"/>
        <w:numPr>
          <w:ilvl w:val="0"/>
          <w:numId w:val="13"/>
        </w:numPr>
        <w:tabs>
          <w:tab w:val="left" w:pos="962"/>
        </w:tabs>
        <w:spacing w:before="1" w:line="276" w:lineRule="auto"/>
        <w:ind w:left="961" w:right="314"/>
        <w:jc w:val="both"/>
      </w:pPr>
      <w:r>
        <w:t xml:space="preserve">El gasto a rendir en el ítem de </w:t>
      </w:r>
      <w:r>
        <w:rPr>
          <w:u w:val="single"/>
        </w:rPr>
        <w:t xml:space="preserve">Asistencia técnica y asesoría en gestión </w:t>
      </w:r>
      <w:r>
        <w:rPr>
          <w:rFonts w:ascii="Arial" w:hAnsi="Arial"/>
          <w:b/>
          <w:u w:val="single"/>
        </w:rPr>
        <w:t>NO</w:t>
      </w:r>
      <w:r>
        <w:rPr>
          <w:rFonts w:ascii="Arial" w:hAnsi="Arial"/>
          <w:b/>
        </w:rPr>
        <w:t xml:space="preserve"> </w:t>
      </w:r>
      <w:r>
        <w:rPr>
          <w:u w:val="single"/>
        </w:rPr>
        <w:t xml:space="preserve">corresponderá </w:t>
      </w:r>
      <w:r>
        <w:t xml:space="preserve">a mis propias boletas de honorarios, de socios, de representantes legales ni tampoco de los respectivos cónyuges, conviviente civil y parientes por </w:t>
      </w:r>
      <w:r>
        <w:rPr>
          <w:spacing w:val="-2"/>
        </w:rPr>
        <w:t>consanguineidad</w:t>
      </w:r>
      <w:r>
        <w:rPr>
          <w:spacing w:val="-6"/>
        </w:rPr>
        <w:t xml:space="preserve"> </w:t>
      </w:r>
      <w:r>
        <w:rPr>
          <w:spacing w:val="-2"/>
        </w:rPr>
        <w:t>y</w:t>
      </w:r>
      <w:r>
        <w:rPr>
          <w:spacing w:val="-5"/>
        </w:rPr>
        <w:t xml:space="preserve"> </w:t>
      </w:r>
      <w:r>
        <w:rPr>
          <w:spacing w:val="-2"/>
        </w:rPr>
        <w:t>afinidad hasta el</w:t>
      </w:r>
      <w:r>
        <w:rPr>
          <w:spacing w:val="-6"/>
        </w:rPr>
        <w:t xml:space="preserve"> </w:t>
      </w:r>
      <w:r>
        <w:rPr>
          <w:spacing w:val="-2"/>
        </w:rPr>
        <w:t>segundo</w:t>
      </w:r>
      <w:r>
        <w:rPr>
          <w:spacing w:val="-8"/>
        </w:rPr>
        <w:t xml:space="preserve"> </w:t>
      </w:r>
      <w:r>
        <w:rPr>
          <w:spacing w:val="-2"/>
        </w:rPr>
        <w:t>grado inclusive (hijos,</w:t>
      </w:r>
      <w:r>
        <w:rPr>
          <w:spacing w:val="-3"/>
        </w:rPr>
        <w:t xml:space="preserve"> </w:t>
      </w:r>
      <w:r>
        <w:rPr>
          <w:spacing w:val="-2"/>
        </w:rPr>
        <w:t>padres,</w:t>
      </w:r>
      <w:r>
        <w:rPr>
          <w:spacing w:val="-3"/>
        </w:rPr>
        <w:t xml:space="preserve"> </w:t>
      </w:r>
      <w:r>
        <w:rPr>
          <w:spacing w:val="-2"/>
        </w:rPr>
        <w:t xml:space="preserve">abuelos, </w:t>
      </w:r>
      <w:r>
        <w:t>hermanos, entre otros).</w:t>
      </w:r>
    </w:p>
    <w:p w14:paraId="4B26D370" w14:textId="77777777" w:rsidR="007548B9" w:rsidRDefault="003629E0">
      <w:pPr>
        <w:pStyle w:val="Prrafodelista"/>
        <w:numPr>
          <w:ilvl w:val="0"/>
          <w:numId w:val="13"/>
        </w:numPr>
        <w:tabs>
          <w:tab w:val="left" w:pos="962"/>
        </w:tabs>
        <w:spacing w:line="278" w:lineRule="auto"/>
        <w:ind w:left="961" w:right="315"/>
        <w:jc w:val="both"/>
      </w:pPr>
      <w:r>
        <w:t>El</w:t>
      </w:r>
      <w:r>
        <w:rPr>
          <w:spacing w:val="-16"/>
        </w:rPr>
        <w:t xml:space="preserve"> </w:t>
      </w:r>
      <w:r>
        <w:t>gasto</w:t>
      </w:r>
      <w:r>
        <w:rPr>
          <w:spacing w:val="-14"/>
        </w:rPr>
        <w:t xml:space="preserve"> </w:t>
      </w:r>
      <w:r>
        <w:t>a</w:t>
      </w:r>
      <w:r>
        <w:rPr>
          <w:spacing w:val="-16"/>
        </w:rPr>
        <w:t xml:space="preserve"> </w:t>
      </w:r>
      <w:r>
        <w:t>rendir</w:t>
      </w:r>
      <w:r>
        <w:rPr>
          <w:spacing w:val="-13"/>
        </w:rPr>
        <w:t xml:space="preserve"> </w:t>
      </w:r>
      <w:r>
        <w:t>en</w:t>
      </w:r>
      <w:r>
        <w:rPr>
          <w:spacing w:val="-14"/>
        </w:rPr>
        <w:t xml:space="preserve"> </w:t>
      </w:r>
      <w:r>
        <w:t>el</w:t>
      </w:r>
      <w:r>
        <w:rPr>
          <w:spacing w:val="-15"/>
        </w:rPr>
        <w:t xml:space="preserve"> </w:t>
      </w:r>
      <w:r>
        <w:t>ítem</w:t>
      </w:r>
      <w:r>
        <w:rPr>
          <w:spacing w:val="-14"/>
        </w:rPr>
        <w:t xml:space="preserve"> </w:t>
      </w:r>
      <w:r>
        <w:t>de</w:t>
      </w:r>
      <w:r>
        <w:rPr>
          <w:spacing w:val="-13"/>
        </w:rPr>
        <w:t xml:space="preserve"> </w:t>
      </w:r>
      <w:r>
        <w:rPr>
          <w:u w:val="single"/>
        </w:rPr>
        <w:t>Capacitación</w:t>
      </w:r>
      <w:r>
        <w:rPr>
          <w:spacing w:val="-14"/>
          <w:u w:val="single"/>
        </w:rPr>
        <w:t xml:space="preserve"> </w:t>
      </w:r>
      <w:r>
        <w:rPr>
          <w:rFonts w:ascii="Arial" w:hAnsi="Arial"/>
          <w:b/>
          <w:u w:val="single"/>
        </w:rPr>
        <w:t>NO</w:t>
      </w:r>
      <w:r>
        <w:rPr>
          <w:rFonts w:ascii="Arial" w:hAnsi="Arial"/>
          <w:b/>
          <w:spacing w:val="-15"/>
          <w:u w:val="single"/>
        </w:rPr>
        <w:t xml:space="preserve"> </w:t>
      </w:r>
      <w:r>
        <w:rPr>
          <w:u w:val="single"/>
        </w:rPr>
        <w:t>corresponderá</w:t>
      </w:r>
      <w:r>
        <w:rPr>
          <w:spacing w:val="-14"/>
        </w:rPr>
        <w:t xml:space="preserve"> </w:t>
      </w:r>
      <w:r>
        <w:t>a</w:t>
      </w:r>
      <w:r>
        <w:rPr>
          <w:spacing w:val="-16"/>
        </w:rPr>
        <w:t xml:space="preserve"> </w:t>
      </w:r>
      <w:r>
        <w:t>mis</w:t>
      </w:r>
      <w:r>
        <w:rPr>
          <w:spacing w:val="-13"/>
        </w:rPr>
        <w:t xml:space="preserve"> </w:t>
      </w:r>
      <w:r>
        <w:t>propias</w:t>
      </w:r>
      <w:r>
        <w:rPr>
          <w:spacing w:val="-14"/>
        </w:rPr>
        <w:t xml:space="preserve"> </w:t>
      </w:r>
      <w:r>
        <w:t>boletas de honorarios, de socios, de representantes legales, ni tampoco de</w:t>
      </w:r>
      <w:r>
        <w:rPr>
          <w:spacing w:val="40"/>
        </w:rPr>
        <w:t xml:space="preserve"> </w:t>
      </w:r>
      <w:r>
        <w:t>respectivos cónyuges, conviviente civil y parientes por consanguineidad y afinidad hasta el segundo grado inclusive (hijos, padres, abuelos,</w:t>
      </w:r>
      <w:r>
        <w:rPr>
          <w:spacing w:val="40"/>
        </w:rPr>
        <w:t xml:space="preserve"> </w:t>
      </w:r>
      <w:r>
        <w:t>hermanos, entre otros).</w:t>
      </w:r>
    </w:p>
    <w:p w14:paraId="2B8A3B11" w14:textId="77777777" w:rsidR="007548B9" w:rsidRDefault="003629E0">
      <w:pPr>
        <w:pStyle w:val="Prrafodelista"/>
        <w:numPr>
          <w:ilvl w:val="0"/>
          <w:numId w:val="13"/>
        </w:numPr>
        <w:tabs>
          <w:tab w:val="left" w:pos="962"/>
        </w:tabs>
        <w:spacing w:before="2" w:line="278" w:lineRule="auto"/>
        <w:ind w:left="961" w:right="315"/>
        <w:jc w:val="both"/>
      </w:pPr>
      <w:r>
        <w:t xml:space="preserve">El gasto a rendir en el ítem de </w:t>
      </w:r>
      <w:r>
        <w:rPr>
          <w:u w:val="single"/>
        </w:rPr>
        <w:t xml:space="preserve">Acciones de Marketing </w:t>
      </w:r>
      <w:r>
        <w:rPr>
          <w:rFonts w:ascii="Arial" w:hAnsi="Arial"/>
          <w:b/>
          <w:u w:val="single"/>
        </w:rPr>
        <w:t xml:space="preserve">NO </w:t>
      </w:r>
      <w:r>
        <w:rPr>
          <w:u w:val="single"/>
        </w:rPr>
        <w:t>corresponderá</w:t>
      </w:r>
      <w:r>
        <w:t xml:space="preserve"> a mis propias</w:t>
      </w:r>
      <w:r>
        <w:rPr>
          <w:spacing w:val="-3"/>
        </w:rPr>
        <w:t xml:space="preserve"> </w:t>
      </w:r>
      <w:r>
        <w:t>boletas</w:t>
      </w:r>
      <w:r>
        <w:rPr>
          <w:spacing w:val="-2"/>
        </w:rPr>
        <w:t xml:space="preserve"> </w:t>
      </w:r>
      <w:r>
        <w:t>de</w:t>
      </w:r>
      <w:r>
        <w:rPr>
          <w:spacing w:val="-3"/>
        </w:rPr>
        <w:t xml:space="preserve"> </w:t>
      </w:r>
      <w:r>
        <w:t>honorarios,</w:t>
      </w:r>
      <w:r>
        <w:rPr>
          <w:spacing w:val="-1"/>
        </w:rPr>
        <w:t xml:space="preserve"> </w:t>
      </w:r>
      <w:r>
        <w:t>de</w:t>
      </w:r>
      <w:r>
        <w:rPr>
          <w:spacing w:val="-3"/>
        </w:rPr>
        <w:t xml:space="preserve"> </w:t>
      </w:r>
      <w:r>
        <w:t>socios,</w:t>
      </w:r>
      <w:r>
        <w:rPr>
          <w:spacing w:val="-2"/>
        </w:rPr>
        <w:t xml:space="preserve"> </w:t>
      </w:r>
      <w:r>
        <w:t>de</w:t>
      </w:r>
      <w:r>
        <w:rPr>
          <w:spacing w:val="-5"/>
        </w:rPr>
        <w:t xml:space="preserve"> </w:t>
      </w:r>
      <w:r>
        <w:t>representantes</w:t>
      </w:r>
      <w:r>
        <w:rPr>
          <w:spacing w:val="-5"/>
        </w:rPr>
        <w:t xml:space="preserve"> </w:t>
      </w:r>
      <w:r>
        <w:t>legales,</w:t>
      </w:r>
      <w:r>
        <w:rPr>
          <w:spacing w:val="-1"/>
        </w:rPr>
        <w:t xml:space="preserve"> </w:t>
      </w:r>
      <w:r>
        <w:t>ni</w:t>
      </w:r>
      <w:r>
        <w:rPr>
          <w:spacing w:val="-4"/>
        </w:rPr>
        <w:t xml:space="preserve"> </w:t>
      </w:r>
      <w:r>
        <w:t>tampoco</w:t>
      </w:r>
      <w:r>
        <w:rPr>
          <w:spacing w:val="-3"/>
        </w:rPr>
        <w:t xml:space="preserve"> </w:t>
      </w:r>
      <w:r>
        <w:t>de respectivos cónyuges, conviviente civil y parientes por consanguineidad y afinidad hasta el segundo grado inclusive (hijos, padres, abuelos,</w:t>
      </w:r>
      <w:r>
        <w:rPr>
          <w:spacing w:val="40"/>
        </w:rPr>
        <w:t xml:space="preserve"> </w:t>
      </w:r>
      <w:r>
        <w:t>hermanos, entre otros).</w:t>
      </w:r>
    </w:p>
    <w:p w14:paraId="7108CAAC" w14:textId="77777777" w:rsidR="007548B9" w:rsidRDefault="003629E0">
      <w:pPr>
        <w:pStyle w:val="Prrafodelista"/>
        <w:numPr>
          <w:ilvl w:val="0"/>
          <w:numId w:val="13"/>
        </w:numPr>
        <w:tabs>
          <w:tab w:val="left" w:pos="962"/>
        </w:tabs>
        <w:spacing w:before="5" w:line="278" w:lineRule="auto"/>
        <w:ind w:left="961" w:right="316"/>
        <w:jc w:val="both"/>
      </w:pPr>
      <w:r>
        <w:t xml:space="preserve">El gasto a rendir en ítem de </w:t>
      </w:r>
      <w:r>
        <w:rPr>
          <w:u w:val="single"/>
        </w:rPr>
        <w:t xml:space="preserve">Gastos de formalización </w:t>
      </w:r>
      <w:r>
        <w:rPr>
          <w:rFonts w:ascii="Arial" w:hAnsi="Arial"/>
          <w:b/>
          <w:u w:val="single"/>
        </w:rPr>
        <w:t xml:space="preserve">NO </w:t>
      </w:r>
      <w:r>
        <w:rPr>
          <w:u w:val="single"/>
        </w:rPr>
        <w:t>corresponderá</w:t>
      </w:r>
      <w:r>
        <w:t xml:space="preserve"> a mis propias</w:t>
      </w:r>
      <w:r>
        <w:rPr>
          <w:spacing w:val="-3"/>
        </w:rPr>
        <w:t xml:space="preserve"> </w:t>
      </w:r>
      <w:r>
        <w:t>boletas</w:t>
      </w:r>
      <w:r>
        <w:rPr>
          <w:spacing w:val="-2"/>
        </w:rPr>
        <w:t xml:space="preserve"> </w:t>
      </w:r>
      <w:r>
        <w:t>de</w:t>
      </w:r>
      <w:r>
        <w:rPr>
          <w:spacing w:val="-3"/>
        </w:rPr>
        <w:t xml:space="preserve"> </w:t>
      </w:r>
      <w:r>
        <w:t>honorarios,</w:t>
      </w:r>
      <w:r>
        <w:rPr>
          <w:spacing w:val="-1"/>
        </w:rPr>
        <w:t xml:space="preserve"> </w:t>
      </w:r>
      <w:r>
        <w:t>de</w:t>
      </w:r>
      <w:r>
        <w:rPr>
          <w:spacing w:val="-3"/>
        </w:rPr>
        <w:t xml:space="preserve"> </w:t>
      </w:r>
      <w:r>
        <w:t>socios,</w:t>
      </w:r>
      <w:r>
        <w:rPr>
          <w:spacing w:val="-2"/>
        </w:rPr>
        <w:t xml:space="preserve"> </w:t>
      </w:r>
      <w:r>
        <w:t>de</w:t>
      </w:r>
      <w:r>
        <w:rPr>
          <w:spacing w:val="-5"/>
        </w:rPr>
        <w:t xml:space="preserve"> </w:t>
      </w:r>
      <w:r>
        <w:t>representantes</w:t>
      </w:r>
      <w:r>
        <w:rPr>
          <w:spacing w:val="-5"/>
        </w:rPr>
        <w:t xml:space="preserve"> </w:t>
      </w:r>
      <w:r>
        <w:t>legales,</w:t>
      </w:r>
      <w:r>
        <w:rPr>
          <w:spacing w:val="-1"/>
        </w:rPr>
        <w:t xml:space="preserve"> </w:t>
      </w:r>
      <w:r>
        <w:t>ni</w:t>
      </w:r>
      <w:r>
        <w:rPr>
          <w:spacing w:val="-4"/>
        </w:rPr>
        <w:t xml:space="preserve"> </w:t>
      </w:r>
      <w:r>
        <w:t>tampoco</w:t>
      </w:r>
      <w:r>
        <w:rPr>
          <w:spacing w:val="-3"/>
        </w:rPr>
        <w:t xml:space="preserve"> </w:t>
      </w:r>
      <w:r>
        <w:t>de respectivos cónyuges, conviviente civil y parientes por consanguineidad y afinidad hasta el segundo grado inclusive (hijos, padres, abuelos,</w:t>
      </w:r>
      <w:r>
        <w:rPr>
          <w:spacing w:val="40"/>
        </w:rPr>
        <w:t xml:space="preserve"> </w:t>
      </w:r>
      <w:r>
        <w:t>hermanos entre otros).</w:t>
      </w:r>
    </w:p>
    <w:p w14:paraId="79541DF8" w14:textId="77777777" w:rsidR="007548B9" w:rsidRDefault="003629E0">
      <w:pPr>
        <w:pStyle w:val="Prrafodelista"/>
        <w:numPr>
          <w:ilvl w:val="0"/>
          <w:numId w:val="13"/>
        </w:numPr>
        <w:tabs>
          <w:tab w:val="left" w:pos="962"/>
        </w:tabs>
        <w:spacing w:before="5" w:line="276" w:lineRule="auto"/>
        <w:ind w:left="961" w:right="312"/>
        <w:jc w:val="both"/>
      </w:pPr>
      <w:r>
        <w:t xml:space="preserve">El gasto a rendir en ítem de </w:t>
      </w:r>
      <w:r>
        <w:rPr>
          <w:u w:val="single"/>
        </w:rPr>
        <w:t xml:space="preserve">Activos </w:t>
      </w:r>
      <w:r>
        <w:rPr>
          <w:rFonts w:ascii="Arial" w:hAnsi="Arial"/>
          <w:b/>
          <w:u w:val="single"/>
        </w:rPr>
        <w:t xml:space="preserve">NO </w:t>
      </w:r>
      <w:r>
        <w:rPr>
          <w:u w:val="single"/>
        </w:rPr>
        <w:t>corresponderá</w:t>
      </w:r>
      <w:r>
        <w:t xml:space="preserve"> a mis propios bienes, de socios,</w:t>
      </w:r>
      <w:r>
        <w:rPr>
          <w:spacing w:val="-10"/>
        </w:rPr>
        <w:t xml:space="preserve"> </w:t>
      </w:r>
      <w:r>
        <w:t>de</w:t>
      </w:r>
      <w:r>
        <w:rPr>
          <w:spacing w:val="-13"/>
        </w:rPr>
        <w:t xml:space="preserve"> </w:t>
      </w:r>
      <w:r>
        <w:t>representantes</w:t>
      </w:r>
      <w:r>
        <w:rPr>
          <w:spacing w:val="-10"/>
        </w:rPr>
        <w:t xml:space="preserve"> </w:t>
      </w:r>
      <w:r>
        <w:t>legales,</w:t>
      </w:r>
      <w:r>
        <w:rPr>
          <w:spacing w:val="-10"/>
        </w:rPr>
        <w:t xml:space="preserve"> </w:t>
      </w:r>
      <w:r>
        <w:t>ni</w:t>
      </w:r>
      <w:r>
        <w:rPr>
          <w:spacing w:val="-13"/>
        </w:rPr>
        <w:t xml:space="preserve"> </w:t>
      </w:r>
      <w:r>
        <w:t>tampoco</w:t>
      </w:r>
      <w:r>
        <w:rPr>
          <w:spacing w:val="-10"/>
        </w:rPr>
        <w:t xml:space="preserve"> </w:t>
      </w:r>
      <w:r>
        <w:t>de</w:t>
      </w:r>
      <w:r>
        <w:rPr>
          <w:spacing w:val="-15"/>
        </w:rPr>
        <w:t xml:space="preserve"> </w:t>
      </w:r>
      <w:r>
        <w:t>respectivos</w:t>
      </w:r>
      <w:r>
        <w:rPr>
          <w:spacing w:val="-10"/>
        </w:rPr>
        <w:t xml:space="preserve"> </w:t>
      </w:r>
      <w:r>
        <w:t>cónyuges,</w:t>
      </w:r>
      <w:r>
        <w:rPr>
          <w:spacing w:val="-8"/>
        </w:rPr>
        <w:t xml:space="preserve"> </w:t>
      </w:r>
      <w:r>
        <w:t>conviviente civil y parientes por consanguineidad y afinidad hasta el segundo grado inclusive (hijos, padres, abuelos, hermanos entre otros).</w:t>
      </w:r>
    </w:p>
    <w:p w14:paraId="2B0EAC1B" w14:textId="77777777" w:rsidR="007548B9" w:rsidRDefault="003629E0">
      <w:pPr>
        <w:pStyle w:val="Prrafodelista"/>
        <w:numPr>
          <w:ilvl w:val="0"/>
          <w:numId w:val="13"/>
        </w:numPr>
        <w:tabs>
          <w:tab w:val="left" w:pos="962"/>
        </w:tabs>
        <w:spacing w:line="276" w:lineRule="auto"/>
        <w:ind w:left="961" w:right="315"/>
        <w:jc w:val="both"/>
      </w:pPr>
      <w:r>
        <w:t xml:space="preserve">El gasto a rendir asociado al servicio de flete en sub ítem </w:t>
      </w:r>
      <w:r>
        <w:rPr>
          <w:u w:val="single"/>
        </w:rPr>
        <w:t>Habilitación de</w:t>
      </w:r>
      <w:r>
        <w:t xml:space="preserve"> </w:t>
      </w:r>
      <w:r>
        <w:rPr>
          <w:u w:val="single"/>
        </w:rPr>
        <w:t xml:space="preserve">infraestructura </w:t>
      </w:r>
      <w:r>
        <w:rPr>
          <w:rFonts w:ascii="Arial" w:hAnsi="Arial"/>
          <w:b/>
          <w:u w:val="single"/>
        </w:rPr>
        <w:t xml:space="preserve">NO </w:t>
      </w:r>
      <w:r>
        <w:rPr>
          <w:u w:val="single"/>
        </w:rPr>
        <w:t>corresponderá al pago</w:t>
      </w:r>
      <w:r>
        <w:t xml:space="preserve"> a alguno de los socios, representantes legales</w:t>
      </w:r>
      <w:r>
        <w:rPr>
          <w:spacing w:val="-16"/>
        </w:rPr>
        <w:t xml:space="preserve"> </w:t>
      </w:r>
      <w:r>
        <w:t>o</w:t>
      </w:r>
      <w:r>
        <w:rPr>
          <w:spacing w:val="-15"/>
        </w:rPr>
        <w:t xml:space="preserve"> </w:t>
      </w:r>
      <w:r>
        <w:t>de</w:t>
      </w:r>
      <w:r>
        <w:rPr>
          <w:spacing w:val="-15"/>
        </w:rPr>
        <w:t xml:space="preserve"> </w:t>
      </w:r>
      <w:r>
        <w:t>su</w:t>
      </w:r>
      <w:r>
        <w:rPr>
          <w:spacing w:val="-16"/>
        </w:rPr>
        <w:t xml:space="preserve"> </w:t>
      </w:r>
      <w:r>
        <w:t>respectivo</w:t>
      </w:r>
      <w:r>
        <w:rPr>
          <w:spacing w:val="-15"/>
        </w:rPr>
        <w:t xml:space="preserve"> </w:t>
      </w:r>
      <w:r>
        <w:t>cónyuge,</w:t>
      </w:r>
      <w:r>
        <w:rPr>
          <w:spacing w:val="-15"/>
        </w:rPr>
        <w:t xml:space="preserve"> </w:t>
      </w:r>
      <w:r>
        <w:t>conviviente</w:t>
      </w:r>
      <w:r>
        <w:rPr>
          <w:spacing w:val="-15"/>
        </w:rPr>
        <w:t xml:space="preserve"> </w:t>
      </w:r>
      <w:r>
        <w:t>civil,</w:t>
      </w:r>
      <w:r>
        <w:rPr>
          <w:spacing w:val="-16"/>
        </w:rPr>
        <w:t xml:space="preserve"> </w:t>
      </w:r>
      <w:r>
        <w:t>familiares</w:t>
      </w:r>
      <w:r>
        <w:rPr>
          <w:spacing w:val="-15"/>
        </w:rPr>
        <w:t xml:space="preserve"> </w:t>
      </w:r>
      <w:r>
        <w:t>por</w:t>
      </w:r>
      <w:r>
        <w:rPr>
          <w:spacing w:val="-15"/>
        </w:rPr>
        <w:t xml:space="preserve"> </w:t>
      </w:r>
      <w:r>
        <w:t xml:space="preserve">consanguineidad y afinidad hasta segundo grado inclusive (hijos, padre, madre y hermanos entre </w:t>
      </w:r>
      <w:r>
        <w:rPr>
          <w:spacing w:val="-2"/>
        </w:rPr>
        <w:t>otros).</w:t>
      </w:r>
    </w:p>
    <w:p w14:paraId="6CED48C5" w14:textId="77777777" w:rsidR="007548B9" w:rsidRDefault="003629E0">
      <w:pPr>
        <w:pStyle w:val="Prrafodelista"/>
        <w:numPr>
          <w:ilvl w:val="0"/>
          <w:numId w:val="13"/>
        </w:numPr>
        <w:tabs>
          <w:tab w:val="left" w:pos="962"/>
        </w:tabs>
        <w:spacing w:line="276" w:lineRule="auto"/>
        <w:ind w:left="961" w:right="315"/>
        <w:jc w:val="both"/>
      </w:pPr>
      <w:r>
        <w:t>El</w:t>
      </w:r>
      <w:r>
        <w:rPr>
          <w:spacing w:val="-1"/>
        </w:rPr>
        <w:t xml:space="preserve"> </w:t>
      </w:r>
      <w:r>
        <w:t>gasto</w:t>
      </w:r>
      <w:r>
        <w:rPr>
          <w:spacing w:val="-3"/>
        </w:rPr>
        <w:t xml:space="preserve"> </w:t>
      </w:r>
      <w:r>
        <w:t>a</w:t>
      </w:r>
      <w:r>
        <w:rPr>
          <w:spacing w:val="-3"/>
        </w:rPr>
        <w:t xml:space="preserve"> </w:t>
      </w:r>
      <w:r>
        <w:t>rendir</w:t>
      </w:r>
      <w:r>
        <w:rPr>
          <w:spacing w:val="-2"/>
        </w:rPr>
        <w:t xml:space="preserve"> </w:t>
      </w:r>
      <w:r>
        <w:t>en</w:t>
      </w:r>
      <w:r>
        <w:rPr>
          <w:spacing w:val="-3"/>
        </w:rPr>
        <w:t xml:space="preserve"> </w:t>
      </w:r>
      <w:r>
        <w:t>ítem</w:t>
      </w:r>
      <w:r>
        <w:rPr>
          <w:spacing w:val="-2"/>
        </w:rPr>
        <w:t xml:space="preserve"> </w:t>
      </w:r>
      <w:r>
        <w:t xml:space="preserve">de </w:t>
      </w:r>
      <w:r>
        <w:rPr>
          <w:u w:val="single"/>
        </w:rPr>
        <w:t>habilitación</w:t>
      </w:r>
      <w:r>
        <w:rPr>
          <w:spacing w:val="-1"/>
          <w:u w:val="single"/>
        </w:rPr>
        <w:t xml:space="preserve"> </w:t>
      </w:r>
      <w:r>
        <w:rPr>
          <w:u w:val="single"/>
        </w:rPr>
        <w:t>de</w:t>
      </w:r>
      <w:r>
        <w:rPr>
          <w:spacing w:val="-3"/>
          <w:u w:val="single"/>
        </w:rPr>
        <w:t xml:space="preserve"> </w:t>
      </w:r>
      <w:r>
        <w:rPr>
          <w:u w:val="single"/>
        </w:rPr>
        <w:t xml:space="preserve">infraestructura </w:t>
      </w:r>
      <w:r>
        <w:rPr>
          <w:rFonts w:ascii="Arial" w:hAnsi="Arial"/>
          <w:b/>
          <w:u w:val="single"/>
        </w:rPr>
        <w:t>NO</w:t>
      </w:r>
      <w:r>
        <w:rPr>
          <w:rFonts w:ascii="Arial" w:hAnsi="Arial"/>
          <w:b/>
          <w:spacing w:val="-1"/>
          <w:u w:val="single"/>
        </w:rPr>
        <w:t xml:space="preserve"> </w:t>
      </w:r>
      <w:r>
        <w:rPr>
          <w:u w:val="single"/>
        </w:rPr>
        <w:t>corresponderá</w:t>
      </w:r>
      <w:r>
        <w:t xml:space="preserve"> a</w:t>
      </w:r>
      <w:r>
        <w:rPr>
          <w:spacing w:val="-5"/>
        </w:rPr>
        <w:t xml:space="preserve"> </w:t>
      </w:r>
      <w:r>
        <w:t>mis propios bienes, de socios, de representantes legales, ni de respectivos cónyuges, conviviente</w:t>
      </w:r>
      <w:r>
        <w:rPr>
          <w:spacing w:val="-5"/>
        </w:rPr>
        <w:t xml:space="preserve"> </w:t>
      </w:r>
      <w:r>
        <w:t>civil</w:t>
      </w:r>
      <w:r>
        <w:rPr>
          <w:spacing w:val="-3"/>
        </w:rPr>
        <w:t xml:space="preserve"> </w:t>
      </w:r>
      <w:r>
        <w:t>y</w:t>
      </w:r>
      <w:r>
        <w:rPr>
          <w:spacing w:val="-7"/>
        </w:rPr>
        <w:t xml:space="preserve"> </w:t>
      </w:r>
      <w:r>
        <w:t>parientes</w:t>
      </w:r>
      <w:r>
        <w:rPr>
          <w:spacing w:val="-5"/>
        </w:rPr>
        <w:t xml:space="preserve"> </w:t>
      </w:r>
      <w:r>
        <w:t>por</w:t>
      </w:r>
      <w:r>
        <w:rPr>
          <w:spacing w:val="-4"/>
        </w:rPr>
        <w:t xml:space="preserve"> </w:t>
      </w:r>
      <w:r>
        <w:t>consanguineidad</w:t>
      </w:r>
      <w:r>
        <w:rPr>
          <w:spacing w:val="-7"/>
        </w:rPr>
        <w:t xml:space="preserve"> </w:t>
      </w:r>
      <w:r>
        <w:t>y</w:t>
      </w:r>
      <w:r>
        <w:rPr>
          <w:spacing w:val="-7"/>
        </w:rPr>
        <w:t xml:space="preserve"> </w:t>
      </w:r>
      <w:r>
        <w:t>afinidad</w:t>
      </w:r>
      <w:r>
        <w:rPr>
          <w:spacing w:val="-5"/>
        </w:rPr>
        <w:t xml:space="preserve"> </w:t>
      </w:r>
      <w:r>
        <w:t>hasta</w:t>
      </w:r>
      <w:r>
        <w:rPr>
          <w:spacing w:val="-5"/>
        </w:rPr>
        <w:t xml:space="preserve"> </w:t>
      </w:r>
      <w:r>
        <w:t>el</w:t>
      </w:r>
      <w:r>
        <w:rPr>
          <w:spacing w:val="-6"/>
        </w:rPr>
        <w:t xml:space="preserve"> </w:t>
      </w:r>
      <w:r>
        <w:t>segundo</w:t>
      </w:r>
      <w:r>
        <w:rPr>
          <w:spacing w:val="-5"/>
        </w:rPr>
        <w:t xml:space="preserve"> </w:t>
      </w:r>
      <w:r>
        <w:t>grado inclusive (hijos, padres, abuelos, hermanos, entre otros).</w:t>
      </w:r>
    </w:p>
    <w:p w14:paraId="660D99E9" w14:textId="77777777" w:rsidR="007548B9" w:rsidRDefault="003629E0">
      <w:pPr>
        <w:pStyle w:val="Prrafodelista"/>
        <w:numPr>
          <w:ilvl w:val="0"/>
          <w:numId w:val="13"/>
        </w:numPr>
        <w:tabs>
          <w:tab w:val="left" w:pos="962"/>
        </w:tabs>
        <w:spacing w:line="276" w:lineRule="auto"/>
        <w:ind w:left="961" w:right="315"/>
        <w:jc w:val="both"/>
      </w:pPr>
      <w:r>
        <w:t xml:space="preserve">El gasto a rendir en ítem </w:t>
      </w:r>
      <w:r>
        <w:rPr>
          <w:u w:val="single"/>
        </w:rPr>
        <w:t xml:space="preserve">Nuevas contrataciones </w:t>
      </w:r>
      <w:r>
        <w:rPr>
          <w:rFonts w:ascii="Arial" w:hAnsi="Arial"/>
          <w:b/>
          <w:u w:val="single"/>
        </w:rPr>
        <w:t xml:space="preserve">NO </w:t>
      </w:r>
      <w:r>
        <w:rPr>
          <w:u w:val="single"/>
        </w:rPr>
        <w:t xml:space="preserve">corresponderá </w:t>
      </w:r>
      <w:r>
        <w:t>a mi propia remuneración, ni de mis socios, representantes legales, ni de mi respectivo cónyuge, conviviente civil, hijos y parientes por consanguineidad y afinidad hasta segundo grado inclusive (hijos, padres, abuelos y hermanos, entre otros).</w:t>
      </w:r>
    </w:p>
    <w:p w14:paraId="32D672A9" w14:textId="77777777" w:rsidR="007548B9" w:rsidRDefault="007548B9">
      <w:pPr>
        <w:spacing w:line="276" w:lineRule="auto"/>
        <w:jc w:val="both"/>
        <w:sectPr w:rsidR="007548B9">
          <w:type w:val="continuous"/>
          <w:pgSz w:w="12240" w:h="15840"/>
          <w:pgMar w:top="1620" w:right="1380" w:bottom="0" w:left="1460" w:header="769" w:footer="1008" w:gutter="0"/>
          <w:cols w:space="720"/>
        </w:sectPr>
      </w:pPr>
    </w:p>
    <w:p w14:paraId="67F99043" w14:textId="77777777" w:rsidR="007548B9" w:rsidRDefault="007548B9">
      <w:pPr>
        <w:pStyle w:val="Textoindependiente"/>
        <w:spacing w:before="10"/>
        <w:rPr>
          <w:sz w:val="20"/>
        </w:rPr>
      </w:pPr>
    </w:p>
    <w:p w14:paraId="6C20567E" w14:textId="77777777" w:rsidR="007548B9" w:rsidRDefault="003629E0">
      <w:pPr>
        <w:pStyle w:val="Prrafodelista"/>
        <w:numPr>
          <w:ilvl w:val="0"/>
          <w:numId w:val="13"/>
        </w:numPr>
        <w:tabs>
          <w:tab w:val="left" w:pos="962"/>
        </w:tabs>
        <w:spacing w:before="101" w:line="276" w:lineRule="auto"/>
        <w:ind w:left="961" w:right="313"/>
        <w:jc w:val="both"/>
      </w:pPr>
      <w:r>
        <w:t xml:space="preserve">El gasto a rendir en el ítem </w:t>
      </w:r>
      <w:r>
        <w:rPr>
          <w:u w:val="single"/>
        </w:rPr>
        <w:t>Nuevos arriendos</w:t>
      </w:r>
      <w:r>
        <w:t xml:space="preserve"> de bienes raíces (industriales, comerciales</w:t>
      </w:r>
      <w:r>
        <w:rPr>
          <w:spacing w:val="-16"/>
        </w:rPr>
        <w:t xml:space="preserve"> </w:t>
      </w:r>
      <w:r>
        <w:t>o</w:t>
      </w:r>
      <w:r>
        <w:rPr>
          <w:spacing w:val="-15"/>
        </w:rPr>
        <w:t xml:space="preserve"> </w:t>
      </w:r>
      <w:r>
        <w:t>agrícolas),</w:t>
      </w:r>
      <w:r>
        <w:rPr>
          <w:spacing w:val="-15"/>
        </w:rPr>
        <w:t xml:space="preserve"> </w:t>
      </w:r>
      <w:r>
        <w:t>y/o</w:t>
      </w:r>
      <w:r>
        <w:rPr>
          <w:spacing w:val="-16"/>
        </w:rPr>
        <w:t xml:space="preserve"> </w:t>
      </w:r>
      <w:r>
        <w:t>maquinarias</w:t>
      </w:r>
      <w:r>
        <w:rPr>
          <w:spacing w:val="-15"/>
        </w:rPr>
        <w:t xml:space="preserve"> </w:t>
      </w:r>
      <w:r>
        <w:t>necesarias</w:t>
      </w:r>
      <w:r>
        <w:rPr>
          <w:spacing w:val="-15"/>
        </w:rPr>
        <w:t xml:space="preserve"> </w:t>
      </w:r>
      <w:r>
        <w:t>para</w:t>
      </w:r>
      <w:r>
        <w:rPr>
          <w:spacing w:val="-15"/>
        </w:rPr>
        <w:t xml:space="preserve"> </w:t>
      </w:r>
      <w:r>
        <w:t>el</w:t>
      </w:r>
      <w:r>
        <w:rPr>
          <w:spacing w:val="-16"/>
        </w:rPr>
        <w:t xml:space="preserve"> </w:t>
      </w:r>
      <w:r>
        <w:t>desarrollo</w:t>
      </w:r>
      <w:r>
        <w:rPr>
          <w:spacing w:val="-15"/>
        </w:rPr>
        <w:t xml:space="preserve"> </w:t>
      </w:r>
      <w:r>
        <w:t>del</w:t>
      </w:r>
      <w:r>
        <w:rPr>
          <w:spacing w:val="-15"/>
        </w:rPr>
        <w:t xml:space="preserve"> </w:t>
      </w:r>
      <w:r>
        <w:t xml:space="preserve">proyecto, contratados con posterioridad a la firma de contrato con SERCOTEC, </w:t>
      </w:r>
      <w:r>
        <w:rPr>
          <w:rFonts w:ascii="Arial" w:hAnsi="Arial"/>
          <w:b/>
          <w:u w:val="single"/>
        </w:rPr>
        <w:t>NO</w:t>
      </w:r>
      <w:r>
        <w:rPr>
          <w:rFonts w:ascii="Arial" w:hAnsi="Arial"/>
          <w:b/>
        </w:rPr>
        <w:t xml:space="preserve"> </w:t>
      </w:r>
      <w:r>
        <w:rPr>
          <w:u w:val="single"/>
        </w:rPr>
        <w:t>corresponderá</w:t>
      </w:r>
      <w:r>
        <w:t xml:space="preserve"> al arrendamiento de bienes propios ni de alguno de los socios/as, representantes</w:t>
      </w:r>
      <w:r>
        <w:rPr>
          <w:spacing w:val="-7"/>
        </w:rPr>
        <w:t xml:space="preserve"> </w:t>
      </w:r>
      <w:r>
        <w:t>legales</w:t>
      </w:r>
      <w:r>
        <w:rPr>
          <w:spacing w:val="-5"/>
        </w:rPr>
        <w:t xml:space="preserve"> </w:t>
      </w:r>
      <w:r>
        <w:t>ni</w:t>
      </w:r>
      <w:r>
        <w:rPr>
          <w:spacing w:val="-8"/>
        </w:rPr>
        <w:t xml:space="preserve"> </w:t>
      </w:r>
      <w:r>
        <w:t>tampoco</w:t>
      </w:r>
      <w:r>
        <w:rPr>
          <w:spacing w:val="-5"/>
        </w:rPr>
        <w:t xml:space="preserve"> </w:t>
      </w:r>
      <w:r>
        <w:t>de</w:t>
      </w:r>
      <w:r>
        <w:rPr>
          <w:spacing w:val="-5"/>
        </w:rPr>
        <w:t xml:space="preserve"> </w:t>
      </w:r>
      <w:r>
        <w:t>sus</w:t>
      </w:r>
      <w:r>
        <w:rPr>
          <w:spacing w:val="-7"/>
        </w:rPr>
        <w:t xml:space="preserve"> </w:t>
      </w:r>
      <w:r>
        <w:t>respectivos</w:t>
      </w:r>
      <w:r>
        <w:rPr>
          <w:spacing w:val="-5"/>
        </w:rPr>
        <w:t xml:space="preserve"> </w:t>
      </w:r>
      <w:r>
        <w:t>cónyuges,</w:t>
      </w:r>
      <w:r>
        <w:rPr>
          <w:spacing w:val="-1"/>
        </w:rPr>
        <w:t xml:space="preserve"> </w:t>
      </w:r>
      <w:r>
        <w:t>conviviente</w:t>
      </w:r>
      <w:r>
        <w:rPr>
          <w:spacing w:val="-5"/>
        </w:rPr>
        <w:t xml:space="preserve"> </w:t>
      </w:r>
      <w:r>
        <w:t>civil,</w:t>
      </w:r>
      <w:r>
        <w:rPr>
          <w:spacing w:val="-4"/>
        </w:rPr>
        <w:t xml:space="preserve"> </w:t>
      </w:r>
      <w:r>
        <w:t>y parientes por consanguineidad y afinidad hasta el segundo grado inclusive (hijos, padres, abuelos y hermanos, entre otros).</w:t>
      </w:r>
    </w:p>
    <w:p w14:paraId="2FA31F27" w14:textId="77777777" w:rsidR="007548B9" w:rsidRDefault="003629E0">
      <w:pPr>
        <w:pStyle w:val="Prrafodelista"/>
        <w:numPr>
          <w:ilvl w:val="0"/>
          <w:numId w:val="13"/>
        </w:numPr>
        <w:tabs>
          <w:tab w:val="left" w:pos="962"/>
        </w:tabs>
        <w:spacing w:line="276" w:lineRule="auto"/>
        <w:ind w:left="961" w:right="315"/>
        <w:jc w:val="both"/>
      </w:pPr>
      <w:r>
        <w:t xml:space="preserve">El gasto a rendir en el ítem </w:t>
      </w:r>
      <w:r>
        <w:rPr>
          <w:u w:val="single"/>
        </w:rPr>
        <w:t>materias primas, materiales y mercadería</w:t>
      </w:r>
      <w:r>
        <w:t xml:space="preserve">, </w:t>
      </w:r>
      <w:r>
        <w:rPr>
          <w:rFonts w:ascii="Arial" w:hAnsi="Arial"/>
          <w:b/>
          <w:u w:val="single"/>
        </w:rPr>
        <w:t>NO</w:t>
      </w:r>
      <w:r>
        <w:rPr>
          <w:rFonts w:ascii="Arial" w:hAnsi="Arial"/>
          <w:b/>
        </w:rPr>
        <w:t xml:space="preserve"> </w:t>
      </w:r>
      <w:r>
        <w:rPr>
          <w:u w:val="single"/>
        </w:rPr>
        <w:t>corresponderá</w:t>
      </w:r>
      <w:r>
        <w:t xml:space="preserve"> a bienes propios ni de alguno de los socios/as, representantes legales ni tampoco de sus respectivos cónyuges, conviviente civil, y parientes por consanguineidad</w:t>
      </w:r>
      <w:r>
        <w:rPr>
          <w:spacing w:val="-13"/>
        </w:rPr>
        <w:t xml:space="preserve"> </w:t>
      </w:r>
      <w:r>
        <w:t>y</w:t>
      </w:r>
      <w:r>
        <w:rPr>
          <w:spacing w:val="-14"/>
        </w:rPr>
        <w:t xml:space="preserve"> </w:t>
      </w:r>
      <w:r>
        <w:t>afinidad</w:t>
      </w:r>
      <w:r>
        <w:rPr>
          <w:spacing w:val="-12"/>
        </w:rPr>
        <w:t xml:space="preserve"> </w:t>
      </w:r>
      <w:r>
        <w:t>hasta</w:t>
      </w:r>
      <w:r>
        <w:rPr>
          <w:spacing w:val="-12"/>
        </w:rPr>
        <w:t xml:space="preserve"> </w:t>
      </w:r>
      <w:r>
        <w:t>el</w:t>
      </w:r>
      <w:r>
        <w:rPr>
          <w:spacing w:val="-13"/>
        </w:rPr>
        <w:t xml:space="preserve"> </w:t>
      </w:r>
      <w:r>
        <w:t>segundo</w:t>
      </w:r>
      <w:r>
        <w:rPr>
          <w:spacing w:val="-16"/>
        </w:rPr>
        <w:t xml:space="preserve"> </w:t>
      </w:r>
      <w:r>
        <w:t>grado</w:t>
      </w:r>
      <w:r>
        <w:rPr>
          <w:spacing w:val="-11"/>
        </w:rPr>
        <w:t xml:space="preserve"> </w:t>
      </w:r>
      <w:r>
        <w:t>inclusive</w:t>
      </w:r>
      <w:r>
        <w:rPr>
          <w:spacing w:val="-12"/>
        </w:rPr>
        <w:t xml:space="preserve"> </w:t>
      </w:r>
      <w:r>
        <w:t>(hijos,</w:t>
      </w:r>
      <w:r>
        <w:rPr>
          <w:spacing w:val="-11"/>
        </w:rPr>
        <w:t xml:space="preserve"> </w:t>
      </w:r>
      <w:r>
        <w:t>padres,</w:t>
      </w:r>
      <w:r>
        <w:rPr>
          <w:spacing w:val="-13"/>
        </w:rPr>
        <w:t xml:space="preserve"> </w:t>
      </w:r>
      <w:r>
        <w:t>abuelos y hermanos, entre otros).</w:t>
      </w:r>
    </w:p>
    <w:p w14:paraId="1FEEECEB" w14:textId="77777777" w:rsidR="007548B9" w:rsidRDefault="003629E0">
      <w:pPr>
        <w:pStyle w:val="Prrafodelista"/>
        <w:numPr>
          <w:ilvl w:val="0"/>
          <w:numId w:val="13"/>
        </w:numPr>
        <w:tabs>
          <w:tab w:val="left" w:pos="962"/>
        </w:tabs>
        <w:spacing w:line="276" w:lineRule="auto"/>
        <w:ind w:left="961" w:right="313"/>
        <w:jc w:val="both"/>
      </w:pPr>
      <w:r>
        <w:t xml:space="preserve">El gasto a rendir asociado al servicio de flete en el sub ítem </w:t>
      </w:r>
      <w:r>
        <w:rPr>
          <w:u w:val="single"/>
        </w:rPr>
        <w:t>Ferias, exposiciones,</w:t>
      </w:r>
      <w:r>
        <w:t xml:space="preserve"> </w:t>
      </w:r>
      <w:r>
        <w:rPr>
          <w:u w:val="single"/>
        </w:rPr>
        <w:t>eventos</w:t>
      </w:r>
      <w:r>
        <w:t xml:space="preserve"> </w:t>
      </w:r>
      <w:r>
        <w:rPr>
          <w:rFonts w:ascii="Arial" w:hAnsi="Arial"/>
          <w:b/>
          <w:u w:val="single"/>
        </w:rPr>
        <w:t xml:space="preserve">NO </w:t>
      </w:r>
      <w:r>
        <w:rPr>
          <w:u w:val="single"/>
        </w:rPr>
        <w:t xml:space="preserve">corresponderá al pago </w:t>
      </w:r>
      <w:r>
        <w:t>a alguno de los socios/as, representantes legales o de sus respectivos cónyuges, conviviente civil, familiares por consanguineidad</w:t>
      </w:r>
      <w:r>
        <w:rPr>
          <w:spacing w:val="-3"/>
        </w:rPr>
        <w:t xml:space="preserve"> </w:t>
      </w:r>
      <w:r>
        <w:t>y</w:t>
      </w:r>
      <w:r>
        <w:rPr>
          <w:spacing w:val="-4"/>
        </w:rPr>
        <w:t xml:space="preserve"> </w:t>
      </w:r>
      <w:r>
        <w:t>afinidad</w:t>
      </w:r>
      <w:r>
        <w:rPr>
          <w:spacing w:val="-3"/>
        </w:rPr>
        <w:t xml:space="preserve"> </w:t>
      </w:r>
      <w:r>
        <w:t>hasta</w:t>
      </w:r>
      <w:r>
        <w:rPr>
          <w:spacing w:val="-5"/>
        </w:rPr>
        <w:t xml:space="preserve"> </w:t>
      </w:r>
      <w:r>
        <w:t>el</w:t>
      </w:r>
      <w:r>
        <w:rPr>
          <w:spacing w:val="-4"/>
        </w:rPr>
        <w:t xml:space="preserve"> </w:t>
      </w:r>
      <w:r>
        <w:t>segundo</w:t>
      </w:r>
      <w:r>
        <w:rPr>
          <w:spacing w:val="-5"/>
        </w:rPr>
        <w:t xml:space="preserve"> </w:t>
      </w:r>
      <w:r>
        <w:t>grado</w:t>
      </w:r>
      <w:r>
        <w:rPr>
          <w:spacing w:val="-3"/>
        </w:rPr>
        <w:t xml:space="preserve"> </w:t>
      </w:r>
      <w:r>
        <w:t>inclusive</w:t>
      </w:r>
      <w:r>
        <w:rPr>
          <w:spacing w:val="-3"/>
        </w:rPr>
        <w:t xml:space="preserve"> </w:t>
      </w:r>
      <w:r>
        <w:t>(hijos,</w:t>
      </w:r>
      <w:r>
        <w:rPr>
          <w:spacing w:val="-4"/>
        </w:rPr>
        <w:t xml:space="preserve"> </w:t>
      </w:r>
      <w:r>
        <w:t>padre,</w:t>
      </w:r>
      <w:r>
        <w:rPr>
          <w:spacing w:val="-4"/>
        </w:rPr>
        <w:t xml:space="preserve"> </w:t>
      </w:r>
      <w:r>
        <w:t>madre</w:t>
      </w:r>
      <w:r>
        <w:rPr>
          <w:spacing w:val="-5"/>
        </w:rPr>
        <w:t xml:space="preserve"> </w:t>
      </w:r>
      <w:r>
        <w:t>y hermanos, entre otros).</w:t>
      </w:r>
    </w:p>
    <w:p w14:paraId="2C03AD5E" w14:textId="77777777" w:rsidR="007548B9" w:rsidRDefault="003629E0">
      <w:pPr>
        <w:pStyle w:val="Prrafodelista"/>
        <w:numPr>
          <w:ilvl w:val="0"/>
          <w:numId w:val="13"/>
        </w:numPr>
        <w:tabs>
          <w:tab w:val="left" w:pos="962"/>
        </w:tabs>
        <w:spacing w:line="276" w:lineRule="auto"/>
        <w:ind w:left="961" w:right="315"/>
        <w:jc w:val="both"/>
      </w:pPr>
      <w:r>
        <w:t xml:space="preserve">El gasto a rendir asociado al servicio de flete en el sub ítem </w:t>
      </w:r>
      <w:r>
        <w:rPr>
          <w:u w:val="single"/>
        </w:rPr>
        <w:t>Promoción, publicidad</w:t>
      </w:r>
      <w:r>
        <w:t xml:space="preserve"> </w:t>
      </w:r>
      <w:r>
        <w:rPr>
          <w:u w:val="single"/>
        </w:rPr>
        <w:t xml:space="preserve">y difusión </w:t>
      </w:r>
      <w:r>
        <w:rPr>
          <w:rFonts w:ascii="Arial" w:hAnsi="Arial"/>
          <w:b/>
          <w:u w:val="single"/>
        </w:rPr>
        <w:t xml:space="preserve">NO </w:t>
      </w:r>
      <w:r>
        <w:rPr>
          <w:u w:val="single"/>
        </w:rPr>
        <w:t xml:space="preserve">corresponderá al pago </w:t>
      </w:r>
      <w:r>
        <w:t>a alguno de los socios/as, representantes legales o de sus respectivos cónyuges, conviviente civil, familiares por consanguineidad</w:t>
      </w:r>
      <w:r>
        <w:rPr>
          <w:spacing w:val="-3"/>
        </w:rPr>
        <w:t xml:space="preserve"> </w:t>
      </w:r>
      <w:r>
        <w:t>y</w:t>
      </w:r>
      <w:r>
        <w:rPr>
          <w:spacing w:val="-4"/>
        </w:rPr>
        <w:t xml:space="preserve"> </w:t>
      </w:r>
      <w:r>
        <w:t>afinidad</w:t>
      </w:r>
      <w:r>
        <w:rPr>
          <w:spacing w:val="-3"/>
        </w:rPr>
        <w:t xml:space="preserve"> </w:t>
      </w:r>
      <w:r>
        <w:t>hasta</w:t>
      </w:r>
      <w:r>
        <w:rPr>
          <w:spacing w:val="-5"/>
        </w:rPr>
        <w:t xml:space="preserve"> </w:t>
      </w:r>
      <w:r>
        <w:t>el</w:t>
      </w:r>
      <w:r>
        <w:rPr>
          <w:spacing w:val="-4"/>
        </w:rPr>
        <w:t xml:space="preserve"> </w:t>
      </w:r>
      <w:r>
        <w:t>segundo</w:t>
      </w:r>
      <w:r>
        <w:rPr>
          <w:spacing w:val="-5"/>
        </w:rPr>
        <w:t xml:space="preserve"> </w:t>
      </w:r>
      <w:r>
        <w:t>grado</w:t>
      </w:r>
      <w:r>
        <w:rPr>
          <w:spacing w:val="-3"/>
        </w:rPr>
        <w:t xml:space="preserve"> </w:t>
      </w:r>
      <w:r>
        <w:t>inclusive</w:t>
      </w:r>
      <w:r>
        <w:rPr>
          <w:spacing w:val="-3"/>
        </w:rPr>
        <w:t xml:space="preserve"> </w:t>
      </w:r>
      <w:r>
        <w:t>(hijos,</w:t>
      </w:r>
      <w:r>
        <w:rPr>
          <w:spacing w:val="-4"/>
        </w:rPr>
        <w:t xml:space="preserve"> </w:t>
      </w:r>
      <w:r>
        <w:t>padre,</w:t>
      </w:r>
      <w:r>
        <w:rPr>
          <w:spacing w:val="-4"/>
        </w:rPr>
        <w:t xml:space="preserve"> </w:t>
      </w:r>
      <w:r>
        <w:t>madre</w:t>
      </w:r>
      <w:r>
        <w:rPr>
          <w:spacing w:val="-5"/>
        </w:rPr>
        <w:t xml:space="preserve"> </w:t>
      </w:r>
      <w:r>
        <w:t>y hermanos, entre otros).</w:t>
      </w:r>
    </w:p>
    <w:p w14:paraId="241EB941" w14:textId="77777777" w:rsidR="007548B9" w:rsidRDefault="003629E0">
      <w:pPr>
        <w:pStyle w:val="Prrafodelista"/>
        <w:numPr>
          <w:ilvl w:val="0"/>
          <w:numId w:val="13"/>
        </w:numPr>
        <w:tabs>
          <w:tab w:val="left" w:pos="962"/>
        </w:tabs>
        <w:spacing w:line="276" w:lineRule="auto"/>
        <w:ind w:left="961" w:right="316"/>
        <w:jc w:val="both"/>
      </w:pPr>
      <w:r>
        <w:t xml:space="preserve">El gasto a rendir asociado al servicio de flete en el sub ítem </w:t>
      </w:r>
      <w:r>
        <w:rPr>
          <w:u w:val="single"/>
        </w:rPr>
        <w:t>Misiones comerciales</w:t>
      </w:r>
      <w:r>
        <w:t xml:space="preserve"> </w:t>
      </w:r>
      <w:r>
        <w:rPr>
          <w:u w:val="single"/>
        </w:rPr>
        <w:t xml:space="preserve">y/o tecnológicas, visitas y pasantías </w:t>
      </w:r>
      <w:r>
        <w:rPr>
          <w:rFonts w:ascii="Arial" w:hAnsi="Arial"/>
          <w:b/>
          <w:u w:val="single"/>
        </w:rPr>
        <w:t xml:space="preserve">NO </w:t>
      </w:r>
      <w:r>
        <w:rPr>
          <w:u w:val="single"/>
        </w:rPr>
        <w:t>corresponderá al pago</w:t>
      </w:r>
      <w:r>
        <w:t xml:space="preserve"> de alguno de los socios/as, representantes o su respectivo cónyuge, conviviente civil, familiares por consanguineidad</w:t>
      </w:r>
      <w:r>
        <w:rPr>
          <w:spacing w:val="-3"/>
        </w:rPr>
        <w:t xml:space="preserve"> </w:t>
      </w:r>
      <w:r>
        <w:t>y</w:t>
      </w:r>
      <w:r>
        <w:rPr>
          <w:spacing w:val="-4"/>
        </w:rPr>
        <w:t xml:space="preserve"> </w:t>
      </w:r>
      <w:r>
        <w:t>afinidad</w:t>
      </w:r>
      <w:r>
        <w:rPr>
          <w:spacing w:val="-3"/>
        </w:rPr>
        <w:t xml:space="preserve"> </w:t>
      </w:r>
      <w:r>
        <w:t>hasta</w:t>
      </w:r>
      <w:r>
        <w:rPr>
          <w:spacing w:val="-5"/>
        </w:rPr>
        <w:t xml:space="preserve"> </w:t>
      </w:r>
      <w:r>
        <w:t>el</w:t>
      </w:r>
      <w:r>
        <w:rPr>
          <w:spacing w:val="-4"/>
        </w:rPr>
        <w:t xml:space="preserve"> </w:t>
      </w:r>
      <w:r>
        <w:t>segundo</w:t>
      </w:r>
      <w:r>
        <w:rPr>
          <w:spacing w:val="-5"/>
        </w:rPr>
        <w:t xml:space="preserve"> </w:t>
      </w:r>
      <w:r>
        <w:t>grado</w:t>
      </w:r>
      <w:r>
        <w:rPr>
          <w:spacing w:val="-3"/>
        </w:rPr>
        <w:t xml:space="preserve"> </w:t>
      </w:r>
      <w:r>
        <w:t>inclusive</w:t>
      </w:r>
      <w:r>
        <w:rPr>
          <w:spacing w:val="-3"/>
        </w:rPr>
        <w:t xml:space="preserve"> </w:t>
      </w:r>
      <w:r>
        <w:t>(hijos,</w:t>
      </w:r>
      <w:r>
        <w:rPr>
          <w:spacing w:val="-4"/>
        </w:rPr>
        <w:t xml:space="preserve"> </w:t>
      </w:r>
      <w:r>
        <w:t>padre,</w:t>
      </w:r>
      <w:r>
        <w:rPr>
          <w:spacing w:val="-4"/>
        </w:rPr>
        <w:t xml:space="preserve"> </w:t>
      </w:r>
      <w:r>
        <w:t>madre</w:t>
      </w:r>
      <w:r>
        <w:rPr>
          <w:spacing w:val="-5"/>
        </w:rPr>
        <w:t xml:space="preserve"> </w:t>
      </w:r>
      <w:r>
        <w:t>y hermanos, entre otros).</w:t>
      </w:r>
    </w:p>
    <w:p w14:paraId="49B5BEBD" w14:textId="77777777" w:rsidR="007548B9" w:rsidRDefault="003629E0">
      <w:pPr>
        <w:pStyle w:val="Prrafodelista"/>
        <w:numPr>
          <w:ilvl w:val="0"/>
          <w:numId w:val="13"/>
        </w:numPr>
        <w:tabs>
          <w:tab w:val="left" w:pos="962"/>
        </w:tabs>
        <w:spacing w:line="276" w:lineRule="auto"/>
        <w:ind w:left="961" w:right="312"/>
        <w:jc w:val="both"/>
      </w:pPr>
      <w:r>
        <w:t xml:space="preserve">El gasto a rendir asociado al servicio de flete en el sub ítem de </w:t>
      </w:r>
      <w:r>
        <w:rPr>
          <w:u w:val="single"/>
        </w:rPr>
        <w:t>Materias Primas y</w:t>
      </w:r>
      <w:r>
        <w:t xml:space="preserve"> </w:t>
      </w:r>
      <w:r>
        <w:rPr>
          <w:u w:val="single"/>
        </w:rPr>
        <w:t xml:space="preserve">Materiales </w:t>
      </w:r>
      <w:r>
        <w:rPr>
          <w:rFonts w:ascii="Arial" w:hAnsi="Arial"/>
          <w:b/>
          <w:u w:val="single"/>
        </w:rPr>
        <w:t xml:space="preserve">NO </w:t>
      </w:r>
      <w:r>
        <w:rPr>
          <w:u w:val="single"/>
        </w:rPr>
        <w:t xml:space="preserve">corresponderá al pago </w:t>
      </w:r>
      <w:r>
        <w:t>de alguno de los socios/as, representantes legales</w:t>
      </w:r>
      <w:r>
        <w:rPr>
          <w:spacing w:val="-16"/>
        </w:rPr>
        <w:t xml:space="preserve"> </w:t>
      </w:r>
      <w:r>
        <w:t>o</w:t>
      </w:r>
      <w:r>
        <w:rPr>
          <w:spacing w:val="-15"/>
        </w:rPr>
        <w:t xml:space="preserve"> </w:t>
      </w:r>
      <w:r>
        <w:t>de</w:t>
      </w:r>
      <w:r>
        <w:rPr>
          <w:spacing w:val="-15"/>
        </w:rPr>
        <w:t xml:space="preserve"> </w:t>
      </w:r>
      <w:r>
        <w:t>su</w:t>
      </w:r>
      <w:r>
        <w:rPr>
          <w:spacing w:val="-16"/>
        </w:rPr>
        <w:t xml:space="preserve"> </w:t>
      </w:r>
      <w:r>
        <w:t>respectivo</w:t>
      </w:r>
      <w:r>
        <w:rPr>
          <w:spacing w:val="-15"/>
        </w:rPr>
        <w:t xml:space="preserve"> </w:t>
      </w:r>
      <w:r>
        <w:t>cónyuge,</w:t>
      </w:r>
      <w:r>
        <w:rPr>
          <w:spacing w:val="-15"/>
        </w:rPr>
        <w:t xml:space="preserve"> </w:t>
      </w:r>
      <w:r>
        <w:t>conviviente</w:t>
      </w:r>
      <w:r>
        <w:rPr>
          <w:spacing w:val="-15"/>
        </w:rPr>
        <w:t xml:space="preserve"> </w:t>
      </w:r>
      <w:r>
        <w:t>civil,</w:t>
      </w:r>
      <w:r>
        <w:rPr>
          <w:spacing w:val="-16"/>
        </w:rPr>
        <w:t xml:space="preserve"> </w:t>
      </w:r>
      <w:r>
        <w:t>familiares</w:t>
      </w:r>
      <w:r>
        <w:rPr>
          <w:spacing w:val="-15"/>
        </w:rPr>
        <w:t xml:space="preserve"> </w:t>
      </w:r>
      <w:r>
        <w:t>por</w:t>
      </w:r>
      <w:r>
        <w:rPr>
          <w:spacing w:val="-15"/>
        </w:rPr>
        <w:t xml:space="preserve"> </w:t>
      </w:r>
      <w:r>
        <w:t xml:space="preserve">consanguineidad y afinidad hasta el segundo grado inclusive (hijos, padre, madre y hermanos, entre </w:t>
      </w:r>
      <w:r>
        <w:rPr>
          <w:spacing w:val="-2"/>
        </w:rPr>
        <w:t>otros).</w:t>
      </w:r>
    </w:p>
    <w:p w14:paraId="5C63477A" w14:textId="77777777" w:rsidR="007548B9" w:rsidRDefault="003629E0">
      <w:pPr>
        <w:pStyle w:val="Prrafodelista"/>
        <w:numPr>
          <w:ilvl w:val="0"/>
          <w:numId w:val="13"/>
        </w:numPr>
        <w:tabs>
          <w:tab w:val="left" w:pos="962"/>
        </w:tabs>
        <w:spacing w:line="276" w:lineRule="auto"/>
        <w:ind w:left="961" w:right="316"/>
        <w:jc w:val="both"/>
      </w:pPr>
      <w:r>
        <w:t xml:space="preserve">El gasto a rendir asociado al servicio de flete en el sub ítem de </w:t>
      </w:r>
      <w:r>
        <w:rPr>
          <w:u w:val="single"/>
        </w:rPr>
        <w:t xml:space="preserve">Mercadería </w:t>
      </w:r>
      <w:r>
        <w:rPr>
          <w:rFonts w:ascii="Arial" w:hAnsi="Arial"/>
          <w:b/>
          <w:u w:val="single"/>
        </w:rPr>
        <w:t>NO</w:t>
      </w:r>
      <w:r>
        <w:rPr>
          <w:rFonts w:ascii="Arial" w:hAnsi="Arial"/>
          <w:b/>
        </w:rPr>
        <w:t xml:space="preserve"> </w:t>
      </w:r>
      <w:r>
        <w:rPr>
          <w:u w:val="single"/>
        </w:rPr>
        <w:t xml:space="preserve">corresponderá al pago </w:t>
      </w:r>
      <w:r>
        <w:t>a alguno de los socios/as, representantes legales o de su respectivo cónyuge, conviviente civil, familiares por consanguineidad y afinidad hasta el segundo grado inclusive (hijos, padre, madre y hermanos, entre otros).</w:t>
      </w:r>
    </w:p>
    <w:p w14:paraId="67BA05F5" w14:textId="77777777" w:rsidR="007548B9" w:rsidRDefault="007548B9">
      <w:pPr>
        <w:pStyle w:val="Textoindependiente"/>
        <w:spacing w:before="8"/>
        <w:rPr>
          <w:sz w:val="19"/>
        </w:rPr>
      </w:pPr>
    </w:p>
    <w:p w14:paraId="668384C2" w14:textId="11868FA0" w:rsidR="007548B9" w:rsidRDefault="003629E0">
      <w:pPr>
        <w:pStyle w:val="Textoindependiente"/>
        <w:ind w:left="1307"/>
        <w:rPr>
          <w:spacing w:val="-2"/>
        </w:rPr>
      </w:pPr>
      <w:r>
        <w:t>Da</w:t>
      </w:r>
      <w:r>
        <w:rPr>
          <w:spacing w:val="-2"/>
        </w:rPr>
        <w:t xml:space="preserve"> </w:t>
      </w:r>
      <w:r>
        <w:t>fe</w:t>
      </w:r>
      <w:r>
        <w:rPr>
          <w:spacing w:val="-2"/>
        </w:rPr>
        <w:t xml:space="preserve"> </w:t>
      </w:r>
      <w:r>
        <w:t>con su</w:t>
      </w:r>
      <w:r>
        <w:rPr>
          <w:spacing w:val="-3"/>
        </w:rPr>
        <w:t xml:space="preserve"> </w:t>
      </w:r>
      <w:r>
        <w:rPr>
          <w:spacing w:val="-2"/>
        </w:rPr>
        <w:t>firma;</w:t>
      </w:r>
    </w:p>
    <w:p w14:paraId="7240A026" w14:textId="77777777" w:rsidR="002D6B8A" w:rsidRDefault="002D6B8A">
      <w:pPr>
        <w:pStyle w:val="Textoindependiente"/>
        <w:ind w:left="1307"/>
      </w:pPr>
    </w:p>
    <w:p w14:paraId="5E88F0E0" w14:textId="77777777" w:rsidR="007548B9" w:rsidRDefault="002D2B0F">
      <w:pPr>
        <w:pStyle w:val="Textoindependiente"/>
        <w:rPr>
          <w:sz w:val="20"/>
        </w:rPr>
      </w:pPr>
      <w:r>
        <w:rPr>
          <w:noProof/>
          <w:lang w:val="en-US"/>
        </w:rPr>
        <mc:AlternateContent>
          <mc:Choice Requires="wps">
            <w:drawing>
              <wp:anchor distT="0" distB="0" distL="0" distR="0" simplePos="0" relativeHeight="487600128" behindDoc="1" locked="0" layoutInCell="1" allowOverlap="1" wp14:anchorId="53835CC6" wp14:editId="718AFA62">
                <wp:simplePos x="0" y="0"/>
                <wp:positionH relativeFrom="page">
                  <wp:posOffset>3395980</wp:posOffset>
                </wp:positionH>
                <wp:positionV relativeFrom="paragraph">
                  <wp:posOffset>161290</wp:posOffset>
                </wp:positionV>
                <wp:extent cx="1798320" cy="6350"/>
                <wp:effectExtent l="0" t="0" r="0" b="0"/>
                <wp:wrapTopAndBottom/>
                <wp:docPr id="20"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AC5B30" id="docshape47" o:spid="_x0000_s1026" style="position:absolute;margin-left:267.4pt;margin-top:12.7pt;width:141.6pt;height:.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" fillcolor="black" stroked="f">
                <w10:wrap type="topAndBottom" anchorx="page"/>
              </v:rect>
            </w:pict>
          </mc:Fallback>
        </mc:AlternateContent>
      </w:r>
    </w:p>
    <w:p w14:paraId="468D9884" w14:textId="77777777" w:rsidR="007548B9" w:rsidRDefault="007548B9">
      <w:pPr>
        <w:pStyle w:val="Textoindependiente"/>
        <w:spacing w:before="6"/>
        <w:rPr>
          <w:sz w:val="13"/>
        </w:rPr>
      </w:pPr>
    </w:p>
    <w:p w14:paraId="4120E34F" w14:textId="77777777" w:rsidR="007548B9" w:rsidRDefault="003629E0">
      <w:pPr>
        <w:spacing w:before="94"/>
        <w:ind w:left="846" w:right="70"/>
        <w:jc w:val="center"/>
        <w:rPr>
          <w:rFonts w:ascii="Arial"/>
          <w:b/>
        </w:rPr>
      </w:pPr>
      <w:r>
        <w:rPr>
          <w:rFonts w:ascii="Arial"/>
          <w:b/>
        </w:rPr>
        <w:t>Nombre</w:t>
      </w:r>
      <w:r>
        <w:rPr>
          <w:rFonts w:ascii="Arial"/>
          <w:b/>
          <w:spacing w:val="-2"/>
        </w:rPr>
        <w:t xml:space="preserve"> </w:t>
      </w:r>
      <w:r>
        <w:rPr>
          <w:rFonts w:ascii="Arial"/>
          <w:b/>
        </w:rPr>
        <w:t>y</w:t>
      </w:r>
      <w:r>
        <w:rPr>
          <w:rFonts w:ascii="Arial"/>
          <w:b/>
          <w:spacing w:val="-4"/>
        </w:rPr>
        <w:t xml:space="preserve"> </w:t>
      </w:r>
      <w:r>
        <w:rPr>
          <w:rFonts w:ascii="Arial"/>
          <w:b/>
        </w:rPr>
        <w:t>Firma</w:t>
      </w:r>
      <w:r>
        <w:rPr>
          <w:rFonts w:ascii="Arial"/>
          <w:b/>
          <w:spacing w:val="-3"/>
        </w:rPr>
        <w:t xml:space="preserve"> </w:t>
      </w:r>
      <w:r>
        <w:rPr>
          <w:rFonts w:ascii="Arial"/>
          <w:b/>
          <w:spacing w:val="-5"/>
        </w:rPr>
        <w:t>RUT</w:t>
      </w:r>
    </w:p>
    <w:p w14:paraId="25BD21FF" w14:textId="77777777" w:rsidR="007548B9" w:rsidRDefault="007548B9">
      <w:pPr>
        <w:jc w:val="center"/>
        <w:rPr>
          <w:rFonts w:ascii="Arial"/>
        </w:rPr>
        <w:sectPr w:rsidR="007548B9">
          <w:headerReference w:type="default" r:id="rId52"/>
          <w:footerReference w:type="default" r:id="rId53"/>
          <w:pgSz w:w="12240" w:h="15840"/>
          <w:pgMar w:top="1760" w:right="1380" w:bottom="1200" w:left="1460" w:header="769" w:footer="1008" w:gutter="0"/>
          <w:cols w:space="720"/>
        </w:sectPr>
      </w:pPr>
    </w:p>
    <w:p w14:paraId="63CDF45F" w14:textId="77777777" w:rsidR="007548B9" w:rsidRDefault="007548B9">
      <w:pPr>
        <w:pStyle w:val="Textoindependiente"/>
        <w:spacing w:before="2"/>
        <w:rPr>
          <w:rFonts w:ascii="Arial"/>
          <w:b/>
          <w:sz w:val="28"/>
        </w:rPr>
      </w:pPr>
    </w:p>
    <w:p w14:paraId="6F24DE50" w14:textId="7C9AEE69" w:rsidR="007548B9" w:rsidRDefault="003629E0" w:rsidP="00991572">
      <w:pPr>
        <w:pStyle w:val="Ttulo1"/>
        <w:spacing w:before="0"/>
        <w:jc w:val="center"/>
      </w:pPr>
      <w:bookmarkStart w:id="48" w:name="_Toc167268373"/>
      <w:r>
        <w:t>ANEXO</w:t>
      </w:r>
      <w:r>
        <w:rPr>
          <w:spacing w:val="-5"/>
        </w:rPr>
        <w:t xml:space="preserve"> </w:t>
      </w:r>
      <w:r>
        <w:t>N</w:t>
      </w:r>
      <w:r>
        <w:rPr>
          <w:rFonts w:ascii="Yu Gothic UI" w:hAnsi="Yu Gothic UI"/>
        </w:rPr>
        <w:t>°</w:t>
      </w:r>
      <w:r>
        <w:rPr>
          <w:rFonts w:ascii="Yu Gothic UI" w:hAnsi="Yu Gothic UI"/>
          <w:spacing w:val="-4"/>
        </w:rPr>
        <w:t xml:space="preserve"> </w:t>
      </w:r>
      <w:r>
        <w:t>6:</w:t>
      </w:r>
      <w:r w:rsidR="00557AE0">
        <w:t xml:space="preserve"> </w:t>
      </w:r>
      <w:r>
        <w:t>CRITERIOS</w:t>
      </w:r>
      <w:r>
        <w:rPr>
          <w:spacing w:val="-6"/>
        </w:rPr>
        <w:t xml:space="preserve"> </w:t>
      </w:r>
      <w:r>
        <w:t>DE</w:t>
      </w:r>
      <w:r>
        <w:rPr>
          <w:spacing w:val="-6"/>
        </w:rPr>
        <w:t xml:space="preserve"> </w:t>
      </w:r>
      <w:r>
        <w:t>EVALUACIÓN</w:t>
      </w:r>
      <w:r>
        <w:rPr>
          <w:spacing w:val="-6"/>
        </w:rPr>
        <w:t xml:space="preserve"> </w:t>
      </w:r>
      <w:r>
        <w:rPr>
          <w:spacing w:val="-2"/>
        </w:rPr>
        <w:t>TÉCNICA</w:t>
      </w:r>
      <w:bookmarkEnd w:id="48"/>
    </w:p>
    <w:p w14:paraId="5AE2EEC7" w14:textId="77777777" w:rsidR="00991572" w:rsidRPr="00D87E18" w:rsidRDefault="003629E0" w:rsidP="00D87E18">
      <w:pPr>
        <w:jc w:val="center"/>
        <w:rPr>
          <w:b/>
          <w:sz w:val="24"/>
        </w:rPr>
      </w:pPr>
      <w:r w:rsidRPr="00D87E18">
        <w:rPr>
          <w:b/>
          <w:sz w:val="24"/>
        </w:rPr>
        <w:t>PROGRAMA</w:t>
      </w:r>
      <w:r w:rsidRPr="00D87E18">
        <w:rPr>
          <w:b/>
          <w:spacing w:val="-12"/>
          <w:sz w:val="24"/>
        </w:rPr>
        <w:t xml:space="preserve"> </w:t>
      </w:r>
      <w:r w:rsidRPr="00D87E18">
        <w:rPr>
          <w:b/>
          <w:sz w:val="24"/>
        </w:rPr>
        <w:t>FORTALECIMIENTO</w:t>
      </w:r>
      <w:r w:rsidRPr="00D87E18">
        <w:rPr>
          <w:b/>
          <w:spacing w:val="-3"/>
          <w:sz w:val="24"/>
        </w:rPr>
        <w:t xml:space="preserve"> </w:t>
      </w:r>
      <w:r w:rsidRPr="00D87E18">
        <w:rPr>
          <w:b/>
          <w:sz w:val="24"/>
        </w:rPr>
        <w:t>AL</w:t>
      </w:r>
      <w:r w:rsidRPr="00D87E18">
        <w:rPr>
          <w:b/>
          <w:spacing w:val="-5"/>
          <w:sz w:val="24"/>
        </w:rPr>
        <w:t xml:space="preserve"> </w:t>
      </w:r>
      <w:r w:rsidRPr="00D87E18">
        <w:rPr>
          <w:b/>
          <w:sz w:val="24"/>
        </w:rPr>
        <w:t>EMPRENDIMIENTO</w:t>
      </w:r>
      <w:r w:rsidRPr="00D87E18">
        <w:rPr>
          <w:b/>
          <w:spacing w:val="-5"/>
          <w:sz w:val="24"/>
        </w:rPr>
        <w:t xml:space="preserve"> </w:t>
      </w:r>
      <w:r w:rsidRPr="00D87E18">
        <w:rPr>
          <w:b/>
          <w:sz w:val="24"/>
        </w:rPr>
        <w:t>FEMENINO</w:t>
      </w:r>
      <w:r w:rsidRPr="00D87E18">
        <w:rPr>
          <w:b/>
          <w:spacing w:val="-7"/>
          <w:sz w:val="24"/>
        </w:rPr>
        <w:t xml:space="preserve"> </w:t>
      </w:r>
      <w:r w:rsidRPr="00D87E18">
        <w:rPr>
          <w:b/>
          <w:sz w:val="24"/>
        </w:rPr>
        <w:t>FNDR</w:t>
      </w:r>
      <w:r w:rsidRPr="00D87E18">
        <w:rPr>
          <w:b/>
          <w:spacing w:val="-7"/>
          <w:sz w:val="24"/>
        </w:rPr>
        <w:t xml:space="preserve"> </w:t>
      </w:r>
      <w:r w:rsidRPr="00D87E18">
        <w:rPr>
          <w:b/>
          <w:sz w:val="24"/>
        </w:rPr>
        <w:t>2023</w:t>
      </w:r>
    </w:p>
    <w:p w14:paraId="7471A24A" w14:textId="0C2E67C6" w:rsidR="007548B9" w:rsidRPr="00D87E18" w:rsidRDefault="003629E0" w:rsidP="00D87E18">
      <w:pPr>
        <w:jc w:val="center"/>
        <w:rPr>
          <w:b/>
          <w:sz w:val="24"/>
        </w:rPr>
      </w:pPr>
      <w:r w:rsidRPr="00D87E18">
        <w:rPr>
          <w:b/>
          <w:sz w:val="24"/>
        </w:rPr>
        <w:t>REGIÓN DEL MAULE.</w:t>
      </w:r>
    </w:p>
    <w:p w14:paraId="466BDB35" w14:textId="77777777" w:rsidR="007548B9" w:rsidRDefault="003629E0">
      <w:pPr>
        <w:pStyle w:val="Ttulo4"/>
        <w:spacing w:before="1"/>
        <w:ind w:left="275" w:right="274"/>
        <w:jc w:val="center"/>
      </w:pPr>
      <w:r>
        <w:t>Para</w:t>
      </w:r>
      <w:r>
        <w:rPr>
          <w:spacing w:val="-2"/>
        </w:rPr>
        <w:t xml:space="preserve"> </w:t>
      </w:r>
      <w:r>
        <w:t>efectos</w:t>
      </w:r>
      <w:r>
        <w:rPr>
          <w:spacing w:val="-2"/>
        </w:rPr>
        <w:t xml:space="preserve"> </w:t>
      </w:r>
      <w:r>
        <w:t>del</w:t>
      </w:r>
      <w:r>
        <w:rPr>
          <w:spacing w:val="-3"/>
        </w:rPr>
        <w:t xml:space="preserve"> </w:t>
      </w:r>
      <w:r>
        <w:t>registro</w:t>
      </w:r>
      <w:r>
        <w:rPr>
          <w:spacing w:val="-2"/>
        </w:rPr>
        <w:t xml:space="preserve"> </w:t>
      </w:r>
      <w:r>
        <w:t>electrónico</w:t>
      </w:r>
      <w:r>
        <w:rPr>
          <w:spacing w:val="-4"/>
        </w:rPr>
        <w:t xml:space="preserve"> </w:t>
      </w:r>
      <w:r>
        <w:t>de</w:t>
      </w:r>
      <w:r>
        <w:rPr>
          <w:spacing w:val="-5"/>
        </w:rPr>
        <w:t xml:space="preserve"> </w:t>
      </w:r>
      <w:r>
        <w:t>la</w:t>
      </w:r>
      <w:r>
        <w:rPr>
          <w:spacing w:val="-4"/>
        </w:rPr>
        <w:t xml:space="preserve"> </w:t>
      </w:r>
      <w:r>
        <w:t>Evaluación</w:t>
      </w:r>
      <w:r>
        <w:rPr>
          <w:spacing w:val="-2"/>
        </w:rPr>
        <w:t xml:space="preserve"> </w:t>
      </w:r>
      <w:r>
        <w:t>Técnica: La</w:t>
      </w:r>
      <w:r>
        <w:rPr>
          <w:spacing w:val="-2"/>
        </w:rPr>
        <w:t xml:space="preserve"> </w:t>
      </w:r>
      <w:r>
        <w:t>postulante</w:t>
      </w:r>
      <w:r>
        <w:rPr>
          <w:spacing w:val="-2"/>
        </w:rPr>
        <w:t xml:space="preserve"> </w:t>
      </w:r>
      <w:r>
        <w:t>que</w:t>
      </w:r>
      <w:r>
        <w:rPr>
          <w:spacing w:val="-4"/>
        </w:rPr>
        <w:t xml:space="preserve"> </w:t>
      </w:r>
      <w:r>
        <w:t>renuncia</w:t>
      </w:r>
      <w:r>
        <w:rPr>
          <w:spacing w:val="-4"/>
        </w:rPr>
        <w:t xml:space="preserve"> </w:t>
      </w:r>
      <w:r>
        <w:t>y/o</w:t>
      </w:r>
      <w:r>
        <w:rPr>
          <w:spacing w:val="-2"/>
        </w:rPr>
        <w:t xml:space="preserve"> </w:t>
      </w:r>
      <w:r>
        <w:t>no</w:t>
      </w:r>
      <w:r>
        <w:rPr>
          <w:spacing w:val="-2"/>
        </w:rPr>
        <w:t xml:space="preserve"> </w:t>
      </w:r>
      <w:r>
        <w:t>presenta/adjunta</w:t>
      </w:r>
      <w:r>
        <w:rPr>
          <w:spacing w:val="-6"/>
        </w:rPr>
        <w:t xml:space="preserve"> </w:t>
      </w:r>
      <w:r>
        <w:t>los documentos definidos por Sercotec para esta etapa y/o no cumple con las condiciones señaladas en Bases de Convocatoria tendrá Nota 0, y quedará fuera del proceso de la convocatoria.</w:t>
      </w:r>
    </w:p>
    <w:p w14:paraId="32C55081" w14:textId="77777777" w:rsidR="007548B9" w:rsidRDefault="007548B9">
      <w:pPr>
        <w:pStyle w:val="Textoindependiente"/>
        <w:spacing w:before="8"/>
        <w:rPr>
          <w:rFonts w:ascii="Arial"/>
          <w:b/>
          <w:sz w:val="23"/>
        </w:rPr>
      </w:pPr>
    </w:p>
    <w:p w14:paraId="56AE2CF1" w14:textId="301CE5AB" w:rsidR="007548B9" w:rsidRPr="00006196" w:rsidRDefault="003629E0">
      <w:pPr>
        <w:pStyle w:val="Prrafodelista"/>
        <w:numPr>
          <w:ilvl w:val="0"/>
          <w:numId w:val="12"/>
        </w:numPr>
        <w:tabs>
          <w:tab w:val="left" w:pos="501"/>
        </w:tabs>
        <w:rPr>
          <w:rFonts w:ascii="Arial"/>
          <w:b/>
          <w:sz w:val="26"/>
        </w:rPr>
      </w:pPr>
      <w:r>
        <w:rPr>
          <w:rFonts w:ascii="Arial"/>
          <w:b/>
          <w:sz w:val="26"/>
        </w:rPr>
        <w:t>Formulario</w:t>
      </w:r>
      <w:r>
        <w:rPr>
          <w:rFonts w:ascii="Arial"/>
          <w:b/>
          <w:spacing w:val="-11"/>
          <w:sz w:val="26"/>
        </w:rPr>
        <w:t xml:space="preserve"> </w:t>
      </w:r>
      <w:r>
        <w:rPr>
          <w:rFonts w:ascii="Arial"/>
          <w:b/>
          <w:sz w:val="26"/>
        </w:rPr>
        <w:t>Modelo</w:t>
      </w:r>
      <w:r>
        <w:rPr>
          <w:rFonts w:ascii="Arial"/>
          <w:b/>
          <w:spacing w:val="-10"/>
          <w:sz w:val="26"/>
        </w:rPr>
        <w:t xml:space="preserve"> </w:t>
      </w:r>
      <w:r>
        <w:rPr>
          <w:rFonts w:ascii="Arial"/>
          <w:b/>
          <w:sz w:val="26"/>
        </w:rPr>
        <w:t>de</w:t>
      </w:r>
      <w:r>
        <w:rPr>
          <w:rFonts w:ascii="Arial"/>
          <w:b/>
          <w:spacing w:val="-10"/>
          <w:sz w:val="26"/>
        </w:rPr>
        <w:t xml:space="preserve"> </w:t>
      </w:r>
      <w:r>
        <w:rPr>
          <w:rFonts w:ascii="Arial"/>
          <w:b/>
          <w:sz w:val="26"/>
        </w:rPr>
        <w:t>Proyecto</w:t>
      </w:r>
      <w:r>
        <w:rPr>
          <w:rFonts w:ascii="Arial"/>
          <w:b/>
          <w:spacing w:val="-10"/>
          <w:sz w:val="26"/>
        </w:rPr>
        <w:t xml:space="preserve"> </w:t>
      </w:r>
      <w:r>
        <w:rPr>
          <w:rFonts w:ascii="Arial"/>
          <w:b/>
          <w:sz w:val="26"/>
        </w:rPr>
        <w:t>de</w:t>
      </w:r>
      <w:r>
        <w:rPr>
          <w:rFonts w:ascii="Arial"/>
          <w:b/>
          <w:spacing w:val="-10"/>
          <w:sz w:val="26"/>
        </w:rPr>
        <w:t xml:space="preserve"> </w:t>
      </w:r>
      <w:r>
        <w:rPr>
          <w:rFonts w:ascii="Arial"/>
          <w:b/>
          <w:sz w:val="26"/>
        </w:rPr>
        <w:t>Negocio</w:t>
      </w:r>
      <w:r>
        <w:rPr>
          <w:rFonts w:ascii="Arial"/>
          <w:b/>
          <w:spacing w:val="-11"/>
          <w:sz w:val="26"/>
        </w:rPr>
        <w:t xml:space="preserve"> </w:t>
      </w:r>
      <w:r>
        <w:rPr>
          <w:rFonts w:ascii="Arial"/>
          <w:b/>
          <w:spacing w:val="-2"/>
          <w:sz w:val="26"/>
        </w:rPr>
        <w:t>(60%)</w:t>
      </w:r>
    </w:p>
    <w:p w14:paraId="5FA38C03" w14:textId="104B13F1" w:rsidR="00006196" w:rsidRDefault="00006196" w:rsidP="00006196">
      <w:pPr>
        <w:tabs>
          <w:tab w:val="left" w:pos="501"/>
        </w:tabs>
        <w:rPr>
          <w:rFonts w:ascii="Arial"/>
          <w:b/>
          <w:sz w:val="26"/>
        </w:rPr>
      </w:pPr>
    </w:p>
    <w:tbl>
      <w:tblPr>
        <w:tblW w:w="0" w:type="auto"/>
        <w:jc w:val="center"/>
        <w:tblCellMar>
          <w:left w:w="70" w:type="dxa"/>
          <w:right w:w="70" w:type="dxa"/>
        </w:tblCellMar>
        <w:tblLook w:val="04A0" w:firstRow="1" w:lastRow="0" w:firstColumn="1" w:lastColumn="0" w:noHBand="0" w:noVBand="1"/>
      </w:tblPr>
      <w:tblGrid>
        <w:gridCol w:w="363"/>
        <w:gridCol w:w="2260"/>
        <w:gridCol w:w="2689"/>
        <w:gridCol w:w="2351"/>
        <w:gridCol w:w="3800"/>
        <w:gridCol w:w="563"/>
        <w:gridCol w:w="1364"/>
      </w:tblGrid>
      <w:tr w:rsidR="00006196" w:rsidRPr="00FC6F1A" w14:paraId="2115BE9F" w14:textId="77777777" w:rsidTr="003D1EBB">
        <w:trPr>
          <w:trHeight w:val="630"/>
          <w:jc w:val="center"/>
        </w:trPr>
        <w:tc>
          <w:tcPr>
            <w:tcW w:w="0" w:type="auto"/>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DB5C41E" w14:textId="77777777" w:rsidR="00006196" w:rsidRPr="00FC6F1A" w:rsidRDefault="00006196" w:rsidP="003D1EBB">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Nº</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131894B" w14:textId="77777777" w:rsidR="00006196" w:rsidRPr="00FC6F1A" w:rsidRDefault="00006196" w:rsidP="003D1EBB">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Criterio M</w:t>
            </w:r>
            <w:r w:rsidRPr="00FC6F1A">
              <w:rPr>
                <w:rFonts w:cs="Calibri Light"/>
                <w:color w:val="FFFFFF" w:themeColor="background1"/>
                <w:sz w:val="20"/>
                <w:szCs w:val="20"/>
                <w:lang w:val="es-CL" w:eastAsia="es-CL"/>
              </w:rPr>
              <w:t>odelo CANVAS</w:t>
            </w:r>
          </w:p>
        </w:tc>
        <w:tc>
          <w:tcPr>
            <w:tcW w:w="2689"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46CC647" w14:textId="77777777" w:rsidR="00006196" w:rsidRPr="00FC6F1A" w:rsidRDefault="00006196" w:rsidP="003D1EBB">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 xml:space="preserve">Pregunta </w:t>
            </w:r>
            <w:r w:rsidRPr="00FC6F1A">
              <w:rPr>
                <w:rFonts w:cs="Calibri Light"/>
                <w:color w:val="FFFFFF" w:themeColor="background1"/>
                <w:sz w:val="20"/>
                <w:szCs w:val="20"/>
                <w:lang w:val="es-CL" w:eastAsia="es-CL"/>
              </w:rPr>
              <w:br/>
              <w:t>Formulario</w:t>
            </w:r>
          </w:p>
        </w:tc>
        <w:tc>
          <w:tcPr>
            <w:tcW w:w="235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3BFF8F4D" w14:textId="77777777" w:rsidR="00006196" w:rsidRPr="00FC6F1A" w:rsidRDefault="00006196" w:rsidP="003D1EBB">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Criterio de</w:t>
            </w:r>
            <w:r w:rsidRPr="00FC6F1A">
              <w:rPr>
                <w:rFonts w:cs="Calibri Light"/>
                <w:color w:val="FFFFFF" w:themeColor="background1"/>
                <w:sz w:val="20"/>
                <w:szCs w:val="20"/>
                <w:lang w:val="es-CL" w:eastAsia="es-CL"/>
              </w:rPr>
              <w:br/>
              <w:t xml:space="preserve"> evaluación</w:t>
            </w:r>
          </w:p>
        </w:tc>
        <w:tc>
          <w:tcPr>
            <w:tcW w:w="3800"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629456D" w14:textId="77777777" w:rsidR="00006196" w:rsidRPr="00FC6F1A" w:rsidRDefault="00006196" w:rsidP="003D1EBB">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C6F1A">
              <w:rPr>
                <w:rFonts w:cs="Calibri Light"/>
                <w:color w:val="FFFFFF" w:themeColor="background1"/>
                <w:sz w:val="20"/>
                <w:szCs w:val="20"/>
                <w:lang w:val="es-CL" w:eastAsia="es-CL"/>
              </w:rPr>
              <w:t>brica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859593E" w14:textId="77777777" w:rsidR="00006196" w:rsidRPr="00FC6F1A" w:rsidRDefault="00006196" w:rsidP="003D1EBB">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0" w:type="auto"/>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66C14F8D" w14:textId="77777777" w:rsidR="00006196" w:rsidRPr="00FC6F1A" w:rsidRDefault="00006196" w:rsidP="003D1EBB">
            <w:pPr>
              <w:jc w:val="center"/>
              <w:rPr>
                <w:rFonts w:cs="Calibri Light"/>
                <w:color w:val="FFFFFF" w:themeColor="background1"/>
                <w:sz w:val="20"/>
                <w:szCs w:val="20"/>
                <w:lang w:val="es-CL" w:eastAsia="es-CL"/>
              </w:rPr>
            </w:pPr>
            <w:r w:rsidRPr="00FC6F1A">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06196" w:rsidRPr="00FC6F1A" w14:paraId="7EA476D9" w14:textId="77777777" w:rsidTr="003D1EBB">
        <w:trPr>
          <w:trHeight w:val="851"/>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EB0E7" w14:textId="77777777" w:rsidR="00006196" w:rsidRPr="000423B8" w:rsidRDefault="00006196" w:rsidP="003D1EBB">
            <w:pPr>
              <w:jc w:val="center"/>
              <w:rPr>
                <w:rFonts w:cs="Calibri Light"/>
                <w:color w:val="000000"/>
                <w:sz w:val="20"/>
                <w:szCs w:val="20"/>
                <w:lang w:val="es-CL" w:eastAsia="es-CL"/>
              </w:rPr>
            </w:pPr>
            <w:r w:rsidRPr="000423B8">
              <w:rPr>
                <w:rFonts w:cs="Calibri Light"/>
                <w:color w:val="000000"/>
                <w:sz w:val="20"/>
                <w:szCs w:val="20"/>
                <w:lang w:val="es-CL" w:eastAsia="es-CL"/>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157146"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A75EB8" w14:textId="77777777" w:rsidR="00006196" w:rsidRPr="00111B90" w:rsidRDefault="00006196" w:rsidP="003D1EBB">
            <w:pPr>
              <w:jc w:val="center"/>
              <w:rPr>
                <w:rFonts w:cs="Calibri Light"/>
                <w:sz w:val="18"/>
                <w:szCs w:val="18"/>
                <w:lang w:val="es-CL" w:eastAsia="es-CL"/>
              </w:rPr>
            </w:pPr>
            <w:r w:rsidRPr="00111B90">
              <w:rPr>
                <w:rFonts w:cs="Calibri Light"/>
                <w:sz w:val="18"/>
                <w:szCs w:val="18"/>
                <w:lang w:val="es-CL" w:eastAsia="es-CL"/>
              </w:rPr>
              <w:t>¿Quiénes son los principales clientes? ¿A qué tipo de clientes apunta nuestro negocio?</w:t>
            </w:r>
          </w:p>
          <w:p w14:paraId="5EE9C64F" w14:textId="77777777" w:rsidR="00006196" w:rsidRPr="00111B90" w:rsidRDefault="00006196" w:rsidP="003D1EBB">
            <w:pPr>
              <w:jc w:val="center"/>
              <w:rPr>
                <w:rFonts w:cs="Calibri Light"/>
                <w:sz w:val="18"/>
                <w:szCs w:val="18"/>
                <w:lang w:val="es-CL" w:eastAsia="es-CL"/>
              </w:rPr>
            </w:pPr>
          </w:p>
          <w:p w14:paraId="49699C24" w14:textId="77777777" w:rsidR="00006196" w:rsidRPr="00111B90" w:rsidRDefault="00006196" w:rsidP="003D1EBB">
            <w:pPr>
              <w:jc w:val="center"/>
              <w:rPr>
                <w:rFonts w:cs="Calibri Light"/>
                <w:sz w:val="18"/>
                <w:szCs w:val="18"/>
                <w:lang w:val="es-CL" w:eastAsia="es-CL"/>
              </w:rPr>
            </w:pPr>
            <w:r w:rsidRPr="00111B90">
              <w:rPr>
                <w:rFonts w:cs="Calibri Light"/>
                <w:i/>
                <w:sz w:val="18"/>
                <w:szCs w:val="18"/>
                <w:u w:val="single"/>
                <w:lang w:val="es-CL" w:eastAsia="es-CL"/>
              </w:rPr>
              <w:t>Tipo</w:t>
            </w:r>
            <w:r w:rsidRPr="00111B90">
              <w:rPr>
                <w:rFonts w:cs="Calibri Light"/>
                <w:i/>
                <w:sz w:val="18"/>
                <w:szCs w:val="18"/>
                <w:lang w:val="es-CL" w:eastAsia="es-CL"/>
              </w:rPr>
              <w:t>: armar grupos de clientes de acuerdo a sus características. Tipos de clientes, con una identificación clara, a los cuales quiere llegar nuestro negocio. Por ejemplo: persona natural (por edad y/o género), grandes empresas, instituciones públicas, establecimientos educacionales. Clientes por poder adquisitivo, frecuencia de compra, ubicación geográfica, entre otros.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97E9F1" w14:textId="77777777" w:rsidR="00006196" w:rsidRPr="00111B90" w:rsidRDefault="00006196" w:rsidP="003D1EBB">
            <w:pPr>
              <w:jc w:val="center"/>
              <w:rPr>
                <w:rFonts w:cs="Calibri Light"/>
                <w:sz w:val="18"/>
                <w:szCs w:val="18"/>
                <w:lang w:val="es-CL" w:eastAsia="es-CL"/>
              </w:rPr>
            </w:pPr>
            <w:r w:rsidRPr="00111B90">
              <w:rPr>
                <w:rFonts w:cs="Calibri Light"/>
                <w:sz w:val="18"/>
                <w:szCs w:val="18"/>
                <w:lang w:val="es-CL" w:eastAsia="es-CL"/>
              </w:rPr>
              <w:t>Descripción del o los tipos de clientes al cual está dirigido su producto/servicio.</w:t>
            </w:r>
          </w:p>
          <w:p w14:paraId="25F6ACBA" w14:textId="77777777" w:rsidR="00006196" w:rsidRPr="00111B90" w:rsidRDefault="00006196" w:rsidP="003D1EBB">
            <w:pPr>
              <w:jc w:val="center"/>
              <w:rPr>
                <w:rFonts w:cs="Calibri Light"/>
                <w:sz w:val="18"/>
                <w:szCs w:val="18"/>
                <w:lang w:val="es-CL" w:eastAsia="es-CL"/>
              </w:rPr>
            </w:pPr>
          </w:p>
          <w:p w14:paraId="034D1DE3" w14:textId="77777777" w:rsidR="00006196" w:rsidRPr="00111B90" w:rsidRDefault="00006196" w:rsidP="003D1EBB">
            <w:pPr>
              <w:jc w:val="center"/>
              <w:rPr>
                <w:rFonts w:cs="Calibri Light"/>
                <w:i/>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xml:space="preserve">: implica nombrar y explicar detalladamente el/los elemento/s solicitados. </w:t>
            </w:r>
          </w:p>
        </w:tc>
        <w:tc>
          <w:tcPr>
            <w:tcW w:w="3800" w:type="dxa"/>
            <w:tcBorders>
              <w:top w:val="nil"/>
              <w:left w:val="nil"/>
              <w:bottom w:val="single" w:sz="4" w:space="0" w:color="auto"/>
              <w:right w:val="single" w:sz="4" w:space="0" w:color="auto"/>
            </w:tcBorders>
            <w:shd w:val="clear" w:color="auto" w:fill="auto"/>
            <w:vAlign w:val="center"/>
            <w:hideMark/>
          </w:tcPr>
          <w:p w14:paraId="4080376D" w14:textId="77777777" w:rsidR="00006196" w:rsidRPr="00111B90" w:rsidRDefault="00006196" w:rsidP="003D1EBB">
            <w:pPr>
              <w:jc w:val="both"/>
              <w:rPr>
                <w:rFonts w:cs="Calibri Light"/>
                <w:strike/>
                <w:sz w:val="18"/>
                <w:szCs w:val="18"/>
                <w:lang w:val="es-CL" w:eastAsia="es-CL"/>
              </w:rPr>
            </w:pPr>
            <w:r w:rsidRPr="00111B90">
              <w:rPr>
                <w:rFonts w:cs="Calibri Light"/>
                <w:sz w:val="18"/>
                <w:szCs w:val="18"/>
                <w:lang w:val="es-CL" w:eastAsia="es-CL"/>
              </w:rPr>
              <w:t>La postulante describe detalladamente las características de los clientes a los cuales enfocará su producto/servicio. Por ejemplo: si es persona natural o institución pública, tipo de persona por edad y/o género, tipo de institución o servicio público, ubicación geográfica, por frecuencia de compra, por poder adquisitivo, por estacionalidad, entre otros.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DB1FA7" w14:textId="77777777" w:rsidR="00006196" w:rsidRPr="00111B90" w:rsidRDefault="00006196" w:rsidP="003D1EBB">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1E5A05FD" w14:textId="77777777" w:rsidR="00006196" w:rsidRPr="005C4FA6" w:rsidRDefault="00006196" w:rsidP="003D1EBB">
            <w:pPr>
              <w:jc w:val="center"/>
              <w:rPr>
                <w:rFonts w:ascii="Calibri Light" w:hAnsi="Calibri Light" w:cs="Calibri Light"/>
                <w:sz w:val="20"/>
                <w:szCs w:val="20"/>
                <w:lang w:val="es-CL" w:eastAsia="es-CL"/>
              </w:rPr>
            </w:pPr>
            <w:r w:rsidRPr="005C4FA6">
              <w:rPr>
                <w:rFonts w:cs="Calibri Light"/>
                <w:sz w:val="20"/>
                <w:szCs w:val="20"/>
                <w:lang w:val="es-CL" w:eastAsia="es-CL"/>
              </w:rPr>
              <w:t>12%</w:t>
            </w:r>
          </w:p>
        </w:tc>
      </w:tr>
      <w:tr w:rsidR="00006196" w:rsidRPr="00FC6F1A" w14:paraId="6A1BC7DD" w14:textId="77777777" w:rsidTr="003D1EBB">
        <w:trPr>
          <w:trHeight w:val="85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6706F07" w14:textId="77777777" w:rsidR="00006196" w:rsidRPr="00373C78" w:rsidRDefault="00006196" w:rsidP="003D1EBB">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2600D54" w14:textId="77777777" w:rsidR="00006196" w:rsidRPr="000423B8"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9EC0251" w14:textId="77777777" w:rsidR="00006196" w:rsidRPr="00111B90" w:rsidRDefault="00006196" w:rsidP="003D1EBB">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21BD1C" w14:textId="77777777" w:rsidR="00006196" w:rsidRPr="00111B90" w:rsidRDefault="00006196" w:rsidP="003D1EBB">
            <w:pPr>
              <w:jc w:val="cente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7F60B349" w14:textId="77777777" w:rsidR="00006196" w:rsidRPr="00111B90" w:rsidRDefault="00006196" w:rsidP="003D1EBB">
            <w:pPr>
              <w:jc w:val="both"/>
              <w:rPr>
                <w:rFonts w:cs="Calibri Light"/>
                <w:sz w:val="18"/>
                <w:szCs w:val="18"/>
                <w:lang w:val="es-CL" w:eastAsia="es-CL"/>
              </w:rPr>
            </w:pPr>
            <w:r w:rsidRPr="00111B90">
              <w:rPr>
                <w:rFonts w:cs="Calibri Light"/>
                <w:sz w:val="18"/>
                <w:szCs w:val="18"/>
                <w:lang w:eastAsia="es-CL"/>
              </w:rPr>
              <w:t>La postulante describe de manera regular las características de los clientes al cual enfocará su producto/servicio. Entregando detalles o particularidades solo para alguno de ellos.</w:t>
            </w:r>
          </w:p>
        </w:tc>
        <w:tc>
          <w:tcPr>
            <w:tcW w:w="0" w:type="auto"/>
            <w:tcBorders>
              <w:top w:val="nil"/>
              <w:left w:val="nil"/>
              <w:bottom w:val="single" w:sz="4" w:space="0" w:color="auto"/>
              <w:right w:val="single" w:sz="4" w:space="0" w:color="auto"/>
            </w:tcBorders>
            <w:shd w:val="clear" w:color="auto" w:fill="auto"/>
            <w:vAlign w:val="center"/>
          </w:tcPr>
          <w:p w14:paraId="3BCAE8BD" w14:textId="77777777" w:rsidR="00006196" w:rsidRPr="00111B90" w:rsidRDefault="00006196" w:rsidP="003D1EBB">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724F5FD1" w14:textId="77777777" w:rsidR="00006196" w:rsidRDefault="00006196" w:rsidP="003D1EBB">
            <w:pPr>
              <w:jc w:val="center"/>
              <w:rPr>
                <w:rFonts w:cs="Calibri Light"/>
                <w:sz w:val="20"/>
                <w:szCs w:val="20"/>
                <w:highlight w:val="green"/>
                <w:lang w:val="es-CL" w:eastAsia="es-CL"/>
              </w:rPr>
            </w:pPr>
          </w:p>
        </w:tc>
      </w:tr>
      <w:tr w:rsidR="00006196" w:rsidRPr="00FC6F1A" w14:paraId="7ABD1DCE" w14:textId="77777777" w:rsidTr="003D1EBB">
        <w:trPr>
          <w:trHeight w:val="94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CF5BB3"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FDC9E1" w14:textId="77777777" w:rsidR="00006196" w:rsidRPr="000423B8"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368D22" w14:textId="77777777" w:rsidR="00006196" w:rsidRPr="00111B90" w:rsidRDefault="00006196" w:rsidP="003D1EBB">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14DBC" w14:textId="77777777" w:rsidR="00006196" w:rsidRPr="00111B90" w:rsidRDefault="00006196" w:rsidP="003D1EBB">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459FECDA" w14:textId="77777777" w:rsidR="00006196" w:rsidRPr="00111B90" w:rsidRDefault="00006196" w:rsidP="003D1EBB">
            <w:pPr>
              <w:jc w:val="both"/>
              <w:rPr>
                <w:rFonts w:cs="Calibri Light"/>
                <w:sz w:val="18"/>
                <w:szCs w:val="18"/>
                <w:lang w:val="es-CL" w:eastAsia="es-CL"/>
              </w:rPr>
            </w:pPr>
            <w:r w:rsidRPr="00111B90">
              <w:rPr>
                <w:rFonts w:cs="Calibri Light"/>
                <w:sz w:val="18"/>
                <w:szCs w:val="18"/>
                <w:lang w:val="es-CL" w:eastAsia="es-CL"/>
              </w:rPr>
              <w:t>La postulante no describe las características, solo menciona, al cliente o los clientes al cual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34E52F2" w14:textId="77777777" w:rsidR="00006196" w:rsidRPr="00111B90" w:rsidRDefault="00006196" w:rsidP="003D1EBB">
            <w:pPr>
              <w:jc w:val="center"/>
              <w:rPr>
                <w:rFonts w:cs="Calibri Light"/>
                <w:strike/>
                <w:sz w:val="20"/>
                <w:szCs w:val="20"/>
                <w:lang w:val="es-CL" w:eastAsia="es-CL"/>
              </w:rPr>
            </w:pPr>
            <w:r w:rsidRPr="00111B90">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0ED0C909" w14:textId="77777777" w:rsidR="00006196" w:rsidRPr="00FC6F1A" w:rsidRDefault="00006196" w:rsidP="003D1EBB">
            <w:pPr>
              <w:rPr>
                <w:rFonts w:ascii="Calibri Light" w:hAnsi="Calibri Light" w:cs="Calibri Light"/>
                <w:color w:val="000000"/>
                <w:sz w:val="24"/>
                <w:lang w:val="es-CL" w:eastAsia="es-CL"/>
              </w:rPr>
            </w:pPr>
          </w:p>
        </w:tc>
      </w:tr>
      <w:tr w:rsidR="00006196" w:rsidRPr="00FC6F1A" w14:paraId="3FD73B05" w14:textId="77777777" w:rsidTr="003D1EBB">
        <w:trPr>
          <w:trHeight w:val="78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2D693D"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2B1750" w14:textId="77777777" w:rsidR="00006196" w:rsidRPr="000423B8"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A1CD9" w14:textId="77777777" w:rsidR="00006196" w:rsidRPr="00111B90" w:rsidRDefault="00006196" w:rsidP="003D1EBB">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A180ED" w14:textId="77777777" w:rsidR="00006196" w:rsidRPr="00111B90" w:rsidRDefault="00006196" w:rsidP="003D1EBB">
            <w:pPr>
              <w:rPr>
                <w:rFonts w:cs="Calibri Light"/>
                <w:color w:val="00B050"/>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71DC0AF7" w14:textId="77777777" w:rsidR="00006196" w:rsidRPr="00111B90" w:rsidRDefault="00006196" w:rsidP="003D1EBB">
            <w:pPr>
              <w:jc w:val="both"/>
              <w:rPr>
                <w:rFonts w:cs="Calibri Light"/>
                <w:sz w:val="18"/>
                <w:szCs w:val="18"/>
                <w:lang w:val="es-CL" w:eastAsia="es-CL"/>
              </w:rPr>
            </w:pPr>
            <w:r w:rsidRPr="00111B90">
              <w:rPr>
                <w:rFonts w:cs="Calibri Light"/>
                <w:sz w:val="18"/>
                <w:szCs w:val="18"/>
                <w:lang w:val="es-CL" w:eastAsia="es-CL"/>
              </w:rPr>
              <w:t>La postulante no describe ni menciona los tipos de clientes a los cuales enfocará su producto/servicio.</w:t>
            </w:r>
          </w:p>
        </w:tc>
        <w:tc>
          <w:tcPr>
            <w:tcW w:w="0" w:type="auto"/>
            <w:tcBorders>
              <w:top w:val="nil"/>
              <w:left w:val="nil"/>
              <w:bottom w:val="single" w:sz="4" w:space="0" w:color="auto"/>
              <w:right w:val="single" w:sz="4" w:space="0" w:color="auto"/>
            </w:tcBorders>
            <w:shd w:val="clear" w:color="auto" w:fill="auto"/>
            <w:vAlign w:val="center"/>
          </w:tcPr>
          <w:p w14:paraId="219DA423" w14:textId="77777777" w:rsidR="00006196" w:rsidRPr="00111B90" w:rsidRDefault="00006196" w:rsidP="003D1EBB">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37AE96AD" w14:textId="77777777" w:rsidR="00006196" w:rsidRPr="00FC6F1A" w:rsidRDefault="00006196" w:rsidP="003D1EBB">
            <w:pPr>
              <w:rPr>
                <w:rFonts w:ascii="Calibri Light" w:hAnsi="Calibri Light" w:cs="Calibri Light"/>
                <w:color w:val="000000"/>
                <w:sz w:val="24"/>
                <w:lang w:val="es-CL" w:eastAsia="es-CL"/>
              </w:rPr>
            </w:pPr>
          </w:p>
        </w:tc>
      </w:tr>
      <w:tr w:rsidR="00006196" w:rsidRPr="00FC6F1A" w14:paraId="1223F36A" w14:textId="77777777" w:rsidTr="003D1EBB">
        <w:trPr>
          <w:trHeight w:val="70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00164B" w14:textId="77777777" w:rsidR="00006196" w:rsidRPr="000423B8" w:rsidRDefault="00006196" w:rsidP="003D1EBB">
            <w:pPr>
              <w:jc w:val="center"/>
              <w:rPr>
                <w:rFonts w:cs="Calibri Light"/>
                <w:color w:val="000000"/>
                <w:sz w:val="20"/>
                <w:szCs w:val="20"/>
                <w:lang w:val="es-CL" w:eastAsia="es-CL"/>
              </w:rPr>
            </w:pPr>
            <w:r w:rsidRPr="000423B8">
              <w:rPr>
                <w:rFonts w:cs="Calibri Light"/>
                <w:color w:val="000000"/>
                <w:sz w:val="20"/>
                <w:szCs w:val="20"/>
                <w:lang w:val="es-CL" w:eastAsia="es-CL"/>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640F2C"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Elemento diferenciador</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6A8E1"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 xml:space="preserve">¿Por qué los clientes deberían preferirme por sobre los demás? </w:t>
            </w:r>
          </w:p>
          <w:p w14:paraId="72A9ABC9"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lastRenderedPageBreak/>
              <w:t>¿Por qué los clientes deberían preferir mi producto/servicio por sobre los demás?</w:t>
            </w:r>
          </w:p>
          <w:p w14:paraId="7230208C" w14:textId="77777777" w:rsidR="00006196" w:rsidRPr="005C4FA6" w:rsidRDefault="00006196" w:rsidP="003D1EBB">
            <w:pPr>
              <w:jc w:val="center"/>
              <w:rPr>
                <w:rFonts w:cs="Calibri Light"/>
                <w:sz w:val="18"/>
                <w:szCs w:val="18"/>
                <w:lang w:val="es-CL" w:eastAsia="es-CL"/>
              </w:rPr>
            </w:pPr>
          </w:p>
          <w:p w14:paraId="3B5D95AB" w14:textId="77777777" w:rsidR="00006196" w:rsidRPr="005C4FA6" w:rsidRDefault="00006196" w:rsidP="003D1EBB">
            <w:pPr>
              <w:jc w:val="center"/>
              <w:rPr>
                <w:rFonts w:cs="Calibri Light"/>
                <w:sz w:val="18"/>
                <w:szCs w:val="18"/>
                <w:lang w:val="es-CL" w:eastAsia="es-CL"/>
              </w:rPr>
            </w:pPr>
            <w:r w:rsidRPr="005C4FA6">
              <w:rPr>
                <w:rFonts w:cs="Calibri Light"/>
                <w:i/>
                <w:sz w:val="18"/>
                <w:szCs w:val="18"/>
                <w:u w:val="single"/>
                <w:lang w:val="es-CL" w:eastAsia="es-CL"/>
              </w:rPr>
              <w:t>Elemento diferenciador</w:t>
            </w:r>
            <w:r w:rsidRPr="005C4FA6">
              <w:rPr>
                <w:rFonts w:cs="Calibri Light"/>
                <w:i/>
                <w:sz w:val="18"/>
                <w:szCs w:val="18"/>
                <w:lang w:val="es-CL" w:eastAsia="es-CL"/>
              </w:rPr>
              <w:t>: Elemento que ayuda a elegir un producto o servicio por sobre otro de similares características.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438FE0" w14:textId="77777777" w:rsidR="00006196" w:rsidRPr="00111B90" w:rsidRDefault="00006196" w:rsidP="003D1EBB">
            <w:pPr>
              <w:jc w:val="center"/>
              <w:rPr>
                <w:rFonts w:cs="Calibri Light"/>
                <w:sz w:val="18"/>
                <w:szCs w:val="18"/>
                <w:lang w:val="es-CL" w:eastAsia="es-CL"/>
              </w:rPr>
            </w:pPr>
            <w:r w:rsidRPr="00111B90">
              <w:rPr>
                <w:rFonts w:cs="Calibri Light"/>
                <w:sz w:val="18"/>
                <w:szCs w:val="18"/>
                <w:lang w:val="es-CL" w:eastAsia="es-CL"/>
              </w:rPr>
              <w:lastRenderedPageBreak/>
              <w:t xml:space="preserve">Describe cuál es el elemento diferenciador por el cual deberían elegir el </w:t>
            </w:r>
            <w:r w:rsidRPr="00111B90">
              <w:rPr>
                <w:rFonts w:cs="Calibri Light"/>
                <w:sz w:val="18"/>
                <w:szCs w:val="18"/>
                <w:lang w:val="es-CL" w:eastAsia="es-CL"/>
              </w:rPr>
              <w:lastRenderedPageBreak/>
              <w:t>producto/servicio, acorde al tipo de cliente establecido para el negocio.</w:t>
            </w:r>
          </w:p>
          <w:p w14:paraId="0AF3342F" w14:textId="77777777" w:rsidR="00006196" w:rsidRPr="00111B90" w:rsidRDefault="00006196" w:rsidP="003D1EBB">
            <w:pPr>
              <w:jc w:val="center"/>
              <w:rPr>
                <w:rFonts w:cs="Calibri Light"/>
                <w:sz w:val="18"/>
                <w:szCs w:val="18"/>
                <w:lang w:val="es-CL" w:eastAsia="es-CL"/>
              </w:rPr>
            </w:pPr>
          </w:p>
          <w:p w14:paraId="2F259E35" w14:textId="77777777" w:rsidR="00006196" w:rsidRPr="00111B90" w:rsidRDefault="00006196" w:rsidP="003D1EBB">
            <w:pPr>
              <w:jc w:val="center"/>
              <w:rPr>
                <w:rFonts w:cs="Calibri Light"/>
                <w:sz w:val="18"/>
                <w:szCs w:val="18"/>
                <w:lang w:val="es-CL" w:eastAsia="es-CL"/>
              </w:rPr>
            </w:pPr>
            <w:r w:rsidRPr="00111B90">
              <w:rPr>
                <w:rFonts w:cs="Calibri Light"/>
                <w:i/>
                <w:sz w:val="18"/>
                <w:szCs w:val="18"/>
                <w:u w:val="single"/>
                <w:lang w:val="es-CL" w:eastAsia="es-CL"/>
              </w:rPr>
              <w:t>Describir</w:t>
            </w:r>
            <w:r w:rsidRPr="00111B90">
              <w:rPr>
                <w:rFonts w:cs="Calibri Light"/>
                <w:i/>
                <w:sz w:val="18"/>
                <w:szCs w:val="18"/>
                <w:lang w:val="es-CL" w:eastAsia="es-CL"/>
              </w:rPr>
              <w:t>: implica nombrar y explicar detalladamente el/los elemento/s solicitados.</w:t>
            </w:r>
          </w:p>
        </w:tc>
        <w:tc>
          <w:tcPr>
            <w:tcW w:w="3800" w:type="dxa"/>
            <w:tcBorders>
              <w:top w:val="single" w:sz="4" w:space="0" w:color="auto"/>
              <w:left w:val="nil"/>
              <w:bottom w:val="single" w:sz="4" w:space="0" w:color="auto"/>
              <w:right w:val="single" w:sz="4" w:space="0" w:color="auto"/>
            </w:tcBorders>
            <w:shd w:val="clear" w:color="auto" w:fill="auto"/>
            <w:vAlign w:val="center"/>
          </w:tcPr>
          <w:p w14:paraId="51331465" w14:textId="77777777" w:rsidR="00006196" w:rsidRPr="00111B90" w:rsidRDefault="00006196" w:rsidP="003D1EBB">
            <w:pPr>
              <w:jc w:val="both"/>
              <w:rPr>
                <w:rFonts w:cs="Calibri Light"/>
                <w:strike/>
                <w:sz w:val="18"/>
                <w:szCs w:val="18"/>
                <w:lang w:val="es-CL" w:eastAsia="es-CL"/>
              </w:rPr>
            </w:pPr>
            <w:r>
              <w:rPr>
                <w:rFonts w:cs="Calibri Light"/>
                <w:sz w:val="18"/>
                <w:szCs w:val="18"/>
                <w:lang w:val="es-CL" w:eastAsia="es-CL"/>
              </w:rPr>
              <w:lastRenderedPageBreak/>
              <w:t>L</w:t>
            </w:r>
            <w:r w:rsidRPr="00111B90">
              <w:rPr>
                <w:rFonts w:cs="Calibri Light"/>
                <w:sz w:val="18"/>
                <w:szCs w:val="18"/>
                <w:lang w:val="es-CL" w:eastAsia="es-CL"/>
              </w:rPr>
              <w:t>a postulante describe detalladamente las características de su elemento diferenciador para el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2FA248EC" w14:textId="77777777" w:rsidR="00006196" w:rsidRPr="00111B90" w:rsidRDefault="00006196" w:rsidP="003D1EBB">
            <w:pPr>
              <w:jc w:val="center"/>
              <w:rPr>
                <w:rFonts w:cs="Calibri Light"/>
                <w:strike/>
                <w:sz w:val="20"/>
                <w:szCs w:val="20"/>
                <w:lang w:val="es-CL" w:eastAsia="es-CL"/>
              </w:rPr>
            </w:pPr>
            <w:r w:rsidRPr="00111B90">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7FD46497" w14:textId="77777777" w:rsidR="00006196" w:rsidRPr="007D66CD" w:rsidRDefault="00006196" w:rsidP="003D1EBB">
            <w:pPr>
              <w:jc w:val="center"/>
              <w:rPr>
                <w:rFonts w:ascii="Calibri Light" w:hAnsi="Calibri Light" w:cs="Calibri Light"/>
                <w:color w:val="000000"/>
                <w:sz w:val="20"/>
                <w:szCs w:val="20"/>
                <w:lang w:val="es-CL" w:eastAsia="es-CL"/>
              </w:rPr>
            </w:pPr>
            <w:r w:rsidRPr="005C4FA6">
              <w:rPr>
                <w:rFonts w:cs="Calibri Light"/>
                <w:sz w:val="20"/>
                <w:szCs w:val="20"/>
                <w:lang w:val="es-CL" w:eastAsia="es-CL"/>
              </w:rPr>
              <w:t>14%</w:t>
            </w:r>
          </w:p>
        </w:tc>
      </w:tr>
      <w:tr w:rsidR="00006196" w:rsidRPr="00FC6F1A" w14:paraId="63B7783A" w14:textId="77777777" w:rsidTr="003D1EBB">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3DD50B" w14:textId="77777777" w:rsidR="00006196" w:rsidRPr="007C49E6" w:rsidRDefault="00006196" w:rsidP="003D1EBB">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722CEED" w14:textId="77777777" w:rsidR="00006196" w:rsidRPr="000423B8"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694253" w14:textId="77777777" w:rsidR="00006196" w:rsidRPr="000423B8" w:rsidRDefault="00006196" w:rsidP="003D1EBB">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223707" w14:textId="77777777" w:rsidR="00006196" w:rsidRPr="00111B90" w:rsidRDefault="00006196" w:rsidP="003D1EBB">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DA5EF52" w14:textId="77777777" w:rsidR="00006196" w:rsidRPr="00111B90" w:rsidRDefault="00006196" w:rsidP="003D1EBB">
            <w:pPr>
              <w:jc w:val="both"/>
              <w:rPr>
                <w:rFonts w:cs="Calibri Light"/>
                <w:sz w:val="18"/>
                <w:szCs w:val="18"/>
                <w:lang w:val="es-CL" w:eastAsia="es-CL"/>
              </w:rPr>
            </w:pPr>
            <w:r>
              <w:rPr>
                <w:rFonts w:cs="Calibri Light"/>
                <w:sz w:val="18"/>
                <w:szCs w:val="18"/>
                <w:lang w:val="es-CL" w:eastAsia="es-CL"/>
              </w:rPr>
              <w:t>L</w:t>
            </w:r>
            <w:r w:rsidRPr="00111B90">
              <w:rPr>
                <w:rFonts w:cs="Calibri Light"/>
                <w:sz w:val="18"/>
                <w:szCs w:val="18"/>
                <w:lang w:val="es-CL" w:eastAsia="es-CL"/>
              </w:rPr>
              <w:t xml:space="preserve">a postulante describe de manera regular su elemento diferenciador, </w:t>
            </w:r>
            <w:r w:rsidRPr="00111B90">
              <w:rPr>
                <w:rFonts w:cs="Calibri Light"/>
                <w:sz w:val="18"/>
                <w:szCs w:val="18"/>
                <w:lang w:eastAsia="es-CL"/>
              </w:rPr>
              <w:t>entregando detalle solo para algunas de sus características.</w:t>
            </w:r>
          </w:p>
        </w:tc>
        <w:tc>
          <w:tcPr>
            <w:tcW w:w="0" w:type="auto"/>
            <w:tcBorders>
              <w:top w:val="nil"/>
              <w:left w:val="nil"/>
              <w:bottom w:val="single" w:sz="4" w:space="0" w:color="auto"/>
              <w:right w:val="single" w:sz="4" w:space="0" w:color="auto"/>
            </w:tcBorders>
            <w:shd w:val="clear" w:color="auto" w:fill="auto"/>
            <w:vAlign w:val="center"/>
          </w:tcPr>
          <w:p w14:paraId="21DAE639" w14:textId="77777777" w:rsidR="00006196" w:rsidRPr="00111B90" w:rsidRDefault="00006196" w:rsidP="003D1EBB">
            <w:pPr>
              <w:jc w:val="center"/>
              <w:rPr>
                <w:rFonts w:cs="Calibri Light"/>
                <w:sz w:val="20"/>
                <w:szCs w:val="20"/>
                <w:lang w:val="es-CL" w:eastAsia="es-CL"/>
              </w:rPr>
            </w:pPr>
            <w:r w:rsidRPr="00111B90">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tcPr>
          <w:p w14:paraId="65BECC7B" w14:textId="77777777" w:rsidR="00006196" w:rsidRPr="007D66CD" w:rsidRDefault="00006196" w:rsidP="003D1EBB">
            <w:pPr>
              <w:jc w:val="center"/>
              <w:rPr>
                <w:rFonts w:cs="Calibri Light"/>
                <w:sz w:val="20"/>
                <w:szCs w:val="20"/>
                <w:lang w:val="es-CL" w:eastAsia="es-CL"/>
              </w:rPr>
            </w:pPr>
          </w:p>
        </w:tc>
      </w:tr>
      <w:tr w:rsidR="00006196" w:rsidRPr="00FC6F1A" w14:paraId="1BD8F8E6" w14:textId="77777777" w:rsidTr="003D1EBB">
        <w:trPr>
          <w:trHeight w:val="76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08C3858"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5A3154" w14:textId="77777777" w:rsidR="00006196" w:rsidRPr="000423B8"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23478C" w14:textId="77777777" w:rsidR="00006196" w:rsidRPr="000423B8" w:rsidRDefault="00006196" w:rsidP="003D1EBB">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7C8C39" w14:textId="77777777" w:rsidR="00006196" w:rsidRPr="00111B90" w:rsidRDefault="00006196" w:rsidP="003D1EBB">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61C0954" w14:textId="77777777" w:rsidR="00006196" w:rsidRPr="00111B90" w:rsidRDefault="00006196" w:rsidP="003D1EBB">
            <w:pPr>
              <w:jc w:val="both"/>
              <w:rPr>
                <w:rFonts w:cs="Calibri Light"/>
                <w:sz w:val="18"/>
                <w:szCs w:val="18"/>
                <w:lang w:val="es-CL" w:eastAsia="es-CL"/>
              </w:rPr>
            </w:pPr>
            <w:r>
              <w:rPr>
                <w:rFonts w:cs="Calibri Light"/>
                <w:sz w:val="18"/>
                <w:szCs w:val="18"/>
                <w:lang w:val="es-CL" w:eastAsia="es-CL"/>
              </w:rPr>
              <w:t>L</w:t>
            </w:r>
            <w:r w:rsidRPr="00111B90">
              <w:rPr>
                <w:rFonts w:cs="Calibri Light"/>
                <w:sz w:val="18"/>
                <w:szCs w:val="18"/>
                <w:lang w:val="es-CL" w:eastAsia="es-CL"/>
              </w:rPr>
              <w:t>a postulante no describe, solo menciona, el elemento diferenciador de su proyecto de negocio.</w:t>
            </w:r>
          </w:p>
        </w:tc>
        <w:tc>
          <w:tcPr>
            <w:tcW w:w="0" w:type="auto"/>
            <w:tcBorders>
              <w:top w:val="nil"/>
              <w:left w:val="nil"/>
              <w:bottom w:val="single" w:sz="4" w:space="0" w:color="auto"/>
              <w:right w:val="single" w:sz="4" w:space="0" w:color="auto"/>
            </w:tcBorders>
            <w:shd w:val="clear" w:color="auto" w:fill="auto"/>
            <w:vAlign w:val="center"/>
          </w:tcPr>
          <w:p w14:paraId="4C9E8BD8" w14:textId="77777777" w:rsidR="00006196" w:rsidRPr="00111B90" w:rsidRDefault="00006196" w:rsidP="003D1EBB">
            <w:pPr>
              <w:jc w:val="center"/>
              <w:rPr>
                <w:rFonts w:cs="Calibri Light"/>
                <w:sz w:val="20"/>
                <w:szCs w:val="20"/>
                <w:lang w:val="es-CL" w:eastAsia="es-CL"/>
              </w:rPr>
            </w:pPr>
            <w:r w:rsidRPr="00111B90">
              <w:rPr>
                <w:rFonts w:cs="Calibri Light"/>
                <w:sz w:val="20"/>
                <w:szCs w:val="20"/>
                <w:lang w:val="es-CL" w:eastAsia="es-CL"/>
              </w:rPr>
              <w:t>3</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7967BD60" w14:textId="77777777" w:rsidR="00006196" w:rsidRPr="007D66CD" w:rsidRDefault="00006196" w:rsidP="003D1EBB">
            <w:pPr>
              <w:rPr>
                <w:rFonts w:ascii="Calibri Light" w:hAnsi="Calibri Light" w:cs="Calibri Light"/>
                <w:color w:val="000000"/>
                <w:sz w:val="24"/>
                <w:lang w:val="es-CL" w:eastAsia="es-CL"/>
              </w:rPr>
            </w:pPr>
          </w:p>
        </w:tc>
      </w:tr>
      <w:tr w:rsidR="00006196" w:rsidRPr="00FC6F1A" w14:paraId="2685ADCB" w14:textId="77777777" w:rsidTr="003D1EBB">
        <w:trPr>
          <w:trHeight w:val="52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14E1E"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AEC871" w14:textId="77777777" w:rsidR="00006196" w:rsidRPr="000423B8"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4C4E1F" w14:textId="77777777" w:rsidR="00006196" w:rsidRPr="000423B8" w:rsidRDefault="00006196" w:rsidP="003D1EBB">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5DE881" w14:textId="77777777" w:rsidR="00006196" w:rsidRPr="00111B90" w:rsidRDefault="00006196" w:rsidP="003D1EBB">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50AD96C5" w14:textId="77777777" w:rsidR="00006196" w:rsidRPr="00111B90" w:rsidRDefault="00006196" w:rsidP="003D1EBB">
            <w:pPr>
              <w:jc w:val="both"/>
              <w:rPr>
                <w:rFonts w:cs="Calibri Light"/>
                <w:sz w:val="18"/>
                <w:szCs w:val="18"/>
                <w:lang w:val="es-CL" w:eastAsia="es-CL"/>
              </w:rPr>
            </w:pPr>
            <w:r>
              <w:rPr>
                <w:rFonts w:cs="Calibri Light"/>
                <w:sz w:val="18"/>
                <w:szCs w:val="18"/>
                <w:lang w:val="es-CL" w:eastAsia="es-CL"/>
              </w:rPr>
              <w:t>L</w:t>
            </w:r>
            <w:r w:rsidRPr="00111B90">
              <w:rPr>
                <w:rFonts w:cs="Calibri Light"/>
                <w:sz w:val="18"/>
                <w:szCs w:val="18"/>
                <w:lang w:val="es-CL" w:eastAsia="es-CL"/>
              </w:rPr>
              <w:t>a postulante no describe ni menciona el elemento diferenciador de su proyecto de negocio.</w:t>
            </w:r>
          </w:p>
        </w:tc>
        <w:tc>
          <w:tcPr>
            <w:tcW w:w="0" w:type="auto"/>
            <w:tcBorders>
              <w:top w:val="single" w:sz="4" w:space="0" w:color="auto"/>
              <w:left w:val="nil"/>
              <w:bottom w:val="single" w:sz="4" w:space="0" w:color="auto"/>
              <w:right w:val="single" w:sz="4" w:space="0" w:color="auto"/>
            </w:tcBorders>
            <w:shd w:val="clear" w:color="auto" w:fill="auto"/>
            <w:vAlign w:val="center"/>
          </w:tcPr>
          <w:p w14:paraId="2E7DF1CA" w14:textId="77777777" w:rsidR="00006196" w:rsidRPr="00111B90" w:rsidRDefault="00006196" w:rsidP="003D1EBB">
            <w:pPr>
              <w:jc w:val="center"/>
              <w:rPr>
                <w:rFonts w:cs="Calibri Light"/>
                <w:sz w:val="20"/>
                <w:szCs w:val="20"/>
                <w:lang w:val="es-CL" w:eastAsia="es-CL"/>
              </w:rPr>
            </w:pPr>
            <w:r w:rsidRPr="00111B90">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0B18D47" w14:textId="77777777" w:rsidR="00006196" w:rsidRPr="007D66CD" w:rsidRDefault="00006196" w:rsidP="003D1EBB">
            <w:pPr>
              <w:rPr>
                <w:rFonts w:ascii="Calibri Light" w:hAnsi="Calibri Light" w:cs="Calibri Light"/>
                <w:color w:val="000000"/>
                <w:sz w:val="24"/>
                <w:lang w:val="es-CL" w:eastAsia="es-CL"/>
              </w:rPr>
            </w:pPr>
          </w:p>
        </w:tc>
      </w:tr>
      <w:tr w:rsidR="00006196" w:rsidRPr="00FC6F1A" w14:paraId="2421A712" w14:textId="77777777" w:rsidTr="003D1EBB">
        <w:trPr>
          <w:trHeight w:val="7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6905C8" w14:textId="77777777" w:rsidR="00006196" w:rsidRPr="00EF0824" w:rsidRDefault="00006196" w:rsidP="003D1EBB">
            <w:pPr>
              <w:jc w:val="center"/>
              <w:rPr>
                <w:rFonts w:cs="Calibri Light"/>
                <w:color w:val="000000"/>
                <w:sz w:val="20"/>
                <w:szCs w:val="20"/>
                <w:lang w:val="es-CL" w:eastAsia="es-CL"/>
              </w:rPr>
            </w:pPr>
            <w:r w:rsidRPr="00EF0824">
              <w:rPr>
                <w:rFonts w:cs="Calibri Light"/>
                <w:color w:val="000000"/>
                <w:sz w:val="20"/>
                <w:szCs w:val="20"/>
                <w:lang w:val="es-CL" w:eastAsia="es-CL"/>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FBCF8"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Medios de distribución/atención</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164EA"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193149"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Describe los medios necesarios para llegar a los clientes y dar conocer el producto/servicio, posibilitando la compra. Además comentar por qué esos medios son los más adecuados (financiera y operacionalmente) respecto a cada tipo de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0C8493EA" w14:textId="77777777" w:rsidR="00006196" w:rsidRPr="005C4FA6" w:rsidRDefault="00006196" w:rsidP="003D1EBB">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medios de distribución para todos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552B3C0B" w14:textId="77777777" w:rsidR="00006196" w:rsidRPr="005C4FA6" w:rsidRDefault="00006196" w:rsidP="003D1EBB">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AB4922" w14:textId="77777777" w:rsidR="00006196" w:rsidRPr="00DF05DD" w:rsidRDefault="00006196" w:rsidP="003D1EBB">
            <w:pPr>
              <w:jc w:val="center"/>
              <w:rPr>
                <w:rFonts w:cs="Calibri Light"/>
                <w:sz w:val="20"/>
                <w:szCs w:val="20"/>
                <w:lang w:val="es-CL" w:eastAsia="es-CL"/>
              </w:rPr>
            </w:pPr>
            <w:r w:rsidRPr="005C4FA6">
              <w:rPr>
                <w:rFonts w:cs="Calibri Light"/>
                <w:sz w:val="20"/>
                <w:szCs w:val="20"/>
                <w:lang w:val="es-CL" w:eastAsia="es-CL"/>
              </w:rPr>
              <w:t>7%</w:t>
            </w:r>
          </w:p>
        </w:tc>
      </w:tr>
      <w:tr w:rsidR="00006196" w:rsidRPr="00FC6F1A" w14:paraId="28B204E7" w14:textId="77777777" w:rsidTr="003D1EBB">
        <w:trPr>
          <w:trHeight w:val="7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A1331FC" w14:textId="77777777" w:rsidR="00006196" w:rsidRPr="007C49E6" w:rsidRDefault="00006196" w:rsidP="003D1EBB">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D715F3A" w14:textId="77777777" w:rsidR="00006196" w:rsidRPr="00EF0824"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5EDCE8" w14:textId="77777777" w:rsidR="00006196" w:rsidRPr="00EF0824" w:rsidRDefault="00006196" w:rsidP="003D1EBB">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4D89E5" w14:textId="77777777" w:rsidR="00006196" w:rsidRPr="00EF0824" w:rsidRDefault="00006196" w:rsidP="003D1EBB">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CAFF953"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medios de distribución solo para algunos de los tipos de cliente identificados, justificando el por qué lo utilizará.</w:t>
            </w:r>
          </w:p>
        </w:tc>
        <w:tc>
          <w:tcPr>
            <w:tcW w:w="0" w:type="auto"/>
            <w:tcBorders>
              <w:top w:val="single" w:sz="4" w:space="0" w:color="auto"/>
              <w:left w:val="nil"/>
              <w:bottom w:val="single" w:sz="4" w:space="0" w:color="auto"/>
              <w:right w:val="single" w:sz="4" w:space="0" w:color="auto"/>
            </w:tcBorders>
            <w:shd w:val="clear" w:color="auto" w:fill="auto"/>
            <w:vAlign w:val="center"/>
          </w:tcPr>
          <w:p w14:paraId="25FCA48B"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68413598" w14:textId="77777777" w:rsidR="00006196" w:rsidRPr="00DF05DD" w:rsidRDefault="00006196" w:rsidP="003D1EBB">
            <w:pPr>
              <w:jc w:val="center"/>
              <w:rPr>
                <w:rFonts w:cs="Calibri Light"/>
                <w:sz w:val="20"/>
                <w:szCs w:val="20"/>
                <w:lang w:val="es-CL" w:eastAsia="es-CL"/>
              </w:rPr>
            </w:pPr>
          </w:p>
        </w:tc>
      </w:tr>
      <w:tr w:rsidR="00006196" w:rsidRPr="00FC6F1A" w14:paraId="459AFFD9" w14:textId="77777777" w:rsidTr="003D1EBB">
        <w:trPr>
          <w:trHeight w:val="84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72CEFC"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7B74CF" w14:textId="77777777" w:rsidR="00006196" w:rsidRPr="007C49E6" w:rsidRDefault="00006196" w:rsidP="003D1EBB">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E3D0C2F" w14:textId="77777777" w:rsidR="00006196" w:rsidRPr="007C49E6" w:rsidRDefault="00006196" w:rsidP="003D1EBB">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091887" w14:textId="77777777" w:rsidR="00006196" w:rsidRPr="007C49E6" w:rsidRDefault="00006196" w:rsidP="003D1EBB">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2FEC863" w14:textId="77777777" w:rsidR="00006196" w:rsidRPr="005C4FA6" w:rsidRDefault="00006196" w:rsidP="003D1EBB">
            <w:pPr>
              <w:jc w:val="both"/>
              <w:rPr>
                <w:rFonts w:cs="Calibri Light"/>
                <w:sz w:val="18"/>
                <w:szCs w:val="18"/>
                <w:highlight w:val="green"/>
                <w:lang w:val="es-CL" w:eastAsia="es-CL"/>
              </w:rPr>
            </w:pPr>
            <w:r>
              <w:rPr>
                <w:rFonts w:cs="Calibri Light"/>
                <w:sz w:val="18"/>
                <w:szCs w:val="18"/>
                <w:lang w:val="es-CL" w:eastAsia="es-CL"/>
              </w:rPr>
              <w:t>L</w:t>
            </w:r>
            <w:r w:rsidRPr="005C4FA6">
              <w:rPr>
                <w:rFonts w:cs="Calibri Light"/>
                <w:sz w:val="18"/>
                <w:szCs w:val="18"/>
                <w:lang w:val="es-CL" w:eastAsia="es-CL"/>
              </w:rPr>
              <w:t>a postulante solo menciona o describe medios de distribución, sin mencionar a qué tipo de cliente pertenecen y/o por qué se utilizarán.</w:t>
            </w:r>
          </w:p>
        </w:tc>
        <w:tc>
          <w:tcPr>
            <w:tcW w:w="0" w:type="auto"/>
            <w:tcBorders>
              <w:top w:val="single" w:sz="4" w:space="0" w:color="auto"/>
              <w:left w:val="nil"/>
              <w:bottom w:val="single" w:sz="4" w:space="0" w:color="auto"/>
              <w:right w:val="single" w:sz="4" w:space="0" w:color="auto"/>
            </w:tcBorders>
            <w:shd w:val="clear" w:color="auto" w:fill="auto"/>
            <w:vAlign w:val="center"/>
          </w:tcPr>
          <w:p w14:paraId="235A5389"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4372E1" w14:textId="77777777" w:rsidR="00006196" w:rsidRPr="00DF05DD" w:rsidRDefault="00006196" w:rsidP="003D1EBB">
            <w:pPr>
              <w:rPr>
                <w:rFonts w:ascii="Calibri Light" w:hAnsi="Calibri Light" w:cs="Calibri Light"/>
                <w:sz w:val="24"/>
                <w:lang w:val="es-CL" w:eastAsia="es-CL"/>
              </w:rPr>
            </w:pPr>
          </w:p>
        </w:tc>
      </w:tr>
      <w:tr w:rsidR="00006196" w:rsidRPr="00FC6F1A" w14:paraId="47EB070E" w14:textId="77777777" w:rsidTr="003D1EBB">
        <w:trPr>
          <w:trHeight w:val="70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6560710"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59EBD9" w14:textId="77777777" w:rsidR="00006196" w:rsidRPr="007C49E6" w:rsidRDefault="00006196" w:rsidP="003D1EBB">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B9A10C" w14:textId="77777777" w:rsidR="00006196" w:rsidRPr="007C49E6" w:rsidRDefault="00006196" w:rsidP="003D1EBB">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64328F" w14:textId="77777777" w:rsidR="00006196" w:rsidRPr="007C49E6" w:rsidRDefault="00006196" w:rsidP="003D1EBB">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FF472B0"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menciona ni describe medios de distribución, ni tampoco hace referencia a qué tipo de cliente pertenecen.</w:t>
            </w:r>
          </w:p>
        </w:tc>
        <w:tc>
          <w:tcPr>
            <w:tcW w:w="0" w:type="auto"/>
            <w:tcBorders>
              <w:top w:val="single" w:sz="4" w:space="0" w:color="auto"/>
              <w:left w:val="nil"/>
              <w:bottom w:val="single" w:sz="4" w:space="0" w:color="auto"/>
              <w:right w:val="single" w:sz="4" w:space="0" w:color="auto"/>
            </w:tcBorders>
            <w:shd w:val="clear" w:color="auto" w:fill="auto"/>
            <w:vAlign w:val="center"/>
          </w:tcPr>
          <w:p w14:paraId="6FE0A280"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C6FD2B" w14:textId="77777777" w:rsidR="00006196" w:rsidRPr="00DF05DD" w:rsidRDefault="00006196" w:rsidP="003D1EBB">
            <w:pPr>
              <w:rPr>
                <w:rFonts w:ascii="Calibri Light" w:hAnsi="Calibri Light" w:cs="Calibri Light"/>
                <w:sz w:val="24"/>
                <w:lang w:val="es-CL" w:eastAsia="es-CL"/>
              </w:rPr>
            </w:pPr>
          </w:p>
        </w:tc>
      </w:tr>
      <w:tr w:rsidR="00006196" w:rsidRPr="00FC6F1A" w14:paraId="7BA4A95A" w14:textId="77777777" w:rsidTr="003D1EBB">
        <w:trPr>
          <w:trHeight w:val="50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7A72EA" w14:textId="77777777" w:rsidR="00006196" w:rsidRPr="00EF0824" w:rsidRDefault="00006196" w:rsidP="003D1EBB">
            <w:pPr>
              <w:jc w:val="center"/>
              <w:rPr>
                <w:rFonts w:cs="Calibri Light"/>
                <w:color w:val="000000"/>
                <w:sz w:val="20"/>
                <w:szCs w:val="20"/>
                <w:lang w:val="es-CL" w:eastAsia="es-CL"/>
              </w:rPr>
            </w:pPr>
            <w:r w:rsidRPr="00EF0824">
              <w:rPr>
                <w:rFonts w:cs="Calibri Light"/>
                <w:color w:val="000000"/>
                <w:sz w:val="20"/>
                <w:szCs w:val="20"/>
                <w:lang w:val="es-CL" w:eastAsia="es-CL"/>
              </w:rPr>
              <w:t>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9731C7"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Relación con los clientes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5D9707"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77CB6D"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De acuerdo a los tipos de clientes indicados, establecer cuál o cuáles serán los tipos de relación por cada uno de ellos. La relación con los clientes apunta a fidelizar su compra.</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tcPr>
          <w:p w14:paraId="68C3CD04" w14:textId="77777777" w:rsidR="00006196" w:rsidRPr="005C4FA6" w:rsidRDefault="00006196" w:rsidP="003D1EBB">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y justifica la relación para todos los tipos de cliente identificados.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9D0A0A"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96F794" w14:textId="77777777" w:rsidR="00006196" w:rsidRPr="005C4FA6" w:rsidRDefault="00006196" w:rsidP="003D1EBB">
            <w:pPr>
              <w:jc w:val="center"/>
              <w:rPr>
                <w:rFonts w:ascii="Calibri Light" w:hAnsi="Calibri Light" w:cs="Calibri Light"/>
                <w:sz w:val="20"/>
                <w:szCs w:val="20"/>
                <w:lang w:val="es-CL" w:eastAsia="es-CL"/>
              </w:rPr>
            </w:pPr>
            <w:r w:rsidRPr="005C4FA6">
              <w:rPr>
                <w:rFonts w:cs="Calibri Light"/>
                <w:sz w:val="20"/>
                <w:szCs w:val="20"/>
                <w:lang w:val="es-CL" w:eastAsia="es-CL"/>
              </w:rPr>
              <w:t>7%</w:t>
            </w:r>
          </w:p>
        </w:tc>
      </w:tr>
      <w:tr w:rsidR="00006196" w:rsidRPr="00FC6F1A" w14:paraId="52EF7119" w14:textId="77777777" w:rsidTr="003D1EBB">
        <w:trPr>
          <w:trHeight w:val="50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701D18F" w14:textId="77777777" w:rsidR="00006196" w:rsidRPr="007C49E6" w:rsidRDefault="00006196" w:rsidP="003D1EBB">
            <w:pPr>
              <w:jc w:val="cente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BD1627F" w14:textId="77777777" w:rsidR="00006196" w:rsidRPr="00EF0824"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BC6C3E" w14:textId="77777777" w:rsidR="00006196" w:rsidRPr="00EF0824" w:rsidRDefault="00006196" w:rsidP="003D1EBB">
            <w:pPr>
              <w:jc w:val="cente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9152A7" w14:textId="77777777" w:rsidR="00006196" w:rsidRPr="00EF0824" w:rsidRDefault="00006196" w:rsidP="003D1EBB">
            <w:pPr>
              <w:jc w:val="cente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71C9920"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y justifica la relación solo para algunos de los tipos de cliente identificados.</w:t>
            </w:r>
          </w:p>
        </w:tc>
        <w:tc>
          <w:tcPr>
            <w:tcW w:w="0" w:type="auto"/>
            <w:tcBorders>
              <w:top w:val="single" w:sz="4" w:space="0" w:color="auto"/>
              <w:left w:val="nil"/>
              <w:bottom w:val="single" w:sz="4" w:space="0" w:color="auto"/>
              <w:right w:val="single" w:sz="4" w:space="0" w:color="auto"/>
            </w:tcBorders>
            <w:shd w:val="clear" w:color="auto" w:fill="auto"/>
            <w:vAlign w:val="center"/>
          </w:tcPr>
          <w:p w14:paraId="3F2B2CE7"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666704F" w14:textId="77777777" w:rsidR="00006196" w:rsidRPr="005C4FA6" w:rsidRDefault="00006196" w:rsidP="003D1EBB">
            <w:pPr>
              <w:jc w:val="center"/>
              <w:rPr>
                <w:rFonts w:cs="Calibri Light"/>
                <w:sz w:val="20"/>
                <w:szCs w:val="20"/>
                <w:highlight w:val="green"/>
                <w:lang w:val="es-CL" w:eastAsia="es-CL"/>
              </w:rPr>
            </w:pPr>
          </w:p>
        </w:tc>
      </w:tr>
      <w:tr w:rsidR="00006196" w:rsidRPr="00FC6F1A" w14:paraId="5E374C88" w14:textId="77777777" w:rsidTr="003D1EBB">
        <w:trPr>
          <w:trHeight w:val="564"/>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D2A339"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CCA511" w14:textId="77777777" w:rsidR="00006196" w:rsidRPr="00EF0824"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E52B1B" w14:textId="77777777" w:rsidR="00006196" w:rsidRPr="00EF0824" w:rsidRDefault="00006196" w:rsidP="003D1EBB">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B391E9" w14:textId="77777777" w:rsidR="00006196" w:rsidRPr="00EF0824" w:rsidRDefault="00006196" w:rsidP="003D1EBB">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17F16F17"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solo menciona o describe la relación con el cliente, sin mencionar a qué tipo pertenece y/o cuál es su justificación.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243F77DC"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E5F6BC" w14:textId="77777777" w:rsidR="00006196" w:rsidRPr="005C4FA6" w:rsidRDefault="00006196" w:rsidP="003D1EBB">
            <w:pPr>
              <w:rPr>
                <w:rFonts w:ascii="Calibri Light" w:hAnsi="Calibri Light" w:cs="Calibri Light"/>
                <w:sz w:val="24"/>
                <w:lang w:val="es-CL" w:eastAsia="es-CL"/>
              </w:rPr>
            </w:pPr>
          </w:p>
        </w:tc>
      </w:tr>
      <w:tr w:rsidR="00006196" w:rsidRPr="00FC6F1A" w14:paraId="7E3A841E" w14:textId="77777777" w:rsidTr="003D1EBB">
        <w:trPr>
          <w:trHeight w:val="699"/>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7FED21"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B8B7CB" w14:textId="77777777" w:rsidR="00006196" w:rsidRPr="00EF0824" w:rsidRDefault="00006196" w:rsidP="003D1EBB">
            <w:pPr>
              <w:rPr>
                <w:rFonts w:cs="Calibri Light"/>
                <w:color w:val="00B05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6FD86A" w14:textId="77777777" w:rsidR="00006196" w:rsidRPr="00EF0824" w:rsidRDefault="00006196" w:rsidP="003D1EBB">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CE230B" w14:textId="77777777" w:rsidR="00006196" w:rsidRPr="00EF0824" w:rsidRDefault="00006196" w:rsidP="003D1EBB">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12309E1"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menciona ni describe la relación con el cliente en ningún tipo (de cliente) descrito.</w:t>
            </w:r>
          </w:p>
        </w:tc>
        <w:tc>
          <w:tcPr>
            <w:tcW w:w="0" w:type="auto"/>
            <w:tcBorders>
              <w:top w:val="single" w:sz="4" w:space="0" w:color="auto"/>
              <w:left w:val="nil"/>
              <w:bottom w:val="single" w:sz="4" w:space="0" w:color="auto"/>
              <w:right w:val="single" w:sz="4" w:space="0" w:color="auto"/>
            </w:tcBorders>
            <w:shd w:val="clear" w:color="auto" w:fill="auto"/>
            <w:vAlign w:val="center"/>
          </w:tcPr>
          <w:p w14:paraId="583ECF02"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986A7F" w14:textId="77777777" w:rsidR="00006196" w:rsidRPr="005C4FA6" w:rsidRDefault="00006196" w:rsidP="003D1EBB">
            <w:pPr>
              <w:rPr>
                <w:rFonts w:ascii="Calibri Light" w:hAnsi="Calibri Light" w:cs="Calibri Light"/>
                <w:sz w:val="24"/>
                <w:lang w:val="es-CL" w:eastAsia="es-CL"/>
              </w:rPr>
            </w:pPr>
          </w:p>
        </w:tc>
      </w:tr>
      <w:tr w:rsidR="00006196" w:rsidRPr="00FC6F1A" w14:paraId="6BCA6C12" w14:textId="77777777" w:rsidTr="003D1EBB">
        <w:trPr>
          <w:trHeight w:val="88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EB6803" w14:textId="77777777" w:rsidR="00006196" w:rsidRPr="00EF0824" w:rsidRDefault="00006196" w:rsidP="003D1EBB">
            <w:pPr>
              <w:jc w:val="center"/>
              <w:rPr>
                <w:rFonts w:cs="Calibri Light"/>
                <w:color w:val="000000"/>
                <w:sz w:val="20"/>
                <w:szCs w:val="20"/>
                <w:lang w:val="es-CL" w:eastAsia="es-CL"/>
              </w:rPr>
            </w:pPr>
            <w:r w:rsidRPr="00EF0824">
              <w:rPr>
                <w:rFonts w:cs="Calibri Light"/>
                <w:color w:val="000000"/>
                <w:sz w:val="20"/>
                <w:szCs w:val="20"/>
                <w:lang w:val="es-CL" w:eastAsia="es-CL"/>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21155"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Ingresos</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5FC658"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 xml:space="preserve">¿Por cuál tipo de producto/servicio estarían dispuestos a pagar más nuestros clientes? ¿Por cuál tipo de producto/servicio pagan actualmente los clientes? ¿Qué tipo de medio de pago prefieren </w:t>
            </w:r>
            <w:r w:rsidRPr="005C4FA6">
              <w:rPr>
                <w:rFonts w:cs="Calibri Light"/>
                <w:sz w:val="18"/>
                <w:szCs w:val="18"/>
                <w:lang w:val="es-CL" w:eastAsia="es-CL"/>
              </w:rPr>
              <w:lastRenderedPageBreak/>
              <w:t>utilizar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48D6FE"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lastRenderedPageBreak/>
              <w:t>Describe qué ingresos recibirá el negocio y a través de qué medios.</w:t>
            </w:r>
          </w:p>
        </w:tc>
        <w:tc>
          <w:tcPr>
            <w:tcW w:w="3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6C8A84"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cada uno de los ingresos de su negocio y a través de qué medios de pago los percibirá.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20AC54A"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F91D5"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7%</w:t>
            </w:r>
          </w:p>
        </w:tc>
      </w:tr>
      <w:tr w:rsidR="00006196" w:rsidRPr="00FC6F1A" w14:paraId="45B6CCD4" w14:textId="77777777" w:rsidTr="003D1EBB">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0EA9F"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55A7CE" w14:textId="77777777" w:rsidR="00006196" w:rsidRPr="00DF05DD" w:rsidRDefault="00006196" w:rsidP="003D1EBB">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138611" w14:textId="77777777" w:rsidR="00006196" w:rsidRPr="00DF05DD" w:rsidRDefault="00006196" w:rsidP="003D1EBB">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80B1A50" w14:textId="77777777" w:rsidR="00006196" w:rsidRPr="00DF05DD" w:rsidRDefault="00006196" w:rsidP="003D1EBB">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CFD2442"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los ingresos de su negocio, sin mencionar través de qué medios de pago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64F6D5"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5E10C9" w14:textId="77777777" w:rsidR="00006196" w:rsidRPr="00C534E5" w:rsidRDefault="00006196" w:rsidP="003D1EBB">
            <w:pPr>
              <w:rPr>
                <w:rFonts w:ascii="Calibri Light" w:hAnsi="Calibri Light" w:cs="Calibri Light"/>
                <w:color w:val="000000"/>
                <w:sz w:val="24"/>
                <w:highlight w:val="green"/>
                <w:lang w:val="es-CL" w:eastAsia="es-CL"/>
              </w:rPr>
            </w:pPr>
          </w:p>
        </w:tc>
      </w:tr>
      <w:tr w:rsidR="00006196" w:rsidRPr="00FC6F1A" w14:paraId="3D727832" w14:textId="77777777" w:rsidTr="003D1EBB">
        <w:trPr>
          <w:trHeight w:val="577"/>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10DCCABE"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15A99D1" w14:textId="77777777" w:rsidR="00006196" w:rsidRPr="00DF05DD" w:rsidRDefault="00006196" w:rsidP="003D1EBB">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BA2A6" w14:textId="77777777" w:rsidR="00006196" w:rsidRPr="00DF05DD" w:rsidRDefault="00006196" w:rsidP="003D1EBB">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2B64DE" w14:textId="77777777" w:rsidR="00006196" w:rsidRPr="00DF05DD" w:rsidRDefault="00006196" w:rsidP="003D1EBB">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1C95E39"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los ingresos de su negocio y/o solo menciona medios de pago.</w:t>
            </w:r>
          </w:p>
        </w:tc>
        <w:tc>
          <w:tcPr>
            <w:tcW w:w="0" w:type="auto"/>
            <w:tcBorders>
              <w:top w:val="single" w:sz="4" w:space="0" w:color="auto"/>
              <w:left w:val="nil"/>
              <w:bottom w:val="single" w:sz="4" w:space="0" w:color="auto"/>
              <w:right w:val="single" w:sz="4" w:space="0" w:color="auto"/>
            </w:tcBorders>
            <w:shd w:val="clear" w:color="auto" w:fill="auto"/>
            <w:vAlign w:val="center"/>
          </w:tcPr>
          <w:p w14:paraId="25306A11"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4D61D699" w14:textId="77777777" w:rsidR="00006196" w:rsidRPr="00C534E5" w:rsidRDefault="00006196" w:rsidP="003D1EBB">
            <w:pPr>
              <w:rPr>
                <w:rFonts w:ascii="Calibri Light" w:hAnsi="Calibri Light" w:cs="Calibri Light"/>
                <w:color w:val="000000"/>
                <w:sz w:val="24"/>
                <w:highlight w:val="green"/>
                <w:lang w:val="es-CL" w:eastAsia="es-CL"/>
              </w:rPr>
            </w:pPr>
          </w:p>
        </w:tc>
      </w:tr>
      <w:tr w:rsidR="00006196" w:rsidRPr="00FC6F1A" w14:paraId="0C117767" w14:textId="77777777" w:rsidTr="003D1EBB">
        <w:trPr>
          <w:trHeight w:val="571"/>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79F8C4"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4978E7" w14:textId="77777777" w:rsidR="00006196" w:rsidRPr="00DF05DD" w:rsidRDefault="00006196" w:rsidP="003D1EBB">
            <w:pPr>
              <w:rPr>
                <w:rFonts w:cs="Calibri Light"/>
                <w:color w:val="000000"/>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B01FF1" w14:textId="77777777" w:rsidR="00006196" w:rsidRPr="00DF05DD" w:rsidRDefault="00006196" w:rsidP="003D1EBB">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1C63B38" w14:textId="77777777" w:rsidR="00006196" w:rsidRPr="00DF05DD" w:rsidRDefault="00006196" w:rsidP="003D1EBB">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7CDA7E93"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qué ingresos ni tampoco a través de qué medios los percibirá.</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36C62F"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5DF1CA" w14:textId="77777777" w:rsidR="00006196" w:rsidRPr="00C534E5" w:rsidRDefault="00006196" w:rsidP="003D1EBB">
            <w:pPr>
              <w:rPr>
                <w:rFonts w:ascii="Calibri Light" w:hAnsi="Calibri Light" w:cs="Calibri Light"/>
                <w:color w:val="000000"/>
                <w:sz w:val="24"/>
                <w:highlight w:val="green"/>
                <w:lang w:val="es-CL" w:eastAsia="es-CL"/>
              </w:rPr>
            </w:pPr>
          </w:p>
        </w:tc>
      </w:tr>
      <w:tr w:rsidR="00006196" w:rsidRPr="00FC6F1A" w14:paraId="5BFC6216" w14:textId="77777777" w:rsidTr="003D1EBB">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1E538F" w14:textId="77777777" w:rsidR="00006196" w:rsidRPr="00E83EEE" w:rsidRDefault="00006196" w:rsidP="003D1EBB">
            <w:pPr>
              <w:jc w:val="center"/>
              <w:rPr>
                <w:rFonts w:cs="Calibri Light"/>
                <w:color w:val="000000"/>
                <w:sz w:val="20"/>
                <w:szCs w:val="20"/>
                <w:lang w:val="es-CL" w:eastAsia="es-CL"/>
              </w:rPr>
            </w:pPr>
            <w:r w:rsidRPr="00E83EEE">
              <w:rPr>
                <w:rFonts w:cs="Calibri Light"/>
                <w:color w:val="000000"/>
                <w:sz w:val="20"/>
                <w:szCs w:val="20"/>
                <w:lang w:val="es-CL" w:eastAsia="es-CL"/>
              </w:rPr>
              <w:t>6</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784936"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Elementos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9D7DE9"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¿Qué elementos se debe adquirir para generar mi producto/servicio y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F43B58"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Descripción de los elementos clave necesarios para que el producto/servicio se genere y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649587CB" w14:textId="77777777" w:rsidR="00006196" w:rsidRPr="005C4FA6" w:rsidRDefault="00006196" w:rsidP="003D1EBB">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2 elementos clave,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875514" w14:textId="77777777" w:rsidR="00006196" w:rsidRPr="005C4FA6" w:rsidRDefault="00006196" w:rsidP="003D1EBB">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D7D467"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7%</w:t>
            </w:r>
          </w:p>
        </w:tc>
      </w:tr>
      <w:tr w:rsidR="00006196" w:rsidRPr="00FC6F1A" w14:paraId="1A1753F3" w14:textId="77777777" w:rsidTr="003D1EBB">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4BCAC4"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2AECD2C" w14:textId="77777777" w:rsidR="00006196" w:rsidRPr="005C4FA6" w:rsidRDefault="00006196" w:rsidP="003D1EBB">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01D027" w14:textId="77777777" w:rsidR="00006196" w:rsidRPr="005C4FA6" w:rsidRDefault="00006196" w:rsidP="003D1EBB">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B205D" w14:textId="77777777" w:rsidR="00006196" w:rsidRPr="005C4FA6" w:rsidRDefault="00006196" w:rsidP="003D1EBB">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9358976"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1 elemento clave, necesario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5E73DF8"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14596" w14:textId="77777777" w:rsidR="00006196" w:rsidRPr="005C4FA6" w:rsidRDefault="00006196" w:rsidP="003D1EBB">
            <w:pPr>
              <w:rPr>
                <w:rFonts w:ascii="Calibri Light" w:hAnsi="Calibri Light" w:cs="Calibri Light"/>
                <w:sz w:val="24"/>
                <w:lang w:val="es-CL" w:eastAsia="es-CL"/>
              </w:rPr>
            </w:pPr>
          </w:p>
        </w:tc>
      </w:tr>
      <w:tr w:rsidR="00006196" w:rsidRPr="00FC6F1A" w14:paraId="059DF5CA" w14:textId="77777777" w:rsidTr="003D1EBB">
        <w:trPr>
          <w:trHeight w:val="698"/>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FC5D8F"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9DE6FA" w14:textId="77777777" w:rsidR="00006196" w:rsidRPr="005C4FA6" w:rsidRDefault="00006196" w:rsidP="003D1EBB">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B2EF38" w14:textId="77777777" w:rsidR="00006196" w:rsidRPr="005C4FA6" w:rsidRDefault="00006196" w:rsidP="003D1EBB">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900E7D" w14:textId="77777777" w:rsidR="00006196" w:rsidRPr="005C4FA6" w:rsidRDefault="00006196" w:rsidP="003D1EBB">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0B888E68"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elementos claves, necesarios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10CBD9B7"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6C0237" w14:textId="77777777" w:rsidR="00006196" w:rsidRPr="005C4FA6" w:rsidRDefault="00006196" w:rsidP="003D1EBB">
            <w:pPr>
              <w:rPr>
                <w:rFonts w:ascii="Calibri Light" w:hAnsi="Calibri Light" w:cs="Calibri Light"/>
                <w:sz w:val="24"/>
                <w:lang w:val="es-CL" w:eastAsia="es-CL"/>
              </w:rPr>
            </w:pPr>
          </w:p>
        </w:tc>
      </w:tr>
      <w:tr w:rsidR="00006196" w:rsidRPr="00FC6F1A" w14:paraId="1C11126A" w14:textId="77777777" w:rsidTr="003D1EBB">
        <w:trPr>
          <w:trHeight w:val="679"/>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AF8F6" w14:textId="77777777" w:rsidR="00006196" w:rsidRPr="00E83EEE" w:rsidRDefault="00006196" w:rsidP="003D1EBB">
            <w:pPr>
              <w:jc w:val="center"/>
              <w:rPr>
                <w:rFonts w:cs="Calibri Light"/>
                <w:color w:val="000000"/>
                <w:sz w:val="20"/>
                <w:szCs w:val="20"/>
                <w:lang w:val="es-CL" w:eastAsia="es-CL"/>
              </w:rPr>
            </w:pPr>
            <w:r w:rsidRPr="00E83EEE">
              <w:rPr>
                <w:rFonts w:cs="Calibri Light"/>
                <w:color w:val="000000"/>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5DC026"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Acciones/</w:t>
            </w:r>
          </w:p>
          <w:p w14:paraId="23A12FEC"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actividades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B83A76"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¿Qué acciones se deben realizar para que mi producto/servicio se entregue a los diferentes tipos de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7B6E1"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Descripción de las acciones clave necesarias para que el producto/servicio se entregue a los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5C1FB2DF" w14:textId="77777777" w:rsidR="00006196" w:rsidRPr="005C4FA6" w:rsidRDefault="00006196" w:rsidP="003D1EBB">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2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471E0CBF" w14:textId="77777777" w:rsidR="00006196" w:rsidRPr="005C4FA6" w:rsidRDefault="00006196" w:rsidP="003D1EBB">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DBDF44"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7%</w:t>
            </w:r>
          </w:p>
        </w:tc>
      </w:tr>
      <w:tr w:rsidR="00006196" w:rsidRPr="00FC6F1A" w14:paraId="321AE9B4" w14:textId="77777777" w:rsidTr="003D1EBB">
        <w:trPr>
          <w:trHeight w:val="666"/>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FC36C3" w14:textId="77777777" w:rsidR="00006196" w:rsidRPr="00E83EEE" w:rsidRDefault="00006196" w:rsidP="003D1EBB">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CDB0E7" w14:textId="77777777" w:rsidR="00006196" w:rsidRPr="00E83EEE" w:rsidRDefault="00006196" w:rsidP="003D1EBB">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08747F" w14:textId="77777777" w:rsidR="00006196" w:rsidRPr="00E83EEE" w:rsidRDefault="00006196" w:rsidP="003D1EBB">
            <w:pPr>
              <w:rPr>
                <w:rFonts w:cs="Calibri Light"/>
                <w:color w:val="00B050"/>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69F92A" w14:textId="77777777" w:rsidR="00006196" w:rsidRPr="00E83EEE" w:rsidRDefault="00006196" w:rsidP="003D1EBB">
            <w:pPr>
              <w:rPr>
                <w:rFonts w:cs="Calibri Light"/>
                <w:color w:val="00B050"/>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40888F9B"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al menos 1 acción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51FA14DC"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F16D0" w14:textId="77777777" w:rsidR="00006196" w:rsidRPr="00FC6F1A" w:rsidRDefault="00006196" w:rsidP="003D1EBB">
            <w:pPr>
              <w:rPr>
                <w:rFonts w:ascii="Calibri Light" w:hAnsi="Calibri Light" w:cs="Calibri Light"/>
                <w:color w:val="000000"/>
                <w:sz w:val="24"/>
                <w:lang w:val="es-CL" w:eastAsia="es-CL"/>
              </w:rPr>
            </w:pPr>
          </w:p>
        </w:tc>
      </w:tr>
      <w:tr w:rsidR="00006196" w:rsidRPr="00FC6F1A" w14:paraId="5920666D" w14:textId="77777777" w:rsidTr="003D1EBB">
        <w:trPr>
          <w:trHeight w:val="703"/>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846473" w14:textId="77777777" w:rsidR="00006196" w:rsidRPr="00E83EEE" w:rsidRDefault="00006196" w:rsidP="003D1EBB">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0E7A40" w14:textId="77777777" w:rsidR="00006196" w:rsidRPr="00E83EEE" w:rsidRDefault="00006196" w:rsidP="003D1EBB">
            <w:pPr>
              <w:rPr>
                <w:rFonts w:cs="Calibri Light"/>
                <w:color w:val="00B050"/>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574C75D" w14:textId="77777777" w:rsidR="00006196" w:rsidRPr="00E83EEE" w:rsidRDefault="00006196" w:rsidP="003D1EBB">
            <w:pPr>
              <w:rPr>
                <w:rFonts w:cs="Calibri Light"/>
                <w:color w:val="00B050"/>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C10F3A9" w14:textId="77777777" w:rsidR="00006196" w:rsidRPr="00E83EEE" w:rsidRDefault="00006196" w:rsidP="003D1EBB">
            <w:pPr>
              <w:rPr>
                <w:rFonts w:cs="Calibri Light"/>
                <w:color w:val="00B050"/>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tcPr>
          <w:p w14:paraId="016048B4"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acciones clave, necesarias para que su producto/servicio llegue a sus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65D1DE9B"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F55C982" w14:textId="77777777" w:rsidR="00006196" w:rsidRPr="00FC6F1A" w:rsidRDefault="00006196" w:rsidP="003D1EBB">
            <w:pPr>
              <w:rPr>
                <w:rFonts w:ascii="Calibri Light" w:hAnsi="Calibri Light" w:cs="Calibri Light"/>
                <w:color w:val="000000"/>
                <w:sz w:val="24"/>
                <w:lang w:val="es-CL" w:eastAsia="es-CL"/>
              </w:rPr>
            </w:pPr>
          </w:p>
        </w:tc>
      </w:tr>
      <w:tr w:rsidR="00006196" w:rsidRPr="00DF05DD" w14:paraId="189BDA32" w14:textId="77777777" w:rsidTr="003D1EBB">
        <w:trPr>
          <w:trHeight w:val="702"/>
          <w:jc w:val="center"/>
        </w:trPr>
        <w:tc>
          <w:tcPr>
            <w:tcW w:w="0" w:type="auto"/>
            <w:vMerge w:val="restart"/>
            <w:tcBorders>
              <w:top w:val="single" w:sz="4" w:space="0" w:color="auto"/>
              <w:left w:val="single" w:sz="4" w:space="0" w:color="auto"/>
              <w:right w:val="single" w:sz="4" w:space="0" w:color="auto"/>
            </w:tcBorders>
            <w:shd w:val="clear" w:color="auto" w:fill="auto"/>
            <w:vAlign w:val="center"/>
            <w:hideMark/>
          </w:tcPr>
          <w:p w14:paraId="4B065A82" w14:textId="77777777" w:rsidR="00006196" w:rsidRPr="00E83EEE" w:rsidRDefault="00006196" w:rsidP="003D1EBB">
            <w:pPr>
              <w:jc w:val="center"/>
              <w:rPr>
                <w:rFonts w:cs="Calibri Light"/>
                <w:color w:val="000000"/>
                <w:sz w:val="20"/>
                <w:szCs w:val="20"/>
                <w:lang w:val="es-CL" w:eastAsia="es-CL"/>
              </w:rPr>
            </w:pPr>
            <w:r w:rsidRPr="00E83EEE">
              <w:rPr>
                <w:rFonts w:cs="Calibri Light"/>
                <w:color w:val="000000"/>
                <w:sz w:val="20"/>
                <w:szCs w:val="20"/>
                <w:lang w:val="es-CL" w:eastAsia="es-CL"/>
              </w:rPr>
              <w:t>8</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4DCB112E" w14:textId="77777777" w:rsidR="00006196" w:rsidRPr="00E83EEE" w:rsidRDefault="00006196" w:rsidP="003D1EBB">
            <w:pPr>
              <w:rPr>
                <w:rFonts w:cs="Calibri Light"/>
                <w:color w:val="00B050"/>
                <w:sz w:val="20"/>
                <w:szCs w:val="20"/>
                <w:lang w:val="es-CL" w:eastAsia="es-CL"/>
              </w:rPr>
            </w:pPr>
            <w:r w:rsidRPr="005C4FA6">
              <w:rPr>
                <w:rFonts w:cs="Calibri Light"/>
                <w:sz w:val="20"/>
                <w:szCs w:val="20"/>
                <w:lang w:val="es-CL" w:eastAsia="es-CL"/>
              </w:rPr>
              <w:t>Costos</w:t>
            </w:r>
          </w:p>
        </w:tc>
        <w:tc>
          <w:tcPr>
            <w:tcW w:w="2689" w:type="dxa"/>
            <w:vMerge w:val="restart"/>
            <w:tcBorders>
              <w:top w:val="single" w:sz="4" w:space="0" w:color="auto"/>
              <w:left w:val="single" w:sz="4" w:space="0" w:color="auto"/>
              <w:right w:val="single" w:sz="4" w:space="0" w:color="auto"/>
            </w:tcBorders>
            <w:shd w:val="clear" w:color="auto" w:fill="auto"/>
            <w:vAlign w:val="center"/>
            <w:hideMark/>
          </w:tcPr>
          <w:p w14:paraId="025EF765"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¿Cuáles son los costos (fijos y variables) para el funcionamiento de los elementos y acciones clave definidos?</w:t>
            </w:r>
          </w:p>
        </w:tc>
        <w:tc>
          <w:tcPr>
            <w:tcW w:w="2351" w:type="dxa"/>
            <w:vMerge w:val="restart"/>
            <w:tcBorders>
              <w:top w:val="single" w:sz="4" w:space="0" w:color="auto"/>
              <w:left w:val="single" w:sz="4" w:space="0" w:color="auto"/>
              <w:right w:val="single" w:sz="4" w:space="0" w:color="auto"/>
            </w:tcBorders>
            <w:shd w:val="clear" w:color="auto" w:fill="auto"/>
            <w:vAlign w:val="center"/>
            <w:hideMark/>
          </w:tcPr>
          <w:p w14:paraId="10457D77"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Definir cuáles son los costos fijos y variables asociados a los elementos y acciones claves de su negocio.</w:t>
            </w:r>
          </w:p>
        </w:tc>
        <w:tc>
          <w:tcPr>
            <w:tcW w:w="3800" w:type="dxa"/>
            <w:tcBorders>
              <w:top w:val="single" w:sz="4" w:space="0" w:color="auto"/>
              <w:left w:val="nil"/>
              <w:bottom w:val="single" w:sz="4" w:space="0" w:color="auto"/>
              <w:right w:val="single" w:sz="4" w:space="0" w:color="auto"/>
            </w:tcBorders>
            <w:shd w:val="clear" w:color="auto" w:fill="auto"/>
            <w:vAlign w:val="center"/>
            <w:hideMark/>
          </w:tcPr>
          <w:p w14:paraId="54EAF24F" w14:textId="77777777" w:rsidR="00006196" w:rsidRPr="00B13D08" w:rsidRDefault="00006196" w:rsidP="003D1EBB">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describe la estructura de costos de su proyecto de negocio, identificando costos fijos y costos variables de cada elemento y acción clave identificados previamente.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5E9465"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hideMark/>
          </w:tcPr>
          <w:p w14:paraId="4B6FBC69" w14:textId="77777777" w:rsidR="00006196" w:rsidRPr="00E83EEE" w:rsidRDefault="00006196" w:rsidP="003D1EBB">
            <w:pPr>
              <w:jc w:val="center"/>
              <w:rPr>
                <w:rFonts w:cs="Calibri Light"/>
                <w:color w:val="00B050"/>
                <w:sz w:val="20"/>
                <w:szCs w:val="20"/>
                <w:lang w:val="es-CL" w:eastAsia="es-CL"/>
              </w:rPr>
            </w:pPr>
            <w:r w:rsidRPr="005C4FA6">
              <w:rPr>
                <w:rFonts w:cs="Calibri Light"/>
                <w:sz w:val="20"/>
                <w:szCs w:val="20"/>
                <w:lang w:val="es-CL" w:eastAsia="es-CL"/>
              </w:rPr>
              <w:t>7%</w:t>
            </w:r>
          </w:p>
        </w:tc>
      </w:tr>
      <w:tr w:rsidR="00006196" w:rsidRPr="00DF05DD" w14:paraId="1D9F28F0" w14:textId="77777777" w:rsidTr="003D1EBB">
        <w:trPr>
          <w:trHeight w:val="794"/>
          <w:jc w:val="center"/>
        </w:trPr>
        <w:tc>
          <w:tcPr>
            <w:tcW w:w="0" w:type="auto"/>
            <w:vMerge/>
            <w:tcBorders>
              <w:left w:val="single" w:sz="4" w:space="0" w:color="auto"/>
              <w:right w:val="single" w:sz="4" w:space="0" w:color="auto"/>
            </w:tcBorders>
            <w:shd w:val="clear" w:color="auto" w:fill="auto"/>
            <w:vAlign w:val="center"/>
            <w:hideMark/>
          </w:tcPr>
          <w:p w14:paraId="2E0E5FAC" w14:textId="77777777" w:rsidR="00006196" w:rsidRPr="007C49E6" w:rsidRDefault="00006196" w:rsidP="003D1EBB">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7879031A" w14:textId="77777777" w:rsidR="00006196" w:rsidRPr="00DF05DD" w:rsidRDefault="00006196" w:rsidP="003D1EBB">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5578F06F" w14:textId="77777777" w:rsidR="00006196" w:rsidRPr="00DF05DD" w:rsidRDefault="00006196" w:rsidP="003D1EBB">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1BACB30F" w14:textId="77777777" w:rsidR="00006196" w:rsidRPr="00DF05DD" w:rsidRDefault="00006196" w:rsidP="003D1EBB">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4B5E0D08" w14:textId="77777777" w:rsidR="00006196" w:rsidRPr="00B13D08" w:rsidRDefault="00006196" w:rsidP="003D1EBB">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describe la estructura de costos de su proyecto de negocio, identificando costos fijos y costos variables, sin asociarlos necesariamente a a cada elemento o acción clave identificada previamente.</w:t>
            </w:r>
          </w:p>
        </w:tc>
        <w:tc>
          <w:tcPr>
            <w:tcW w:w="0" w:type="auto"/>
            <w:tcBorders>
              <w:top w:val="nil"/>
              <w:left w:val="nil"/>
              <w:bottom w:val="single" w:sz="4" w:space="0" w:color="auto"/>
              <w:right w:val="single" w:sz="4" w:space="0" w:color="auto"/>
            </w:tcBorders>
            <w:shd w:val="clear" w:color="auto" w:fill="auto"/>
            <w:vAlign w:val="center"/>
            <w:hideMark/>
          </w:tcPr>
          <w:p w14:paraId="7226C9CA"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left w:val="single" w:sz="4" w:space="0" w:color="auto"/>
              <w:right w:val="single" w:sz="4" w:space="0" w:color="auto"/>
            </w:tcBorders>
            <w:shd w:val="clear" w:color="auto" w:fill="auto"/>
            <w:vAlign w:val="center"/>
            <w:hideMark/>
          </w:tcPr>
          <w:p w14:paraId="55183B13" w14:textId="77777777" w:rsidR="00006196" w:rsidRPr="00DF05DD" w:rsidRDefault="00006196" w:rsidP="003D1EBB">
            <w:pPr>
              <w:rPr>
                <w:rFonts w:ascii="Calibri Light" w:hAnsi="Calibri Light" w:cs="Calibri Light"/>
                <w:color w:val="000000"/>
                <w:sz w:val="24"/>
                <w:lang w:val="es-CL" w:eastAsia="es-CL"/>
              </w:rPr>
            </w:pPr>
          </w:p>
        </w:tc>
      </w:tr>
      <w:tr w:rsidR="00006196" w:rsidRPr="00FC6F1A" w14:paraId="7BE1BC7C" w14:textId="77777777" w:rsidTr="003D1EBB">
        <w:trPr>
          <w:trHeight w:val="695"/>
          <w:jc w:val="center"/>
        </w:trPr>
        <w:tc>
          <w:tcPr>
            <w:tcW w:w="0" w:type="auto"/>
            <w:vMerge/>
            <w:tcBorders>
              <w:left w:val="single" w:sz="4" w:space="0" w:color="auto"/>
              <w:right w:val="single" w:sz="4" w:space="0" w:color="auto"/>
            </w:tcBorders>
            <w:shd w:val="clear" w:color="auto" w:fill="auto"/>
            <w:vAlign w:val="center"/>
            <w:hideMark/>
          </w:tcPr>
          <w:p w14:paraId="7DF23B47" w14:textId="77777777" w:rsidR="00006196" w:rsidRPr="007C49E6" w:rsidRDefault="00006196" w:rsidP="003D1EBB">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hideMark/>
          </w:tcPr>
          <w:p w14:paraId="50D9068E" w14:textId="77777777" w:rsidR="00006196" w:rsidRPr="007C49E6" w:rsidRDefault="00006196" w:rsidP="003D1EBB">
            <w:pPr>
              <w:rPr>
                <w:rFonts w:cs="Calibri Light"/>
                <w:color w:val="000000"/>
                <w:sz w:val="16"/>
                <w:szCs w:val="16"/>
                <w:lang w:val="es-CL" w:eastAsia="es-CL"/>
              </w:rPr>
            </w:pPr>
          </w:p>
        </w:tc>
        <w:tc>
          <w:tcPr>
            <w:tcW w:w="2689" w:type="dxa"/>
            <w:vMerge/>
            <w:tcBorders>
              <w:left w:val="single" w:sz="4" w:space="0" w:color="auto"/>
              <w:right w:val="single" w:sz="4" w:space="0" w:color="auto"/>
            </w:tcBorders>
            <w:shd w:val="clear" w:color="auto" w:fill="auto"/>
            <w:vAlign w:val="center"/>
            <w:hideMark/>
          </w:tcPr>
          <w:p w14:paraId="30DD67DA" w14:textId="77777777" w:rsidR="00006196" w:rsidRPr="007C49E6" w:rsidRDefault="00006196" w:rsidP="003D1EBB">
            <w:pPr>
              <w:rPr>
                <w:rFonts w:cs="Calibri Light"/>
                <w:sz w:val="16"/>
                <w:szCs w:val="16"/>
                <w:lang w:val="es-CL" w:eastAsia="es-CL"/>
              </w:rPr>
            </w:pPr>
          </w:p>
        </w:tc>
        <w:tc>
          <w:tcPr>
            <w:tcW w:w="2351" w:type="dxa"/>
            <w:vMerge/>
            <w:tcBorders>
              <w:left w:val="single" w:sz="4" w:space="0" w:color="auto"/>
              <w:right w:val="single" w:sz="4" w:space="0" w:color="auto"/>
            </w:tcBorders>
            <w:shd w:val="clear" w:color="auto" w:fill="auto"/>
            <w:vAlign w:val="center"/>
            <w:hideMark/>
          </w:tcPr>
          <w:p w14:paraId="38E5F01C" w14:textId="77777777" w:rsidR="00006196" w:rsidRPr="007C49E6" w:rsidRDefault="00006196" w:rsidP="003D1EBB">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68393ACF" w14:textId="77777777" w:rsidR="00006196" w:rsidRPr="00B13D08" w:rsidRDefault="00006196" w:rsidP="003D1EBB">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describe la estructura de costos sin separar entre costos fijos y variables y/o no los asocia a elementos ni acciones claves.</w:t>
            </w:r>
          </w:p>
        </w:tc>
        <w:tc>
          <w:tcPr>
            <w:tcW w:w="0" w:type="auto"/>
            <w:tcBorders>
              <w:top w:val="nil"/>
              <w:left w:val="nil"/>
              <w:bottom w:val="single" w:sz="4" w:space="0" w:color="auto"/>
              <w:right w:val="single" w:sz="4" w:space="0" w:color="auto"/>
            </w:tcBorders>
            <w:shd w:val="clear" w:color="auto" w:fill="auto"/>
            <w:vAlign w:val="center"/>
            <w:hideMark/>
          </w:tcPr>
          <w:p w14:paraId="769212D4"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left w:val="single" w:sz="4" w:space="0" w:color="auto"/>
              <w:right w:val="single" w:sz="4" w:space="0" w:color="auto"/>
            </w:tcBorders>
            <w:shd w:val="clear" w:color="auto" w:fill="auto"/>
            <w:vAlign w:val="center"/>
            <w:hideMark/>
          </w:tcPr>
          <w:p w14:paraId="5CE943FA" w14:textId="77777777" w:rsidR="00006196" w:rsidRPr="00FC6F1A" w:rsidRDefault="00006196" w:rsidP="003D1EBB">
            <w:pPr>
              <w:rPr>
                <w:rFonts w:ascii="Calibri Light" w:hAnsi="Calibri Light" w:cs="Calibri Light"/>
                <w:color w:val="000000"/>
                <w:sz w:val="24"/>
                <w:lang w:val="es-CL" w:eastAsia="es-CL"/>
              </w:rPr>
            </w:pPr>
          </w:p>
        </w:tc>
      </w:tr>
      <w:tr w:rsidR="00006196" w:rsidRPr="00FC6F1A" w14:paraId="720E5981" w14:textId="77777777" w:rsidTr="003D1EBB">
        <w:trPr>
          <w:trHeight w:val="563"/>
          <w:jc w:val="center"/>
        </w:trPr>
        <w:tc>
          <w:tcPr>
            <w:tcW w:w="0" w:type="auto"/>
            <w:vMerge/>
            <w:tcBorders>
              <w:left w:val="single" w:sz="4" w:space="0" w:color="auto"/>
              <w:bottom w:val="single" w:sz="4" w:space="0" w:color="auto"/>
              <w:right w:val="single" w:sz="4" w:space="0" w:color="auto"/>
            </w:tcBorders>
            <w:shd w:val="clear" w:color="auto" w:fill="auto"/>
            <w:vAlign w:val="center"/>
            <w:hideMark/>
          </w:tcPr>
          <w:p w14:paraId="1E08EC1E" w14:textId="77777777" w:rsidR="00006196" w:rsidRPr="007C49E6" w:rsidRDefault="00006196" w:rsidP="003D1EBB">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hideMark/>
          </w:tcPr>
          <w:p w14:paraId="5756F32B" w14:textId="77777777" w:rsidR="00006196" w:rsidRPr="007C49E6" w:rsidRDefault="00006196" w:rsidP="003D1EBB">
            <w:pPr>
              <w:rPr>
                <w:rFonts w:cs="Calibri Light"/>
                <w:color w:val="000000"/>
                <w:sz w:val="16"/>
                <w:szCs w:val="16"/>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hideMark/>
          </w:tcPr>
          <w:p w14:paraId="3DBBA245" w14:textId="77777777" w:rsidR="00006196" w:rsidRPr="007C49E6" w:rsidRDefault="00006196" w:rsidP="003D1EBB">
            <w:pPr>
              <w:rPr>
                <w:rFonts w:cs="Calibri Light"/>
                <w:sz w:val="16"/>
                <w:szCs w:val="16"/>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hideMark/>
          </w:tcPr>
          <w:p w14:paraId="624D0F40" w14:textId="77777777" w:rsidR="00006196" w:rsidRPr="007C49E6" w:rsidRDefault="00006196" w:rsidP="003D1EBB">
            <w:pPr>
              <w:rPr>
                <w:rFonts w:cs="Calibri Light"/>
                <w:sz w:val="16"/>
                <w:szCs w:val="16"/>
                <w:lang w:val="es-CL" w:eastAsia="es-CL"/>
              </w:rPr>
            </w:pPr>
          </w:p>
        </w:tc>
        <w:tc>
          <w:tcPr>
            <w:tcW w:w="3800" w:type="dxa"/>
            <w:tcBorders>
              <w:top w:val="nil"/>
              <w:left w:val="nil"/>
              <w:bottom w:val="single" w:sz="4" w:space="0" w:color="auto"/>
              <w:right w:val="single" w:sz="4" w:space="0" w:color="auto"/>
            </w:tcBorders>
            <w:shd w:val="clear" w:color="auto" w:fill="auto"/>
            <w:vAlign w:val="center"/>
            <w:hideMark/>
          </w:tcPr>
          <w:p w14:paraId="414EF074" w14:textId="77777777" w:rsidR="00006196" w:rsidRPr="00B13D08" w:rsidRDefault="00006196" w:rsidP="003D1EBB">
            <w:pPr>
              <w:jc w:val="both"/>
              <w:rPr>
                <w:rFonts w:cs="Calibri Light"/>
                <w:sz w:val="18"/>
                <w:szCs w:val="18"/>
                <w:lang w:val="es-CL" w:eastAsia="es-CL"/>
              </w:rPr>
            </w:pPr>
            <w:r>
              <w:rPr>
                <w:rFonts w:cs="Calibri Light"/>
                <w:sz w:val="18"/>
                <w:szCs w:val="18"/>
                <w:lang w:val="es-CL" w:eastAsia="es-CL"/>
              </w:rPr>
              <w:t>L</w:t>
            </w:r>
            <w:r w:rsidRPr="00B13D08">
              <w:rPr>
                <w:rFonts w:cs="Calibri Light"/>
                <w:sz w:val="18"/>
                <w:szCs w:val="18"/>
                <w:lang w:val="es-CL" w:eastAsia="es-CL"/>
              </w:rPr>
              <w:t>a postulante no es capaz de describir la estructura de costos de su proyecto de negocio.</w:t>
            </w:r>
          </w:p>
        </w:tc>
        <w:tc>
          <w:tcPr>
            <w:tcW w:w="0" w:type="auto"/>
            <w:tcBorders>
              <w:top w:val="nil"/>
              <w:left w:val="nil"/>
              <w:bottom w:val="single" w:sz="4" w:space="0" w:color="auto"/>
              <w:right w:val="single" w:sz="4" w:space="0" w:color="auto"/>
            </w:tcBorders>
            <w:shd w:val="clear" w:color="auto" w:fill="auto"/>
            <w:vAlign w:val="center"/>
            <w:hideMark/>
          </w:tcPr>
          <w:p w14:paraId="0C6B62B1"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hideMark/>
          </w:tcPr>
          <w:p w14:paraId="0EB5DDE5" w14:textId="77777777" w:rsidR="00006196" w:rsidRPr="00FC6F1A" w:rsidRDefault="00006196" w:rsidP="003D1EBB">
            <w:pPr>
              <w:rPr>
                <w:rFonts w:ascii="Calibri Light" w:hAnsi="Calibri Light" w:cs="Calibri Light"/>
                <w:color w:val="000000"/>
                <w:sz w:val="24"/>
                <w:lang w:val="es-CL" w:eastAsia="es-CL"/>
              </w:rPr>
            </w:pPr>
          </w:p>
        </w:tc>
      </w:tr>
      <w:tr w:rsidR="00006196" w:rsidRPr="00FC6F1A" w14:paraId="795AB906" w14:textId="77777777" w:rsidTr="003D1EBB">
        <w:trPr>
          <w:trHeight w:val="630"/>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C965C" w14:textId="77777777" w:rsidR="00006196" w:rsidRPr="00E83EEE" w:rsidRDefault="00006196" w:rsidP="003D1EBB">
            <w:pPr>
              <w:jc w:val="center"/>
              <w:rPr>
                <w:rFonts w:cs="Calibri Light"/>
                <w:color w:val="000000"/>
                <w:sz w:val="20"/>
                <w:szCs w:val="20"/>
                <w:lang w:val="es-CL" w:eastAsia="es-CL"/>
              </w:rPr>
            </w:pPr>
            <w:r w:rsidRPr="00E83EEE">
              <w:rPr>
                <w:rFonts w:cs="Calibri Light"/>
                <w:color w:val="000000"/>
                <w:sz w:val="20"/>
                <w:szCs w:val="20"/>
                <w:lang w:val="es-CL" w:eastAsia="es-CL"/>
              </w:rPr>
              <w:lastRenderedPageBreak/>
              <w:t>9</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7121DC"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Alianzas clave</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2CD7FA"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¿Cuáles son las alianzas realizadas o a realizar para mejorar la satisfacción de mis clientes?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66709B"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Definir cuáles son las actuales o futuras alianzas clave (redes de trabajo) que mi negocio debe tener para satisfacer de mejor forma a mis clientes.</w:t>
            </w:r>
          </w:p>
        </w:tc>
        <w:tc>
          <w:tcPr>
            <w:tcW w:w="3800" w:type="dxa"/>
            <w:tcBorders>
              <w:top w:val="single" w:sz="4" w:space="0" w:color="auto"/>
              <w:left w:val="nil"/>
              <w:bottom w:val="single" w:sz="4" w:space="0" w:color="auto"/>
              <w:right w:val="single" w:sz="4" w:space="0" w:color="auto"/>
            </w:tcBorders>
            <w:shd w:val="clear" w:color="auto" w:fill="auto"/>
            <w:vAlign w:val="center"/>
          </w:tcPr>
          <w:p w14:paraId="59FABB88" w14:textId="77777777" w:rsidR="00006196" w:rsidRPr="005C4FA6" w:rsidRDefault="00006196" w:rsidP="003D1EBB">
            <w:pPr>
              <w:jc w:val="both"/>
              <w:rPr>
                <w:rFonts w:cs="Calibri Light"/>
                <w:strike/>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 lo menos 2 alianzas clave que pueden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02F9265A" w14:textId="77777777" w:rsidR="00006196" w:rsidRPr="005C4FA6" w:rsidRDefault="00006196" w:rsidP="003D1EBB">
            <w:pPr>
              <w:jc w:val="center"/>
              <w:rPr>
                <w:rFonts w:cs="Calibri Light"/>
                <w:strike/>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410B49" w14:textId="77777777" w:rsidR="00006196" w:rsidRPr="00DF05DD" w:rsidRDefault="00006196" w:rsidP="003D1EBB">
            <w:pPr>
              <w:jc w:val="center"/>
              <w:rPr>
                <w:rFonts w:cs="Calibri Light"/>
                <w:color w:val="000000"/>
                <w:sz w:val="20"/>
                <w:szCs w:val="20"/>
                <w:lang w:val="es-CL" w:eastAsia="es-CL"/>
              </w:rPr>
            </w:pPr>
            <w:r w:rsidRPr="005C4FA6">
              <w:rPr>
                <w:rFonts w:cs="Calibri Light"/>
                <w:sz w:val="20"/>
                <w:szCs w:val="20"/>
                <w:lang w:val="es-CL" w:eastAsia="es-CL"/>
              </w:rPr>
              <w:t>4%</w:t>
            </w:r>
          </w:p>
        </w:tc>
      </w:tr>
      <w:tr w:rsidR="00006196" w:rsidRPr="00FC6F1A" w14:paraId="3ECA76E8" w14:textId="77777777" w:rsidTr="003D1EBB">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879134B" w14:textId="77777777" w:rsidR="00006196" w:rsidRPr="00E83EEE" w:rsidRDefault="00006196" w:rsidP="003D1EBB">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E5DE51" w14:textId="77777777" w:rsidR="00006196" w:rsidRPr="005C4FA6" w:rsidRDefault="00006196" w:rsidP="003D1EBB">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88E9A7F" w14:textId="77777777" w:rsidR="00006196" w:rsidRPr="005C4FA6" w:rsidRDefault="00006196" w:rsidP="003D1EBB">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1C9E881" w14:textId="77777777" w:rsidR="00006196" w:rsidRPr="005C4FA6" w:rsidRDefault="00006196" w:rsidP="003D1EBB">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69E98C0E"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describe a lo menos 1 alianza clave que pueda mejorar la satisfacción de sus actuales y/o potenciales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3FAEE434"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375870B" w14:textId="77777777" w:rsidR="00006196" w:rsidRPr="00C534E5" w:rsidRDefault="00006196" w:rsidP="003D1EBB">
            <w:pPr>
              <w:rPr>
                <w:rFonts w:ascii="Calibri Light" w:hAnsi="Calibri Light" w:cs="Calibri Light"/>
                <w:color w:val="000000"/>
                <w:sz w:val="24"/>
                <w:highlight w:val="green"/>
                <w:lang w:val="es-CL" w:eastAsia="es-CL"/>
              </w:rPr>
            </w:pPr>
          </w:p>
        </w:tc>
      </w:tr>
      <w:tr w:rsidR="00006196" w:rsidRPr="00FC6F1A" w14:paraId="76D621B1" w14:textId="77777777" w:rsidTr="003D1EBB">
        <w:trPr>
          <w:trHeight w:val="630"/>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84067D0" w14:textId="77777777" w:rsidR="00006196" w:rsidRPr="00E83EEE" w:rsidRDefault="00006196" w:rsidP="003D1EBB">
            <w:pPr>
              <w:rPr>
                <w:rFonts w:cs="Calibri Light"/>
                <w:color w:val="000000"/>
                <w:sz w:val="20"/>
                <w:szCs w:val="20"/>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DB85FB" w14:textId="77777777" w:rsidR="00006196" w:rsidRPr="005C4FA6" w:rsidRDefault="00006196" w:rsidP="003D1EBB">
            <w:pPr>
              <w:rPr>
                <w:rFonts w:cs="Calibri Light"/>
                <w:sz w:val="20"/>
                <w:szCs w:val="20"/>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AFCBEB" w14:textId="77777777" w:rsidR="00006196" w:rsidRPr="005C4FA6" w:rsidRDefault="00006196" w:rsidP="003D1EBB">
            <w:pPr>
              <w:rPr>
                <w:rFonts w:cs="Calibri Light"/>
                <w:sz w:val="18"/>
                <w:szCs w:val="18"/>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2ED920" w14:textId="77777777" w:rsidR="00006196" w:rsidRPr="005C4FA6" w:rsidRDefault="00006196" w:rsidP="003D1EBB">
            <w:pPr>
              <w:rPr>
                <w:rFonts w:cs="Calibri Light"/>
                <w:sz w:val="18"/>
                <w:szCs w:val="18"/>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44C89E7" w14:textId="77777777" w:rsidR="00006196" w:rsidRPr="005C4FA6" w:rsidRDefault="00006196" w:rsidP="003D1EBB">
            <w:pPr>
              <w:jc w:val="both"/>
              <w:rPr>
                <w:rFonts w:cs="Calibri Light"/>
                <w:sz w:val="18"/>
                <w:szCs w:val="18"/>
                <w:lang w:val="es-CL" w:eastAsia="es-CL"/>
              </w:rPr>
            </w:pPr>
            <w:r>
              <w:rPr>
                <w:rFonts w:cs="Calibri Light"/>
                <w:sz w:val="18"/>
                <w:szCs w:val="18"/>
                <w:lang w:val="es-CL" w:eastAsia="es-CL"/>
              </w:rPr>
              <w:t>L</w:t>
            </w:r>
            <w:r w:rsidRPr="005C4FA6">
              <w:rPr>
                <w:rFonts w:cs="Calibri Light"/>
                <w:sz w:val="18"/>
                <w:szCs w:val="18"/>
                <w:lang w:val="es-CL" w:eastAsia="es-CL"/>
              </w:rPr>
              <w:t>a postulante no describe alianzas clave destinadas a mejorar la satisfacción de los clientes.</w:t>
            </w:r>
          </w:p>
        </w:tc>
        <w:tc>
          <w:tcPr>
            <w:tcW w:w="0" w:type="auto"/>
            <w:tcBorders>
              <w:top w:val="single" w:sz="4" w:space="0" w:color="auto"/>
              <w:left w:val="nil"/>
              <w:bottom w:val="single" w:sz="4" w:space="0" w:color="auto"/>
              <w:right w:val="single" w:sz="4" w:space="0" w:color="auto"/>
            </w:tcBorders>
            <w:shd w:val="clear" w:color="auto" w:fill="auto"/>
            <w:vAlign w:val="center"/>
          </w:tcPr>
          <w:p w14:paraId="27531E43"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ABCC4C9" w14:textId="77777777" w:rsidR="00006196" w:rsidRPr="00C534E5" w:rsidRDefault="00006196" w:rsidP="003D1EBB">
            <w:pPr>
              <w:rPr>
                <w:rFonts w:ascii="Calibri Light" w:hAnsi="Calibri Light" w:cs="Calibri Light"/>
                <w:color w:val="000000"/>
                <w:sz w:val="24"/>
                <w:highlight w:val="green"/>
                <w:lang w:val="es-CL" w:eastAsia="es-CL"/>
              </w:rPr>
            </w:pPr>
          </w:p>
        </w:tc>
      </w:tr>
      <w:tr w:rsidR="00006196" w:rsidRPr="00FC6F1A" w14:paraId="59EA8642" w14:textId="77777777" w:rsidTr="003D1EBB">
        <w:trPr>
          <w:trHeight w:val="63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0FD778DE" w14:textId="77777777" w:rsidR="00006196" w:rsidRPr="00E83EEE" w:rsidRDefault="00006196" w:rsidP="003D1EBB">
            <w:pPr>
              <w:rPr>
                <w:rFonts w:cs="Calibri Light"/>
                <w:color w:val="000000"/>
                <w:sz w:val="20"/>
                <w:szCs w:val="20"/>
                <w:lang w:val="es-CL" w:eastAsia="es-CL"/>
              </w:rPr>
            </w:pPr>
            <w:r w:rsidRPr="00E83EEE">
              <w:rPr>
                <w:rFonts w:cs="Calibri Light"/>
                <w:color w:val="000000"/>
                <w:sz w:val="20"/>
                <w:szCs w:val="20"/>
                <w:lang w:val="es-CL" w:eastAsia="es-CL"/>
              </w:rPr>
              <w:t>10</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58448FF9" w14:textId="77777777" w:rsidR="00006196" w:rsidRPr="005C4FA6" w:rsidRDefault="00006196" w:rsidP="003D1EBB">
            <w:pPr>
              <w:rPr>
                <w:rFonts w:cs="Calibri Light"/>
                <w:sz w:val="20"/>
                <w:szCs w:val="20"/>
                <w:lang w:val="es-CL" w:eastAsia="es-CL"/>
              </w:rPr>
            </w:pPr>
            <w:r w:rsidRPr="005C4FA6">
              <w:rPr>
                <w:rFonts w:cs="Calibri Light"/>
                <w:sz w:val="20"/>
                <w:szCs w:val="20"/>
                <w:lang w:val="es-CL" w:eastAsia="es-CL"/>
              </w:rPr>
              <w:t>Sustentabilidad</w:t>
            </w:r>
          </w:p>
        </w:tc>
        <w:tc>
          <w:tcPr>
            <w:tcW w:w="2689" w:type="dxa"/>
            <w:vMerge w:val="restart"/>
            <w:tcBorders>
              <w:top w:val="single" w:sz="4" w:space="0" w:color="auto"/>
              <w:left w:val="single" w:sz="4" w:space="0" w:color="auto"/>
              <w:right w:val="single" w:sz="4" w:space="0" w:color="auto"/>
            </w:tcBorders>
            <w:shd w:val="clear" w:color="auto" w:fill="auto"/>
            <w:vAlign w:val="center"/>
          </w:tcPr>
          <w:p w14:paraId="59542D8E"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¿Qué acciones puedo implementar en mi negocio, desde el punto de vista de la eficiencia energética, energías renovables y economía circular? de manera de hacer mi producto o servicio más sustentable.</w:t>
            </w:r>
          </w:p>
          <w:p w14:paraId="0D648239"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¿Tenía ya incorporada alguna de esta acciones en el proceso de mi producto o servicio?</w:t>
            </w:r>
          </w:p>
        </w:tc>
        <w:tc>
          <w:tcPr>
            <w:tcW w:w="2351" w:type="dxa"/>
            <w:vMerge w:val="restart"/>
            <w:tcBorders>
              <w:top w:val="single" w:sz="4" w:space="0" w:color="auto"/>
              <w:left w:val="single" w:sz="4" w:space="0" w:color="auto"/>
              <w:right w:val="single" w:sz="4" w:space="0" w:color="auto"/>
            </w:tcBorders>
            <w:shd w:val="clear" w:color="auto" w:fill="auto"/>
            <w:vAlign w:val="center"/>
          </w:tcPr>
          <w:p w14:paraId="63E46BD1"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Establecer las acciones de eficiencia energéticas, energías renovables y de economía circular involucradas en el proceso productivo de mi producto/servicio.</w:t>
            </w:r>
          </w:p>
        </w:tc>
        <w:tc>
          <w:tcPr>
            <w:tcW w:w="3800" w:type="dxa"/>
            <w:tcBorders>
              <w:top w:val="single" w:sz="4" w:space="0" w:color="auto"/>
              <w:left w:val="nil"/>
              <w:bottom w:val="single" w:sz="4" w:space="0" w:color="auto"/>
              <w:right w:val="single" w:sz="4" w:space="0" w:color="auto"/>
            </w:tcBorders>
            <w:shd w:val="clear" w:color="auto" w:fill="auto"/>
            <w:vAlign w:val="center"/>
          </w:tcPr>
          <w:p w14:paraId="4D092A16" w14:textId="77777777" w:rsidR="00006196" w:rsidRPr="00B13D08" w:rsidRDefault="00006196" w:rsidP="003D1EBB">
            <w:pPr>
              <w:jc w:val="both"/>
              <w:rPr>
                <w:rFonts w:cs="Calibri Light"/>
                <w:sz w:val="18"/>
                <w:szCs w:val="18"/>
                <w:lang w:val="es-CL" w:eastAsia="es-CL"/>
              </w:rPr>
            </w:pPr>
            <w:r w:rsidRPr="00B13D08">
              <w:rPr>
                <w:rFonts w:cs="Calibri Light"/>
                <w:sz w:val="18"/>
                <w:szCs w:val="18"/>
                <w:lang w:eastAsia="es-CL"/>
              </w:rPr>
              <w:t xml:space="preserve">El </w:t>
            </w:r>
            <w:r w:rsidRPr="00111B90">
              <w:rPr>
                <w:rFonts w:cs="Calibri Light"/>
                <w:sz w:val="18"/>
                <w:szCs w:val="18"/>
                <w:lang w:eastAsia="es-CL"/>
              </w:rPr>
              <w:t>proyecto</w:t>
            </w:r>
            <w:r w:rsidRPr="00111B90">
              <w:rPr>
                <w:rFonts w:cs="Calibri Light"/>
                <w:color w:val="FF0000"/>
                <w:sz w:val="18"/>
                <w:szCs w:val="18"/>
                <w:lang w:eastAsia="es-CL"/>
              </w:rPr>
              <w:t xml:space="preserve"> </w:t>
            </w:r>
            <w:r w:rsidRPr="00111B90">
              <w:rPr>
                <w:rFonts w:cs="Calibri Light"/>
                <w:sz w:val="18"/>
                <w:szCs w:val="18"/>
                <w:lang w:eastAsia="es-CL"/>
              </w:rPr>
              <w:t>de negocio presentado es del tipo sustentable (</w:t>
            </w:r>
            <w:r w:rsidRPr="00111B90">
              <w:rPr>
                <w:rFonts w:cs="Calibri Light"/>
                <w:b/>
                <w:sz w:val="18"/>
                <w:szCs w:val="18"/>
                <w:lang w:eastAsia="es-CL"/>
              </w:rPr>
              <w:t>ver Anexo N°9</w:t>
            </w:r>
            <w:r w:rsidRPr="00111B90">
              <w:rPr>
                <w:rFonts w:cs="Calibri Light"/>
                <w:sz w:val="18"/>
                <w:szCs w:val="18"/>
                <w:lang w:eastAsia="es-CL"/>
              </w:rPr>
              <w:t>) o incorpora</w:t>
            </w:r>
            <w:r w:rsidRPr="00B13D08">
              <w:rPr>
                <w:rFonts w:cs="Calibri Light"/>
                <w:sz w:val="18"/>
                <w:szCs w:val="18"/>
                <w:lang w:eastAsia="es-CL"/>
              </w:rPr>
              <w:t xml:space="preserve"> en la cadena de desarrollo del producto o servicio, accio</w:t>
            </w:r>
            <w:r>
              <w:rPr>
                <w:rFonts w:cs="Calibri Light"/>
                <w:sz w:val="18"/>
                <w:szCs w:val="18"/>
                <w:lang w:eastAsia="es-CL"/>
              </w:rPr>
              <w:t>nes de eficiencia energética,</w:t>
            </w:r>
            <w:r w:rsidRPr="00B13D08">
              <w:rPr>
                <w:rFonts w:cs="Calibri Light"/>
                <w:sz w:val="18"/>
                <w:szCs w:val="18"/>
                <w:lang w:eastAsia="es-CL"/>
              </w:rPr>
              <w:t xml:space="preserve"> de energías renovables y de economía circular.</w:t>
            </w:r>
          </w:p>
        </w:tc>
        <w:tc>
          <w:tcPr>
            <w:tcW w:w="0" w:type="auto"/>
            <w:tcBorders>
              <w:top w:val="single" w:sz="4" w:space="0" w:color="auto"/>
              <w:left w:val="nil"/>
              <w:bottom w:val="single" w:sz="4" w:space="0" w:color="auto"/>
              <w:right w:val="single" w:sz="4" w:space="0" w:color="auto"/>
            </w:tcBorders>
            <w:shd w:val="clear" w:color="auto" w:fill="auto"/>
            <w:vAlign w:val="center"/>
          </w:tcPr>
          <w:p w14:paraId="73A05CD0"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right w:val="single" w:sz="4" w:space="0" w:color="auto"/>
            </w:tcBorders>
            <w:shd w:val="clear" w:color="auto" w:fill="auto"/>
            <w:vAlign w:val="center"/>
          </w:tcPr>
          <w:p w14:paraId="6A159B0F" w14:textId="77777777" w:rsidR="00006196" w:rsidRPr="005C4FA6" w:rsidRDefault="00006196" w:rsidP="003D1EBB">
            <w:pPr>
              <w:jc w:val="center"/>
              <w:rPr>
                <w:rFonts w:ascii="Calibri Light" w:hAnsi="Calibri Light" w:cs="Calibri Light"/>
                <w:sz w:val="24"/>
                <w:highlight w:val="green"/>
                <w:lang w:val="es-CL" w:eastAsia="es-CL"/>
              </w:rPr>
            </w:pPr>
            <w:r w:rsidRPr="005C4FA6">
              <w:rPr>
                <w:rFonts w:cs="Calibri Light"/>
                <w:sz w:val="20"/>
                <w:szCs w:val="20"/>
                <w:lang w:val="es-CL" w:eastAsia="es-CL"/>
              </w:rPr>
              <w:t>8%</w:t>
            </w:r>
          </w:p>
        </w:tc>
      </w:tr>
      <w:tr w:rsidR="00006196" w:rsidRPr="00FC6F1A" w14:paraId="0B55DA19" w14:textId="77777777" w:rsidTr="003D1EBB">
        <w:trPr>
          <w:trHeight w:val="630"/>
          <w:jc w:val="center"/>
        </w:trPr>
        <w:tc>
          <w:tcPr>
            <w:tcW w:w="0" w:type="auto"/>
            <w:vMerge/>
            <w:tcBorders>
              <w:left w:val="single" w:sz="4" w:space="0" w:color="auto"/>
              <w:right w:val="single" w:sz="4" w:space="0" w:color="auto"/>
            </w:tcBorders>
            <w:shd w:val="clear" w:color="auto" w:fill="auto"/>
            <w:vAlign w:val="center"/>
          </w:tcPr>
          <w:p w14:paraId="152D7CD4" w14:textId="77777777" w:rsidR="00006196" w:rsidRPr="007C49E6" w:rsidRDefault="00006196" w:rsidP="003D1EBB">
            <w:pPr>
              <w:rPr>
                <w:rFonts w:cs="Calibri Light"/>
                <w:color w:val="000000"/>
                <w:sz w:val="16"/>
                <w:szCs w:val="16"/>
                <w:lang w:val="es-CL" w:eastAsia="es-CL"/>
              </w:rPr>
            </w:pPr>
          </w:p>
        </w:tc>
        <w:tc>
          <w:tcPr>
            <w:tcW w:w="0" w:type="auto"/>
            <w:vMerge/>
            <w:tcBorders>
              <w:left w:val="single" w:sz="4" w:space="0" w:color="auto"/>
              <w:right w:val="single" w:sz="4" w:space="0" w:color="auto"/>
            </w:tcBorders>
            <w:shd w:val="clear" w:color="auto" w:fill="auto"/>
            <w:vAlign w:val="center"/>
          </w:tcPr>
          <w:p w14:paraId="0D1A853E" w14:textId="77777777" w:rsidR="00006196" w:rsidRPr="00C0192A" w:rsidRDefault="00006196" w:rsidP="003D1EBB">
            <w:pPr>
              <w:rPr>
                <w:rFonts w:cs="Calibri Light"/>
                <w:color w:val="000000"/>
                <w:sz w:val="18"/>
                <w:szCs w:val="18"/>
                <w:lang w:val="es-CL" w:eastAsia="es-CL"/>
              </w:rPr>
            </w:pPr>
          </w:p>
        </w:tc>
        <w:tc>
          <w:tcPr>
            <w:tcW w:w="2689" w:type="dxa"/>
            <w:vMerge/>
            <w:tcBorders>
              <w:left w:val="single" w:sz="4" w:space="0" w:color="auto"/>
              <w:right w:val="single" w:sz="4" w:space="0" w:color="auto"/>
            </w:tcBorders>
            <w:shd w:val="clear" w:color="auto" w:fill="auto"/>
            <w:vAlign w:val="center"/>
          </w:tcPr>
          <w:p w14:paraId="4D766627" w14:textId="77777777" w:rsidR="00006196" w:rsidRPr="00C0192A" w:rsidRDefault="00006196" w:rsidP="003D1EBB">
            <w:pPr>
              <w:rPr>
                <w:rFonts w:cs="Calibri Light"/>
                <w:sz w:val="18"/>
                <w:szCs w:val="18"/>
                <w:lang w:val="es-CL" w:eastAsia="es-CL"/>
              </w:rPr>
            </w:pPr>
          </w:p>
        </w:tc>
        <w:tc>
          <w:tcPr>
            <w:tcW w:w="2351" w:type="dxa"/>
            <w:vMerge/>
            <w:tcBorders>
              <w:left w:val="single" w:sz="4" w:space="0" w:color="auto"/>
              <w:right w:val="single" w:sz="4" w:space="0" w:color="auto"/>
            </w:tcBorders>
            <w:shd w:val="clear" w:color="auto" w:fill="auto"/>
            <w:vAlign w:val="center"/>
          </w:tcPr>
          <w:p w14:paraId="5239BCB6" w14:textId="77777777" w:rsidR="00006196" w:rsidRPr="00C0192A" w:rsidRDefault="00006196" w:rsidP="003D1EBB">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0C096418" w14:textId="77777777" w:rsidR="00006196" w:rsidRPr="00B13D08" w:rsidRDefault="00006196" w:rsidP="003D1EBB">
            <w:pPr>
              <w:jc w:val="both"/>
              <w:rPr>
                <w:rFonts w:cs="Calibri Light"/>
                <w:sz w:val="18"/>
                <w:szCs w:val="18"/>
                <w:lang w:val="es-CL" w:eastAsia="es-CL"/>
              </w:rPr>
            </w:pPr>
            <w:r w:rsidRPr="00B13D08">
              <w:rPr>
                <w:rFonts w:cs="Calibri Light"/>
                <w:sz w:val="18"/>
                <w:szCs w:val="18"/>
                <w:lang w:eastAsia="es-CL"/>
              </w:rPr>
              <w:t>El proyecto de negocio presentado, indistinta su naturaleza, incorpora en la cadena de desarrollo del producto o servicio, al menos 1 (una) acción de eficiencia energética o de energías renovables o de economía circular.</w:t>
            </w:r>
          </w:p>
        </w:tc>
        <w:tc>
          <w:tcPr>
            <w:tcW w:w="0" w:type="auto"/>
            <w:tcBorders>
              <w:top w:val="nil"/>
              <w:left w:val="nil"/>
              <w:bottom w:val="single" w:sz="4" w:space="0" w:color="auto"/>
              <w:right w:val="single" w:sz="4" w:space="0" w:color="auto"/>
            </w:tcBorders>
            <w:shd w:val="clear" w:color="auto" w:fill="auto"/>
            <w:vAlign w:val="center"/>
          </w:tcPr>
          <w:p w14:paraId="5F519541"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4</w:t>
            </w:r>
          </w:p>
        </w:tc>
        <w:tc>
          <w:tcPr>
            <w:tcW w:w="0" w:type="auto"/>
            <w:vMerge/>
            <w:tcBorders>
              <w:left w:val="single" w:sz="4" w:space="0" w:color="auto"/>
              <w:right w:val="single" w:sz="4" w:space="0" w:color="auto"/>
            </w:tcBorders>
            <w:shd w:val="clear" w:color="auto" w:fill="auto"/>
            <w:vAlign w:val="center"/>
          </w:tcPr>
          <w:p w14:paraId="57D7C2B7" w14:textId="77777777" w:rsidR="00006196" w:rsidRPr="00C534E5" w:rsidRDefault="00006196" w:rsidP="003D1EBB">
            <w:pPr>
              <w:rPr>
                <w:rFonts w:ascii="Calibri Light" w:hAnsi="Calibri Light" w:cs="Calibri Light"/>
                <w:color w:val="000000"/>
                <w:sz w:val="24"/>
                <w:highlight w:val="green"/>
                <w:lang w:val="es-CL" w:eastAsia="es-CL"/>
              </w:rPr>
            </w:pPr>
          </w:p>
        </w:tc>
      </w:tr>
      <w:tr w:rsidR="00006196" w:rsidRPr="00FC6F1A" w14:paraId="38FAF55B" w14:textId="77777777" w:rsidTr="003D1EBB">
        <w:trPr>
          <w:trHeight w:val="63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779CAEF8" w14:textId="77777777" w:rsidR="00006196" w:rsidRPr="007C49E6" w:rsidRDefault="00006196" w:rsidP="003D1EBB">
            <w:pPr>
              <w:rPr>
                <w:rFonts w:cs="Calibri Light"/>
                <w:color w:val="000000"/>
                <w:sz w:val="16"/>
                <w:szCs w:val="16"/>
                <w:lang w:val="es-CL" w:eastAsia="es-CL"/>
              </w:rPr>
            </w:pPr>
          </w:p>
        </w:tc>
        <w:tc>
          <w:tcPr>
            <w:tcW w:w="0" w:type="auto"/>
            <w:vMerge/>
            <w:tcBorders>
              <w:left w:val="single" w:sz="4" w:space="0" w:color="auto"/>
              <w:bottom w:val="single" w:sz="4" w:space="0" w:color="auto"/>
              <w:right w:val="single" w:sz="4" w:space="0" w:color="auto"/>
            </w:tcBorders>
            <w:shd w:val="clear" w:color="auto" w:fill="auto"/>
            <w:vAlign w:val="center"/>
          </w:tcPr>
          <w:p w14:paraId="50F161A5" w14:textId="77777777" w:rsidR="00006196" w:rsidRPr="00C0192A" w:rsidRDefault="00006196" w:rsidP="003D1EBB">
            <w:pPr>
              <w:rPr>
                <w:rFonts w:cs="Calibri Light"/>
                <w:color w:val="000000"/>
                <w:sz w:val="18"/>
                <w:szCs w:val="18"/>
                <w:lang w:val="es-CL" w:eastAsia="es-CL"/>
              </w:rPr>
            </w:pPr>
          </w:p>
        </w:tc>
        <w:tc>
          <w:tcPr>
            <w:tcW w:w="2689" w:type="dxa"/>
            <w:vMerge/>
            <w:tcBorders>
              <w:left w:val="single" w:sz="4" w:space="0" w:color="auto"/>
              <w:bottom w:val="single" w:sz="4" w:space="0" w:color="auto"/>
              <w:right w:val="single" w:sz="4" w:space="0" w:color="auto"/>
            </w:tcBorders>
            <w:shd w:val="clear" w:color="auto" w:fill="auto"/>
            <w:vAlign w:val="center"/>
          </w:tcPr>
          <w:p w14:paraId="573BD307" w14:textId="77777777" w:rsidR="00006196" w:rsidRPr="00C0192A" w:rsidRDefault="00006196" w:rsidP="003D1EBB">
            <w:pPr>
              <w:rPr>
                <w:rFonts w:cs="Calibri Light"/>
                <w:sz w:val="18"/>
                <w:szCs w:val="18"/>
                <w:lang w:val="es-CL" w:eastAsia="es-CL"/>
              </w:rPr>
            </w:pPr>
          </w:p>
        </w:tc>
        <w:tc>
          <w:tcPr>
            <w:tcW w:w="2351" w:type="dxa"/>
            <w:vMerge/>
            <w:tcBorders>
              <w:left w:val="single" w:sz="4" w:space="0" w:color="auto"/>
              <w:bottom w:val="single" w:sz="4" w:space="0" w:color="auto"/>
              <w:right w:val="single" w:sz="4" w:space="0" w:color="auto"/>
            </w:tcBorders>
            <w:shd w:val="clear" w:color="auto" w:fill="auto"/>
            <w:vAlign w:val="center"/>
          </w:tcPr>
          <w:p w14:paraId="2D1B9673" w14:textId="77777777" w:rsidR="00006196" w:rsidRPr="00C0192A" w:rsidRDefault="00006196" w:rsidP="003D1EBB">
            <w:pPr>
              <w:rPr>
                <w:rFonts w:cs="Calibri Light"/>
                <w:sz w:val="18"/>
                <w:szCs w:val="18"/>
                <w:lang w:val="es-CL" w:eastAsia="es-CL"/>
              </w:rPr>
            </w:pPr>
          </w:p>
        </w:tc>
        <w:tc>
          <w:tcPr>
            <w:tcW w:w="3800" w:type="dxa"/>
            <w:tcBorders>
              <w:top w:val="nil"/>
              <w:left w:val="nil"/>
              <w:bottom w:val="single" w:sz="4" w:space="0" w:color="auto"/>
              <w:right w:val="single" w:sz="4" w:space="0" w:color="auto"/>
            </w:tcBorders>
            <w:shd w:val="clear" w:color="auto" w:fill="auto"/>
            <w:vAlign w:val="center"/>
          </w:tcPr>
          <w:p w14:paraId="16678AA1" w14:textId="77777777" w:rsidR="00006196" w:rsidRPr="00B13D08" w:rsidRDefault="00006196" w:rsidP="003D1EBB">
            <w:pPr>
              <w:jc w:val="both"/>
              <w:rPr>
                <w:rFonts w:cs="Calibri Light"/>
                <w:sz w:val="18"/>
                <w:szCs w:val="18"/>
                <w:lang w:val="es-CL" w:eastAsia="es-CL"/>
              </w:rPr>
            </w:pPr>
            <w:r w:rsidRPr="00B13D08">
              <w:rPr>
                <w:rFonts w:cs="Calibri Light"/>
                <w:sz w:val="18"/>
                <w:szCs w:val="18"/>
                <w:lang w:eastAsia="es-CL"/>
              </w:rPr>
              <w:t>El proyecto de negocio presentado no incorpora en la cadena de desarrollo del producto o servicio, alguna acción de eficiencia energética y/o de energías renovables o de economía circular, ni tampoco integra en su quehacer actividades que aporten a la sustentabilidad.</w:t>
            </w:r>
          </w:p>
        </w:tc>
        <w:tc>
          <w:tcPr>
            <w:tcW w:w="0" w:type="auto"/>
            <w:tcBorders>
              <w:top w:val="nil"/>
              <w:left w:val="nil"/>
              <w:bottom w:val="single" w:sz="4" w:space="0" w:color="auto"/>
              <w:right w:val="single" w:sz="4" w:space="0" w:color="auto"/>
            </w:tcBorders>
            <w:shd w:val="clear" w:color="auto" w:fill="auto"/>
            <w:vAlign w:val="center"/>
          </w:tcPr>
          <w:p w14:paraId="1D3DF598"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left w:val="single" w:sz="4" w:space="0" w:color="auto"/>
              <w:bottom w:val="single" w:sz="4" w:space="0" w:color="auto"/>
              <w:right w:val="single" w:sz="4" w:space="0" w:color="auto"/>
            </w:tcBorders>
            <w:shd w:val="clear" w:color="auto" w:fill="auto"/>
            <w:vAlign w:val="center"/>
          </w:tcPr>
          <w:p w14:paraId="6D03770C" w14:textId="77777777" w:rsidR="00006196" w:rsidRPr="00C534E5" w:rsidRDefault="00006196" w:rsidP="003D1EBB">
            <w:pPr>
              <w:rPr>
                <w:rFonts w:ascii="Calibri Light" w:hAnsi="Calibri Light" w:cs="Calibri Light"/>
                <w:color w:val="000000"/>
                <w:sz w:val="24"/>
                <w:highlight w:val="green"/>
                <w:lang w:val="es-CL" w:eastAsia="es-CL"/>
              </w:rPr>
            </w:pPr>
          </w:p>
        </w:tc>
      </w:tr>
      <w:tr w:rsidR="00006196" w:rsidRPr="00FC6F1A" w14:paraId="6F48423E" w14:textId="77777777" w:rsidTr="003D1EBB">
        <w:trPr>
          <w:trHeight w:val="500"/>
          <w:jc w:val="center"/>
        </w:trPr>
        <w:tc>
          <w:tcPr>
            <w:tcW w:w="0" w:type="auto"/>
            <w:vMerge w:val="restart"/>
            <w:tcBorders>
              <w:top w:val="single" w:sz="4" w:space="0" w:color="auto"/>
              <w:left w:val="single" w:sz="4" w:space="0" w:color="auto"/>
              <w:right w:val="single" w:sz="4" w:space="0" w:color="auto"/>
            </w:tcBorders>
            <w:shd w:val="clear" w:color="auto" w:fill="auto"/>
            <w:vAlign w:val="center"/>
          </w:tcPr>
          <w:p w14:paraId="0EA3706A" w14:textId="77777777" w:rsidR="00006196" w:rsidRPr="00C13681" w:rsidRDefault="00006196" w:rsidP="003D1EBB">
            <w:pPr>
              <w:rPr>
                <w:rFonts w:cs="Calibri Light"/>
                <w:color w:val="000000"/>
                <w:sz w:val="16"/>
                <w:szCs w:val="16"/>
                <w:lang w:val="es-CL" w:eastAsia="es-CL"/>
              </w:rPr>
            </w:pPr>
          </w:p>
          <w:p w14:paraId="2F1C4982" w14:textId="77777777" w:rsidR="00006196" w:rsidRPr="00C13681" w:rsidRDefault="00006196" w:rsidP="003D1EBB">
            <w:pPr>
              <w:rPr>
                <w:rFonts w:cs="Calibri Light"/>
                <w:color w:val="000000"/>
                <w:sz w:val="16"/>
                <w:szCs w:val="16"/>
                <w:lang w:val="es-CL" w:eastAsia="es-CL"/>
              </w:rPr>
            </w:pPr>
            <w:r w:rsidRPr="000423B8">
              <w:rPr>
                <w:rFonts w:cs="Calibri Light"/>
                <w:color w:val="000000"/>
                <w:sz w:val="18"/>
                <w:szCs w:val="18"/>
                <w:lang w:val="es-CL" w:eastAsia="es-CL"/>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3CC023" w14:textId="77777777" w:rsidR="00006196" w:rsidRPr="0079607A" w:rsidRDefault="00006196" w:rsidP="003D1EBB">
            <w:pPr>
              <w:rPr>
                <w:rFonts w:cs="Calibri Light"/>
                <w:sz w:val="20"/>
                <w:szCs w:val="20"/>
                <w:lang w:val="es-CL" w:eastAsia="es-CL"/>
              </w:rPr>
            </w:pPr>
            <w:r w:rsidRPr="0079607A">
              <w:rPr>
                <w:rFonts w:cs="Calibri Light"/>
                <w:sz w:val="20"/>
                <w:szCs w:val="20"/>
                <w:lang w:val="es-CL" w:eastAsia="es-CL"/>
              </w:rPr>
              <w:t>Coherencia Global del Proyecto de Negocio</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4A3FC99" w14:textId="77777777" w:rsidR="00006196" w:rsidRPr="0079607A" w:rsidRDefault="00006196" w:rsidP="003D1EBB">
            <w:pPr>
              <w:jc w:val="center"/>
              <w:rPr>
                <w:rFonts w:cs="Calibri Light"/>
                <w:sz w:val="18"/>
                <w:szCs w:val="18"/>
                <w:lang w:val="es-CL" w:eastAsia="es-CL"/>
              </w:rPr>
            </w:pPr>
            <w:r w:rsidRPr="0079607A">
              <w:rPr>
                <w:rFonts w:cs="Calibri Light"/>
                <w:sz w:val="18"/>
                <w:szCs w:val="18"/>
                <w:lang w:val="es-CL" w:eastAsia="es-CL"/>
              </w:rPr>
              <w:t>En este ítem se evaluará la coherencia general del Proyecto de Negocio en el formulario de postulación (Canvas), sobre la base de la información incorporada en los correspondientes criterios.</w:t>
            </w:r>
          </w:p>
        </w:tc>
        <w:tc>
          <w:tcPr>
            <w:tcW w:w="23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E330D" w14:textId="77777777" w:rsidR="00006196" w:rsidRPr="005C4FA6" w:rsidRDefault="00006196" w:rsidP="003D1EBB">
            <w:pPr>
              <w:jc w:val="center"/>
              <w:rPr>
                <w:rFonts w:cs="Calibri Light"/>
                <w:sz w:val="18"/>
                <w:szCs w:val="18"/>
                <w:lang w:val="es-CL" w:eastAsia="es-CL"/>
              </w:rPr>
            </w:pPr>
            <w:r w:rsidRPr="005C4FA6">
              <w:rPr>
                <w:rFonts w:cs="Calibri Light"/>
                <w:sz w:val="18"/>
                <w:szCs w:val="18"/>
                <w:lang w:val="es-CL" w:eastAsia="es-CL"/>
              </w:rPr>
              <w:t>Coherencia en el formulario (Canvas), respecto a los clientes y elemento diferenciador determinados y cómo se refleja los mismos en los demás criterios del modelo.</w:t>
            </w:r>
          </w:p>
        </w:tc>
        <w:tc>
          <w:tcPr>
            <w:tcW w:w="3800" w:type="dxa"/>
            <w:tcBorders>
              <w:top w:val="single" w:sz="4" w:space="0" w:color="auto"/>
              <w:left w:val="nil"/>
              <w:bottom w:val="single" w:sz="4" w:space="0" w:color="auto"/>
              <w:right w:val="single" w:sz="4" w:space="0" w:color="auto"/>
            </w:tcBorders>
            <w:shd w:val="clear" w:color="auto" w:fill="auto"/>
            <w:vAlign w:val="center"/>
          </w:tcPr>
          <w:p w14:paraId="0B995FC7" w14:textId="77777777" w:rsidR="00006196" w:rsidRPr="00B13D08" w:rsidRDefault="00006196" w:rsidP="003D1EBB">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Pr="00B13D08">
              <w:rPr>
                <w:rFonts w:cs="Calibri Light"/>
                <w:sz w:val="18"/>
                <w:szCs w:val="18"/>
                <w:lang w:eastAsia="es-CL"/>
              </w:rPr>
              <w:t xml:space="preserve"> nivel de coherencia en el proyecto de negocio formulado, desde el punto de vista del/los tipo/s de clientes descrito/s y elemento diferenciador, lo cual se refleja también en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15FC180F"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7</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33A4DC" w14:textId="77777777" w:rsidR="00006196" w:rsidRPr="00DF05DD" w:rsidRDefault="00006196" w:rsidP="003D1EBB">
            <w:pPr>
              <w:jc w:val="center"/>
              <w:rPr>
                <w:rFonts w:cs="Calibri Light"/>
                <w:sz w:val="20"/>
                <w:szCs w:val="20"/>
                <w:lang w:val="es-CL" w:eastAsia="es-CL"/>
              </w:rPr>
            </w:pPr>
            <w:r w:rsidRPr="005C4FA6">
              <w:rPr>
                <w:rFonts w:cs="Calibri Light"/>
                <w:sz w:val="20"/>
                <w:szCs w:val="20"/>
                <w:lang w:val="es-CL" w:eastAsia="es-CL"/>
              </w:rPr>
              <w:t>20%</w:t>
            </w:r>
          </w:p>
        </w:tc>
      </w:tr>
      <w:tr w:rsidR="00006196" w:rsidRPr="00FC6F1A" w14:paraId="7A7C4FAA" w14:textId="77777777" w:rsidTr="003D1EBB">
        <w:trPr>
          <w:trHeight w:val="500"/>
          <w:jc w:val="center"/>
        </w:trPr>
        <w:tc>
          <w:tcPr>
            <w:tcW w:w="0" w:type="auto"/>
            <w:vMerge/>
            <w:tcBorders>
              <w:left w:val="single" w:sz="4" w:space="0" w:color="auto"/>
              <w:right w:val="single" w:sz="4" w:space="0" w:color="auto"/>
            </w:tcBorders>
            <w:shd w:val="clear" w:color="auto" w:fill="auto"/>
            <w:vAlign w:val="center"/>
          </w:tcPr>
          <w:p w14:paraId="422238D1" w14:textId="77777777" w:rsidR="00006196" w:rsidRPr="000423B8" w:rsidRDefault="00006196" w:rsidP="003D1EBB">
            <w:pPr>
              <w:rPr>
                <w:rFonts w:cs="Calibri Light"/>
                <w:color w:val="000000"/>
                <w:sz w:val="18"/>
                <w:szCs w:val="18"/>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5EA70E2" w14:textId="77777777" w:rsidR="00006196" w:rsidRPr="005C4FA6" w:rsidRDefault="00006196" w:rsidP="003D1EBB">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F96876" w14:textId="77777777" w:rsidR="00006196" w:rsidRPr="005C4FA6" w:rsidRDefault="00006196" w:rsidP="003D1EBB">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297951" w14:textId="77777777" w:rsidR="00006196" w:rsidRPr="005C4FA6" w:rsidRDefault="00006196" w:rsidP="003D1EBB">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261FFB68" w14:textId="77777777" w:rsidR="00006196" w:rsidRPr="00B13D08" w:rsidRDefault="00006196" w:rsidP="003D1EBB">
            <w:pPr>
              <w:jc w:val="both"/>
              <w:rPr>
                <w:rFonts w:cs="Calibri Light"/>
                <w:sz w:val="18"/>
                <w:szCs w:val="18"/>
                <w:lang w:val="es-CL" w:eastAsia="es-CL"/>
              </w:rPr>
            </w:pPr>
            <w:r w:rsidRPr="00B13D08">
              <w:rPr>
                <w:rFonts w:cs="Calibri Light"/>
                <w:sz w:val="18"/>
                <w:szCs w:val="18"/>
                <w:lang w:eastAsia="es-CL"/>
              </w:rPr>
              <w:t xml:space="preserve">Se puede observar un </w:t>
            </w:r>
            <w:r w:rsidRPr="00B13D08">
              <w:rPr>
                <w:rFonts w:cs="Calibri Light"/>
                <w:b/>
                <w:sz w:val="18"/>
                <w:szCs w:val="18"/>
                <w:lang w:eastAsia="es-CL"/>
              </w:rPr>
              <w:t>alto</w:t>
            </w:r>
            <w:r w:rsidRPr="00B13D08">
              <w:rPr>
                <w:rFonts w:cs="Calibri Light"/>
                <w:sz w:val="18"/>
                <w:szCs w:val="18"/>
                <w:lang w:eastAsia="es-CL"/>
              </w:rPr>
              <w:t xml:space="preserve"> nivel de coherencia en el proyecto de negocio formulado, desde el punto de vista del/los tipo/s de clientes descrito/s y elemento diferenciador, no obstante, éste no se ve claramente reflejado en alguno de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3FC9C99"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5</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D106EEC" w14:textId="77777777" w:rsidR="00006196" w:rsidRPr="00DF05DD" w:rsidRDefault="00006196" w:rsidP="003D1EBB">
            <w:pPr>
              <w:jc w:val="center"/>
              <w:rPr>
                <w:rFonts w:cs="Calibri Light"/>
                <w:color w:val="00B050"/>
                <w:sz w:val="20"/>
                <w:szCs w:val="20"/>
                <w:lang w:val="es-CL" w:eastAsia="es-CL"/>
              </w:rPr>
            </w:pPr>
          </w:p>
        </w:tc>
      </w:tr>
      <w:tr w:rsidR="00006196" w:rsidRPr="00FC6F1A" w14:paraId="434F4E17" w14:textId="77777777" w:rsidTr="003D1EBB">
        <w:trPr>
          <w:trHeight w:val="500"/>
          <w:jc w:val="center"/>
        </w:trPr>
        <w:tc>
          <w:tcPr>
            <w:tcW w:w="0" w:type="auto"/>
            <w:vMerge/>
            <w:tcBorders>
              <w:left w:val="single" w:sz="4" w:space="0" w:color="auto"/>
              <w:right w:val="single" w:sz="4" w:space="0" w:color="auto"/>
            </w:tcBorders>
            <w:shd w:val="clear" w:color="auto" w:fill="auto"/>
            <w:vAlign w:val="center"/>
          </w:tcPr>
          <w:p w14:paraId="0E091762" w14:textId="77777777" w:rsidR="00006196" w:rsidRPr="00C13681"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DD2D05D" w14:textId="77777777" w:rsidR="00006196" w:rsidRPr="005C4FA6" w:rsidRDefault="00006196" w:rsidP="003D1EBB">
            <w:pPr>
              <w:rPr>
                <w:rFonts w:cs="Calibri Light"/>
                <w:sz w:val="18"/>
                <w:szCs w:val="18"/>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903761" w14:textId="77777777" w:rsidR="00006196" w:rsidRPr="005C4FA6" w:rsidRDefault="00006196" w:rsidP="003D1EBB">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A97BE7" w14:textId="77777777" w:rsidR="00006196" w:rsidRPr="005C4FA6" w:rsidRDefault="00006196" w:rsidP="003D1EBB">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F03038A" w14:textId="77777777" w:rsidR="00006196" w:rsidRPr="00B13D08" w:rsidRDefault="00006196" w:rsidP="003D1EBB">
            <w:pPr>
              <w:jc w:val="both"/>
              <w:rPr>
                <w:rFonts w:cs="Calibri Light"/>
                <w:sz w:val="18"/>
                <w:szCs w:val="18"/>
                <w:lang w:eastAsia="es-CL"/>
              </w:rPr>
            </w:pPr>
            <w:r w:rsidRPr="00B13D08">
              <w:rPr>
                <w:rFonts w:cs="Calibri Light"/>
                <w:sz w:val="18"/>
                <w:szCs w:val="18"/>
                <w:lang w:eastAsia="es-CL"/>
              </w:rPr>
              <w:t xml:space="preserve">Se puede observar un nivel de coherencia en el proyecto de negocio formulado, desde el punto de vista del/los tipo/s de clientes descrito/s y elemento diferenciador, no obstante, éste no se ve reflejado en los demás </w:t>
            </w:r>
            <w:r w:rsidRPr="00B13D08">
              <w:rPr>
                <w:rFonts w:cs="Calibri Light"/>
                <w:sz w:val="18"/>
                <w:szCs w:val="18"/>
                <w:lang w:eastAsia="es-CL"/>
              </w:rPr>
              <w:lastRenderedPageBreak/>
              <w:t>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31ABAEEF"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lastRenderedPageBreak/>
              <w:t>4</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262CC96" w14:textId="77777777" w:rsidR="00006196" w:rsidRPr="00DF05DD" w:rsidRDefault="00006196" w:rsidP="003D1EBB">
            <w:pPr>
              <w:jc w:val="center"/>
              <w:rPr>
                <w:rFonts w:cs="Calibri Light"/>
                <w:color w:val="00B050"/>
                <w:sz w:val="20"/>
                <w:szCs w:val="20"/>
                <w:lang w:val="es-CL" w:eastAsia="es-CL"/>
              </w:rPr>
            </w:pPr>
          </w:p>
        </w:tc>
      </w:tr>
      <w:tr w:rsidR="00006196" w:rsidRPr="00FC6F1A" w14:paraId="2B1FBFA5" w14:textId="77777777" w:rsidTr="003D1EBB">
        <w:trPr>
          <w:trHeight w:val="500"/>
          <w:jc w:val="center"/>
        </w:trPr>
        <w:tc>
          <w:tcPr>
            <w:tcW w:w="0" w:type="auto"/>
            <w:vMerge/>
            <w:tcBorders>
              <w:left w:val="single" w:sz="4" w:space="0" w:color="auto"/>
              <w:right w:val="single" w:sz="4" w:space="0" w:color="auto"/>
            </w:tcBorders>
            <w:shd w:val="clear" w:color="auto" w:fill="auto"/>
            <w:vAlign w:val="center"/>
          </w:tcPr>
          <w:p w14:paraId="547399A7"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1DA7894" w14:textId="77777777" w:rsidR="00006196" w:rsidRPr="005C4FA6" w:rsidRDefault="00006196" w:rsidP="003D1EBB">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50A898" w14:textId="77777777" w:rsidR="00006196" w:rsidRPr="005C4FA6" w:rsidRDefault="00006196" w:rsidP="003D1EBB">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0BF89" w14:textId="77777777" w:rsidR="00006196" w:rsidRPr="005C4FA6" w:rsidRDefault="00006196" w:rsidP="003D1EBB">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34A0CF53" w14:textId="77777777" w:rsidR="00006196" w:rsidRPr="00B13D08" w:rsidRDefault="00006196" w:rsidP="003D1EBB">
            <w:pPr>
              <w:jc w:val="both"/>
              <w:rPr>
                <w:rFonts w:cs="Calibri Light"/>
                <w:sz w:val="18"/>
                <w:szCs w:val="18"/>
                <w:lang w:val="es-CL" w:eastAsia="es-CL"/>
              </w:rPr>
            </w:pPr>
            <w:r w:rsidRPr="006B0254">
              <w:rPr>
                <w:rFonts w:cs="Calibri Light"/>
                <w:sz w:val="18"/>
                <w:szCs w:val="18"/>
                <w:lang w:eastAsia="es-CL"/>
              </w:rPr>
              <w:t xml:space="preserve">Se puede observar un </w:t>
            </w:r>
            <w:r w:rsidRPr="006B0254">
              <w:rPr>
                <w:rFonts w:cs="Calibri Light"/>
                <w:b/>
                <w:sz w:val="18"/>
                <w:szCs w:val="18"/>
                <w:lang w:eastAsia="es-CL"/>
              </w:rPr>
              <w:t>bajo</w:t>
            </w:r>
            <w:r w:rsidRPr="006B0254">
              <w:rPr>
                <w:rFonts w:cs="Calibri Light"/>
                <w:sz w:val="18"/>
                <w:szCs w:val="18"/>
                <w:lang w:eastAsia="es-CL"/>
              </w:rPr>
              <w:t xml:space="preserve"> nivel de coherencia en el proyecto de negocio formulado, desde el punto de vista del/los tipo/s de clientes descrito/s y elemento diferenciador, lo que se ve reflejado también en los demás criterios de evaluación</w:t>
            </w:r>
            <w:r w:rsidRPr="00B13D08">
              <w:rPr>
                <w:rFonts w:cs="Calibri Light"/>
                <w:sz w:val="18"/>
                <w:szCs w:val="18"/>
                <w:lang w:eastAsia="es-CL"/>
              </w:rPr>
              <w:t>.</w:t>
            </w:r>
          </w:p>
        </w:tc>
        <w:tc>
          <w:tcPr>
            <w:tcW w:w="0" w:type="auto"/>
            <w:tcBorders>
              <w:top w:val="single" w:sz="4" w:space="0" w:color="auto"/>
              <w:left w:val="nil"/>
              <w:bottom w:val="single" w:sz="4" w:space="0" w:color="auto"/>
              <w:right w:val="single" w:sz="4" w:space="0" w:color="auto"/>
            </w:tcBorders>
            <w:shd w:val="clear" w:color="auto" w:fill="auto"/>
            <w:vAlign w:val="center"/>
          </w:tcPr>
          <w:p w14:paraId="183E73DA"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3</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EEF3DB9" w14:textId="77777777" w:rsidR="00006196" w:rsidRPr="00FC6F1A" w:rsidRDefault="00006196" w:rsidP="003D1EBB">
            <w:pPr>
              <w:rPr>
                <w:rFonts w:ascii="Calibri Light" w:hAnsi="Calibri Light" w:cs="Calibri Light"/>
                <w:color w:val="000000"/>
                <w:sz w:val="24"/>
                <w:lang w:val="es-CL" w:eastAsia="es-CL"/>
              </w:rPr>
            </w:pPr>
          </w:p>
        </w:tc>
      </w:tr>
      <w:tr w:rsidR="00006196" w:rsidRPr="00FC6F1A" w14:paraId="6FF0CAEF" w14:textId="77777777" w:rsidTr="003D1EBB">
        <w:trPr>
          <w:trHeight w:val="500"/>
          <w:jc w:val="center"/>
        </w:trPr>
        <w:tc>
          <w:tcPr>
            <w:tcW w:w="0" w:type="auto"/>
            <w:vMerge/>
            <w:tcBorders>
              <w:left w:val="single" w:sz="4" w:space="0" w:color="auto"/>
              <w:bottom w:val="single" w:sz="4" w:space="0" w:color="auto"/>
              <w:right w:val="single" w:sz="4" w:space="0" w:color="auto"/>
            </w:tcBorders>
            <w:shd w:val="clear" w:color="auto" w:fill="auto"/>
            <w:vAlign w:val="center"/>
          </w:tcPr>
          <w:p w14:paraId="7C07E3D2" w14:textId="77777777" w:rsidR="00006196" w:rsidRPr="007C49E6" w:rsidRDefault="00006196" w:rsidP="003D1EBB">
            <w:pPr>
              <w:rPr>
                <w:rFonts w:cs="Calibri Light"/>
                <w:color w:val="000000"/>
                <w:sz w:val="16"/>
                <w:szCs w:val="16"/>
                <w:lang w:val="es-CL" w:eastAsia="es-CL"/>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5BBE90C" w14:textId="77777777" w:rsidR="00006196" w:rsidRPr="00852489" w:rsidRDefault="00006196" w:rsidP="003D1EBB">
            <w:pPr>
              <w:rPr>
                <w:rFonts w:cs="Calibri Light"/>
                <w:sz w:val="16"/>
                <w:szCs w:val="16"/>
                <w:lang w:val="es-CL" w:eastAsia="es-CL"/>
              </w:rPr>
            </w:pPr>
          </w:p>
        </w:tc>
        <w:tc>
          <w:tcPr>
            <w:tcW w:w="268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E851A5" w14:textId="77777777" w:rsidR="00006196" w:rsidRPr="00852489" w:rsidRDefault="00006196" w:rsidP="003D1EBB">
            <w:pPr>
              <w:rPr>
                <w:rFonts w:cs="Calibri Light"/>
                <w:sz w:val="16"/>
                <w:szCs w:val="16"/>
                <w:lang w:val="es-CL" w:eastAsia="es-CL"/>
              </w:rPr>
            </w:pPr>
          </w:p>
        </w:tc>
        <w:tc>
          <w:tcPr>
            <w:tcW w:w="23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90EA13" w14:textId="77777777" w:rsidR="00006196" w:rsidRPr="00852489" w:rsidRDefault="00006196" w:rsidP="003D1EBB">
            <w:pPr>
              <w:rPr>
                <w:rFonts w:cs="Calibri Light"/>
                <w:sz w:val="16"/>
                <w:szCs w:val="16"/>
                <w:lang w:val="es-CL" w:eastAsia="es-CL"/>
              </w:rPr>
            </w:pPr>
          </w:p>
        </w:tc>
        <w:tc>
          <w:tcPr>
            <w:tcW w:w="3800" w:type="dxa"/>
            <w:tcBorders>
              <w:top w:val="single" w:sz="4" w:space="0" w:color="auto"/>
              <w:left w:val="nil"/>
              <w:bottom w:val="single" w:sz="4" w:space="0" w:color="auto"/>
              <w:right w:val="single" w:sz="4" w:space="0" w:color="auto"/>
            </w:tcBorders>
            <w:shd w:val="clear" w:color="auto" w:fill="auto"/>
            <w:vAlign w:val="center"/>
          </w:tcPr>
          <w:p w14:paraId="7570D183" w14:textId="77777777" w:rsidR="00006196" w:rsidRPr="00B13D08" w:rsidRDefault="00006196" w:rsidP="003D1EBB">
            <w:pPr>
              <w:jc w:val="both"/>
              <w:rPr>
                <w:rFonts w:cs="Calibri Light"/>
                <w:sz w:val="18"/>
                <w:szCs w:val="18"/>
                <w:lang w:val="es-CL" w:eastAsia="es-CL"/>
              </w:rPr>
            </w:pPr>
            <w:r w:rsidRPr="00B13D08">
              <w:rPr>
                <w:rFonts w:cs="Calibri Light"/>
                <w:b/>
                <w:sz w:val="18"/>
                <w:szCs w:val="18"/>
                <w:lang w:eastAsia="es-CL"/>
              </w:rPr>
              <w:t>No existe</w:t>
            </w:r>
            <w:r w:rsidRPr="00B13D08">
              <w:rPr>
                <w:rFonts w:cs="Calibri Light"/>
                <w:sz w:val="18"/>
                <w:szCs w:val="18"/>
                <w:lang w:eastAsia="es-CL"/>
              </w:rPr>
              <w:t xml:space="preserve"> coherencia en el proyecto de negocio formulado, desde el punto de vista del/los tipo/s de clientes descritos y elemento diferenciador, ni tampoco entre éstos y los demás criterios de evaluación.</w:t>
            </w:r>
          </w:p>
        </w:tc>
        <w:tc>
          <w:tcPr>
            <w:tcW w:w="0" w:type="auto"/>
            <w:tcBorders>
              <w:top w:val="single" w:sz="4" w:space="0" w:color="auto"/>
              <w:left w:val="nil"/>
              <w:bottom w:val="single" w:sz="4" w:space="0" w:color="auto"/>
              <w:right w:val="single" w:sz="4" w:space="0" w:color="auto"/>
            </w:tcBorders>
            <w:shd w:val="clear" w:color="auto" w:fill="auto"/>
            <w:vAlign w:val="center"/>
          </w:tcPr>
          <w:p w14:paraId="04227D1D" w14:textId="77777777" w:rsidR="00006196" w:rsidRPr="005C4FA6" w:rsidRDefault="00006196" w:rsidP="003D1EBB">
            <w:pPr>
              <w:jc w:val="center"/>
              <w:rPr>
                <w:rFonts w:cs="Calibri Light"/>
                <w:sz w:val="20"/>
                <w:szCs w:val="20"/>
                <w:lang w:val="es-CL" w:eastAsia="es-CL"/>
              </w:rPr>
            </w:pPr>
            <w:r w:rsidRPr="005C4FA6">
              <w:rPr>
                <w:rFonts w:cs="Calibri Light"/>
                <w:sz w:val="20"/>
                <w:szCs w:val="20"/>
                <w:lang w:val="es-CL" w:eastAsia="es-CL"/>
              </w:rPr>
              <w:t>1</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3A267204" w14:textId="77777777" w:rsidR="00006196" w:rsidRPr="00FC6F1A" w:rsidRDefault="00006196" w:rsidP="003D1EBB">
            <w:pPr>
              <w:rPr>
                <w:rFonts w:ascii="Calibri Light" w:hAnsi="Calibri Light" w:cs="Calibri Light"/>
                <w:color w:val="000000"/>
                <w:sz w:val="24"/>
                <w:lang w:val="es-CL" w:eastAsia="es-CL"/>
              </w:rPr>
            </w:pPr>
          </w:p>
        </w:tc>
      </w:tr>
    </w:tbl>
    <w:p w14:paraId="2B48CEA8" w14:textId="77777777" w:rsidR="00006196" w:rsidRPr="00006196" w:rsidRDefault="00006196" w:rsidP="00006196">
      <w:pPr>
        <w:tabs>
          <w:tab w:val="left" w:pos="501"/>
        </w:tabs>
        <w:rPr>
          <w:rFonts w:ascii="Arial"/>
          <w:b/>
          <w:sz w:val="26"/>
        </w:rPr>
      </w:pPr>
    </w:p>
    <w:p w14:paraId="72FF0FB6" w14:textId="77777777" w:rsidR="007548B9" w:rsidRPr="000E32A0" w:rsidRDefault="007548B9">
      <w:pPr>
        <w:pStyle w:val="Textoindependiente"/>
        <w:spacing w:before="4"/>
        <w:rPr>
          <w:rFonts w:ascii="Arial"/>
          <w:b/>
          <w:sz w:val="24"/>
          <w:szCs w:val="24"/>
        </w:rPr>
      </w:pPr>
    </w:p>
    <w:p w14:paraId="504B1C0F" w14:textId="77777777" w:rsidR="007548B9" w:rsidRDefault="000E32A0">
      <w:pPr>
        <w:rPr>
          <w:sz w:val="24"/>
          <w:szCs w:val="24"/>
        </w:rPr>
      </w:pPr>
      <w:r w:rsidRPr="000E32A0">
        <w:rPr>
          <w:sz w:val="24"/>
          <w:szCs w:val="24"/>
        </w:rPr>
        <w:t>ii). Video de Presentación, Pitch (40%)</w:t>
      </w:r>
    </w:p>
    <w:p w14:paraId="5F6DB0B4" w14:textId="77777777" w:rsidR="000E32A0" w:rsidRDefault="000E32A0">
      <w:pPr>
        <w:rPr>
          <w:sz w:val="24"/>
          <w:szCs w:val="24"/>
        </w:rPr>
      </w:pPr>
    </w:p>
    <w:p w14:paraId="41A12CFB" w14:textId="77777777" w:rsidR="000E32A0" w:rsidRDefault="000E32A0">
      <w:pPr>
        <w:rPr>
          <w:sz w:val="24"/>
          <w:szCs w:val="24"/>
        </w:rPr>
      </w:pPr>
    </w:p>
    <w:tbl>
      <w:tblPr>
        <w:tblW w:w="13069" w:type="dxa"/>
        <w:jc w:val="center"/>
        <w:tblCellMar>
          <w:left w:w="70" w:type="dxa"/>
          <w:right w:w="70" w:type="dxa"/>
        </w:tblCellMar>
        <w:tblLook w:val="04A0" w:firstRow="1" w:lastRow="0" w:firstColumn="1" w:lastColumn="0" w:noHBand="0" w:noVBand="1"/>
      </w:tblPr>
      <w:tblGrid>
        <w:gridCol w:w="529"/>
        <w:gridCol w:w="2995"/>
        <w:gridCol w:w="7091"/>
        <w:gridCol w:w="1098"/>
        <w:gridCol w:w="1356"/>
      </w:tblGrid>
      <w:tr w:rsidR="000E32A0" w:rsidRPr="00FD1938" w14:paraId="564F56A5" w14:textId="77777777" w:rsidTr="003D1EBB">
        <w:trPr>
          <w:trHeight w:val="630"/>
          <w:jc w:val="center"/>
        </w:trPr>
        <w:tc>
          <w:tcPr>
            <w:tcW w:w="52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tcPr>
          <w:p w14:paraId="17BDBE79" w14:textId="77777777" w:rsidR="000E32A0" w:rsidRPr="00FD1938" w:rsidRDefault="000E32A0" w:rsidP="003D1EBB">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N°</w:t>
            </w:r>
          </w:p>
        </w:tc>
        <w:tc>
          <w:tcPr>
            <w:tcW w:w="2995"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540E3D3" w14:textId="77777777" w:rsidR="000E32A0" w:rsidRPr="00FD1938" w:rsidRDefault="000E32A0" w:rsidP="003D1EBB">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Criterio</w:t>
            </w:r>
          </w:p>
        </w:tc>
        <w:tc>
          <w:tcPr>
            <w:tcW w:w="7091"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0570F484" w14:textId="77777777" w:rsidR="000E32A0" w:rsidRPr="00FD1938" w:rsidRDefault="000E32A0" w:rsidP="003D1EBB">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Rú</w:t>
            </w:r>
            <w:r w:rsidRPr="00FD1938">
              <w:rPr>
                <w:rFonts w:cs="Calibri Light"/>
                <w:color w:val="FFFFFF" w:themeColor="background1"/>
                <w:sz w:val="20"/>
                <w:szCs w:val="20"/>
                <w:lang w:val="es-CL" w:eastAsia="es-CL"/>
              </w:rPr>
              <w:t>brica</w:t>
            </w:r>
          </w:p>
        </w:tc>
        <w:tc>
          <w:tcPr>
            <w:tcW w:w="1098"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59611DC7" w14:textId="77777777" w:rsidR="000E32A0" w:rsidRPr="00FD1938" w:rsidRDefault="000E32A0" w:rsidP="003D1EBB">
            <w:pPr>
              <w:jc w:val="center"/>
              <w:rPr>
                <w:rFonts w:cs="Calibri Light"/>
                <w:color w:val="FFFFFF" w:themeColor="background1"/>
                <w:sz w:val="20"/>
                <w:szCs w:val="20"/>
                <w:lang w:val="es-CL" w:eastAsia="es-CL"/>
              </w:rPr>
            </w:pPr>
            <w:r>
              <w:rPr>
                <w:rFonts w:cs="Calibri Light"/>
                <w:color w:val="FFFFFF" w:themeColor="background1"/>
                <w:sz w:val="20"/>
                <w:szCs w:val="20"/>
                <w:lang w:val="es-CL" w:eastAsia="es-CL"/>
              </w:rPr>
              <w:t>Nota</w:t>
            </w:r>
          </w:p>
        </w:tc>
        <w:tc>
          <w:tcPr>
            <w:tcW w:w="1356" w:type="dxa"/>
            <w:tcBorders>
              <w:top w:val="single" w:sz="4" w:space="0" w:color="auto"/>
              <w:left w:val="nil"/>
              <w:bottom w:val="single" w:sz="4" w:space="0" w:color="auto"/>
              <w:right w:val="single" w:sz="4" w:space="0" w:color="auto"/>
            </w:tcBorders>
            <w:shd w:val="clear" w:color="auto" w:fill="17365D" w:themeFill="text2" w:themeFillShade="BF"/>
            <w:vAlign w:val="center"/>
            <w:hideMark/>
          </w:tcPr>
          <w:p w14:paraId="7DC05379" w14:textId="77777777" w:rsidR="000E32A0" w:rsidRPr="00FD1938" w:rsidRDefault="000E32A0" w:rsidP="003D1EBB">
            <w:pPr>
              <w:jc w:val="center"/>
              <w:rPr>
                <w:rFonts w:cs="Calibri Light"/>
                <w:color w:val="FFFFFF" w:themeColor="background1"/>
                <w:sz w:val="20"/>
                <w:szCs w:val="20"/>
                <w:lang w:val="es-CL" w:eastAsia="es-CL"/>
              </w:rPr>
            </w:pPr>
            <w:r w:rsidRPr="00FD1938">
              <w:rPr>
                <w:rFonts w:cs="Calibri Light"/>
                <w:color w:val="FFFFFF" w:themeColor="background1"/>
                <w:sz w:val="20"/>
                <w:szCs w:val="20"/>
                <w:lang w:val="es-CL" w:eastAsia="es-CL"/>
              </w:rPr>
              <w:t>Ponderación</w:t>
            </w:r>
            <w:r>
              <w:rPr>
                <w:rFonts w:cs="Calibri Light"/>
                <w:color w:val="FFFFFF" w:themeColor="background1"/>
                <w:sz w:val="20"/>
                <w:szCs w:val="20"/>
                <w:lang w:val="es-CL" w:eastAsia="es-CL"/>
              </w:rPr>
              <w:t xml:space="preserve"> Criterio</w:t>
            </w:r>
          </w:p>
        </w:tc>
      </w:tr>
      <w:tr w:rsidR="000E32A0" w:rsidRPr="00FD1938" w14:paraId="4D9F2B15" w14:textId="77777777" w:rsidTr="003D1EBB">
        <w:trPr>
          <w:trHeight w:val="689"/>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BBE45D" w14:textId="77777777" w:rsidR="000E32A0" w:rsidRPr="00FD1938" w:rsidRDefault="000E32A0" w:rsidP="003D1EBB">
            <w:pPr>
              <w:jc w:val="center"/>
              <w:rPr>
                <w:rFonts w:cs="Calibri"/>
                <w:color w:val="000000"/>
                <w:sz w:val="20"/>
                <w:szCs w:val="20"/>
                <w:lang w:val="es-CL" w:eastAsia="es-CL"/>
              </w:rPr>
            </w:pPr>
            <w:r>
              <w:rPr>
                <w:rFonts w:cs="Calibri"/>
                <w:color w:val="000000"/>
                <w:sz w:val="20"/>
                <w:szCs w:val="20"/>
                <w:lang w:val="es-CL" w:eastAsia="es-CL"/>
              </w:rPr>
              <w:t>1</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349742" w14:textId="77777777" w:rsidR="000E32A0"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Presentació</w:t>
            </w:r>
            <w:r>
              <w:rPr>
                <w:rFonts w:cs="Calibri"/>
                <w:color w:val="000000"/>
                <w:sz w:val="20"/>
                <w:szCs w:val="20"/>
                <w:lang w:val="es-CL" w:eastAsia="es-CL"/>
              </w:rPr>
              <w:t xml:space="preserve">n de la </w:t>
            </w:r>
          </w:p>
          <w:p w14:paraId="6F9B7FC9" w14:textId="77777777" w:rsidR="000E32A0" w:rsidRPr="00FD1938" w:rsidRDefault="000E32A0" w:rsidP="003D1EBB">
            <w:pPr>
              <w:jc w:val="center"/>
              <w:rPr>
                <w:rFonts w:cs="Calibri"/>
                <w:color w:val="000000"/>
                <w:sz w:val="20"/>
                <w:szCs w:val="20"/>
                <w:lang w:val="es-CL" w:eastAsia="es-CL"/>
              </w:rPr>
            </w:pPr>
            <w:r>
              <w:rPr>
                <w:rFonts w:cs="Calibri"/>
                <w:color w:val="000000"/>
                <w:sz w:val="20"/>
                <w:szCs w:val="20"/>
                <w:lang w:val="es-CL" w:eastAsia="es-CL"/>
              </w:rPr>
              <w:t>emprendedora</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246CB" w14:textId="77777777" w:rsidR="000E32A0" w:rsidRPr="00FD1938" w:rsidRDefault="000E32A0" w:rsidP="003D1EBB">
            <w:pPr>
              <w:jc w:val="both"/>
              <w:rPr>
                <w:rFonts w:cs="Calibri"/>
                <w:color w:val="000000"/>
                <w:sz w:val="18"/>
                <w:szCs w:val="18"/>
                <w:lang w:val="es-CL" w:eastAsia="es-CL"/>
              </w:rPr>
            </w:pPr>
            <w:r>
              <w:rPr>
                <w:rFonts w:cs="Calibri"/>
                <w:color w:val="000000"/>
                <w:sz w:val="18"/>
                <w:szCs w:val="18"/>
                <w:lang w:val="es-CL" w:eastAsia="es-CL"/>
              </w:rPr>
              <w:t>La emprendedor</w:t>
            </w:r>
            <w:r w:rsidRPr="00BA1EED">
              <w:rPr>
                <w:rFonts w:cs="Calibri"/>
                <w:color w:val="000000"/>
                <w:sz w:val="18"/>
                <w:szCs w:val="18"/>
                <w:lang w:val="es-CL" w:eastAsia="es-CL"/>
              </w:rPr>
              <w:t>a</w:t>
            </w:r>
            <w:r w:rsidRPr="00FD1938">
              <w:rPr>
                <w:rFonts w:cs="Calibri"/>
                <w:color w:val="000000"/>
                <w:sz w:val="18"/>
                <w:szCs w:val="18"/>
                <w:lang w:val="es-CL" w:eastAsia="es-CL"/>
              </w:rPr>
              <w:t xml:space="preserve"> se presenta, mencionando tanto su nombre, c</w:t>
            </w:r>
            <w:r>
              <w:rPr>
                <w:rFonts w:cs="Calibri"/>
                <w:color w:val="000000"/>
                <w:sz w:val="18"/>
                <w:szCs w:val="18"/>
                <w:lang w:val="es-CL" w:eastAsia="es-CL"/>
              </w:rPr>
              <w:t>omo el</w:t>
            </w:r>
            <w:r w:rsidRPr="00FD1938">
              <w:rPr>
                <w:rFonts w:cs="Calibri"/>
                <w:color w:val="000000"/>
                <w:sz w:val="18"/>
                <w:szCs w:val="18"/>
                <w:lang w:val="es-CL" w:eastAsia="es-CL"/>
              </w:rPr>
              <w:t xml:space="preserve"> emprendimiento que represen</w:t>
            </w:r>
            <w:r>
              <w:rPr>
                <w:rFonts w:cs="Calibri"/>
                <w:color w:val="000000"/>
                <w:sz w:val="18"/>
                <w:szCs w:val="18"/>
                <w:lang w:val="es-CL" w:eastAsia="es-CL"/>
              </w:rPr>
              <w:t>ta y su respectivo cargo en él</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E2AE7E"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nil"/>
              <w:left w:val="single" w:sz="4" w:space="0" w:color="auto"/>
              <w:bottom w:val="single" w:sz="4" w:space="0" w:color="auto"/>
              <w:right w:val="single" w:sz="4" w:space="0" w:color="auto"/>
            </w:tcBorders>
            <w:shd w:val="clear" w:color="auto" w:fill="auto"/>
            <w:vAlign w:val="center"/>
            <w:hideMark/>
          </w:tcPr>
          <w:p w14:paraId="064CDBF6"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15%</w:t>
            </w:r>
          </w:p>
        </w:tc>
      </w:tr>
      <w:tr w:rsidR="000E32A0" w:rsidRPr="00FD1938" w14:paraId="56EF4B73" w14:textId="77777777" w:rsidTr="003D1EBB">
        <w:trPr>
          <w:trHeight w:val="712"/>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449FBD" w14:textId="77777777" w:rsidR="000E32A0" w:rsidRPr="00FD1938" w:rsidRDefault="000E32A0" w:rsidP="003D1EBB">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B11111" w14:textId="77777777" w:rsidR="000E32A0" w:rsidRPr="00FD1938" w:rsidRDefault="000E32A0" w:rsidP="003D1EBB">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994E" w14:textId="77777777" w:rsidR="000E32A0" w:rsidRPr="00FD1938" w:rsidRDefault="000E32A0" w:rsidP="003D1EBB">
            <w:pPr>
              <w:jc w:val="both"/>
              <w:rPr>
                <w:rFonts w:cs="Calibri"/>
                <w:color w:val="000000"/>
                <w:sz w:val="18"/>
                <w:szCs w:val="18"/>
                <w:lang w:val="es-CL" w:eastAsia="es-CL"/>
              </w:rPr>
            </w:pPr>
            <w:r>
              <w:rPr>
                <w:rFonts w:cs="Calibri"/>
                <w:color w:val="000000"/>
                <w:sz w:val="18"/>
                <w:szCs w:val="18"/>
                <w:lang w:val="es-CL" w:eastAsia="es-CL"/>
              </w:rPr>
              <w:t>La emprendedor</w:t>
            </w:r>
            <w:r w:rsidRPr="00BA1EED">
              <w:rPr>
                <w:rFonts w:cs="Calibri"/>
                <w:color w:val="000000"/>
                <w:sz w:val="18"/>
                <w:szCs w:val="18"/>
                <w:lang w:val="es-CL" w:eastAsia="es-CL"/>
              </w:rPr>
              <w:t>a</w:t>
            </w:r>
            <w:r w:rsidRPr="00FD1938">
              <w:rPr>
                <w:rFonts w:cs="Calibri"/>
                <w:color w:val="000000"/>
                <w:sz w:val="18"/>
                <w:szCs w:val="18"/>
                <w:lang w:val="es-CL" w:eastAsia="es-CL"/>
              </w:rPr>
              <w:t xml:space="preserve"> se presenta por su nombre, pero no h</w:t>
            </w:r>
            <w:r>
              <w:rPr>
                <w:rFonts w:cs="Calibri"/>
                <w:color w:val="000000"/>
                <w:sz w:val="18"/>
                <w:szCs w:val="18"/>
                <w:lang w:val="es-CL" w:eastAsia="es-CL"/>
              </w:rPr>
              <w:t xml:space="preserve">ace mención al emprendimiento </w:t>
            </w:r>
            <w:r w:rsidRPr="00FD1938">
              <w:rPr>
                <w:rFonts w:cs="Calibri"/>
                <w:color w:val="000000"/>
                <w:sz w:val="18"/>
                <w:szCs w:val="18"/>
                <w:lang w:val="es-CL" w:eastAsia="es-CL"/>
              </w:rPr>
              <w:t>que represent</w:t>
            </w:r>
            <w:r>
              <w:rPr>
                <w:rFonts w:cs="Calibri"/>
                <w:color w:val="000000"/>
                <w:sz w:val="18"/>
                <w:szCs w:val="18"/>
                <w:lang w:val="es-CL" w:eastAsia="es-CL"/>
              </w:rPr>
              <w:t>a, ni el cargo que tiene en éste</w:t>
            </w:r>
            <w:r w:rsidRPr="00FD1938">
              <w:rPr>
                <w:rFonts w:cs="Calibri"/>
                <w:color w:val="000000"/>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4E4744"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10ADFA" w14:textId="77777777" w:rsidR="000E32A0" w:rsidRPr="00FD1938" w:rsidRDefault="000E32A0" w:rsidP="003D1EBB">
            <w:pPr>
              <w:rPr>
                <w:rFonts w:cs="Calibri"/>
                <w:color w:val="000000"/>
                <w:sz w:val="20"/>
                <w:szCs w:val="20"/>
                <w:lang w:val="es-CL" w:eastAsia="es-CL"/>
              </w:rPr>
            </w:pPr>
          </w:p>
        </w:tc>
      </w:tr>
      <w:tr w:rsidR="000E32A0" w:rsidRPr="00FD1938" w14:paraId="322F7539" w14:textId="77777777" w:rsidTr="003D1EBB">
        <w:trPr>
          <w:trHeight w:val="567"/>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2E6FE4" w14:textId="77777777" w:rsidR="000E32A0" w:rsidRPr="00FD1938" w:rsidRDefault="000E32A0" w:rsidP="003D1EBB">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8753FF" w14:textId="77777777" w:rsidR="000E32A0" w:rsidRPr="00FD1938" w:rsidRDefault="000E32A0" w:rsidP="003D1EBB">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E3321" w14:textId="77777777" w:rsidR="000E32A0" w:rsidRPr="00FD1938" w:rsidRDefault="000E32A0" w:rsidP="003D1EBB">
            <w:pPr>
              <w:jc w:val="both"/>
              <w:rPr>
                <w:rFonts w:cs="Calibri"/>
                <w:color w:val="000000"/>
                <w:sz w:val="18"/>
                <w:szCs w:val="18"/>
                <w:lang w:val="es-CL" w:eastAsia="es-CL"/>
              </w:rPr>
            </w:pPr>
            <w:r>
              <w:rPr>
                <w:rFonts w:cs="Calibri"/>
                <w:color w:val="000000"/>
                <w:sz w:val="18"/>
                <w:szCs w:val="18"/>
                <w:lang w:val="es-CL" w:eastAsia="es-CL"/>
              </w:rPr>
              <w:t>La emprendedor</w:t>
            </w:r>
            <w:r w:rsidRPr="00BA1EED">
              <w:rPr>
                <w:rFonts w:cs="Calibri"/>
                <w:color w:val="000000"/>
                <w:sz w:val="18"/>
                <w:szCs w:val="18"/>
                <w:lang w:val="es-CL" w:eastAsia="es-CL"/>
              </w:rPr>
              <w:t>a</w:t>
            </w:r>
            <w:r w:rsidRPr="00FD1938">
              <w:rPr>
                <w:rFonts w:cs="Calibri"/>
                <w:color w:val="000000"/>
                <w:sz w:val="18"/>
                <w:szCs w:val="18"/>
                <w:lang w:val="es-CL" w:eastAsia="es-CL"/>
              </w:rPr>
              <w:t xml:space="preserve"> no hace menció</w:t>
            </w:r>
            <w:r w:rsidRPr="00BA1EED">
              <w:rPr>
                <w:rFonts w:cs="Calibri"/>
                <w:color w:val="000000"/>
                <w:sz w:val="18"/>
                <w:szCs w:val="18"/>
                <w:lang w:val="es-CL" w:eastAsia="es-CL"/>
              </w:rPr>
              <w:t>n a su nombre, solo al emprendimiento</w:t>
            </w:r>
            <w:r w:rsidRPr="00FD1938">
              <w:rPr>
                <w:rFonts w:cs="Calibri"/>
                <w:color w:val="000000"/>
                <w:sz w:val="18"/>
                <w:szCs w:val="18"/>
                <w:lang w:val="es-CL" w:eastAsia="es-CL"/>
              </w:rPr>
              <w:t xml:space="preserve"> que representa.</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EC5C7E"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A53001" w14:textId="77777777" w:rsidR="000E32A0" w:rsidRPr="00FD1938" w:rsidRDefault="000E32A0" w:rsidP="003D1EBB">
            <w:pPr>
              <w:rPr>
                <w:rFonts w:cs="Calibri"/>
                <w:color w:val="000000"/>
                <w:sz w:val="20"/>
                <w:szCs w:val="20"/>
                <w:lang w:val="es-CL" w:eastAsia="es-CL"/>
              </w:rPr>
            </w:pPr>
          </w:p>
        </w:tc>
      </w:tr>
      <w:tr w:rsidR="000E32A0" w:rsidRPr="00FD1938" w14:paraId="0F1187C0" w14:textId="77777777" w:rsidTr="003D1EBB">
        <w:trPr>
          <w:trHeight w:val="39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B0E3E5" w14:textId="77777777" w:rsidR="000E32A0" w:rsidRPr="00FD1938" w:rsidRDefault="000E32A0" w:rsidP="003D1EBB">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23C060" w14:textId="77777777" w:rsidR="000E32A0" w:rsidRPr="00FD1938" w:rsidRDefault="000E32A0" w:rsidP="003D1EBB">
            <w:pPr>
              <w:rPr>
                <w:rFonts w:cs="Calibri"/>
                <w:color w:val="000000"/>
                <w:sz w:val="20"/>
                <w:szCs w:val="20"/>
                <w:lang w:val="es-CL" w:eastAsia="es-CL"/>
              </w:rPr>
            </w:pP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80A34" w14:textId="77777777" w:rsidR="000E32A0" w:rsidRPr="00FD1938" w:rsidRDefault="000E32A0" w:rsidP="003D1EBB">
            <w:pPr>
              <w:jc w:val="both"/>
              <w:rPr>
                <w:rFonts w:cs="Calibri"/>
                <w:color w:val="000000"/>
                <w:sz w:val="18"/>
                <w:szCs w:val="18"/>
                <w:lang w:val="es-CL" w:eastAsia="es-CL"/>
              </w:rPr>
            </w:pPr>
            <w:r>
              <w:rPr>
                <w:rFonts w:cs="Calibri"/>
                <w:sz w:val="18"/>
                <w:szCs w:val="18"/>
                <w:lang w:val="es-CL" w:eastAsia="es-CL"/>
              </w:rPr>
              <w:t>La</w:t>
            </w:r>
            <w:r w:rsidRPr="00FC361C">
              <w:rPr>
                <w:rFonts w:cs="Calibri"/>
                <w:sz w:val="18"/>
                <w:szCs w:val="18"/>
                <w:lang w:val="es-CL" w:eastAsia="es-CL"/>
              </w:rPr>
              <w:t xml:space="preserve"> emprendedor</w:t>
            </w:r>
            <w:r w:rsidRPr="001964C1">
              <w:rPr>
                <w:rFonts w:cs="Calibri"/>
                <w:sz w:val="18"/>
                <w:szCs w:val="18"/>
                <w:lang w:val="es-CL" w:eastAsia="es-CL"/>
              </w:rPr>
              <w:t>a no se presenta ni hace mención a su empr</w:t>
            </w:r>
            <w:r>
              <w:rPr>
                <w:rFonts w:cs="Calibri"/>
                <w:sz w:val="18"/>
                <w:szCs w:val="18"/>
                <w:lang w:val="es-CL" w:eastAsia="es-CL"/>
              </w:rPr>
              <w:t>endimiento</w:t>
            </w:r>
            <w:r w:rsidRPr="001964C1">
              <w:rPr>
                <w:rFonts w:cs="Calibri"/>
                <w:sz w:val="18"/>
                <w:szCs w:val="18"/>
                <w:lang w:val="es-CL" w:eastAsia="es-CL"/>
              </w:rPr>
              <w:t>.</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CC32DF"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887E1" w14:textId="77777777" w:rsidR="000E32A0" w:rsidRPr="00FD1938" w:rsidRDefault="000E32A0" w:rsidP="003D1EBB">
            <w:pPr>
              <w:rPr>
                <w:rFonts w:cs="Calibri"/>
                <w:color w:val="000000"/>
                <w:sz w:val="20"/>
                <w:szCs w:val="20"/>
                <w:lang w:val="es-CL" w:eastAsia="es-CL"/>
              </w:rPr>
            </w:pPr>
          </w:p>
        </w:tc>
      </w:tr>
      <w:tr w:rsidR="000E32A0" w:rsidRPr="00FD1938" w14:paraId="2B5B9CC8" w14:textId="77777777" w:rsidTr="003D1EBB">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918F64" w14:textId="77777777" w:rsidR="000E32A0" w:rsidRPr="00FD1938" w:rsidRDefault="000E32A0" w:rsidP="003D1EBB">
            <w:pPr>
              <w:jc w:val="center"/>
              <w:rPr>
                <w:rFonts w:cs="Calibri"/>
                <w:color w:val="000000"/>
                <w:sz w:val="20"/>
                <w:szCs w:val="20"/>
                <w:lang w:val="es-CL" w:eastAsia="es-CL"/>
              </w:rPr>
            </w:pPr>
            <w:r>
              <w:rPr>
                <w:rFonts w:cs="Calibri"/>
                <w:color w:val="000000"/>
                <w:sz w:val="20"/>
                <w:szCs w:val="20"/>
                <w:lang w:val="es-CL" w:eastAsia="es-CL"/>
              </w:rPr>
              <w:t>2</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36C37A" w14:textId="77777777" w:rsidR="000E32A0" w:rsidRDefault="000E32A0" w:rsidP="003D1EBB">
            <w:pPr>
              <w:jc w:val="center"/>
              <w:rPr>
                <w:rFonts w:cs="Calibri"/>
                <w:sz w:val="20"/>
                <w:szCs w:val="20"/>
                <w:lang w:val="es-CL" w:eastAsia="es-CL"/>
              </w:rPr>
            </w:pPr>
            <w:r w:rsidRPr="001964C1">
              <w:rPr>
                <w:rFonts w:cs="Calibri"/>
                <w:sz w:val="20"/>
                <w:szCs w:val="20"/>
                <w:lang w:val="es-CL" w:eastAsia="es-CL"/>
              </w:rPr>
              <w:t>Descripción de la problemática de Negocio a resolver y potenciales clientes</w:t>
            </w:r>
          </w:p>
          <w:p w14:paraId="4CF5D21F" w14:textId="77777777" w:rsidR="000E32A0" w:rsidRDefault="000E32A0" w:rsidP="003D1EBB">
            <w:pPr>
              <w:jc w:val="center"/>
              <w:rPr>
                <w:rFonts w:cs="Calibri"/>
                <w:sz w:val="20"/>
                <w:szCs w:val="20"/>
                <w:lang w:val="es-CL" w:eastAsia="es-CL"/>
              </w:rPr>
            </w:pPr>
          </w:p>
          <w:p w14:paraId="0D8ACEF3" w14:textId="77777777" w:rsidR="000E32A0" w:rsidRPr="007F1D80" w:rsidRDefault="000E32A0" w:rsidP="003D1EBB">
            <w:pPr>
              <w:jc w:val="center"/>
              <w:rPr>
                <w:rFonts w:cs="Calibri"/>
                <w:i/>
                <w:sz w:val="18"/>
                <w:szCs w:val="18"/>
                <w:lang w:val="es-CL" w:eastAsia="es-CL"/>
              </w:rPr>
            </w:pPr>
            <w:r w:rsidRPr="007F1D80">
              <w:rPr>
                <w:rFonts w:cs="Calibri"/>
                <w:i/>
                <w:sz w:val="18"/>
                <w:szCs w:val="18"/>
                <w:u w:val="single"/>
                <w:lang w:val="es-CL" w:eastAsia="es-CL"/>
              </w:rPr>
              <w:t>Problemática de negocio</w:t>
            </w:r>
            <w:r w:rsidRPr="007F1D80">
              <w:rPr>
                <w:rFonts w:cs="Calibri"/>
                <w:i/>
                <w:sz w:val="18"/>
                <w:szCs w:val="18"/>
                <w:lang w:val="es-CL" w:eastAsia="es-CL"/>
              </w:rPr>
              <w:t>: se refiere a una necesidad colectiva a resolver, y no a la nec</w:t>
            </w:r>
            <w:r>
              <w:rPr>
                <w:rFonts w:cs="Calibri"/>
                <w:i/>
                <w:sz w:val="18"/>
                <w:szCs w:val="18"/>
                <w:lang w:val="es-CL" w:eastAsia="es-CL"/>
              </w:rPr>
              <w:t xml:space="preserve">esidad de </w:t>
            </w:r>
            <w:r>
              <w:rPr>
                <w:rFonts w:cs="Calibri"/>
                <w:i/>
                <w:sz w:val="18"/>
                <w:szCs w:val="18"/>
                <w:lang w:val="es-CL" w:eastAsia="es-CL"/>
              </w:rPr>
              <w:lastRenderedPageBreak/>
              <w:t xml:space="preserve">carácter personal de </w:t>
            </w:r>
            <w:r w:rsidRPr="007F1D80">
              <w:rPr>
                <w:rFonts w:cs="Calibri"/>
                <w:i/>
                <w:sz w:val="18"/>
                <w:szCs w:val="18"/>
                <w:lang w:val="es-CL" w:eastAsia="es-CL"/>
              </w:rPr>
              <w:t>la postulante.</w:t>
            </w:r>
          </w:p>
          <w:p w14:paraId="2131F208" w14:textId="77777777" w:rsidR="000E32A0" w:rsidRPr="001964C1" w:rsidRDefault="000E32A0" w:rsidP="003D1EBB">
            <w:pPr>
              <w:jc w:val="center"/>
              <w:rPr>
                <w:rFonts w:cs="Calibri"/>
                <w:sz w:val="20"/>
                <w:szCs w:val="20"/>
                <w:lang w:val="es-CL" w:eastAsia="es-CL"/>
              </w:rPr>
            </w:pP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141EE7C3" w14:textId="77777777" w:rsidR="000E32A0" w:rsidRPr="001964C1" w:rsidRDefault="000E32A0" w:rsidP="003D1EBB">
            <w:pPr>
              <w:jc w:val="both"/>
              <w:rPr>
                <w:rFonts w:cs="Calibri"/>
                <w:sz w:val="18"/>
                <w:szCs w:val="18"/>
                <w:lang w:val="es-CL" w:eastAsia="es-CL"/>
              </w:rPr>
            </w:pPr>
            <w:r>
              <w:rPr>
                <w:rFonts w:cs="Calibri"/>
                <w:sz w:val="18"/>
                <w:szCs w:val="18"/>
                <w:lang w:val="es-CL" w:eastAsia="es-CL"/>
              </w:rPr>
              <w:lastRenderedPageBreak/>
              <w:t>La emprendedor</w:t>
            </w:r>
            <w:r w:rsidRPr="001964C1">
              <w:rPr>
                <w:rFonts w:cs="Calibri"/>
                <w:sz w:val="18"/>
                <w:szCs w:val="18"/>
                <w:lang w:val="es-CL" w:eastAsia="es-CL"/>
              </w:rPr>
              <w:t xml:space="preserve">a describe el problema de </w:t>
            </w:r>
            <w:r>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Se apoya además en estadísticas.</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00ADE8EE"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right w:val="single" w:sz="4" w:space="0" w:color="auto"/>
            </w:tcBorders>
            <w:shd w:val="clear" w:color="auto" w:fill="auto"/>
            <w:vAlign w:val="center"/>
            <w:hideMark/>
          </w:tcPr>
          <w:p w14:paraId="2ACD91B5"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30%</w:t>
            </w:r>
          </w:p>
        </w:tc>
      </w:tr>
      <w:tr w:rsidR="000E32A0" w:rsidRPr="00FD1938" w14:paraId="3B72BF19" w14:textId="77777777" w:rsidTr="003D1EB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9A6355" w14:textId="77777777" w:rsidR="000E32A0" w:rsidRPr="00FD1938" w:rsidRDefault="000E32A0" w:rsidP="003D1EBB">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1E19EB0" w14:textId="77777777" w:rsidR="000E32A0" w:rsidRPr="001964C1" w:rsidRDefault="000E32A0" w:rsidP="003D1EBB">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2791B043" w14:textId="77777777" w:rsidR="000E32A0" w:rsidRPr="001964C1" w:rsidRDefault="000E32A0" w:rsidP="003D1EBB">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 xml:space="preserve">a describe el problema de </w:t>
            </w:r>
            <w:r>
              <w:rPr>
                <w:rFonts w:cs="Calibri"/>
                <w:sz w:val="18"/>
                <w:szCs w:val="18"/>
                <w:lang w:val="es-CL" w:eastAsia="es-CL"/>
              </w:rPr>
              <w:t>negocio que resuelve con su proyecto</w:t>
            </w:r>
            <w:r w:rsidRPr="001964C1">
              <w:rPr>
                <w:rFonts w:cs="Calibri"/>
                <w:sz w:val="18"/>
                <w:szCs w:val="18"/>
                <w:lang w:val="es-CL" w:eastAsia="es-CL"/>
              </w:rPr>
              <w:t xml:space="preserve"> y a qué clientes está dirigido, pero no se apoya en estadísticas.</w:t>
            </w:r>
          </w:p>
        </w:tc>
        <w:tc>
          <w:tcPr>
            <w:tcW w:w="1098" w:type="dxa"/>
            <w:tcBorders>
              <w:top w:val="nil"/>
              <w:left w:val="nil"/>
              <w:bottom w:val="single" w:sz="4" w:space="0" w:color="auto"/>
              <w:right w:val="single" w:sz="4" w:space="0" w:color="auto"/>
            </w:tcBorders>
            <w:shd w:val="clear" w:color="auto" w:fill="auto"/>
            <w:vAlign w:val="center"/>
            <w:hideMark/>
          </w:tcPr>
          <w:p w14:paraId="1B23CA84"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left w:val="single" w:sz="4" w:space="0" w:color="auto"/>
              <w:right w:val="single" w:sz="4" w:space="0" w:color="auto"/>
            </w:tcBorders>
            <w:shd w:val="clear" w:color="auto" w:fill="auto"/>
            <w:vAlign w:val="center"/>
            <w:hideMark/>
          </w:tcPr>
          <w:p w14:paraId="471CEB11" w14:textId="77777777" w:rsidR="000E32A0" w:rsidRPr="00FD1938" w:rsidRDefault="000E32A0" w:rsidP="003D1EBB">
            <w:pPr>
              <w:rPr>
                <w:rFonts w:cs="Calibri"/>
                <w:color w:val="000000"/>
                <w:sz w:val="20"/>
                <w:szCs w:val="20"/>
                <w:lang w:val="es-CL" w:eastAsia="es-CL"/>
              </w:rPr>
            </w:pPr>
          </w:p>
        </w:tc>
      </w:tr>
      <w:tr w:rsidR="000E32A0" w:rsidRPr="00FD1938" w14:paraId="49C8396F" w14:textId="77777777" w:rsidTr="003D1EBB">
        <w:trPr>
          <w:trHeight w:val="485"/>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19E658" w14:textId="77777777" w:rsidR="000E32A0" w:rsidRPr="00FD1938" w:rsidRDefault="000E32A0" w:rsidP="003D1EBB">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A683A7" w14:textId="77777777" w:rsidR="000E32A0" w:rsidRPr="001964C1" w:rsidRDefault="000E32A0" w:rsidP="003D1EBB">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71574A9" w14:textId="77777777" w:rsidR="000E32A0" w:rsidRPr="001964C1" w:rsidRDefault="000E32A0" w:rsidP="003D1EBB">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solo describe el problema, sin identificar a quién está dirigido; o solo hace mención a potenciales clientes.</w:t>
            </w:r>
          </w:p>
        </w:tc>
        <w:tc>
          <w:tcPr>
            <w:tcW w:w="1098" w:type="dxa"/>
            <w:tcBorders>
              <w:top w:val="nil"/>
              <w:left w:val="nil"/>
              <w:bottom w:val="single" w:sz="4" w:space="0" w:color="auto"/>
              <w:right w:val="single" w:sz="4" w:space="0" w:color="auto"/>
            </w:tcBorders>
            <w:shd w:val="clear" w:color="auto" w:fill="auto"/>
            <w:vAlign w:val="center"/>
            <w:hideMark/>
          </w:tcPr>
          <w:p w14:paraId="4D294CD0"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4474A419" w14:textId="77777777" w:rsidR="000E32A0" w:rsidRPr="00FD1938" w:rsidRDefault="000E32A0" w:rsidP="003D1EBB">
            <w:pPr>
              <w:rPr>
                <w:rFonts w:cs="Calibri"/>
                <w:color w:val="000000"/>
                <w:sz w:val="20"/>
                <w:szCs w:val="20"/>
                <w:lang w:val="es-CL" w:eastAsia="es-CL"/>
              </w:rPr>
            </w:pPr>
          </w:p>
        </w:tc>
      </w:tr>
      <w:tr w:rsidR="000E32A0" w:rsidRPr="00FD1938" w14:paraId="3604852A" w14:textId="77777777" w:rsidTr="003D1EBB">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15035D0" w14:textId="77777777" w:rsidR="000E32A0" w:rsidRPr="00FD1938" w:rsidRDefault="000E32A0" w:rsidP="003D1EBB">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2D21EA" w14:textId="77777777" w:rsidR="000E32A0" w:rsidRPr="001964C1" w:rsidRDefault="000E32A0" w:rsidP="003D1EBB">
            <w:pPr>
              <w:rPr>
                <w:rFonts w:cs="Calibri"/>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677ACE12" w14:textId="77777777" w:rsidR="000E32A0" w:rsidRPr="001964C1" w:rsidRDefault="000E32A0" w:rsidP="003D1EBB">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no describe el problema de negocio ni a qué clientes está dirigido.</w:t>
            </w:r>
          </w:p>
        </w:tc>
        <w:tc>
          <w:tcPr>
            <w:tcW w:w="1098" w:type="dxa"/>
            <w:tcBorders>
              <w:top w:val="nil"/>
              <w:left w:val="nil"/>
              <w:bottom w:val="single" w:sz="4" w:space="0" w:color="auto"/>
              <w:right w:val="single" w:sz="4" w:space="0" w:color="auto"/>
            </w:tcBorders>
            <w:shd w:val="clear" w:color="auto" w:fill="auto"/>
            <w:vAlign w:val="center"/>
            <w:hideMark/>
          </w:tcPr>
          <w:p w14:paraId="6D406DFD"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5BC880DD" w14:textId="77777777" w:rsidR="000E32A0" w:rsidRPr="00FD1938" w:rsidRDefault="000E32A0" w:rsidP="003D1EBB">
            <w:pPr>
              <w:rPr>
                <w:rFonts w:cs="Calibri"/>
                <w:color w:val="000000"/>
                <w:sz w:val="20"/>
                <w:szCs w:val="20"/>
                <w:lang w:val="es-CL" w:eastAsia="es-CL"/>
              </w:rPr>
            </w:pPr>
          </w:p>
        </w:tc>
      </w:tr>
      <w:tr w:rsidR="000E32A0" w:rsidRPr="00FD1938" w14:paraId="5E79815F" w14:textId="77777777" w:rsidTr="003D1EBB">
        <w:trPr>
          <w:trHeight w:val="600"/>
          <w:jc w:val="center"/>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6755ECB" w14:textId="77777777" w:rsidR="000E32A0" w:rsidRPr="00FD1938" w:rsidRDefault="000E32A0" w:rsidP="003D1EBB">
            <w:pPr>
              <w:jc w:val="center"/>
              <w:rPr>
                <w:rFonts w:cs="Calibri"/>
                <w:color w:val="000000"/>
                <w:sz w:val="20"/>
                <w:szCs w:val="20"/>
                <w:lang w:val="es-CL" w:eastAsia="es-CL"/>
              </w:rPr>
            </w:pPr>
            <w:r>
              <w:rPr>
                <w:rFonts w:cs="Calibri"/>
                <w:color w:val="000000"/>
                <w:sz w:val="20"/>
                <w:szCs w:val="20"/>
                <w:lang w:val="es-CL" w:eastAsia="es-CL"/>
              </w:rPr>
              <w:lastRenderedPageBreak/>
              <w:t>3</w:t>
            </w:r>
          </w:p>
        </w:tc>
        <w:tc>
          <w:tcPr>
            <w:tcW w:w="2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C276F9" w14:textId="77777777" w:rsidR="000E32A0" w:rsidRDefault="000E32A0" w:rsidP="003D1EBB">
            <w:pPr>
              <w:pBdr>
                <w:bottom w:val="single" w:sz="4" w:space="1" w:color="auto"/>
              </w:pBdr>
              <w:jc w:val="center"/>
              <w:rPr>
                <w:rFonts w:cs="Calibri"/>
                <w:color w:val="000000"/>
                <w:sz w:val="20"/>
                <w:szCs w:val="20"/>
                <w:lang w:val="es-CL" w:eastAsia="es-CL"/>
              </w:rPr>
            </w:pPr>
            <w:r w:rsidRPr="00FD1938">
              <w:rPr>
                <w:rFonts w:cs="Calibri"/>
                <w:color w:val="000000"/>
                <w:sz w:val="20"/>
                <w:szCs w:val="20"/>
                <w:lang w:val="es-CL" w:eastAsia="es-CL"/>
              </w:rPr>
              <w:t>Descripción de la solución, oferta de valor y elementos que diferencian</w:t>
            </w:r>
          </w:p>
          <w:p w14:paraId="225B1782" w14:textId="77777777" w:rsidR="000E32A0" w:rsidRDefault="000E32A0" w:rsidP="003D1EBB">
            <w:pPr>
              <w:pBdr>
                <w:bottom w:val="single" w:sz="4" w:space="1" w:color="auto"/>
              </w:pBdr>
              <w:jc w:val="center"/>
              <w:rPr>
                <w:rFonts w:cs="Calibri"/>
                <w:color w:val="000000"/>
                <w:sz w:val="20"/>
                <w:szCs w:val="20"/>
                <w:lang w:val="es-CL" w:eastAsia="es-CL"/>
              </w:rPr>
            </w:pPr>
          </w:p>
          <w:p w14:paraId="1BA1A308" w14:textId="77777777" w:rsidR="000E32A0" w:rsidRPr="003A408A" w:rsidRDefault="000E32A0" w:rsidP="003D1EBB">
            <w:pPr>
              <w:pBdr>
                <w:bottom w:val="single" w:sz="4" w:space="1" w:color="auto"/>
              </w:pBdr>
              <w:jc w:val="center"/>
              <w:rPr>
                <w:rFonts w:cs="Calibri"/>
                <w:color w:val="000000"/>
                <w:sz w:val="18"/>
                <w:szCs w:val="18"/>
                <w:lang w:val="es-CL" w:eastAsia="es-CL"/>
              </w:rPr>
            </w:pPr>
            <w:r w:rsidRPr="009F34D2">
              <w:rPr>
                <w:rFonts w:cs="Calibri"/>
                <w:i/>
                <w:sz w:val="18"/>
                <w:szCs w:val="18"/>
                <w:u w:val="single"/>
                <w:lang w:val="es-CL" w:eastAsia="es-CL"/>
              </w:rPr>
              <w:t>Elemento diferenciador u Oferta de Valor</w:t>
            </w:r>
            <w:r w:rsidRPr="009F34D2">
              <w:rPr>
                <w:rFonts w:cs="Calibri"/>
                <w:i/>
                <w:sz w:val="18"/>
                <w:szCs w:val="18"/>
                <w:lang w:val="es-CL" w:eastAsia="es-CL"/>
              </w:rPr>
              <w:t>: Elemento que ayuda a elegir un producto o servicio por sobre otro de similares características.</w:t>
            </w:r>
          </w:p>
        </w:tc>
        <w:tc>
          <w:tcPr>
            <w:tcW w:w="7091" w:type="dxa"/>
            <w:tcBorders>
              <w:top w:val="nil"/>
              <w:left w:val="nil"/>
              <w:bottom w:val="single" w:sz="4" w:space="0" w:color="auto"/>
              <w:right w:val="single" w:sz="4" w:space="0" w:color="auto"/>
            </w:tcBorders>
            <w:shd w:val="clear" w:color="auto" w:fill="auto"/>
            <w:vAlign w:val="center"/>
            <w:hideMark/>
          </w:tcPr>
          <w:p w14:paraId="22F8245A" w14:textId="77777777" w:rsidR="000E32A0" w:rsidRPr="001964C1" w:rsidRDefault="000E32A0" w:rsidP="003D1EBB">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describe la solución propuesta a la problemática de negocio, mencionando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24975E40"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7</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0770A6"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40%</w:t>
            </w:r>
          </w:p>
        </w:tc>
      </w:tr>
      <w:tr w:rsidR="000E32A0" w:rsidRPr="00FD1938" w14:paraId="3B927605" w14:textId="77777777" w:rsidTr="003D1EBB">
        <w:trPr>
          <w:trHeight w:val="6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7664F705" w14:textId="77777777" w:rsidR="000E32A0" w:rsidRPr="00FD1938" w:rsidRDefault="000E32A0" w:rsidP="003D1EBB">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656F08" w14:textId="77777777" w:rsidR="000E32A0" w:rsidRPr="00FD1938" w:rsidRDefault="000E32A0" w:rsidP="003D1EBB">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40615541" w14:textId="77777777" w:rsidR="000E32A0" w:rsidRPr="001964C1" w:rsidRDefault="000E32A0" w:rsidP="003D1EBB">
            <w:pPr>
              <w:jc w:val="both"/>
              <w:rPr>
                <w:rFonts w:cs="Calibri"/>
                <w:sz w:val="18"/>
                <w:szCs w:val="18"/>
                <w:lang w:val="es-CL" w:eastAsia="es-CL"/>
              </w:rPr>
            </w:pPr>
            <w:r>
              <w:rPr>
                <w:rFonts w:cs="Calibri"/>
                <w:sz w:val="18"/>
                <w:szCs w:val="18"/>
                <w:lang w:val="es-CL" w:eastAsia="es-CL"/>
              </w:rPr>
              <w:t>La emprendedor</w:t>
            </w:r>
            <w:r w:rsidRPr="001964C1">
              <w:rPr>
                <w:rFonts w:cs="Calibri"/>
                <w:sz w:val="18"/>
                <w:szCs w:val="18"/>
                <w:lang w:val="es-CL" w:eastAsia="es-CL"/>
              </w:rPr>
              <w:t>a describe la solución propuesta a la problemática de negocio, sin mencionar elementos diferenciadores de su oferta de valor.</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71108629"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5</w:t>
            </w:r>
          </w:p>
        </w:tc>
        <w:tc>
          <w:tcPr>
            <w:tcW w:w="1356" w:type="dxa"/>
            <w:vMerge/>
            <w:tcBorders>
              <w:top w:val="single" w:sz="4" w:space="0" w:color="auto"/>
              <w:left w:val="single" w:sz="4" w:space="0" w:color="auto"/>
              <w:right w:val="single" w:sz="4" w:space="0" w:color="auto"/>
            </w:tcBorders>
            <w:shd w:val="clear" w:color="auto" w:fill="auto"/>
            <w:vAlign w:val="center"/>
            <w:hideMark/>
          </w:tcPr>
          <w:p w14:paraId="21F7D426" w14:textId="77777777" w:rsidR="000E32A0" w:rsidRPr="00FD1938" w:rsidRDefault="000E32A0" w:rsidP="003D1EBB">
            <w:pPr>
              <w:rPr>
                <w:rFonts w:cs="Calibri"/>
                <w:color w:val="000000"/>
                <w:sz w:val="20"/>
                <w:szCs w:val="20"/>
                <w:lang w:val="es-CL" w:eastAsia="es-CL"/>
              </w:rPr>
            </w:pPr>
          </w:p>
        </w:tc>
      </w:tr>
      <w:tr w:rsidR="000E32A0" w:rsidRPr="00FD1938" w14:paraId="4425BABD" w14:textId="77777777" w:rsidTr="003D1EBB">
        <w:trPr>
          <w:trHeight w:val="679"/>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7CC66AD7" w14:textId="77777777" w:rsidR="000E32A0" w:rsidRPr="00FD1938" w:rsidRDefault="000E32A0" w:rsidP="003D1EBB">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FDAFD1" w14:textId="77777777" w:rsidR="000E32A0" w:rsidRPr="00FD1938" w:rsidRDefault="000E32A0" w:rsidP="003D1EBB">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394ECC8D" w14:textId="77777777" w:rsidR="000E32A0" w:rsidRPr="00FD1938" w:rsidRDefault="000E32A0" w:rsidP="003D1EBB">
            <w:pPr>
              <w:jc w:val="both"/>
              <w:rPr>
                <w:rFonts w:cs="Calibri"/>
                <w:color w:val="000000"/>
                <w:sz w:val="18"/>
                <w:szCs w:val="18"/>
                <w:lang w:val="es-CL" w:eastAsia="es-CL"/>
              </w:rPr>
            </w:pPr>
            <w:r>
              <w:rPr>
                <w:rFonts w:cs="Calibri"/>
                <w:color w:val="000000"/>
                <w:sz w:val="18"/>
                <w:szCs w:val="18"/>
                <w:lang w:val="es-CL" w:eastAsia="es-CL"/>
              </w:rPr>
              <w:t>La emprendedora</w:t>
            </w:r>
            <w:r w:rsidRPr="00FD1938">
              <w:rPr>
                <w:rFonts w:cs="Calibri"/>
                <w:color w:val="000000"/>
                <w:sz w:val="18"/>
                <w:szCs w:val="18"/>
                <w:lang w:val="es-CL" w:eastAsia="es-CL"/>
              </w:rPr>
              <w:t xml:space="preserve"> solo describe su oferta de valor, sin hablar de la solución a la cual está dirigida</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F0A1F15"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3</w:t>
            </w:r>
          </w:p>
        </w:tc>
        <w:tc>
          <w:tcPr>
            <w:tcW w:w="1356" w:type="dxa"/>
            <w:vMerge/>
            <w:tcBorders>
              <w:left w:val="single" w:sz="4" w:space="0" w:color="auto"/>
              <w:right w:val="single" w:sz="4" w:space="0" w:color="auto"/>
            </w:tcBorders>
            <w:shd w:val="clear" w:color="auto" w:fill="auto"/>
            <w:vAlign w:val="center"/>
            <w:hideMark/>
          </w:tcPr>
          <w:p w14:paraId="625724A5" w14:textId="77777777" w:rsidR="000E32A0" w:rsidRPr="00FD1938" w:rsidRDefault="000E32A0" w:rsidP="003D1EBB">
            <w:pPr>
              <w:rPr>
                <w:rFonts w:cs="Calibri"/>
                <w:color w:val="000000"/>
                <w:sz w:val="20"/>
                <w:szCs w:val="20"/>
                <w:lang w:val="es-CL" w:eastAsia="es-CL"/>
              </w:rPr>
            </w:pPr>
          </w:p>
        </w:tc>
      </w:tr>
      <w:tr w:rsidR="000E32A0" w:rsidRPr="00FD1938" w14:paraId="20D58944" w14:textId="77777777" w:rsidTr="003D1EBB">
        <w:trPr>
          <w:trHeight w:val="300"/>
          <w:jc w:val="center"/>
        </w:trPr>
        <w:tc>
          <w:tcPr>
            <w:tcW w:w="529" w:type="dxa"/>
            <w:vMerge/>
            <w:tcBorders>
              <w:top w:val="single" w:sz="4" w:space="0" w:color="auto"/>
              <w:left w:val="single" w:sz="4" w:space="0" w:color="auto"/>
              <w:bottom w:val="single" w:sz="4" w:space="0" w:color="auto"/>
              <w:right w:val="single" w:sz="4" w:space="0" w:color="auto"/>
            </w:tcBorders>
            <w:shd w:val="clear" w:color="auto" w:fill="auto"/>
          </w:tcPr>
          <w:p w14:paraId="7679B49B" w14:textId="77777777" w:rsidR="000E32A0" w:rsidRPr="00FD1938" w:rsidRDefault="000E32A0" w:rsidP="003D1EBB">
            <w:pPr>
              <w:rPr>
                <w:rFonts w:cs="Calibri"/>
                <w:color w:val="000000"/>
                <w:sz w:val="20"/>
                <w:szCs w:val="20"/>
                <w:lang w:val="es-CL" w:eastAsia="es-CL"/>
              </w:rPr>
            </w:pPr>
          </w:p>
        </w:tc>
        <w:tc>
          <w:tcPr>
            <w:tcW w:w="2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12973E" w14:textId="77777777" w:rsidR="000E32A0" w:rsidRPr="00FD1938" w:rsidRDefault="000E32A0" w:rsidP="003D1EBB">
            <w:pPr>
              <w:rPr>
                <w:rFonts w:cs="Calibri"/>
                <w:color w:val="000000"/>
                <w:sz w:val="20"/>
                <w:szCs w:val="20"/>
                <w:lang w:val="es-CL" w:eastAsia="es-CL"/>
              </w:rPr>
            </w:pPr>
          </w:p>
        </w:tc>
        <w:tc>
          <w:tcPr>
            <w:tcW w:w="7091" w:type="dxa"/>
            <w:tcBorders>
              <w:top w:val="nil"/>
              <w:left w:val="nil"/>
              <w:bottom w:val="single" w:sz="4" w:space="0" w:color="auto"/>
              <w:right w:val="single" w:sz="4" w:space="0" w:color="auto"/>
            </w:tcBorders>
            <w:shd w:val="clear" w:color="auto" w:fill="auto"/>
            <w:vAlign w:val="center"/>
            <w:hideMark/>
          </w:tcPr>
          <w:p w14:paraId="024105F6" w14:textId="77777777" w:rsidR="000E32A0" w:rsidRPr="00FD1938" w:rsidRDefault="000E32A0" w:rsidP="003D1EBB">
            <w:pPr>
              <w:jc w:val="both"/>
              <w:rPr>
                <w:rFonts w:cs="Calibri"/>
                <w:color w:val="000000"/>
                <w:sz w:val="18"/>
                <w:szCs w:val="18"/>
                <w:lang w:val="es-CL" w:eastAsia="es-CL"/>
              </w:rPr>
            </w:pPr>
            <w:r>
              <w:rPr>
                <w:rFonts w:cs="Calibri"/>
                <w:color w:val="000000"/>
                <w:sz w:val="18"/>
                <w:szCs w:val="18"/>
                <w:lang w:val="es-CL" w:eastAsia="es-CL"/>
              </w:rPr>
              <w:t>La emprendedora</w:t>
            </w:r>
            <w:r w:rsidRPr="00FD1938">
              <w:rPr>
                <w:rFonts w:cs="Calibri"/>
                <w:color w:val="000000"/>
                <w:sz w:val="18"/>
                <w:szCs w:val="18"/>
                <w:lang w:val="es-CL" w:eastAsia="es-CL"/>
              </w:rPr>
              <w:t xml:space="preserve"> no describe solución ni oferta de valor</w:t>
            </w:r>
            <w:r>
              <w:rPr>
                <w:rFonts w:cs="Calibri"/>
                <w:color w:val="000000"/>
                <w:sz w:val="18"/>
                <w:szCs w:val="18"/>
                <w:lang w:val="es-CL" w:eastAsia="es-CL"/>
              </w:rPr>
              <w:t>.</w:t>
            </w:r>
          </w:p>
        </w:tc>
        <w:tc>
          <w:tcPr>
            <w:tcW w:w="1098" w:type="dxa"/>
            <w:tcBorders>
              <w:top w:val="nil"/>
              <w:left w:val="nil"/>
              <w:bottom w:val="single" w:sz="4" w:space="0" w:color="auto"/>
              <w:right w:val="single" w:sz="4" w:space="0" w:color="auto"/>
            </w:tcBorders>
            <w:shd w:val="clear" w:color="auto" w:fill="auto"/>
            <w:vAlign w:val="center"/>
            <w:hideMark/>
          </w:tcPr>
          <w:p w14:paraId="138E5914"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1</w:t>
            </w:r>
          </w:p>
        </w:tc>
        <w:tc>
          <w:tcPr>
            <w:tcW w:w="1356" w:type="dxa"/>
            <w:vMerge/>
            <w:tcBorders>
              <w:left w:val="single" w:sz="4" w:space="0" w:color="auto"/>
              <w:bottom w:val="single" w:sz="4" w:space="0" w:color="auto"/>
              <w:right w:val="single" w:sz="4" w:space="0" w:color="auto"/>
            </w:tcBorders>
            <w:shd w:val="clear" w:color="auto" w:fill="auto"/>
            <w:vAlign w:val="center"/>
            <w:hideMark/>
          </w:tcPr>
          <w:p w14:paraId="56FC1C46" w14:textId="77777777" w:rsidR="000E32A0" w:rsidRPr="00FD1938" w:rsidRDefault="000E32A0" w:rsidP="003D1EBB">
            <w:pPr>
              <w:rPr>
                <w:rFonts w:cs="Calibri"/>
                <w:color w:val="000000"/>
                <w:sz w:val="20"/>
                <w:szCs w:val="20"/>
                <w:lang w:val="es-CL" w:eastAsia="es-CL"/>
              </w:rPr>
            </w:pPr>
          </w:p>
        </w:tc>
      </w:tr>
      <w:tr w:rsidR="000E32A0" w:rsidRPr="00FD1938" w14:paraId="00A9F67F" w14:textId="77777777" w:rsidTr="003D1EBB">
        <w:trPr>
          <w:trHeight w:val="1479"/>
          <w:jc w:val="center"/>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tcPr>
          <w:p w14:paraId="3AFFB565" w14:textId="77777777" w:rsidR="000E32A0" w:rsidRPr="00FD1938" w:rsidRDefault="000E32A0" w:rsidP="003D1EBB">
            <w:pPr>
              <w:jc w:val="center"/>
              <w:rPr>
                <w:rFonts w:cs="Calibri"/>
                <w:color w:val="000000"/>
                <w:sz w:val="20"/>
                <w:szCs w:val="20"/>
                <w:lang w:val="es-CL" w:eastAsia="es-CL"/>
              </w:rPr>
            </w:pPr>
            <w:r>
              <w:rPr>
                <w:rFonts w:cs="Calibri"/>
                <w:color w:val="000000"/>
                <w:sz w:val="20"/>
                <w:szCs w:val="20"/>
                <w:lang w:val="es-CL" w:eastAsia="es-CL"/>
              </w:rPr>
              <w:t>4</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EA64D"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Evaluación Global del Video Pitch</w:t>
            </w:r>
          </w:p>
        </w:tc>
        <w:tc>
          <w:tcPr>
            <w:tcW w:w="70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EC42B" w14:textId="77777777" w:rsidR="000E32A0" w:rsidRPr="00FD1938" w:rsidRDefault="000E32A0" w:rsidP="003D1EBB">
            <w:pPr>
              <w:jc w:val="both"/>
              <w:rPr>
                <w:rFonts w:cs="Calibri"/>
                <w:color w:val="000000"/>
                <w:sz w:val="18"/>
                <w:szCs w:val="18"/>
                <w:lang w:val="es-CL" w:eastAsia="es-CL"/>
              </w:rPr>
            </w:pPr>
            <w:r w:rsidRPr="00FD1938">
              <w:rPr>
                <w:rFonts w:cs="Calibri"/>
                <w:color w:val="000000"/>
                <w:sz w:val="18"/>
                <w:szCs w:val="18"/>
                <w:lang w:val="es-CL" w:eastAsia="es-CL"/>
              </w:rPr>
              <w:t>En este ítem se evaluará la claridad en el relato, la efectividad en el uso del tiempo asignado, la coherencia con el formul</w:t>
            </w:r>
            <w:r>
              <w:rPr>
                <w:rFonts w:cs="Calibri"/>
                <w:color w:val="000000"/>
                <w:sz w:val="18"/>
                <w:szCs w:val="18"/>
                <w:lang w:val="es-CL" w:eastAsia="es-CL"/>
              </w:rPr>
              <w:t>ario (Canvas), la convicción de la</w:t>
            </w:r>
            <w:r w:rsidRPr="00FD1938">
              <w:rPr>
                <w:rFonts w:cs="Calibri"/>
                <w:color w:val="000000"/>
                <w:sz w:val="18"/>
                <w:szCs w:val="18"/>
                <w:lang w:val="es-CL" w:eastAsia="es-CL"/>
              </w:rPr>
              <w:t xml:space="preserve"> emprendedor</w:t>
            </w:r>
            <w:r>
              <w:rPr>
                <w:rFonts w:cs="Calibri"/>
                <w:color w:val="000000"/>
                <w:sz w:val="18"/>
                <w:szCs w:val="18"/>
                <w:lang w:val="es-CL" w:eastAsia="es-CL"/>
              </w:rPr>
              <w:t>a</w:t>
            </w:r>
            <w:r w:rsidRPr="00FD1938">
              <w:rPr>
                <w:rFonts w:cs="Calibri"/>
                <w:color w:val="000000"/>
                <w:sz w:val="18"/>
                <w:szCs w:val="18"/>
                <w:lang w:val="es-CL" w:eastAsia="es-CL"/>
              </w:rPr>
              <w:t xml:space="preserve">, </w:t>
            </w:r>
            <w:r w:rsidRPr="00BA1EED">
              <w:rPr>
                <w:rFonts w:cs="Calibri"/>
                <w:color w:val="000000"/>
                <w:sz w:val="18"/>
                <w:szCs w:val="18"/>
                <w:lang w:val="es-CL" w:eastAsia="es-CL"/>
              </w:rPr>
              <w:t>así</w:t>
            </w:r>
            <w:r w:rsidRPr="00FD1938">
              <w:rPr>
                <w:rFonts w:cs="Calibri"/>
                <w:color w:val="000000"/>
                <w:sz w:val="18"/>
                <w:szCs w:val="18"/>
                <w:lang w:val="es-CL" w:eastAsia="es-CL"/>
              </w:rPr>
              <w:t xml:space="preserve"> como elementos innovadores de la presentación, como mostrar su/s producto/s o servicio/s, que se apoyen de material didáctico, que busquen formas diferentes de presentars</w:t>
            </w:r>
            <w:r>
              <w:rPr>
                <w:rFonts w:cs="Calibri"/>
                <w:color w:val="000000"/>
                <w:sz w:val="18"/>
                <w:szCs w:val="18"/>
                <w:lang w:val="es-CL" w:eastAsia="es-CL"/>
              </w:rPr>
              <w:t>e haciendo más atractivo (enganche) el discurso</w:t>
            </w:r>
            <w:r w:rsidRPr="00FD1938">
              <w:rPr>
                <w:rFonts w:cs="Calibri"/>
                <w:color w:val="000000"/>
                <w:sz w:val="18"/>
                <w:szCs w:val="18"/>
                <w:lang w:val="es-CL" w:eastAsia="es-CL"/>
              </w:rPr>
              <w:t>, etc. El puntaje será entregado por el</w:t>
            </w:r>
            <w:r>
              <w:rPr>
                <w:rFonts w:cs="Calibri"/>
                <w:color w:val="000000"/>
                <w:sz w:val="18"/>
                <w:szCs w:val="18"/>
                <w:lang w:val="es-CL" w:eastAsia="es-CL"/>
              </w:rPr>
              <w:t xml:space="preserve"> o la</w:t>
            </w:r>
            <w:r w:rsidRPr="00FD1938">
              <w:rPr>
                <w:rFonts w:cs="Calibri"/>
                <w:color w:val="000000"/>
                <w:sz w:val="18"/>
                <w:szCs w:val="18"/>
                <w:lang w:val="es-CL" w:eastAsia="es-CL"/>
              </w:rPr>
              <w:t xml:space="preserve"> evaluador</w:t>
            </w:r>
            <w:r>
              <w:rPr>
                <w:rFonts w:cs="Calibri"/>
                <w:color w:val="000000"/>
                <w:sz w:val="18"/>
                <w:szCs w:val="18"/>
                <w:lang w:val="es-CL" w:eastAsia="es-CL"/>
              </w:rPr>
              <w:t>/a</w:t>
            </w:r>
            <w:r w:rsidRPr="00FD1938">
              <w:rPr>
                <w:rFonts w:cs="Calibri"/>
                <w:color w:val="000000"/>
                <w:sz w:val="18"/>
                <w:szCs w:val="18"/>
                <w:lang w:val="es-CL" w:eastAsia="es-CL"/>
              </w:rPr>
              <w:t xml:space="preserve"> en función a lo visto en el video, considerando una escala del 1 al 7.</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88A8C" w14:textId="77777777" w:rsidR="000E32A0" w:rsidRPr="00FD1938" w:rsidRDefault="000E32A0" w:rsidP="003D1EBB">
            <w:pPr>
              <w:jc w:val="center"/>
              <w:rPr>
                <w:rFonts w:cs="Calibri"/>
                <w:color w:val="000000"/>
                <w:sz w:val="20"/>
                <w:szCs w:val="20"/>
                <w:lang w:val="es-CL" w:eastAsia="es-CL"/>
              </w:rPr>
            </w:pPr>
            <w:r w:rsidRPr="000D5136">
              <w:rPr>
                <w:rFonts w:cs="Calibri"/>
                <w:sz w:val="20"/>
                <w:szCs w:val="20"/>
                <w:lang w:val="es-CL" w:eastAsia="es-CL"/>
              </w:rPr>
              <w:t>Nota del 1 al 7</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81065" w14:textId="77777777" w:rsidR="000E32A0" w:rsidRPr="00FD1938" w:rsidRDefault="000E32A0" w:rsidP="003D1EBB">
            <w:pPr>
              <w:jc w:val="center"/>
              <w:rPr>
                <w:rFonts w:cs="Calibri"/>
                <w:color w:val="000000"/>
                <w:sz w:val="20"/>
                <w:szCs w:val="20"/>
                <w:lang w:val="es-CL" w:eastAsia="es-CL"/>
              </w:rPr>
            </w:pPr>
            <w:r w:rsidRPr="00FD1938">
              <w:rPr>
                <w:rFonts w:cs="Calibri"/>
                <w:color w:val="000000"/>
                <w:sz w:val="20"/>
                <w:szCs w:val="20"/>
                <w:lang w:val="es-CL" w:eastAsia="es-CL"/>
              </w:rPr>
              <w:t>15%</w:t>
            </w:r>
          </w:p>
        </w:tc>
      </w:tr>
    </w:tbl>
    <w:p w14:paraId="31081368" w14:textId="0026AB7B" w:rsidR="000E32A0" w:rsidRPr="000E32A0" w:rsidRDefault="000E32A0">
      <w:pPr>
        <w:rPr>
          <w:sz w:val="24"/>
          <w:szCs w:val="24"/>
        </w:rPr>
        <w:sectPr w:rsidR="000E32A0" w:rsidRPr="000E32A0">
          <w:headerReference w:type="default" r:id="rId54"/>
          <w:footerReference w:type="default" r:id="rId55"/>
          <w:pgSz w:w="15840" w:h="12240" w:orient="landscape"/>
          <w:pgMar w:top="1760" w:right="1220" w:bottom="1200" w:left="1220" w:header="770" w:footer="1008" w:gutter="0"/>
          <w:cols w:space="720"/>
        </w:sectPr>
      </w:pPr>
    </w:p>
    <w:p w14:paraId="3F57DE28" w14:textId="316E98A5" w:rsidR="007548B9" w:rsidRDefault="003629E0" w:rsidP="00A218C4">
      <w:pPr>
        <w:pStyle w:val="Ttulo1"/>
        <w:ind w:left="0" w:firstLine="0"/>
        <w:jc w:val="center"/>
      </w:pPr>
      <w:bookmarkStart w:id="49" w:name="_Toc167268374"/>
      <w:r>
        <w:lastRenderedPageBreak/>
        <w:t>ANEXO</w:t>
      </w:r>
      <w:r>
        <w:rPr>
          <w:spacing w:val="-6"/>
        </w:rPr>
        <w:t xml:space="preserve"> </w:t>
      </w:r>
      <w:r>
        <w:t>N°</w:t>
      </w:r>
      <w:r>
        <w:rPr>
          <w:spacing w:val="-4"/>
        </w:rPr>
        <w:t xml:space="preserve"> </w:t>
      </w:r>
      <w:r>
        <w:t>7:</w:t>
      </w:r>
      <w:r w:rsidR="0068486F">
        <w:t xml:space="preserve"> </w:t>
      </w:r>
      <w:r>
        <w:t>Criterios</w:t>
      </w:r>
      <w:r>
        <w:rPr>
          <w:spacing w:val="-6"/>
        </w:rPr>
        <w:t xml:space="preserve"> </w:t>
      </w:r>
      <w:r>
        <w:t>de</w:t>
      </w:r>
      <w:r>
        <w:rPr>
          <w:spacing w:val="-5"/>
        </w:rPr>
        <w:t xml:space="preserve"> </w:t>
      </w:r>
      <w:r>
        <w:t>Evaluación</w:t>
      </w:r>
      <w:r>
        <w:rPr>
          <w:spacing w:val="-5"/>
        </w:rPr>
        <w:t xml:space="preserve"> </w:t>
      </w:r>
      <w:r>
        <w:t>del</w:t>
      </w:r>
      <w:r>
        <w:rPr>
          <w:spacing w:val="-4"/>
        </w:rPr>
        <w:t xml:space="preserve"> </w:t>
      </w:r>
      <w:r>
        <w:t>Comité</w:t>
      </w:r>
      <w:r>
        <w:rPr>
          <w:spacing w:val="-5"/>
        </w:rPr>
        <w:t xml:space="preserve"> </w:t>
      </w:r>
      <w:r>
        <w:t>de</w:t>
      </w:r>
      <w:r>
        <w:rPr>
          <w:spacing w:val="-5"/>
        </w:rPr>
        <w:t xml:space="preserve"> </w:t>
      </w:r>
      <w:r>
        <w:t>Evaluación</w:t>
      </w:r>
      <w:r>
        <w:rPr>
          <w:spacing w:val="-7"/>
        </w:rPr>
        <w:t xml:space="preserve"> </w:t>
      </w:r>
      <w:r>
        <w:rPr>
          <w:spacing w:val="-2"/>
        </w:rPr>
        <w:t>Regional</w:t>
      </w:r>
      <w:bookmarkEnd w:id="49"/>
    </w:p>
    <w:p w14:paraId="28F280D8" w14:textId="77777777" w:rsidR="007548B9" w:rsidRDefault="007548B9">
      <w:pPr>
        <w:pStyle w:val="Textoindependiente"/>
        <w:spacing w:before="5"/>
        <w:rPr>
          <w:rFonts w:ascii="Arial"/>
          <w:b/>
          <w:sz w:val="27"/>
        </w:rPr>
      </w:pPr>
    </w:p>
    <w:p w14:paraId="7FC78190" w14:textId="77777777" w:rsidR="000E32A0" w:rsidRDefault="000E32A0">
      <w:pPr>
        <w:pStyle w:val="Textoindependiente"/>
        <w:ind w:left="198" w:right="192"/>
        <w:jc w:val="both"/>
      </w:pPr>
    </w:p>
    <w:p w14:paraId="68CFC8AD" w14:textId="77777777" w:rsidR="008A4CE0" w:rsidRPr="000D0F7C" w:rsidRDefault="008A4CE0" w:rsidP="008A4CE0">
      <w:pPr>
        <w:jc w:val="center"/>
        <w:rPr>
          <w:sz w:val="24"/>
        </w:rPr>
      </w:pPr>
      <w:r w:rsidRPr="006E1212">
        <w:rPr>
          <w:b/>
          <w:sz w:val="24"/>
        </w:rPr>
        <w:t>Criterios de Evaluación del Comité de Evaluación Regional</w:t>
      </w:r>
    </w:p>
    <w:p w14:paraId="0652811F" w14:textId="77777777" w:rsidR="008A4CE0" w:rsidRDefault="008A4CE0" w:rsidP="008A4CE0">
      <w:pPr>
        <w:rPr>
          <w:b/>
        </w:rPr>
      </w:pPr>
    </w:p>
    <w:p w14:paraId="263047CC" w14:textId="77777777" w:rsidR="008A4CE0" w:rsidRPr="00C92693" w:rsidRDefault="008A4CE0" w:rsidP="008A4CE0">
      <w:pPr>
        <w:rPr>
          <w:b/>
        </w:rPr>
      </w:pPr>
    </w:p>
    <w:p w14:paraId="253F262B" w14:textId="77777777" w:rsidR="008A4CE0" w:rsidRPr="006E1212" w:rsidRDefault="008A4CE0" w:rsidP="008A4CE0">
      <w:pPr>
        <w:jc w:val="both"/>
        <w:rPr>
          <w:rFonts w:cs="Arial"/>
        </w:rPr>
      </w:pPr>
      <w:r w:rsidRPr="006E1212">
        <w:rPr>
          <w:rFonts w:cs="Arial"/>
        </w:rPr>
        <w:t>Para efectuar la evaluación final, el Comité de Evaluación Regional (CER) analiza los proyectos de negocio que llegaron a esta etapa. Esto debe hacerse considerando los recursos disponibles en la Dirección Regional para la presente convocatoria, en base a los cuales se deberá establecer una lista fin</w:t>
      </w:r>
      <w:r>
        <w:rPr>
          <w:rFonts w:cs="Arial"/>
        </w:rPr>
        <w:t>al de postulantes seleccionad</w:t>
      </w:r>
      <w:r w:rsidRPr="006E1212">
        <w:rPr>
          <w:rFonts w:cs="Arial"/>
        </w:rPr>
        <w:t>as y una lista de espera, además de los siguientes antecedentes y criterios:</w:t>
      </w:r>
    </w:p>
    <w:p w14:paraId="02A7F6EC" w14:textId="77777777" w:rsidR="008A4CE0" w:rsidRPr="006E1212" w:rsidRDefault="008A4CE0" w:rsidP="008A4CE0">
      <w:pPr>
        <w:jc w:val="both"/>
        <w:rPr>
          <w:rFonts w:cs="Arial"/>
        </w:rPr>
      </w:pPr>
    </w:p>
    <w:p w14:paraId="00B8712A" w14:textId="77777777" w:rsidR="008A4CE0" w:rsidRPr="006E1212" w:rsidRDefault="008A4CE0" w:rsidP="008A4CE0">
      <w:pPr>
        <w:widowControl/>
        <w:numPr>
          <w:ilvl w:val="0"/>
          <w:numId w:val="51"/>
        </w:numPr>
        <w:tabs>
          <w:tab w:val="clear" w:pos="1440"/>
        </w:tabs>
        <w:autoSpaceDE/>
        <w:autoSpaceDN/>
        <w:ind w:left="284" w:hanging="284"/>
        <w:jc w:val="both"/>
        <w:rPr>
          <w:rFonts w:cs="Arial"/>
        </w:rPr>
      </w:pPr>
      <w:r w:rsidRPr="006E1212">
        <w:rPr>
          <w:rFonts w:cs="Arial"/>
          <w:b/>
        </w:rPr>
        <w:t>Potencial del Proyecto</w:t>
      </w:r>
      <w:r w:rsidRPr="006E1212">
        <w:rPr>
          <w:rFonts w:cs="Arial"/>
          <w:b/>
          <w:color w:val="FF0000"/>
        </w:rPr>
        <w:t xml:space="preserve"> </w:t>
      </w:r>
      <w:r w:rsidRPr="006E1212">
        <w:rPr>
          <w:rFonts w:cs="Arial"/>
          <w:b/>
        </w:rPr>
        <w:t>de Negocio</w:t>
      </w:r>
      <w:r w:rsidRPr="006E1212">
        <w:rPr>
          <w:rFonts w:cs="Arial"/>
        </w:rPr>
        <w:t>, considerando principalmente las fortalezas y debilidades del modelo de negocio descrito en el Formulario de Postulación, la pertinencia de las Acciones de Gestión Empresarial e Inversiones</w:t>
      </w:r>
      <w:r w:rsidRPr="006E1212">
        <w:rPr>
          <w:rFonts w:cs="Arial"/>
          <w:bCs/>
        </w:rPr>
        <w:t>,</w:t>
      </w:r>
      <w:r w:rsidRPr="006E1212">
        <w:rPr>
          <w:rFonts w:cs="Arial"/>
        </w:rPr>
        <w:t xml:space="preserve"> y recomendaciones por parte del Agente Operador Sercotec.</w:t>
      </w:r>
    </w:p>
    <w:p w14:paraId="3ED9F8EE" w14:textId="77777777" w:rsidR="008A4CE0" w:rsidRPr="006E1212" w:rsidRDefault="008A4CE0" w:rsidP="008A4CE0">
      <w:pPr>
        <w:tabs>
          <w:tab w:val="num" w:pos="1440"/>
        </w:tabs>
        <w:jc w:val="both"/>
        <w:rPr>
          <w:rFonts w:cs="Arial"/>
        </w:rPr>
      </w:pPr>
    </w:p>
    <w:p w14:paraId="4B2F946D" w14:textId="77777777" w:rsidR="008A4CE0" w:rsidRPr="006E1212" w:rsidRDefault="008A4CE0" w:rsidP="008A4CE0">
      <w:pPr>
        <w:widowControl/>
        <w:numPr>
          <w:ilvl w:val="0"/>
          <w:numId w:val="51"/>
        </w:numPr>
        <w:tabs>
          <w:tab w:val="clear" w:pos="1440"/>
          <w:tab w:val="num" w:pos="284"/>
        </w:tabs>
        <w:autoSpaceDE/>
        <w:autoSpaceDN/>
        <w:ind w:left="284" w:hanging="284"/>
        <w:jc w:val="both"/>
        <w:rPr>
          <w:rFonts w:cs="Arial"/>
        </w:rPr>
      </w:pPr>
      <w:r w:rsidRPr="006E1212">
        <w:rPr>
          <w:rFonts w:cs="Arial"/>
          <w:b/>
        </w:rPr>
        <w:t>Fundamentación de la Oportunidad de Negocio</w:t>
      </w:r>
      <w:r w:rsidRPr="006E1212">
        <w:rPr>
          <w:rFonts w:cs="Arial"/>
        </w:rPr>
        <w:t xml:space="preserve">, </w:t>
      </w:r>
      <w:bookmarkStart w:id="50" w:name="_Hlk173141222"/>
      <w:r w:rsidRPr="006E1212">
        <w:rPr>
          <w:rFonts w:cs="Arial"/>
        </w:rPr>
        <w:t xml:space="preserve">en consideración al nivel de conocimiento y apropiación del proyecto por parte </w:t>
      </w:r>
      <w:r w:rsidRPr="00725E24">
        <w:rPr>
          <w:rFonts w:cs="Arial"/>
        </w:rPr>
        <w:t xml:space="preserve">de la emprendedora postulante. </w:t>
      </w:r>
    </w:p>
    <w:p w14:paraId="7B5DFBC0" w14:textId="77777777" w:rsidR="008A4CE0" w:rsidRPr="006E1212" w:rsidRDefault="008A4CE0" w:rsidP="008A4CE0">
      <w:pPr>
        <w:jc w:val="both"/>
        <w:rPr>
          <w:rFonts w:cs="Arial"/>
        </w:rPr>
      </w:pPr>
    </w:p>
    <w:bookmarkEnd w:id="50"/>
    <w:p w14:paraId="5F8FF301" w14:textId="77777777" w:rsidR="008A4CE0" w:rsidRDefault="008A4CE0" w:rsidP="008A4CE0">
      <w:pPr>
        <w:widowControl/>
        <w:numPr>
          <w:ilvl w:val="0"/>
          <w:numId w:val="51"/>
        </w:numPr>
        <w:tabs>
          <w:tab w:val="clear" w:pos="1440"/>
        </w:tabs>
        <w:autoSpaceDE/>
        <w:autoSpaceDN/>
        <w:ind w:left="284" w:hanging="284"/>
        <w:jc w:val="both"/>
        <w:rPr>
          <w:rFonts w:cs="Arial"/>
        </w:rPr>
      </w:pPr>
      <w:r w:rsidRPr="00A86917">
        <w:rPr>
          <w:rFonts w:cs="Arial"/>
          <w:b/>
        </w:rPr>
        <w:t>C</w:t>
      </w:r>
      <w:r w:rsidRPr="00557A88">
        <w:rPr>
          <w:rFonts w:cs="Arial"/>
          <w:b/>
        </w:rPr>
        <w:t>oherencia y Factibilidad Técnica del Proyecto de Negocio</w:t>
      </w:r>
      <w:r w:rsidRPr="00557A88">
        <w:rPr>
          <w:rFonts w:cs="Arial"/>
        </w:rPr>
        <w:t>, en relación al rubro económico que apunta y las actividades estimadas para el desarrollo del potencial proyecto.</w:t>
      </w:r>
    </w:p>
    <w:p w14:paraId="2EA02B2C" w14:textId="77777777" w:rsidR="001B44AE" w:rsidRDefault="001B44AE" w:rsidP="00E42E54">
      <w:pPr>
        <w:pStyle w:val="Prrafodelista"/>
        <w:rPr>
          <w:rFonts w:cs="Arial"/>
        </w:rPr>
      </w:pPr>
    </w:p>
    <w:p w14:paraId="418F3990" w14:textId="763ED24F" w:rsidR="001B44AE" w:rsidRPr="00ED1122" w:rsidRDefault="001B44AE" w:rsidP="008A4CE0">
      <w:pPr>
        <w:widowControl/>
        <w:numPr>
          <w:ilvl w:val="0"/>
          <w:numId w:val="51"/>
        </w:numPr>
        <w:tabs>
          <w:tab w:val="clear" w:pos="1440"/>
        </w:tabs>
        <w:autoSpaceDE/>
        <w:autoSpaceDN/>
        <w:ind w:left="284" w:hanging="284"/>
        <w:jc w:val="both"/>
        <w:rPr>
          <w:rFonts w:cs="Arial"/>
        </w:rPr>
      </w:pPr>
      <w:r w:rsidRPr="00E42E54">
        <w:rPr>
          <w:rFonts w:cs="Arial"/>
          <w:b/>
          <w:bCs/>
        </w:rPr>
        <w:t>Sello 40 horas, seg</w:t>
      </w:r>
      <w:r w:rsidRPr="00E42E54">
        <w:rPr>
          <w:rFonts w:cs="Arial" w:hint="cs"/>
          <w:b/>
          <w:bCs/>
        </w:rPr>
        <w:t>ú</w:t>
      </w:r>
      <w:r w:rsidRPr="00E42E54">
        <w:rPr>
          <w:rFonts w:cs="Arial"/>
          <w:b/>
          <w:bCs/>
        </w:rPr>
        <w:t xml:space="preserve">n la </w:t>
      </w:r>
      <w:r w:rsidRPr="00ED1122">
        <w:rPr>
          <w:rFonts w:ascii="Open Sans" w:hAnsi="Open Sans" w:cs="Open Sans"/>
          <w:b/>
          <w:bCs/>
          <w:color w:val="000000"/>
          <w:sz w:val="23"/>
          <w:szCs w:val="23"/>
          <w:shd w:val="clear" w:color="auto" w:fill="FFF0EA"/>
        </w:rPr>
        <w:t xml:space="preserve">Ley </w:t>
      </w:r>
      <w:r w:rsidR="00ED1122" w:rsidRPr="00ED1122">
        <w:rPr>
          <w:rFonts w:ascii="Open Sans" w:hAnsi="Open Sans" w:cs="Open Sans"/>
          <w:b/>
          <w:bCs/>
          <w:color w:val="000000"/>
          <w:sz w:val="23"/>
          <w:szCs w:val="23"/>
          <w:shd w:val="clear" w:color="auto" w:fill="FFF0EA"/>
        </w:rPr>
        <w:t>21.561.</w:t>
      </w:r>
    </w:p>
    <w:p w14:paraId="00EBB243" w14:textId="77777777" w:rsidR="005C0469" w:rsidRDefault="005C0469" w:rsidP="005C0469">
      <w:pPr>
        <w:pStyle w:val="Prrafodelista"/>
        <w:rPr>
          <w:rFonts w:cs="Arial"/>
        </w:rPr>
      </w:pPr>
    </w:p>
    <w:p w14:paraId="4FF56DF7" w14:textId="77777777" w:rsidR="005C0469" w:rsidRPr="005C0469" w:rsidRDefault="005C0469" w:rsidP="005C0469">
      <w:pPr>
        <w:widowControl/>
        <w:autoSpaceDE/>
        <w:autoSpaceDN/>
        <w:jc w:val="both"/>
        <w:rPr>
          <w:rFonts w:cs="Arial"/>
        </w:rPr>
      </w:pPr>
      <w:r w:rsidRPr="005C0469">
        <w:rPr>
          <w:rFonts w:cs="Arial"/>
        </w:rPr>
        <w:tab/>
      </w:r>
    </w:p>
    <w:p w14:paraId="158889D4" w14:textId="77116A78" w:rsidR="005C0469" w:rsidRPr="005C0469" w:rsidRDefault="001B44AE" w:rsidP="005C0469">
      <w:pPr>
        <w:widowControl/>
        <w:autoSpaceDE/>
        <w:autoSpaceDN/>
        <w:jc w:val="both"/>
        <w:rPr>
          <w:rFonts w:cs="Arial"/>
        </w:rPr>
      </w:pPr>
      <w:r>
        <w:rPr>
          <w:rFonts w:cs="Arial"/>
        </w:rPr>
        <w:t>5</w:t>
      </w:r>
      <w:r w:rsidR="005C0469" w:rsidRPr="005C0469">
        <w:rPr>
          <w:rFonts w:cs="Arial"/>
        </w:rPr>
        <w:t>4-</w:t>
      </w:r>
      <w:r w:rsidR="0007394E">
        <w:rPr>
          <w:rFonts w:cs="Arial"/>
        </w:rPr>
        <w:t xml:space="preserve"> </w:t>
      </w:r>
      <w:r w:rsidR="005C0469" w:rsidRPr="00E42E54">
        <w:rPr>
          <w:rFonts w:cs="Arial"/>
          <w:b/>
          <w:bCs/>
        </w:rPr>
        <w:t>Equidad Territorial</w:t>
      </w:r>
      <w:r w:rsidR="005C0469" w:rsidRPr="005C0469">
        <w:rPr>
          <w:rFonts w:cs="Arial"/>
        </w:rPr>
        <w:t>, en consideración a las políticas públicas de promover la igualdad de oportunidades y reducción de brechas de carácter territorial, se privilegia con mayor puntación a iniciativas provenientes de comunas de menor densidad demográfica de la Región, se definen 3 grupos  de acuerdo a al criterio de densidad de habitantes por comuna , considerando los siguientes parámetros:</w:t>
      </w:r>
    </w:p>
    <w:p w14:paraId="321C4F7A" w14:textId="77777777" w:rsidR="005C0469" w:rsidRPr="005C0469" w:rsidRDefault="005C0469" w:rsidP="005C0469">
      <w:pPr>
        <w:widowControl/>
        <w:autoSpaceDE/>
        <w:autoSpaceDN/>
        <w:jc w:val="both"/>
        <w:rPr>
          <w:rFonts w:cs="Arial"/>
        </w:rPr>
      </w:pPr>
    </w:p>
    <w:p w14:paraId="2B9E9C7F" w14:textId="77777777" w:rsidR="005C0469" w:rsidRDefault="005C0469" w:rsidP="005C0469">
      <w:pPr>
        <w:widowControl/>
        <w:autoSpaceDE/>
        <w:autoSpaceDN/>
        <w:jc w:val="both"/>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685"/>
        <w:gridCol w:w="1843"/>
      </w:tblGrid>
      <w:tr w:rsidR="005C0469" w:rsidRPr="000209CF" w14:paraId="0727AF00" w14:textId="77777777" w:rsidTr="003D1EBB">
        <w:trPr>
          <w:jc w:val="center"/>
        </w:trPr>
        <w:tc>
          <w:tcPr>
            <w:tcW w:w="3823" w:type="dxa"/>
            <w:shd w:val="clear" w:color="auto" w:fill="365F91" w:themeFill="accent1" w:themeFillShade="BF"/>
            <w:vAlign w:val="center"/>
          </w:tcPr>
          <w:p w14:paraId="09453F6B" w14:textId="77777777" w:rsidR="005C0469" w:rsidRPr="000209CF" w:rsidRDefault="005C0469" w:rsidP="003D1EBB">
            <w:pPr>
              <w:jc w:val="center"/>
              <w:rPr>
                <w:rFonts w:eastAsia="Arial Unicode MS" w:cs="Arial" w:hint="eastAsia"/>
                <w:b/>
                <w:color w:val="FFFFFF"/>
                <w:sz w:val="20"/>
                <w:szCs w:val="20"/>
              </w:rPr>
            </w:pPr>
            <w:r>
              <w:rPr>
                <w:rFonts w:eastAsia="Arial Unicode MS" w:cs="Arial"/>
                <w:b/>
                <w:color w:val="FFFFFF"/>
                <w:sz w:val="20"/>
                <w:szCs w:val="20"/>
              </w:rPr>
              <w:t>Grupos</w:t>
            </w:r>
          </w:p>
        </w:tc>
        <w:tc>
          <w:tcPr>
            <w:tcW w:w="3685" w:type="dxa"/>
            <w:shd w:val="clear" w:color="auto" w:fill="365F91" w:themeFill="accent1" w:themeFillShade="BF"/>
            <w:vAlign w:val="center"/>
          </w:tcPr>
          <w:p w14:paraId="409EAE42" w14:textId="77777777" w:rsidR="005C0469" w:rsidRPr="000209CF" w:rsidRDefault="005C0469" w:rsidP="003D1EBB">
            <w:pPr>
              <w:jc w:val="center"/>
              <w:rPr>
                <w:rFonts w:eastAsia="Arial Unicode MS" w:cs="Arial" w:hint="eastAsia"/>
                <w:b/>
                <w:color w:val="FFFFFF"/>
                <w:sz w:val="20"/>
                <w:szCs w:val="20"/>
              </w:rPr>
            </w:pPr>
            <w:r>
              <w:rPr>
                <w:rFonts w:eastAsia="Arial Unicode MS" w:cs="Arial"/>
                <w:b/>
                <w:color w:val="FFFFFF"/>
                <w:sz w:val="20"/>
                <w:szCs w:val="20"/>
              </w:rPr>
              <w:t>Rango de Habitantes por Comuna</w:t>
            </w:r>
          </w:p>
        </w:tc>
        <w:tc>
          <w:tcPr>
            <w:tcW w:w="1843" w:type="dxa"/>
            <w:shd w:val="clear" w:color="auto" w:fill="365F91" w:themeFill="accent1" w:themeFillShade="BF"/>
          </w:tcPr>
          <w:p w14:paraId="228FF145" w14:textId="77777777" w:rsidR="005C0469" w:rsidRPr="000209CF" w:rsidRDefault="005C0469" w:rsidP="003D1EBB">
            <w:pPr>
              <w:jc w:val="center"/>
              <w:rPr>
                <w:rFonts w:eastAsia="Arial Unicode MS" w:cs="Arial" w:hint="eastAsia"/>
                <w:b/>
                <w:color w:val="FFFFFF"/>
                <w:sz w:val="20"/>
                <w:szCs w:val="20"/>
              </w:rPr>
            </w:pPr>
            <w:r>
              <w:rPr>
                <w:rFonts w:eastAsia="Arial Unicode MS" w:cs="Arial"/>
                <w:b/>
                <w:color w:val="FFFFFF"/>
                <w:sz w:val="20"/>
                <w:szCs w:val="20"/>
              </w:rPr>
              <w:t>Nota</w:t>
            </w:r>
          </w:p>
        </w:tc>
      </w:tr>
      <w:tr w:rsidR="005C0469" w:rsidRPr="000209CF" w14:paraId="3F2746AD" w14:textId="77777777" w:rsidTr="003D1EBB">
        <w:trPr>
          <w:jc w:val="center"/>
        </w:trPr>
        <w:tc>
          <w:tcPr>
            <w:tcW w:w="3823" w:type="dxa"/>
            <w:shd w:val="clear" w:color="auto" w:fill="auto"/>
          </w:tcPr>
          <w:p w14:paraId="187138B1" w14:textId="77777777" w:rsidR="005C0469" w:rsidRPr="000209CF" w:rsidRDefault="005C0469" w:rsidP="003D1EBB">
            <w:pPr>
              <w:rPr>
                <w:rFonts w:eastAsia="Arial Unicode MS" w:cs="Arial" w:hint="eastAsia"/>
                <w:sz w:val="20"/>
                <w:szCs w:val="20"/>
              </w:rPr>
            </w:pPr>
            <w:r>
              <w:rPr>
                <w:rFonts w:eastAsia="Arial Unicode MS" w:cs="Arial"/>
                <w:sz w:val="20"/>
                <w:szCs w:val="20"/>
              </w:rPr>
              <w:t>1° Grupo (Menor Densidad Poblacional)</w:t>
            </w:r>
          </w:p>
        </w:tc>
        <w:tc>
          <w:tcPr>
            <w:tcW w:w="3685" w:type="dxa"/>
          </w:tcPr>
          <w:p w14:paraId="4A989FCA" w14:textId="4D755C77" w:rsidR="005C0469" w:rsidRPr="000209CF" w:rsidRDefault="005C0469" w:rsidP="003D1EBB">
            <w:pPr>
              <w:jc w:val="center"/>
              <w:rPr>
                <w:rFonts w:eastAsia="Arial Unicode MS" w:cs="Arial" w:hint="eastAsia"/>
                <w:sz w:val="20"/>
                <w:szCs w:val="20"/>
              </w:rPr>
            </w:pPr>
            <w:r w:rsidRPr="005A1BDF">
              <w:rPr>
                <w:rFonts w:eastAsia="Arial Unicode MS" w:cs="Arial"/>
                <w:sz w:val="20"/>
                <w:szCs w:val="20"/>
              </w:rPr>
              <w:t xml:space="preserve"> (X ≤</w:t>
            </w:r>
            <w:r>
              <w:rPr>
                <w:rFonts w:eastAsia="Arial Unicode MS" w:cs="Arial"/>
                <w:sz w:val="20"/>
                <w:szCs w:val="20"/>
              </w:rPr>
              <w:t xml:space="preserve"> </w:t>
            </w:r>
            <w:r w:rsidRPr="005A1BDF">
              <w:rPr>
                <w:rFonts w:eastAsia="Arial Unicode MS" w:cs="Arial"/>
                <w:sz w:val="20"/>
                <w:szCs w:val="20"/>
              </w:rPr>
              <w:t>40.000)</w:t>
            </w:r>
          </w:p>
        </w:tc>
        <w:tc>
          <w:tcPr>
            <w:tcW w:w="1843" w:type="dxa"/>
          </w:tcPr>
          <w:p w14:paraId="5C36D8C8" w14:textId="77777777" w:rsidR="005C0469" w:rsidRPr="000209CF" w:rsidDel="007C6B6E" w:rsidRDefault="005C0469" w:rsidP="003D1EBB">
            <w:pPr>
              <w:jc w:val="center"/>
              <w:rPr>
                <w:rFonts w:eastAsia="Arial Unicode MS" w:cs="Arial" w:hint="eastAsia"/>
                <w:sz w:val="20"/>
                <w:szCs w:val="20"/>
              </w:rPr>
            </w:pPr>
            <w:r>
              <w:rPr>
                <w:rFonts w:eastAsia="Arial Unicode MS" w:cs="Arial"/>
                <w:sz w:val="20"/>
                <w:szCs w:val="20"/>
              </w:rPr>
              <w:t>7</w:t>
            </w:r>
          </w:p>
        </w:tc>
      </w:tr>
      <w:tr w:rsidR="005C0469" w:rsidRPr="000209CF" w14:paraId="23B65191" w14:textId="77777777" w:rsidTr="003D1EBB">
        <w:trPr>
          <w:jc w:val="center"/>
        </w:trPr>
        <w:tc>
          <w:tcPr>
            <w:tcW w:w="3823" w:type="dxa"/>
            <w:shd w:val="clear" w:color="auto" w:fill="auto"/>
          </w:tcPr>
          <w:p w14:paraId="60CF2267" w14:textId="77777777" w:rsidR="005C0469" w:rsidRPr="000209CF" w:rsidRDefault="005C0469" w:rsidP="003D1EBB">
            <w:pPr>
              <w:jc w:val="both"/>
              <w:rPr>
                <w:rFonts w:eastAsia="Arial Unicode MS" w:cs="Arial" w:hint="eastAsia"/>
                <w:sz w:val="20"/>
                <w:szCs w:val="20"/>
              </w:rPr>
            </w:pPr>
            <w:r>
              <w:rPr>
                <w:rFonts w:eastAsia="Arial Unicode MS" w:cs="Arial"/>
                <w:sz w:val="20"/>
                <w:szCs w:val="20"/>
              </w:rPr>
              <w:t>2° Grupo (Densidad Poblacional Media)</w:t>
            </w:r>
          </w:p>
        </w:tc>
        <w:tc>
          <w:tcPr>
            <w:tcW w:w="3685" w:type="dxa"/>
          </w:tcPr>
          <w:p w14:paraId="0567B52B" w14:textId="3EE68E89" w:rsidR="005C0469" w:rsidRPr="000209CF" w:rsidRDefault="005C0469" w:rsidP="003D1EBB">
            <w:pPr>
              <w:jc w:val="center"/>
              <w:rPr>
                <w:rFonts w:eastAsia="Arial Unicode MS" w:cs="Arial" w:hint="eastAsia"/>
                <w:sz w:val="20"/>
                <w:szCs w:val="20"/>
              </w:rPr>
            </w:pPr>
            <w:r w:rsidRPr="005A1BDF">
              <w:rPr>
                <w:rFonts w:eastAsia="Arial Unicode MS" w:cs="Arial"/>
                <w:sz w:val="20"/>
                <w:szCs w:val="20"/>
              </w:rPr>
              <w:t>(</w:t>
            </w:r>
            <w:r>
              <w:rPr>
                <w:rFonts w:eastAsia="Arial Unicode MS" w:cs="Arial"/>
                <w:sz w:val="20"/>
                <w:szCs w:val="20"/>
              </w:rPr>
              <w:t>4</w:t>
            </w:r>
            <w:r w:rsidRPr="005A1BDF">
              <w:rPr>
                <w:rFonts w:eastAsia="Arial Unicode MS" w:cs="Arial"/>
                <w:sz w:val="20"/>
                <w:szCs w:val="20"/>
              </w:rPr>
              <w:t xml:space="preserve">0.000 </w:t>
            </w:r>
            <w:r>
              <w:rPr>
                <w:rFonts w:eastAsia="Arial Unicode MS" w:cs="Arial"/>
                <w:sz w:val="20"/>
                <w:szCs w:val="20"/>
              </w:rPr>
              <w:t>&gt;</w:t>
            </w:r>
            <w:r w:rsidRPr="005A1BDF">
              <w:rPr>
                <w:rFonts w:eastAsia="Arial Unicode MS" w:cs="Arial"/>
                <w:sz w:val="20"/>
                <w:szCs w:val="20"/>
              </w:rPr>
              <w:t xml:space="preserve"> X  ≤ </w:t>
            </w:r>
            <w:r>
              <w:rPr>
                <w:rFonts w:eastAsia="Arial Unicode MS" w:cs="Arial"/>
                <w:sz w:val="20"/>
                <w:szCs w:val="20"/>
              </w:rPr>
              <w:t>5</w:t>
            </w:r>
            <w:r w:rsidRPr="005A1BDF">
              <w:rPr>
                <w:rFonts w:eastAsia="Arial Unicode MS" w:cs="Arial"/>
                <w:sz w:val="20"/>
                <w:szCs w:val="20"/>
              </w:rPr>
              <w:t>0.000)</w:t>
            </w:r>
          </w:p>
        </w:tc>
        <w:tc>
          <w:tcPr>
            <w:tcW w:w="1843" w:type="dxa"/>
          </w:tcPr>
          <w:p w14:paraId="769DEDBD" w14:textId="77777777" w:rsidR="005C0469" w:rsidRDefault="005C0469" w:rsidP="003D1EBB">
            <w:pPr>
              <w:jc w:val="center"/>
              <w:rPr>
                <w:rFonts w:eastAsia="Arial Unicode MS" w:cs="Arial" w:hint="eastAsia"/>
                <w:sz w:val="20"/>
                <w:szCs w:val="20"/>
              </w:rPr>
            </w:pPr>
            <w:r>
              <w:rPr>
                <w:rFonts w:eastAsia="Arial Unicode MS" w:cs="Arial"/>
                <w:sz w:val="20"/>
                <w:szCs w:val="20"/>
              </w:rPr>
              <w:t>5</w:t>
            </w:r>
          </w:p>
        </w:tc>
      </w:tr>
      <w:tr w:rsidR="005C0469" w:rsidRPr="000209CF" w14:paraId="3940FE9B" w14:textId="77777777" w:rsidTr="003D1EBB">
        <w:trPr>
          <w:jc w:val="center"/>
        </w:trPr>
        <w:tc>
          <w:tcPr>
            <w:tcW w:w="3823" w:type="dxa"/>
            <w:shd w:val="clear" w:color="auto" w:fill="auto"/>
          </w:tcPr>
          <w:p w14:paraId="2463DC5A" w14:textId="77777777" w:rsidR="005C0469" w:rsidRPr="005A1BDF" w:rsidRDefault="005C0469" w:rsidP="003D1EBB">
            <w:pPr>
              <w:jc w:val="both"/>
              <w:rPr>
                <w:rFonts w:eastAsia="Arial Unicode MS" w:cs="Arial" w:hint="eastAsia"/>
                <w:sz w:val="20"/>
                <w:szCs w:val="20"/>
              </w:rPr>
            </w:pPr>
            <w:r w:rsidRPr="005A1BDF">
              <w:rPr>
                <w:rFonts w:eastAsia="Arial Unicode MS" w:cs="Arial"/>
                <w:sz w:val="20"/>
                <w:szCs w:val="20"/>
              </w:rPr>
              <w:t>3° Grupo (Mayor Densidad Poblacional)</w:t>
            </w:r>
          </w:p>
        </w:tc>
        <w:tc>
          <w:tcPr>
            <w:tcW w:w="3685" w:type="dxa"/>
            <w:shd w:val="clear" w:color="auto" w:fill="auto"/>
          </w:tcPr>
          <w:p w14:paraId="260936C6" w14:textId="5F5E26FA" w:rsidR="005C0469" w:rsidRPr="005A1BDF" w:rsidRDefault="005C0469" w:rsidP="003D1EBB">
            <w:pPr>
              <w:jc w:val="center"/>
              <w:rPr>
                <w:rFonts w:eastAsia="Arial Unicode MS" w:cs="Arial" w:hint="eastAsia"/>
                <w:sz w:val="20"/>
                <w:szCs w:val="20"/>
              </w:rPr>
            </w:pPr>
            <w:r w:rsidRPr="005A1BDF">
              <w:rPr>
                <w:rFonts w:eastAsia="Arial Unicode MS" w:cs="Arial"/>
                <w:sz w:val="20"/>
                <w:szCs w:val="20"/>
              </w:rPr>
              <w:t xml:space="preserve"> (X </w:t>
            </w:r>
            <w:r>
              <w:rPr>
                <w:rFonts w:eastAsia="Arial Unicode MS" w:cs="Arial"/>
                <w:sz w:val="20"/>
                <w:szCs w:val="20"/>
              </w:rPr>
              <w:t>&gt;</w:t>
            </w:r>
            <w:r w:rsidRPr="005A1BDF">
              <w:rPr>
                <w:rFonts w:eastAsia="Arial Unicode MS" w:cs="Arial"/>
                <w:sz w:val="20"/>
                <w:szCs w:val="20"/>
              </w:rPr>
              <w:t xml:space="preserve"> 50.000)</w:t>
            </w:r>
          </w:p>
        </w:tc>
        <w:tc>
          <w:tcPr>
            <w:tcW w:w="1843" w:type="dxa"/>
            <w:shd w:val="clear" w:color="auto" w:fill="auto"/>
          </w:tcPr>
          <w:p w14:paraId="4A8707BF" w14:textId="77777777" w:rsidR="005C0469" w:rsidRPr="005A1BDF" w:rsidRDefault="005C0469" w:rsidP="003D1EBB">
            <w:pPr>
              <w:jc w:val="center"/>
              <w:rPr>
                <w:rFonts w:eastAsia="Arial Unicode MS" w:cs="Arial" w:hint="eastAsia"/>
                <w:b/>
                <w:sz w:val="20"/>
                <w:szCs w:val="20"/>
              </w:rPr>
            </w:pPr>
            <w:r>
              <w:rPr>
                <w:rFonts w:eastAsia="Arial Unicode MS" w:cs="Arial"/>
                <w:b/>
                <w:sz w:val="20"/>
                <w:szCs w:val="20"/>
              </w:rPr>
              <w:t>3</w:t>
            </w:r>
          </w:p>
        </w:tc>
      </w:tr>
    </w:tbl>
    <w:p w14:paraId="66AF0F4D" w14:textId="77777777" w:rsidR="005C0469" w:rsidRDefault="005C0469" w:rsidP="005C0469">
      <w:pPr>
        <w:widowControl/>
        <w:autoSpaceDE/>
        <w:autoSpaceDN/>
        <w:jc w:val="both"/>
        <w:rPr>
          <w:rFonts w:cs="Arial"/>
        </w:rPr>
      </w:pPr>
    </w:p>
    <w:p w14:paraId="260538C3" w14:textId="77777777" w:rsidR="005C0469" w:rsidRPr="005C0469" w:rsidRDefault="005C0469" w:rsidP="005C0469">
      <w:pPr>
        <w:widowControl/>
        <w:autoSpaceDE/>
        <w:autoSpaceDN/>
        <w:jc w:val="both"/>
        <w:rPr>
          <w:rFonts w:cs="Arial"/>
        </w:rPr>
      </w:pPr>
    </w:p>
    <w:p w14:paraId="7EE68B0D" w14:textId="297416D8" w:rsidR="005C0469" w:rsidRPr="005C0469" w:rsidRDefault="005C0469" w:rsidP="005C0469">
      <w:pPr>
        <w:widowControl/>
        <w:autoSpaceDE/>
        <w:autoSpaceDN/>
        <w:jc w:val="both"/>
        <w:rPr>
          <w:rFonts w:cs="Arial"/>
        </w:rPr>
      </w:pPr>
      <w:r w:rsidRPr="005C0469">
        <w:rPr>
          <w:rFonts w:cs="Arial"/>
        </w:rPr>
        <w:lastRenderedPageBreak/>
        <w:tab/>
      </w:r>
    </w:p>
    <w:p w14:paraId="6D716689" w14:textId="77777777" w:rsidR="005C0469" w:rsidRPr="005C0469" w:rsidRDefault="005C0469" w:rsidP="005C0469">
      <w:pPr>
        <w:widowControl/>
        <w:autoSpaceDE/>
        <w:autoSpaceDN/>
        <w:jc w:val="both"/>
        <w:rPr>
          <w:rFonts w:cs="Arial"/>
        </w:rPr>
      </w:pPr>
    </w:p>
    <w:p w14:paraId="1BA76C1F" w14:textId="6FEB6F9F" w:rsidR="005C0469" w:rsidRDefault="001B44AE" w:rsidP="005C0469">
      <w:pPr>
        <w:widowControl/>
        <w:autoSpaceDE/>
        <w:autoSpaceDN/>
        <w:jc w:val="both"/>
        <w:rPr>
          <w:rFonts w:cs="Arial"/>
        </w:rPr>
      </w:pPr>
      <w:r>
        <w:rPr>
          <w:rFonts w:cs="Arial"/>
        </w:rPr>
        <w:t>6</w:t>
      </w:r>
      <w:r w:rsidR="005C0469" w:rsidRPr="005C0469">
        <w:rPr>
          <w:rFonts w:cs="Arial"/>
        </w:rPr>
        <w:t>-</w:t>
      </w:r>
      <w:r w:rsidR="005C0469" w:rsidRPr="005C0469">
        <w:rPr>
          <w:rFonts w:cs="Arial"/>
        </w:rPr>
        <w:tab/>
      </w:r>
      <w:r w:rsidR="005C0469" w:rsidRPr="00E42E54">
        <w:rPr>
          <w:rFonts w:cs="Arial"/>
          <w:b/>
          <w:bCs/>
        </w:rPr>
        <w:t>Existencia de un Emprendimiento</w:t>
      </w:r>
      <w:r w:rsidR="005C0469" w:rsidRPr="005C0469">
        <w:rPr>
          <w:rFonts w:cs="Arial"/>
        </w:rPr>
        <w:t xml:space="preserve"> Previo, sienta un precedente</w:t>
      </w:r>
      <w:r w:rsidR="009B58F3">
        <w:rPr>
          <w:rFonts w:cs="Arial"/>
        </w:rPr>
        <w:t xml:space="preserve"> de experiencia </w:t>
      </w:r>
      <w:r w:rsidR="005C0469" w:rsidRPr="005C0469">
        <w:rPr>
          <w:rFonts w:cs="Arial"/>
        </w:rPr>
        <w:t>como emprendedora o empresaria y genera una mayor certidumbre en cuanto a viabilidad y continuidad en el tiempo de la empresa.</w:t>
      </w:r>
    </w:p>
    <w:p w14:paraId="526F78A0" w14:textId="77777777" w:rsidR="003950D8" w:rsidRDefault="003950D8" w:rsidP="005C0469">
      <w:pPr>
        <w:widowControl/>
        <w:autoSpaceDE/>
        <w:autoSpaceDN/>
        <w:jc w:val="both"/>
        <w:rPr>
          <w:rFonts w:cs="Arial"/>
        </w:rPr>
      </w:pPr>
    </w:p>
    <w:p w14:paraId="1FA39B6A" w14:textId="05FAF634" w:rsidR="0007394E" w:rsidRPr="0007394E" w:rsidRDefault="001B44AE" w:rsidP="0007394E">
      <w:pPr>
        <w:widowControl/>
        <w:autoSpaceDE/>
        <w:autoSpaceDN/>
        <w:jc w:val="both"/>
        <w:rPr>
          <w:rFonts w:cs="Arial"/>
        </w:rPr>
      </w:pPr>
      <w:r>
        <w:rPr>
          <w:rFonts w:cs="Arial"/>
        </w:rPr>
        <w:t>7</w:t>
      </w:r>
      <w:r w:rsidR="0007394E">
        <w:rPr>
          <w:rFonts w:cs="Arial"/>
        </w:rPr>
        <w:t xml:space="preserve">.- </w:t>
      </w:r>
      <w:r w:rsidR="0007394E" w:rsidRPr="0007394E">
        <w:rPr>
          <w:rFonts w:cs="Arial"/>
        </w:rPr>
        <w:t xml:space="preserve">   </w:t>
      </w:r>
      <w:r w:rsidR="0007394E" w:rsidRPr="00E42E54">
        <w:rPr>
          <w:rFonts w:cs="Arial"/>
          <w:b/>
          <w:bCs/>
        </w:rPr>
        <w:t>Presentaci</w:t>
      </w:r>
      <w:r w:rsidR="0007394E" w:rsidRPr="00E42E54">
        <w:rPr>
          <w:rFonts w:cs="Arial" w:hint="cs"/>
          <w:b/>
          <w:bCs/>
        </w:rPr>
        <w:t>ó</w:t>
      </w:r>
      <w:r w:rsidR="0007394E" w:rsidRPr="00E42E54">
        <w:rPr>
          <w:rFonts w:cs="Arial"/>
          <w:b/>
          <w:bCs/>
        </w:rPr>
        <w:t>n de la emprendedora y validez de la idea/ negocio</w:t>
      </w:r>
      <w:r w:rsidR="0007394E" w:rsidRPr="0007394E">
        <w:rPr>
          <w:rFonts w:cs="Arial"/>
        </w:rPr>
        <w:t xml:space="preserve">, en consideración al nivel de </w:t>
      </w:r>
      <w:r w:rsidR="0007394E">
        <w:rPr>
          <w:rFonts w:cs="Arial"/>
        </w:rPr>
        <w:t>apropia</w:t>
      </w:r>
      <w:r w:rsidR="00141A55">
        <w:rPr>
          <w:rFonts w:cs="Arial"/>
        </w:rPr>
        <w:t xml:space="preserve">ción y pertenencia </w:t>
      </w:r>
      <w:r w:rsidR="0007394E" w:rsidRPr="0007394E">
        <w:rPr>
          <w:rFonts w:cs="Arial"/>
        </w:rPr>
        <w:t xml:space="preserve">del proyecto por parte de la emprendedora postulante. </w:t>
      </w:r>
    </w:p>
    <w:p w14:paraId="22692F06" w14:textId="792EC25C" w:rsidR="003950D8" w:rsidRPr="0007394E" w:rsidRDefault="003950D8" w:rsidP="0007394E">
      <w:pPr>
        <w:widowControl/>
        <w:autoSpaceDE/>
        <w:autoSpaceDN/>
        <w:ind w:left="64"/>
        <w:jc w:val="both"/>
        <w:rPr>
          <w:rFonts w:cs="Arial"/>
        </w:rPr>
      </w:pPr>
    </w:p>
    <w:p w14:paraId="0B56DF6E" w14:textId="1FA719A5" w:rsidR="008A4CE0" w:rsidRPr="003950D8" w:rsidRDefault="008A4CE0" w:rsidP="003950D8">
      <w:pPr>
        <w:widowControl/>
        <w:autoSpaceDE/>
        <w:autoSpaceDN/>
        <w:ind w:left="1440"/>
        <w:jc w:val="both"/>
        <w:rPr>
          <w:rFonts w:cs="Arial"/>
          <w:bCs/>
          <w:color w:val="FF0000"/>
          <w:lang w:val="es-CL"/>
        </w:rPr>
      </w:pPr>
    </w:p>
    <w:p w14:paraId="68C8B0A6" w14:textId="77777777" w:rsidR="003950D8" w:rsidRDefault="003950D8" w:rsidP="003950D8">
      <w:pPr>
        <w:widowControl/>
        <w:autoSpaceDE/>
        <w:autoSpaceDN/>
        <w:jc w:val="both"/>
        <w:rPr>
          <w:rFonts w:cs="Arial"/>
          <w:bCs/>
          <w:color w:val="FF0000"/>
          <w:lang w:val="es-CL"/>
        </w:rPr>
      </w:pPr>
    </w:p>
    <w:p w14:paraId="1EC6342A" w14:textId="77777777" w:rsidR="008A4CE0" w:rsidRPr="00E60E3A" w:rsidRDefault="008A4CE0" w:rsidP="008A4CE0">
      <w:pPr>
        <w:jc w:val="center"/>
        <w:rPr>
          <w:b/>
        </w:rPr>
      </w:pPr>
      <w:r w:rsidRPr="006E1212">
        <w:rPr>
          <w:b/>
        </w:rPr>
        <w:t>Para efectos del registro electrónico de la Evaluación del Comité de Evaluación Regional: la postulante que renuncia y/o no se presenta a la actividad en el lugar y/o forma definido por la Dirección Regional de Sercotec y/o no cumple con las condiciones señaladas en Bases de Convocatoria tendrá Nota 0, y quedará fuera del proceso de la convocatoria.</w:t>
      </w:r>
    </w:p>
    <w:p w14:paraId="34CBE163" w14:textId="77777777" w:rsidR="008A4CE0" w:rsidRDefault="008A4CE0" w:rsidP="008A4CE0">
      <w:pPr>
        <w:rPr>
          <w:rFonts w:cs="Arial"/>
        </w:rPr>
      </w:pPr>
    </w:p>
    <w:p w14:paraId="0C925A4D" w14:textId="77777777" w:rsidR="008A4CE0" w:rsidRDefault="008A4CE0" w:rsidP="008A4CE0">
      <w:pPr>
        <w:rPr>
          <w:rFonts w:cs="Arial"/>
        </w:rPr>
      </w:pPr>
      <w:r w:rsidRPr="005B35D8">
        <w:rPr>
          <w:rFonts w:cs="Arial"/>
        </w:rPr>
        <w:t>Esta evaluación se lleva a cabo en base al siguiente detalle:</w:t>
      </w:r>
    </w:p>
    <w:p w14:paraId="659EEC73" w14:textId="77777777" w:rsidR="008A4CE0" w:rsidRDefault="008A4CE0" w:rsidP="008A4CE0">
      <w:pPr>
        <w:rPr>
          <w:rFonts w:cs="Arial"/>
        </w:rPr>
      </w:pPr>
    </w:p>
    <w:p w14:paraId="1CE1E5A0" w14:textId="77777777" w:rsidR="008A4CE0" w:rsidRPr="00347B9F" w:rsidRDefault="008A4CE0" w:rsidP="008A4CE0">
      <w:pPr>
        <w:pStyle w:val="Prrafodelista"/>
        <w:ind w:left="644"/>
        <w:rPr>
          <w:b/>
        </w:rPr>
      </w:pPr>
    </w:p>
    <w:tbl>
      <w:tblPr>
        <w:tblStyle w:val="Tablaconcuadrcula"/>
        <w:tblW w:w="12753" w:type="dxa"/>
        <w:jc w:val="center"/>
        <w:tblLayout w:type="fixed"/>
        <w:tblLook w:val="04A0" w:firstRow="1" w:lastRow="0" w:firstColumn="1" w:lastColumn="0" w:noHBand="0" w:noVBand="1"/>
      </w:tblPr>
      <w:tblGrid>
        <w:gridCol w:w="2689"/>
        <w:gridCol w:w="5670"/>
        <w:gridCol w:w="992"/>
        <w:gridCol w:w="1843"/>
        <w:gridCol w:w="1559"/>
      </w:tblGrid>
      <w:tr w:rsidR="008A4CE0" w:rsidRPr="00347B9F" w14:paraId="25F109A9" w14:textId="77777777" w:rsidTr="003D1EBB">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132E98B" w14:textId="77777777" w:rsidR="008A4CE0" w:rsidRPr="009373EA" w:rsidRDefault="008A4CE0" w:rsidP="003D1EBB">
            <w:pPr>
              <w:jc w:val="center"/>
              <w:rPr>
                <w:rFonts w:cstheme="minorHAnsi"/>
                <w:b/>
                <w:lang w:val="es-CL" w:eastAsia="en-US"/>
              </w:rPr>
            </w:pPr>
            <w:r w:rsidRPr="009373EA">
              <w:rPr>
                <w:rFonts w:cstheme="minorHAnsi"/>
                <w:b/>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93638BC" w14:textId="77777777" w:rsidR="008A4CE0" w:rsidRPr="009373EA" w:rsidRDefault="008A4CE0" w:rsidP="003D1EBB">
            <w:pPr>
              <w:jc w:val="center"/>
              <w:rPr>
                <w:rFonts w:cstheme="minorHAnsi"/>
                <w:b/>
                <w:lang w:val="es-CL" w:eastAsia="en-US"/>
              </w:rPr>
            </w:pPr>
            <w:r>
              <w:rPr>
                <w:rFonts w:cstheme="minorHAnsi"/>
                <w:b/>
              </w:rPr>
              <w:t>Descripción</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02B69D2" w14:textId="77777777" w:rsidR="008A4CE0" w:rsidRPr="009373EA" w:rsidRDefault="008A4CE0" w:rsidP="003D1EBB">
            <w:pPr>
              <w:jc w:val="center"/>
              <w:rPr>
                <w:rFonts w:cstheme="minorHAnsi"/>
                <w:b/>
                <w:lang w:val="es-CL" w:eastAsia="en-US"/>
              </w:rPr>
            </w:pPr>
            <w:r w:rsidRPr="009373EA">
              <w:rPr>
                <w:rFonts w:cstheme="minorHAnsi"/>
                <w:b/>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C87A236" w14:textId="77777777" w:rsidR="008A4CE0" w:rsidRPr="009373EA" w:rsidRDefault="008A4CE0" w:rsidP="003D1EBB">
            <w:pPr>
              <w:jc w:val="center"/>
              <w:rPr>
                <w:rFonts w:cstheme="minorHAnsi"/>
                <w:b/>
              </w:rPr>
            </w:pPr>
            <w:r>
              <w:rPr>
                <w:rFonts w:cstheme="minorHAnsi"/>
                <w:b/>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A66D474" w14:textId="77777777" w:rsidR="008A4CE0" w:rsidRPr="009373EA" w:rsidRDefault="008A4CE0" w:rsidP="003D1EBB">
            <w:pPr>
              <w:jc w:val="center"/>
              <w:rPr>
                <w:rFonts w:cstheme="minorHAnsi"/>
                <w:b/>
                <w:lang w:val="es-CL" w:eastAsia="en-US"/>
              </w:rPr>
            </w:pPr>
            <w:r w:rsidRPr="009373EA">
              <w:rPr>
                <w:rFonts w:cstheme="minorHAnsi"/>
                <w:b/>
              </w:rPr>
              <w:t>Ponderación</w:t>
            </w:r>
          </w:p>
        </w:tc>
      </w:tr>
      <w:tr w:rsidR="008A4CE0" w:rsidRPr="00347B9F" w14:paraId="0CF29130" w14:textId="77777777" w:rsidTr="003D1EBB">
        <w:trPr>
          <w:jc w:val="center"/>
        </w:trPr>
        <w:tc>
          <w:tcPr>
            <w:tcW w:w="2689" w:type="dxa"/>
            <w:vMerge w:val="restart"/>
            <w:tcBorders>
              <w:top w:val="single" w:sz="4" w:space="0" w:color="auto"/>
              <w:left w:val="single" w:sz="4" w:space="0" w:color="auto"/>
              <w:right w:val="single" w:sz="4" w:space="0" w:color="auto"/>
            </w:tcBorders>
            <w:vAlign w:val="center"/>
            <w:hideMark/>
          </w:tcPr>
          <w:p w14:paraId="2B0C4F9E" w14:textId="77777777" w:rsidR="008A4CE0" w:rsidRPr="009373EA" w:rsidRDefault="008A4CE0" w:rsidP="003D1EBB">
            <w:pPr>
              <w:jc w:val="center"/>
              <w:rPr>
                <w:rFonts w:cstheme="minorHAnsi"/>
                <w:lang w:val="es-CL" w:eastAsia="en-US"/>
              </w:rPr>
            </w:pPr>
            <w:r>
              <w:rPr>
                <w:rFonts w:cstheme="minorHAnsi"/>
              </w:rPr>
              <w:t xml:space="preserve">1. Potencial del Proyecto </w:t>
            </w:r>
            <w:r w:rsidRPr="009373EA">
              <w:rPr>
                <w:rFonts w:cstheme="minorHAnsi"/>
              </w:rPr>
              <w:t>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2573538" w14:textId="77777777" w:rsidR="008A4CE0" w:rsidRPr="009373EA" w:rsidRDefault="008A4CE0" w:rsidP="003D1EBB">
            <w:pPr>
              <w:jc w:val="center"/>
              <w:rPr>
                <w:rFonts w:cstheme="minorHAnsi"/>
                <w:b/>
                <w:sz w:val="18"/>
              </w:rPr>
            </w:pPr>
            <w:r w:rsidRPr="009373EA">
              <w:rPr>
                <w:rFonts w:cstheme="minorHAnsi"/>
                <w:b/>
                <w:sz w:val="18"/>
              </w:rPr>
              <w:t>Alta proyección:</w:t>
            </w:r>
          </w:p>
          <w:p w14:paraId="36A1707F" w14:textId="77777777" w:rsidR="008A4CE0" w:rsidRDefault="008A4CE0" w:rsidP="003D1EBB">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muy superiores</w:t>
            </w:r>
            <w:r w:rsidRPr="009373EA">
              <w:rPr>
                <w:rFonts w:cstheme="minorHAnsi"/>
                <w:sz w:val="18"/>
              </w:rPr>
              <w:t xml:space="preserve"> a sus debilidades según su modelo de negocio, especialmente en términos de las acciones de gestión empresarial y las inversiones estimadas.</w:t>
            </w:r>
          </w:p>
          <w:p w14:paraId="6A659917" w14:textId="77777777" w:rsidR="008A4CE0" w:rsidRPr="009373EA" w:rsidRDefault="008A4CE0" w:rsidP="003D1EBB">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elevada probabilidad de éxito</w:t>
            </w:r>
            <w:r w:rsidRPr="009373EA">
              <w:rPr>
                <w:rFonts w:cstheme="minorHAnsi"/>
                <w:sz w:val="18"/>
              </w:rPr>
              <w:t xml:space="preserve"> en la implementación del potencial proyecto.</w:t>
            </w:r>
          </w:p>
          <w:p w14:paraId="56AF0935" w14:textId="77777777" w:rsidR="008A4CE0" w:rsidRPr="009373EA" w:rsidRDefault="008A4CE0" w:rsidP="003D1EBB">
            <w:pPr>
              <w:jc w:val="both"/>
              <w:rPr>
                <w:rFonts w:cstheme="minorHAnsi"/>
                <w:sz w:val="18"/>
              </w:rPr>
            </w:pPr>
            <w:r w:rsidRPr="009373EA">
              <w:rPr>
                <w:rFonts w:cstheme="minorHAnsi"/>
                <w:sz w:val="18"/>
              </w:rPr>
              <w:t xml:space="preserve">- </w:t>
            </w:r>
            <w:r w:rsidRPr="009373EA">
              <w:rPr>
                <w:rFonts w:cstheme="minorHAnsi"/>
                <w:sz w:val="18"/>
                <w:u w:val="single"/>
              </w:rPr>
              <w:t>No se aprecian impedimentos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0107C7" w14:textId="77777777" w:rsidR="008A4CE0" w:rsidRPr="009373EA" w:rsidRDefault="008A4CE0" w:rsidP="003D1EBB">
            <w:pPr>
              <w:jc w:val="center"/>
              <w:rPr>
                <w:rFonts w:cstheme="minorHAnsi"/>
                <w:sz w:val="18"/>
                <w:szCs w:val="22"/>
                <w:lang w:val="es-CL" w:eastAsia="en-US"/>
              </w:rPr>
            </w:pPr>
            <w:r w:rsidRPr="009373EA">
              <w:rPr>
                <w:rFonts w:cstheme="minorHAnsi"/>
                <w:sz w:val="18"/>
              </w:rPr>
              <w:t>7</w:t>
            </w:r>
          </w:p>
        </w:tc>
        <w:tc>
          <w:tcPr>
            <w:tcW w:w="1843" w:type="dxa"/>
            <w:vMerge w:val="restart"/>
            <w:tcBorders>
              <w:top w:val="single" w:sz="4" w:space="0" w:color="auto"/>
              <w:left w:val="single" w:sz="4" w:space="0" w:color="auto"/>
              <w:right w:val="single" w:sz="4" w:space="0" w:color="auto"/>
            </w:tcBorders>
          </w:tcPr>
          <w:p w14:paraId="069428C0" w14:textId="77777777" w:rsidR="008A4CE0" w:rsidRPr="00A86917" w:rsidRDefault="008A4CE0" w:rsidP="003D1EBB">
            <w:pPr>
              <w:jc w:val="center"/>
              <w:rPr>
                <w:rFonts w:cstheme="minorHAnsi"/>
                <w:sz w:val="18"/>
              </w:rPr>
            </w:pPr>
          </w:p>
          <w:p w14:paraId="7CEBFDDA" w14:textId="77777777" w:rsidR="008A4CE0" w:rsidRPr="00A86917" w:rsidRDefault="008A4CE0" w:rsidP="003D1EBB">
            <w:pPr>
              <w:jc w:val="center"/>
              <w:rPr>
                <w:rFonts w:cstheme="minorHAnsi"/>
                <w:sz w:val="18"/>
              </w:rPr>
            </w:pPr>
          </w:p>
          <w:p w14:paraId="04768591" w14:textId="77777777" w:rsidR="008A4CE0" w:rsidRPr="00A86917" w:rsidRDefault="008A4CE0" w:rsidP="003D1EBB">
            <w:pPr>
              <w:jc w:val="center"/>
              <w:rPr>
                <w:rFonts w:cstheme="minorHAnsi"/>
                <w:sz w:val="18"/>
              </w:rPr>
            </w:pPr>
          </w:p>
          <w:p w14:paraId="51EEB868" w14:textId="77777777" w:rsidR="008A4CE0" w:rsidRPr="00A86917" w:rsidRDefault="008A4CE0" w:rsidP="003D1EBB">
            <w:pPr>
              <w:jc w:val="center"/>
              <w:rPr>
                <w:rFonts w:cstheme="minorHAnsi"/>
                <w:sz w:val="18"/>
              </w:rPr>
            </w:pPr>
          </w:p>
          <w:p w14:paraId="4E25587B" w14:textId="77777777" w:rsidR="008A4CE0" w:rsidRPr="00A86917" w:rsidRDefault="008A4CE0" w:rsidP="003D1EBB">
            <w:pPr>
              <w:jc w:val="center"/>
              <w:rPr>
                <w:rFonts w:cstheme="minorHAnsi"/>
                <w:sz w:val="18"/>
              </w:rPr>
            </w:pPr>
          </w:p>
          <w:p w14:paraId="09C03357" w14:textId="77777777" w:rsidR="008A4CE0" w:rsidRPr="00A86917" w:rsidRDefault="008A4CE0" w:rsidP="003D1EBB">
            <w:pPr>
              <w:jc w:val="center"/>
              <w:rPr>
                <w:rFonts w:cstheme="minorHAnsi"/>
                <w:sz w:val="18"/>
              </w:rPr>
            </w:pPr>
          </w:p>
          <w:p w14:paraId="2D7E3D1D" w14:textId="77777777" w:rsidR="008A4CE0" w:rsidRPr="00A86917" w:rsidRDefault="008A4CE0" w:rsidP="003D1EBB">
            <w:pPr>
              <w:jc w:val="center"/>
              <w:rPr>
                <w:rFonts w:cstheme="minorHAnsi"/>
                <w:sz w:val="18"/>
              </w:rPr>
            </w:pPr>
          </w:p>
          <w:p w14:paraId="5EFB5754" w14:textId="77777777" w:rsidR="008A4CE0" w:rsidRPr="00A86917" w:rsidRDefault="008A4CE0" w:rsidP="003D1EBB">
            <w:pPr>
              <w:jc w:val="center"/>
              <w:rPr>
                <w:rFonts w:cstheme="minorHAnsi"/>
                <w:sz w:val="18"/>
              </w:rPr>
            </w:pPr>
          </w:p>
          <w:p w14:paraId="6B520A87" w14:textId="77777777" w:rsidR="008A4CE0" w:rsidRPr="00A86917" w:rsidRDefault="008A4CE0" w:rsidP="003D1EBB">
            <w:pPr>
              <w:jc w:val="center"/>
              <w:rPr>
                <w:rFonts w:cstheme="minorHAnsi"/>
                <w:sz w:val="18"/>
              </w:rPr>
            </w:pPr>
          </w:p>
          <w:p w14:paraId="456AD527" w14:textId="77777777" w:rsidR="008A4CE0" w:rsidRPr="00A86917" w:rsidRDefault="008A4CE0" w:rsidP="003D1EBB">
            <w:pPr>
              <w:jc w:val="center"/>
              <w:rPr>
                <w:rFonts w:cstheme="minorHAnsi"/>
                <w:sz w:val="18"/>
              </w:rPr>
            </w:pPr>
          </w:p>
          <w:p w14:paraId="2E80199A" w14:textId="77777777" w:rsidR="008A4CE0" w:rsidRPr="00A86917" w:rsidRDefault="008A4CE0" w:rsidP="003D1EBB">
            <w:pPr>
              <w:jc w:val="center"/>
              <w:rPr>
                <w:rFonts w:cstheme="minorHAnsi"/>
                <w:sz w:val="18"/>
              </w:rPr>
            </w:pPr>
          </w:p>
          <w:p w14:paraId="0362FA06" w14:textId="77777777" w:rsidR="008A4CE0" w:rsidRPr="00A86917" w:rsidRDefault="008A4CE0" w:rsidP="003D1EBB">
            <w:pPr>
              <w:jc w:val="center"/>
              <w:rPr>
                <w:rFonts w:cstheme="minorHAnsi"/>
                <w:sz w:val="18"/>
              </w:rPr>
            </w:pPr>
          </w:p>
          <w:p w14:paraId="071E59D4" w14:textId="77777777" w:rsidR="008A4CE0" w:rsidRPr="00A86917" w:rsidRDefault="008A4CE0" w:rsidP="003D1EBB">
            <w:pPr>
              <w:jc w:val="center"/>
              <w:rPr>
                <w:rFonts w:cstheme="minorHAnsi"/>
                <w:sz w:val="18"/>
              </w:rPr>
            </w:pPr>
          </w:p>
          <w:p w14:paraId="3268BC7C" w14:textId="77777777" w:rsidR="008A4CE0" w:rsidRPr="00A86917" w:rsidRDefault="008A4CE0" w:rsidP="003D1EBB">
            <w:pPr>
              <w:jc w:val="center"/>
            </w:pPr>
            <w:r w:rsidRPr="00A86917">
              <w:rPr>
                <w:rFonts w:cstheme="minorHAnsi"/>
                <w:sz w:val="18"/>
              </w:rPr>
              <w:t>Proyecto postulado y enviado</w:t>
            </w:r>
            <w:r>
              <w:rPr>
                <w:rFonts w:cstheme="minorHAnsi"/>
                <w:sz w:val="18"/>
              </w:rPr>
              <w:t>, presentación realizada por la emprendedor</w:t>
            </w:r>
            <w:r w:rsidRPr="00A86917">
              <w:rPr>
                <w:rFonts w:cstheme="minorHAnsi"/>
                <w:sz w:val="18"/>
              </w:rPr>
              <w:t xml:space="preserve">a y otros antecedentes </w:t>
            </w:r>
            <w:r w:rsidRPr="00A86917">
              <w:rPr>
                <w:rFonts w:cstheme="minorHAnsi"/>
                <w:sz w:val="18"/>
              </w:rPr>
              <w:lastRenderedPageBreak/>
              <w:t>levantados atingentes al potencial negocio.</w:t>
            </w:r>
          </w:p>
          <w:p w14:paraId="7713A9CD" w14:textId="77777777" w:rsidR="008A4CE0" w:rsidRPr="00A86917" w:rsidRDefault="008A4CE0" w:rsidP="003D1EBB">
            <w:pPr>
              <w:jc w:val="center"/>
              <w:rPr>
                <w:rFonts w:cstheme="minorHAnsi"/>
                <w:b/>
              </w:rPr>
            </w:pPr>
          </w:p>
        </w:tc>
        <w:tc>
          <w:tcPr>
            <w:tcW w:w="1559" w:type="dxa"/>
            <w:vMerge w:val="restart"/>
            <w:tcBorders>
              <w:top w:val="single" w:sz="4" w:space="0" w:color="auto"/>
              <w:left w:val="single" w:sz="4" w:space="0" w:color="auto"/>
              <w:right w:val="single" w:sz="4" w:space="0" w:color="auto"/>
            </w:tcBorders>
            <w:vAlign w:val="center"/>
            <w:hideMark/>
          </w:tcPr>
          <w:p w14:paraId="4866059F" w14:textId="77777777" w:rsidR="008A4CE0" w:rsidRPr="008D1463" w:rsidRDefault="008A4CE0" w:rsidP="003D1EBB">
            <w:pPr>
              <w:jc w:val="center"/>
              <w:rPr>
                <w:rFonts w:cstheme="minorHAnsi"/>
                <w:lang w:val="es-CL" w:eastAsia="en-US"/>
              </w:rPr>
            </w:pPr>
            <w:r>
              <w:rPr>
                <w:rFonts w:cstheme="minorHAnsi"/>
              </w:rPr>
              <w:lastRenderedPageBreak/>
              <w:t>25</w:t>
            </w:r>
            <w:r w:rsidRPr="008D1463">
              <w:rPr>
                <w:rFonts w:cstheme="minorHAnsi"/>
              </w:rPr>
              <w:t>%</w:t>
            </w:r>
          </w:p>
        </w:tc>
      </w:tr>
      <w:tr w:rsidR="008A4CE0" w:rsidRPr="00347B9F" w14:paraId="66BDABD9" w14:textId="77777777" w:rsidTr="003D1EBB">
        <w:trPr>
          <w:jc w:val="center"/>
        </w:trPr>
        <w:tc>
          <w:tcPr>
            <w:tcW w:w="2689" w:type="dxa"/>
            <w:vMerge/>
            <w:tcBorders>
              <w:left w:val="single" w:sz="4" w:space="0" w:color="auto"/>
              <w:right w:val="single" w:sz="4" w:space="0" w:color="auto"/>
            </w:tcBorders>
            <w:vAlign w:val="center"/>
            <w:hideMark/>
          </w:tcPr>
          <w:p w14:paraId="50B88B8B" w14:textId="77777777" w:rsidR="008A4CE0" w:rsidRPr="00347B9F" w:rsidRDefault="008A4CE0" w:rsidP="003D1EBB">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2CE3AAC" w14:textId="77777777" w:rsidR="008A4CE0" w:rsidRPr="009373EA" w:rsidRDefault="008A4CE0" w:rsidP="003D1EBB">
            <w:pPr>
              <w:jc w:val="center"/>
              <w:rPr>
                <w:rFonts w:cstheme="minorHAnsi"/>
                <w:b/>
                <w:sz w:val="18"/>
              </w:rPr>
            </w:pPr>
            <w:r w:rsidRPr="009373EA">
              <w:rPr>
                <w:rFonts w:cstheme="minorHAnsi"/>
                <w:b/>
                <w:sz w:val="18"/>
              </w:rPr>
              <w:t>Buena proyección:</w:t>
            </w:r>
          </w:p>
          <w:p w14:paraId="4CADB6E5" w14:textId="77777777" w:rsidR="008A4CE0" w:rsidRDefault="008A4CE0" w:rsidP="003D1EBB">
            <w:pPr>
              <w:jc w:val="both"/>
              <w:rPr>
                <w:rFonts w:cstheme="minorHAnsi"/>
                <w:sz w:val="18"/>
              </w:rPr>
            </w:pPr>
            <w:r>
              <w:rPr>
                <w:rFonts w:cstheme="minorHAnsi"/>
                <w:sz w:val="18"/>
              </w:rPr>
              <w:t>- El proyecto</w:t>
            </w:r>
            <w:r w:rsidRPr="009373EA">
              <w:rPr>
                <w:rFonts w:cstheme="minorHAnsi"/>
                <w:sz w:val="18"/>
              </w:rPr>
              <w:t xml:space="preserve"> presenta fortalezas </w:t>
            </w:r>
            <w:r w:rsidRPr="009373EA">
              <w:rPr>
                <w:rFonts w:cstheme="minorHAnsi"/>
                <w:sz w:val="18"/>
                <w:u w:val="single"/>
              </w:rPr>
              <w:t>superiores</w:t>
            </w:r>
            <w:r w:rsidRPr="009373EA">
              <w:rPr>
                <w:rFonts w:cstheme="minorHAnsi"/>
                <w:sz w:val="18"/>
              </w:rPr>
              <w:t xml:space="preserve"> a sus debilidades según su modelo de negocio, especialmente en términos de las acciones de gestión empresarial y las inversiones estimadas.</w:t>
            </w:r>
          </w:p>
          <w:p w14:paraId="3F4E43F0" w14:textId="77777777" w:rsidR="008A4CE0" w:rsidRPr="009373EA" w:rsidRDefault="008A4CE0" w:rsidP="003D1EBB">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una alta probabilidad de éxito</w:t>
            </w:r>
            <w:r w:rsidRPr="009373EA">
              <w:rPr>
                <w:rFonts w:cstheme="minorHAnsi"/>
                <w:sz w:val="18"/>
              </w:rPr>
              <w:t xml:space="preserve"> en la implementación del potencial proyecto.</w:t>
            </w:r>
          </w:p>
          <w:p w14:paraId="3891125F" w14:textId="77777777" w:rsidR="008A4CE0" w:rsidRPr="009373EA" w:rsidRDefault="008A4CE0" w:rsidP="003D1EBB">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7AAB97" w14:textId="77777777" w:rsidR="008A4CE0" w:rsidRPr="009373EA" w:rsidRDefault="008A4CE0" w:rsidP="003D1EBB">
            <w:pPr>
              <w:jc w:val="center"/>
              <w:rPr>
                <w:rFonts w:cstheme="minorHAnsi"/>
                <w:sz w:val="18"/>
                <w:szCs w:val="22"/>
                <w:lang w:val="es-CL" w:eastAsia="en-US"/>
              </w:rPr>
            </w:pPr>
            <w:r w:rsidRPr="009373EA">
              <w:rPr>
                <w:rFonts w:cstheme="minorHAnsi"/>
                <w:sz w:val="18"/>
              </w:rPr>
              <w:t>6</w:t>
            </w:r>
          </w:p>
        </w:tc>
        <w:tc>
          <w:tcPr>
            <w:tcW w:w="1843" w:type="dxa"/>
            <w:vMerge/>
            <w:tcBorders>
              <w:left w:val="single" w:sz="4" w:space="0" w:color="auto"/>
              <w:right w:val="single" w:sz="4" w:space="0" w:color="auto"/>
            </w:tcBorders>
          </w:tcPr>
          <w:p w14:paraId="6D159AF7" w14:textId="77777777" w:rsidR="008A4CE0" w:rsidRPr="00347B9F" w:rsidRDefault="008A4CE0" w:rsidP="003D1EB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0E6F122" w14:textId="77777777" w:rsidR="008A4CE0" w:rsidRPr="00347B9F" w:rsidRDefault="008A4CE0" w:rsidP="003D1EBB">
            <w:pPr>
              <w:rPr>
                <w:rFonts w:cstheme="minorHAnsi"/>
                <w:b/>
                <w:sz w:val="18"/>
                <w:szCs w:val="22"/>
                <w:lang w:val="es-CL" w:eastAsia="en-US"/>
              </w:rPr>
            </w:pPr>
          </w:p>
        </w:tc>
      </w:tr>
      <w:tr w:rsidR="008A4CE0" w:rsidRPr="00347B9F" w14:paraId="7D80BBB9" w14:textId="77777777" w:rsidTr="003D1EBB">
        <w:trPr>
          <w:jc w:val="center"/>
        </w:trPr>
        <w:tc>
          <w:tcPr>
            <w:tcW w:w="2689" w:type="dxa"/>
            <w:vMerge/>
            <w:tcBorders>
              <w:left w:val="single" w:sz="4" w:space="0" w:color="auto"/>
              <w:right w:val="single" w:sz="4" w:space="0" w:color="auto"/>
            </w:tcBorders>
            <w:vAlign w:val="center"/>
            <w:hideMark/>
          </w:tcPr>
          <w:p w14:paraId="15767F79" w14:textId="77777777" w:rsidR="008A4CE0" w:rsidRPr="00347B9F" w:rsidRDefault="008A4CE0" w:rsidP="003D1EBB">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E04FE0D" w14:textId="77777777" w:rsidR="008A4CE0" w:rsidRPr="009373EA" w:rsidRDefault="008A4CE0" w:rsidP="003D1EBB">
            <w:pPr>
              <w:jc w:val="center"/>
              <w:rPr>
                <w:rFonts w:cstheme="minorHAnsi"/>
                <w:b/>
                <w:sz w:val="18"/>
              </w:rPr>
            </w:pPr>
            <w:r w:rsidRPr="009373EA">
              <w:rPr>
                <w:rFonts w:cstheme="minorHAnsi"/>
                <w:b/>
                <w:sz w:val="18"/>
              </w:rPr>
              <w:t>Mediana proyección:</w:t>
            </w:r>
          </w:p>
          <w:p w14:paraId="2093224D" w14:textId="77777777" w:rsidR="008A4CE0" w:rsidRDefault="008A4CE0" w:rsidP="003D1EBB">
            <w:pPr>
              <w:jc w:val="both"/>
              <w:rPr>
                <w:rFonts w:cstheme="minorHAnsi"/>
                <w:sz w:val="18"/>
              </w:rPr>
            </w:pPr>
            <w:r>
              <w:rPr>
                <w:rFonts w:cstheme="minorHAnsi"/>
                <w:sz w:val="18"/>
              </w:rPr>
              <w:lastRenderedPageBreak/>
              <w:t>- El proyecto</w:t>
            </w:r>
            <w:r w:rsidRPr="009373EA">
              <w:rPr>
                <w:rFonts w:cstheme="minorHAnsi"/>
                <w:sz w:val="18"/>
              </w:rPr>
              <w:t xml:space="preserve"> presenta fortalezas </w:t>
            </w:r>
            <w:r w:rsidRPr="009373EA">
              <w:rPr>
                <w:rFonts w:cstheme="minorHAnsi"/>
                <w:sz w:val="18"/>
                <w:u w:val="single"/>
              </w:rPr>
              <w:t>levemente superiores</w:t>
            </w:r>
            <w:r w:rsidRPr="009373EA">
              <w:rPr>
                <w:rFonts w:cstheme="minorHAnsi"/>
                <w:sz w:val="18"/>
              </w:rPr>
              <w:t xml:space="preserve"> a sus debilidades según su modelo de negocio, especialmente en términos de las acciones de gestión empresarial y las inversiones estimadas.</w:t>
            </w:r>
          </w:p>
          <w:p w14:paraId="479794E7" w14:textId="77777777" w:rsidR="008A4CE0" w:rsidRPr="009373EA" w:rsidRDefault="008A4CE0" w:rsidP="003D1EBB">
            <w:pPr>
              <w:jc w:val="both"/>
              <w:rPr>
                <w:rFonts w:cstheme="minorHAnsi"/>
                <w:sz w:val="18"/>
              </w:rPr>
            </w:pPr>
            <w:r w:rsidRPr="009373EA">
              <w:rPr>
                <w:rFonts w:cstheme="minorHAnsi"/>
                <w:sz w:val="18"/>
              </w:rPr>
              <w:t xml:space="preserve">- Lo evaluado por el agente operador de Sercotec permite prever </w:t>
            </w:r>
            <w:r w:rsidRPr="009373EA">
              <w:rPr>
                <w:rFonts w:cstheme="minorHAnsi"/>
                <w:sz w:val="18"/>
                <w:u w:val="single"/>
              </w:rPr>
              <w:t>cierta probabilidad de éxito</w:t>
            </w:r>
            <w:r w:rsidRPr="009373EA">
              <w:rPr>
                <w:rFonts w:cstheme="minorHAnsi"/>
                <w:sz w:val="18"/>
              </w:rPr>
              <w:t xml:space="preserve"> en la implementación del potencial proyecto.</w:t>
            </w:r>
          </w:p>
          <w:p w14:paraId="1D382CD9" w14:textId="77777777" w:rsidR="008A4CE0" w:rsidRPr="009373EA" w:rsidRDefault="008A4CE0" w:rsidP="003D1EBB">
            <w:pPr>
              <w:jc w:val="both"/>
              <w:rPr>
                <w:rFonts w:cstheme="minorHAnsi"/>
                <w:sz w:val="18"/>
              </w:rPr>
            </w:pPr>
            <w:r w:rsidRPr="009373EA">
              <w:rPr>
                <w:rFonts w:cstheme="minorHAnsi"/>
                <w:sz w:val="18"/>
              </w:rPr>
              <w:t xml:space="preserve">- </w:t>
            </w:r>
            <w:r w:rsidRPr="009373EA">
              <w:rPr>
                <w:rFonts w:cstheme="minorHAnsi"/>
                <w:sz w:val="18"/>
                <w:u w:val="single"/>
              </w:rPr>
              <w:t>No se aprecian 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F1D4CE3" w14:textId="77777777" w:rsidR="008A4CE0" w:rsidRPr="009373EA" w:rsidRDefault="008A4CE0" w:rsidP="003D1EBB">
            <w:pPr>
              <w:jc w:val="center"/>
              <w:rPr>
                <w:rFonts w:cstheme="minorHAnsi"/>
                <w:sz w:val="18"/>
                <w:szCs w:val="22"/>
                <w:lang w:val="es-CL" w:eastAsia="en-US"/>
              </w:rPr>
            </w:pPr>
            <w:r w:rsidRPr="009373EA">
              <w:rPr>
                <w:rFonts w:cstheme="minorHAnsi"/>
                <w:sz w:val="18"/>
              </w:rPr>
              <w:lastRenderedPageBreak/>
              <w:t>5</w:t>
            </w:r>
          </w:p>
        </w:tc>
        <w:tc>
          <w:tcPr>
            <w:tcW w:w="1843" w:type="dxa"/>
            <w:vMerge/>
            <w:tcBorders>
              <w:left w:val="single" w:sz="4" w:space="0" w:color="auto"/>
              <w:right w:val="single" w:sz="4" w:space="0" w:color="auto"/>
            </w:tcBorders>
          </w:tcPr>
          <w:p w14:paraId="721B61F3" w14:textId="77777777" w:rsidR="008A4CE0" w:rsidRPr="00347B9F" w:rsidRDefault="008A4CE0" w:rsidP="003D1EB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1F899E0A" w14:textId="77777777" w:rsidR="008A4CE0" w:rsidRPr="00347B9F" w:rsidRDefault="008A4CE0" w:rsidP="003D1EBB">
            <w:pPr>
              <w:rPr>
                <w:rFonts w:cstheme="minorHAnsi"/>
                <w:b/>
                <w:sz w:val="18"/>
                <w:szCs w:val="22"/>
                <w:lang w:val="es-CL" w:eastAsia="en-US"/>
              </w:rPr>
            </w:pPr>
          </w:p>
        </w:tc>
      </w:tr>
      <w:tr w:rsidR="008A4CE0" w:rsidRPr="00347B9F" w14:paraId="2CB0BAFD" w14:textId="77777777" w:rsidTr="003D1EBB">
        <w:trPr>
          <w:jc w:val="center"/>
        </w:trPr>
        <w:tc>
          <w:tcPr>
            <w:tcW w:w="2689" w:type="dxa"/>
            <w:vMerge/>
            <w:tcBorders>
              <w:left w:val="single" w:sz="4" w:space="0" w:color="auto"/>
              <w:right w:val="single" w:sz="4" w:space="0" w:color="auto"/>
            </w:tcBorders>
            <w:vAlign w:val="center"/>
            <w:hideMark/>
          </w:tcPr>
          <w:p w14:paraId="4EAE9D18" w14:textId="77777777" w:rsidR="008A4CE0" w:rsidRPr="00347B9F" w:rsidRDefault="008A4CE0" w:rsidP="003D1EBB">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BCD8959" w14:textId="77777777" w:rsidR="008A4CE0" w:rsidRPr="009373EA" w:rsidRDefault="008A4CE0" w:rsidP="003D1EBB">
            <w:pPr>
              <w:jc w:val="center"/>
              <w:rPr>
                <w:rFonts w:cstheme="minorHAnsi"/>
                <w:b/>
                <w:sz w:val="18"/>
              </w:rPr>
            </w:pPr>
            <w:r w:rsidRPr="009373EA">
              <w:rPr>
                <w:rFonts w:cstheme="minorHAnsi"/>
                <w:b/>
                <w:sz w:val="18"/>
              </w:rPr>
              <w:t>Escasa proyección:</w:t>
            </w:r>
          </w:p>
          <w:p w14:paraId="371AD6D3" w14:textId="77777777" w:rsidR="008A4CE0" w:rsidRDefault="008A4CE0" w:rsidP="003D1EBB">
            <w:pPr>
              <w:jc w:val="both"/>
              <w:rPr>
                <w:rFonts w:cstheme="minorHAnsi"/>
                <w:sz w:val="18"/>
              </w:rPr>
            </w:pPr>
            <w:r>
              <w:rPr>
                <w:rFonts w:cstheme="minorHAnsi"/>
                <w:sz w:val="18"/>
              </w:rPr>
              <w:t>- El proyecto</w:t>
            </w:r>
            <w:r w:rsidRPr="009373EA">
              <w:rPr>
                <w:rFonts w:cstheme="minorHAnsi"/>
                <w:sz w:val="18"/>
              </w:rPr>
              <w:t xml:space="preserve"> presenta debilidades</w:t>
            </w:r>
            <w:r w:rsidRPr="009373EA">
              <w:rPr>
                <w:rFonts w:cstheme="minorHAnsi"/>
                <w:sz w:val="18"/>
                <w:u w:val="single"/>
              </w:rPr>
              <w:t xml:space="preserve"> levemente superiores </w:t>
            </w:r>
            <w:r w:rsidRPr="009373EA">
              <w:rPr>
                <w:rFonts w:cstheme="minorHAnsi"/>
                <w:sz w:val="18"/>
              </w:rPr>
              <w:t>a sus fortalezas según su modelo de negocio, especialmente en términos de las acciones de gestión empresarial y las inversiones estimadas.</w:t>
            </w:r>
          </w:p>
          <w:p w14:paraId="1BB03F09" w14:textId="77777777" w:rsidR="008A4CE0" w:rsidRPr="009373EA" w:rsidRDefault="008A4CE0" w:rsidP="003D1EBB">
            <w:pPr>
              <w:jc w:val="both"/>
              <w:rPr>
                <w:rFonts w:cstheme="minorHAnsi"/>
                <w:sz w:val="18"/>
              </w:rPr>
            </w:pPr>
            <w:r w:rsidRPr="009373EA">
              <w:rPr>
                <w:rFonts w:cstheme="minorHAnsi"/>
                <w:sz w:val="18"/>
              </w:rPr>
              <w:t xml:space="preserve">- Lo evaluado por el Agente operador de Sercotec permite prever una </w:t>
            </w:r>
            <w:r w:rsidRPr="009373EA">
              <w:rPr>
                <w:rFonts w:cstheme="minorHAnsi"/>
                <w:sz w:val="18"/>
                <w:u w:val="single"/>
              </w:rPr>
              <w:t>leve probabilidad</w:t>
            </w:r>
            <w:r w:rsidRPr="009373EA">
              <w:rPr>
                <w:rFonts w:cstheme="minorHAnsi"/>
                <w:sz w:val="18"/>
              </w:rPr>
              <w:t xml:space="preserve"> de éxito en la implementación del potencial proyecto.</w:t>
            </w:r>
          </w:p>
          <w:p w14:paraId="536F02B4" w14:textId="77777777" w:rsidR="008A4CE0" w:rsidRPr="009373EA" w:rsidRDefault="008A4CE0" w:rsidP="003D1EBB">
            <w:pPr>
              <w:jc w:val="both"/>
              <w:rPr>
                <w:rFonts w:cstheme="minorHAnsi"/>
                <w:sz w:val="18"/>
              </w:rPr>
            </w:pPr>
            <w:r w:rsidRPr="009373EA">
              <w:rPr>
                <w:rFonts w:cstheme="minorHAnsi"/>
                <w:sz w:val="18"/>
              </w:rPr>
              <w:t xml:space="preserve">- Se aprecia un </w:t>
            </w:r>
            <w:r w:rsidRPr="009373EA">
              <w:rPr>
                <w:rFonts w:cstheme="minorHAnsi"/>
                <w:sz w:val="18"/>
                <w:u w:val="single"/>
              </w:rPr>
              <w:t>posible impedimento significativo</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64C78356" w14:textId="77777777" w:rsidR="008A4CE0" w:rsidRPr="00C01D39" w:rsidRDefault="008A4CE0" w:rsidP="003D1EBB">
            <w:pPr>
              <w:jc w:val="center"/>
              <w:rPr>
                <w:rFonts w:cstheme="minorHAnsi"/>
                <w:sz w:val="18"/>
                <w:szCs w:val="22"/>
                <w:lang w:val="es-CL" w:eastAsia="en-US"/>
              </w:rPr>
            </w:pPr>
            <w:r w:rsidRPr="00C01D39">
              <w:rPr>
                <w:rFonts w:cstheme="minorHAnsi"/>
                <w:sz w:val="18"/>
              </w:rPr>
              <w:t>3</w:t>
            </w:r>
          </w:p>
        </w:tc>
        <w:tc>
          <w:tcPr>
            <w:tcW w:w="1843" w:type="dxa"/>
            <w:vMerge/>
            <w:tcBorders>
              <w:left w:val="single" w:sz="4" w:space="0" w:color="auto"/>
              <w:right w:val="single" w:sz="4" w:space="0" w:color="auto"/>
            </w:tcBorders>
          </w:tcPr>
          <w:p w14:paraId="5506732D" w14:textId="77777777" w:rsidR="008A4CE0" w:rsidRPr="00347B9F" w:rsidRDefault="008A4CE0" w:rsidP="003D1EB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737D65A1" w14:textId="77777777" w:rsidR="008A4CE0" w:rsidRPr="00347B9F" w:rsidRDefault="008A4CE0" w:rsidP="003D1EBB">
            <w:pPr>
              <w:rPr>
                <w:rFonts w:cstheme="minorHAnsi"/>
                <w:b/>
                <w:sz w:val="18"/>
                <w:szCs w:val="22"/>
                <w:lang w:val="es-CL" w:eastAsia="en-US"/>
              </w:rPr>
            </w:pPr>
          </w:p>
        </w:tc>
      </w:tr>
      <w:tr w:rsidR="008A4CE0" w:rsidRPr="00347B9F" w14:paraId="3C29E321" w14:textId="77777777" w:rsidTr="003D1EBB">
        <w:trPr>
          <w:jc w:val="center"/>
        </w:trPr>
        <w:tc>
          <w:tcPr>
            <w:tcW w:w="2689" w:type="dxa"/>
            <w:vMerge/>
            <w:tcBorders>
              <w:left w:val="single" w:sz="4" w:space="0" w:color="auto"/>
              <w:right w:val="single" w:sz="4" w:space="0" w:color="auto"/>
            </w:tcBorders>
            <w:vAlign w:val="center"/>
            <w:hideMark/>
          </w:tcPr>
          <w:p w14:paraId="13024C29" w14:textId="77777777" w:rsidR="008A4CE0" w:rsidRPr="00347B9F" w:rsidRDefault="008A4CE0" w:rsidP="003D1EBB">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A3088F9" w14:textId="77777777" w:rsidR="008A4CE0" w:rsidRPr="009373EA" w:rsidRDefault="008A4CE0" w:rsidP="003D1EBB">
            <w:pPr>
              <w:jc w:val="center"/>
              <w:rPr>
                <w:rFonts w:cstheme="minorHAnsi"/>
                <w:b/>
                <w:sz w:val="18"/>
              </w:rPr>
            </w:pPr>
            <w:r w:rsidRPr="009373EA">
              <w:rPr>
                <w:rFonts w:cstheme="minorHAnsi"/>
                <w:b/>
                <w:sz w:val="18"/>
              </w:rPr>
              <w:t>Nula proyección:</w:t>
            </w:r>
          </w:p>
          <w:p w14:paraId="1303AE9F" w14:textId="77777777" w:rsidR="008A4CE0" w:rsidRDefault="008A4CE0" w:rsidP="003D1EBB">
            <w:pPr>
              <w:jc w:val="both"/>
              <w:rPr>
                <w:rFonts w:cstheme="minorHAnsi"/>
                <w:sz w:val="18"/>
              </w:rPr>
            </w:pPr>
            <w:r>
              <w:rPr>
                <w:rFonts w:cstheme="minorHAnsi"/>
                <w:sz w:val="18"/>
              </w:rPr>
              <w:t>- El proyecto</w:t>
            </w:r>
            <w:r w:rsidRPr="009373EA">
              <w:rPr>
                <w:rFonts w:cstheme="minorHAnsi"/>
                <w:sz w:val="18"/>
              </w:rPr>
              <w:t xml:space="preserve"> presenta debilidades superiores a sus fortalezas según el modelo de negocio, especialmente en términos de las acciones de gestión empresarial y las inversiones estimadas.</w:t>
            </w:r>
          </w:p>
          <w:p w14:paraId="0F4ECE66" w14:textId="77777777" w:rsidR="008A4CE0" w:rsidRPr="009373EA" w:rsidRDefault="008A4CE0" w:rsidP="003D1EBB">
            <w:pPr>
              <w:jc w:val="both"/>
              <w:rPr>
                <w:rFonts w:cstheme="minorHAnsi"/>
                <w:sz w:val="18"/>
              </w:rPr>
            </w:pPr>
            <w:r w:rsidRPr="009373EA">
              <w:rPr>
                <w:rFonts w:cstheme="minorHAnsi"/>
                <w:sz w:val="18"/>
              </w:rPr>
              <w:t>- Lo evaluado por el agente operador de Sercotec no permite prever alguna probabilidad de éxito en la implementación del potencial proyecto.</w:t>
            </w:r>
          </w:p>
          <w:p w14:paraId="5D50E137" w14:textId="77777777" w:rsidR="008A4CE0" w:rsidRPr="009373EA" w:rsidRDefault="008A4CE0" w:rsidP="003D1EBB">
            <w:pPr>
              <w:jc w:val="both"/>
              <w:rPr>
                <w:rFonts w:cstheme="minorHAnsi"/>
                <w:sz w:val="18"/>
              </w:rPr>
            </w:pPr>
            <w:r w:rsidRPr="009373EA">
              <w:rPr>
                <w:rFonts w:cstheme="minorHAnsi"/>
                <w:sz w:val="18"/>
              </w:rPr>
              <w:t xml:space="preserve">- Además se aprecian </w:t>
            </w:r>
            <w:r w:rsidRPr="009373EA">
              <w:rPr>
                <w:rFonts w:cstheme="minorHAnsi"/>
                <w:sz w:val="18"/>
                <w:u w:val="single"/>
              </w:rPr>
              <w:t>impedimentos significativos</w:t>
            </w:r>
            <w:r w:rsidRPr="009373EA">
              <w:rPr>
                <w:rFonts w:cstheme="minorHAnsi"/>
                <w:sz w:val="18"/>
              </w:rPr>
              <w:t xml:space="preserve"> para el éxito del proyecto dada su naturaleza y/o localización geográfica.</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DCE3BC" w14:textId="77777777" w:rsidR="008A4CE0" w:rsidRPr="00C01D39" w:rsidRDefault="008A4CE0" w:rsidP="003D1EBB">
            <w:pPr>
              <w:jc w:val="center"/>
              <w:rPr>
                <w:rFonts w:cstheme="minorHAnsi"/>
                <w:sz w:val="18"/>
                <w:szCs w:val="22"/>
                <w:lang w:val="es-CL" w:eastAsia="en-US"/>
              </w:rPr>
            </w:pPr>
            <w:r w:rsidRPr="00C01D39">
              <w:rPr>
                <w:rFonts w:cstheme="minorHAnsi"/>
                <w:sz w:val="18"/>
              </w:rPr>
              <w:t>1</w:t>
            </w:r>
          </w:p>
        </w:tc>
        <w:tc>
          <w:tcPr>
            <w:tcW w:w="1843" w:type="dxa"/>
            <w:vMerge/>
            <w:tcBorders>
              <w:left w:val="single" w:sz="4" w:space="0" w:color="auto"/>
              <w:right w:val="single" w:sz="4" w:space="0" w:color="auto"/>
            </w:tcBorders>
          </w:tcPr>
          <w:p w14:paraId="6F195439" w14:textId="77777777" w:rsidR="008A4CE0" w:rsidRPr="00347B9F" w:rsidRDefault="008A4CE0" w:rsidP="003D1EB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39C10000" w14:textId="77777777" w:rsidR="008A4CE0" w:rsidRPr="00347B9F" w:rsidRDefault="008A4CE0" w:rsidP="003D1EBB">
            <w:pPr>
              <w:rPr>
                <w:rFonts w:cstheme="minorHAnsi"/>
                <w:b/>
                <w:sz w:val="18"/>
                <w:szCs w:val="22"/>
                <w:lang w:val="es-CL" w:eastAsia="en-US"/>
              </w:rPr>
            </w:pPr>
          </w:p>
        </w:tc>
      </w:tr>
    </w:tbl>
    <w:p w14:paraId="2DFB4EBE" w14:textId="77777777" w:rsidR="008A4CE0" w:rsidRPr="009373EA" w:rsidRDefault="008A4CE0" w:rsidP="008A4CE0">
      <w:pPr>
        <w:rPr>
          <w:b/>
          <w:sz w:val="24"/>
        </w:rPr>
      </w:pPr>
    </w:p>
    <w:tbl>
      <w:tblPr>
        <w:tblStyle w:val="Tablaconcuadrcula"/>
        <w:tblW w:w="12758" w:type="dxa"/>
        <w:jc w:val="center"/>
        <w:tblLayout w:type="fixed"/>
        <w:tblLook w:val="04A0" w:firstRow="1" w:lastRow="0" w:firstColumn="1" w:lastColumn="0" w:noHBand="0" w:noVBand="1"/>
      </w:tblPr>
      <w:tblGrid>
        <w:gridCol w:w="2671"/>
        <w:gridCol w:w="5670"/>
        <w:gridCol w:w="992"/>
        <w:gridCol w:w="1866"/>
        <w:gridCol w:w="1559"/>
      </w:tblGrid>
      <w:tr w:rsidR="008A4CE0" w:rsidRPr="00347B9F" w14:paraId="57F69166" w14:textId="77777777" w:rsidTr="003D1EBB">
        <w:trPr>
          <w:jc w:val="center"/>
        </w:trPr>
        <w:tc>
          <w:tcPr>
            <w:tcW w:w="2671"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D089C21" w14:textId="77777777" w:rsidR="008A4CE0" w:rsidRPr="009373EA" w:rsidRDefault="008A4CE0" w:rsidP="003D1EBB">
            <w:pPr>
              <w:jc w:val="center"/>
              <w:rPr>
                <w:rFonts w:cstheme="minorHAnsi"/>
                <w:b/>
                <w:lang w:val="es-CL" w:eastAsia="en-US"/>
              </w:rPr>
            </w:pPr>
            <w:r w:rsidRPr="009373EA">
              <w:rPr>
                <w:rFonts w:cstheme="minorHAnsi"/>
                <w:b/>
              </w:rPr>
              <w:t>Criterio</w:t>
            </w:r>
          </w:p>
        </w:tc>
        <w:tc>
          <w:tcPr>
            <w:tcW w:w="567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6E5A4DF1" w14:textId="77777777" w:rsidR="008A4CE0" w:rsidRPr="009373EA" w:rsidRDefault="008A4CE0" w:rsidP="003D1EBB">
            <w:pPr>
              <w:jc w:val="center"/>
              <w:rPr>
                <w:rFonts w:cstheme="minorHAnsi"/>
                <w:b/>
                <w:lang w:val="es-CL" w:eastAsia="en-US"/>
              </w:rPr>
            </w:pPr>
            <w:r w:rsidRPr="009373EA">
              <w:rPr>
                <w:rFonts w:cstheme="minorHAnsi"/>
                <w:b/>
              </w:rPr>
              <w:t xml:space="preserve">Descripción </w:t>
            </w:r>
          </w:p>
        </w:tc>
        <w:tc>
          <w:tcPr>
            <w:tcW w:w="99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196CF9FC" w14:textId="77777777" w:rsidR="008A4CE0" w:rsidRPr="009373EA" w:rsidRDefault="008A4CE0" w:rsidP="003D1EBB">
            <w:pPr>
              <w:jc w:val="center"/>
              <w:rPr>
                <w:rFonts w:cstheme="minorHAnsi"/>
                <w:b/>
                <w:lang w:val="es-CL" w:eastAsia="en-US"/>
              </w:rPr>
            </w:pPr>
            <w:r w:rsidRPr="009373EA">
              <w:rPr>
                <w:rFonts w:cstheme="minorHAnsi"/>
                <w:b/>
              </w:rPr>
              <w:t>Nota</w:t>
            </w:r>
          </w:p>
        </w:tc>
        <w:tc>
          <w:tcPr>
            <w:tcW w:w="1866"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4BEED86" w14:textId="77777777" w:rsidR="008A4CE0" w:rsidRPr="009373EA" w:rsidRDefault="008A4CE0" w:rsidP="003D1EBB">
            <w:pPr>
              <w:jc w:val="center"/>
              <w:rPr>
                <w:rFonts w:cstheme="minorHAnsi"/>
                <w:b/>
              </w:rPr>
            </w:pPr>
            <w:r>
              <w:rPr>
                <w:rFonts w:cstheme="minorHAnsi"/>
                <w:b/>
              </w:rPr>
              <w:t>Medio</w:t>
            </w:r>
          </w:p>
        </w:tc>
        <w:tc>
          <w:tcPr>
            <w:tcW w:w="155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2BAAF144" w14:textId="77777777" w:rsidR="008A4CE0" w:rsidRPr="009373EA" w:rsidRDefault="008A4CE0" w:rsidP="003D1EBB">
            <w:pPr>
              <w:jc w:val="center"/>
              <w:rPr>
                <w:rFonts w:cstheme="minorHAnsi"/>
                <w:b/>
                <w:lang w:val="es-CL" w:eastAsia="en-US"/>
              </w:rPr>
            </w:pPr>
            <w:r w:rsidRPr="009373EA">
              <w:rPr>
                <w:rFonts w:cstheme="minorHAnsi"/>
                <w:b/>
              </w:rPr>
              <w:t xml:space="preserve">Ponderación </w:t>
            </w:r>
          </w:p>
        </w:tc>
      </w:tr>
      <w:tr w:rsidR="008A4CE0" w:rsidRPr="00347B9F" w14:paraId="07BBE15C" w14:textId="77777777" w:rsidTr="003D1EBB">
        <w:trPr>
          <w:jc w:val="center"/>
        </w:trPr>
        <w:tc>
          <w:tcPr>
            <w:tcW w:w="2671" w:type="dxa"/>
            <w:vMerge w:val="restart"/>
            <w:tcBorders>
              <w:top w:val="single" w:sz="4" w:space="0" w:color="auto"/>
              <w:left w:val="single" w:sz="4" w:space="0" w:color="auto"/>
              <w:right w:val="single" w:sz="4" w:space="0" w:color="auto"/>
            </w:tcBorders>
            <w:vAlign w:val="center"/>
            <w:hideMark/>
          </w:tcPr>
          <w:p w14:paraId="2934CBC6" w14:textId="77777777" w:rsidR="008A4CE0" w:rsidRPr="00A144C6" w:rsidRDefault="008A4CE0" w:rsidP="003D1EBB">
            <w:pPr>
              <w:jc w:val="center"/>
              <w:rPr>
                <w:rFonts w:cstheme="minorHAnsi"/>
                <w:sz w:val="18"/>
                <w:szCs w:val="18"/>
                <w:lang w:val="es-CL" w:eastAsia="en-US"/>
              </w:rPr>
            </w:pPr>
            <w:r>
              <w:rPr>
                <w:rFonts w:cstheme="minorHAnsi"/>
                <w:sz w:val="18"/>
                <w:szCs w:val="18"/>
              </w:rPr>
              <w:t>2</w:t>
            </w:r>
            <w:r w:rsidRPr="00A144C6">
              <w:rPr>
                <w:rFonts w:cstheme="minorHAnsi"/>
                <w:sz w:val="18"/>
                <w:szCs w:val="18"/>
              </w:rPr>
              <w:t>. Fundamentación de la Oportunidad de Negocio</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97A3CF9" w14:textId="77777777" w:rsidR="008A4CE0" w:rsidRPr="009373EA" w:rsidRDefault="008A4CE0" w:rsidP="003D1EBB">
            <w:pPr>
              <w:jc w:val="both"/>
              <w:rPr>
                <w:rFonts w:cstheme="minorHAnsi"/>
                <w:sz w:val="18"/>
                <w:szCs w:val="22"/>
                <w:lang w:val="es-CL" w:eastAsia="en-US"/>
              </w:rPr>
            </w:pPr>
            <w:r w:rsidRPr="009373EA">
              <w:rPr>
                <w:rFonts w:cstheme="minorHAnsi"/>
                <w:sz w:val="18"/>
                <w:szCs w:val="22"/>
                <w:lang w:val="es-CL" w:eastAsia="en-US"/>
              </w:rPr>
              <w:t>- Existe un elevado conocimiento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sidRPr="00C92693">
              <w:rPr>
                <w:rFonts w:cstheme="minorHAnsi"/>
                <w:sz w:val="18"/>
                <w:szCs w:val="22"/>
                <w:lang w:val="es-CL" w:eastAsia="en-US"/>
              </w:rPr>
              <w:t xml:space="preserve">) </w:t>
            </w:r>
            <w:r>
              <w:rPr>
                <w:rFonts w:cstheme="minorHAnsi"/>
                <w:sz w:val="18"/>
                <w:szCs w:val="22"/>
                <w:lang w:val="es-CL" w:eastAsia="en-US"/>
              </w:rPr>
              <w:t>por parte de la</w:t>
            </w:r>
            <w:r w:rsidRPr="009373EA">
              <w:rPr>
                <w:rFonts w:cstheme="minorHAnsi"/>
                <w:sz w:val="18"/>
                <w:szCs w:val="22"/>
                <w:lang w:val="es-CL" w:eastAsia="en-US"/>
              </w:rPr>
              <w:t xml:space="preserve"> postulante y/o logra transmitir de manera destacada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excelente justificación respecto al futuro Plan de Trabajo a formular.</w:t>
            </w:r>
          </w:p>
          <w:p w14:paraId="118218B1" w14:textId="77777777" w:rsidR="008A4CE0" w:rsidRPr="009373EA" w:rsidRDefault="008A4CE0" w:rsidP="003D1EBB">
            <w:pPr>
              <w:jc w:val="both"/>
              <w:rPr>
                <w:rFonts w:cstheme="minorHAnsi"/>
                <w:sz w:val="18"/>
                <w:szCs w:val="22"/>
                <w:lang w:val="es-CL" w:eastAsia="en-US"/>
              </w:rPr>
            </w:pPr>
            <w:r w:rsidRPr="009373EA">
              <w:rPr>
                <w:rFonts w:cstheme="minorHAnsi"/>
                <w:sz w:val="18"/>
                <w:szCs w:val="22"/>
                <w:lang w:val="es-CL" w:eastAsia="en-US"/>
              </w:rPr>
              <w:t>- Se visualiza una apropiación técnica, financiera y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46F9F7EC" w14:textId="77777777" w:rsidR="008A4CE0" w:rsidRPr="009373EA" w:rsidRDefault="008A4CE0" w:rsidP="003D1EBB">
            <w:pPr>
              <w:jc w:val="center"/>
              <w:rPr>
                <w:rFonts w:cstheme="minorHAnsi"/>
                <w:sz w:val="18"/>
                <w:szCs w:val="22"/>
                <w:lang w:val="es-CL" w:eastAsia="en-US"/>
              </w:rPr>
            </w:pPr>
            <w:r w:rsidRPr="009373EA">
              <w:rPr>
                <w:rFonts w:cstheme="minorHAnsi"/>
                <w:sz w:val="18"/>
              </w:rPr>
              <w:t>7</w:t>
            </w:r>
          </w:p>
        </w:tc>
        <w:tc>
          <w:tcPr>
            <w:tcW w:w="1866" w:type="dxa"/>
            <w:vMerge w:val="restart"/>
            <w:tcBorders>
              <w:top w:val="single" w:sz="4" w:space="0" w:color="auto"/>
              <w:left w:val="single" w:sz="4" w:space="0" w:color="auto"/>
              <w:right w:val="single" w:sz="4" w:space="0" w:color="auto"/>
            </w:tcBorders>
          </w:tcPr>
          <w:p w14:paraId="7EA8E65B" w14:textId="77777777" w:rsidR="008A4CE0" w:rsidRPr="00A86917" w:rsidRDefault="008A4CE0" w:rsidP="003D1EBB">
            <w:pPr>
              <w:jc w:val="center"/>
              <w:rPr>
                <w:rFonts w:cstheme="minorHAnsi"/>
                <w:sz w:val="18"/>
              </w:rPr>
            </w:pPr>
          </w:p>
          <w:p w14:paraId="309A3828" w14:textId="77777777" w:rsidR="008A4CE0" w:rsidRPr="00A86917" w:rsidRDefault="008A4CE0" w:rsidP="003D1EBB">
            <w:pPr>
              <w:jc w:val="center"/>
              <w:rPr>
                <w:rFonts w:cstheme="minorHAnsi"/>
                <w:sz w:val="18"/>
              </w:rPr>
            </w:pPr>
          </w:p>
          <w:p w14:paraId="27691D31" w14:textId="77777777" w:rsidR="008A4CE0" w:rsidRPr="00A86917" w:rsidRDefault="008A4CE0" w:rsidP="003D1EBB">
            <w:pPr>
              <w:jc w:val="center"/>
              <w:rPr>
                <w:rFonts w:cstheme="minorHAnsi"/>
                <w:sz w:val="18"/>
              </w:rPr>
            </w:pPr>
          </w:p>
          <w:p w14:paraId="06919F4B" w14:textId="77777777" w:rsidR="008A4CE0" w:rsidRPr="00A86917" w:rsidRDefault="008A4CE0" w:rsidP="003D1EBB">
            <w:pPr>
              <w:jc w:val="center"/>
              <w:rPr>
                <w:rFonts w:cstheme="minorHAnsi"/>
                <w:sz w:val="18"/>
              </w:rPr>
            </w:pPr>
          </w:p>
          <w:p w14:paraId="1B98C675" w14:textId="77777777" w:rsidR="008A4CE0" w:rsidRPr="00A86917" w:rsidRDefault="008A4CE0" w:rsidP="003D1EBB">
            <w:pPr>
              <w:jc w:val="center"/>
              <w:rPr>
                <w:rFonts w:cstheme="minorHAnsi"/>
                <w:sz w:val="18"/>
              </w:rPr>
            </w:pPr>
          </w:p>
          <w:p w14:paraId="4F02318C" w14:textId="77777777" w:rsidR="008A4CE0" w:rsidRPr="00A86917" w:rsidRDefault="008A4CE0" w:rsidP="003D1EBB">
            <w:pPr>
              <w:jc w:val="center"/>
              <w:rPr>
                <w:rFonts w:cstheme="minorHAnsi"/>
                <w:sz w:val="18"/>
              </w:rPr>
            </w:pPr>
          </w:p>
          <w:p w14:paraId="2233A6CC" w14:textId="77777777" w:rsidR="008A4CE0" w:rsidRPr="00A86917" w:rsidRDefault="008A4CE0" w:rsidP="003D1EBB">
            <w:pPr>
              <w:jc w:val="center"/>
              <w:rPr>
                <w:rFonts w:cstheme="minorHAnsi"/>
                <w:sz w:val="18"/>
              </w:rPr>
            </w:pPr>
          </w:p>
          <w:p w14:paraId="329298E8" w14:textId="77777777" w:rsidR="008A4CE0" w:rsidRPr="00A86917" w:rsidRDefault="008A4CE0" w:rsidP="003D1EBB">
            <w:pPr>
              <w:jc w:val="center"/>
              <w:rPr>
                <w:rFonts w:cstheme="minorHAnsi"/>
                <w:sz w:val="18"/>
              </w:rPr>
            </w:pPr>
          </w:p>
          <w:p w14:paraId="3D00C9FB" w14:textId="77777777" w:rsidR="008A4CE0" w:rsidRPr="00A86917" w:rsidRDefault="008A4CE0" w:rsidP="003D1EBB">
            <w:pPr>
              <w:jc w:val="center"/>
              <w:rPr>
                <w:rFonts w:cstheme="minorHAnsi"/>
                <w:sz w:val="18"/>
              </w:rPr>
            </w:pPr>
          </w:p>
          <w:p w14:paraId="625189E2" w14:textId="77777777" w:rsidR="008A4CE0" w:rsidRPr="00A86917" w:rsidRDefault="008A4CE0" w:rsidP="003D1EBB">
            <w:pPr>
              <w:jc w:val="center"/>
            </w:pPr>
            <w:r w:rsidRPr="00A86917">
              <w:rPr>
                <w:rFonts w:cstheme="minorHAnsi"/>
                <w:sz w:val="18"/>
              </w:rPr>
              <w:t xml:space="preserve">Proyecto postulado y enviado, </w:t>
            </w:r>
            <w:r>
              <w:rPr>
                <w:rFonts w:cstheme="minorHAnsi"/>
                <w:sz w:val="18"/>
              </w:rPr>
              <w:t>presentación realizada por la emprendedor</w:t>
            </w:r>
            <w:r w:rsidRPr="00A86917">
              <w:rPr>
                <w:rFonts w:cstheme="minorHAnsi"/>
                <w:sz w:val="18"/>
              </w:rPr>
              <w:t xml:space="preserve">a y </w:t>
            </w:r>
            <w:r w:rsidRPr="00A86917">
              <w:rPr>
                <w:rFonts w:cstheme="minorHAnsi"/>
                <w:sz w:val="18"/>
              </w:rPr>
              <w:lastRenderedPageBreak/>
              <w:t>otros antecedentes levantados atingentes al potencial negocio.</w:t>
            </w:r>
          </w:p>
        </w:tc>
        <w:tc>
          <w:tcPr>
            <w:tcW w:w="1559" w:type="dxa"/>
            <w:vMerge w:val="restart"/>
            <w:tcBorders>
              <w:top w:val="single" w:sz="4" w:space="0" w:color="auto"/>
              <w:left w:val="single" w:sz="4" w:space="0" w:color="auto"/>
              <w:right w:val="single" w:sz="4" w:space="0" w:color="auto"/>
            </w:tcBorders>
            <w:vAlign w:val="center"/>
            <w:hideMark/>
          </w:tcPr>
          <w:p w14:paraId="6D238BEC" w14:textId="5C3262B9" w:rsidR="008A4CE0" w:rsidRPr="008D1463" w:rsidRDefault="008A4CE0" w:rsidP="003D1EBB">
            <w:pPr>
              <w:jc w:val="center"/>
              <w:rPr>
                <w:rFonts w:cstheme="minorHAnsi"/>
                <w:lang w:val="es-CL" w:eastAsia="en-US"/>
              </w:rPr>
            </w:pPr>
            <w:r>
              <w:rPr>
                <w:rFonts w:cstheme="minorHAnsi"/>
              </w:rPr>
              <w:lastRenderedPageBreak/>
              <w:t>2</w:t>
            </w:r>
            <w:r w:rsidR="001B44AE">
              <w:rPr>
                <w:rFonts w:cstheme="minorHAnsi"/>
              </w:rPr>
              <w:t>0</w:t>
            </w:r>
            <w:r w:rsidRPr="008D1463">
              <w:rPr>
                <w:rFonts w:cstheme="minorHAnsi"/>
              </w:rPr>
              <w:t>%</w:t>
            </w:r>
          </w:p>
        </w:tc>
      </w:tr>
      <w:tr w:rsidR="008A4CE0" w:rsidRPr="00347B9F" w14:paraId="204DB7DE" w14:textId="77777777" w:rsidTr="003D1EBB">
        <w:trPr>
          <w:jc w:val="center"/>
        </w:trPr>
        <w:tc>
          <w:tcPr>
            <w:tcW w:w="2671" w:type="dxa"/>
            <w:vMerge/>
            <w:tcBorders>
              <w:left w:val="single" w:sz="4" w:space="0" w:color="auto"/>
              <w:right w:val="single" w:sz="4" w:space="0" w:color="auto"/>
            </w:tcBorders>
            <w:vAlign w:val="center"/>
            <w:hideMark/>
          </w:tcPr>
          <w:p w14:paraId="4DC14D61" w14:textId="77777777" w:rsidR="008A4CE0" w:rsidRPr="00A144C6" w:rsidRDefault="008A4CE0" w:rsidP="003D1EBB">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BC25C9B" w14:textId="77777777" w:rsidR="008A4CE0" w:rsidRPr="00075C74" w:rsidRDefault="008A4CE0" w:rsidP="003D1EBB">
            <w:pPr>
              <w:jc w:val="both"/>
              <w:rPr>
                <w:rFonts w:cstheme="minorHAnsi"/>
                <w:sz w:val="18"/>
                <w:szCs w:val="22"/>
                <w:lang w:val="es-CL" w:eastAsia="en-US"/>
              </w:rPr>
            </w:pPr>
            <w:r w:rsidRPr="009373EA">
              <w:rPr>
                <w:rFonts w:cstheme="minorHAnsi"/>
                <w:sz w:val="18"/>
                <w:szCs w:val="22"/>
                <w:lang w:val="es-CL" w:eastAsia="en-US"/>
              </w:rPr>
              <w:t xml:space="preserve">- Existe </w:t>
            </w:r>
            <w:r w:rsidRPr="00075C74">
              <w:rPr>
                <w:rFonts w:cstheme="minorHAnsi"/>
                <w:sz w:val="18"/>
                <w:szCs w:val="22"/>
                <w:lang w:val="es-CL" w:eastAsia="en-US"/>
              </w:rPr>
              <w:t>un buen conocimiento del rubro del negocio y de su mercado (proveedores, evidencia potenciales clientes y/o estima cantid</w:t>
            </w:r>
            <w:r>
              <w:rPr>
                <w:rFonts w:cstheme="minorHAnsi"/>
                <w:sz w:val="18"/>
                <w:szCs w:val="22"/>
                <w:lang w:val="es-CL" w:eastAsia="en-US"/>
              </w:rPr>
              <w:t xml:space="preserve">ad de clientes) por parte de </w:t>
            </w:r>
            <w:r w:rsidRPr="00075C74">
              <w:rPr>
                <w:rFonts w:cstheme="minorHAnsi"/>
                <w:sz w:val="18"/>
                <w:szCs w:val="22"/>
                <w:lang w:val="es-CL" w:eastAsia="en-US"/>
              </w:rPr>
              <w:t>la postulante y/o logra transmitir con claridad los alcances y resultados de su proyecto de negocio, realizando una justificación satisfactoria respecto al futuro Plan de Trabajo a formular.</w:t>
            </w:r>
          </w:p>
          <w:p w14:paraId="3A675C08" w14:textId="77777777" w:rsidR="008A4CE0" w:rsidRPr="009373EA" w:rsidRDefault="008A4CE0" w:rsidP="003D1EBB">
            <w:pPr>
              <w:jc w:val="both"/>
              <w:rPr>
                <w:rFonts w:cstheme="minorHAnsi"/>
                <w:sz w:val="18"/>
                <w:szCs w:val="22"/>
                <w:lang w:val="es-CL" w:eastAsia="en-US"/>
              </w:rPr>
            </w:pPr>
            <w:r w:rsidRPr="00075C74">
              <w:rPr>
                <w:rFonts w:cstheme="minorHAnsi"/>
                <w:sz w:val="18"/>
                <w:szCs w:val="22"/>
                <w:lang w:val="es-CL" w:eastAsia="en-US"/>
              </w:rPr>
              <w:lastRenderedPageBreak/>
              <w:t>- Se visualiza de manera poco clara la apropiación técnica, financiera o normativa del potencial proyecto por parte del/la postulante.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4281D0" w14:textId="77777777" w:rsidR="008A4CE0" w:rsidRPr="009373EA" w:rsidRDefault="008A4CE0" w:rsidP="003D1EBB">
            <w:pPr>
              <w:jc w:val="center"/>
              <w:rPr>
                <w:rFonts w:cstheme="minorHAnsi"/>
                <w:sz w:val="18"/>
                <w:szCs w:val="22"/>
                <w:lang w:val="es-CL" w:eastAsia="en-US"/>
              </w:rPr>
            </w:pPr>
            <w:r w:rsidRPr="009373EA">
              <w:rPr>
                <w:rFonts w:cstheme="minorHAnsi"/>
                <w:sz w:val="18"/>
              </w:rPr>
              <w:lastRenderedPageBreak/>
              <w:t>6</w:t>
            </w:r>
          </w:p>
        </w:tc>
        <w:tc>
          <w:tcPr>
            <w:tcW w:w="1866" w:type="dxa"/>
            <w:vMerge/>
            <w:tcBorders>
              <w:left w:val="single" w:sz="4" w:space="0" w:color="auto"/>
              <w:right w:val="single" w:sz="4" w:space="0" w:color="auto"/>
            </w:tcBorders>
          </w:tcPr>
          <w:p w14:paraId="547AD969" w14:textId="77777777" w:rsidR="008A4CE0" w:rsidRPr="00347B9F" w:rsidRDefault="008A4CE0" w:rsidP="003D1EB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7F36A9D" w14:textId="77777777" w:rsidR="008A4CE0" w:rsidRPr="00347B9F" w:rsidRDefault="008A4CE0" w:rsidP="003D1EBB">
            <w:pPr>
              <w:rPr>
                <w:rFonts w:cstheme="minorHAnsi"/>
                <w:b/>
                <w:sz w:val="18"/>
                <w:szCs w:val="22"/>
                <w:lang w:val="es-CL" w:eastAsia="en-US"/>
              </w:rPr>
            </w:pPr>
          </w:p>
        </w:tc>
      </w:tr>
      <w:tr w:rsidR="008A4CE0" w:rsidRPr="00347B9F" w14:paraId="0C312FEC" w14:textId="77777777" w:rsidTr="003D1EBB">
        <w:trPr>
          <w:jc w:val="center"/>
        </w:trPr>
        <w:tc>
          <w:tcPr>
            <w:tcW w:w="2671" w:type="dxa"/>
            <w:vMerge/>
            <w:tcBorders>
              <w:left w:val="single" w:sz="4" w:space="0" w:color="auto"/>
              <w:right w:val="single" w:sz="4" w:space="0" w:color="auto"/>
            </w:tcBorders>
            <w:vAlign w:val="center"/>
          </w:tcPr>
          <w:p w14:paraId="60938747" w14:textId="77777777" w:rsidR="008A4CE0" w:rsidRPr="00A144C6" w:rsidRDefault="008A4CE0" w:rsidP="003D1EBB">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16B9A183" w14:textId="77777777" w:rsidR="008A4CE0" w:rsidRPr="009373EA" w:rsidRDefault="008A4CE0" w:rsidP="003D1EBB">
            <w:pPr>
              <w:jc w:val="both"/>
              <w:rPr>
                <w:rFonts w:cstheme="minorHAnsi"/>
                <w:sz w:val="18"/>
                <w:szCs w:val="22"/>
                <w:lang w:val="es-CL" w:eastAsia="en-US"/>
              </w:rPr>
            </w:pPr>
            <w:r w:rsidRPr="009373EA">
              <w:rPr>
                <w:rFonts w:cstheme="minorHAnsi"/>
                <w:sz w:val="18"/>
                <w:szCs w:val="22"/>
                <w:lang w:val="es-CL" w:eastAsia="en-US"/>
              </w:rPr>
              <w:t xml:space="preserve">- </w:t>
            </w:r>
            <w:r w:rsidRPr="00C92693">
              <w:rPr>
                <w:rFonts w:cstheme="minorHAnsi"/>
                <w:sz w:val="18"/>
                <w:szCs w:val="22"/>
                <w:lang w:val="es-CL" w:eastAsia="en-US"/>
              </w:rPr>
              <w:t>Existe un conocimiento regular del rubro del negocio</w:t>
            </w:r>
            <w:r>
              <w:rPr>
                <w:rFonts w:cstheme="minorHAnsi"/>
                <w:sz w:val="18"/>
                <w:szCs w:val="22"/>
                <w:lang w:val="es-CL" w:eastAsia="en-US"/>
              </w:rPr>
              <w:t xml:space="preserve"> y de su mercado (</w:t>
            </w:r>
            <w:r w:rsidRPr="00C92693">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Pr>
                <w:rFonts w:cstheme="minorHAnsi"/>
                <w:sz w:val="18"/>
                <w:szCs w:val="22"/>
                <w:lang w:val="es-CL" w:eastAsia="en-US"/>
              </w:rPr>
              <w:t xml:space="preserve">) por parte de </w:t>
            </w:r>
            <w:r w:rsidRPr="00C92693">
              <w:rPr>
                <w:rFonts w:cstheme="minorHAnsi"/>
                <w:sz w:val="18"/>
                <w:szCs w:val="22"/>
                <w:lang w:val="es-CL" w:eastAsia="en-US"/>
              </w:rPr>
              <w:t xml:space="preserve">la postulante </w:t>
            </w:r>
            <w:r w:rsidRPr="009373EA">
              <w:rPr>
                <w:rFonts w:cstheme="minorHAnsi"/>
                <w:sz w:val="18"/>
                <w:szCs w:val="22"/>
                <w:lang w:val="es-CL" w:eastAsia="en-US"/>
              </w:rPr>
              <w:t xml:space="preserve">y/o logra transmitir con cierta dificultad los </w:t>
            </w:r>
            <w:r>
              <w:rPr>
                <w:rFonts w:cstheme="minorHAnsi"/>
                <w:sz w:val="18"/>
                <w:szCs w:val="22"/>
                <w:lang w:val="es-CL" w:eastAsia="en-US"/>
              </w:rPr>
              <w:t>alcances y resultados de su proyecto</w:t>
            </w:r>
            <w:r w:rsidRPr="009373EA">
              <w:rPr>
                <w:rFonts w:cstheme="minorHAnsi"/>
                <w:sz w:val="18"/>
                <w:szCs w:val="22"/>
                <w:lang w:val="es-CL" w:eastAsia="en-US"/>
              </w:rPr>
              <w:t xml:space="preserve"> de negocio, realizando una justificación suficiente respecto al futuro Plan de Trabajo a formular.</w:t>
            </w:r>
          </w:p>
          <w:p w14:paraId="6A75D596" w14:textId="77777777" w:rsidR="008A4CE0" w:rsidRPr="009373EA" w:rsidRDefault="008A4CE0" w:rsidP="003D1EBB">
            <w:pPr>
              <w:jc w:val="both"/>
              <w:rPr>
                <w:rFonts w:cstheme="minorHAnsi"/>
                <w:sz w:val="18"/>
                <w:szCs w:val="22"/>
                <w:lang w:val="es-CL" w:eastAsia="en-US"/>
              </w:rPr>
            </w:pPr>
            <w:r w:rsidRPr="009373EA">
              <w:rPr>
                <w:rFonts w:cstheme="minorHAnsi"/>
                <w:sz w:val="18"/>
                <w:szCs w:val="22"/>
                <w:lang w:val="es-CL" w:eastAsia="en-US"/>
              </w:rPr>
              <w:t>- Se visualiza una baja apropiación del potencial proyecto por parte del/la postulante en dos de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458FC1C5" w14:textId="77777777" w:rsidR="008A4CE0" w:rsidRPr="009373EA" w:rsidRDefault="008A4CE0" w:rsidP="003D1EBB">
            <w:pPr>
              <w:jc w:val="center"/>
              <w:rPr>
                <w:rFonts w:cstheme="minorHAnsi"/>
                <w:sz w:val="18"/>
              </w:rPr>
            </w:pPr>
            <w:r w:rsidRPr="009373EA">
              <w:rPr>
                <w:rFonts w:cstheme="minorHAnsi"/>
                <w:sz w:val="18"/>
              </w:rPr>
              <w:t>5</w:t>
            </w:r>
          </w:p>
        </w:tc>
        <w:tc>
          <w:tcPr>
            <w:tcW w:w="1866" w:type="dxa"/>
            <w:vMerge/>
            <w:tcBorders>
              <w:left w:val="single" w:sz="4" w:space="0" w:color="auto"/>
              <w:right w:val="single" w:sz="4" w:space="0" w:color="auto"/>
            </w:tcBorders>
          </w:tcPr>
          <w:p w14:paraId="37097A15" w14:textId="77777777" w:rsidR="008A4CE0" w:rsidRPr="00347B9F" w:rsidRDefault="008A4CE0" w:rsidP="003D1EBB">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019D5777" w14:textId="77777777" w:rsidR="008A4CE0" w:rsidRPr="00347B9F" w:rsidRDefault="008A4CE0" w:rsidP="003D1EBB">
            <w:pPr>
              <w:rPr>
                <w:rFonts w:cstheme="minorHAnsi"/>
                <w:b/>
                <w:sz w:val="18"/>
                <w:szCs w:val="22"/>
                <w:lang w:val="es-CL" w:eastAsia="en-US"/>
              </w:rPr>
            </w:pPr>
          </w:p>
        </w:tc>
      </w:tr>
      <w:tr w:rsidR="008A4CE0" w:rsidRPr="00347B9F" w14:paraId="7AC20CEE" w14:textId="77777777" w:rsidTr="003D1EBB">
        <w:trPr>
          <w:jc w:val="center"/>
        </w:trPr>
        <w:tc>
          <w:tcPr>
            <w:tcW w:w="2671" w:type="dxa"/>
            <w:vMerge/>
            <w:tcBorders>
              <w:left w:val="single" w:sz="4" w:space="0" w:color="auto"/>
              <w:right w:val="single" w:sz="4" w:space="0" w:color="auto"/>
            </w:tcBorders>
            <w:vAlign w:val="center"/>
          </w:tcPr>
          <w:p w14:paraId="56083359" w14:textId="77777777" w:rsidR="008A4CE0" w:rsidRPr="00A144C6" w:rsidRDefault="008A4CE0" w:rsidP="003D1EBB">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tcPr>
          <w:p w14:paraId="13A6AEAB" w14:textId="77777777" w:rsidR="008A4CE0" w:rsidRPr="00271D74" w:rsidRDefault="008A4CE0" w:rsidP="003D1EBB">
            <w:pPr>
              <w:jc w:val="both"/>
              <w:rPr>
                <w:rFonts w:cstheme="minorHAnsi"/>
                <w:sz w:val="18"/>
                <w:szCs w:val="22"/>
                <w:lang w:val="es-CL" w:eastAsia="en-US"/>
              </w:rPr>
            </w:pPr>
            <w:r w:rsidRPr="00271D74">
              <w:rPr>
                <w:rFonts w:cstheme="minorHAnsi"/>
                <w:sz w:val="18"/>
                <w:szCs w:val="22"/>
                <w:lang w:val="es-CL" w:eastAsia="en-US"/>
              </w:rPr>
              <w:t>- Existe un escaso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663203">
              <w:rPr>
                <w:rFonts w:cstheme="minorHAnsi"/>
                <w:sz w:val="18"/>
                <w:szCs w:val="22"/>
                <w:lang w:val="es-CL" w:eastAsia="en-US"/>
              </w:rPr>
              <w:t>evidencia potenciales clientes y/o estima cantidad de clientes</w:t>
            </w:r>
            <w:r>
              <w:rPr>
                <w:rFonts w:cstheme="minorHAnsi"/>
                <w:sz w:val="18"/>
                <w:szCs w:val="22"/>
                <w:lang w:val="es-CL" w:eastAsia="en-US"/>
              </w:rPr>
              <w:t xml:space="preserve">) por parte de </w:t>
            </w:r>
            <w:r w:rsidRPr="00271D74">
              <w:rPr>
                <w:rFonts w:cstheme="minorHAnsi"/>
                <w:sz w:val="18"/>
                <w:szCs w:val="22"/>
                <w:lang w:val="es-CL" w:eastAsia="en-US"/>
              </w:rPr>
              <w:t xml:space="preserve">la postulante y/o logra transmitir con dificultad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realizando una justificación deficiente respecto al futuro Plan de Trabajo a formular.</w:t>
            </w:r>
          </w:p>
          <w:p w14:paraId="7C87A34B" w14:textId="77777777" w:rsidR="008A4CE0" w:rsidRPr="00271D74" w:rsidRDefault="008A4CE0" w:rsidP="003D1EBB">
            <w:pPr>
              <w:jc w:val="both"/>
              <w:rPr>
                <w:rFonts w:cstheme="minorHAnsi"/>
                <w:sz w:val="18"/>
                <w:szCs w:val="22"/>
                <w:lang w:val="es-CL" w:eastAsia="en-US"/>
              </w:rPr>
            </w:pPr>
            <w:r w:rsidRPr="00271D74">
              <w:rPr>
                <w:rFonts w:cstheme="minorHAnsi"/>
                <w:sz w:val="18"/>
                <w:szCs w:val="22"/>
                <w:lang w:val="es-CL" w:eastAsia="en-US"/>
              </w:rPr>
              <w:t>- La apropiación del potencial proyecto por parte del/la postulante, es difusa (dubitativa) en los tres ámbitos (técnico, financiero y normativo).</w:t>
            </w:r>
          </w:p>
        </w:tc>
        <w:tc>
          <w:tcPr>
            <w:tcW w:w="992" w:type="dxa"/>
            <w:tcBorders>
              <w:top w:val="single" w:sz="4" w:space="0" w:color="auto"/>
              <w:left w:val="single" w:sz="4" w:space="0" w:color="auto"/>
              <w:bottom w:val="single" w:sz="4" w:space="0" w:color="auto"/>
              <w:right w:val="single" w:sz="4" w:space="0" w:color="auto"/>
            </w:tcBorders>
            <w:vAlign w:val="center"/>
          </w:tcPr>
          <w:p w14:paraId="7A9077E4" w14:textId="77777777" w:rsidR="008A4CE0" w:rsidRPr="009373EA" w:rsidRDefault="008A4CE0" w:rsidP="003D1EBB">
            <w:pPr>
              <w:jc w:val="center"/>
              <w:rPr>
                <w:rFonts w:cstheme="minorHAnsi"/>
                <w:sz w:val="18"/>
              </w:rPr>
            </w:pPr>
            <w:r>
              <w:rPr>
                <w:rFonts w:cstheme="minorHAnsi"/>
                <w:sz w:val="18"/>
              </w:rPr>
              <w:t>3</w:t>
            </w:r>
          </w:p>
        </w:tc>
        <w:tc>
          <w:tcPr>
            <w:tcW w:w="1866" w:type="dxa"/>
            <w:vMerge/>
            <w:tcBorders>
              <w:left w:val="single" w:sz="4" w:space="0" w:color="auto"/>
              <w:right w:val="single" w:sz="4" w:space="0" w:color="auto"/>
            </w:tcBorders>
          </w:tcPr>
          <w:p w14:paraId="13546B94" w14:textId="77777777" w:rsidR="008A4CE0" w:rsidRPr="00347B9F" w:rsidRDefault="008A4CE0" w:rsidP="003D1EBB">
            <w:pPr>
              <w:rPr>
                <w:rFonts w:cstheme="minorHAnsi"/>
                <w:b/>
                <w:sz w:val="18"/>
                <w:szCs w:val="22"/>
                <w:lang w:val="es-CL" w:eastAsia="en-US"/>
              </w:rPr>
            </w:pPr>
          </w:p>
        </w:tc>
        <w:tc>
          <w:tcPr>
            <w:tcW w:w="1559" w:type="dxa"/>
            <w:vMerge/>
            <w:tcBorders>
              <w:left w:val="single" w:sz="4" w:space="0" w:color="auto"/>
              <w:right w:val="single" w:sz="4" w:space="0" w:color="auto"/>
            </w:tcBorders>
            <w:vAlign w:val="center"/>
          </w:tcPr>
          <w:p w14:paraId="28AFC916" w14:textId="77777777" w:rsidR="008A4CE0" w:rsidRPr="00347B9F" w:rsidRDefault="008A4CE0" w:rsidP="003D1EBB">
            <w:pPr>
              <w:rPr>
                <w:rFonts w:cstheme="minorHAnsi"/>
                <w:b/>
                <w:sz w:val="18"/>
                <w:szCs w:val="22"/>
                <w:lang w:val="es-CL" w:eastAsia="en-US"/>
              </w:rPr>
            </w:pPr>
          </w:p>
        </w:tc>
      </w:tr>
      <w:tr w:rsidR="008A4CE0" w14:paraId="2229197E" w14:textId="77777777" w:rsidTr="003D1EBB">
        <w:trPr>
          <w:trHeight w:val="422"/>
          <w:jc w:val="center"/>
        </w:trPr>
        <w:tc>
          <w:tcPr>
            <w:tcW w:w="2671" w:type="dxa"/>
            <w:vMerge/>
            <w:tcBorders>
              <w:left w:val="single" w:sz="4" w:space="0" w:color="auto"/>
              <w:right w:val="single" w:sz="4" w:space="0" w:color="auto"/>
            </w:tcBorders>
            <w:vAlign w:val="center"/>
            <w:hideMark/>
          </w:tcPr>
          <w:p w14:paraId="017712A8" w14:textId="77777777" w:rsidR="008A4CE0" w:rsidRPr="00A144C6" w:rsidRDefault="008A4CE0" w:rsidP="003D1EBB">
            <w:pPr>
              <w:rPr>
                <w:rFonts w:cstheme="minorHAnsi"/>
                <w:sz w:val="18"/>
                <w:szCs w:val="22"/>
                <w:lang w:val="es-CL" w:eastAsia="en-US"/>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501364D0" w14:textId="77777777" w:rsidR="008A4CE0" w:rsidRPr="00271D74" w:rsidRDefault="008A4CE0" w:rsidP="003D1EBB">
            <w:pPr>
              <w:jc w:val="both"/>
              <w:rPr>
                <w:rFonts w:cstheme="minorHAnsi"/>
                <w:sz w:val="18"/>
                <w:szCs w:val="22"/>
                <w:lang w:val="es-CL" w:eastAsia="en-US"/>
              </w:rPr>
            </w:pPr>
            <w:r w:rsidRPr="00271D74">
              <w:rPr>
                <w:rFonts w:cstheme="minorHAnsi"/>
                <w:sz w:val="18"/>
                <w:szCs w:val="22"/>
                <w:lang w:val="es-CL" w:eastAsia="en-US"/>
              </w:rPr>
              <w:t>- Existe nulo conocimiento del rubro del negocio</w:t>
            </w:r>
            <w:r>
              <w:rPr>
                <w:rFonts w:cstheme="minorHAnsi"/>
                <w:sz w:val="18"/>
                <w:szCs w:val="22"/>
                <w:lang w:val="es-CL" w:eastAsia="en-US"/>
              </w:rPr>
              <w:t xml:space="preserve"> y de su mercado (</w:t>
            </w:r>
            <w:r w:rsidRPr="00271D74">
              <w:rPr>
                <w:rFonts w:cstheme="minorHAnsi"/>
                <w:sz w:val="18"/>
                <w:szCs w:val="22"/>
                <w:lang w:val="es-CL" w:eastAsia="en-US"/>
              </w:rPr>
              <w:t>proveedores</w:t>
            </w:r>
            <w:r>
              <w:rPr>
                <w:rFonts w:cstheme="minorHAnsi"/>
                <w:sz w:val="18"/>
                <w:szCs w:val="22"/>
                <w:lang w:val="es-CL" w:eastAsia="en-US"/>
              </w:rPr>
              <w:t xml:space="preserve">, </w:t>
            </w:r>
            <w:r w:rsidRPr="003562D0">
              <w:rPr>
                <w:rFonts w:cstheme="minorHAnsi"/>
                <w:sz w:val="18"/>
                <w:szCs w:val="22"/>
                <w:lang w:val="es-CL" w:eastAsia="en-US"/>
              </w:rPr>
              <w:t>evidencia potenciales clientes y/o estima cantidad de clientes</w:t>
            </w:r>
            <w:r>
              <w:rPr>
                <w:rFonts w:cstheme="minorHAnsi"/>
                <w:sz w:val="18"/>
                <w:szCs w:val="22"/>
                <w:lang w:val="es-CL" w:eastAsia="en-US"/>
              </w:rPr>
              <w:t xml:space="preserve">) por parte de </w:t>
            </w:r>
            <w:r w:rsidRPr="00271D74">
              <w:rPr>
                <w:rFonts w:cstheme="minorHAnsi"/>
                <w:sz w:val="18"/>
                <w:szCs w:val="22"/>
                <w:lang w:val="es-CL" w:eastAsia="en-US"/>
              </w:rPr>
              <w:t xml:space="preserve">la postulante y/o no logra transmitir con claridad los </w:t>
            </w:r>
            <w:r>
              <w:rPr>
                <w:rFonts w:cstheme="minorHAnsi"/>
                <w:sz w:val="18"/>
                <w:szCs w:val="22"/>
                <w:lang w:val="es-CL" w:eastAsia="en-US"/>
              </w:rPr>
              <w:t>alcances y resultados de su proyecto</w:t>
            </w:r>
            <w:r w:rsidRPr="00271D74">
              <w:rPr>
                <w:rFonts w:cstheme="minorHAnsi"/>
                <w:sz w:val="18"/>
                <w:szCs w:val="22"/>
                <w:lang w:val="es-CL" w:eastAsia="en-US"/>
              </w:rPr>
              <w:t xml:space="preserve"> de negocio, no realizando en la práctica una justificación respecto al futuro Plan de Trabajo a formular.</w:t>
            </w:r>
          </w:p>
          <w:p w14:paraId="130F58BB" w14:textId="77777777" w:rsidR="008A4CE0" w:rsidRPr="00271D74" w:rsidRDefault="008A4CE0" w:rsidP="003D1EBB">
            <w:pPr>
              <w:jc w:val="both"/>
              <w:rPr>
                <w:rFonts w:cstheme="minorHAnsi"/>
                <w:sz w:val="18"/>
                <w:szCs w:val="22"/>
                <w:lang w:val="es-CL" w:eastAsia="en-US"/>
              </w:rPr>
            </w:pPr>
            <w:r w:rsidRPr="00271D74">
              <w:rPr>
                <w:rFonts w:cstheme="minorHAnsi"/>
                <w:sz w:val="18"/>
                <w:szCs w:val="22"/>
                <w:lang w:val="es-CL" w:eastAsia="en-US"/>
              </w:rPr>
              <w:t>- No existe apropiación del potencial proyecto.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CBC2B8" w14:textId="77777777" w:rsidR="008A4CE0" w:rsidRPr="009373EA" w:rsidRDefault="008A4CE0" w:rsidP="003D1EBB">
            <w:pPr>
              <w:jc w:val="center"/>
              <w:rPr>
                <w:rFonts w:cstheme="minorHAnsi"/>
                <w:sz w:val="18"/>
                <w:szCs w:val="22"/>
                <w:lang w:val="es-CL" w:eastAsia="en-US"/>
              </w:rPr>
            </w:pPr>
            <w:r>
              <w:rPr>
                <w:rFonts w:cstheme="minorHAnsi"/>
                <w:sz w:val="18"/>
              </w:rPr>
              <w:t>1</w:t>
            </w:r>
          </w:p>
        </w:tc>
        <w:tc>
          <w:tcPr>
            <w:tcW w:w="1866" w:type="dxa"/>
            <w:vMerge/>
            <w:tcBorders>
              <w:left w:val="single" w:sz="4" w:space="0" w:color="auto"/>
              <w:right w:val="single" w:sz="4" w:space="0" w:color="auto"/>
            </w:tcBorders>
          </w:tcPr>
          <w:p w14:paraId="79F9DCF0" w14:textId="77777777" w:rsidR="008A4CE0" w:rsidRDefault="008A4CE0" w:rsidP="003D1EBB">
            <w:pPr>
              <w:rPr>
                <w:rFonts w:cstheme="minorHAnsi"/>
                <w:b/>
                <w:sz w:val="18"/>
                <w:szCs w:val="22"/>
                <w:lang w:val="es-CL" w:eastAsia="en-US"/>
              </w:rPr>
            </w:pPr>
          </w:p>
        </w:tc>
        <w:tc>
          <w:tcPr>
            <w:tcW w:w="1559" w:type="dxa"/>
            <w:vMerge/>
            <w:tcBorders>
              <w:left w:val="single" w:sz="4" w:space="0" w:color="auto"/>
              <w:right w:val="single" w:sz="4" w:space="0" w:color="auto"/>
            </w:tcBorders>
            <w:vAlign w:val="center"/>
            <w:hideMark/>
          </w:tcPr>
          <w:p w14:paraId="019DEA10" w14:textId="77777777" w:rsidR="008A4CE0" w:rsidRDefault="008A4CE0" w:rsidP="003D1EBB">
            <w:pPr>
              <w:rPr>
                <w:rFonts w:cstheme="minorHAnsi"/>
                <w:b/>
                <w:sz w:val="18"/>
                <w:szCs w:val="22"/>
                <w:lang w:val="es-CL" w:eastAsia="en-US"/>
              </w:rPr>
            </w:pPr>
          </w:p>
        </w:tc>
      </w:tr>
    </w:tbl>
    <w:p w14:paraId="1DC3BAA9" w14:textId="77777777" w:rsidR="008A4CE0" w:rsidRPr="00347B9F" w:rsidRDefault="008A4CE0" w:rsidP="008A4CE0">
      <w:pPr>
        <w:rPr>
          <w:rFonts w:asciiTheme="minorHAnsi" w:hAnsiTheme="minorHAnsi"/>
        </w:rPr>
      </w:pPr>
    </w:p>
    <w:tbl>
      <w:tblPr>
        <w:tblStyle w:val="Tablaconcuadrcula"/>
        <w:tblW w:w="12681" w:type="dxa"/>
        <w:jc w:val="center"/>
        <w:tblLayout w:type="fixed"/>
        <w:tblLook w:val="04A0" w:firstRow="1" w:lastRow="0" w:firstColumn="1" w:lastColumn="0" w:noHBand="0" w:noVBand="1"/>
      </w:tblPr>
      <w:tblGrid>
        <w:gridCol w:w="2689"/>
        <w:gridCol w:w="5640"/>
        <w:gridCol w:w="1022"/>
        <w:gridCol w:w="1843"/>
        <w:gridCol w:w="1487"/>
      </w:tblGrid>
      <w:tr w:rsidR="008A4CE0" w:rsidRPr="00347B9F" w14:paraId="773A50A2" w14:textId="77777777" w:rsidTr="003D1EBB">
        <w:trPr>
          <w:jc w:val="center"/>
        </w:trPr>
        <w:tc>
          <w:tcPr>
            <w:tcW w:w="2689"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78DCBA19" w14:textId="77777777" w:rsidR="008A4CE0" w:rsidRPr="00347B9F" w:rsidRDefault="008A4CE0" w:rsidP="003D1EBB">
            <w:pPr>
              <w:jc w:val="center"/>
              <w:rPr>
                <w:rFonts w:cstheme="minorHAnsi"/>
                <w:b/>
                <w:sz w:val="18"/>
                <w:szCs w:val="22"/>
                <w:lang w:val="es-CL" w:eastAsia="en-US"/>
              </w:rPr>
            </w:pPr>
            <w:r>
              <w:rPr>
                <w:rFonts w:cstheme="minorHAnsi"/>
                <w:b/>
                <w:sz w:val="18"/>
              </w:rPr>
              <w:t>Criterio</w:t>
            </w:r>
          </w:p>
        </w:tc>
        <w:tc>
          <w:tcPr>
            <w:tcW w:w="5640"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46DC4B54" w14:textId="77777777" w:rsidR="008A4CE0" w:rsidRPr="00347B9F" w:rsidRDefault="008A4CE0" w:rsidP="003D1EBB">
            <w:pPr>
              <w:jc w:val="center"/>
              <w:rPr>
                <w:rFonts w:cstheme="minorHAnsi"/>
                <w:b/>
                <w:sz w:val="18"/>
                <w:szCs w:val="22"/>
                <w:lang w:val="es-CL" w:eastAsia="en-US"/>
              </w:rPr>
            </w:pPr>
            <w:r w:rsidRPr="00347B9F">
              <w:rPr>
                <w:rFonts w:cstheme="minorHAnsi"/>
                <w:b/>
                <w:sz w:val="18"/>
              </w:rPr>
              <w:t>Descripción del criterio</w:t>
            </w:r>
          </w:p>
        </w:tc>
        <w:tc>
          <w:tcPr>
            <w:tcW w:w="1022"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0C42A984" w14:textId="77777777" w:rsidR="008A4CE0" w:rsidRPr="00347B9F" w:rsidRDefault="008A4CE0" w:rsidP="003D1EBB">
            <w:pPr>
              <w:jc w:val="center"/>
              <w:rPr>
                <w:rFonts w:cstheme="minorHAnsi"/>
                <w:b/>
                <w:sz w:val="18"/>
                <w:szCs w:val="22"/>
                <w:lang w:val="es-CL" w:eastAsia="en-US"/>
              </w:rPr>
            </w:pPr>
            <w:r w:rsidRPr="00347B9F">
              <w:rPr>
                <w:rFonts w:cstheme="minorHAnsi"/>
                <w:b/>
                <w:sz w:val="18"/>
              </w:rPr>
              <w:t>Nota</w:t>
            </w:r>
          </w:p>
        </w:tc>
        <w:tc>
          <w:tcPr>
            <w:tcW w:w="1843"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46DD1D1" w14:textId="77777777" w:rsidR="008A4CE0" w:rsidRDefault="008A4CE0" w:rsidP="003D1EBB">
            <w:pPr>
              <w:jc w:val="center"/>
              <w:rPr>
                <w:rFonts w:cstheme="minorHAnsi"/>
                <w:b/>
                <w:sz w:val="18"/>
              </w:rPr>
            </w:pPr>
            <w:r>
              <w:rPr>
                <w:rFonts w:cstheme="minorHAnsi"/>
                <w:b/>
                <w:sz w:val="18"/>
              </w:rPr>
              <w:t>Medio</w:t>
            </w:r>
          </w:p>
        </w:tc>
        <w:tc>
          <w:tcPr>
            <w:tcW w:w="1487" w:type="dxa"/>
            <w:tcBorders>
              <w:top w:val="single" w:sz="4" w:space="0" w:color="auto"/>
              <w:left w:val="single" w:sz="4" w:space="0" w:color="auto"/>
              <w:bottom w:val="single" w:sz="4" w:space="0" w:color="auto"/>
              <w:right w:val="single" w:sz="4" w:space="0" w:color="auto"/>
            </w:tcBorders>
            <w:shd w:val="clear" w:color="auto" w:fill="17365D" w:themeFill="text2" w:themeFillShade="BF"/>
            <w:vAlign w:val="center"/>
            <w:hideMark/>
          </w:tcPr>
          <w:p w14:paraId="341726DA" w14:textId="77777777" w:rsidR="008A4CE0" w:rsidRPr="00347B9F" w:rsidRDefault="008A4CE0" w:rsidP="003D1EBB">
            <w:pPr>
              <w:jc w:val="center"/>
              <w:rPr>
                <w:rFonts w:cstheme="minorHAnsi"/>
                <w:b/>
                <w:sz w:val="18"/>
                <w:szCs w:val="22"/>
                <w:lang w:val="es-CL" w:eastAsia="en-US"/>
              </w:rPr>
            </w:pPr>
            <w:r>
              <w:rPr>
                <w:rFonts w:cstheme="minorHAnsi"/>
                <w:b/>
                <w:sz w:val="18"/>
              </w:rPr>
              <w:t>Ponderación</w:t>
            </w:r>
          </w:p>
        </w:tc>
      </w:tr>
      <w:tr w:rsidR="008A4CE0" w:rsidRPr="00347B9F" w14:paraId="104BC6F2" w14:textId="77777777" w:rsidTr="003D1EBB">
        <w:trPr>
          <w:jc w:val="center"/>
        </w:trPr>
        <w:tc>
          <w:tcPr>
            <w:tcW w:w="2689" w:type="dxa"/>
            <w:vMerge w:val="restart"/>
            <w:tcBorders>
              <w:top w:val="single" w:sz="4" w:space="0" w:color="auto"/>
              <w:left w:val="single" w:sz="4" w:space="0" w:color="auto"/>
              <w:right w:val="single" w:sz="4" w:space="0" w:color="auto"/>
            </w:tcBorders>
            <w:vAlign w:val="center"/>
            <w:hideMark/>
          </w:tcPr>
          <w:p w14:paraId="13345615" w14:textId="77777777" w:rsidR="008A4CE0" w:rsidRPr="009F34D2" w:rsidRDefault="008A4CE0" w:rsidP="003D1EBB">
            <w:pPr>
              <w:jc w:val="center"/>
              <w:rPr>
                <w:rFonts w:cstheme="minorHAnsi"/>
                <w:sz w:val="18"/>
                <w:szCs w:val="22"/>
                <w:lang w:val="es-CL" w:eastAsia="en-US"/>
              </w:rPr>
            </w:pPr>
            <w:r>
              <w:rPr>
                <w:rFonts w:cstheme="minorHAnsi"/>
                <w:sz w:val="18"/>
              </w:rPr>
              <w:t xml:space="preserve">3. </w:t>
            </w:r>
            <w:r w:rsidRPr="00A86917">
              <w:rPr>
                <w:rFonts w:cstheme="minorHAnsi"/>
                <w:sz w:val="18"/>
              </w:rPr>
              <w:t>Coherencia y Factibilidad del Proyecto de Negocio</w:t>
            </w:r>
          </w:p>
        </w:tc>
        <w:tc>
          <w:tcPr>
            <w:tcW w:w="5640" w:type="dxa"/>
            <w:tcBorders>
              <w:top w:val="single" w:sz="4" w:space="0" w:color="auto"/>
              <w:left w:val="single" w:sz="4" w:space="0" w:color="auto"/>
              <w:bottom w:val="single" w:sz="4" w:space="0" w:color="auto"/>
              <w:right w:val="single" w:sz="4" w:space="0" w:color="auto"/>
            </w:tcBorders>
            <w:vAlign w:val="center"/>
          </w:tcPr>
          <w:p w14:paraId="59D72796" w14:textId="77777777" w:rsidR="008A4CE0" w:rsidRPr="00A86917" w:rsidRDefault="008A4CE0" w:rsidP="003D1EBB">
            <w:pPr>
              <w:jc w:val="both"/>
              <w:rPr>
                <w:rFonts w:cstheme="minorHAnsi"/>
                <w:sz w:val="18"/>
                <w:szCs w:val="22"/>
                <w:lang w:val="es-CL" w:eastAsia="en-US"/>
              </w:rPr>
            </w:pPr>
            <w:r w:rsidRPr="00A86917">
              <w:rPr>
                <w:rFonts w:cstheme="minorHAnsi"/>
                <w:sz w:val="18"/>
                <w:szCs w:val="22"/>
                <w:lang w:val="es-CL" w:eastAsia="en-US"/>
              </w:rPr>
              <w:t>- Se puede observar una</w:t>
            </w:r>
            <w:r w:rsidRPr="00A86917">
              <w:rPr>
                <w:rFonts w:cstheme="minorHAnsi"/>
                <w:sz w:val="18"/>
                <w:szCs w:val="22"/>
                <w:u w:val="single"/>
                <w:lang w:val="es-CL" w:eastAsia="en-US"/>
              </w:rPr>
              <w:t xml:space="preserve">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No requiriendo de observaciones y/o modificaciones a este respecto por parte del comité de evaluación.</w:t>
            </w:r>
          </w:p>
          <w:p w14:paraId="2E169C08" w14:textId="77777777" w:rsidR="008A4CE0" w:rsidRPr="00A86917" w:rsidRDefault="008A4CE0" w:rsidP="003D1EBB">
            <w:pPr>
              <w:jc w:val="both"/>
              <w:rPr>
                <w:rFonts w:cstheme="minorHAnsi"/>
                <w:sz w:val="18"/>
                <w:szCs w:val="22"/>
                <w:lang w:val="es-CL" w:eastAsia="en-US"/>
              </w:rPr>
            </w:pPr>
          </w:p>
          <w:p w14:paraId="346CA005" w14:textId="77777777" w:rsidR="008A4CE0" w:rsidRPr="00A86917" w:rsidRDefault="008A4CE0" w:rsidP="003D1EBB">
            <w:pPr>
              <w:jc w:val="both"/>
              <w:rPr>
                <w:rFonts w:cstheme="minorHAnsi"/>
                <w:sz w:val="18"/>
                <w:szCs w:val="22"/>
                <w:lang w:eastAsia="en-US"/>
              </w:rPr>
            </w:pPr>
            <w:r w:rsidRPr="00A86917">
              <w:rPr>
                <w:rFonts w:cstheme="minorHAnsi"/>
                <w:sz w:val="18"/>
                <w:szCs w:val="22"/>
                <w:lang w:val="es-CL" w:eastAsia="en-US"/>
              </w:rPr>
              <w:t>Por lo que existe factibilidad técnica para llevar a cabo las actividades o procesos que requiere el proyecto para su puesta en marcha y generación de valor; siendo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4643B3BC" w14:textId="77777777" w:rsidR="008A4CE0" w:rsidRPr="00A86917" w:rsidRDefault="008A4CE0" w:rsidP="003D1EBB">
            <w:pPr>
              <w:jc w:val="center"/>
              <w:rPr>
                <w:rFonts w:cstheme="minorHAnsi"/>
                <w:sz w:val="18"/>
                <w:szCs w:val="22"/>
                <w:lang w:val="es-CL" w:eastAsia="en-US"/>
              </w:rPr>
            </w:pPr>
            <w:r w:rsidRPr="00A86917">
              <w:rPr>
                <w:rFonts w:cstheme="minorHAnsi"/>
                <w:sz w:val="18"/>
                <w:szCs w:val="22"/>
                <w:lang w:val="es-CL" w:eastAsia="en-US"/>
              </w:rPr>
              <w:t>7</w:t>
            </w:r>
          </w:p>
        </w:tc>
        <w:tc>
          <w:tcPr>
            <w:tcW w:w="1843" w:type="dxa"/>
            <w:vMerge w:val="restart"/>
            <w:tcBorders>
              <w:top w:val="single" w:sz="4" w:space="0" w:color="auto"/>
              <w:left w:val="single" w:sz="4" w:space="0" w:color="auto"/>
              <w:right w:val="single" w:sz="4" w:space="0" w:color="auto"/>
            </w:tcBorders>
          </w:tcPr>
          <w:p w14:paraId="2E531DEC" w14:textId="77777777" w:rsidR="008A4CE0" w:rsidRPr="00A86917" w:rsidRDefault="008A4CE0" w:rsidP="003D1EBB">
            <w:pPr>
              <w:jc w:val="center"/>
              <w:rPr>
                <w:rFonts w:cstheme="minorHAnsi"/>
                <w:sz w:val="18"/>
              </w:rPr>
            </w:pPr>
          </w:p>
          <w:p w14:paraId="45AFAC6B" w14:textId="77777777" w:rsidR="008A4CE0" w:rsidRDefault="008A4CE0" w:rsidP="003D1EBB">
            <w:pPr>
              <w:jc w:val="center"/>
              <w:rPr>
                <w:rFonts w:cstheme="minorHAnsi"/>
                <w:sz w:val="18"/>
              </w:rPr>
            </w:pPr>
          </w:p>
          <w:p w14:paraId="7F765BDC" w14:textId="77777777" w:rsidR="008A4CE0" w:rsidRDefault="008A4CE0" w:rsidP="003D1EBB">
            <w:pPr>
              <w:jc w:val="center"/>
              <w:rPr>
                <w:rFonts w:cstheme="minorHAnsi"/>
                <w:sz w:val="18"/>
              </w:rPr>
            </w:pPr>
          </w:p>
          <w:p w14:paraId="7AAF02B3" w14:textId="77777777" w:rsidR="008A4CE0" w:rsidRDefault="008A4CE0" w:rsidP="003D1EBB">
            <w:pPr>
              <w:jc w:val="center"/>
              <w:rPr>
                <w:rFonts w:cstheme="minorHAnsi"/>
                <w:sz w:val="18"/>
              </w:rPr>
            </w:pPr>
          </w:p>
          <w:p w14:paraId="27078FEE" w14:textId="77777777" w:rsidR="008A4CE0" w:rsidRPr="00A86917" w:rsidRDefault="008A4CE0" w:rsidP="003D1EBB">
            <w:pPr>
              <w:rPr>
                <w:rFonts w:cstheme="minorHAnsi"/>
                <w:sz w:val="18"/>
              </w:rPr>
            </w:pPr>
          </w:p>
          <w:p w14:paraId="68295D86" w14:textId="77777777" w:rsidR="008A4CE0" w:rsidRPr="00A86917" w:rsidRDefault="008A4CE0" w:rsidP="003D1EBB">
            <w:pPr>
              <w:jc w:val="center"/>
              <w:rPr>
                <w:rFonts w:cstheme="minorHAnsi"/>
                <w:b/>
              </w:rPr>
            </w:pPr>
            <w:r w:rsidRPr="00A86917">
              <w:rPr>
                <w:rFonts w:cstheme="minorHAnsi"/>
                <w:sz w:val="18"/>
              </w:rPr>
              <w:t>Proyecto postulado y enviado</w:t>
            </w:r>
            <w:r>
              <w:rPr>
                <w:rFonts w:cstheme="minorHAnsi"/>
                <w:sz w:val="18"/>
              </w:rPr>
              <w:t>, presentación realizada por la emprendedor</w:t>
            </w:r>
            <w:r w:rsidRPr="00A86917">
              <w:rPr>
                <w:rFonts w:cstheme="minorHAnsi"/>
                <w:sz w:val="18"/>
              </w:rPr>
              <w:t xml:space="preserve">a y otros antecedentes levantados </w:t>
            </w:r>
            <w:r w:rsidRPr="00A86917">
              <w:rPr>
                <w:rFonts w:cstheme="minorHAnsi"/>
                <w:sz w:val="18"/>
              </w:rPr>
              <w:lastRenderedPageBreak/>
              <w:t>atingentes al potencial negocio.</w:t>
            </w:r>
          </w:p>
        </w:tc>
        <w:tc>
          <w:tcPr>
            <w:tcW w:w="1487" w:type="dxa"/>
            <w:vMerge w:val="restart"/>
            <w:tcBorders>
              <w:top w:val="single" w:sz="4" w:space="0" w:color="auto"/>
              <w:left w:val="single" w:sz="4" w:space="0" w:color="auto"/>
              <w:right w:val="single" w:sz="4" w:space="0" w:color="auto"/>
            </w:tcBorders>
            <w:vAlign w:val="center"/>
            <w:hideMark/>
          </w:tcPr>
          <w:p w14:paraId="15F5C323" w14:textId="77777777" w:rsidR="008A4CE0" w:rsidRPr="008D1463" w:rsidRDefault="008A4CE0" w:rsidP="003D1EBB">
            <w:pPr>
              <w:jc w:val="center"/>
              <w:rPr>
                <w:rFonts w:cstheme="minorHAnsi"/>
                <w:color w:val="00B050"/>
                <w:lang w:val="es-CL" w:eastAsia="en-US"/>
              </w:rPr>
            </w:pPr>
            <w:r>
              <w:rPr>
                <w:rFonts w:cstheme="minorHAnsi"/>
              </w:rPr>
              <w:lastRenderedPageBreak/>
              <w:t>25</w:t>
            </w:r>
            <w:r w:rsidRPr="008D1463">
              <w:rPr>
                <w:rFonts w:cstheme="minorHAnsi"/>
              </w:rPr>
              <w:t>%</w:t>
            </w:r>
          </w:p>
        </w:tc>
      </w:tr>
      <w:tr w:rsidR="008A4CE0" w:rsidRPr="00347B9F" w14:paraId="259BB675" w14:textId="77777777" w:rsidTr="003D1EBB">
        <w:trPr>
          <w:jc w:val="center"/>
        </w:trPr>
        <w:tc>
          <w:tcPr>
            <w:tcW w:w="2689" w:type="dxa"/>
            <w:vMerge/>
            <w:tcBorders>
              <w:left w:val="single" w:sz="4" w:space="0" w:color="auto"/>
              <w:right w:val="single" w:sz="4" w:space="0" w:color="auto"/>
            </w:tcBorders>
            <w:vAlign w:val="center"/>
            <w:hideMark/>
          </w:tcPr>
          <w:p w14:paraId="461BF25A" w14:textId="77777777" w:rsidR="008A4CE0" w:rsidRPr="009F34D2" w:rsidRDefault="008A4CE0" w:rsidP="003D1EBB">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392D48A1" w14:textId="77777777" w:rsidR="008A4CE0" w:rsidRPr="00A86917" w:rsidRDefault="008A4CE0" w:rsidP="003D1EBB">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coherencia parcial</w:t>
            </w:r>
            <w:r w:rsidRPr="00A86917">
              <w:rPr>
                <w:rFonts w:cstheme="minorHAnsi"/>
                <w:sz w:val="18"/>
                <w:szCs w:val="22"/>
                <w:lang w:val="es-CL" w:eastAsia="en-US"/>
              </w:rPr>
              <w:t xml:space="preserve"> entre el rubro económico que apunta el proyecto de Negocio, con las inversiones </w:t>
            </w:r>
            <w:r w:rsidRPr="00A86917">
              <w:rPr>
                <w:rFonts w:cstheme="minorHAnsi"/>
                <w:sz w:val="18"/>
                <w:szCs w:val="22"/>
                <w:lang w:val="es-CL" w:eastAsia="en-US"/>
              </w:rPr>
              <w:lastRenderedPageBreak/>
              <w:t>(herramientas y equipos) y acciones de gestión empresarial (habilidades y conocimientos) estimadas para el funcionamiento del potencial proyecto. Por lo que requiere de observaciones y/o modificaciones mínimas a este respecto por parte del comité de evaluación.</w:t>
            </w:r>
          </w:p>
          <w:p w14:paraId="19480B7A" w14:textId="77777777" w:rsidR="008A4CE0" w:rsidRPr="00A86917" w:rsidRDefault="008A4CE0" w:rsidP="003D1EBB">
            <w:pPr>
              <w:jc w:val="both"/>
              <w:rPr>
                <w:rFonts w:cstheme="minorHAnsi"/>
                <w:sz w:val="18"/>
                <w:szCs w:val="22"/>
                <w:lang w:val="es-CL" w:eastAsia="en-US"/>
              </w:rPr>
            </w:pPr>
          </w:p>
          <w:p w14:paraId="7BED09A1" w14:textId="77777777" w:rsidR="008A4CE0" w:rsidRPr="00A86917" w:rsidRDefault="008A4CE0" w:rsidP="003D1EBB">
            <w:pPr>
              <w:jc w:val="both"/>
              <w:rPr>
                <w:rFonts w:cstheme="minorHAnsi"/>
                <w:sz w:val="18"/>
                <w:szCs w:val="22"/>
                <w:lang w:eastAsia="en-US"/>
              </w:rPr>
            </w:pPr>
            <w:r w:rsidRPr="00A86917">
              <w:rPr>
                <w:rFonts w:cstheme="minorHAnsi"/>
                <w:sz w:val="18"/>
                <w:szCs w:val="22"/>
                <w:lang w:val="es-CL" w:eastAsia="en-US"/>
              </w:rPr>
              <w:t>Existe factibilidad técnica para llevar a cabo las actividades o procesos que requiere el proyecto para su puesta en marcha y generación de valor; acorde a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4F975C2D" w14:textId="77777777" w:rsidR="008A4CE0" w:rsidRPr="00A86917" w:rsidRDefault="008A4CE0" w:rsidP="003D1EBB">
            <w:pPr>
              <w:jc w:val="center"/>
              <w:rPr>
                <w:rFonts w:cstheme="minorHAnsi"/>
                <w:sz w:val="18"/>
                <w:szCs w:val="22"/>
                <w:lang w:val="es-CL" w:eastAsia="en-US"/>
              </w:rPr>
            </w:pPr>
            <w:r w:rsidRPr="00A86917">
              <w:rPr>
                <w:rFonts w:cstheme="minorHAnsi"/>
                <w:sz w:val="18"/>
                <w:szCs w:val="22"/>
                <w:lang w:val="es-CL" w:eastAsia="en-US"/>
              </w:rPr>
              <w:lastRenderedPageBreak/>
              <w:t>5</w:t>
            </w:r>
          </w:p>
        </w:tc>
        <w:tc>
          <w:tcPr>
            <w:tcW w:w="1843" w:type="dxa"/>
            <w:vMerge/>
            <w:tcBorders>
              <w:left w:val="single" w:sz="4" w:space="0" w:color="auto"/>
              <w:right w:val="single" w:sz="4" w:space="0" w:color="auto"/>
            </w:tcBorders>
          </w:tcPr>
          <w:p w14:paraId="7CB7F965" w14:textId="77777777" w:rsidR="008A4CE0" w:rsidRPr="00347B9F" w:rsidRDefault="008A4CE0" w:rsidP="003D1EBB">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38E789BC" w14:textId="77777777" w:rsidR="008A4CE0" w:rsidRPr="00347B9F" w:rsidRDefault="008A4CE0" w:rsidP="003D1EBB">
            <w:pPr>
              <w:rPr>
                <w:rFonts w:cstheme="minorHAnsi"/>
                <w:b/>
                <w:sz w:val="18"/>
                <w:szCs w:val="22"/>
                <w:lang w:val="es-CL" w:eastAsia="en-US"/>
              </w:rPr>
            </w:pPr>
          </w:p>
        </w:tc>
      </w:tr>
      <w:tr w:rsidR="008A4CE0" w14:paraId="20712D1C" w14:textId="77777777" w:rsidTr="003D1EBB">
        <w:trPr>
          <w:trHeight w:val="422"/>
          <w:jc w:val="center"/>
        </w:trPr>
        <w:tc>
          <w:tcPr>
            <w:tcW w:w="2689" w:type="dxa"/>
            <w:vMerge/>
            <w:tcBorders>
              <w:left w:val="single" w:sz="4" w:space="0" w:color="auto"/>
              <w:right w:val="single" w:sz="4" w:space="0" w:color="auto"/>
            </w:tcBorders>
            <w:vAlign w:val="center"/>
            <w:hideMark/>
          </w:tcPr>
          <w:p w14:paraId="61B37314" w14:textId="77777777" w:rsidR="008A4CE0" w:rsidRPr="009F34D2" w:rsidRDefault="008A4CE0" w:rsidP="003D1EBB">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3C52B888" w14:textId="77777777" w:rsidR="008A4CE0" w:rsidRPr="00A86917" w:rsidRDefault="008A4CE0" w:rsidP="003D1EBB">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4C7E1352" w14:textId="77777777" w:rsidR="008A4CE0" w:rsidRPr="00A86917" w:rsidRDefault="008A4CE0" w:rsidP="003D1EBB">
            <w:pPr>
              <w:jc w:val="both"/>
              <w:rPr>
                <w:rFonts w:cstheme="minorHAnsi"/>
                <w:sz w:val="18"/>
                <w:szCs w:val="22"/>
                <w:lang w:val="es-CL" w:eastAsia="en-US"/>
              </w:rPr>
            </w:pPr>
          </w:p>
          <w:p w14:paraId="1BB8096F" w14:textId="77777777" w:rsidR="008A4CE0" w:rsidRPr="00A86917" w:rsidRDefault="008A4CE0" w:rsidP="003D1EBB">
            <w:pPr>
              <w:jc w:val="both"/>
              <w:rPr>
                <w:rFonts w:cstheme="minorHAnsi"/>
                <w:sz w:val="18"/>
                <w:szCs w:val="22"/>
                <w:lang w:eastAsia="en-US"/>
              </w:rPr>
            </w:pPr>
            <w:r w:rsidRPr="00A86917">
              <w:rPr>
                <w:rFonts w:cstheme="minorHAnsi"/>
                <w:sz w:val="18"/>
                <w:szCs w:val="22"/>
                <w:lang w:val="es-CL" w:eastAsia="en-US"/>
              </w:rPr>
              <w:t>Por lo que, considerando las modificaciones correspondientes, existe factibilidad técnica para llevar a cabo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7E4E963A" w14:textId="77777777" w:rsidR="008A4CE0" w:rsidRPr="00A86917" w:rsidRDefault="008A4CE0" w:rsidP="003D1EBB">
            <w:pPr>
              <w:jc w:val="center"/>
              <w:rPr>
                <w:rFonts w:cstheme="minorHAnsi"/>
                <w:sz w:val="18"/>
                <w:szCs w:val="22"/>
                <w:lang w:val="es-CL" w:eastAsia="en-US"/>
              </w:rPr>
            </w:pPr>
            <w:r w:rsidRPr="00A86917">
              <w:rPr>
                <w:rFonts w:cstheme="minorHAnsi"/>
                <w:sz w:val="18"/>
                <w:szCs w:val="22"/>
                <w:lang w:val="es-CL" w:eastAsia="en-US"/>
              </w:rPr>
              <w:t>4</w:t>
            </w:r>
          </w:p>
        </w:tc>
        <w:tc>
          <w:tcPr>
            <w:tcW w:w="1843" w:type="dxa"/>
            <w:vMerge/>
            <w:tcBorders>
              <w:left w:val="single" w:sz="4" w:space="0" w:color="auto"/>
              <w:right w:val="single" w:sz="4" w:space="0" w:color="auto"/>
            </w:tcBorders>
          </w:tcPr>
          <w:p w14:paraId="27E62409" w14:textId="77777777" w:rsidR="008A4CE0" w:rsidRDefault="008A4CE0" w:rsidP="003D1EBB">
            <w:pPr>
              <w:rPr>
                <w:rFonts w:cstheme="minorHAnsi"/>
                <w:b/>
                <w:sz w:val="18"/>
                <w:szCs w:val="22"/>
                <w:lang w:val="es-CL" w:eastAsia="en-US"/>
              </w:rPr>
            </w:pPr>
          </w:p>
        </w:tc>
        <w:tc>
          <w:tcPr>
            <w:tcW w:w="1487" w:type="dxa"/>
            <w:vMerge/>
            <w:tcBorders>
              <w:left w:val="single" w:sz="4" w:space="0" w:color="auto"/>
              <w:right w:val="single" w:sz="4" w:space="0" w:color="auto"/>
            </w:tcBorders>
            <w:vAlign w:val="center"/>
            <w:hideMark/>
          </w:tcPr>
          <w:p w14:paraId="43013593" w14:textId="77777777" w:rsidR="008A4CE0" w:rsidRDefault="008A4CE0" w:rsidP="003D1EBB">
            <w:pPr>
              <w:rPr>
                <w:rFonts w:cstheme="minorHAnsi"/>
                <w:b/>
                <w:sz w:val="18"/>
                <w:szCs w:val="22"/>
                <w:lang w:val="es-CL" w:eastAsia="en-US"/>
              </w:rPr>
            </w:pPr>
          </w:p>
        </w:tc>
      </w:tr>
      <w:tr w:rsidR="008A4CE0" w14:paraId="0041D19B" w14:textId="77777777" w:rsidTr="003D1EBB">
        <w:trPr>
          <w:trHeight w:val="422"/>
          <w:jc w:val="center"/>
        </w:trPr>
        <w:tc>
          <w:tcPr>
            <w:tcW w:w="2689" w:type="dxa"/>
            <w:vMerge/>
            <w:tcBorders>
              <w:left w:val="single" w:sz="4" w:space="0" w:color="auto"/>
              <w:right w:val="single" w:sz="4" w:space="0" w:color="auto"/>
            </w:tcBorders>
            <w:vAlign w:val="center"/>
          </w:tcPr>
          <w:p w14:paraId="30DC4372" w14:textId="77777777" w:rsidR="008A4CE0" w:rsidRPr="009F34D2" w:rsidRDefault="008A4CE0" w:rsidP="003D1EBB">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0D142FB4" w14:textId="77777777" w:rsidR="008A4CE0" w:rsidRPr="00A86917" w:rsidRDefault="008A4CE0" w:rsidP="003D1EBB">
            <w:pPr>
              <w:jc w:val="both"/>
              <w:rPr>
                <w:rFonts w:cstheme="minorHAnsi"/>
                <w:sz w:val="18"/>
                <w:szCs w:val="22"/>
                <w:lang w:val="es-CL" w:eastAsia="en-US"/>
              </w:rPr>
            </w:pPr>
            <w:r w:rsidRPr="00A86917">
              <w:rPr>
                <w:rFonts w:cstheme="minorHAnsi"/>
                <w:sz w:val="18"/>
                <w:szCs w:val="22"/>
                <w:lang w:val="es-CL" w:eastAsia="en-US"/>
              </w:rPr>
              <w:t xml:space="preserve">- Se puede observar una </w:t>
            </w:r>
            <w:r w:rsidRPr="00A86917">
              <w:rPr>
                <w:rFonts w:cstheme="minorHAnsi"/>
                <w:sz w:val="18"/>
                <w:szCs w:val="22"/>
                <w:u w:val="single"/>
                <w:lang w:val="es-CL" w:eastAsia="en-US"/>
              </w:rPr>
              <w:t>muy baja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por parte del comité de evaluación.</w:t>
            </w:r>
          </w:p>
          <w:p w14:paraId="5A76C436" w14:textId="77777777" w:rsidR="008A4CE0" w:rsidRPr="00A86917" w:rsidRDefault="008A4CE0" w:rsidP="003D1EBB">
            <w:pPr>
              <w:jc w:val="both"/>
              <w:rPr>
                <w:rFonts w:cstheme="minorHAnsi"/>
                <w:sz w:val="18"/>
                <w:szCs w:val="22"/>
                <w:lang w:val="es-CL" w:eastAsia="en-US"/>
              </w:rPr>
            </w:pPr>
          </w:p>
          <w:p w14:paraId="195231D2" w14:textId="77777777" w:rsidR="008A4CE0" w:rsidRPr="00A86917" w:rsidRDefault="008A4CE0" w:rsidP="003D1EBB">
            <w:pPr>
              <w:jc w:val="both"/>
              <w:rPr>
                <w:rFonts w:cstheme="minorHAnsi"/>
                <w:sz w:val="18"/>
                <w:szCs w:val="22"/>
                <w:lang w:eastAsia="en-US"/>
              </w:rPr>
            </w:pPr>
            <w:r w:rsidRPr="00A86917">
              <w:rPr>
                <w:rFonts w:cstheme="minorHAnsi"/>
                <w:sz w:val="18"/>
                <w:szCs w:val="22"/>
                <w:lang w:val="es-CL" w:eastAsia="en-US"/>
              </w:rPr>
              <w:t xml:space="preserve">Por lo que, considerando las modificaciones correspondientes, existe factibilidad técnica para llevar a cabo </w:t>
            </w:r>
            <w:r w:rsidRPr="00A86917">
              <w:rPr>
                <w:rFonts w:cstheme="minorHAnsi"/>
                <w:sz w:val="18"/>
                <w:szCs w:val="22"/>
                <w:u w:val="single"/>
                <w:lang w:val="es-CL" w:eastAsia="en-US"/>
              </w:rPr>
              <w:t>solo algunas</w:t>
            </w:r>
            <w:r w:rsidRPr="00A86917">
              <w:rPr>
                <w:rFonts w:cstheme="minorHAnsi"/>
                <w:sz w:val="18"/>
                <w:szCs w:val="22"/>
                <w:lang w:val="es-CL" w:eastAsia="en-US"/>
              </w:rPr>
              <w:t xml:space="preserve"> de las actividades o procesos que requiere el proyecto para su puesta en marcha y generación de valor; 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014E15D7" w14:textId="77777777" w:rsidR="008A4CE0" w:rsidRPr="00A86917" w:rsidRDefault="008A4CE0" w:rsidP="003D1EBB">
            <w:pPr>
              <w:jc w:val="center"/>
              <w:rPr>
                <w:rFonts w:cstheme="minorHAnsi"/>
                <w:sz w:val="18"/>
                <w:szCs w:val="22"/>
                <w:lang w:val="es-CL" w:eastAsia="en-US"/>
              </w:rPr>
            </w:pPr>
            <w:r w:rsidRPr="00A86917">
              <w:rPr>
                <w:rFonts w:cstheme="minorHAnsi"/>
                <w:sz w:val="18"/>
                <w:szCs w:val="22"/>
                <w:lang w:val="es-CL" w:eastAsia="en-US"/>
              </w:rPr>
              <w:t>2</w:t>
            </w:r>
          </w:p>
        </w:tc>
        <w:tc>
          <w:tcPr>
            <w:tcW w:w="1843" w:type="dxa"/>
            <w:vMerge/>
            <w:tcBorders>
              <w:left w:val="single" w:sz="4" w:space="0" w:color="auto"/>
              <w:right w:val="single" w:sz="4" w:space="0" w:color="auto"/>
            </w:tcBorders>
          </w:tcPr>
          <w:p w14:paraId="2BA896B3" w14:textId="77777777" w:rsidR="008A4CE0" w:rsidRDefault="008A4CE0" w:rsidP="003D1EBB">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7DAA1057" w14:textId="77777777" w:rsidR="008A4CE0" w:rsidRDefault="008A4CE0" w:rsidP="003D1EBB">
            <w:pPr>
              <w:rPr>
                <w:rFonts w:cstheme="minorHAnsi"/>
                <w:b/>
                <w:sz w:val="18"/>
                <w:szCs w:val="22"/>
                <w:lang w:val="es-CL" w:eastAsia="en-US"/>
              </w:rPr>
            </w:pPr>
          </w:p>
        </w:tc>
      </w:tr>
      <w:tr w:rsidR="008A4CE0" w14:paraId="47D394EE" w14:textId="77777777" w:rsidTr="003D1EBB">
        <w:trPr>
          <w:trHeight w:val="422"/>
          <w:jc w:val="center"/>
        </w:trPr>
        <w:tc>
          <w:tcPr>
            <w:tcW w:w="2689" w:type="dxa"/>
            <w:vMerge/>
            <w:tcBorders>
              <w:left w:val="single" w:sz="4" w:space="0" w:color="auto"/>
              <w:right w:val="single" w:sz="4" w:space="0" w:color="auto"/>
            </w:tcBorders>
            <w:vAlign w:val="center"/>
          </w:tcPr>
          <w:p w14:paraId="7812EA11" w14:textId="77777777" w:rsidR="008A4CE0" w:rsidRPr="009F34D2" w:rsidRDefault="008A4CE0" w:rsidP="003D1EBB">
            <w:pPr>
              <w:rPr>
                <w:rFonts w:cstheme="minorHAnsi"/>
                <w:sz w:val="18"/>
                <w:szCs w:val="22"/>
                <w:highlight w:val="yellow"/>
                <w:lang w:val="es-CL" w:eastAsia="en-US"/>
              </w:rPr>
            </w:pPr>
          </w:p>
        </w:tc>
        <w:tc>
          <w:tcPr>
            <w:tcW w:w="5640" w:type="dxa"/>
            <w:tcBorders>
              <w:top w:val="single" w:sz="4" w:space="0" w:color="auto"/>
              <w:left w:val="single" w:sz="4" w:space="0" w:color="auto"/>
              <w:bottom w:val="single" w:sz="4" w:space="0" w:color="auto"/>
              <w:right w:val="single" w:sz="4" w:space="0" w:color="auto"/>
            </w:tcBorders>
            <w:vAlign w:val="center"/>
          </w:tcPr>
          <w:p w14:paraId="08AA8850" w14:textId="77777777" w:rsidR="008A4CE0" w:rsidRPr="00A86917" w:rsidRDefault="008A4CE0" w:rsidP="003D1EBB">
            <w:pPr>
              <w:jc w:val="both"/>
              <w:rPr>
                <w:rFonts w:cstheme="minorHAnsi"/>
                <w:sz w:val="18"/>
                <w:szCs w:val="22"/>
                <w:lang w:eastAsia="en-US"/>
              </w:rPr>
            </w:pPr>
            <w:r w:rsidRPr="00A86917">
              <w:rPr>
                <w:rFonts w:cstheme="minorHAnsi"/>
                <w:sz w:val="18"/>
                <w:szCs w:val="22"/>
                <w:lang w:val="es-CL" w:eastAsia="en-US"/>
              </w:rPr>
              <w:t xml:space="preserve">- Se observa una </w:t>
            </w:r>
            <w:r w:rsidRPr="00A86917">
              <w:rPr>
                <w:rFonts w:cstheme="minorHAnsi"/>
                <w:sz w:val="18"/>
                <w:szCs w:val="22"/>
                <w:u w:val="single"/>
                <w:lang w:val="es-CL" w:eastAsia="en-US"/>
              </w:rPr>
              <w:t>nula coherencia</w:t>
            </w:r>
            <w:r w:rsidRPr="00A86917">
              <w:rPr>
                <w:rFonts w:cstheme="minorHAnsi"/>
                <w:sz w:val="18"/>
                <w:szCs w:val="22"/>
                <w:lang w:val="es-CL" w:eastAsia="en-US"/>
              </w:rPr>
              <w:t xml:space="preserve"> entre el rubro económico que apunta el proyecto de Negocio, con las inversiones (herramientas y equipos) y acciones de gestión empresarial (habilidades y conocimientos) estimadas para el funcionamiento del potencial proyecto. Por lo que requiere de modificaciones a este respecto, las cuales necesariamente comprometen la naturaleza del proyecto postulado (su evaluación y/o calificación previa) y/o no existe factibilidad técnica para llevar a cabo las actividades o procesos que requiere el proyecto para su puesta en marcha y generación de valor, </w:t>
            </w:r>
            <w:r w:rsidRPr="00A86917">
              <w:rPr>
                <w:rFonts w:cstheme="minorHAnsi"/>
                <w:sz w:val="18"/>
                <w:szCs w:val="22"/>
                <w:lang w:val="es-CL" w:eastAsia="en-US"/>
              </w:rPr>
              <w:lastRenderedPageBreak/>
              <w:t>sin comprometer la naturaleza del proyecto postulado (su evaluación y/o calificación previa).</w:t>
            </w:r>
          </w:p>
        </w:tc>
        <w:tc>
          <w:tcPr>
            <w:tcW w:w="1022" w:type="dxa"/>
            <w:tcBorders>
              <w:top w:val="single" w:sz="4" w:space="0" w:color="auto"/>
              <w:left w:val="single" w:sz="4" w:space="0" w:color="auto"/>
              <w:bottom w:val="single" w:sz="4" w:space="0" w:color="auto"/>
              <w:right w:val="single" w:sz="4" w:space="0" w:color="auto"/>
            </w:tcBorders>
            <w:vAlign w:val="center"/>
          </w:tcPr>
          <w:p w14:paraId="113C29C6" w14:textId="77777777" w:rsidR="008A4CE0" w:rsidRPr="00A86917" w:rsidRDefault="008A4CE0" w:rsidP="003D1EBB">
            <w:pPr>
              <w:jc w:val="center"/>
              <w:rPr>
                <w:rFonts w:cstheme="minorHAnsi"/>
                <w:sz w:val="18"/>
                <w:szCs w:val="22"/>
                <w:lang w:val="es-CL" w:eastAsia="en-US"/>
              </w:rPr>
            </w:pPr>
            <w:r w:rsidRPr="00A86917">
              <w:rPr>
                <w:rFonts w:cstheme="minorHAnsi"/>
                <w:sz w:val="18"/>
                <w:szCs w:val="22"/>
                <w:lang w:val="es-CL" w:eastAsia="en-US"/>
              </w:rPr>
              <w:lastRenderedPageBreak/>
              <w:t>1</w:t>
            </w:r>
          </w:p>
        </w:tc>
        <w:tc>
          <w:tcPr>
            <w:tcW w:w="1843" w:type="dxa"/>
            <w:vMerge/>
            <w:tcBorders>
              <w:left w:val="single" w:sz="4" w:space="0" w:color="auto"/>
              <w:right w:val="single" w:sz="4" w:space="0" w:color="auto"/>
            </w:tcBorders>
          </w:tcPr>
          <w:p w14:paraId="4C1B5A0F" w14:textId="77777777" w:rsidR="008A4CE0" w:rsidRDefault="008A4CE0" w:rsidP="003D1EBB">
            <w:pPr>
              <w:rPr>
                <w:rFonts w:cstheme="minorHAnsi"/>
                <w:b/>
                <w:sz w:val="18"/>
                <w:szCs w:val="22"/>
                <w:lang w:val="es-CL" w:eastAsia="en-US"/>
              </w:rPr>
            </w:pPr>
          </w:p>
        </w:tc>
        <w:tc>
          <w:tcPr>
            <w:tcW w:w="1487" w:type="dxa"/>
            <w:vMerge/>
            <w:tcBorders>
              <w:left w:val="single" w:sz="4" w:space="0" w:color="auto"/>
              <w:right w:val="single" w:sz="4" w:space="0" w:color="auto"/>
            </w:tcBorders>
            <w:vAlign w:val="center"/>
          </w:tcPr>
          <w:p w14:paraId="505AD614" w14:textId="77777777" w:rsidR="008A4CE0" w:rsidRDefault="008A4CE0" w:rsidP="003D1EBB">
            <w:pPr>
              <w:rPr>
                <w:rFonts w:cstheme="minorHAnsi"/>
                <w:b/>
                <w:sz w:val="18"/>
                <w:szCs w:val="22"/>
                <w:lang w:val="es-CL" w:eastAsia="en-US"/>
              </w:rPr>
            </w:pPr>
          </w:p>
        </w:tc>
      </w:tr>
    </w:tbl>
    <w:p w14:paraId="1B055C3C" w14:textId="77777777" w:rsidR="008A4CE0" w:rsidRDefault="008A4CE0" w:rsidP="008A4CE0">
      <w:pPr>
        <w:spacing w:after="200" w:line="276" w:lineRule="auto"/>
        <w:jc w:val="both"/>
        <w:outlineLvl w:val="1"/>
        <w:rPr>
          <w:rFonts w:eastAsiaTheme="minorHAnsi" w:cstheme="minorBidi"/>
          <w:b/>
          <w:lang w:val="es-CL"/>
        </w:rPr>
      </w:pPr>
    </w:p>
    <w:tbl>
      <w:tblPr>
        <w:tblW w:w="13031" w:type="dxa"/>
        <w:tblCellMar>
          <w:left w:w="70" w:type="dxa"/>
          <w:right w:w="70" w:type="dxa"/>
        </w:tblCellMar>
        <w:tblLook w:val="04A0" w:firstRow="1" w:lastRow="0" w:firstColumn="1" w:lastColumn="0" w:noHBand="0" w:noVBand="1"/>
      </w:tblPr>
      <w:tblGrid>
        <w:gridCol w:w="1621"/>
        <w:gridCol w:w="7016"/>
        <w:gridCol w:w="992"/>
        <w:gridCol w:w="1843"/>
        <w:gridCol w:w="1559"/>
      </w:tblGrid>
      <w:tr w:rsidR="008B4782" w:rsidRPr="008B4782" w14:paraId="6D707DFD" w14:textId="77777777" w:rsidTr="008B4782">
        <w:trPr>
          <w:trHeight w:val="301"/>
        </w:trPr>
        <w:tc>
          <w:tcPr>
            <w:tcW w:w="1621" w:type="dxa"/>
            <w:tcBorders>
              <w:top w:val="single" w:sz="8" w:space="0" w:color="auto"/>
              <w:left w:val="single" w:sz="8" w:space="0" w:color="auto"/>
              <w:bottom w:val="nil"/>
              <w:right w:val="single" w:sz="8" w:space="0" w:color="auto"/>
            </w:tcBorders>
            <w:shd w:val="clear" w:color="000000" w:fill="17365D"/>
            <w:vAlign w:val="center"/>
            <w:hideMark/>
          </w:tcPr>
          <w:p w14:paraId="5D7EAA6A"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Criterio</w:t>
            </w:r>
          </w:p>
        </w:tc>
        <w:tc>
          <w:tcPr>
            <w:tcW w:w="7016" w:type="dxa"/>
            <w:tcBorders>
              <w:top w:val="single" w:sz="8" w:space="0" w:color="auto"/>
              <w:left w:val="nil"/>
              <w:bottom w:val="nil"/>
              <w:right w:val="single" w:sz="8" w:space="0" w:color="auto"/>
            </w:tcBorders>
            <w:shd w:val="clear" w:color="000000" w:fill="17365D"/>
            <w:vAlign w:val="center"/>
            <w:hideMark/>
          </w:tcPr>
          <w:p w14:paraId="5F5C7E1F"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Descripción del criterio</w:t>
            </w:r>
          </w:p>
        </w:tc>
        <w:tc>
          <w:tcPr>
            <w:tcW w:w="992" w:type="dxa"/>
            <w:tcBorders>
              <w:top w:val="single" w:sz="8" w:space="0" w:color="auto"/>
              <w:left w:val="nil"/>
              <w:bottom w:val="nil"/>
              <w:right w:val="single" w:sz="8" w:space="0" w:color="auto"/>
            </w:tcBorders>
            <w:shd w:val="clear" w:color="000000" w:fill="17365D"/>
            <w:vAlign w:val="center"/>
            <w:hideMark/>
          </w:tcPr>
          <w:p w14:paraId="7A5F4E63"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Nota</w:t>
            </w:r>
          </w:p>
        </w:tc>
        <w:tc>
          <w:tcPr>
            <w:tcW w:w="1843" w:type="dxa"/>
            <w:tcBorders>
              <w:top w:val="single" w:sz="8" w:space="0" w:color="auto"/>
              <w:left w:val="nil"/>
              <w:bottom w:val="single" w:sz="8" w:space="0" w:color="auto"/>
              <w:right w:val="single" w:sz="8" w:space="0" w:color="auto"/>
            </w:tcBorders>
            <w:shd w:val="clear" w:color="000000" w:fill="17365D"/>
            <w:vAlign w:val="center"/>
            <w:hideMark/>
          </w:tcPr>
          <w:p w14:paraId="354F3815"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Medio</w:t>
            </w:r>
          </w:p>
        </w:tc>
        <w:tc>
          <w:tcPr>
            <w:tcW w:w="1559" w:type="dxa"/>
            <w:tcBorders>
              <w:top w:val="single" w:sz="8" w:space="0" w:color="auto"/>
              <w:left w:val="nil"/>
              <w:bottom w:val="nil"/>
              <w:right w:val="single" w:sz="8" w:space="0" w:color="auto"/>
            </w:tcBorders>
            <w:shd w:val="clear" w:color="000000" w:fill="17365D"/>
            <w:vAlign w:val="center"/>
            <w:hideMark/>
          </w:tcPr>
          <w:p w14:paraId="3B274AE1"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Ponderación</w:t>
            </w:r>
          </w:p>
        </w:tc>
      </w:tr>
      <w:tr w:rsidR="008B4782" w:rsidRPr="008B4782" w14:paraId="107FBE8A" w14:textId="77777777" w:rsidTr="008B4782">
        <w:trPr>
          <w:trHeight w:val="471"/>
        </w:trPr>
        <w:tc>
          <w:tcPr>
            <w:tcW w:w="162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F9E5477" w14:textId="77777777" w:rsidR="008B4782" w:rsidRPr="008B4782" w:rsidRDefault="008B4782" w:rsidP="008B4782">
            <w:pPr>
              <w:widowControl/>
              <w:autoSpaceDE/>
              <w:autoSpaceDN/>
              <w:jc w:val="both"/>
              <w:rPr>
                <w:rFonts w:ascii="gobCL" w:eastAsia="Times New Roman" w:hAnsi="gobCL" w:cs="Times New Roman"/>
                <w:color w:val="000000"/>
                <w:sz w:val="18"/>
                <w:szCs w:val="18"/>
                <w:lang w:val="es-CL" w:eastAsia="es-CL"/>
              </w:rPr>
            </w:pPr>
            <w:r w:rsidRPr="008B4782">
              <w:rPr>
                <w:rFonts w:ascii="gobCL" w:eastAsia="Times New Roman" w:hAnsi="gobCL" w:cs="Times New Roman"/>
                <w:color w:val="000000"/>
                <w:sz w:val="18"/>
                <w:szCs w:val="18"/>
                <w:lang w:val="es-CL" w:eastAsia="es-CL"/>
              </w:rPr>
              <w:t>4. Sello “40 horas” entregado por el Ministerio del Trabajo.</w:t>
            </w:r>
          </w:p>
        </w:tc>
        <w:tc>
          <w:tcPr>
            <w:tcW w:w="7016" w:type="dxa"/>
            <w:tcBorders>
              <w:top w:val="single" w:sz="8" w:space="0" w:color="000000"/>
              <w:left w:val="nil"/>
              <w:bottom w:val="single" w:sz="8" w:space="0" w:color="000000"/>
              <w:right w:val="single" w:sz="8" w:space="0" w:color="000000"/>
            </w:tcBorders>
            <w:shd w:val="clear" w:color="auto" w:fill="auto"/>
            <w:vAlign w:val="center"/>
            <w:hideMark/>
          </w:tcPr>
          <w:p w14:paraId="481B0EF4" w14:textId="77777777" w:rsidR="008B4782" w:rsidRPr="008B4782" w:rsidRDefault="008B4782" w:rsidP="008B4782">
            <w:pPr>
              <w:widowControl/>
              <w:autoSpaceDE/>
              <w:autoSpaceDN/>
              <w:rPr>
                <w:rFonts w:ascii="gobCL" w:eastAsia="Times New Roman" w:hAnsi="gobCL" w:cs="Times New Roman"/>
                <w:color w:val="000000"/>
                <w:sz w:val="18"/>
                <w:szCs w:val="18"/>
                <w:lang w:val="es-CL" w:eastAsia="es-CL"/>
              </w:rPr>
            </w:pPr>
            <w:r w:rsidRPr="008B4782">
              <w:rPr>
                <w:rFonts w:ascii="gobCL" w:eastAsia="Times New Roman" w:hAnsi="gobCL" w:cs="Times New Roman"/>
                <w:color w:val="000000"/>
                <w:sz w:val="18"/>
                <w:szCs w:val="18"/>
                <w:lang w:val="es-CL" w:eastAsia="es-CL"/>
              </w:rPr>
              <w:t>Empresa cuenta con el sello “40 horas” entregado por el Ministerio del Trabajo.</w:t>
            </w:r>
          </w:p>
        </w:tc>
        <w:tc>
          <w:tcPr>
            <w:tcW w:w="992" w:type="dxa"/>
            <w:tcBorders>
              <w:top w:val="single" w:sz="8" w:space="0" w:color="000000"/>
              <w:left w:val="nil"/>
              <w:bottom w:val="single" w:sz="8" w:space="0" w:color="000000"/>
              <w:right w:val="single" w:sz="8" w:space="0" w:color="000000"/>
            </w:tcBorders>
            <w:shd w:val="clear" w:color="auto" w:fill="auto"/>
            <w:vAlign w:val="center"/>
            <w:hideMark/>
          </w:tcPr>
          <w:p w14:paraId="5119898C" w14:textId="77777777" w:rsidR="008B4782" w:rsidRPr="008B4782" w:rsidRDefault="008B4782" w:rsidP="008B4782">
            <w:pPr>
              <w:widowControl/>
              <w:autoSpaceDE/>
              <w:autoSpaceDN/>
              <w:jc w:val="center"/>
              <w:rPr>
                <w:rFonts w:ascii="gobCL" w:eastAsia="Times New Roman" w:hAnsi="gobCL" w:cs="Times New Roman"/>
                <w:color w:val="000000"/>
                <w:sz w:val="18"/>
                <w:szCs w:val="18"/>
                <w:lang w:val="es-CL" w:eastAsia="es-CL"/>
              </w:rPr>
            </w:pPr>
            <w:r w:rsidRPr="008B4782">
              <w:rPr>
                <w:rFonts w:ascii="gobCL" w:eastAsia="Times New Roman" w:hAnsi="gobCL" w:cs="Times New Roman"/>
                <w:color w:val="000000"/>
                <w:sz w:val="18"/>
                <w:szCs w:val="18"/>
                <w:lang w:val="es-CL" w:eastAsia="es-CL"/>
              </w:rPr>
              <w:t>7</w:t>
            </w:r>
          </w:p>
        </w:tc>
        <w:tc>
          <w:tcPr>
            <w:tcW w:w="1843" w:type="dxa"/>
            <w:vMerge w:val="restart"/>
            <w:tcBorders>
              <w:top w:val="nil"/>
              <w:left w:val="single" w:sz="8" w:space="0" w:color="000000"/>
              <w:bottom w:val="single" w:sz="8" w:space="0" w:color="000000"/>
              <w:right w:val="nil"/>
            </w:tcBorders>
            <w:shd w:val="clear" w:color="auto" w:fill="auto"/>
            <w:vAlign w:val="center"/>
            <w:hideMark/>
          </w:tcPr>
          <w:p w14:paraId="5BBE90B5" w14:textId="77777777" w:rsidR="008B4782" w:rsidRPr="008B4782" w:rsidRDefault="008B4782" w:rsidP="008B4782">
            <w:pPr>
              <w:widowControl/>
              <w:autoSpaceDE/>
              <w:autoSpaceDN/>
              <w:jc w:val="center"/>
              <w:rPr>
                <w:rFonts w:ascii="gobCL" w:eastAsia="Times New Roman" w:hAnsi="gobCL" w:cs="Times New Roman"/>
                <w:color w:val="000000"/>
                <w:sz w:val="18"/>
                <w:szCs w:val="18"/>
                <w:lang w:val="es-CL" w:eastAsia="es-CL"/>
              </w:rPr>
            </w:pPr>
            <w:r w:rsidRPr="008B4782">
              <w:rPr>
                <w:rFonts w:ascii="gobCL" w:eastAsia="Times New Roman" w:hAnsi="gobCL" w:cs="Times New Roman"/>
                <w:color w:val="000000"/>
                <w:sz w:val="18"/>
                <w:szCs w:val="18"/>
                <w:lang w:val="es-CL" w:eastAsia="es-CL"/>
              </w:rPr>
              <w:t>Certificado del Ministerio del Trabajo y Previsión Social</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8C24938" w14:textId="77777777" w:rsidR="008B4782" w:rsidRPr="008B4782" w:rsidRDefault="008B4782" w:rsidP="008B4782">
            <w:pPr>
              <w:widowControl/>
              <w:autoSpaceDE/>
              <w:autoSpaceDN/>
              <w:jc w:val="center"/>
              <w:rPr>
                <w:rFonts w:ascii="Aptos Narrow" w:eastAsia="Times New Roman" w:hAnsi="Aptos Narrow" w:cs="Times New Roman"/>
                <w:color w:val="000000"/>
                <w:sz w:val="18"/>
                <w:szCs w:val="18"/>
                <w:lang w:val="es-CL" w:eastAsia="es-CL"/>
              </w:rPr>
            </w:pPr>
            <w:r w:rsidRPr="008B4782">
              <w:rPr>
                <w:rFonts w:ascii="Aptos Narrow" w:eastAsia="Times New Roman" w:hAnsi="Aptos Narrow" w:cs="Times New Roman"/>
                <w:color w:val="000000"/>
                <w:sz w:val="18"/>
                <w:szCs w:val="18"/>
                <w:lang w:val="es-CL" w:eastAsia="es-CL"/>
              </w:rPr>
              <w:t>5%</w:t>
            </w:r>
          </w:p>
        </w:tc>
      </w:tr>
      <w:tr w:rsidR="001D461E" w:rsidRPr="008B4782" w14:paraId="7B17313B" w14:textId="77777777" w:rsidTr="008B4782">
        <w:trPr>
          <w:trHeight w:val="471"/>
        </w:trPr>
        <w:tc>
          <w:tcPr>
            <w:tcW w:w="162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6A5711B" w14:textId="77777777" w:rsidR="001D461E" w:rsidRPr="008B4782" w:rsidRDefault="001D461E" w:rsidP="008B4782">
            <w:pPr>
              <w:widowControl/>
              <w:autoSpaceDE/>
              <w:autoSpaceDN/>
              <w:jc w:val="both"/>
              <w:rPr>
                <w:rFonts w:ascii="gobCL" w:eastAsia="Times New Roman" w:hAnsi="gobCL" w:cs="Times New Roman"/>
                <w:color w:val="000000"/>
                <w:sz w:val="18"/>
                <w:szCs w:val="18"/>
                <w:lang w:val="es-CL" w:eastAsia="es-CL"/>
              </w:rPr>
            </w:pPr>
          </w:p>
        </w:tc>
        <w:tc>
          <w:tcPr>
            <w:tcW w:w="7016" w:type="dxa"/>
            <w:tcBorders>
              <w:top w:val="single" w:sz="8" w:space="0" w:color="000000"/>
              <w:left w:val="nil"/>
              <w:bottom w:val="single" w:sz="8" w:space="0" w:color="000000"/>
              <w:right w:val="single" w:sz="8" w:space="0" w:color="000000"/>
            </w:tcBorders>
            <w:shd w:val="clear" w:color="auto" w:fill="auto"/>
            <w:vAlign w:val="center"/>
          </w:tcPr>
          <w:p w14:paraId="03F0DFC5" w14:textId="16EB806A" w:rsidR="001D461E" w:rsidRPr="008B4782" w:rsidRDefault="001D461E" w:rsidP="008B4782">
            <w:pPr>
              <w:widowControl/>
              <w:autoSpaceDE/>
              <w:autoSpaceDN/>
              <w:rPr>
                <w:rFonts w:ascii="gobCL" w:eastAsia="Times New Roman" w:hAnsi="gobCL" w:cs="Times New Roman"/>
                <w:color w:val="000000"/>
                <w:sz w:val="18"/>
                <w:szCs w:val="18"/>
                <w:lang w:val="es-CL" w:eastAsia="es-CL"/>
              </w:rPr>
            </w:pPr>
            <w:r>
              <w:rPr>
                <w:rFonts w:ascii="gobCL" w:eastAsia="Times New Roman" w:hAnsi="gobCL" w:cs="Times New Roman"/>
                <w:color w:val="000000"/>
                <w:sz w:val="18"/>
                <w:szCs w:val="18"/>
                <w:lang w:val="es-CL" w:eastAsia="es-CL"/>
              </w:rPr>
              <w:t>Postulante es emprendedora y no poseía inicio de actividades al momento de la postulación.</w:t>
            </w:r>
          </w:p>
        </w:tc>
        <w:tc>
          <w:tcPr>
            <w:tcW w:w="992" w:type="dxa"/>
            <w:tcBorders>
              <w:top w:val="single" w:sz="8" w:space="0" w:color="000000"/>
              <w:left w:val="nil"/>
              <w:bottom w:val="single" w:sz="8" w:space="0" w:color="000000"/>
              <w:right w:val="single" w:sz="8" w:space="0" w:color="000000"/>
            </w:tcBorders>
            <w:shd w:val="clear" w:color="auto" w:fill="auto"/>
            <w:vAlign w:val="center"/>
          </w:tcPr>
          <w:p w14:paraId="4AC53C91" w14:textId="0D2CD625" w:rsidR="001D461E" w:rsidRPr="008B4782" w:rsidRDefault="001D461E" w:rsidP="008B4782">
            <w:pPr>
              <w:widowControl/>
              <w:autoSpaceDE/>
              <w:autoSpaceDN/>
              <w:jc w:val="center"/>
              <w:rPr>
                <w:rFonts w:ascii="gobCL" w:eastAsia="Times New Roman" w:hAnsi="gobCL" w:cs="Times New Roman"/>
                <w:color w:val="000000"/>
                <w:sz w:val="18"/>
                <w:szCs w:val="18"/>
                <w:lang w:val="es-CL" w:eastAsia="es-CL"/>
              </w:rPr>
            </w:pPr>
            <w:r>
              <w:rPr>
                <w:rFonts w:ascii="gobCL" w:eastAsia="Times New Roman" w:hAnsi="gobCL" w:cs="Times New Roman"/>
                <w:color w:val="000000"/>
                <w:sz w:val="18"/>
                <w:szCs w:val="18"/>
                <w:lang w:val="es-CL" w:eastAsia="es-CL"/>
              </w:rPr>
              <w:t>4</w:t>
            </w:r>
          </w:p>
        </w:tc>
        <w:tc>
          <w:tcPr>
            <w:tcW w:w="1843" w:type="dxa"/>
            <w:vMerge/>
            <w:tcBorders>
              <w:top w:val="nil"/>
              <w:left w:val="single" w:sz="8" w:space="0" w:color="000000"/>
              <w:bottom w:val="single" w:sz="8" w:space="0" w:color="000000"/>
              <w:right w:val="nil"/>
            </w:tcBorders>
            <w:shd w:val="clear" w:color="auto" w:fill="auto"/>
            <w:vAlign w:val="center"/>
          </w:tcPr>
          <w:p w14:paraId="0BB162C4" w14:textId="77777777" w:rsidR="001D461E" w:rsidRPr="008B4782" w:rsidRDefault="001D461E" w:rsidP="008B4782">
            <w:pPr>
              <w:widowControl/>
              <w:autoSpaceDE/>
              <w:autoSpaceDN/>
              <w:jc w:val="center"/>
              <w:rPr>
                <w:rFonts w:ascii="gobCL" w:eastAsia="Times New Roman" w:hAnsi="gobCL" w:cs="Times New Roman"/>
                <w:color w:val="000000"/>
                <w:sz w:val="18"/>
                <w:szCs w:val="18"/>
                <w:lang w:val="es-CL" w:eastAsia="es-CL"/>
              </w:rPr>
            </w:pPr>
          </w:p>
        </w:tc>
        <w:tc>
          <w:tcPr>
            <w:tcW w:w="1559" w:type="dxa"/>
            <w:vMerge/>
            <w:tcBorders>
              <w:top w:val="single" w:sz="4" w:space="0" w:color="auto"/>
              <w:left w:val="single" w:sz="4" w:space="0" w:color="auto"/>
              <w:bottom w:val="single" w:sz="4" w:space="0" w:color="000000"/>
              <w:right w:val="single" w:sz="4" w:space="0" w:color="auto"/>
            </w:tcBorders>
            <w:shd w:val="clear" w:color="auto" w:fill="auto"/>
            <w:noWrap/>
            <w:vAlign w:val="center"/>
          </w:tcPr>
          <w:p w14:paraId="2F26B5BF" w14:textId="77777777" w:rsidR="001D461E" w:rsidRPr="008B4782" w:rsidRDefault="001D461E" w:rsidP="008B4782">
            <w:pPr>
              <w:widowControl/>
              <w:autoSpaceDE/>
              <w:autoSpaceDN/>
              <w:jc w:val="center"/>
              <w:rPr>
                <w:rFonts w:ascii="Aptos Narrow" w:eastAsia="Times New Roman" w:hAnsi="Aptos Narrow" w:cs="Times New Roman"/>
                <w:color w:val="000000"/>
                <w:sz w:val="18"/>
                <w:szCs w:val="18"/>
                <w:lang w:val="es-CL" w:eastAsia="es-CL"/>
              </w:rPr>
            </w:pPr>
          </w:p>
        </w:tc>
      </w:tr>
      <w:tr w:rsidR="008B4782" w:rsidRPr="008B4782" w14:paraId="7FD49209" w14:textId="77777777" w:rsidTr="008B4782">
        <w:trPr>
          <w:trHeight w:val="917"/>
        </w:trPr>
        <w:tc>
          <w:tcPr>
            <w:tcW w:w="1621" w:type="dxa"/>
            <w:vMerge/>
            <w:tcBorders>
              <w:top w:val="single" w:sz="8" w:space="0" w:color="000000"/>
              <w:left w:val="single" w:sz="8" w:space="0" w:color="000000"/>
              <w:bottom w:val="single" w:sz="8" w:space="0" w:color="000000"/>
              <w:right w:val="single" w:sz="8" w:space="0" w:color="000000"/>
            </w:tcBorders>
            <w:vAlign w:val="center"/>
            <w:hideMark/>
          </w:tcPr>
          <w:p w14:paraId="0FBD7BC4" w14:textId="77777777" w:rsidR="008B4782" w:rsidRPr="008B4782" w:rsidRDefault="008B4782" w:rsidP="008B4782">
            <w:pPr>
              <w:widowControl/>
              <w:autoSpaceDE/>
              <w:autoSpaceDN/>
              <w:rPr>
                <w:rFonts w:ascii="gobCL" w:eastAsia="Times New Roman" w:hAnsi="gobCL" w:cs="Times New Roman"/>
                <w:color w:val="000000"/>
                <w:sz w:val="18"/>
                <w:szCs w:val="18"/>
                <w:lang w:val="es-CL" w:eastAsia="es-CL"/>
              </w:rPr>
            </w:pPr>
          </w:p>
        </w:tc>
        <w:tc>
          <w:tcPr>
            <w:tcW w:w="7016" w:type="dxa"/>
            <w:tcBorders>
              <w:top w:val="nil"/>
              <w:left w:val="nil"/>
              <w:bottom w:val="single" w:sz="8" w:space="0" w:color="000000"/>
              <w:right w:val="single" w:sz="8" w:space="0" w:color="000000"/>
            </w:tcBorders>
            <w:shd w:val="clear" w:color="auto" w:fill="auto"/>
            <w:vAlign w:val="center"/>
            <w:hideMark/>
          </w:tcPr>
          <w:p w14:paraId="7341DA8D" w14:textId="77777777" w:rsidR="008B4782" w:rsidRPr="008B4782" w:rsidRDefault="008B4782" w:rsidP="008B4782">
            <w:pPr>
              <w:widowControl/>
              <w:autoSpaceDE/>
              <w:autoSpaceDN/>
              <w:rPr>
                <w:rFonts w:ascii="gobCL" w:eastAsia="Times New Roman" w:hAnsi="gobCL" w:cs="Times New Roman"/>
                <w:color w:val="000000"/>
                <w:sz w:val="18"/>
                <w:szCs w:val="18"/>
                <w:lang w:val="es-CL" w:eastAsia="es-CL"/>
              </w:rPr>
            </w:pPr>
            <w:r w:rsidRPr="008B4782">
              <w:rPr>
                <w:rFonts w:ascii="gobCL" w:eastAsia="Times New Roman" w:hAnsi="gobCL" w:cs="Times New Roman"/>
                <w:color w:val="000000"/>
                <w:sz w:val="18"/>
                <w:szCs w:val="18"/>
                <w:lang w:val="es-CL" w:eastAsia="es-CL"/>
              </w:rPr>
              <w:t>Empresa NO cuenta con el sello “40 horas” entregado por el Ministerio del Trabajo.</w:t>
            </w:r>
          </w:p>
        </w:tc>
        <w:tc>
          <w:tcPr>
            <w:tcW w:w="992" w:type="dxa"/>
            <w:tcBorders>
              <w:top w:val="nil"/>
              <w:left w:val="nil"/>
              <w:bottom w:val="single" w:sz="8" w:space="0" w:color="000000"/>
              <w:right w:val="single" w:sz="8" w:space="0" w:color="000000"/>
            </w:tcBorders>
            <w:shd w:val="clear" w:color="auto" w:fill="auto"/>
            <w:vAlign w:val="center"/>
            <w:hideMark/>
          </w:tcPr>
          <w:p w14:paraId="406A56F2" w14:textId="77777777" w:rsidR="008B4782" w:rsidRPr="008B4782" w:rsidRDefault="008B4782" w:rsidP="008B4782">
            <w:pPr>
              <w:widowControl/>
              <w:autoSpaceDE/>
              <w:autoSpaceDN/>
              <w:jc w:val="center"/>
              <w:rPr>
                <w:rFonts w:ascii="gobCL" w:eastAsia="Times New Roman" w:hAnsi="gobCL" w:cs="Times New Roman"/>
                <w:color w:val="000000"/>
                <w:sz w:val="18"/>
                <w:szCs w:val="18"/>
                <w:lang w:val="es-CL" w:eastAsia="es-CL"/>
              </w:rPr>
            </w:pPr>
            <w:r w:rsidRPr="008B4782">
              <w:rPr>
                <w:rFonts w:ascii="gobCL" w:eastAsia="Times New Roman" w:hAnsi="gobCL" w:cs="Times New Roman"/>
                <w:color w:val="000000"/>
                <w:sz w:val="18"/>
                <w:szCs w:val="18"/>
                <w:lang w:val="es-CL" w:eastAsia="es-CL"/>
              </w:rPr>
              <w:t>1</w:t>
            </w:r>
          </w:p>
        </w:tc>
        <w:tc>
          <w:tcPr>
            <w:tcW w:w="1843" w:type="dxa"/>
            <w:vMerge/>
            <w:tcBorders>
              <w:top w:val="nil"/>
              <w:left w:val="single" w:sz="8" w:space="0" w:color="000000"/>
              <w:bottom w:val="single" w:sz="8" w:space="0" w:color="000000"/>
              <w:right w:val="nil"/>
            </w:tcBorders>
            <w:vAlign w:val="center"/>
            <w:hideMark/>
          </w:tcPr>
          <w:p w14:paraId="4A966857" w14:textId="77777777" w:rsidR="008B4782" w:rsidRPr="008B4782" w:rsidRDefault="008B4782" w:rsidP="008B4782">
            <w:pPr>
              <w:widowControl/>
              <w:autoSpaceDE/>
              <w:autoSpaceDN/>
              <w:rPr>
                <w:rFonts w:ascii="gobCL" w:eastAsia="Times New Roman" w:hAnsi="gobCL" w:cs="Times New Roman"/>
                <w:color w:val="000000"/>
                <w:sz w:val="18"/>
                <w:szCs w:val="18"/>
                <w:lang w:val="es-CL" w:eastAsia="es-CL"/>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14:paraId="072DB710" w14:textId="77777777" w:rsidR="008B4782" w:rsidRPr="008B4782" w:rsidRDefault="008B4782" w:rsidP="008B4782">
            <w:pPr>
              <w:widowControl/>
              <w:autoSpaceDE/>
              <w:autoSpaceDN/>
              <w:rPr>
                <w:rFonts w:ascii="Aptos Narrow" w:eastAsia="Times New Roman" w:hAnsi="Aptos Narrow" w:cs="Times New Roman"/>
                <w:color w:val="000000"/>
                <w:sz w:val="18"/>
                <w:szCs w:val="18"/>
                <w:lang w:val="es-CL" w:eastAsia="es-CL"/>
              </w:rPr>
            </w:pPr>
          </w:p>
        </w:tc>
      </w:tr>
      <w:tr w:rsidR="008B4782" w:rsidRPr="008B4782" w14:paraId="76151ED6" w14:textId="77777777" w:rsidTr="008B4782">
        <w:trPr>
          <w:trHeight w:val="301"/>
        </w:trPr>
        <w:tc>
          <w:tcPr>
            <w:tcW w:w="1621" w:type="dxa"/>
            <w:tcBorders>
              <w:top w:val="nil"/>
              <w:left w:val="nil"/>
              <w:bottom w:val="nil"/>
              <w:right w:val="nil"/>
            </w:tcBorders>
            <w:shd w:val="clear" w:color="auto" w:fill="auto"/>
            <w:noWrap/>
            <w:vAlign w:val="bottom"/>
            <w:hideMark/>
          </w:tcPr>
          <w:p w14:paraId="18F37070" w14:textId="77777777" w:rsidR="008B4782" w:rsidRPr="008B4782" w:rsidRDefault="008B4782" w:rsidP="008B4782">
            <w:pPr>
              <w:widowControl/>
              <w:autoSpaceDE/>
              <w:autoSpaceDN/>
              <w:jc w:val="center"/>
              <w:rPr>
                <w:rFonts w:ascii="gobCL" w:eastAsia="Times New Roman" w:hAnsi="gobCL" w:cs="Times New Roman"/>
                <w:color w:val="000000"/>
                <w:sz w:val="18"/>
                <w:szCs w:val="18"/>
                <w:lang w:val="es-CL" w:eastAsia="es-CL"/>
              </w:rPr>
            </w:pPr>
          </w:p>
        </w:tc>
        <w:tc>
          <w:tcPr>
            <w:tcW w:w="7016" w:type="dxa"/>
            <w:tcBorders>
              <w:top w:val="nil"/>
              <w:left w:val="nil"/>
              <w:bottom w:val="nil"/>
              <w:right w:val="nil"/>
            </w:tcBorders>
            <w:shd w:val="clear" w:color="auto" w:fill="auto"/>
            <w:noWrap/>
            <w:vAlign w:val="bottom"/>
            <w:hideMark/>
          </w:tcPr>
          <w:p w14:paraId="4E2D3441" w14:textId="77777777" w:rsidR="008B4782" w:rsidRPr="008B4782" w:rsidRDefault="008B4782" w:rsidP="008B4782">
            <w:pPr>
              <w:widowControl/>
              <w:autoSpaceDE/>
              <w:autoSpaceDN/>
              <w:rPr>
                <w:rFonts w:ascii="Times New Roman" w:eastAsia="Times New Roman" w:hAnsi="Times New Roman" w:cs="Times New Roman"/>
                <w:sz w:val="20"/>
                <w:szCs w:val="20"/>
                <w:lang w:val="es-CL" w:eastAsia="es-CL"/>
              </w:rPr>
            </w:pPr>
          </w:p>
        </w:tc>
        <w:tc>
          <w:tcPr>
            <w:tcW w:w="992" w:type="dxa"/>
            <w:tcBorders>
              <w:top w:val="nil"/>
              <w:left w:val="nil"/>
              <w:bottom w:val="nil"/>
              <w:right w:val="nil"/>
            </w:tcBorders>
            <w:shd w:val="clear" w:color="auto" w:fill="auto"/>
            <w:noWrap/>
            <w:vAlign w:val="center"/>
            <w:hideMark/>
          </w:tcPr>
          <w:p w14:paraId="373A8AF7" w14:textId="77777777" w:rsidR="008B4782" w:rsidRPr="008B4782" w:rsidRDefault="008B4782" w:rsidP="008B4782">
            <w:pPr>
              <w:widowControl/>
              <w:autoSpaceDE/>
              <w:autoSpaceDN/>
              <w:rPr>
                <w:rFonts w:ascii="Times New Roman" w:eastAsia="Times New Roman" w:hAnsi="Times New Roman" w:cs="Times New Roman"/>
                <w:sz w:val="20"/>
                <w:szCs w:val="20"/>
                <w:lang w:val="es-CL" w:eastAsia="es-CL"/>
              </w:rPr>
            </w:pPr>
          </w:p>
        </w:tc>
        <w:tc>
          <w:tcPr>
            <w:tcW w:w="1843" w:type="dxa"/>
            <w:tcBorders>
              <w:top w:val="nil"/>
              <w:left w:val="nil"/>
              <w:bottom w:val="nil"/>
              <w:right w:val="nil"/>
            </w:tcBorders>
            <w:shd w:val="clear" w:color="auto" w:fill="auto"/>
            <w:noWrap/>
            <w:vAlign w:val="bottom"/>
            <w:hideMark/>
          </w:tcPr>
          <w:p w14:paraId="5BF1E80A" w14:textId="77777777" w:rsidR="008B4782" w:rsidRPr="008B4782" w:rsidRDefault="008B4782" w:rsidP="008B4782">
            <w:pPr>
              <w:widowControl/>
              <w:autoSpaceDE/>
              <w:autoSpaceDN/>
              <w:jc w:val="center"/>
              <w:rPr>
                <w:rFonts w:ascii="Times New Roman" w:eastAsia="Times New Roman" w:hAnsi="Times New Roman" w:cs="Times New Roman"/>
                <w:sz w:val="20"/>
                <w:szCs w:val="20"/>
                <w:lang w:val="es-CL" w:eastAsia="es-CL"/>
              </w:rPr>
            </w:pPr>
          </w:p>
        </w:tc>
        <w:tc>
          <w:tcPr>
            <w:tcW w:w="1559" w:type="dxa"/>
            <w:tcBorders>
              <w:top w:val="nil"/>
              <w:left w:val="nil"/>
              <w:bottom w:val="nil"/>
              <w:right w:val="nil"/>
            </w:tcBorders>
            <w:shd w:val="clear" w:color="auto" w:fill="auto"/>
            <w:noWrap/>
            <w:vAlign w:val="bottom"/>
            <w:hideMark/>
          </w:tcPr>
          <w:p w14:paraId="6A5FBE51" w14:textId="77777777" w:rsidR="008B4782" w:rsidRPr="008B4782" w:rsidRDefault="008B4782" w:rsidP="008B4782">
            <w:pPr>
              <w:widowControl/>
              <w:autoSpaceDE/>
              <w:autoSpaceDN/>
              <w:rPr>
                <w:rFonts w:ascii="Times New Roman" w:eastAsia="Times New Roman" w:hAnsi="Times New Roman" w:cs="Times New Roman"/>
                <w:sz w:val="20"/>
                <w:szCs w:val="20"/>
                <w:lang w:val="es-CL" w:eastAsia="es-CL"/>
              </w:rPr>
            </w:pPr>
          </w:p>
        </w:tc>
      </w:tr>
      <w:tr w:rsidR="008B4782" w:rsidRPr="008B4782" w14:paraId="23F18177" w14:textId="77777777" w:rsidTr="008B4782">
        <w:trPr>
          <w:trHeight w:val="664"/>
        </w:trPr>
        <w:tc>
          <w:tcPr>
            <w:tcW w:w="1621" w:type="dxa"/>
            <w:tcBorders>
              <w:top w:val="single" w:sz="8" w:space="0" w:color="auto"/>
              <w:left w:val="single" w:sz="8" w:space="0" w:color="auto"/>
              <w:bottom w:val="single" w:sz="8" w:space="0" w:color="auto"/>
              <w:right w:val="single" w:sz="8" w:space="0" w:color="auto"/>
            </w:tcBorders>
            <w:shd w:val="clear" w:color="000000" w:fill="17365D"/>
            <w:vAlign w:val="center"/>
            <w:hideMark/>
          </w:tcPr>
          <w:p w14:paraId="234CE9C9"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Criterio</w:t>
            </w:r>
          </w:p>
        </w:tc>
        <w:tc>
          <w:tcPr>
            <w:tcW w:w="7016" w:type="dxa"/>
            <w:tcBorders>
              <w:top w:val="single" w:sz="8" w:space="0" w:color="auto"/>
              <w:left w:val="nil"/>
              <w:bottom w:val="nil"/>
              <w:right w:val="single" w:sz="8" w:space="0" w:color="auto"/>
            </w:tcBorders>
            <w:shd w:val="clear" w:color="000000" w:fill="17365D"/>
            <w:vAlign w:val="center"/>
            <w:hideMark/>
          </w:tcPr>
          <w:p w14:paraId="58B1892D"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Descripción del criterio</w:t>
            </w:r>
          </w:p>
        </w:tc>
        <w:tc>
          <w:tcPr>
            <w:tcW w:w="992" w:type="dxa"/>
            <w:tcBorders>
              <w:top w:val="single" w:sz="8" w:space="0" w:color="auto"/>
              <w:left w:val="nil"/>
              <w:bottom w:val="nil"/>
              <w:right w:val="single" w:sz="8" w:space="0" w:color="auto"/>
            </w:tcBorders>
            <w:shd w:val="clear" w:color="000000" w:fill="17365D"/>
            <w:vAlign w:val="center"/>
            <w:hideMark/>
          </w:tcPr>
          <w:p w14:paraId="2DE8764A"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Nota</w:t>
            </w:r>
          </w:p>
        </w:tc>
        <w:tc>
          <w:tcPr>
            <w:tcW w:w="1843" w:type="dxa"/>
            <w:tcBorders>
              <w:top w:val="single" w:sz="8" w:space="0" w:color="auto"/>
              <w:left w:val="nil"/>
              <w:bottom w:val="single" w:sz="8" w:space="0" w:color="auto"/>
              <w:right w:val="single" w:sz="8" w:space="0" w:color="auto"/>
            </w:tcBorders>
            <w:shd w:val="clear" w:color="000000" w:fill="17365D"/>
            <w:vAlign w:val="center"/>
            <w:hideMark/>
          </w:tcPr>
          <w:p w14:paraId="4A0EC0C9"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Medio</w:t>
            </w:r>
          </w:p>
        </w:tc>
        <w:tc>
          <w:tcPr>
            <w:tcW w:w="1559" w:type="dxa"/>
            <w:tcBorders>
              <w:top w:val="single" w:sz="8" w:space="0" w:color="auto"/>
              <w:left w:val="nil"/>
              <w:bottom w:val="single" w:sz="8" w:space="0" w:color="auto"/>
              <w:right w:val="single" w:sz="8" w:space="0" w:color="auto"/>
            </w:tcBorders>
            <w:shd w:val="clear" w:color="000000" w:fill="17365D"/>
            <w:vAlign w:val="center"/>
            <w:hideMark/>
          </w:tcPr>
          <w:p w14:paraId="3306B8EF"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Ponderación</w:t>
            </w:r>
          </w:p>
        </w:tc>
      </w:tr>
      <w:tr w:rsidR="008B4782" w:rsidRPr="008B4782" w14:paraId="5009E4CF" w14:textId="77777777" w:rsidTr="008B4782">
        <w:trPr>
          <w:trHeight w:val="917"/>
        </w:trPr>
        <w:tc>
          <w:tcPr>
            <w:tcW w:w="1621" w:type="dxa"/>
            <w:vMerge w:val="restart"/>
            <w:tcBorders>
              <w:top w:val="nil"/>
              <w:left w:val="single" w:sz="8" w:space="0" w:color="auto"/>
              <w:bottom w:val="single" w:sz="8" w:space="0" w:color="000000"/>
              <w:right w:val="nil"/>
            </w:tcBorders>
            <w:shd w:val="clear" w:color="auto" w:fill="auto"/>
            <w:vAlign w:val="center"/>
            <w:hideMark/>
          </w:tcPr>
          <w:p w14:paraId="03008781" w14:textId="77777777" w:rsidR="008B4782" w:rsidRPr="008B4782" w:rsidRDefault="008B4782" w:rsidP="008B4782">
            <w:pPr>
              <w:widowControl/>
              <w:autoSpaceDE/>
              <w:autoSpaceDN/>
              <w:jc w:val="center"/>
              <w:rPr>
                <w:rFonts w:ascii="Arial" w:eastAsia="Times New Roman" w:hAnsi="Arial" w:cs="Arial"/>
                <w:sz w:val="18"/>
                <w:szCs w:val="18"/>
                <w:lang w:val="es-CL" w:eastAsia="es-CL"/>
              </w:rPr>
            </w:pPr>
            <w:r w:rsidRPr="008B4782">
              <w:rPr>
                <w:rFonts w:ascii="Arial" w:eastAsia="Times New Roman" w:hAnsi="Arial" w:cs="Arial"/>
                <w:sz w:val="18"/>
                <w:szCs w:val="18"/>
                <w:lang w:val="es-CL" w:eastAsia="es-CL"/>
              </w:rPr>
              <w:t>5. Equidad Territorial</w:t>
            </w:r>
          </w:p>
        </w:tc>
        <w:tc>
          <w:tcPr>
            <w:tcW w:w="7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B081A" w14:textId="372182FC" w:rsidR="008B4782" w:rsidRPr="008B4782" w:rsidRDefault="008B4782" w:rsidP="008B4782">
            <w:pPr>
              <w:widowControl/>
              <w:autoSpaceDE/>
              <w:autoSpaceDN/>
              <w:jc w:val="both"/>
              <w:rPr>
                <w:rFonts w:ascii="Arial" w:eastAsia="Times New Roman" w:hAnsi="Arial" w:cs="Arial"/>
                <w:sz w:val="18"/>
                <w:szCs w:val="18"/>
                <w:lang w:val="es-CL" w:eastAsia="es-CL"/>
              </w:rPr>
            </w:pPr>
            <w:r w:rsidRPr="008B4782">
              <w:rPr>
                <w:rFonts w:ascii="Arial" w:eastAsia="Times New Roman" w:hAnsi="Arial" w:cs="Arial"/>
                <w:sz w:val="18"/>
                <w:szCs w:val="18"/>
                <w:lang w:val="es-CL" w:eastAsia="es-CL"/>
              </w:rPr>
              <w:t>Pertenece a las comunas de: Longaví, Teno, Colb</w:t>
            </w:r>
            <w:r>
              <w:rPr>
                <w:rFonts w:ascii="Arial" w:eastAsia="Times New Roman" w:hAnsi="Arial" w:cs="Arial"/>
                <w:sz w:val="18"/>
                <w:szCs w:val="18"/>
                <w:lang w:val="es-CL" w:eastAsia="es-CL"/>
              </w:rPr>
              <w:t>ú</w:t>
            </w:r>
            <w:r w:rsidRPr="008B4782">
              <w:rPr>
                <w:rFonts w:ascii="Arial" w:eastAsia="Times New Roman" w:hAnsi="Arial" w:cs="Arial"/>
                <w:sz w:val="18"/>
                <w:szCs w:val="18"/>
                <w:lang w:val="es-CL" w:eastAsia="es-CL"/>
              </w:rPr>
              <w:t>n, Retiro, Sagrada Familia, Yerbas Buenas, Villa Alegre, Romeral, Rio Claro, Rauco, Hualañé, Curepto, San Rafael, Chanco, Pelarco, Pencahue, Pelluhue, Licantén, Vichuquén, Empedrado.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5295AE"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7</w:t>
            </w:r>
          </w:p>
        </w:tc>
        <w:tc>
          <w:tcPr>
            <w:tcW w:w="1843" w:type="dxa"/>
            <w:vMerge w:val="restart"/>
            <w:tcBorders>
              <w:top w:val="nil"/>
              <w:left w:val="nil"/>
              <w:bottom w:val="single" w:sz="8" w:space="0" w:color="000000"/>
              <w:right w:val="single" w:sz="8" w:space="0" w:color="auto"/>
            </w:tcBorders>
            <w:shd w:val="clear" w:color="auto" w:fill="auto"/>
            <w:vAlign w:val="center"/>
            <w:hideMark/>
          </w:tcPr>
          <w:p w14:paraId="54450296" w14:textId="2BDFBE59" w:rsidR="008B4782" w:rsidRPr="008B4782" w:rsidRDefault="008B4782" w:rsidP="008B4782">
            <w:pPr>
              <w:widowControl/>
              <w:autoSpaceDE/>
              <w:autoSpaceDN/>
              <w:jc w:val="center"/>
              <w:rPr>
                <w:rFonts w:ascii="Arial" w:eastAsia="Times New Roman" w:hAnsi="Arial" w:cs="Arial"/>
                <w:sz w:val="16"/>
                <w:szCs w:val="16"/>
                <w:lang w:val="es-CL" w:eastAsia="es-CL"/>
              </w:rPr>
            </w:pPr>
            <w:r w:rsidRPr="008B4782">
              <w:rPr>
                <w:rFonts w:ascii="Arial" w:eastAsia="Times New Roman" w:hAnsi="Arial" w:cs="Arial"/>
                <w:sz w:val="16"/>
                <w:szCs w:val="16"/>
                <w:lang w:val="es-CL" w:eastAsia="es-CL"/>
              </w:rPr>
              <w:t>Ficha Única de Postulación, declarada al inicio del proceso de postulación. Para empresas formales se verificará dirección de carpeta tributaria</w:t>
            </w:r>
          </w:p>
        </w:tc>
        <w:tc>
          <w:tcPr>
            <w:tcW w:w="155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6810E2E" w14:textId="77777777" w:rsidR="008B4782" w:rsidRPr="008B4782" w:rsidRDefault="008B4782" w:rsidP="008B4782">
            <w:pPr>
              <w:widowControl/>
              <w:autoSpaceDE/>
              <w:autoSpaceDN/>
              <w:jc w:val="center"/>
              <w:rPr>
                <w:rFonts w:ascii="Aptos Narrow" w:eastAsia="Times New Roman" w:hAnsi="Aptos Narrow" w:cs="Times New Roman"/>
                <w:sz w:val="18"/>
                <w:szCs w:val="18"/>
                <w:lang w:val="es-CL" w:eastAsia="es-CL"/>
              </w:rPr>
            </w:pPr>
            <w:r w:rsidRPr="008B4782">
              <w:rPr>
                <w:rFonts w:ascii="Aptos Narrow" w:eastAsia="Times New Roman" w:hAnsi="Aptos Narrow" w:cs="Times New Roman"/>
                <w:sz w:val="18"/>
                <w:szCs w:val="18"/>
                <w:lang w:val="es-CL" w:eastAsia="es-CL"/>
              </w:rPr>
              <w:t>5%</w:t>
            </w:r>
          </w:p>
        </w:tc>
      </w:tr>
      <w:tr w:rsidR="008B4782" w:rsidRPr="008B4782" w14:paraId="17533B89" w14:textId="77777777" w:rsidTr="008B4782">
        <w:trPr>
          <w:trHeight w:val="458"/>
        </w:trPr>
        <w:tc>
          <w:tcPr>
            <w:tcW w:w="1621" w:type="dxa"/>
            <w:vMerge/>
            <w:tcBorders>
              <w:top w:val="nil"/>
              <w:left w:val="single" w:sz="8" w:space="0" w:color="auto"/>
              <w:bottom w:val="single" w:sz="8" w:space="0" w:color="000000"/>
              <w:right w:val="nil"/>
            </w:tcBorders>
            <w:vAlign w:val="center"/>
            <w:hideMark/>
          </w:tcPr>
          <w:p w14:paraId="269BBAD5" w14:textId="77777777" w:rsidR="008B4782" w:rsidRPr="008B4782" w:rsidRDefault="008B4782" w:rsidP="008B4782">
            <w:pPr>
              <w:widowControl/>
              <w:autoSpaceDE/>
              <w:autoSpaceDN/>
              <w:rPr>
                <w:rFonts w:ascii="Arial" w:eastAsia="Times New Roman" w:hAnsi="Arial" w:cs="Arial"/>
                <w:sz w:val="18"/>
                <w:szCs w:val="18"/>
                <w:lang w:val="es-CL" w:eastAsia="es-CL"/>
              </w:rPr>
            </w:pPr>
          </w:p>
        </w:tc>
        <w:tc>
          <w:tcPr>
            <w:tcW w:w="7016" w:type="dxa"/>
            <w:tcBorders>
              <w:top w:val="nil"/>
              <w:left w:val="single" w:sz="4" w:space="0" w:color="auto"/>
              <w:bottom w:val="single" w:sz="4" w:space="0" w:color="auto"/>
              <w:right w:val="single" w:sz="4" w:space="0" w:color="auto"/>
            </w:tcBorders>
            <w:shd w:val="clear" w:color="auto" w:fill="auto"/>
            <w:vAlign w:val="center"/>
            <w:hideMark/>
          </w:tcPr>
          <w:p w14:paraId="3F5B4ADB" w14:textId="77777777" w:rsidR="008B4782" w:rsidRPr="008B4782" w:rsidRDefault="008B4782" w:rsidP="008B4782">
            <w:pPr>
              <w:widowControl/>
              <w:autoSpaceDE/>
              <w:autoSpaceDN/>
              <w:jc w:val="both"/>
              <w:rPr>
                <w:rFonts w:ascii="gobCL" w:eastAsia="Times New Roman" w:hAnsi="gobCL" w:cs="Times New Roman"/>
                <w:sz w:val="18"/>
                <w:szCs w:val="18"/>
                <w:lang w:val="es-CL" w:eastAsia="es-CL"/>
              </w:rPr>
            </w:pPr>
            <w:r w:rsidRPr="008B4782">
              <w:rPr>
                <w:rFonts w:ascii="gobCL" w:eastAsia="Times New Roman" w:hAnsi="gobCL" w:cs="Times New Roman"/>
                <w:sz w:val="18"/>
                <w:szCs w:val="18"/>
                <w:lang w:val="es-CL" w:eastAsia="es-CL"/>
              </w:rPr>
              <w:t>Pertenece a las comunas de: Maule, Constitución, Molina, San Javier, San Clemente, Parral, Cauquenes.</w:t>
            </w:r>
          </w:p>
        </w:tc>
        <w:tc>
          <w:tcPr>
            <w:tcW w:w="992" w:type="dxa"/>
            <w:tcBorders>
              <w:top w:val="nil"/>
              <w:left w:val="nil"/>
              <w:bottom w:val="single" w:sz="4" w:space="0" w:color="auto"/>
              <w:right w:val="single" w:sz="4" w:space="0" w:color="auto"/>
            </w:tcBorders>
            <w:shd w:val="clear" w:color="auto" w:fill="auto"/>
            <w:noWrap/>
            <w:vAlign w:val="center"/>
            <w:hideMark/>
          </w:tcPr>
          <w:p w14:paraId="2C53865B"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5</w:t>
            </w:r>
          </w:p>
        </w:tc>
        <w:tc>
          <w:tcPr>
            <w:tcW w:w="1843" w:type="dxa"/>
            <w:vMerge/>
            <w:tcBorders>
              <w:top w:val="nil"/>
              <w:left w:val="nil"/>
              <w:bottom w:val="single" w:sz="8" w:space="0" w:color="000000"/>
              <w:right w:val="single" w:sz="8" w:space="0" w:color="auto"/>
            </w:tcBorders>
            <w:vAlign w:val="center"/>
            <w:hideMark/>
          </w:tcPr>
          <w:p w14:paraId="1B561FE3" w14:textId="77777777" w:rsidR="008B4782" w:rsidRPr="008B4782" w:rsidRDefault="008B4782" w:rsidP="008B4782">
            <w:pPr>
              <w:widowControl/>
              <w:autoSpaceDE/>
              <w:autoSpaceDN/>
              <w:rPr>
                <w:rFonts w:ascii="Arial" w:eastAsia="Times New Roman" w:hAnsi="Arial" w:cs="Arial"/>
                <w:sz w:val="16"/>
                <w:szCs w:val="16"/>
                <w:lang w:val="es-CL" w:eastAsia="es-CL"/>
              </w:rPr>
            </w:pPr>
          </w:p>
        </w:tc>
        <w:tc>
          <w:tcPr>
            <w:tcW w:w="1559" w:type="dxa"/>
            <w:vMerge/>
            <w:tcBorders>
              <w:top w:val="single" w:sz="4" w:space="0" w:color="auto"/>
              <w:left w:val="single" w:sz="8" w:space="0" w:color="auto"/>
              <w:bottom w:val="single" w:sz="4" w:space="0" w:color="000000"/>
              <w:right w:val="single" w:sz="4" w:space="0" w:color="auto"/>
            </w:tcBorders>
            <w:vAlign w:val="center"/>
            <w:hideMark/>
          </w:tcPr>
          <w:p w14:paraId="5211FE3D" w14:textId="77777777" w:rsidR="008B4782" w:rsidRPr="008B4782" w:rsidRDefault="008B4782" w:rsidP="008B4782">
            <w:pPr>
              <w:widowControl/>
              <w:autoSpaceDE/>
              <w:autoSpaceDN/>
              <w:rPr>
                <w:rFonts w:ascii="Aptos Narrow" w:eastAsia="Times New Roman" w:hAnsi="Aptos Narrow" w:cs="Times New Roman"/>
                <w:sz w:val="18"/>
                <w:szCs w:val="18"/>
                <w:lang w:val="es-CL" w:eastAsia="es-CL"/>
              </w:rPr>
            </w:pPr>
          </w:p>
        </w:tc>
      </w:tr>
      <w:tr w:rsidR="008B4782" w:rsidRPr="008B4782" w14:paraId="1A119A89" w14:textId="77777777" w:rsidTr="008B4782">
        <w:trPr>
          <w:trHeight w:val="724"/>
        </w:trPr>
        <w:tc>
          <w:tcPr>
            <w:tcW w:w="1621" w:type="dxa"/>
            <w:vMerge/>
            <w:tcBorders>
              <w:top w:val="nil"/>
              <w:left w:val="single" w:sz="8" w:space="0" w:color="auto"/>
              <w:bottom w:val="single" w:sz="8" w:space="0" w:color="000000"/>
              <w:right w:val="nil"/>
            </w:tcBorders>
            <w:vAlign w:val="center"/>
            <w:hideMark/>
          </w:tcPr>
          <w:p w14:paraId="6F1FB448" w14:textId="77777777" w:rsidR="008B4782" w:rsidRPr="008B4782" w:rsidRDefault="008B4782" w:rsidP="008B4782">
            <w:pPr>
              <w:widowControl/>
              <w:autoSpaceDE/>
              <w:autoSpaceDN/>
              <w:rPr>
                <w:rFonts w:ascii="Arial" w:eastAsia="Times New Roman" w:hAnsi="Arial" w:cs="Arial"/>
                <w:sz w:val="18"/>
                <w:szCs w:val="18"/>
                <w:lang w:val="es-CL" w:eastAsia="es-CL"/>
              </w:rPr>
            </w:pPr>
          </w:p>
        </w:tc>
        <w:tc>
          <w:tcPr>
            <w:tcW w:w="7016" w:type="dxa"/>
            <w:tcBorders>
              <w:top w:val="nil"/>
              <w:left w:val="single" w:sz="4" w:space="0" w:color="auto"/>
              <w:bottom w:val="single" w:sz="4" w:space="0" w:color="auto"/>
              <w:right w:val="single" w:sz="4" w:space="0" w:color="auto"/>
            </w:tcBorders>
            <w:shd w:val="clear" w:color="auto" w:fill="auto"/>
            <w:vAlign w:val="center"/>
            <w:hideMark/>
          </w:tcPr>
          <w:p w14:paraId="2E54333B" w14:textId="77777777" w:rsidR="008B4782" w:rsidRPr="008B4782" w:rsidRDefault="008B4782" w:rsidP="008B4782">
            <w:pPr>
              <w:widowControl/>
              <w:autoSpaceDE/>
              <w:autoSpaceDN/>
              <w:jc w:val="both"/>
              <w:rPr>
                <w:rFonts w:ascii="gobCL" w:eastAsia="Times New Roman" w:hAnsi="gobCL" w:cs="Times New Roman"/>
                <w:sz w:val="18"/>
                <w:szCs w:val="18"/>
                <w:lang w:val="es-CL" w:eastAsia="es-CL"/>
              </w:rPr>
            </w:pPr>
            <w:r w:rsidRPr="008B4782">
              <w:rPr>
                <w:rFonts w:ascii="gobCL" w:eastAsia="Times New Roman" w:hAnsi="gobCL" w:cs="Times New Roman"/>
                <w:sz w:val="18"/>
                <w:szCs w:val="18"/>
                <w:lang w:val="es-CL" w:eastAsia="es-CL"/>
              </w:rPr>
              <w:t>Pertenece a las comunas de: Talca, Curicó, Linares</w:t>
            </w:r>
          </w:p>
        </w:tc>
        <w:tc>
          <w:tcPr>
            <w:tcW w:w="992" w:type="dxa"/>
            <w:tcBorders>
              <w:top w:val="nil"/>
              <w:left w:val="nil"/>
              <w:bottom w:val="single" w:sz="4" w:space="0" w:color="auto"/>
              <w:right w:val="single" w:sz="4" w:space="0" w:color="auto"/>
            </w:tcBorders>
            <w:shd w:val="clear" w:color="auto" w:fill="auto"/>
            <w:noWrap/>
            <w:vAlign w:val="center"/>
            <w:hideMark/>
          </w:tcPr>
          <w:p w14:paraId="6F3E28AF"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3</w:t>
            </w:r>
          </w:p>
        </w:tc>
        <w:tc>
          <w:tcPr>
            <w:tcW w:w="1843" w:type="dxa"/>
            <w:vMerge/>
            <w:tcBorders>
              <w:top w:val="nil"/>
              <w:left w:val="nil"/>
              <w:bottom w:val="single" w:sz="8" w:space="0" w:color="000000"/>
              <w:right w:val="single" w:sz="8" w:space="0" w:color="auto"/>
            </w:tcBorders>
            <w:vAlign w:val="center"/>
            <w:hideMark/>
          </w:tcPr>
          <w:p w14:paraId="3EABC200" w14:textId="77777777" w:rsidR="008B4782" w:rsidRPr="008B4782" w:rsidRDefault="008B4782" w:rsidP="008B4782">
            <w:pPr>
              <w:widowControl/>
              <w:autoSpaceDE/>
              <w:autoSpaceDN/>
              <w:rPr>
                <w:rFonts w:ascii="Arial" w:eastAsia="Times New Roman" w:hAnsi="Arial" w:cs="Arial"/>
                <w:sz w:val="16"/>
                <w:szCs w:val="16"/>
                <w:lang w:val="es-CL" w:eastAsia="es-CL"/>
              </w:rPr>
            </w:pPr>
          </w:p>
        </w:tc>
        <w:tc>
          <w:tcPr>
            <w:tcW w:w="1559" w:type="dxa"/>
            <w:vMerge/>
            <w:tcBorders>
              <w:top w:val="single" w:sz="4" w:space="0" w:color="auto"/>
              <w:left w:val="single" w:sz="8" w:space="0" w:color="auto"/>
              <w:bottom w:val="single" w:sz="4" w:space="0" w:color="000000"/>
              <w:right w:val="single" w:sz="4" w:space="0" w:color="auto"/>
            </w:tcBorders>
            <w:vAlign w:val="center"/>
            <w:hideMark/>
          </w:tcPr>
          <w:p w14:paraId="5E3E60BA" w14:textId="77777777" w:rsidR="008B4782" w:rsidRPr="008B4782" w:rsidRDefault="008B4782" w:rsidP="008B4782">
            <w:pPr>
              <w:widowControl/>
              <w:autoSpaceDE/>
              <w:autoSpaceDN/>
              <w:rPr>
                <w:rFonts w:ascii="Aptos Narrow" w:eastAsia="Times New Roman" w:hAnsi="Aptos Narrow" w:cs="Times New Roman"/>
                <w:sz w:val="18"/>
                <w:szCs w:val="18"/>
                <w:lang w:val="es-CL" w:eastAsia="es-CL"/>
              </w:rPr>
            </w:pPr>
          </w:p>
        </w:tc>
      </w:tr>
      <w:tr w:rsidR="008B4782" w:rsidRPr="008B4782" w14:paraId="19F495D2" w14:textId="77777777" w:rsidTr="008B4782">
        <w:trPr>
          <w:trHeight w:val="772"/>
        </w:trPr>
        <w:tc>
          <w:tcPr>
            <w:tcW w:w="1621" w:type="dxa"/>
            <w:tcBorders>
              <w:top w:val="nil"/>
              <w:left w:val="nil"/>
              <w:bottom w:val="nil"/>
              <w:right w:val="nil"/>
            </w:tcBorders>
            <w:shd w:val="clear" w:color="auto" w:fill="auto"/>
            <w:noWrap/>
            <w:vAlign w:val="bottom"/>
            <w:hideMark/>
          </w:tcPr>
          <w:p w14:paraId="306240E1"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p>
        </w:tc>
        <w:tc>
          <w:tcPr>
            <w:tcW w:w="7016" w:type="dxa"/>
            <w:tcBorders>
              <w:top w:val="nil"/>
              <w:left w:val="nil"/>
              <w:bottom w:val="nil"/>
              <w:right w:val="nil"/>
            </w:tcBorders>
            <w:shd w:val="clear" w:color="auto" w:fill="auto"/>
            <w:noWrap/>
            <w:vAlign w:val="bottom"/>
            <w:hideMark/>
          </w:tcPr>
          <w:p w14:paraId="76DA23D4" w14:textId="77777777" w:rsidR="008B4782" w:rsidRDefault="008B4782" w:rsidP="008B4782">
            <w:pPr>
              <w:widowControl/>
              <w:autoSpaceDE/>
              <w:autoSpaceDN/>
              <w:rPr>
                <w:rFonts w:ascii="Times New Roman" w:eastAsia="Times New Roman" w:hAnsi="Times New Roman" w:cs="Times New Roman"/>
                <w:sz w:val="20"/>
                <w:szCs w:val="20"/>
                <w:lang w:val="es-CL" w:eastAsia="es-CL"/>
              </w:rPr>
            </w:pPr>
          </w:p>
          <w:p w14:paraId="34FD5EDC" w14:textId="77777777" w:rsidR="008B4782" w:rsidRDefault="008B4782" w:rsidP="008B4782">
            <w:pPr>
              <w:widowControl/>
              <w:autoSpaceDE/>
              <w:autoSpaceDN/>
              <w:rPr>
                <w:rFonts w:ascii="Times New Roman" w:eastAsia="Times New Roman" w:hAnsi="Times New Roman" w:cs="Times New Roman"/>
                <w:sz w:val="20"/>
                <w:szCs w:val="20"/>
                <w:lang w:val="es-CL" w:eastAsia="es-CL"/>
              </w:rPr>
            </w:pPr>
          </w:p>
          <w:p w14:paraId="4E0E55AC" w14:textId="77777777" w:rsidR="008B4782" w:rsidRDefault="008B4782" w:rsidP="008B4782">
            <w:pPr>
              <w:widowControl/>
              <w:autoSpaceDE/>
              <w:autoSpaceDN/>
              <w:rPr>
                <w:rFonts w:ascii="Times New Roman" w:eastAsia="Times New Roman" w:hAnsi="Times New Roman" w:cs="Times New Roman"/>
                <w:sz w:val="20"/>
                <w:szCs w:val="20"/>
                <w:lang w:val="es-CL" w:eastAsia="es-CL"/>
              </w:rPr>
            </w:pPr>
          </w:p>
          <w:p w14:paraId="0AB2D07D" w14:textId="77777777" w:rsidR="008B4782" w:rsidRDefault="008B4782" w:rsidP="008B4782">
            <w:pPr>
              <w:widowControl/>
              <w:autoSpaceDE/>
              <w:autoSpaceDN/>
              <w:rPr>
                <w:rFonts w:ascii="Times New Roman" w:eastAsia="Times New Roman" w:hAnsi="Times New Roman" w:cs="Times New Roman"/>
                <w:sz w:val="20"/>
                <w:szCs w:val="20"/>
                <w:lang w:val="es-CL" w:eastAsia="es-CL"/>
              </w:rPr>
            </w:pPr>
          </w:p>
          <w:p w14:paraId="69157443" w14:textId="77777777" w:rsidR="008B4782" w:rsidRDefault="008B4782" w:rsidP="008B4782">
            <w:pPr>
              <w:widowControl/>
              <w:autoSpaceDE/>
              <w:autoSpaceDN/>
              <w:rPr>
                <w:rFonts w:ascii="Times New Roman" w:eastAsia="Times New Roman" w:hAnsi="Times New Roman" w:cs="Times New Roman"/>
                <w:sz w:val="20"/>
                <w:szCs w:val="20"/>
                <w:lang w:val="es-CL" w:eastAsia="es-CL"/>
              </w:rPr>
            </w:pPr>
          </w:p>
          <w:p w14:paraId="0773D902" w14:textId="77777777" w:rsidR="008B4782" w:rsidRDefault="008B4782" w:rsidP="008B4782">
            <w:pPr>
              <w:widowControl/>
              <w:autoSpaceDE/>
              <w:autoSpaceDN/>
              <w:rPr>
                <w:rFonts w:ascii="Times New Roman" w:eastAsia="Times New Roman" w:hAnsi="Times New Roman" w:cs="Times New Roman"/>
                <w:sz w:val="20"/>
                <w:szCs w:val="20"/>
                <w:lang w:val="es-CL" w:eastAsia="es-CL"/>
              </w:rPr>
            </w:pPr>
          </w:p>
          <w:p w14:paraId="59F68769" w14:textId="77777777" w:rsidR="003B0D40" w:rsidRDefault="003B0D40" w:rsidP="008B4782">
            <w:pPr>
              <w:widowControl/>
              <w:autoSpaceDE/>
              <w:autoSpaceDN/>
              <w:rPr>
                <w:rFonts w:ascii="Times New Roman" w:eastAsia="Times New Roman" w:hAnsi="Times New Roman" w:cs="Times New Roman"/>
                <w:sz w:val="20"/>
                <w:szCs w:val="20"/>
                <w:lang w:val="es-CL" w:eastAsia="es-CL"/>
              </w:rPr>
            </w:pPr>
          </w:p>
          <w:p w14:paraId="0E5EF8F7" w14:textId="77777777" w:rsidR="003B0D40" w:rsidRDefault="003B0D40" w:rsidP="008B4782">
            <w:pPr>
              <w:widowControl/>
              <w:autoSpaceDE/>
              <w:autoSpaceDN/>
              <w:rPr>
                <w:rFonts w:ascii="Times New Roman" w:eastAsia="Times New Roman" w:hAnsi="Times New Roman" w:cs="Times New Roman"/>
                <w:sz w:val="20"/>
                <w:szCs w:val="20"/>
                <w:lang w:val="es-CL" w:eastAsia="es-CL"/>
              </w:rPr>
            </w:pPr>
          </w:p>
          <w:p w14:paraId="14CFC6CD" w14:textId="77777777" w:rsidR="008B4782" w:rsidRDefault="008B4782" w:rsidP="008B4782">
            <w:pPr>
              <w:widowControl/>
              <w:autoSpaceDE/>
              <w:autoSpaceDN/>
              <w:rPr>
                <w:rFonts w:ascii="Times New Roman" w:eastAsia="Times New Roman" w:hAnsi="Times New Roman" w:cs="Times New Roman"/>
                <w:sz w:val="20"/>
                <w:szCs w:val="20"/>
                <w:lang w:val="es-CL" w:eastAsia="es-CL"/>
              </w:rPr>
            </w:pPr>
          </w:p>
          <w:p w14:paraId="246341BE" w14:textId="77777777" w:rsidR="008B4782" w:rsidRDefault="008B4782" w:rsidP="008B4782">
            <w:pPr>
              <w:widowControl/>
              <w:autoSpaceDE/>
              <w:autoSpaceDN/>
              <w:rPr>
                <w:rFonts w:ascii="Times New Roman" w:eastAsia="Times New Roman" w:hAnsi="Times New Roman" w:cs="Times New Roman"/>
                <w:sz w:val="20"/>
                <w:szCs w:val="20"/>
                <w:lang w:val="es-CL" w:eastAsia="es-CL"/>
              </w:rPr>
            </w:pPr>
          </w:p>
          <w:p w14:paraId="4F47CCBF" w14:textId="77777777" w:rsidR="008B4782" w:rsidRDefault="008B4782" w:rsidP="008B4782">
            <w:pPr>
              <w:widowControl/>
              <w:autoSpaceDE/>
              <w:autoSpaceDN/>
              <w:rPr>
                <w:rFonts w:ascii="Times New Roman" w:eastAsia="Times New Roman" w:hAnsi="Times New Roman" w:cs="Times New Roman"/>
                <w:sz w:val="20"/>
                <w:szCs w:val="20"/>
                <w:lang w:val="es-CL" w:eastAsia="es-CL"/>
              </w:rPr>
            </w:pPr>
          </w:p>
          <w:p w14:paraId="445FB9AD" w14:textId="77777777" w:rsidR="008B4782" w:rsidRPr="008B4782" w:rsidRDefault="008B4782" w:rsidP="008B4782">
            <w:pPr>
              <w:widowControl/>
              <w:autoSpaceDE/>
              <w:autoSpaceDN/>
              <w:rPr>
                <w:rFonts w:ascii="Times New Roman" w:eastAsia="Times New Roman" w:hAnsi="Times New Roman" w:cs="Times New Roman"/>
                <w:sz w:val="20"/>
                <w:szCs w:val="20"/>
                <w:lang w:val="es-CL" w:eastAsia="es-CL"/>
              </w:rPr>
            </w:pPr>
          </w:p>
        </w:tc>
        <w:tc>
          <w:tcPr>
            <w:tcW w:w="992" w:type="dxa"/>
            <w:tcBorders>
              <w:top w:val="nil"/>
              <w:left w:val="nil"/>
              <w:bottom w:val="nil"/>
              <w:right w:val="nil"/>
            </w:tcBorders>
            <w:shd w:val="clear" w:color="auto" w:fill="auto"/>
            <w:noWrap/>
            <w:vAlign w:val="center"/>
            <w:hideMark/>
          </w:tcPr>
          <w:p w14:paraId="2762F5B2" w14:textId="77777777" w:rsidR="008B4782" w:rsidRPr="008B4782" w:rsidRDefault="008B4782" w:rsidP="008B4782">
            <w:pPr>
              <w:widowControl/>
              <w:autoSpaceDE/>
              <w:autoSpaceDN/>
              <w:rPr>
                <w:rFonts w:ascii="Times New Roman" w:eastAsia="Times New Roman" w:hAnsi="Times New Roman" w:cs="Times New Roman"/>
                <w:sz w:val="20"/>
                <w:szCs w:val="20"/>
                <w:lang w:val="es-CL" w:eastAsia="es-CL"/>
              </w:rPr>
            </w:pPr>
          </w:p>
        </w:tc>
        <w:tc>
          <w:tcPr>
            <w:tcW w:w="1843" w:type="dxa"/>
            <w:tcBorders>
              <w:top w:val="nil"/>
              <w:left w:val="nil"/>
              <w:bottom w:val="nil"/>
              <w:right w:val="nil"/>
            </w:tcBorders>
            <w:shd w:val="clear" w:color="auto" w:fill="auto"/>
            <w:noWrap/>
            <w:vAlign w:val="bottom"/>
            <w:hideMark/>
          </w:tcPr>
          <w:p w14:paraId="1A786AF5" w14:textId="77777777" w:rsidR="008B4782" w:rsidRPr="008B4782" w:rsidRDefault="008B4782" w:rsidP="008B4782">
            <w:pPr>
              <w:widowControl/>
              <w:autoSpaceDE/>
              <w:autoSpaceDN/>
              <w:jc w:val="center"/>
              <w:rPr>
                <w:rFonts w:ascii="Times New Roman" w:eastAsia="Times New Roman" w:hAnsi="Times New Roman" w:cs="Times New Roman"/>
                <w:sz w:val="20"/>
                <w:szCs w:val="20"/>
                <w:lang w:val="es-CL" w:eastAsia="es-CL"/>
              </w:rPr>
            </w:pPr>
          </w:p>
        </w:tc>
        <w:tc>
          <w:tcPr>
            <w:tcW w:w="1559" w:type="dxa"/>
            <w:tcBorders>
              <w:top w:val="nil"/>
              <w:left w:val="nil"/>
              <w:bottom w:val="nil"/>
              <w:right w:val="nil"/>
            </w:tcBorders>
            <w:shd w:val="clear" w:color="auto" w:fill="auto"/>
            <w:noWrap/>
            <w:vAlign w:val="bottom"/>
            <w:hideMark/>
          </w:tcPr>
          <w:p w14:paraId="18AC02D0" w14:textId="77777777" w:rsidR="008B4782" w:rsidRPr="008B4782" w:rsidRDefault="008B4782" w:rsidP="008B4782">
            <w:pPr>
              <w:widowControl/>
              <w:autoSpaceDE/>
              <w:autoSpaceDN/>
              <w:rPr>
                <w:rFonts w:ascii="Times New Roman" w:eastAsia="Times New Roman" w:hAnsi="Times New Roman" w:cs="Times New Roman"/>
                <w:sz w:val="20"/>
                <w:szCs w:val="20"/>
                <w:lang w:val="es-CL" w:eastAsia="es-CL"/>
              </w:rPr>
            </w:pPr>
          </w:p>
        </w:tc>
      </w:tr>
      <w:tr w:rsidR="008B4782" w:rsidRPr="008B4782" w14:paraId="3EC3D395" w14:textId="77777777" w:rsidTr="008B4782">
        <w:trPr>
          <w:trHeight w:val="48"/>
        </w:trPr>
        <w:tc>
          <w:tcPr>
            <w:tcW w:w="1621" w:type="dxa"/>
            <w:tcBorders>
              <w:top w:val="single" w:sz="8" w:space="0" w:color="auto"/>
              <w:left w:val="single" w:sz="8" w:space="0" w:color="auto"/>
              <w:bottom w:val="single" w:sz="8" w:space="0" w:color="auto"/>
              <w:right w:val="single" w:sz="8" w:space="0" w:color="auto"/>
            </w:tcBorders>
            <w:shd w:val="clear" w:color="000000" w:fill="17365D"/>
            <w:vAlign w:val="center"/>
            <w:hideMark/>
          </w:tcPr>
          <w:p w14:paraId="57244BDD"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lastRenderedPageBreak/>
              <w:t>Criterio</w:t>
            </w:r>
          </w:p>
        </w:tc>
        <w:tc>
          <w:tcPr>
            <w:tcW w:w="7016" w:type="dxa"/>
            <w:tcBorders>
              <w:top w:val="single" w:sz="8" w:space="0" w:color="auto"/>
              <w:left w:val="nil"/>
              <w:bottom w:val="nil"/>
              <w:right w:val="single" w:sz="8" w:space="0" w:color="auto"/>
            </w:tcBorders>
            <w:shd w:val="clear" w:color="000000" w:fill="17365D"/>
            <w:vAlign w:val="center"/>
            <w:hideMark/>
          </w:tcPr>
          <w:p w14:paraId="267F4E6E"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Descripción del criterio</w:t>
            </w:r>
          </w:p>
        </w:tc>
        <w:tc>
          <w:tcPr>
            <w:tcW w:w="992" w:type="dxa"/>
            <w:tcBorders>
              <w:top w:val="single" w:sz="8" w:space="0" w:color="auto"/>
              <w:left w:val="nil"/>
              <w:bottom w:val="nil"/>
              <w:right w:val="single" w:sz="8" w:space="0" w:color="auto"/>
            </w:tcBorders>
            <w:shd w:val="clear" w:color="000000" w:fill="17365D"/>
            <w:vAlign w:val="center"/>
            <w:hideMark/>
          </w:tcPr>
          <w:p w14:paraId="7CF09013"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Nota</w:t>
            </w:r>
          </w:p>
        </w:tc>
        <w:tc>
          <w:tcPr>
            <w:tcW w:w="1843" w:type="dxa"/>
            <w:tcBorders>
              <w:top w:val="single" w:sz="8" w:space="0" w:color="auto"/>
              <w:left w:val="nil"/>
              <w:bottom w:val="single" w:sz="8" w:space="0" w:color="auto"/>
              <w:right w:val="single" w:sz="8" w:space="0" w:color="auto"/>
            </w:tcBorders>
            <w:shd w:val="clear" w:color="000000" w:fill="17365D"/>
            <w:vAlign w:val="center"/>
            <w:hideMark/>
          </w:tcPr>
          <w:p w14:paraId="33D418FF"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Medio</w:t>
            </w:r>
          </w:p>
        </w:tc>
        <w:tc>
          <w:tcPr>
            <w:tcW w:w="1559" w:type="dxa"/>
            <w:tcBorders>
              <w:top w:val="single" w:sz="8" w:space="0" w:color="auto"/>
              <w:left w:val="nil"/>
              <w:bottom w:val="single" w:sz="8" w:space="0" w:color="auto"/>
              <w:right w:val="single" w:sz="8" w:space="0" w:color="auto"/>
            </w:tcBorders>
            <w:shd w:val="clear" w:color="000000" w:fill="17365D"/>
            <w:vAlign w:val="center"/>
            <w:hideMark/>
          </w:tcPr>
          <w:p w14:paraId="6ACFBE49"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Ponderación</w:t>
            </w:r>
          </w:p>
        </w:tc>
      </w:tr>
      <w:tr w:rsidR="008B4782" w:rsidRPr="008B4782" w14:paraId="2831037C" w14:textId="77777777" w:rsidTr="008B4782">
        <w:trPr>
          <w:trHeight w:val="652"/>
        </w:trPr>
        <w:tc>
          <w:tcPr>
            <w:tcW w:w="1621" w:type="dxa"/>
            <w:vMerge w:val="restart"/>
            <w:tcBorders>
              <w:top w:val="nil"/>
              <w:left w:val="single" w:sz="8" w:space="0" w:color="auto"/>
              <w:bottom w:val="single" w:sz="8" w:space="0" w:color="000000"/>
              <w:right w:val="single" w:sz="8" w:space="0" w:color="auto"/>
            </w:tcBorders>
            <w:shd w:val="clear" w:color="auto" w:fill="auto"/>
            <w:vAlign w:val="center"/>
            <w:hideMark/>
          </w:tcPr>
          <w:p w14:paraId="7998C5AE" w14:textId="77777777" w:rsidR="008B4782" w:rsidRPr="008B4782" w:rsidRDefault="008B4782" w:rsidP="008B4782">
            <w:pPr>
              <w:widowControl/>
              <w:autoSpaceDE/>
              <w:autoSpaceDN/>
              <w:jc w:val="center"/>
              <w:rPr>
                <w:rFonts w:ascii="gobCL" w:eastAsia="Times New Roman" w:hAnsi="gobCL" w:cs="Times New Roman"/>
                <w:sz w:val="18"/>
                <w:szCs w:val="18"/>
                <w:lang w:val="es-CL" w:eastAsia="es-CL"/>
              </w:rPr>
            </w:pPr>
            <w:r w:rsidRPr="008B4782">
              <w:rPr>
                <w:rFonts w:ascii="gobCL" w:eastAsia="Times New Roman" w:hAnsi="gobCL" w:cs="Times New Roman"/>
                <w:sz w:val="18"/>
                <w:szCs w:val="18"/>
                <w:lang w:val="es-CL" w:eastAsia="es-CL"/>
              </w:rPr>
              <w:t>6. Existencia de un Emprendimiento Previo</w:t>
            </w:r>
          </w:p>
        </w:tc>
        <w:tc>
          <w:tcPr>
            <w:tcW w:w="7016" w:type="dxa"/>
            <w:tcBorders>
              <w:top w:val="nil"/>
              <w:left w:val="nil"/>
              <w:bottom w:val="single" w:sz="8" w:space="0" w:color="000000"/>
              <w:right w:val="single" w:sz="8" w:space="0" w:color="000000"/>
            </w:tcBorders>
            <w:shd w:val="clear" w:color="auto" w:fill="auto"/>
            <w:vAlign w:val="center"/>
            <w:hideMark/>
          </w:tcPr>
          <w:p w14:paraId="74E49A25" w14:textId="77777777" w:rsidR="008B4782" w:rsidRPr="008B4782" w:rsidRDefault="008B4782" w:rsidP="008B4782">
            <w:pPr>
              <w:widowControl/>
              <w:autoSpaceDE/>
              <w:autoSpaceDN/>
              <w:jc w:val="both"/>
              <w:rPr>
                <w:rFonts w:ascii="gobCL" w:eastAsia="Times New Roman" w:hAnsi="gobCL" w:cs="Times New Roman"/>
                <w:sz w:val="18"/>
                <w:szCs w:val="18"/>
                <w:lang w:val="es-CL" w:eastAsia="es-CL"/>
              </w:rPr>
            </w:pPr>
            <w:r w:rsidRPr="008B4782">
              <w:rPr>
                <w:rFonts w:ascii="gobCL" w:eastAsia="Times New Roman" w:hAnsi="gobCL" w:cs="Times New Roman"/>
                <w:sz w:val="18"/>
                <w:szCs w:val="18"/>
                <w:lang w:val="es-CL" w:eastAsia="es-CL"/>
              </w:rPr>
              <w:t>La Emprendedora cuenta con emprendimiento informal/formal previo relacionado con su proyecto desde igual o mas de 2 años.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A7A0D"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7</w:t>
            </w:r>
          </w:p>
        </w:tc>
        <w:tc>
          <w:tcPr>
            <w:tcW w:w="1843" w:type="dxa"/>
            <w:vMerge w:val="restart"/>
            <w:tcBorders>
              <w:top w:val="nil"/>
              <w:left w:val="nil"/>
              <w:bottom w:val="single" w:sz="8" w:space="0" w:color="000000"/>
              <w:right w:val="single" w:sz="8" w:space="0" w:color="auto"/>
            </w:tcBorders>
            <w:shd w:val="clear" w:color="auto" w:fill="auto"/>
            <w:vAlign w:val="center"/>
            <w:hideMark/>
          </w:tcPr>
          <w:p w14:paraId="2428FAE6" w14:textId="04968E3C" w:rsidR="008B4782" w:rsidRPr="008B4782" w:rsidRDefault="008B4782" w:rsidP="008B4782">
            <w:pPr>
              <w:widowControl/>
              <w:autoSpaceDE/>
              <w:autoSpaceDN/>
              <w:jc w:val="center"/>
              <w:rPr>
                <w:rFonts w:ascii="Arial" w:eastAsia="Times New Roman" w:hAnsi="Arial" w:cs="Arial"/>
                <w:sz w:val="18"/>
                <w:szCs w:val="18"/>
                <w:lang w:val="es-CL" w:eastAsia="es-CL"/>
              </w:rPr>
            </w:pPr>
            <w:r w:rsidRPr="008B4782">
              <w:rPr>
                <w:rFonts w:ascii="Arial" w:eastAsia="Times New Roman" w:hAnsi="Arial" w:cs="Arial"/>
                <w:sz w:val="18"/>
                <w:szCs w:val="18"/>
                <w:lang w:val="es-CL" w:eastAsia="es-CL"/>
              </w:rPr>
              <w:t xml:space="preserve">Presentación y antecedentes entregados por la emprendedora, durante la defensa de su proyecto. </w:t>
            </w:r>
          </w:p>
        </w:tc>
        <w:tc>
          <w:tcPr>
            <w:tcW w:w="155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32E098B"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10%</w:t>
            </w:r>
          </w:p>
        </w:tc>
      </w:tr>
      <w:tr w:rsidR="008B4782" w:rsidRPr="008B4782" w14:paraId="1575DE97" w14:textId="77777777" w:rsidTr="008B4782">
        <w:trPr>
          <w:trHeight w:val="603"/>
        </w:trPr>
        <w:tc>
          <w:tcPr>
            <w:tcW w:w="1621" w:type="dxa"/>
            <w:vMerge/>
            <w:tcBorders>
              <w:top w:val="nil"/>
              <w:left w:val="single" w:sz="8" w:space="0" w:color="auto"/>
              <w:bottom w:val="single" w:sz="8" w:space="0" w:color="000000"/>
              <w:right w:val="single" w:sz="8" w:space="0" w:color="auto"/>
            </w:tcBorders>
            <w:vAlign w:val="center"/>
            <w:hideMark/>
          </w:tcPr>
          <w:p w14:paraId="7B5F7014" w14:textId="77777777" w:rsidR="008B4782" w:rsidRPr="008B4782" w:rsidRDefault="008B4782" w:rsidP="008B4782">
            <w:pPr>
              <w:widowControl/>
              <w:autoSpaceDE/>
              <w:autoSpaceDN/>
              <w:rPr>
                <w:rFonts w:ascii="gobCL" w:eastAsia="Times New Roman" w:hAnsi="gobCL" w:cs="Times New Roman"/>
                <w:sz w:val="18"/>
                <w:szCs w:val="18"/>
                <w:lang w:val="es-CL" w:eastAsia="es-CL"/>
              </w:rPr>
            </w:pPr>
          </w:p>
        </w:tc>
        <w:tc>
          <w:tcPr>
            <w:tcW w:w="7016" w:type="dxa"/>
            <w:tcBorders>
              <w:top w:val="nil"/>
              <w:left w:val="nil"/>
              <w:bottom w:val="single" w:sz="8" w:space="0" w:color="000000"/>
              <w:right w:val="single" w:sz="8" w:space="0" w:color="000000"/>
            </w:tcBorders>
            <w:shd w:val="clear" w:color="auto" w:fill="auto"/>
            <w:vAlign w:val="center"/>
            <w:hideMark/>
          </w:tcPr>
          <w:p w14:paraId="175BACC6" w14:textId="1854CB50" w:rsidR="008B4782" w:rsidRPr="008B4782" w:rsidRDefault="008B4782" w:rsidP="008B4782">
            <w:pPr>
              <w:widowControl/>
              <w:autoSpaceDE/>
              <w:autoSpaceDN/>
              <w:jc w:val="both"/>
              <w:rPr>
                <w:rFonts w:ascii="gobCL" w:eastAsia="Times New Roman" w:hAnsi="gobCL" w:cs="Times New Roman"/>
                <w:sz w:val="18"/>
                <w:szCs w:val="18"/>
                <w:lang w:val="es-CL" w:eastAsia="es-CL"/>
              </w:rPr>
            </w:pPr>
            <w:r w:rsidRPr="008B4782">
              <w:rPr>
                <w:rFonts w:ascii="gobCL" w:eastAsia="Times New Roman" w:hAnsi="gobCL" w:cs="Times New Roman"/>
                <w:sz w:val="18"/>
                <w:szCs w:val="18"/>
                <w:lang w:val="es-CL" w:eastAsia="es-CL"/>
              </w:rPr>
              <w:t>La Emprendedora cuenta con emprendimiento informal/formal previo relacionado con su proyecto desde hace menos de 2 años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2FFE4FF"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5</w:t>
            </w:r>
          </w:p>
        </w:tc>
        <w:tc>
          <w:tcPr>
            <w:tcW w:w="1843" w:type="dxa"/>
            <w:vMerge/>
            <w:tcBorders>
              <w:top w:val="nil"/>
              <w:left w:val="nil"/>
              <w:bottom w:val="single" w:sz="8" w:space="0" w:color="000000"/>
              <w:right w:val="single" w:sz="8" w:space="0" w:color="auto"/>
            </w:tcBorders>
            <w:vAlign w:val="center"/>
            <w:hideMark/>
          </w:tcPr>
          <w:p w14:paraId="1E00E5E7" w14:textId="77777777" w:rsidR="008B4782" w:rsidRPr="008B4782" w:rsidRDefault="008B4782" w:rsidP="008B4782">
            <w:pPr>
              <w:widowControl/>
              <w:autoSpaceDE/>
              <w:autoSpaceDN/>
              <w:rPr>
                <w:rFonts w:ascii="Arial" w:eastAsia="Times New Roman" w:hAnsi="Arial" w:cs="Arial"/>
                <w:sz w:val="18"/>
                <w:szCs w:val="18"/>
                <w:lang w:val="es-CL" w:eastAsia="es-CL"/>
              </w:rPr>
            </w:pPr>
          </w:p>
        </w:tc>
        <w:tc>
          <w:tcPr>
            <w:tcW w:w="1559" w:type="dxa"/>
            <w:vMerge/>
            <w:tcBorders>
              <w:top w:val="single" w:sz="4" w:space="0" w:color="auto"/>
              <w:left w:val="single" w:sz="8" w:space="0" w:color="auto"/>
              <w:bottom w:val="single" w:sz="4" w:space="0" w:color="000000"/>
              <w:right w:val="single" w:sz="4" w:space="0" w:color="auto"/>
            </w:tcBorders>
            <w:vAlign w:val="center"/>
            <w:hideMark/>
          </w:tcPr>
          <w:p w14:paraId="23808B89" w14:textId="77777777" w:rsidR="008B4782" w:rsidRPr="008B4782" w:rsidRDefault="008B4782" w:rsidP="008B4782">
            <w:pPr>
              <w:widowControl/>
              <w:autoSpaceDE/>
              <w:autoSpaceDN/>
              <w:rPr>
                <w:rFonts w:ascii="Aptos Narrow" w:eastAsia="Times New Roman" w:hAnsi="Aptos Narrow" w:cs="Times New Roman"/>
                <w:lang w:val="es-CL" w:eastAsia="es-CL"/>
              </w:rPr>
            </w:pPr>
          </w:p>
        </w:tc>
      </w:tr>
      <w:tr w:rsidR="008B4782" w:rsidRPr="008B4782" w14:paraId="10B07350" w14:textId="77777777" w:rsidTr="008B4782">
        <w:trPr>
          <w:trHeight w:val="1038"/>
        </w:trPr>
        <w:tc>
          <w:tcPr>
            <w:tcW w:w="1621" w:type="dxa"/>
            <w:vMerge/>
            <w:tcBorders>
              <w:top w:val="nil"/>
              <w:left w:val="single" w:sz="8" w:space="0" w:color="auto"/>
              <w:bottom w:val="single" w:sz="8" w:space="0" w:color="000000"/>
              <w:right w:val="single" w:sz="8" w:space="0" w:color="auto"/>
            </w:tcBorders>
            <w:vAlign w:val="center"/>
            <w:hideMark/>
          </w:tcPr>
          <w:p w14:paraId="65E8F5D5" w14:textId="77777777" w:rsidR="008B4782" w:rsidRPr="008B4782" w:rsidRDefault="008B4782" w:rsidP="008B4782">
            <w:pPr>
              <w:widowControl/>
              <w:autoSpaceDE/>
              <w:autoSpaceDN/>
              <w:rPr>
                <w:rFonts w:ascii="gobCL" w:eastAsia="Times New Roman" w:hAnsi="gobCL" w:cs="Times New Roman"/>
                <w:sz w:val="18"/>
                <w:szCs w:val="18"/>
                <w:lang w:val="es-CL" w:eastAsia="es-CL"/>
              </w:rPr>
            </w:pPr>
          </w:p>
        </w:tc>
        <w:tc>
          <w:tcPr>
            <w:tcW w:w="7016" w:type="dxa"/>
            <w:tcBorders>
              <w:top w:val="nil"/>
              <w:left w:val="nil"/>
              <w:bottom w:val="single" w:sz="8" w:space="0" w:color="000000"/>
              <w:right w:val="single" w:sz="8" w:space="0" w:color="000000"/>
            </w:tcBorders>
            <w:shd w:val="clear" w:color="auto" w:fill="auto"/>
            <w:vAlign w:val="center"/>
            <w:hideMark/>
          </w:tcPr>
          <w:p w14:paraId="352BE850" w14:textId="77777777" w:rsidR="008B4782" w:rsidRPr="008B4782" w:rsidRDefault="008B4782" w:rsidP="008B4782">
            <w:pPr>
              <w:widowControl/>
              <w:autoSpaceDE/>
              <w:autoSpaceDN/>
              <w:jc w:val="both"/>
              <w:rPr>
                <w:rFonts w:ascii="gobCL" w:eastAsia="Times New Roman" w:hAnsi="gobCL" w:cs="Times New Roman"/>
                <w:sz w:val="18"/>
                <w:szCs w:val="18"/>
                <w:lang w:val="es-CL" w:eastAsia="es-CL"/>
              </w:rPr>
            </w:pPr>
            <w:r w:rsidRPr="008B4782">
              <w:rPr>
                <w:rFonts w:ascii="gobCL" w:eastAsia="Times New Roman" w:hAnsi="gobCL" w:cs="Times New Roman"/>
                <w:sz w:val="18"/>
                <w:szCs w:val="18"/>
                <w:lang w:val="es-CL" w:eastAsia="es-CL"/>
              </w:rPr>
              <w:t>La Emprendedora no cuenta con emprendimiento informal previo relacionado con su proyecto.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707C092B"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3</w:t>
            </w:r>
          </w:p>
        </w:tc>
        <w:tc>
          <w:tcPr>
            <w:tcW w:w="1843" w:type="dxa"/>
            <w:vMerge/>
            <w:tcBorders>
              <w:top w:val="nil"/>
              <w:left w:val="nil"/>
              <w:bottom w:val="single" w:sz="8" w:space="0" w:color="000000"/>
              <w:right w:val="single" w:sz="8" w:space="0" w:color="auto"/>
            </w:tcBorders>
            <w:vAlign w:val="center"/>
            <w:hideMark/>
          </w:tcPr>
          <w:p w14:paraId="6178BB18" w14:textId="77777777" w:rsidR="008B4782" w:rsidRPr="008B4782" w:rsidRDefault="008B4782" w:rsidP="008B4782">
            <w:pPr>
              <w:widowControl/>
              <w:autoSpaceDE/>
              <w:autoSpaceDN/>
              <w:rPr>
                <w:rFonts w:ascii="Arial" w:eastAsia="Times New Roman" w:hAnsi="Arial" w:cs="Arial"/>
                <w:sz w:val="18"/>
                <w:szCs w:val="18"/>
                <w:lang w:val="es-CL" w:eastAsia="es-CL"/>
              </w:rPr>
            </w:pPr>
          </w:p>
        </w:tc>
        <w:tc>
          <w:tcPr>
            <w:tcW w:w="1559" w:type="dxa"/>
            <w:vMerge/>
            <w:tcBorders>
              <w:top w:val="single" w:sz="4" w:space="0" w:color="auto"/>
              <w:left w:val="single" w:sz="8" w:space="0" w:color="auto"/>
              <w:bottom w:val="single" w:sz="4" w:space="0" w:color="000000"/>
              <w:right w:val="single" w:sz="4" w:space="0" w:color="auto"/>
            </w:tcBorders>
            <w:vAlign w:val="center"/>
            <w:hideMark/>
          </w:tcPr>
          <w:p w14:paraId="6FAE66F3" w14:textId="77777777" w:rsidR="008B4782" w:rsidRPr="008B4782" w:rsidRDefault="008B4782" w:rsidP="008B4782">
            <w:pPr>
              <w:widowControl/>
              <w:autoSpaceDE/>
              <w:autoSpaceDN/>
              <w:rPr>
                <w:rFonts w:ascii="Aptos Narrow" w:eastAsia="Times New Roman" w:hAnsi="Aptos Narrow" w:cs="Times New Roman"/>
                <w:lang w:val="es-CL" w:eastAsia="es-CL"/>
              </w:rPr>
            </w:pPr>
          </w:p>
        </w:tc>
      </w:tr>
      <w:tr w:rsidR="008B4782" w:rsidRPr="008B4782" w14:paraId="2F0E776A" w14:textId="77777777" w:rsidTr="008B4782">
        <w:trPr>
          <w:trHeight w:val="301"/>
        </w:trPr>
        <w:tc>
          <w:tcPr>
            <w:tcW w:w="1621" w:type="dxa"/>
            <w:tcBorders>
              <w:top w:val="nil"/>
              <w:left w:val="nil"/>
              <w:bottom w:val="nil"/>
              <w:right w:val="nil"/>
            </w:tcBorders>
            <w:shd w:val="clear" w:color="auto" w:fill="auto"/>
            <w:noWrap/>
            <w:vAlign w:val="bottom"/>
            <w:hideMark/>
          </w:tcPr>
          <w:p w14:paraId="5C44816D"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p>
        </w:tc>
        <w:tc>
          <w:tcPr>
            <w:tcW w:w="7016" w:type="dxa"/>
            <w:tcBorders>
              <w:top w:val="nil"/>
              <w:left w:val="nil"/>
              <w:bottom w:val="nil"/>
              <w:right w:val="nil"/>
            </w:tcBorders>
            <w:shd w:val="clear" w:color="auto" w:fill="auto"/>
            <w:noWrap/>
            <w:vAlign w:val="bottom"/>
            <w:hideMark/>
          </w:tcPr>
          <w:p w14:paraId="4B2629BC" w14:textId="77777777" w:rsidR="008B4782" w:rsidRPr="008B4782" w:rsidRDefault="008B4782" w:rsidP="008B4782">
            <w:pPr>
              <w:widowControl/>
              <w:autoSpaceDE/>
              <w:autoSpaceDN/>
              <w:rPr>
                <w:rFonts w:ascii="Times New Roman" w:eastAsia="Times New Roman" w:hAnsi="Times New Roman" w:cs="Times New Roman"/>
                <w:sz w:val="20"/>
                <w:szCs w:val="20"/>
                <w:lang w:val="es-CL" w:eastAsia="es-CL"/>
              </w:rPr>
            </w:pPr>
          </w:p>
        </w:tc>
        <w:tc>
          <w:tcPr>
            <w:tcW w:w="992" w:type="dxa"/>
            <w:tcBorders>
              <w:top w:val="nil"/>
              <w:left w:val="nil"/>
              <w:bottom w:val="nil"/>
              <w:right w:val="nil"/>
            </w:tcBorders>
            <w:shd w:val="clear" w:color="auto" w:fill="auto"/>
            <w:noWrap/>
            <w:vAlign w:val="center"/>
            <w:hideMark/>
          </w:tcPr>
          <w:p w14:paraId="121BE3CC" w14:textId="77777777" w:rsidR="008B4782" w:rsidRPr="008B4782" w:rsidRDefault="008B4782" w:rsidP="008B4782">
            <w:pPr>
              <w:widowControl/>
              <w:autoSpaceDE/>
              <w:autoSpaceDN/>
              <w:rPr>
                <w:rFonts w:ascii="Times New Roman" w:eastAsia="Times New Roman" w:hAnsi="Times New Roman" w:cs="Times New Roman"/>
                <w:sz w:val="20"/>
                <w:szCs w:val="20"/>
                <w:lang w:val="es-CL" w:eastAsia="es-CL"/>
              </w:rPr>
            </w:pPr>
          </w:p>
        </w:tc>
        <w:tc>
          <w:tcPr>
            <w:tcW w:w="1843" w:type="dxa"/>
            <w:tcBorders>
              <w:top w:val="nil"/>
              <w:left w:val="nil"/>
              <w:bottom w:val="nil"/>
              <w:right w:val="nil"/>
            </w:tcBorders>
            <w:shd w:val="clear" w:color="auto" w:fill="auto"/>
            <w:noWrap/>
            <w:vAlign w:val="bottom"/>
            <w:hideMark/>
          </w:tcPr>
          <w:p w14:paraId="52FEBC0F" w14:textId="77777777" w:rsidR="008B4782" w:rsidRPr="008B4782" w:rsidRDefault="008B4782" w:rsidP="008B4782">
            <w:pPr>
              <w:widowControl/>
              <w:autoSpaceDE/>
              <w:autoSpaceDN/>
              <w:jc w:val="center"/>
              <w:rPr>
                <w:rFonts w:ascii="Times New Roman" w:eastAsia="Times New Roman" w:hAnsi="Times New Roman" w:cs="Times New Roman"/>
                <w:sz w:val="20"/>
                <w:szCs w:val="20"/>
                <w:lang w:val="es-CL" w:eastAsia="es-CL"/>
              </w:rPr>
            </w:pPr>
          </w:p>
        </w:tc>
        <w:tc>
          <w:tcPr>
            <w:tcW w:w="1559" w:type="dxa"/>
            <w:tcBorders>
              <w:top w:val="nil"/>
              <w:left w:val="nil"/>
              <w:bottom w:val="nil"/>
              <w:right w:val="nil"/>
            </w:tcBorders>
            <w:shd w:val="clear" w:color="auto" w:fill="auto"/>
            <w:noWrap/>
            <w:vAlign w:val="bottom"/>
            <w:hideMark/>
          </w:tcPr>
          <w:p w14:paraId="11817913" w14:textId="77777777" w:rsidR="008B4782" w:rsidRPr="008B4782" w:rsidRDefault="008B4782" w:rsidP="008B4782">
            <w:pPr>
              <w:widowControl/>
              <w:autoSpaceDE/>
              <w:autoSpaceDN/>
              <w:rPr>
                <w:rFonts w:ascii="Times New Roman" w:eastAsia="Times New Roman" w:hAnsi="Times New Roman" w:cs="Times New Roman"/>
                <w:sz w:val="20"/>
                <w:szCs w:val="20"/>
                <w:lang w:val="es-CL" w:eastAsia="es-CL"/>
              </w:rPr>
            </w:pPr>
          </w:p>
        </w:tc>
      </w:tr>
      <w:tr w:rsidR="008B4782" w:rsidRPr="008B4782" w14:paraId="1EF9A62E" w14:textId="77777777" w:rsidTr="008B4782">
        <w:trPr>
          <w:trHeight w:val="301"/>
        </w:trPr>
        <w:tc>
          <w:tcPr>
            <w:tcW w:w="1621" w:type="dxa"/>
            <w:tcBorders>
              <w:top w:val="single" w:sz="8" w:space="0" w:color="auto"/>
              <w:left w:val="single" w:sz="8" w:space="0" w:color="auto"/>
              <w:bottom w:val="nil"/>
              <w:right w:val="single" w:sz="8" w:space="0" w:color="auto"/>
            </w:tcBorders>
            <w:shd w:val="clear" w:color="000000" w:fill="17365D"/>
            <w:vAlign w:val="center"/>
            <w:hideMark/>
          </w:tcPr>
          <w:p w14:paraId="5907E91C"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Criterio</w:t>
            </w:r>
          </w:p>
        </w:tc>
        <w:tc>
          <w:tcPr>
            <w:tcW w:w="7016" w:type="dxa"/>
            <w:tcBorders>
              <w:top w:val="single" w:sz="8" w:space="0" w:color="auto"/>
              <w:left w:val="nil"/>
              <w:bottom w:val="nil"/>
              <w:right w:val="single" w:sz="8" w:space="0" w:color="auto"/>
            </w:tcBorders>
            <w:shd w:val="clear" w:color="000000" w:fill="17365D"/>
            <w:vAlign w:val="center"/>
            <w:hideMark/>
          </w:tcPr>
          <w:p w14:paraId="1F86BB94"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Descripción del criterio</w:t>
            </w:r>
          </w:p>
        </w:tc>
        <w:tc>
          <w:tcPr>
            <w:tcW w:w="992" w:type="dxa"/>
            <w:tcBorders>
              <w:top w:val="single" w:sz="8" w:space="0" w:color="auto"/>
              <w:left w:val="nil"/>
              <w:bottom w:val="nil"/>
              <w:right w:val="single" w:sz="8" w:space="0" w:color="auto"/>
            </w:tcBorders>
            <w:shd w:val="clear" w:color="000000" w:fill="17365D"/>
            <w:vAlign w:val="center"/>
            <w:hideMark/>
          </w:tcPr>
          <w:p w14:paraId="0ED6DF88"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Nota</w:t>
            </w:r>
          </w:p>
        </w:tc>
        <w:tc>
          <w:tcPr>
            <w:tcW w:w="1843" w:type="dxa"/>
            <w:tcBorders>
              <w:top w:val="single" w:sz="8" w:space="0" w:color="auto"/>
              <w:left w:val="nil"/>
              <w:bottom w:val="single" w:sz="8" w:space="0" w:color="auto"/>
              <w:right w:val="single" w:sz="8" w:space="0" w:color="auto"/>
            </w:tcBorders>
            <w:shd w:val="clear" w:color="000000" w:fill="17365D"/>
            <w:vAlign w:val="center"/>
            <w:hideMark/>
          </w:tcPr>
          <w:p w14:paraId="644A11D0"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Medio</w:t>
            </w:r>
          </w:p>
        </w:tc>
        <w:tc>
          <w:tcPr>
            <w:tcW w:w="1559" w:type="dxa"/>
            <w:tcBorders>
              <w:top w:val="single" w:sz="8" w:space="0" w:color="auto"/>
              <w:left w:val="nil"/>
              <w:bottom w:val="single" w:sz="8" w:space="0" w:color="auto"/>
              <w:right w:val="single" w:sz="8" w:space="0" w:color="auto"/>
            </w:tcBorders>
            <w:shd w:val="clear" w:color="000000" w:fill="17365D"/>
            <w:vAlign w:val="center"/>
            <w:hideMark/>
          </w:tcPr>
          <w:p w14:paraId="089A3541" w14:textId="77777777" w:rsidR="008B4782" w:rsidRPr="008B4782" w:rsidRDefault="008B4782" w:rsidP="008B4782">
            <w:pPr>
              <w:widowControl/>
              <w:autoSpaceDE/>
              <w:autoSpaceDN/>
              <w:jc w:val="center"/>
              <w:rPr>
                <w:rFonts w:ascii="gobCL" w:eastAsia="Times New Roman" w:hAnsi="gobCL" w:cs="Times New Roman"/>
                <w:b/>
                <w:bCs/>
                <w:color w:val="FFFFFF"/>
                <w:sz w:val="18"/>
                <w:szCs w:val="18"/>
                <w:lang w:val="es-CL" w:eastAsia="es-CL"/>
              </w:rPr>
            </w:pPr>
            <w:r w:rsidRPr="008B4782">
              <w:rPr>
                <w:rFonts w:ascii="gobCL" w:eastAsia="Times New Roman" w:hAnsi="gobCL" w:cs="Times New Roman"/>
                <w:b/>
                <w:bCs/>
                <w:color w:val="FFFFFF"/>
                <w:sz w:val="18"/>
                <w:szCs w:val="18"/>
                <w:lang w:val="es-CL" w:eastAsia="es-CL"/>
              </w:rPr>
              <w:t>Ponderación</w:t>
            </w:r>
          </w:p>
        </w:tc>
      </w:tr>
      <w:tr w:rsidR="008B4782" w:rsidRPr="008B4782" w14:paraId="7AF7C3EE" w14:textId="77777777" w:rsidTr="008B4782">
        <w:trPr>
          <w:trHeight w:val="954"/>
        </w:trPr>
        <w:tc>
          <w:tcPr>
            <w:tcW w:w="1621" w:type="dxa"/>
            <w:vMerge w:val="restart"/>
            <w:tcBorders>
              <w:top w:val="single" w:sz="4" w:space="0" w:color="auto"/>
              <w:left w:val="single" w:sz="8" w:space="0" w:color="auto"/>
              <w:bottom w:val="single" w:sz="4" w:space="0" w:color="000000"/>
              <w:right w:val="single" w:sz="8" w:space="0" w:color="auto"/>
            </w:tcBorders>
            <w:shd w:val="clear" w:color="auto" w:fill="auto"/>
            <w:vAlign w:val="center"/>
            <w:hideMark/>
          </w:tcPr>
          <w:p w14:paraId="6A68E296" w14:textId="77777777" w:rsidR="008B4782" w:rsidRPr="008B4782" w:rsidRDefault="008B4782" w:rsidP="008B4782">
            <w:pPr>
              <w:widowControl/>
              <w:autoSpaceDE/>
              <w:autoSpaceDN/>
              <w:jc w:val="both"/>
              <w:rPr>
                <w:rFonts w:ascii="Arial" w:eastAsia="Times New Roman" w:hAnsi="Arial" w:cs="Arial"/>
                <w:sz w:val="20"/>
                <w:szCs w:val="20"/>
                <w:lang w:val="es-CL" w:eastAsia="es-CL"/>
              </w:rPr>
            </w:pPr>
            <w:r w:rsidRPr="008B4782">
              <w:rPr>
                <w:rFonts w:ascii="Arial" w:eastAsia="Times New Roman" w:hAnsi="Arial" w:cs="Arial"/>
                <w:sz w:val="20"/>
                <w:szCs w:val="20"/>
                <w:lang w:val="es-CL" w:eastAsia="es-CL"/>
              </w:rPr>
              <w:t xml:space="preserve">7. Presentación y validez de la idea/ negocio </w:t>
            </w:r>
          </w:p>
        </w:tc>
        <w:tc>
          <w:tcPr>
            <w:tcW w:w="7016" w:type="dxa"/>
            <w:tcBorders>
              <w:top w:val="single" w:sz="4" w:space="0" w:color="auto"/>
              <w:left w:val="nil"/>
              <w:bottom w:val="nil"/>
              <w:right w:val="single" w:sz="8" w:space="0" w:color="auto"/>
            </w:tcBorders>
            <w:shd w:val="clear" w:color="auto" w:fill="auto"/>
            <w:vAlign w:val="center"/>
            <w:hideMark/>
          </w:tcPr>
          <w:p w14:paraId="54C99751" w14:textId="77777777" w:rsidR="008B4782" w:rsidRPr="008B4782" w:rsidRDefault="008B4782" w:rsidP="008B4782">
            <w:pPr>
              <w:widowControl/>
              <w:autoSpaceDE/>
              <w:autoSpaceDN/>
              <w:jc w:val="both"/>
              <w:rPr>
                <w:rFonts w:ascii="Arial" w:eastAsia="Times New Roman" w:hAnsi="Arial" w:cs="Arial"/>
                <w:sz w:val="20"/>
                <w:szCs w:val="20"/>
                <w:lang w:val="es-CL" w:eastAsia="es-CL"/>
              </w:rPr>
            </w:pPr>
            <w:r w:rsidRPr="008B4782">
              <w:rPr>
                <w:rFonts w:ascii="Arial" w:eastAsia="Times New Roman" w:hAnsi="Arial" w:cs="Arial"/>
                <w:sz w:val="20"/>
                <w:szCs w:val="20"/>
                <w:lang w:val="es-CL" w:eastAsia="es-CL"/>
              </w:rPr>
              <w:t>La emprendedora demuestra dominio de su unidad productiva y se respalda con material visual, productos, o similares para mostrar su idea/negocio.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EDDCF"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7</w:t>
            </w:r>
          </w:p>
        </w:tc>
        <w:tc>
          <w:tcPr>
            <w:tcW w:w="1843" w:type="dxa"/>
            <w:vMerge w:val="restart"/>
            <w:tcBorders>
              <w:top w:val="nil"/>
              <w:left w:val="nil"/>
              <w:bottom w:val="single" w:sz="8" w:space="0" w:color="000000"/>
              <w:right w:val="single" w:sz="8" w:space="0" w:color="auto"/>
            </w:tcBorders>
            <w:shd w:val="clear" w:color="auto" w:fill="auto"/>
            <w:vAlign w:val="center"/>
            <w:hideMark/>
          </w:tcPr>
          <w:p w14:paraId="395030CE" w14:textId="0A74F601" w:rsidR="008B4782" w:rsidRPr="008B4782" w:rsidRDefault="008B4782" w:rsidP="008B4782">
            <w:pPr>
              <w:widowControl/>
              <w:autoSpaceDE/>
              <w:autoSpaceDN/>
              <w:jc w:val="center"/>
              <w:rPr>
                <w:rFonts w:ascii="Arial" w:eastAsia="Times New Roman" w:hAnsi="Arial" w:cs="Arial"/>
                <w:sz w:val="18"/>
                <w:szCs w:val="18"/>
                <w:lang w:val="es-CL" w:eastAsia="es-CL"/>
              </w:rPr>
            </w:pPr>
            <w:r w:rsidRPr="008B4782">
              <w:rPr>
                <w:rFonts w:ascii="Arial" w:eastAsia="Times New Roman" w:hAnsi="Arial" w:cs="Arial"/>
                <w:sz w:val="18"/>
                <w:szCs w:val="18"/>
                <w:lang w:val="es-CL" w:eastAsia="es-CL"/>
              </w:rPr>
              <w:t xml:space="preserve">Presentación y antecedentes entregados por la emprendedora, durante la </w:t>
            </w:r>
            <w:r w:rsidR="00A218C4" w:rsidRPr="008B4782">
              <w:rPr>
                <w:rFonts w:ascii="Arial" w:eastAsia="Times New Roman" w:hAnsi="Arial" w:cs="Arial"/>
                <w:sz w:val="18"/>
                <w:szCs w:val="18"/>
                <w:lang w:val="es-CL" w:eastAsia="es-CL"/>
              </w:rPr>
              <w:t>defensa de</w:t>
            </w:r>
            <w:r w:rsidRPr="008B4782">
              <w:rPr>
                <w:rFonts w:ascii="Arial" w:eastAsia="Times New Roman" w:hAnsi="Arial" w:cs="Arial"/>
                <w:sz w:val="18"/>
                <w:szCs w:val="18"/>
                <w:lang w:val="es-CL" w:eastAsia="es-CL"/>
              </w:rPr>
              <w:t xml:space="preserve"> su proyecto. </w:t>
            </w:r>
          </w:p>
        </w:tc>
        <w:tc>
          <w:tcPr>
            <w:tcW w:w="155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46D2A2C"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10%</w:t>
            </w:r>
          </w:p>
        </w:tc>
      </w:tr>
      <w:tr w:rsidR="008B4782" w:rsidRPr="008B4782" w14:paraId="65CC406D" w14:textId="77777777" w:rsidTr="008B4782">
        <w:trPr>
          <w:trHeight w:val="1074"/>
        </w:trPr>
        <w:tc>
          <w:tcPr>
            <w:tcW w:w="1621" w:type="dxa"/>
            <w:vMerge/>
            <w:tcBorders>
              <w:top w:val="single" w:sz="4" w:space="0" w:color="auto"/>
              <w:left w:val="single" w:sz="8" w:space="0" w:color="auto"/>
              <w:bottom w:val="single" w:sz="4" w:space="0" w:color="000000"/>
              <w:right w:val="single" w:sz="8" w:space="0" w:color="auto"/>
            </w:tcBorders>
            <w:vAlign w:val="center"/>
            <w:hideMark/>
          </w:tcPr>
          <w:p w14:paraId="0E247B86" w14:textId="77777777" w:rsidR="008B4782" w:rsidRPr="008B4782" w:rsidRDefault="008B4782" w:rsidP="008B4782">
            <w:pPr>
              <w:widowControl/>
              <w:autoSpaceDE/>
              <w:autoSpaceDN/>
              <w:rPr>
                <w:rFonts w:ascii="Arial" w:eastAsia="Times New Roman" w:hAnsi="Arial" w:cs="Arial"/>
                <w:sz w:val="20"/>
                <w:szCs w:val="20"/>
                <w:lang w:val="es-CL" w:eastAsia="es-CL"/>
              </w:rPr>
            </w:pPr>
          </w:p>
        </w:tc>
        <w:tc>
          <w:tcPr>
            <w:tcW w:w="7016" w:type="dxa"/>
            <w:tcBorders>
              <w:top w:val="single" w:sz="8" w:space="0" w:color="auto"/>
              <w:left w:val="nil"/>
              <w:bottom w:val="nil"/>
              <w:right w:val="single" w:sz="8" w:space="0" w:color="auto"/>
            </w:tcBorders>
            <w:shd w:val="clear" w:color="auto" w:fill="auto"/>
            <w:vAlign w:val="center"/>
            <w:hideMark/>
          </w:tcPr>
          <w:p w14:paraId="28A3731C" w14:textId="77777777" w:rsidR="008B4782" w:rsidRPr="008B4782" w:rsidRDefault="008B4782" w:rsidP="008B4782">
            <w:pPr>
              <w:widowControl/>
              <w:autoSpaceDE/>
              <w:autoSpaceDN/>
              <w:jc w:val="both"/>
              <w:rPr>
                <w:rFonts w:ascii="Arial" w:eastAsia="Times New Roman" w:hAnsi="Arial" w:cs="Arial"/>
                <w:sz w:val="20"/>
                <w:szCs w:val="20"/>
                <w:lang w:val="es-CL" w:eastAsia="es-CL"/>
              </w:rPr>
            </w:pPr>
            <w:r w:rsidRPr="008B4782">
              <w:rPr>
                <w:rFonts w:ascii="Arial" w:eastAsia="Times New Roman" w:hAnsi="Arial" w:cs="Arial"/>
                <w:sz w:val="20"/>
                <w:szCs w:val="20"/>
                <w:lang w:val="es-CL" w:eastAsia="es-CL"/>
              </w:rPr>
              <w:t>La emprendedora demuestra dominio medio de su unidad productiva y se respalda con material visual, productos, o similares para mostrar su idea/negocio, de forma muy básica.</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183D230"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5</w:t>
            </w:r>
          </w:p>
        </w:tc>
        <w:tc>
          <w:tcPr>
            <w:tcW w:w="1843" w:type="dxa"/>
            <w:vMerge/>
            <w:tcBorders>
              <w:top w:val="nil"/>
              <w:left w:val="nil"/>
              <w:bottom w:val="single" w:sz="8" w:space="0" w:color="000000"/>
              <w:right w:val="single" w:sz="8" w:space="0" w:color="auto"/>
            </w:tcBorders>
            <w:vAlign w:val="center"/>
            <w:hideMark/>
          </w:tcPr>
          <w:p w14:paraId="59234D2F" w14:textId="77777777" w:rsidR="008B4782" w:rsidRPr="008B4782" w:rsidRDefault="008B4782" w:rsidP="008B4782">
            <w:pPr>
              <w:widowControl/>
              <w:autoSpaceDE/>
              <w:autoSpaceDN/>
              <w:rPr>
                <w:rFonts w:ascii="Arial" w:eastAsia="Times New Roman" w:hAnsi="Arial" w:cs="Arial"/>
                <w:sz w:val="18"/>
                <w:szCs w:val="18"/>
                <w:lang w:val="es-CL" w:eastAsia="es-CL"/>
              </w:rPr>
            </w:pPr>
          </w:p>
        </w:tc>
        <w:tc>
          <w:tcPr>
            <w:tcW w:w="1559" w:type="dxa"/>
            <w:vMerge/>
            <w:tcBorders>
              <w:top w:val="single" w:sz="4" w:space="0" w:color="auto"/>
              <w:left w:val="single" w:sz="8" w:space="0" w:color="auto"/>
              <w:bottom w:val="single" w:sz="4" w:space="0" w:color="000000"/>
              <w:right w:val="single" w:sz="4" w:space="0" w:color="auto"/>
            </w:tcBorders>
            <w:vAlign w:val="center"/>
            <w:hideMark/>
          </w:tcPr>
          <w:p w14:paraId="3A54E46F" w14:textId="77777777" w:rsidR="008B4782" w:rsidRPr="008B4782" w:rsidRDefault="008B4782" w:rsidP="008B4782">
            <w:pPr>
              <w:widowControl/>
              <w:autoSpaceDE/>
              <w:autoSpaceDN/>
              <w:rPr>
                <w:rFonts w:ascii="Aptos Narrow" w:eastAsia="Times New Roman" w:hAnsi="Aptos Narrow" w:cs="Times New Roman"/>
                <w:lang w:val="es-CL" w:eastAsia="es-CL"/>
              </w:rPr>
            </w:pPr>
          </w:p>
        </w:tc>
      </w:tr>
      <w:tr w:rsidR="008B4782" w:rsidRPr="008B4782" w14:paraId="44B55BE9" w14:textId="77777777" w:rsidTr="008B4782">
        <w:trPr>
          <w:trHeight w:val="954"/>
        </w:trPr>
        <w:tc>
          <w:tcPr>
            <w:tcW w:w="1621" w:type="dxa"/>
            <w:vMerge/>
            <w:tcBorders>
              <w:top w:val="single" w:sz="4" w:space="0" w:color="auto"/>
              <w:left w:val="single" w:sz="8" w:space="0" w:color="auto"/>
              <w:bottom w:val="single" w:sz="4" w:space="0" w:color="000000"/>
              <w:right w:val="single" w:sz="8" w:space="0" w:color="auto"/>
            </w:tcBorders>
            <w:vAlign w:val="center"/>
            <w:hideMark/>
          </w:tcPr>
          <w:p w14:paraId="67D08816" w14:textId="77777777" w:rsidR="008B4782" w:rsidRPr="008B4782" w:rsidRDefault="008B4782" w:rsidP="008B4782">
            <w:pPr>
              <w:widowControl/>
              <w:autoSpaceDE/>
              <w:autoSpaceDN/>
              <w:rPr>
                <w:rFonts w:ascii="Arial" w:eastAsia="Times New Roman" w:hAnsi="Arial" w:cs="Arial"/>
                <w:sz w:val="20"/>
                <w:szCs w:val="20"/>
                <w:lang w:val="es-CL" w:eastAsia="es-CL"/>
              </w:rPr>
            </w:pPr>
          </w:p>
        </w:tc>
        <w:tc>
          <w:tcPr>
            <w:tcW w:w="7016" w:type="dxa"/>
            <w:tcBorders>
              <w:top w:val="single" w:sz="8" w:space="0" w:color="auto"/>
              <w:left w:val="nil"/>
              <w:bottom w:val="single" w:sz="4" w:space="0" w:color="auto"/>
              <w:right w:val="single" w:sz="8" w:space="0" w:color="auto"/>
            </w:tcBorders>
            <w:shd w:val="clear" w:color="auto" w:fill="auto"/>
            <w:vAlign w:val="center"/>
            <w:hideMark/>
          </w:tcPr>
          <w:p w14:paraId="4601A2D0" w14:textId="77777777" w:rsidR="008B4782" w:rsidRPr="008B4782" w:rsidRDefault="008B4782" w:rsidP="008B4782">
            <w:pPr>
              <w:widowControl/>
              <w:autoSpaceDE/>
              <w:autoSpaceDN/>
              <w:jc w:val="both"/>
              <w:rPr>
                <w:rFonts w:ascii="Arial" w:eastAsia="Times New Roman" w:hAnsi="Arial" w:cs="Arial"/>
                <w:sz w:val="20"/>
                <w:szCs w:val="20"/>
                <w:lang w:val="es-CL" w:eastAsia="es-CL"/>
              </w:rPr>
            </w:pPr>
            <w:r w:rsidRPr="008B4782">
              <w:rPr>
                <w:rFonts w:ascii="Arial" w:eastAsia="Times New Roman" w:hAnsi="Arial" w:cs="Arial"/>
                <w:sz w:val="20"/>
                <w:szCs w:val="20"/>
                <w:lang w:val="es-CL" w:eastAsia="es-CL"/>
              </w:rPr>
              <w:t>La emprendedora NO demuestra dominio de su unidad productiva  ó no se respalda con material visual, productos, o similares para mostrar su idea/negocio.</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CFD1D7" w14:textId="77777777" w:rsidR="008B4782" w:rsidRPr="008B4782" w:rsidRDefault="008B4782" w:rsidP="008B4782">
            <w:pPr>
              <w:widowControl/>
              <w:autoSpaceDE/>
              <w:autoSpaceDN/>
              <w:jc w:val="center"/>
              <w:rPr>
                <w:rFonts w:ascii="Aptos Narrow" w:eastAsia="Times New Roman" w:hAnsi="Aptos Narrow" w:cs="Times New Roman"/>
                <w:lang w:val="es-CL" w:eastAsia="es-CL"/>
              </w:rPr>
            </w:pPr>
            <w:r w:rsidRPr="008B4782">
              <w:rPr>
                <w:rFonts w:ascii="Aptos Narrow" w:eastAsia="Times New Roman" w:hAnsi="Aptos Narrow" w:cs="Times New Roman"/>
                <w:lang w:val="es-CL" w:eastAsia="es-CL"/>
              </w:rPr>
              <w:t>3</w:t>
            </w:r>
          </w:p>
        </w:tc>
        <w:tc>
          <w:tcPr>
            <w:tcW w:w="1843" w:type="dxa"/>
            <w:vMerge/>
            <w:tcBorders>
              <w:top w:val="nil"/>
              <w:left w:val="nil"/>
              <w:bottom w:val="single" w:sz="8" w:space="0" w:color="000000"/>
              <w:right w:val="single" w:sz="8" w:space="0" w:color="auto"/>
            </w:tcBorders>
            <w:vAlign w:val="center"/>
            <w:hideMark/>
          </w:tcPr>
          <w:p w14:paraId="0AB1FB80" w14:textId="77777777" w:rsidR="008B4782" w:rsidRPr="008B4782" w:rsidRDefault="008B4782" w:rsidP="008B4782">
            <w:pPr>
              <w:widowControl/>
              <w:autoSpaceDE/>
              <w:autoSpaceDN/>
              <w:rPr>
                <w:rFonts w:ascii="Arial" w:eastAsia="Times New Roman" w:hAnsi="Arial" w:cs="Arial"/>
                <w:sz w:val="18"/>
                <w:szCs w:val="18"/>
                <w:lang w:val="es-CL" w:eastAsia="es-CL"/>
              </w:rPr>
            </w:pPr>
          </w:p>
        </w:tc>
        <w:tc>
          <w:tcPr>
            <w:tcW w:w="1559" w:type="dxa"/>
            <w:vMerge/>
            <w:tcBorders>
              <w:top w:val="single" w:sz="4" w:space="0" w:color="auto"/>
              <w:left w:val="single" w:sz="8" w:space="0" w:color="auto"/>
              <w:bottom w:val="single" w:sz="4" w:space="0" w:color="000000"/>
              <w:right w:val="single" w:sz="4" w:space="0" w:color="auto"/>
            </w:tcBorders>
            <w:vAlign w:val="center"/>
            <w:hideMark/>
          </w:tcPr>
          <w:p w14:paraId="690A2188" w14:textId="77777777" w:rsidR="008B4782" w:rsidRPr="008B4782" w:rsidRDefault="008B4782" w:rsidP="008B4782">
            <w:pPr>
              <w:widowControl/>
              <w:autoSpaceDE/>
              <w:autoSpaceDN/>
              <w:rPr>
                <w:rFonts w:ascii="Aptos Narrow" w:eastAsia="Times New Roman" w:hAnsi="Aptos Narrow" w:cs="Times New Roman"/>
                <w:lang w:val="es-CL" w:eastAsia="es-CL"/>
              </w:rPr>
            </w:pPr>
          </w:p>
        </w:tc>
      </w:tr>
    </w:tbl>
    <w:p w14:paraId="29FB7714" w14:textId="77777777" w:rsidR="003950D8" w:rsidRDefault="003950D8" w:rsidP="008A4CE0">
      <w:pPr>
        <w:spacing w:after="200" w:line="276" w:lineRule="auto"/>
        <w:jc w:val="both"/>
        <w:outlineLvl w:val="1"/>
        <w:rPr>
          <w:rFonts w:eastAsiaTheme="minorHAnsi" w:cstheme="minorBidi"/>
          <w:b/>
          <w:lang w:val="es-CL"/>
        </w:rPr>
      </w:pPr>
    </w:p>
    <w:p w14:paraId="6EC8F830" w14:textId="77777777" w:rsidR="00CF7F28" w:rsidRDefault="00CF7F28" w:rsidP="003950D8">
      <w:pPr>
        <w:widowControl/>
        <w:autoSpaceDE/>
        <w:autoSpaceDN/>
        <w:rPr>
          <w:rFonts w:ascii="Arial" w:eastAsia="Times New Roman" w:hAnsi="Arial" w:cs="Arial"/>
          <w:b/>
          <w:sz w:val="18"/>
          <w:szCs w:val="18"/>
          <w:lang w:val="es-CL"/>
        </w:rPr>
      </w:pPr>
    </w:p>
    <w:p w14:paraId="390919A2" w14:textId="1603F952" w:rsidR="004E4790" w:rsidRDefault="004E4790" w:rsidP="003950D8">
      <w:pPr>
        <w:widowControl/>
        <w:autoSpaceDE/>
        <w:autoSpaceDN/>
        <w:rPr>
          <w:rFonts w:ascii="Arial" w:eastAsia="Times New Roman" w:hAnsi="Arial" w:cs="Arial"/>
          <w:b/>
          <w:sz w:val="18"/>
          <w:szCs w:val="18"/>
          <w:lang w:val="es-CL"/>
        </w:rPr>
      </w:pPr>
    </w:p>
    <w:p w14:paraId="2EBA0F1F" w14:textId="77777777" w:rsidR="00CF7F28" w:rsidRDefault="00CF7F28" w:rsidP="003950D8">
      <w:pPr>
        <w:widowControl/>
        <w:autoSpaceDE/>
        <w:autoSpaceDN/>
        <w:rPr>
          <w:rFonts w:ascii="Arial" w:eastAsia="Times New Roman" w:hAnsi="Arial" w:cs="Arial"/>
          <w:b/>
          <w:sz w:val="18"/>
          <w:szCs w:val="18"/>
          <w:lang w:val="es-CL"/>
        </w:rPr>
      </w:pPr>
    </w:p>
    <w:p w14:paraId="3D9D344E" w14:textId="77777777" w:rsidR="00CF7F28" w:rsidRDefault="00CF7F28" w:rsidP="003950D8">
      <w:pPr>
        <w:widowControl/>
        <w:autoSpaceDE/>
        <w:autoSpaceDN/>
        <w:rPr>
          <w:rFonts w:ascii="Arial" w:eastAsia="Times New Roman" w:hAnsi="Arial" w:cs="Arial"/>
          <w:b/>
          <w:sz w:val="18"/>
          <w:szCs w:val="18"/>
          <w:lang w:val="es-CL"/>
        </w:rPr>
      </w:pPr>
    </w:p>
    <w:p w14:paraId="33DBAEA0" w14:textId="77777777" w:rsidR="005E773F" w:rsidRDefault="005E773F" w:rsidP="003950D8">
      <w:pPr>
        <w:widowControl/>
        <w:autoSpaceDE/>
        <w:autoSpaceDN/>
        <w:rPr>
          <w:rFonts w:ascii="Arial" w:eastAsia="Times New Roman" w:hAnsi="Arial" w:cs="Arial"/>
          <w:b/>
          <w:sz w:val="18"/>
          <w:szCs w:val="18"/>
          <w:lang w:val="es-CL"/>
        </w:rPr>
      </w:pPr>
    </w:p>
    <w:p w14:paraId="323BE338" w14:textId="08A4421A" w:rsidR="007548B9" w:rsidRDefault="002D2B0F" w:rsidP="000E32A0">
      <w:pPr>
        <w:pStyle w:val="Textoindependiente"/>
        <w:spacing w:before="3"/>
        <w:rPr>
          <w:sz w:val="20"/>
        </w:rPr>
      </w:pPr>
      <w:r>
        <w:rPr>
          <w:noProof/>
          <w:lang w:val="en-US"/>
        </w:rPr>
        <mc:AlternateContent>
          <mc:Choice Requires="wps">
            <w:drawing>
              <wp:anchor distT="0" distB="0" distL="114300" distR="114300" simplePos="0" relativeHeight="485240832" behindDoc="1" locked="0" layoutInCell="1" allowOverlap="1" wp14:anchorId="7BB4755D" wp14:editId="5507630D">
                <wp:simplePos x="0" y="0"/>
                <wp:positionH relativeFrom="page">
                  <wp:posOffset>3493770</wp:posOffset>
                </wp:positionH>
                <wp:positionV relativeFrom="page">
                  <wp:posOffset>4728210</wp:posOffset>
                </wp:positionV>
                <wp:extent cx="1113790" cy="7620"/>
                <wp:effectExtent l="0" t="0" r="0" b="0"/>
                <wp:wrapNone/>
                <wp:docPr id="19"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37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21E575" id="docshape49" o:spid="_x0000_s1026" style="position:absolute;margin-left:275.1pt;margin-top:372.3pt;width:87.7pt;height:.6pt;z-index:-180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" fillcolor="black" stroked="f">
                <w10:wrap anchorx="page" anchory="page"/>
              </v:rect>
            </w:pict>
          </mc:Fallback>
        </mc:AlternateContent>
      </w:r>
      <w:r>
        <w:rPr>
          <w:noProof/>
          <w:lang w:val="en-US"/>
        </w:rPr>
        <mc:AlternateContent>
          <mc:Choice Requires="wps">
            <w:drawing>
              <wp:anchor distT="0" distB="0" distL="114300" distR="114300" simplePos="0" relativeHeight="485241344" behindDoc="1" locked="0" layoutInCell="1" allowOverlap="1" wp14:anchorId="176FC3B7" wp14:editId="35B3FCBA">
                <wp:simplePos x="0" y="0"/>
                <wp:positionH relativeFrom="page">
                  <wp:posOffset>5266055</wp:posOffset>
                </wp:positionH>
                <wp:positionV relativeFrom="page">
                  <wp:posOffset>6181090</wp:posOffset>
                </wp:positionV>
                <wp:extent cx="862965" cy="7620"/>
                <wp:effectExtent l="0" t="0" r="0" b="0"/>
                <wp:wrapNone/>
                <wp:docPr id="18"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296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520626" id="docshape50" o:spid="_x0000_s1026" style="position:absolute;margin-left:414.65pt;margin-top:486.7pt;width:67.95pt;height:.6pt;z-index:-180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" fillcolor="black" stroked="f">
                <w10:wrap anchorx="page" anchory="page"/>
              </v:rect>
            </w:pict>
          </mc:Fallback>
        </mc:AlternateContent>
      </w:r>
    </w:p>
    <w:p w14:paraId="6CADA3EB" w14:textId="76FDE6D6" w:rsidR="007548B9" w:rsidRDefault="003629E0" w:rsidP="00991572">
      <w:pPr>
        <w:pStyle w:val="Ttulo2"/>
        <w:jc w:val="center"/>
      </w:pPr>
      <w:bookmarkStart w:id="51" w:name="_Toc167268375"/>
      <w:r>
        <w:lastRenderedPageBreak/>
        <w:t>ANEXO</w:t>
      </w:r>
      <w:r>
        <w:rPr>
          <w:spacing w:val="-4"/>
        </w:rPr>
        <w:t xml:space="preserve"> </w:t>
      </w:r>
      <w:r>
        <w:t>N°</w:t>
      </w:r>
      <w:r>
        <w:rPr>
          <w:spacing w:val="-2"/>
        </w:rPr>
        <w:t xml:space="preserve"> </w:t>
      </w:r>
      <w:r>
        <w:t>8:</w:t>
      </w:r>
      <w:r>
        <w:rPr>
          <w:spacing w:val="-5"/>
        </w:rPr>
        <w:t xml:space="preserve"> </w:t>
      </w:r>
      <w:r>
        <w:t>GUIA</w:t>
      </w:r>
      <w:r>
        <w:rPr>
          <w:spacing w:val="-10"/>
        </w:rPr>
        <w:t xml:space="preserve"> </w:t>
      </w:r>
      <w:r>
        <w:t>DE</w:t>
      </w:r>
      <w:r>
        <w:rPr>
          <w:spacing w:val="-4"/>
        </w:rPr>
        <w:t xml:space="preserve"> </w:t>
      </w:r>
      <w:r>
        <w:t>PROYECTOS</w:t>
      </w:r>
      <w:r>
        <w:rPr>
          <w:spacing w:val="-3"/>
        </w:rPr>
        <w:t xml:space="preserve"> </w:t>
      </w:r>
      <w:r>
        <w:t>CON</w:t>
      </w:r>
      <w:r>
        <w:rPr>
          <w:spacing w:val="-3"/>
        </w:rPr>
        <w:t xml:space="preserve"> </w:t>
      </w:r>
      <w:r>
        <w:t>ENFOQUE</w:t>
      </w:r>
      <w:r>
        <w:rPr>
          <w:spacing w:val="-6"/>
        </w:rPr>
        <w:t xml:space="preserve"> </w:t>
      </w:r>
      <w:r>
        <w:rPr>
          <w:spacing w:val="-2"/>
        </w:rPr>
        <w:t>SUSTENTABLE</w:t>
      </w:r>
      <w:bookmarkEnd w:id="51"/>
    </w:p>
    <w:p w14:paraId="5C765672" w14:textId="77777777" w:rsidR="007548B9" w:rsidRDefault="003629E0">
      <w:pPr>
        <w:pStyle w:val="Textoindependiente"/>
        <w:spacing w:before="62"/>
        <w:ind w:left="2516" w:right="2517"/>
        <w:jc w:val="center"/>
      </w:pPr>
      <w:r>
        <w:rPr>
          <w:u w:val="single"/>
        </w:rPr>
        <w:t>Criterio</w:t>
      </w:r>
      <w:r>
        <w:rPr>
          <w:spacing w:val="-8"/>
          <w:u w:val="single"/>
        </w:rPr>
        <w:t xml:space="preserve"> </w:t>
      </w:r>
      <w:r>
        <w:rPr>
          <w:u w:val="single"/>
        </w:rPr>
        <w:t>Formulario</w:t>
      </w:r>
      <w:r>
        <w:rPr>
          <w:spacing w:val="-9"/>
          <w:u w:val="single"/>
        </w:rPr>
        <w:t xml:space="preserve"> </w:t>
      </w:r>
      <w:r>
        <w:rPr>
          <w:u w:val="single"/>
        </w:rPr>
        <w:t>Proyecto</w:t>
      </w:r>
      <w:r>
        <w:rPr>
          <w:spacing w:val="-7"/>
          <w:u w:val="single"/>
        </w:rPr>
        <w:t xml:space="preserve"> </w:t>
      </w:r>
      <w:r>
        <w:rPr>
          <w:u w:val="single"/>
        </w:rPr>
        <w:t>de</w:t>
      </w:r>
      <w:r>
        <w:rPr>
          <w:spacing w:val="-8"/>
          <w:u w:val="single"/>
        </w:rPr>
        <w:t xml:space="preserve"> </w:t>
      </w:r>
      <w:r>
        <w:rPr>
          <w:u w:val="single"/>
        </w:rPr>
        <w:t>Negocio:</w:t>
      </w:r>
      <w:r>
        <w:rPr>
          <w:spacing w:val="-8"/>
          <w:u w:val="single"/>
        </w:rPr>
        <w:t xml:space="preserve"> </w:t>
      </w:r>
      <w:r>
        <w:rPr>
          <w:spacing w:val="-2"/>
          <w:u w:val="single"/>
        </w:rPr>
        <w:t>Sustentabilidad</w:t>
      </w:r>
    </w:p>
    <w:p w14:paraId="42DF38CB" w14:textId="77777777" w:rsidR="007548B9" w:rsidRDefault="007548B9">
      <w:pPr>
        <w:pStyle w:val="Textoindependiente"/>
        <w:rPr>
          <w:sz w:val="20"/>
        </w:rPr>
      </w:pPr>
    </w:p>
    <w:p w14:paraId="0892945F" w14:textId="77777777" w:rsidR="007548B9" w:rsidRDefault="007548B9">
      <w:pPr>
        <w:pStyle w:val="Textoindependiente"/>
        <w:spacing w:before="7"/>
        <w:rPr>
          <w:sz w:val="15"/>
        </w:rPr>
      </w:pPr>
    </w:p>
    <w:p w14:paraId="7A52C511" w14:textId="77777777" w:rsidR="007548B9" w:rsidRDefault="003629E0" w:rsidP="00E02D92">
      <w:r>
        <w:t>¿Qué</w:t>
      </w:r>
      <w:r>
        <w:rPr>
          <w:spacing w:val="-7"/>
        </w:rPr>
        <w:t xml:space="preserve"> </w:t>
      </w:r>
      <w:r>
        <w:t>significa</w:t>
      </w:r>
      <w:r>
        <w:rPr>
          <w:spacing w:val="-8"/>
        </w:rPr>
        <w:t xml:space="preserve"> </w:t>
      </w:r>
      <w:r>
        <w:t>crear</w:t>
      </w:r>
      <w:r>
        <w:rPr>
          <w:spacing w:val="-5"/>
        </w:rPr>
        <w:t xml:space="preserve"> </w:t>
      </w:r>
      <w:r>
        <w:t>proyectos</w:t>
      </w:r>
      <w:r>
        <w:rPr>
          <w:spacing w:val="-6"/>
        </w:rPr>
        <w:t xml:space="preserve"> </w:t>
      </w:r>
      <w:r>
        <w:rPr>
          <w:spacing w:val="-2"/>
        </w:rPr>
        <w:t>sustentables?</w:t>
      </w:r>
    </w:p>
    <w:p w14:paraId="545F2518" w14:textId="77777777" w:rsidR="007548B9" w:rsidRPr="000566A5" w:rsidRDefault="007548B9">
      <w:pPr>
        <w:pStyle w:val="Textoindependiente"/>
        <w:rPr>
          <w:rFonts w:ascii="Arial"/>
          <w:b/>
          <w:sz w:val="20"/>
        </w:rPr>
      </w:pPr>
    </w:p>
    <w:p w14:paraId="611EF6BD" w14:textId="77777777" w:rsidR="007548B9" w:rsidRDefault="003629E0">
      <w:pPr>
        <w:pStyle w:val="Textoindependiente"/>
        <w:spacing w:before="143" w:line="259" w:lineRule="auto"/>
        <w:ind w:left="198" w:right="189"/>
        <w:jc w:val="both"/>
      </w:pPr>
      <w:r>
        <w:t>Crear un</w:t>
      </w:r>
      <w:r>
        <w:rPr>
          <w:spacing w:val="-1"/>
        </w:rPr>
        <w:t xml:space="preserve"> </w:t>
      </w:r>
      <w:r>
        <w:t>proyecto sustentable</w:t>
      </w:r>
      <w:r>
        <w:rPr>
          <w:spacing w:val="-1"/>
        </w:rPr>
        <w:t xml:space="preserve"> </w:t>
      </w:r>
      <w:r>
        <w:t>en</w:t>
      </w:r>
      <w:r>
        <w:rPr>
          <w:spacing w:val="-1"/>
        </w:rPr>
        <w:t xml:space="preserve"> </w:t>
      </w:r>
      <w:r>
        <w:t>el</w:t>
      </w:r>
      <w:r>
        <w:rPr>
          <w:spacing w:val="-2"/>
        </w:rPr>
        <w:t xml:space="preserve"> </w:t>
      </w:r>
      <w:r>
        <w:t>marco</w:t>
      </w:r>
      <w:r>
        <w:rPr>
          <w:spacing w:val="-1"/>
        </w:rPr>
        <w:t xml:space="preserve"> </w:t>
      </w:r>
      <w:r>
        <w:t>de</w:t>
      </w:r>
      <w:r>
        <w:rPr>
          <w:spacing w:val="-1"/>
        </w:rPr>
        <w:t xml:space="preserve"> </w:t>
      </w:r>
      <w:r>
        <w:t>los instrumentos de</w:t>
      </w:r>
      <w:r>
        <w:rPr>
          <w:spacing w:val="-3"/>
        </w:rPr>
        <w:t xml:space="preserve"> </w:t>
      </w:r>
      <w:r>
        <w:t>fomento</w:t>
      </w:r>
      <w:r>
        <w:rPr>
          <w:spacing w:val="-1"/>
        </w:rPr>
        <w:t xml:space="preserve"> </w:t>
      </w:r>
      <w:r>
        <w:t>de</w:t>
      </w:r>
      <w:r>
        <w:rPr>
          <w:spacing w:val="-1"/>
        </w:rPr>
        <w:t xml:space="preserve"> </w:t>
      </w:r>
      <w:r>
        <w:t>Sercotec</w:t>
      </w:r>
      <w:r>
        <w:rPr>
          <w:spacing w:val="-2"/>
        </w:rPr>
        <w:t xml:space="preserve"> </w:t>
      </w:r>
      <w:r>
        <w:t>significa</w:t>
      </w:r>
      <w:r>
        <w:rPr>
          <w:spacing w:val="-3"/>
        </w:rPr>
        <w:t xml:space="preserve"> </w:t>
      </w:r>
      <w:r>
        <w:t>generar un</w:t>
      </w:r>
      <w:r>
        <w:rPr>
          <w:spacing w:val="-1"/>
        </w:rPr>
        <w:t xml:space="preserve"> </w:t>
      </w:r>
      <w:r>
        <w:t>plan</w:t>
      </w:r>
      <w:r>
        <w:rPr>
          <w:spacing w:val="-1"/>
        </w:rPr>
        <w:t xml:space="preserve"> </w:t>
      </w:r>
      <w:r>
        <w:t>de</w:t>
      </w:r>
      <w:r>
        <w:rPr>
          <w:spacing w:val="-3"/>
        </w:rPr>
        <w:t xml:space="preserve"> </w:t>
      </w:r>
      <w:r>
        <w:t>trabajo, donde</w:t>
      </w:r>
      <w:r>
        <w:rPr>
          <w:spacing w:val="-3"/>
        </w:rPr>
        <w:t xml:space="preserve"> </w:t>
      </w:r>
      <w:r>
        <w:t>el negocio,</w:t>
      </w:r>
      <w:r>
        <w:rPr>
          <w:spacing w:val="-5"/>
        </w:rPr>
        <w:t xml:space="preserve"> </w:t>
      </w:r>
      <w:r>
        <w:t>proyecto</w:t>
      </w:r>
      <w:r>
        <w:rPr>
          <w:spacing w:val="-6"/>
        </w:rPr>
        <w:t xml:space="preserve"> </w:t>
      </w:r>
      <w:r>
        <w:t>y/o</w:t>
      </w:r>
      <w:r>
        <w:rPr>
          <w:spacing w:val="-4"/>
        </w:rPr>
        <w:t xml:space="preserve"> </w:t>
      </w:r>
      <w:r>
        <w:t>las</w:t>
      </w:r>
      <w:r>
        <w:rPr>
          <w:spacing w:val="-6"/>
        </w:rPr>
        <w:t xml:space="preserve"> </w:t>
      </w:r>
      <w:r>
        <w:t>actividades</w:t>
      </w:r>
      <w:r>
        <w:rPr>
          <w:spacing w:val="-4"/>
        </w:rPr>
        <w:t xml:space="preserve"> </w:t>
      </w:r>
      <w:r>
        <w:t>que</w:t>
      </w:r>
      <w:r>
        <w:rPr>
          <w:spacing w:val="-7"/>
        </w:rPr>
        <w:t xml:space="preserve"> </w:t>
      </w:r>
      <w:r>
        <w:t>lo</w:t>
      </w:r>
      <w:r>
        <w:rPr>
          <w:spacing w:val="-4"/>
        </w:rPr>
        <w:t xml:space="preserve"> </w:t>
      </w:r>
      <w:r>
        <w:t>componen</w:t>
      </w:r>
      <w:r>
        <w:rPr>
          <w:spacing w:val="-4"/>
        </w:rPr>
        <w:t xml:space="preserve"> </w:t>
      </w:r>
      <w:r>
        <w:t>puedan</w:t>
      </w:r>
      <w:r>
        <w:rPr>
          <w:spacing w:val="-4"/>
        </w:rPr>
        <w:t xml:space="preserve"> </w:t>
      </w:r>
      <w:r>
        <w:t>orientarse</w:t>
      </w:r>
      <w:r>
        <w:rPr>
          <w:spacing w:val="-7"/>
        </w:rPr>
        <w:t xml:space="preserve"> </w:t>
      </w:r>
      <w:r>
        <w:t>paulatinamente</w:t>
      </w:r>
      <w:r>
        <w:rPr>
          <w:spacing w:val="-6"/>
        </w:rPr>
        <w:t xml:space="preserve"> </w:t>
      </w:r>
      <w:r>
        <w:t>hacia</w:t>
      </w:r>
      <w:r>
        <w:rPr>
          <w:spacing w:val="-4"/>
        </w:rPr>
        <w:t xml:space="preserve"> </w:t>
      </w:r>
      <w:r>
        <w:t>la</w:t>
      </w:r>
      <w:r>
        <w:rPr>
          <w:spacing w:val="-6"/>
        </w:rPr>
        <w:t xml:space="preserve"> </w:t>
      </w:r>
      <w:r>
        <w:t>sustentabilidad,</w:t>
      </w:r>
      <w:r>
        <w:rPr>
          <w:spacing w:val="-3"/>
        </w:rPr>
        <w:t xml:space="preserve"> </w:t>
      </w:r>
      <w:r>
        <w:t>ya</w:t>
      </w:r>
      <w:r>
        <w:rPr>
          <w:spacing w:val="-4"/>
        </w:rPr>
        <w:t xml:space="preserve"> </w:t>
      </w:r>
      <w:r>
        <w:t>sea;</w:t>
      </w:r>
      <w:r>
        <w:rPr>
          <w:spacing w:val="-5"/>
        </w:rPr>
        <w:t xml:space="preserve"> </w:t>
      </w:r>
      <w:r>
        <w:t>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w:t>
      </w:r>
      <w:r>
        <w:rPr>
          <w:spacing w:val="70"/>
        </w:rPr>
        <w:t xml:space="preserve"> </w:t>
      </w:r>
      <w:r>
        <w:t>o la creación de guías de acciones y mejores prácticas con foco en la sustentabilidad. Lo anterior, siempre diseñando un enfoque hacia</w:t>
      </w:r>
      <w:r>
        <w:rPr>
          <w:spacing w:val="-2"/>
        </w:rPr>
        <w:t xml:space="preserve"> </w:t>
      </w:r>
      <w:r>
        <w:t xml:space="preserve">los ámbitos de; </w:t>
      </w:r>
      <w:r>
        <w:rPr>
          <w:u w:val="single"/>
        </w:rPr>
        <w:t>Eficiencia Energética, Energías Renovables y/o Economía Circular</w:t>
      </w:r>
      <w:r>
        <w:t>. Si deseas buscar mayor profundidad o entendimiento sobre lo que la sustentabilidad es, te invitamos mirar este video:</w:t>
      </w:r>
    </w:p>
    <w:p w14:paraId="7BEC9583" w14:textId="77777777" w:rsidR="007548B9" w:rsidRDefault="000D6AB3">
      <w:pPr>
        <w:pStyle w:val="Textoindependiente"/>
        <w:spacing w:before="157"/>
        <w:ind w:left="198"/>
      </w:pPr>
      <w:hyperlink r:id="rId56">
        <w:r w:rsidR="003629E0">
          <w:rPr>
            <w:color w:val="0000FF"/>
            <w:spacing w:val="-2"/>
            <w:u w:val="single" w:color="0000FF"/>
          </w:rPr>
          <w:t>https://capacitacion.sercotec.cl/portal/content/capsula-sustentabilidad</w:t>
        </w:r>
      </w:hyperlink>
    </w:p>
    <w:p w14:paraId="3E30AF29" w14:textId="77777777" w:rsidR="007548B9" w:rsidRDefault="003629E0">
      <w:pPr>
        <w:pStyle w:val="Ttulo4"/>
        <w:spacing w:before="176"/>
        <w:ind w:left="198"/>
      </w:pPr>
      <w:r>
        <w:t>¿Cómo</w:t>
      </w:r>
      <w:r>
        <w:rPr>
          <w:spacing w:val="-2"/>
        </w:rPr>
        <w:t xml:space="preserve"> </w:t>
      </w:r>
      <w:r>
        <w:t>puedo</w:t>
      </w:r>
      <w:r>
        <w:rPr>
          <w:spacing w:val="-5"/>
        </w:rPr>
        <w:t xml:space="preserve"> </w:t>
      </w:r>
      <w:r>
        <w:t>migrar</w:t>
      </w:r>
      <w:r>
        <w:rPr>
          <w:spacing w:val="-2"/>
        </w:rPr>
        <w:t xml:space="preserve"> </w:t>
      </w:r>
      <w:r>
        <w:t>a</w:t>
      </w:r>
      <w:r>
        <w:rPr>
          <w:spacing w:val="-4"/>
        </w:rPr>
        <w:t xml:space="preserve"> </w:t>
      </w:r>
      <w:r>
        <w:t>la</w:t>
      </w:r>
      <w:r>
        <w:rPr>
          <w:spacing w:val="-3"/>
        </w:rPr>
        <w:t xml:space="preserve"> </w:t>
      </w:r>
      <w:r>
        <w:rPr>
          <w:spacing w:val="-2"/>
        </w:rPr>
        <w:t>sustentabilidad?</w:t>
      </w:r>
    </w:p>
    <w:p w14:paraId="6CBC9960" w14:textId="44C5CAE5" w:rsidR="007548B9" w:rsidRDefault="003629E0">
      <w:pPr>
        <w:pStyle w:val="Textoindependiente"/>
        <w:spacing w:before="186" w:line="259" w:lineRule="auto"/>
        <w:ind w:left="198" w:right="191"/>
        <w:jc w:val="both"/>
      </w:pPr>
      <w:r>
        <w:t>Para implementar la sustentabilidad en tu negocio, existen grandes y pequeñas acciones que puedes realizar; el primer paso que te recomendamos es identificar estas</w:t>
      </w:r>
      <w:r>
        <w:rPr>
          <w:spacing w:val="-1"/>
        </w:rPr>
        <w:t xml:space="preserve"> </w:t>
      </w:r>
      <w:r>
        <w:t>medidas y</w:t>
      </w:r>
      <w:r>
        <w:rPr>
          <w:spacing w:val="-1"/>
        </w:rPr>
        <w:t xml:space="preserve"> </w:t>
      </w:r>
      <w:r>
        <w:t>evaluar si generan un</w:t>
      </w:r>
      <w:r>
        <w:rPr>
          <w:spacing w:val="-1"/>
        </w:rPr>
        <w:t xml:space="preserve"> </w:t>
      </w:r>
      <w:r>
        <w:t>beneficio en</w:t>
      </w:r>
      <w:r>
        <w:rPr>
          <w:spacing w:val="-1"/>
        </w:rPr>
        <w:t xml:space="preserve"> </w:t>
      </w:r>
      <w:r>
        <w:t>tu negocio, para</w:t>
      </w:r>
      <w:r>
        <w:rPr>
          <w:spacing w:val="-3"/>
        </w:rPr>
        <w:t xml:space="preserve"> </w:t>
      </w:r>
      <w:r>
        <w:t>luego</w:t>
      </w:r>
      <w:r>
        <w:rPr>
          <w:spacing w:val="-1"/>
        </w:rPr>
        <w:t xml:space="preserve"> </w:t>
      </w:r>
      <w:r>
        <w:t>generar un plan de trabajo y de esta forma comenzar a implementarlas gradualmente en el tiempo.</w:t>
      </w:r>
      <w:r>
        <w:rPr>
          <w:spacing w:val="40"/>
        </w:rPr>
        <w:t xml:space="preserve"> </w:t>
      </w:r>
      <w:r>
        <w:t>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73058709" w14:textId="77777777" w:rsidR="00760E9E" w:rsidRDefault="00760E9E">
      <w:pPr>
        <w:pStyle w:val="Textoindependiente"/>
        <w:spacing w:before="186" w:line="259" w:lineRule="auto"/>
        <w:ind w:left="198" w:right="191"/>
        <w:jc w:val="both"/>
      </w:pPr>
    </w:p>
    <w:p w14:paraId="1A54DDC8" w14:textId="663D000F" w:rsidR="007548B9" w:rsidRDefault="00760E9E" w:rsidP="00760E9E">
      <w:r>
        <w:t xml:space="preserve">1. </w:t>
      </w:r>
      <w:r w:rsidR="003629E0" w:rsidRPr="00760E9E">
        <w:rPr>
          <w:b/>
        </w:rPr>
        <w:t>EFICIENCIA</w:t>
      </w:r>
      <w:r w:rsidR="003629E0" w:rsidRPr="00760E9E">
        <w:rPr>
          <w:b/>
          <w:spacing w:val="-14"/>
        </w:rPr>
        <w:t xml:space="preserve"> </w:t>
      </w:r>
      <w:r w:rsidR="003629E0" w:rsidRPr="00760E9E">
        <w:rPr>
          <w:b/>
        </w:rPr>
        <w:t>ENERGÉTICA</w:t>
      </w:r>
      <w:r w:rsidR="003629E0" w:rsidRPr="00760E9E">
        <w:rPr>
          <w:b/>
          <w:spacing w:val="-9"/>
        </w:rPr>
        <w:t xml:space="preserve"> </w:t>
      </w:r>
      <w:r w:rsidR="003629E0" w:rsidRPr="00760E9E">
        <w:rPr>
          <w:b/>
        </w:rPr>
        <w:t>Y</w:t>
      </w:r>
      <w:r w:rsidR="003629E0" w:rsidRPr="00760E9E">
        <w:rPr>
          <w:b/>
          <w:spacing w:val="-4"/>
        </w:rPr>
        <w:t xml:space="preserve"> </w:t>
      </w:r>
      <w:r w:rsidR="003629E0" w:rsidRPr="00760E9E">
        <w:rPr>
          <w:b/>
        </w:rPr>
        <w:t>ENERGÍAS</w:t>
      </w:r>
      <w:r w:rsidR="003629E0" w:rsidRPr="00760E9E">
        <w:rPr>
          <w:b/>
          <w:spacing w:val="-3"/>
        </w:rPr>
        <w:t xml:space="preserve"> </w:t>
      </w:r>
      <w:r w:rsidR="003629E0" w:rsidRPr="00760E9E">
        <w:rPr>
          <w:b/>
          <w:spacing w:val="-2"/>
        </w:rPr>
        <w:t>RENOVABLES</w:t>
      </w:r>
    </w:p>
    <w:p w14:paraId="1E7FBCD2" w14:textId="55BA11B6" w:rsidR="007548B9" w:rsidRDefault="003629E0" w:rsidP="000566A5">
      <w:pPr>
        <w:spacing w:before="182"/>
        <w:ind w:left="198"/>
        <w:rPr>
          <w:rFonts w:ascii="Arial"/>
          <w:b/>
          <w:sz w:val="21"/>
        </w:rPr>
      </w:pPr>
      <w:r>
        <w:rPr>
          <w:rFonts w:ascii="Arial" w:hAnsi="Arial"/>
          <w:b/>
          <w:color w:val="974705"/>
        </w:rPr>
        <w:t>¿Qué</w:t>
      </w:r>
      <w:r>
        <w:rPr>
          <w:rFonts w:ascii="Arial" w:hAnsi="Arial"/>
          <w:b/>
          <w:color w:val="974705"/>
          <w:spacing w:val="-2"/>
        </w:rPr>
        <w:t xml:space="preserve"> </w:t>
      </w:r>
      <w:r>
        <w:rPr>
          <w:rFonts w:ascii="Arial" w:hAnsi="Arial"/>
          <w:b/>
          <w:color w:val="974705"/>
        </w:rPr>
        <w:t>puedo</w:t>
      </w:r>
      <w:r>
        <w:rPr>
          <w:rFonts w:ascii="Arial" w:hAnsi="Arial"/>
          <w:b/>
          <w:color w:val="974705"/>
          <w:spacing w:val="-4"/>
        </w:rPr>
        <w:t xml:space="preserve"> </w:t>
      </w:r>
      <w:r>
        <w:rPr>
          <w:rFonts w:ascii="Arial" w:hAnsi="Arial"/>
          <w:b/>
          <w:color w:val="974705"/>
        </w:rPr>
        <w:t>hacer</w:t>
      </w:r>
      <w:r>
        <w:rPr>
          <w:rFonts w:ascii="Arial" w:hAnsi="Arial"/>
          <w:b/>
          <w:color w:val="974705"/>
          <w:spacing w:val="-2"/>
        </w:rPr>
        <w:t xml:space="preserve"> </w:t>
      </w:r>
      <w:r>
        <w:rPr>
          <w:rFonts w:ascii="Arial" w:hAnsi="Arial"/>
          <w:b/>
          <w:color w:val="974705"/>
        </w:rPr>
        <w:t>en</w:t>
      </w:r>
      <w:r>
        <w:rPr>
          <w:rFonts w:ascii="Arial" w:hAnsi="Arial"/>
          <w:b/>
          <w:color w:val="974705"/>
          <w:spacing w:val="-3"/>
        </w:rPr>
        <w:t xml:space="preserve"> </w:t>
      </w:r>
      <w:r>
        <w:rPr>
          <w:rFonts w:ascii="Arial" w:hAnsi="Arial"/>
          <w:b/>
          <w:color w:val="974705"/>
        </w:rPr>
        <w:t>mi</w:t>
      </w:r>
      <w:r>
        <w:rPr>
          <w:rFonts w:ascii="Arial" w:hAnsi="Arial"/>
          <w:b/>
          <w:color w:val="974705"/>
          <w:spacing w:val="-1"/>
        </w:rPr>
        <w:t xml:space="preserve"> </w:t>
      </w:r>
      <w:r>
        <w:rPr>
          <w:rFonts w:ascii="Arial" w:hAnsi="Arial"/>
          <w:b/>
          <w:color w:val="974705"/>
          <w:spacing w:val="-2"/>
        </w:rPr>
        <w:t>negocio?</w:t>
      </w:r>
    </w:p>
    <w:p w14:paraId="257B9883" w14:textId="393B4325" w:rsidR="007548B9" w:rsidRDefault="003629E0">
      <w:pPr>
        <w:pStyle w:val="Prrafodelista"/>
        <w:numPr>
          <w:ilvl w:val="1"/>
          <w:numId w:val="1"/>
        </w:numPr>
        <w:tabs>
          <w:tab w:val="left" w:pos="627"/>
        </w:tabs>
        <w:spacing w:before="94" w:line="259" w:lineRule="auto"/>
        <w:ind w:right="196"/>
        <w:jc w:val="both"/>
      </w:pPr>
      <w:r>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318BAC66" w14:textId="05CBADDF" w:rsidR="000566A5" w:rsidRDefault="000566A5" w:rsidP="000566A5">
      <w:pPr>
        <w:tabs>
          <w:tab w:val="left" w:pos="627"/>
        </w:tabs>
        <w:spacing w:before="94" w:line="259" w:lineRule="auto"/>
        <w:ind w:right="196"/>
        <w:jc w:val="both"/>
      </w:pPr>
    </w:p>
    <w:p w14:paraId="71D9EF3E" w14:textId="5EA2448E" w:rsidR="000566A5" w:rsidRDefault="000566A5" w:rsidP="000566A5">
      <w:pPr>
        <w:tabs>
          <w:tab w:val="left" w:pos="627"/>
        </w:tabs>
        <w:spacing w:before="94" w:line="259" w:lineRule="auto"/>
        <w:ind w:right="196"/>
        <w:jc w:val="both"/>
      </w:pPr>
    </w:p>
    <w:p w14:paraId="122CF3B3" w14:textId="77777777" w:rsidR="000566A5" w:rsidRDefault="000566A5" w:rsidP="000566A5">
      <w:pPr>
        <w:tabs>
          <w:tab w:val="left" w:pos="627"/>
        </w:tabs>
        <w:spacing w:before="94" w:line="259" w:lineRule="auto"/>
        <w:ind w:right="196"/>
        <w:jc w:val="both"/>
      </w:pPr>
    </w:p>
    <w:p w14:paraId="1196935D" w14:textId="12ADACD5" w:rsidR="007548B9" w:rsidRDefault="003629E0">
      <w:pPr>
        <w:pStyle w:val="Prrafodelista"/>
        <w:numPr>
          <w:ilvl w:val="1"/>
          <w:numId w:val="1"/>
        </w:numPr>
        <w:tabs>
          <w:tab w:val="left" w:pos="627"/>
        </w:tabs>
        <w:ind w:right="194"/>
        <w:jc w:val="both"/>
        <w:rPr>
          <w:sz w:val="18"/>
        </w:rPr>
      </w:pPr>
      <w:r>
        <w:t>Realización</w:t>
      </w:r>
      <w:r>
        <w:rPr>
          <w:spacing w:val="-2"/>
        </w:rPr>
        <w:t xml:space="preserve"> </w:t>
      </w:r>
      <w:r>
        <w:t>de</w:t>
      </w:r>
      <w:r>
        <w:rPr>
          <w:spacing w:val="-2"/>
        </w:rPr>
        <w:t xml:space="preserve"> </w:t>
      </w:r>
      <w:r>
        <w:t>acciones para</w:t>
      </w:r>
      <w:r>
        <w:rPr>
          <w:spacing w:val="-2"/>
        </w:rPr>
        <w:t xml:space="preserve"> </w:t>
      </w:r>
      <w:r>
        <w:t>la</w:t>
      </w:r>
      <w:r>
        <w:rPr>
          <w:spacing w:val="-2"/>
        </w:rPr>
        <w:t xml:space="preserve"> </w:t>
      </w:r>
      <w:r>
        <w:t>implementación</w:t>
      </w:r>
      <w:r>
        <w:rPr>
          <w:spacing w:val="-2"/>
        </w:rPr>
        <w:t xml:space="preserve"> </w:t>
      </w:r>
      <w:r>
        <w:t>de</w:t>
      </w:r>
      <w:r>
        <w:rPr>
          <w:spacing w:val="-2"/>
        </w:rPr>
        <w:t xml:space="preserve"> </w:t>
      </w:r>
      <w:r>
        <w:t>componentes</w:t>
      </w:r>
      <w:r>
        <w:rPr>
          <w:spacing w:val="-4"/>
        </w:rPr>
        <w:t xml:space="preserve"> </w:t>
      </w:r>
      <w:r>
        <w:t>que</w:t>
      </w:r>
      <w:r>
        <w:rPr>
          <w:spacing w:val="-2"/>
        </w:rPr>
        <w:t xml:space="preserve"> </w:t>
      </w:r>
      <w:r>
        <w:t>mejoren</w:t>
      </w:r>
      <w:r>
        <w:rPr>
          <w:spacing w:val="-2"/>
        </w:rPr>
        <w:t xml:space="preserve"> </w:t>
      </w:r>
      <w:r>
        <w:t>la</w:t>
      </w:r>
      <w:r>
        <w:rPr>
          <w:spacing w:val="-2"/>
        </w:rPr>
        <w:t xml:space="preserve"> </w:t>
      </w:r>
      <w:r>
        <w:t>eficiencia</w:t>
      </w:r>
      <w:r>
        <w:rPr>
          <w:spacing w:val="-2"/>
        </w:rPr>
        <w:t xml:space="preserve"> </w:t>
      </w:r>
      <w:r>
        <w:t>energética</w:t>
      </w:r>
      <w:r>
        <w:rPr>
          <w:spacing w:val="-2"/>
        </w:rPr>
        <w:t xml:space="preserve"> </w:t>
      </w:r>
      <w:r>
        <w:t>en</w:t>
      </w:r>
      <w:r>
        <w:rPr>
          <w:spacing w:val="-2"/>
        </w:rPr>
        <w:t xml:space="preserve"> </w:t>
      </w:r>
      <w:r>
        <w:t>las</w:t>
      </w:r>
      <w:r>
        <w:rPr>
          <w:spacing w:val="-2"/>
        </w:rPr>
        <w:t xml:space="preserve"> </w:t>
      </w:r>
      <w:r>
        <w:t>instalaciones</w:t>
      </w:r>
      <w:r>
        <w:rPr>
          <w:spacing w:val="-2"/>
        </w:rPr>
        <w:t xml:space="preserve"> </w:t>
      </w:r>
      <w:r>
        <w:t xml:space="preserve">como lo es la implementación de </w:t>
      </w:r>
      <w:r>
        <w:rPr>
          <w:rFonts w:ascii="Arial" w:hAnsi="Arial"/>
          <w:b/>
        </w:rPr>
        <w:t>domótica</w:t>
      </w:r>
      <w:r w:rsidR="000566A5">
        <w:rPr>
          <w:rStyle w:val="Refdenotaalpie"/>
          <w:rFonts w:ascii="Arial" w:hAnsi="Arial"/>
          <w:b/>
        </w:rPr>
        <w:footnoteReference w:id="25"/>
      </w:r>
      <w:r>
        <w:t>, migrando a un “negocio inteligente” ejemplos de ello son: automatizar la calefacción, la iluminación el sistema eléctrico, las persianas, los artefactos eléctricos, el sistema de alarma, entre otros.</w:t>
      </w:r>
    </w:p>
    <w:p w14:paraId="58A00BFC" w14:textId="77777777" w:rsidR="007548B9" w:rsidRDefault="003629E0">
      <w:pPr>
        <w:pStyle w:val="Prrafodelista"/>
        <w:numPr>
          <w:ilvl w:val="1"/>
          <w:numId w:val="1"/>
        </w:numPr>
        <w:tabs>
          <w:tab w:val="left" w:pos="627"/>
        </w:tabs>
        <w:spacing w:line="259" w:lineRule="auto"/>
        <w:ind w:right="190"/>
        <w:jc w:val="both"/>
      </w:pPr>
      <w:r>
        <w:t>Realizar acciones</w:t>
      </w:r>
      <w:r>
        <w:rPr>
          <w:spacing w:val="-2"/>
        </w:rPr>
        <w:t xml:space="preserve"> </w:t>
      </w:r>
      <w:r>
        <w:t>de Eficiencia energética en</w:t>
      </w:r>
      <w:r>
        <w:rPr>
          <w:spacing w:val="-2"/>
        </w:rPr>
        <w:t xml:space="preserve"> </w:t>
      </w:r>
      <w:r>
        <w:t>el</w:t>
      </w:r>
      <w:r>
        <w:rPr>
          <w:spacing w:val="-3"/>
        </w:rPr>
        <w:t xml:space="preserve"> </w:t>
      </w:r>
      <w:r>
        <w:t>uso de</w:t>
      </w:r>
      <w:r>
        <w:rPr>
          <w:spacing w:val="-2"/>
        </w:rPr>
        <w:t xml:space="preserve"> </w:t>
      </w:r>
      <w:r>
        <w:t>maquinaria y</w:t>
      </w:r>
      <w:r>
        <w:rPr>
          <w:spacing w:val="-2"/>
        </w:rPr>
        <w:t xml:space="preserve"> </w:t>
      </w:r>
      <w:r>
        <w:t>equipamiento,</w:t>
      </w:r>
      <w:r>
        <w:rPr>
          <w:spacing w:val="-1"/>
        </w:rPr>
        <w:t xml:space="preserve"> </w:t>
      </w:r>
      <w:r>
        <w:t>por</w:t>
      </w:r>
      <w:r>
        <w:rPr>
          <w:spacing w:val="-1"/>
        </w:rPr>
        <w:t xml:space="preserve"> </w:t>
      </w:r>
      <w:r>
        <w:t>ejemplo; la compra</w:t>
      </w:r>
      <w:r>
        <w:rPr>
          <w:spacing w:val="-1"/>
        </w:rPr>
        <w:t xml:space="preserve"> </w:t>
      </w:r>
      <w:r>
        <w:t>de</w:t>
      </w:r>
      <w:r>
        <w:rPr>
          <w:spacing w:val="-2"/>
        </w:rPr>
        <w:t xml:space="preserve"> </w:t>
      </w:r>
      <w:r>
        <w:t>hornos eficientes, vitrinas eficientes, sistemas de aire acondicionado, sistemas de refrigeración, vehículos, lavadoras o secadoras de ropa, televisores, pantallas o artículos de oficina, calefones, entre otros.</w:t>
      </w:r>
    </w:p>
    <w:p w14:paraId="0EF89B0A" w14:textId="3608FB0B" w:rsidR="007548B9" w:rsidRDefault="003629E0">
      <w:pPr>
        <w:pStyle w:val="Prrafodelista"/>
        <w:numPr>
          <w:ilvl w:val="1"/>
          <w:numId w:val="1"/>
        </w:numPr>
        <w:tabs>
          <w:tab w:val="left" w:pos="627"/>
        </w:tabs>
        <w:spacing w:line="259" w:lineRule="auto"/>
        <w:ind w:right="191"/>
        <w:jc w:val="both"/>
      </w:pPr>
      <w:r>
        <w:t xml:space="preserve">Asesoría para la realización de auditorías o </w:t>
      </w:r>
      <w:r>
        <w:rPr>
          <w:rFonts w:ascii="Arial" w:hAnsi="Arial"/>
          <w:b/>
        </w:rPr>
        <w:t>inventario energético</w:t>
      </w:r>
      <w:r w:rsidR="000566A5">
        <w:rPr>
          <w:rStyle w:val="Refdenotaalpie"/>
          <w:rFonts w:ascii="Arial" w:hAnsi="Arial"/>
          <w:b/>
        </w:rPr>
        <w:footnoteReference w:id="26"/>
      </w:r>
      <w:r>
        <w:rPr>
          <w:rFonts w:ascii="Arial" w:hAnsi="Arial"/>
          <w:b/>
        </w:rPr>
        <w:t xml:space="preserve"> </w:t>
      </w:r>
      <w:r>
        <w:t>de tu negocio con el fin de poder identificar y cuantificar el potencial</w:t>
      </w:r>
      <w:r>
        <w:rPr>
          <w:spacing w:val="-10"/>
        </w:rPr>
        <w:t xml:space="preserve"> </w:t>
      </w:r>
      <w:r>
        <w:t>de</w:t>
      </w:r>
      <w:r>
        <w:rPr>
          <w:spacing w:val="-9"/>
        </w:rPr>
        <w:t xml:space="preserve"> </w:t>
      </w:r>
      <w:r>
        <w:t>ahorro</w:t>
      </w:r>
      <w:r>
        <w:rPr>
          <w:spacing w:val="-11"/>
        </w:rPr>
        <w:t xml:space="preserve"> </w:t>
      </w:r>
      <w:r>
        <w:t>de</w:t>
      </w:r>
      <w:r>
        <w:rPr>
          <w:spacing w:val="-9"/>
        </w:rPr>
        <w:t xml:space="preserve"> </w:t>
      </w:r>
      <w:r>
        <w:t>energía</w:t>
      </w:r>
      <w:r>
        <w:rPr>
          <w:spacing w:val="-9"/>
        </w:rPr>
        <w:t xml:space="preserve"> </w:t>
      </w:r>
      <w:r>
        <w:t>en</w:t>
      </w:r>
      <w:r>
        <w:rPr>
          <w:spacing w:val="-9"/>
        </w:rPr>
        <w:t xml:space="preserve"> </w:t>
      </w:r>
      <w:r>
        <w:t>las</w:t>
      </w:r>
      <w:r>
        <w:rPr>
          <w:spacing w:val="-9"/>
        </w:rPr>
        <w:t xml:space="preserve"> </w:t>
      </w:r>
      <w:r>
        <w:t>instalaciones</w:t>
      </w:r>
      <w:r>
        <w:rPr>
          <w:spacing w:val="-9"/>
        </w:rPr>
        <w:t xml:space="preserve"> </w:t>
      </w:r>
      <w:r>
        <w:t>y</w:t>
      </w:r>
      <w:r>
        <w:rPr>
          <w:spacing w:val="-11"/>
        </w:rPr>
        <w:t xml:space="preserve"> </w:t>
      </w:r>
      <w:r>
        <w:t>equipamiento</w:t>
      </w:r>
      <w:r>
        <w:rPr>
          <w:spacing w:val="-9"/>
        </w:rPr>
        <w:t xml:space="preserve"> </w:t>
      </w:r>
      <w:r>
        <w:t>energético</w:t>
      </w:r>
      <w:r>
        <w:rPr>
          <w:spacing w:val="-9"/>
        </w:rPr>
        <w:t xml:space="preserve"> </w:t>
      </w:r>
      <w:r>
        <w:t>y</w:t>
      </w:r>
      <w:r>
        <w:rPr>
          <w:spacing w:val="-11"/>
        </w:rPr>
        <w:t xml:space="preserve"> </w:t>
      </w:r>
      <w:r>
        <w:t>evaluar</w:t>
      </w:r>
      <w:r>
        <w:rPr>
          <w:spacing w:val="-8"/>
        </w:rPr>
        <w:t xml:space="preserve"> </w:t>
      </w:r>
      <w:r>
        <w:t>las</w:t>
      </w:r>
      <w:r>
        <w:rPr>
          <w:spacing w:val="-9"/>
        </w:rPr>
        <w:t xml:space="preserve"> </w:t>
      </w:r>
      <w:r>
        <w:t>alternativas</w:t>
      </w:r>
      <w:r>
        <w:rPr>
          <w:spacing w:val="-9"/>
        </w:rPr>
        <w:t xml:space="preserve"> </w:t>
      </w:r>
      <w:r>
        <w:t>de</w:t>
      </w:r>
      <w:r>
        <w:rPr>
          <w:spacing w:val="-9"/>
        </w:rPr>
        <w:t xml:space="preserve"> </w:t>
      </w:r>
      <w:r>
        <w:t>mejora</w:t>
      </w:r>
      <w:r>
        <w:rPr>
          <w:spacing w:val="-11"/>
        </w:rPr>
        <w:t xml:space="preserve"> </w:t>
      </w:r>
      <w:r>
        <w:t>viables,</w:t>
      </w:r>
      <w:r>
        <w:rPr>
          <w:spacing w:val="-10"/>
        </w:rPr>
        <w:t xml:space="preserve"> </w:t>
      </w:r>
      <w:r>
        <w:t>técnica y económicamente.</w:t>
      </w:r>
    </w:p>
    <w:p w14:paraId="726095F6" w14:textId="77777777" w:rsidR="007548B9" w:rsidRDefault="003629E0">
      <w:pPr>
        <w:pStyle w:val="Prrafodelista"/>
        <w:numPr>
          <w:ilvl w:val="1"/>
          <w:numId w:val="1"/>
        </w:numPr>
        <w:tabs>
          <w:tab w:val="left" w:pos="627"/>
        </w:tabs>
        <w:ind w:hanging="362"/>
        <w:jc w:val="both"/>
      </w:pPr>
      <w:r>
        <w:t>Asesoría</w:t>
      </w:r>
      <w:r>
        <w:rPr>
          <w:spacing w:val="-6"/>
        </w:rPr>
        <w:t xml:space="preserve"> </w:t>
      </w:r>
      <w:r>
        <w:t>para</w:t>
      </w:r>
      <w:r>
        <w:rPr>
          <w:spacing w:val="-4"/>
        </w:rPr>
        <w:t xml:space="preserve"> </w:t>
      </w:r>
      <w:r>
        <w:t>identificar</w:t>
      </w:r>
      <w:r>
        <w:rPr>
          <w:spacing w:val="-8"/>
        </w:rPr>
        <w:t xml:space="preserve"> </w:t>
      </w:r>
      <w:r>
        <w:t>maneras</w:t>
      </w:r>
      <w:r>
        <w:rPr>
          <w:spacing w:val="-5"/>
        </w:rPr>
        <w:t xml:space="preserve"> </w:t>
      </w:r>
      <w:r>
        <w:t>de</w:t>
      </w:r>
      <w:r>
        <w:rPr>
          <w:spacing w:val="-6"/>
        </w:rPr>
        <w:t xml:space="preserve"> </w:t>
      </w:r>
      <w:r>
        <w:t>cómo</w:t>
      </w:r>
      <w:r>
        <w:rPr>
          <w:spacing w:val="-6"/>
        </w:rPr>
        <w:t xml:space="preserve"> </w:t>
      </w:r>
      <w:r>
        <w:t>migrar</w:t>
      </w:r>
      <w:r>
        <w:rPr>
          <w:spacing w:val="-5"/>
        </w:rPr>
        <w:t xml:space="preserve"> </w:t>
      </w:r>
      <w:r>
        <w:t>a</w:t>
      </w:r>
      <w:r>
        <w:rPr>
          <w:spacing w:val="-5"/>
        </w:rPr>
        <w:t xml:space="preserve"> </w:t>
      </w:r>
      <w:r>
        <w:t>que</w:t>
      </w:r>
      <w:r>
        <w:rPr>
          <w:spacing w:val="-6"/>
        </w:rPr>
        <w:t xml:space="preserve"> </w:t>
      </w:r>
      <w:r>
        <w:t>tu</w:t>
      </w:r>
      <w:r>
        <w:rPr>
          <w:spacing w:val="-6"/>
        </w:rPr>
        <w:t xml:space="preserve"> </w:t>
      </w:r>
      <w:r>
        <w:t>negocio</w:t>
      </w:r>
      <w:r>
        <w:rPr>
          <w:spacing w:val="-4"/>
        </w:rPr>
        <w:t xml:space="preserve"> </w:t>
      </w:r>
      <w:r>
        <w:t>utilice</w:t>
      </w:r>
      <w:r>
        <w:rPr>
          <w:spacing w:val="-3"/>
        </w:rPr>
        <w:t xml:space="preserve"> </w:t>
      </w:r>
      <w:r>
        <w:t>energía</w:t>
      </w:r>
      <w:r>
        <w:rPr>
          <w:spacing w:val="-4"/>
        </w:rPr>
        <w:t xml:space="preserve"> </w:t>
      </w:r>
      <w:r>
        <w:t>y</w:t>
      </w:r>
      <w:r>
        <w:rPr>
          <w:spacing w:val="-5"/>
        </w:rPr>
        <w:t xml:space="preserve"> </w:t>
      </w:r>
      <w:r>
        <w:t>combustibles</w:t>
      </w:r>
      <w:r>
        <w:rPr>
          <w:spacing w:val="-6"/>
        </w:rPr>
        <w:t xml:space="preserve"> </w:t>
      </w:r>
      <w:r>
        <w:t>menos</w:t>
      </w:r>
      <w:r>
        <w:rPr>
          <w:spacing w:val="-5"/>
        </w:rPr>
        <w:t xml:space="preserve"> </w:t>
      </w:r>
      <w:r>
        <w:rPr>
          <w:spacing w:val="-2"/>
        </w:rPr>
        <w:t>contaminantes.</w:t>
      </w:r>
    </w:p>
    <w:p w14:paraId="7E65FB92" w14:textId="77777777" w:rsidR="007548B9" w:rsidRDefault="003629E0">
      <w:pPr>
        <w:pStyle w:val="Prrafodelista"/>
        <w:numPr>
          <w:ilvl w:val="1"/>
          <w:numId w:val="1"/>
        </w:numPr>
        <w:tabs>
          <w:tab w:val="left" w:pos="627"/>
        </w:tabs>
        <w:spacing w:before="19"/>
        <w:ind w:hanging="362"/>
        <w:jc w:val="both"/>
      </w:pPr>
      <w:r>
        <w:t>Asesoría</w:t>
      </w:r>
      <w:r>
        <w:rPr>
          <w:spacing w:val="-7"/>
        </w:rPr>
        <w:t xml:space="preserve"> </w:t>
      </w:r>
      <w:r>
        <w:t>y</w:t>
      </w:r>
      <w:r>
        <w:rPr>
          <w:spacing w:val="-6"/>
        </w:rPr>
        <w:t xml:space="preserve"> </w:t>
      </w:r>
      <w:r>
        <w:t>capacitación</w:t>
      </w:r>
      <w:r>
        <w:rPr>
          <w:spacing w:val="-5"/>
        </w:rPr>
        <w:t xml:space="preserve"> </w:t>
      </w:r>
      <w:r>
        <w:t>para</w:t>
      </w:r>
      <w:r>
        <w:rPr>
          <w:spacing w:val="-5"/>
        </w:rPr>
        <w:t xml:space="preserve"> </w:t>
      </w:r>
      <w:r>
        <w:t>efectuar</w:t>
      </w:r>
      <w:r>
        <w:rPr>
          <w:spacing w:val="-4"/>
        </w:rPr>
        <w:t xml:space="preserve"> </w:t>
      </w:r>
      <w:r>
        <w:t>de</w:t>
      </w:r>
      <w:r>
        <w:rPr>
          <w:spacing w:val="-9"/>
        </w:rPr>
        <w:t xml:space="preserve"> </w:t>
      </w:r>
      <w:r>
        <w:t>forma</w:t>
      </w:r>
      <w:r>
        <w:rPr>
          <w:spacing w:val="-5"/>
        </w:rPr>
        <w:t xml:space="preserve"> </w:t>
      </w:r>
      <w:r>
        <w:t>informada</w:t>
      </w:r>
      <w:r>
        <w:rPr>
          <w:spacing w:val="-5"/>
        </w:rPr>
        <w:t xml:space="preserve"> </w:t>
      </w:r>
      <w:r>
        <w:t>la</w:t>
      </w:r>
      <w:r>
        <w:rPr>
          <w:spacing w:val="-7"/>
        </w:rPr>
        <w:t xml:space="preserve"> </w:t>
      </w:r>
      <w:r>
        <w:t>comprar</w:t>
      </w:r>
      <w:r>
        <w:rPr>
          <w:spacing w:val="-5"/>
        </w:rPr>
        <w:t xml:space="preserve"> </w:t>
      </w:r>
      <w:r>
        <w:t>de</w:t>
      </w:r>
      <w:r>
        <w:rPr>
          <w:spacing w:val="-7"/>
        </w:rPr>
        <w:t xml:space="preserve"> </w:t>
      </w:r>
      <w:r>
        <w:t>equipamiento</w:t>
      </w:r>
      <w:r>
        <w:rPr>
          <w:spacing w:val="-5"/>
        </w:rPr>
        <w:t xml:space="preserve"> </w:t>
      </w:r>
      <w:r>
        <w:t>eficiente</w:t>
      </w:r>
      <w:r>
        <w:rPr>
          <w:spacing w:val="-5"/>
        </w:rPr>
        <w:t xml:space="preserve"> </w:t>
      </w:r>
      <w:r>
        <w:t>para</w:t>
      </w:r>
      <w:r>
        <w:rPr>
          <w:spacing w:val="-7"/>
        </w:rPr>
        <w:t xml:space="preserve"> </w:t>
      </w:r>
      <w:r>
        <w:t>mi</w:t>
      </w:r>
      <w:r>
        <w:rPr>
          <w:spacing w:val="-4"/>
        </w:rPr>
        <w:t xml:space="preserve"> </w:t>
      </w:r>
      <w:r>
        <w:rPr>
          <w:spacing w:val="-2"/>
        </w:rPr>
        <w:t>negocio.</w:t>
      </w:r>
    </w:p>
    <w:p w14:paraId="2970FDF6" w14:textId="77777777" w:rsidR="007548B9" w:rsidRDefault="003629E0">
      <w:pPr>
        <w:pStyle w:val="Prrafodelista"/>
        <w:numPr>
          <w:ilvl w:val="1"/>
          <w:numId w:val="1"/>
        </w:numPr>
        <w:tabs>
          <w:tab w:val="left" w:pos="627"/>
        </w:tabs>
        <w:spacing w:before="18" w:line="259" w:lineRule="auto"/>
        <w:ind w:right="194"/>
        <w:jc w:val="both"/>
      </w:pPr>
      <w:r>
        <w:t>Asesoría para identificar</w:t>
      </w:r>
      <w:r>
        <w:rPr>
          <w:spacing w:val="-1"/>
        </w:rPr>
        <w:t xml:space="preserve"> </w:t>
      </w:r>
      <w:r>
        <w:t>cual o cuales metodologías de</w:t>
      </w:r>
      <w:r>
        <w:rPr>
          <w:spacing w:val="-2"/>
        </w:rPr>
        <w:t xml:space="preserve"> </w:t>
      </w:r>
      <w:r>
        <w:t>generación de energía renovable es la más</w:t>
      </w:r>
      <w:r>
        <w:rPr>
          <w:spacing w:val="-2"/>
        </w:rPr>
        <w:t xml:space="preserve"> </w:t>
      </w:r>
      <w:r>
        <w:t>adecuada para</w:t>
      </w:r>
      <w:r>
        <w:rPr>
          <w:spacing w:val="-2"/>
        </w:rPr>
        <w:t xml:space="preserve"> </w:t>
      </w:r>
      <w:r>
        <w:t>mi negocio</w:t>
      </w:r>
      <w:r>
        <w:rPr>
          <w:spacing w:val="-2"/>
        </w:rPr>
        <w:t xml:space="preserve"> </w:t>
      </w:r>
      <w:r>
        <w:t>y como poder implementarla.</w:t>
      </w:r>
    </w:p>
    <w:p w14:paraId="6ECB8BD3" w14:textId="77777777" w:rsidR="007548B9" w:rsidRDefault="003629E0">
      <w:pPr>
        <w:pStyle w:val="Prrafodelista"/>
        <w:numPr>
          <w:ilvl w:val="1"/>
          <w:numId w:val="1"/>
        </w:numPr>
        <w:tabs>
          <w:tab w:val="left" w:pos="627"/>
        </w:tabs>
        <w:spacing w:before="2" w:line="259" w:lineRule="auto"/>
        <w:ind w:right="193"/>
        <w:jc w:val="both"/>
      </w:pPr>
      <w:r>
        <w:t>Asesoría para la</w:t>
      </w:r>
      <w:r>
        <w:rPr>
          <w:spacing w:val="-3"/>
        </w:rPr>
        <w:t xml:space="preserve"> </w:t>
      </w:r>
      <w:r>
        <w:t>creación de</w:t>
      </w:r>
      <w:r>
        <w:rPr>
          <w:spacing w:val="-4"/>
        </w:rPr>
        <w:t xml:space="preserve"> </w:t>
      </w:r>
      <w:r>
        <w:t>guías y/o capacitaciones en</w:t>
      </w:r>
      <w:r>
        <w:rPr>
          <w:spacing w:val="-3"/>
        </w:rPr>
        <w:t xml:space="preserve"> </w:t>
      </w:r>
      <w:r>
        <w:t>temáticas</w:t>
      </w:r>
      <w:r>
        <w:rPr>
          <w:spacing w:val="-3"/>
        </w:rPr>
        <w:t xml:space="preserve"> </w:t>
      </w:r>
      <w:r>
        <w:t>de: Conducción</w:t>
      </w:r>
      <w:r>
        <w:rPr>
          <w:spacing w:val="-1"/>
        </w:rPr>
        <w:t xml:space="preserve"> </w:t>
      </w:r>
      <w:r>
        <w:t>eficiente,</w:t>
      </w:r>
      <w:r>
        <w:rPr>
          <w:spacing w:val="-1"/>
        </w:rPr>
        <w:t xml:space="preserve"> </w:t>
      </w:r>
      <w:r>
        <w:t>disminución</w:t>
      </w:r>
      <w:r>
        <w:rPr>
          <w:spacing w:val="-1"/>
        </w:rPr>
        <w:t xml:space="preserve"> </w:t>
      </w:r>
      <w:r>
        <w:t>de</w:t>
      </w:r>
      <w:r>
        <w:rPr>
          <w:spacing w:val="-4"/>
        </w:rPr>
        <w:t xml:space="preserve"> </w:t>
      </w:r>
      <w:r>
        <w:t>gastos energéticos en tu negocio, eficiencia energética y el uso de energías renovables en los procesos productivos.</w:t>
      </w:r>
    </w:p>
    <w:p w14:paraId="11C0061B" w14:textId="77777777" w:rsidR="007548B9" w:rsidRDefault="007548B9">
      <w:pPr>
        <w:pStyle w:val="Textoindependiente"/>
        <w:spacing w:before="4"/>
        <w:rPr>
          <w:sz w:val="23"/>
        </w:rPr>
      </w:pPr>
    </w:p>
    <w:p w14:paraId="0EB6F561" w14:textId="312470F5" w:rsidR="007548B9" w:rsidRPr="00760E9E" w:rsidRDefault="003629E0" w:rsidP="00760E9E">
      <w:pPr>
        <w:pStyle w:val="Prrafodelista"/>
        <w:numPr>
          <w:ilvl w:val="0"/>
          <w:numId w:val="1"/>
        </w:numPr>
        <w:rPr>
          <w:b/>
        </w:rPr>
      </w:pPr>
      <w:r w:rsidRPr="00760E9E">
        <w:rPr>
          <w:b/>
        </w:rPr>
        <w:t>ECONOMÍA</w:t>
      </w:r>
      <w:r w:rsidRPr="00760E9E">
        <w:rPr>
          <w:b/>
          <w:spacing w:val="-12"/>
        </w:rPr>
        <w:t xml:space="preserve"> </w:t>
      </w:r>
      <w:r w:rsidRPr="00760E9E">
        <w:rPr>
          <w:b/>
          <w:spacing w:val="-2"/>
        </w:rPr>
        <w:t>CIRCULAR</w:t>
      </w:r>
    </w:p>
    <w:p w14:paraId="1BF04D3A" w14:textId="77777777" w:rsidR="007548B9" w:rsidRPr="00760E9E" w:rsidRDefault="007548B9">
      <w:pPr>
        <w:pStyle w:val="Textoindependiente"/>
        <w:spacing w:before="4"/>
        <w:rPr>
          <w:rFonts w:ascii="Arial"/>
          <w:b/>
          <w:sz w:val="25"/>
        </w:rPr>
      </w:pPr>
    </w:p>
    <w:p w14:paraId="6CCF6C61" w14:textId="77777777" w:rsidR="007548B9" w:rsidRDefault="003629E0">
      <w:pPr>
        <w:ind w:left="198"/>
        <w:jc w:val="both"/>
        <w:rPr>
          <w:rFonts w:ascii="Arial" w:hAnsi="Arial"/>
          <w:b/>
        </w:rPr>
      </w:pPr>
      <w:r>
        <w:rPr>
          <w:rFonts w:ascii="Arial" w:hAnsi="Arial"/>
          <w:b/>
          <w:color w:val="974705"/>
        </w:rPr>
        <w:t>¿Qué</w:t>
      </w:r>
      <w:r>
        <w:rPr>
          <w:rFonts w:ascii="Arial" w:hAnsi="Arial"/>
          <w:b/>
          <w:color w:val="974705"/>
          <w:spacing w:val="-2"/>
        </w:rPr>
        <w:t xml:space="preserve"> </w:t>
      </w:r>
      <w:r>
        <w:rPr>
          <w:rFonts w:ascii="Arial" w:hAnsi="Arial"/>
          <w:b/>
          <w:color w:val="974705"/>
        </w:rPr>
        <w:t>puedo</w:t>
      </w:r>
      <w:r>
        <w:rPr>
          <w:rFonts w:ascii="Arial" w:hAnsi="Arial"/>
          <w:b/>
          <w:color w:val="974705"/>
          <w:spacing w:val="-4"/>
        </w:rPr>
        <w:t xml:space="preserve"> </w:t>
      </w:r>
      <w:r>
        <w:rPr>
          <w:rFonts w:ascii="Arial" w:hAnsi="Arial"/>
          <w:b/>
          <w:color w:val="974705"/>
        </w:rPr>
        <w:t>hacer</w:t>
      </w:r>
      <w:r>
        <w:rPr>
          <w:rFonts w:ascii="Arial" w:hAnsi="Arial"/>
          <w:b/>
          <w:color w:val="974705"/>
          <w:spacing w:val="-2"/>
        </w:rPr>
        <w:t xml:space="preserve"> </w:t>
      </w:r>
      <w:r>
        <w:rPr>
          <w:rFonts w:ascii="Arial" w:hAnsi="Arial"/>
          <w:b/>
          <w:color w:val="974705"/>
        </w:rPr>
        <w:t>en</w:t>
      </w:r>
      <w:r>
        <w:rPr>
          <w:rFonts w:ascii="Arial" w:hAnsi="Arial"/>
          <w:b/>
          <w:color w:val="974705"/>
          <w:spacing w:val="-3"/>
        </w:rPr>
        <w:t xml:space="preserve"> </w:t>
      </w:r>
      <w:r>
        <w:rPr>
          <w:rFonts w:ascii="Arial" w:hAnsi="Arial"/>
          <w:b/>
          <w:color w:val="974705"/>
        </w:rPr>
        <w:t>mi</w:t>
      </w:r>
      <w:r>
        <w:rPr>
          <w:rFonts w:ascii="Arial" w:hAnsi="Arial"/>
          <w:b/>
          <w:color w:val="974705"/>
          <w:spacing w:val="-1"/>
        </w:rPr>
        <w:t xml:space="preserve"> </w:t>
      </w:r>
      <w:r>
        <w:rPr>
          <w:rFonts w:ascii="Arial" w:hAnsi="Arial"/>
          <w:b/>
          <w:color w:val="974705"/>
          <w:spacing w:val="-2"/>
        </w:rPr>
        <w:t>negocio?</w:t>
      </w:r>
    </w:p>
    <w:p w14:paraId="2E9F4226" w14:textId="77777777" w:rsidR="007548B9" w:rsidRDefault="007548B9">
      <w:pPr>
        <w:pStyle w:val="Textoindependiente"/>
        <w:rPr>
          <w:rFonts w:ascii="Arial"/>
          <w:b/>
          <w:sz w:val="24"/>
        </w:rPr>
      </w:pPr>
    </w:p>
    <w:p w14:paraId="6D4EB858" w14:textId="77777777" w:rsidR="007548B9" w:rsidRDefault="003629E0">
      <w:pPr>
        <w:pStyle w:val="Prrafodelista"/>
        <w:numPr>
          <w:ilvl w:val="1"/>
          <w:numId w:val="1"/>
        </w:numPr>
        <w:tabs>
          <w:tab w:val="left" w:pos="627"/>
        </w:tabs>
        <w:spacing w:before="94" w:line="259" w:lineRule="auto"/>
        <w:ind w:right="198"/>
      </w:pPr>
      <w:r>
        <w:t>Articulación de un proyecto de negocio que involucre directamente la recolección y reciclaje de materiales para su reutilización directa o su reproceso, como la recolección de vidrios, textiles, metales, madera, u otros elementos.</w:t>
      </w:r>
    </w:p>
    <w:p w14:paraId="00030853" w14:textId="77777777" w:rsidR="007548B9" w:rsidRDefault="003629E0">
      <w:pPr>
        <w:pStyle w:val="Prrafodelista"/>
        <w:numPr>
          <w:ilvl w:val="1"/>
          <w:numId w:val="1"/>
        </w:numPr>
        <w:tabs>
          <w:tab w:val="left" w:pos="627"/>
        </w:tabs>
        <w:spacing w:line="259" w:lineRule="auto"/>
        <w:ind w:right="201"/>
      </w:pPr>
      <w:r>
        <w:t>Actividades</w:t>
      </w:r>
      <w:r>
        <w:rPr>
          <w:spacing w:val="61"/>
        </w:rPr>
        <w:t xml:space="preserve"> </w:t>
      </w:r>
      <w:r>
        <w:t>que</w:t>
      </w:r>
      <w:r>
        <w:rPr>
          <w:spacing w:val="40"/>
        </w:rPr>
        <w:t xml:space="preserve"> </w:t>
      </w:r>
      <w:r>
        <w:t>migren</w:t>
      </w:r>
      <w:r>
        <w:rPr>
          <w:spacing w:val="40"/>
        </w:rPr>
        <w:t xml:space="preserve"> </w:t>
      </w:r>
      <w:r>
        <w:t>hace</w:t>
      </w:r>
      <w:r>
        <w:rPr>
          <w:spacing w:val="40"/>
        </w:rPr>
        <w:t xml:space="preserve"> </w:t>
      </w:r>
      <w:r>
        <w:t>un</w:t>
      </w:r>
      <w:r>
        <w:rPr>
          <w:spacing w:val="40"/>
        </w:rPr>
        <w:t xml:space="preserve"> </w:t>
      </w:r>
      <w:r>
        <w:t>modelo</w:t>
      </w:r>
      <w:r>
        <w:rPr>
          <w:spacing w:val="61"/>
        </w:rPr>
        <w:t xml:space="preserve"> </w:t>
      </w:r>
      <w:r>
        <w:t>de</w:t>
      </w:r>
      <w:r>
        <w:rPr>
          <w:spacing w:val="40"/>
        </w:rPr>
        <w:t xml:space="preserve"> </w:t>
      </w:r>
      <w:r>
        <w:t>gestión</w:t>
      </w:r>
      <w:r>
        <w:rPr>
          <w:spacing w:val="40"/>
        </w:rPr>
        <w:t xml:space="preserve"> </w:t>
      </w:r>
      <w:r>
        <w:t>de</w:t>
      </w:r>
      <w:r>
        <w:rPr>
          <w:spacing w:val="40"/>
        </w:rPr>
        <w:t xml:space="preserve"> </w:t>
      </w:r>
      <w:r>
        <w:t>sus</w:t>
      </w:r>
      <w:r>
        <w:rPr>
          <w:spacing w:val="40"/>
        </w:rPr>
        <w:t xml:space="preserve"> </w:t>
      </w:r>
      <w:r>
        <w:t>residuos,</w:t>
      </w:r>
      <w:r>
        <w:rPr>
          <w:spacing w:val="40"/>
        </w:rPr>
        <w:t xml:space="preserve"> </w:t>
      </w:r>
      <w:r>
        <w:t>ya</w:t>
      </w:r>
      <w:r>
        <w:rPr>
          <w:spacing w:val="61"/>
        </w:rPr>
        <w:t xml:space="preserve"> </w:t>
      </w:r>
      <w:r>
        <w:t>sea</w:t>
      </w:r>
      <w:r>
        <w:rPr>
          <w:spacing w:val="40"/>
        </w:rPr>
        <w:t xml:space="preserve"> </w:t>
      </w:r>
      <w:r>
        <w:t>implementación</w:t>
      </w:r>
      <w:r>
        <w:rPr>
          <w:spacing w:val="61"/>
        </w:rPr>
        <w:t xml:space="preserve"> </w:t>
      </w:r>
      <w:r>
        <w:t>de</w:t>
      </w:r>
      <w:r>
        <w:rPr>
          <w:spacing w:val="40"/>
        </w:rPr>
        <w:t xml:space="preserve"> </w:t>
      </w:r>
      <w:r>
        <w:t>compostaje,</w:t>
      </w:r>
      <w:r>
        <w:rPr>
          <w:spacing w:val="40"/>
        </w:rPr>
        <w:t xml:space="preserve"> </w:t>
      </w:r>
      <w:r>
        <w:t>reducción, reutilización, reciclaje y/o valorización de residuos sólidos o líquidos.</w:t>
      </w:r>
    </w:p>
    <w:p w14:paraId="0F63117A" w14:textId="137E773C" w:rsidR="007548B9" w:rsidRDefault="003629E0">
      <w:pPr>
        <w:pStyle w:val="Prrafodelista"/>
        <w:numPr>
          <w:ilvl w:val="1"/>
          <w:numId w:val="1"/>
        </w:numPr>
        <w:tabs>
          <w:tab w:val="left" w:pos="627"/>
        </w:tabs>
        <w:spacing w:line="259" w:lineRule="auto"/>
        <w:ind w:right="199"/>
      </w:pPr>
      <w:r>
        <w:t>Actividades</w:t>
      </w:r>
      <w:r>
        <w:rPr>
          <w:spacing w:val="40"/>
        </w:rPr>
        <w:t xml:space="preserve"> </w:t>
      </w:r>
      <w:r>
        <w:t>relacionadas</w:t>
      </w:r>
      <w:r>
        <w:rPr>
          <w:spacing w:val="40"/>
        </w:rPr>
        <w:t xml:space="preserve"> </w:t>
      </w:r>
      <w:r>
        <w:t>con</w:t>
      </w:r>
      <w:r>
        <w:rPr>
          <w:spacing w:val="40"/>
        </w:rPr>
        <w:t xml:space="preserve"> </w:t>
      </w:r>
      <w:r>
        <w:t>la</w:t>
      </w:r>
      <w:r>
        <w:rPr>
          <w:spacing w:val="40"/>
        </w:rPr>
        <w:t xml:space="preserve"> </w:t>
      </w:r>
      <w:r>
        <w:t>reducción</w:t>
      </w:r>
      <w:r>
        <w:rPr>
          <w:spacing w:val="40"/>
        </w:rPr>
        <w:t xml:space="preserve"> </w:t>
      </w:r>
      <w:r>
        <w:t>de</w:t>
      </w:r>
      <w:r>
        <w:rPr>
          <w:spacing w:val="40"/>
        </w:rPr>
        <w:t xml:space="preserve"> </w:t>
      </w:r>
      <w:r>
        <w:t>residuos,</w:t>
      </w:r>
      <w:r>
        <w:rPr>
          <w:spacing w:val="40"/>
        </w:rPr>
        <w:t xml:space="preserve"> </w:t>
      </w:r>
      <w:r>
        <w:t>ya</w:t>
      </w:r>
      <w:r>
        <w:rPr>
          <w:spacing w:val="40"/>
        </w:rPr>
        <w:t xml:space="preserve"> </w:t>
      </w:r>
      <w:r>
        <w:t>sea</w:t>
      </w:r>
      <w:r>
        <w:rPr>
          <w:spacing w:val="40"/>
        </w:rPr>
        <w:t xml:space="preserve"> </w:t>
      </w:r>
      <w:r>
        <w:t>por</w:t>
      </w:r>
      <w:r>
        <w:rPr>
          <w:spacing w:val="40"/>
        </w:rPr>
        <w:t xml:space="preserve"> </w:t>
      </w:r>
      <w:r>
        <w:t>una</w:t>
      </w:r>
      <w:r>
        <w:rPr>
          <w:spacing w:val="40"/>
        </w:rPr>
        <w:t xml:space="preserve"> </w:t>
      </w:r>
      <w:r>
        <w:t>baja</w:t>
      </w:r>
      <w:r>
        <w:rPr>
          <w:spacing w:val="40"/>
        </w:rPr>
        <w:t xml:space="preserve"> </w:t>
      </w:r>
      <w:r>
        <w:t>en</w:t>
      </w:r>
      <w:r>
        <w:rPr>
          <w:spacing w:val="40"/>
        </w:rPr>
        <w:t xml:space="preserve"> </w:t>
      </w:r>
      <w:r>
        <w:t>las</w:t>
      </w:r>
      <w:r>
        <w:rPr>
          <w:spacing w:val="40"/>
        </w:rPr>
        <w:t xml:space="preserve"> </w:t>
      </w:r>
      <w:r>
        <w:t>mermas,</w:t>
      </w:r>
      <w:r>
        <w:rPr>
          <w:spacing w:val="40"/>
        </w:rPr>
        <w:t xml:space="preserve"> </w:t>
      </w:r>
      <w:r>
        <w:t>valorización</w:t>
      </w:r>
      <w:r>
        <w:rPr>
          <w:spacing w:val="40"/>
        </w:rPr>
        <w:t xml:space="preserve"> </w:t>
      </w:r>
      <w:r>
        <w:t>de</w:t>
      </w:r>
      <w:r>
        <w:rPr>
          <w:spacing w:val="40"/>
        </w:rPr>
        <w:t xml:space="preserve"> </w:t>
      </w:r>
      <w:r>
        <w:t>residuos</w:t>
      </w:r>
      <w:r>
        <w:rPr>
          <w:spacing w:val="40"/>
        </w:rPr>
        <w:t xml:space="preserve"> </w:t>
      </w:r>
      <w:r>
        <w:t>y/o transformación de un residuo en una nueva materia prima o subproducto.</w:t>
      </w:r>
    </w:p>
    <w:p w14:paraId="2E1FAFE6" w14:textId="77777777" w:rsidR="000566A5" w:rsidRDefault="000566A5" w:rsidP="000566A5">
      <w:pPr>
        <w:pStyle w:val="Prrafodelista"/>
        <w:tabs>
          <w:tab w:val="left" w:pos="627"/>
        </w:tabs>
        <w:spacing w:line="259" w:lineRule="auto"/>
        <w:ind w:left="626" w:right="199" w:firstLine="0"/>
      </w:pPr>
    </w:p>
    <w:p w14:paraId="66A22712" w14:textId="77777777" w:rsidR="007548B9" w:rsidRDefault="003629E0">
      <w:pPr>
        <w:pStyle w:val="Prrafodelista"/>
        <w:numPr>
          <w:ilvl w:val="1"/>
          <w:numId w:val="1"/>
        </w:numPr>
        <w:tabs>
          <w:tab w:val="left" w:pos="627"/>
        </w:tabs>
        <w:spacing w:line="259" w:lineRule="auto"/>
        <w:ind w:right="196"/>
      </w:pPr>
      <w:r>
        <w:t>Estudio</w:t>
      </w:r>
      <w:r>
        <w:rPr>
          <w:spacing w:val="29"/>
        </w:rPr>
        <w:t xml:space="preserve"> </w:t>
      </w:r>
      <w:r>
        <w:t>de</w:t>
      </w:r>
      <w:r>
        <w:rPr>
          <w:spacing w:val="29"/>
        </w:rPr>
        <w:t xml:space="preserve"> </w:t>
      </w:r>
      <w:r>
        <w:t>gastos</w:t>
      </w:r>
      <w:r>
        <w:rPr>
          <w:spacing w:val="29"/>
        </w:rPr>
        <w:t xml:space="preserve"> </w:t>
      </w:r>
      <w:r>
        <w:t>operativos</w:t>
      </w:r>
      <w:r>
        <w:rPr>
          <w:spacing w:val="29"/>
        </w:rPr>
        <w:t xml:space="preserve"> </w:t>
      </w:r>
      <w:r>
        <w:t>(optimización</w:t>
      </w:r>
      <w:r>
        <w:rPr>
          <w:spacing w:val="29"/>
        </w:rPr>
        <w:t xml:space="preserve"> </w:t>
      </w:r>
      <w:r>
        <w:t>de</w:t>
      </w:r>
      <w:r>
        <w:rPr>
          <w:spacing w:val="29"/>
        </w:rPr>
        <w:t xml:space="preserve"> </w:t>
      </w:r>
      <w:r>
        <w:t>logística,</w:t>
      </w:r>
      <w:r>
        <w:rPr>
          <w:spacing w:val="35"/>
        </w:rPr>
        <w:t xml:space="preserve"> </w:t>
      </w:r>
      <w:r>
        <w:t>envases</w:t>
      </w:r>
      <w:r>
        <w:rPr>
          <w:spacing w:val="30"/>
        </w:rPr>
        <w:t xml:space="preserve"> </w:t>
      </w:r>
      <w:r>
        <w:t>y</w:t>
      </w:r>
      <w:r>
        <w:rPr>
          <w:spacing w:val="27"/>
        </w:rPr>
        <w:t xml:space="preserve"> </w:t>
      </w:r>
      <w:r>
        <w:t>embalajes,</w:t>
      </w:r>
      <w:r>
        <w:rPr>
          <w:spacing w:val="30"/>
        </w:rPr>
        <w:t xml:space="preserve"> </w:t>
      </w:r>
      <w:r>
        <w:t>limpieza,</w:t>
      </w:r>
      <w:r>
        <w:rPr>
          <w:spacing w:val="28"/>
        </w:rPr>
        <w:t xml:space="preserve"> </w:t>
      </w:r>
      <w:r>
        <w:t>gestión</w:t>
      </w:r>
      <w:r>
        <w:rPr>
          <w:spacing w:val="29"/>
        </w:rPr>
        <w:t xml:space="preserve"> </w:t>
      </w:r>
      <w:r>
        <w:t>de</w:t>
      </w:r>
      <w:r>
        <w:rPr>
          <w:spacing w:val="29"/>
        </w:rPr>
        <w:t xml:space="preserve"> </w:t>
      </w:r>
      <w:r>
        <w:t>residuos,</w:t>
      </w:r>
      <w:r>
        <w:rPr>
          <w:spacing w:val="30"/>
        </w:rPr>
        <w:t xml:space="preserve"> </w:t>
      </w:r>
      <w:r>
        <w:t>negociación</w:t>
      </w:r>
      <w:r>
        <w:rPr>
          <w:spacing w:val="29"/>
        </w:rPr>
        <w:t xml:space="preserve"> </w:t>
      </w:r>
      <w:r>
        <w:t>de precios de insumos, entre otros).</w:t>
      </w:r>
    </w:p>
    <w:p w14:paraId="75C1DC94" w14:textId="77777777" w:rsidR="007548B9" w:rsidRDefault="003629E0">
      <w:pPr>
        <w:pStyle w:val="Prrafodelista"/>
        <w:numPr>
          <w:ilvl w:val="1"/>
          <w:numId w:val="1"/>
        </w:numPr>
        <w:tabs>
          <w:tab w:val="left" w:pos="627"/>
        </w:tabs>
        <w:spacing w:line="259" w:lineRule="auto"/>
        <w:ind w:right="193"/>
      </w:pPr>
      <w:r>
        <w:t>Realización</w:t>
      </w:r>
      <w:r>
        <w:rPr>
          <w:spacing w:val="-8"/>
        </w:rPr>
        <w:t xml:space="preserve"> </w:t>
      </w:r>
      <w:r>
        <w:t>de</w:t>
      </w:r>
      <w:r>
        <w:rPr>
          <w:spacing w:val="-8"/>
        </w:rPr>
        <w:t xml:space="preserve"> </w:t>
      </w:r>
      <w:r>
        <w:t>convenios</w:t>
      </w:r>
      <w:r>
        <w:rPr>
          <w:spacing w:val="-7"/>
        </w:rPr>
        <w:t xml:space="preserve"> </w:t>
      </w:r>
      <w:r>
        <w:t>y/o</w:t>
      </w:r>
      <w:r>
        <w:rPr>
          <w:spacing w:val="-8"/>
        </w:rPr>
        <w:t xml:space="preserve"> </w:t>
      </w:r>
      <w:r>
        <w:t>alianzas</w:t>
      </w:r>
      <w:r>
        <w:rPr>
          <w:spacing w:val="-8"/>
        </w:rPr>
        <w:t xml:space="preserve"> </w:t>
      </w:r>
      <w:r>
        <w:t>con</w:t>
      </w:r>
      <w:r>
        <w:rPr>
          <w:spacing w:val="-8"/>
        </w:rPr>
        <w:t xml:space="preserve"> </w:t>
      </w:r>
      <w:r>
        <w:t>otros</w:t>
      </w:r>
      <w:r>
        <w:rPr>
          <w:spacing w:val="-8"/>
        </w:rPr>
        <w:t xml:space="preserve"> </w:t>
      </w:r>
      <w:r>
        <w:t>empresarios</w:t>
      </w:r>
      <w:r>
        <w:rPr>
          <w:spacing w:val="-8"/>
        </w:rPr>
        <w:t xml:space="preserve"> </w:t>
      </w:r>
      <w:r>
        <w:t>para</w:t>
      </w:r>
      <w:r>
        <w:rPr>
          <w:spacing w:val="-10"/>
        </w:rPr>
        <w:t xml:space="preserve"> </w:t>
      </w:r>
      <w:r>
        <w:t>trabajar</w:t>
      </w:r>
      <w:r>
        <w:rPr>
          <w:spacing w:val="-12"/>
        </w:rPr>
        <w:t xml:space="preserve"> </w:t>
      </w:r>
      <w:r>
        <w:t>en</w:t>
      </w:r>
      <w:r>
        <w:rPr>
          <w:spacing w:val="-8"/>
        </w:rPr>
        <w:t xml:space="preserve"> </w:t>
      </w:r>
      <w:r>
        <w:t>conjunto</w:t>
      </w:r>
      <w:r>
        <w:rPr>
          <w:spacing w:val="-8"/>
        </w:rPr>
        <w:t xml:space="preserve"> </w:t>
      </w:r>
      <w:r>
        <w:t>en</w:t>
      </w:r>
      <w:r>
        <w:rPr>
          <w:spacing w:val="-8"/>
        </w:rPr>
        <w:t xml:space="preserve"> </w:t>
      </w:r>
      <w:r>
        <w:t>la</w:t>
      </w:r>
      <w:r>
        <w:rPr>
          <w:spacing w:val="-8"/>
        </w:rPr>
        <w:t xml:space="preserve"> </w:t>
      </w:r>
      <w:r>
        <w:t>gestión</w:t>
      </w:r>
      <w:r>
        <w:rPr>
          <w:spacing w:val="-11"/>
        </w:rPr>
        <w:t xml:space="preserve"> </w:t>
      </w:r>
      <w:r>
        <w:t>de</w:t>
      </w:r>
      <w:r>
        <w:rPr>
          <w:spacing w:val="-8"/>
        </w:rPr>
        <w:t xml:space="preserve"> </w:t>
      </w:r>
      <w:r>
        <w:t>residuos</w:t>
      </w:r>
      <w:r>
        <w:rPr>
          <w:spacing w:val="-8"/>
        </w:rPr>
        <w:t xml:space="preserve"> </w:t>
      </w:r>
      <w:r>
        <w:t>de</w:t>
      </w:r>
      <w:r>
        <w:rPr>
          <w:spacing w:val="-8"/>
        </w:rPr>
        <w:t xml:space="preserve"> </w:t>
      </w:r>
      <w:r>
        <w:t>sus</w:t>
      </w:r>
      <w:r>
        <w:rPr>
          <w:spacing w:val="-8"/>
        </w:rPr>
        <w:t xml:space="preserve"> </w:t>
      </w:r>
      <w:r>
        <w:t>procesos, productos y/o actividades relacionadas. Integrando siempre a la cadena el trabajo con proveedores sustentables.</w:t>
      </w:r>
    </w:p>
    <w:p w14:paraId="293805AA" w14:textId="77777777" w:rsidR="007548B9" w:rsidRDefault="003629E0">
      <w:pPr>
        <w:pStyle w:val="Prrafodelista"/>
        <w:numPr>
          <w:ilvl w:val="1"/>
          <w:numId w:val="1"/>
        </w:numPr>
        <w:tabs>
          <w:tab w:val="left" w:pos="627"/>
        </w:tabs>
        <w:spacing w:line="251" w:lineRule="exact"/>
        <w:ind w:hanging="362"/>
      </w:pPr>
      <w:r>
        <w:t>Generación</w:t>
      </w:r>
      <w:r>
        <w:rPr>
          <w:spacing w:val="-10"/>
        </w:rPr>
        <w:t xml:space="preserve"> </w:t>
      </w:r>
      <w:r>
        <w:t>de</w:t>
      </w:r>
      <w:r>
        <w:rPr>
          <w:spacing w:val="-5"/>
        </w:rPr>
        <w:t xml:space="preserve"> </w:t>
      </w:r>
      <w:r>
        <w:t>envases</w:t>
      </w:r>
      <w:r>
        <w:rPr>
          <w:spacing w:val="-8"/>
        </w:rPr>
        <w:t xml:space="preserve"> </w:t>
      </w:r>
      <w:r>
        <w:t>y</w:t>
      </w:r>
      <w:r>
        <w:rPr>
          <w:spacing w:val="-7"/>
        </w:rPr>
        <w:t xml:space="preserve"> </w:t>
      </w:r>
      <w:r>
        <w:t>embalajes</w:t>
      </w:r>
      <w:r>
        <w:rPr>
          <w:spacing w:val="-7"/>
        </w:rPr>
        <w:t xml:space="preserve"> </w:t>
      </w:r>
      <w:r>
        <w:t>sustentables</w:t>
      </w:r>
      <w:r>
        <w:rPr>
          <w:spacing w:val="-6"/>
        </w:rPr>
        <w:t xml:space="preserve"> </w:t>
      </w:r>
      <w:r>
        <w:t>y/o</w:t>
      </w:r>
      <w:r>
        <w:rPr>
          <w:spacing w:val="-5"/>
        </w:rPr>
        <w:t xml:space="preserve"> </w:t>
      </w:r>
      <w:r>
        <w:t>eco-</w:t>
      </w:r>
      <w:r>
        <w:rPr>
          <w:spacing w:val="-2"/>
        </w:rPr>
        <w:t>etiquetado.</w:t>
      </w:r>
    </w:p>
    <w:p w14:paraId="653E13D0" w14:textId="77777777" w:rsidR="007548B9" w:rsidRDefault="003629E0">
      <w:pPr>
        <w:pStyle w:val="Prrafodelista"/>
        <w:numPr>
          <w:ilvl w:val="1"/>
          <w:numId w:val="1"/>
        </w:numPr>
        <w:tabs>
          <w:tab w:val="left" w:pos="627"/>
        </w:tabs>
        <w:spacing w:before="19"/>
        <w:ind w:hanging="362"/>
      </w:pPr>
      <w:r>
        <w:t>Implementación</w:t>
      </w:r>
      <w:r>
        <w:rPr>
          <w:spacing w:val="-7"/>
        </w:rPr>
        <w:t xml:space="preserve"> </w:t>
      </w:r>
      <w:r>
        <w:t>de</w:t>
      </w:r>
      <w:r>
        <w:rPr>
          <w:spacing w:val="-6"/>
        </w:rPr>
        <w:t xml:space="preserve"> </w:t>
      </w:r>
      <w:r>
        <w:t>acciones</w:t>
      </w:r>
      <w:r>
        <w:rPr>
          <w:spacing w:val="-4"/>
        </w:rPr>
        <w:t xml:space="preserve"> </w:t>
      </w:r>
      <w:r>
        <w:t>para</w:t>
      </w:r>
      <w:r>
        <w:rPr>
          <w:spacing w:val="-6"/>
        </w:rPr>
        <w:t xml:space="preserve"> </w:t>
      </w:r>
      <w:r>
        <w:t>venta</w:t>
      </w:r>
      <w:r>
        <w:rPr>
          <w:spacing w:val="-5"/>
        </w:rPr>
        <w:t xml:space="preserve"> </w:t>
      </w:r>
      <w:r>
        <w:t>de</w:t>
      </w:r>
      <w:r>
        <w:rPr>
          <w:spacing w:val="-6"/>
        </w:rPr>
        <w:t xml:space="preserve"> </w:t>
      </w:r>
      <w:r>
        <w:t>productos</w:t>
      </w:r>
      <w:r>
        <w:rPr>
          <w:spacing w:val="-5"/>
        </w:rPr>
        <w:t xml:space="preserve"> </w:t>
      </w:r>
      <w:r>
        <w:t>a</w:t>
      </w:r>
      <w:r>
        <w:rPr>
          <w:spacing w:val="-8"/>
        </w:rPr>
        <w:t xml:space="preserve"> </w:t>
      </w:r>
      <w:r>
        <w:t>granel</w:t>
      </w:r>
      <w:r>
        <w:rPr>
          <w:spacing w:val="-8"/>
        </w:rPr>
        <w:t xml:space="preserve"> </w:t>
      </w:r>
      <w:r>
        <w:t>a</w:t>
      </w:r>
      <w:r>
        <w:rPr>
          <w:spacing w:val="-6"/>
        </w:rPr>
        <w:t xml:space="preserve"> </w:t>
      </w:r>
      <w:r>
        <w:t>través</w:t>
      </w:r>
      <w:r>
        <w:rPr>
          <w:spacing w:val="-4"/>
        </w:rPr>
        <w:t xml:space="preserve"> </w:t>
      </w:r>
      <w:r>
        <w:t>de</w:t>
      </w:r>
      <w:r>
        <w:rPr>
          <w:spacing w:val="-7"/>
        </w:rPr>
        <w:t xml:space="preserve"> </w:t>
      </w:r>
      <w:r>
        <w:t>envases</w:t>
      </w:r>
      <w:r>
        <w:rPr>
          <w:spacing w:val="-3"/>
        </w:rPr>
        <w:t xml:space="preserve"> </w:t>
      </w:r>
      <w:r>
        <w:rPr>
          <w:spacing w:val="-2"/>
        </w:rPr>
        <w:t>reutilizables.</w:t>
      </w:r>
    </w:p>
    <w:p w14:paraId="198AF03A" w14:textId="77777777" w:rsidR="007548B9" w:rsidRDefault="003629E0">
      <w:pPr>
        <w:pStyle w:val="Prrafodelista"/>
        <w:numPr>
          <w:ilvl w:val="1"/>
          <w:numId w:val="1"/>
        </w:numPr>
        <w:tabs>
          <w:tab w:val="left" w:pos="627"/>
        </w:tabs>
        <w:spacing w:before="21"/>
        <w:ind w:hanging="362"/>
      </w:pPr>
      <w:r>
        <w:t>Diseño</w:t>
      </w:r>
      <w:r>
        <w:rPr>
          <w:spacing w:val="-8"/>
        </w:rPr>
        <w:t xml:space="preserve"> </w:t>
      </w:r>
      <w:r>
        <w:t>e</w:t>
      </w:r>
      <w:r>
        <w:rPr>
          <w:spacing w:val="-6"/>
        </w:rPr>
        <w:t xml:space="preserve"> </w:t>
      </w:r>
      <w:r>
        <w:t>implementación</w:t>
      </w:r>
      <w:r>
        <w:rPr>
          <w:spacing w:val="-5"/>
        </w:rPr>
        <w:t xml:space="preserve"> </w:t>
      </w:r>
      <w:r>
        <w:t>de</w:t>
      </w:r>
      <w:r>
        <w:rPr>
          <w:spacing w:val="-6"/>
        </w:rPr>
        <w:t xml:space="preserve"> </w:t>
      </w:r>
      <w:r>
        <w:t>servicios</w:t>
      </w:r>
      <w:r>
        <w:rPr>
          <w:spacing w:val="-5"/>
        </w:rPr>
        <w:t xml:space="preserve"> </w:t>
      </w:r>
      <w:r>
        <w:t>de</w:t>
      </w:r>
      <w:r>
        <w:rPr>
          <w:spacing w:val="-6"/>
        </w:rPr>
        <w:t xml:space="preserve"> </w:t>
      </w:r>
      <w:r>
        <w:t>reparación</w:t>
      </w:r>
      <w:r>
        <w:rPr>
          <w:spacing w:val="-5"/>
        </w:rPr>
        <w:t xml:space="preserve"> </w:t>
      </w:r>
      <w:r>
        <w:t>o</w:t>
      </w:r>
      <w:r>
        <w:rPr>
          <w:spacing w:val="-6"/>
        </w:rPr>
        <w:t xml:space="preserve"> </w:t>
      </w:r>
      <w:r>
        <w:t>arriendo</w:t>
      </w:r>
      <w:r>
        <w:rPr>
          <w:spacing w:val="-5"/>
        </w:rPr>
        <w:t xml:space="preserve"> </w:t>
      </w:r>
      <w:r>
        <w:t>de</w:t>
      </w:r>
      <w:r>
        <w:rPr>
          <w:spacing w:val="-7"/>
        </w:rPr>
        <w:t xml:space="preserve"> </w:t>
      </w:r>
      <w:r>
        <w:rPr>
          <w:spacing w:val="-2"/>
        </w:rPr>
        <w:t>productos.</w:t>
      </w:r>
    </w:p>
    <w:p w14:paraId="022E9680" w14:textId="77777777" w:rsidR="007548B9" w:rsidRDefault="007548B9">
      <w:pPr>
        <w:pStyle w:val="Textoindependiente"/>
        <w:spacing w:before="8"/>
        <w:rPr>
          <w:sz w:val="23"/>
        </w:rPr>
      </w:pPr>
    </w:p>
    <w:p w14:paraId="50504D2B" w14:textId="77777777" w:rsidR="007548B9" w:rsidRDefault="003629E0">
      <w:pPr>
        <w:pStyle w:val="Prrafodelista"/>
        <w:numPr>
          <w:ilvl w:val="1"/>
          <w:numId w:val="1"/>
        </w:numPr>
        <w:tabs>
          <w:tab w:val="left" w:pos="627"/>
        </w:tabs>
        <w:ind w:hanging="362"/>
      </w:pPr>
      <w:r>
        <w:t>Creación</w:t>
      </w:r>
      <w:r>
        <w:rPr>
          <w:spacing w:val="-7"/>
        </w:rPr>
        <w:t xml:space="preserve"> </w:t>
      </w:r>
      <w:r>
        <w:t>de</w:t>
      </w:r>
      <w:r>
        <w:rPr>
          <w:spacing w:val="-7"/>
        </w:rPr>
        <w:t xml:space="preserve"> </w:t>
      </w:r>
      <w:r>
        <w:t>guías</w:t>
      </w:r>
      <w:r>
        <w:rPr>
          <w:spacing w:val="-6"/>
        </w:rPr>
        <w:t xml:space="preserve"> </w:t>
      </w:r>
      <w:r>
        <w:t>y/o</w:t>
      </w:r>
      <w:r>
        <w:rPr>
          <w:spacing w:val="-6"/>
        </w:rPr>
        <w:t xml:space="preserve"> </w:t>
      </w:r>
      <w:r>
        <w:t>capacitaciones</w:t>
      </w:r>
      <w:r>
        <w:rPr>
          <w:spacing w:val="-6"/>
        </w:rPr>
        <w:t xml:space="preserve"> </w:t>
      </w:r>
      <w:r>
        <w:rPr>
          <w:spacing w:val="-5"/>
        </w:rPr>
        <w:t>en:</w:t>
      </w:r>
    </w:p>
    <w:p w14:paraId="33AD4BF5" w14:textId="77777777" w:rsidR="007548B9" w:rsidRDefault="003629E0">
      <w:pPr>
        <w:pStyle w:val="Prrafodelista"/>
        <w:numPr>
          <w:ilvl w:val="2"/>
          <w:numId w:val="1"/>
        </w:numPr>
        <w:tabs>
          <w:tab w:val="left" w:pos="625"/>
          <w:tab w:val="left" w:pos="627"/>
        </w:tabs>
        <w:spacing w:before="21" w:line="256" w:lineRule="auto"/>
        <w:ind w:right="200"/>
      </w:pPr>
      <w:r>
        <w:t>Estudio de generación interna y externa de residuos en mi negocio y como poder gestionarlos eficientemente en la cadena de</w:t>
      </w:r>
      <w:r>
        <w:rPr>
          <w:spacing w:val="40"/>
        </w:rPr>
        <w:t xml:space="preserve"> </w:t>
      </w:r>
      <w:r>
        <w:rPr>
          <w:spacing w:val="-2"/>
        </w:rPr>
        <w:t>utilización.</w:t>
      </w:r>
    </w:p>
    <w:p w14:paraId="1A47BE9D" w14:textId="77777777" w:rsidR="007548B9" w:rsidRDefault="003629E0">
      <w:pPr>
        <w:pStyle w:val="Prrafodelista"/>
        <w:numPr>
          <w:ilvl w:val="2"/>
          <w:numId w:val="1"/>
        </w:numPr>
        <w:tabs>
          <w:tab w:val="left" w:pos="625"/>
          <w:tab w:val="left" w:pos="627"/>
        </w:tabs>
        <w:ind w:hanging="362"/>
      </w:pPr>
      <w:r>
        <w:t>Innovación</w:t>
      </w:r>
      <w:r>
        <w:rPr>
          <w:spacing w:val="-6"/>
        </w:rPr>
        <w:t xml:space="preserve"> </w:t>
      </w:r>
      <w:r>
        <w:t>y</w:t>
      </w:r>
      <w:r>
        <w:rPr>
          <w:spacing w:val="-5"/>
        </w:rPr>
        <w:t xml:space="preserve"> </w:t>
      </w:r>
      <w:r>
        <w:t>nuevas</w:t>
      </w:r>
      <w:r>
        <w:rPr>
          <w:spacing w:val="-3"/>
        </w:rPr>
        <w:t xml:space="preserve"> </w:t>
      </w:r>
      <w:r>
        <w:t>líneas</w:t>
      </w:r>
      <w:r>
        <w:rPr>
          <w:spacing w:val="-3"/>
        </w:rPr>
        <w:t xml:space="preserve"> </w:t>
      </w:r>
      <w:r>
        <w:t>de</w:t>
      </w:r>
      <w:r>
        <w:rPr>
          <w:spacing w:val="-5"/>
        </w:rPr>
        <w:t xml:space="preserve"> </w:t>
      </w:r>
      <w:r>
        <w:t>trabajo</w:t>
      </w:r>
      <w:r>
        <w:rPr>
          <w:spacing w:val="-5"/>
        </w:rPr>
        <w:t xml:space="preserve"> </w:t>
      </w:r>
      <w:r>
        <w:t>en</w:t>
      </w:r>
      <w:r>
        <w:rPr>
          <w:spacing w:val="-4"/>
        </w:rPr>
        <w:t xml:space="preserve"> </w:t>
      </w:r>
      <w:r>
        <w:t>base</w:t>
      </w:r>
      <w:r>
        <w:rPr>
          <w:spacing w:val="-5"/>
        </w:rPr>
        <w:t xml:space="preserve"> </w:t>
      </w:r>
      <w:r>
        <w:t>a</w:t>
      </w:r>
      <w:r>
        <w:rPr>
          <w:spacing w:val="-3"/>
        </w:rPr>
        <w:t xml:space="preserve"> </w:t>
      </w:r>
      <w:r>
        <w:t>la</w:t>
      </w:r>
      <w:r>
        <w:rPr>
          <w:spacing w:val="-5"/>
        </w:rPr>
        <w:t xml:space="preserve"> </w:t>
      </w:r>
      <w:r>
        <w:t>gestión</w:t>
      </w:r>
      <w:r>
        <w:rPr>
          <w:spacing w:val="-3"/>
        </w:rPr>
        <w:t xml:space="preserve"> </w:t>
      </w:r>
      <w:r>
        <w:t>de</w:t>
      </w:r>
      <w:r>
        <w:rPr>
          <w:spacing w:val="-5"/>
        </w:rPr>
        <w:t xml:space="preserve"> </w:t>
      </w:r>
      <w:r>
        <w:rPr>
          <w:spacing w:val="-2"/>
        </w:rPr>
        <w:t>residuos.</w:t>
      </w:r>
    </w:p>
    <w:p w14:paraId="4D6840E3" w14:textId="77777777" w:rsidR="007548B9" w:rsidRDefault="003629E0">
      <w:pPr>
        <w:pStyle w:val="Prrafodelista"/>
        <w:numPr>
          <w:ilvl w:val="2"/>
          <w:numId w:val="1"/>
        </w:numPr>
        <w:tabs>
          <w:tab w:val="left" w:pos="625"/>
          <w:tab w:val="left" w:pos="627"/>
        </w:tabs>
        <w:spacing w:before="18"/>
        <w:ind w:hanging="362"/>
      </w:pPr>
      <w:r>
        <w:t>Identificación</w:t>
      </w:r>
      <w:r>
        <w:rPr>
          <w:spacing w:val="-9"/>
        </w:rPr>
        <w:t xml:space="preserve"> </w:t>
      </w:r>
      <w:r>
        <w:t>y</w:t>
      </w:r>
      <w:r>
        <w:rPr>
          <w:spacing w:val="-9"/>
        </w:rPr>
        <w:t xml:space="preserve"> </w:t>
      </w:r>
      <w:r>
        <w:t>categorización</w:t>
      </w:r>
      <w:r>
        <w:rPr>
          <w:spacing w:val="-7"/>
        </w:rPr>
        <w:t xml:space="preserve"> </w:t>
      </w:r>
      <w:r>
        <w:t>de</w:t>
      </w:r>
      <w:r>
        <w:rPr>
          <w:spacing w:val="-7"/>
        </w:rPr>
        <w:t xml:space="preserve"> </w:t>
      </w:r>
      <w:r>
        <w:t>proveedores</w:t>
      </w:r>
      <w:r>
        <w:rPr>
          <w:spacing w:val="-8"/>
        </w:rPr>
        <w:t xml:space="preserve"> </w:t>
      </w:r>
      <w:r>
        <w:t>según</w:t>
      </w:r>
      <w:r>
        <w:rPr>
          <w:spacing w:val="-9"/>
        </w:rPr>
        <w:t xml:space="preserve"> </w:t>
      </w:r>
      <w:r>
        <w:t>buenas</w:t>
      </w:r>
      <w:r>
        <w:rPr>
          <w:spacing w:val="-7"/>
        </w:rPr>
        <w:t xml:space="preserve"> </w:t>
      </w:r>
      <w:r>
        <w:t>prácticas</w:t>
      </w:r>
      <w:r>
        <w:rPr>
          <w:spacing w:val="-6"/>
        </w:rPr>
        <w:t xml:space="preserve"> </w:t>
      </w:r>
      <w:r>
        <w:rPr>
          <w:spacing w:val="-2"/>
        </w:rPr>
        <w:t>ambientales.</w:t>
      </w:r>
    </w:p>
    <w:p w14:paraId="338E129E" w14:textId="77777777" w:rsidR="007548B9" w:rsidRDefault="003629E0">
      <w:pPr>
        <w:pStyle w:val="Prrafodelista"/>
        <w:numPr>
          <w:ilvl w:val="2"/>
          <w:numId w:val="1"/>
        </w:numPr>
        <w:tabs>
          <w:tab w:val="left" w:pos="625"/>
          <w:tab w:val="left" w:pos="627"/>
        </w:tabs>
        <w:spacing w:before="19"/>
        <w:ind w:hanging="362"/>
      </w:pPr>
      <w:r>
        <w:t>Cómo</w:t>
      </w:r>
      <w:r>
        <w:rPr>
          <w:spacing w:val="-7"/>
        </w:rPr>
        <w:t xml:space="preserve"> </w:t>
      </w:r>
      <w:r>
        <w:t>implementar</w:t>
      </w:r>
      <w:r>
        <w:rPr>
          <w:spacing w:val="-5"/>
        </w:rPr>
        <w:t xml:space="preserve"> </w:t>
      </w:r>
      <w:r>
        <w:t>compostaje</w:t>
      </w:r>
      <w:r>
        <w:rPr>
          <w:spacing w:val="-7"/>
        </w:rPr>
        <w:t xml:space="preserve"> </w:t>
      </w:r>
      <w:r>
        <w:t>y</w:t>
      </w:r>
      <w:r>
        <w:rPr>
          <w:spacing w:val="-8"/>
        </w:rPr>
        <w:t xml:space="preserve"> </w:t>
      </w:r>
      <w:r>
        <w:t>reciclaje</w:t>
      </w:r>
      <w:r>
        <w:rPr>
          <w:spacing w:val="-7"/>
        </w:rPr>
        <w:t xml:space="preserve"> </w:t>
      </w:r>
      <w:r>
        <w:t>en</w:t>
      </w:r>
      <w:r>
        <w:rPr>
          <w:spacing w:val="-7"/>
        </w:rPr>
        <w:t xml:space="preserve"> </w:t>
      </w:r>
      <w:r>
        <w:t>mi</w:t>
      </w:r>
      <w:r>
        <w:rPr>
          <w:spacing w:val="-9"/>
        </w:rPr>
        <w:t xml:space="preserve"> </w:t>
      </w:r>
      <w:r>
        <w:t>negocio</w:t>
      </w:r>
      <w:r>
        <w:rPr>
          <w:spacing w:val="-5"/>
        </w:rPr>
        <w:t xml:space="preserve"> </w:t>
      </w:r>
      <w:r>
        <w:t>desde</w:t>
      </w:r>
      <w:r>
        <w:rPr>
          <w:spacing w:val="-6"/>
        </w:rPr>
        <w:t xml:space="preserve"> </w:t>
      </w:r>
      <w:r>
        <w:t>la</w:t>
      </w:r>
      <w:r>
        <w:rPr>
          <w:spacing w:val="-5"/>
        </w:rPr>
        <w:t xml:space="preserve"> </w:t>
      </w:r>
      <w:r>
        <w:t>caracterización</w:t>
      </w:r>
      <w:r>
        <w:rPr>
          <w:spacing w:val="-6"/>
        </w:rPr>
        <w:t xml:space="preserve"> </w:t>
      </w:r>
      <w:r>
        <w:t>de</w:t>
      </w:r>
      <w:r>
        <w:rPr>
          <w:spacing w:val="-5"/>
        </w:rPr>
        <w:t xml:space="preserve"> </w:t>
      </w:r>
      <w:r>
        <w:rPr>
          <w:spacing w:val="-2"/>
        </w:rPr>
        <w:t>residuos.</w:t>
      </w:r>
    </w:p>
    <w:p w14:paraId="6C6CFC2E" w14:textId="77777777" w:rsidR="007548B9" w:rsidRDefault="007548B9">
      <w:pPr>
        <w:pStyle w:val="Textoindependiente"/>
        <w:spacing w:before="2"/>
        <w:rPr>
          <w:sz w:val="25"/>
        </w:rPr>
      </w:pPr>
    </w:p>
    <w:p w14:paraId="2C13672D" w14:textId="427AEC25" w:rsidR="007548B9" w:rsidRPr="00760E9E" w:rsidRDefault="003629E0" w:rsidP="00760E9E">
      <w:pPr>
        <w:pStyle w:val="Prrafodelista"/>
        <w:numPr>
          <w:ilvl w:val="0"/>
          <w:numId w:val="1"/>
        </w:numPr>
        <w:rPr>
          <w:b/>
        </w:rPr>
      </w:pPr>
      <w:r w:rsidRPr="00760E9E">
        <w:rPr>
          <w:b/>
        </w:rPr>
        <w:t>USO</w:t>
      </w:r>
      <w:r w:rsidRPr="00760E9E">
        <w:rPr>
          <w:b/>
          <w:spacing w:val="-4"/>
        </w:rPr>
        <w:t xml:space="preserve"> </w:t>
      </w:r>
      <w:r w:rsidRPr="00760E9E">
        <w:rPr>
          <w:b/>
        </w:rPr>
        <w:t>EFICIENTE</w:t>
      </w:r>
      <w:r w:rsidRPr="00760E9E">
        <w:rPr>
          <w:b/>
          <w:spacing w:val="-6"/>
        </w:rPr>
        <w:t xml:space="preserve"> </w:t>
      </w:r>
      <w:r w:rsidRPr="00760E9E">
        <w:rPr>
          <w:b/>
        </w:rPr>
        <w:t>DEL</w:t>
      </w:r>
      <w:r w:rsidRPr="00760E9E">
        <w:rPr>
          <w:b/>
          <w:spacing w:val="-3"/>
        </w:rPr>
        <w:t xml:space="preserve"> </w:t>
      </w:r>
      <w:r w:rsidRPr="00760E9E">
        <w:rPr>
          <w:b/>
          <w:spacing w:val="-4"/>
        </w:rPr>
        <w:t>AGUA</w:t>
      </w:r>
    </w:p>
    <w:p w14:paraId="7F69E390" w14:textId="77777777" w:rsidR="007548B9" w:rsidRDefault="003629E0">
      <w:pPr>
        <w:spacing w:before="19"/>
        <w:ind w:left="198"/>
        <w:rPr>
          <w:rFonts w:ascii="Arial" w:hAnsi="Arial"/>
          <w:b/>
        </w:rPr>
      </w:pPr>
      <w:r>
        <w:rPr>
          <w:rFonts w:ascii="Arial" w:hAnsi="Arial"/>
          <w:b/>
          <w:color w:val="974705"/>
        </w:rPr>
        <w:t>¿Qué</w:t>
      </w:r>
      <w:r>
        <w:rPr>
          <w:rFonts w:ascii="Arial" w:hAnsi="Arial"/>
          <w:b/>
          <w:color w:val="974705"/>
          <w:spacing w:val="-2"/>
        </w:rPr>
        <w:t xml:space="preserve"> </w:t>
      </w:r>
      <w:r>
        <w:rPr>
          <w:rFonts w:ascii="Arial" w:hAnsi="Arial"/>
          <w:b/>
          <w:color w:val="974705"/>
        </w:rPr>
        <w:t>puedo</w:t>
      </w:r>
      <w:r>
        <w:rPr>
          <w:rFonts w:ascii="Arial" w:hAnsi="Arial"/>
          <w:b/>
          <w:color w:val="974705"/>
          <w:spacing w:val="-4"/>
        </w:rPr>
        <w:t xml:space="preserve"> </w:t>
      </w:r>
      <w:r>
        <w:rPr>
          <w:rFonts w:ascii="Arial" w:hAnsi="Arial"/>
          <w:b/>
          <w:color w:val="974705"/>
        </w:rPr>
        <w:t>hacer</w:t>
      </w:r>
      <w:r>
        <w:rPr>
          <w:rFonts w:ascii="Arial" w:hAnsi="Arial"/>
          <w:b/>
          <w:color w:val="974705"/>
          <w:spacing w:val="-2"/>
        </w:rPr>
        <w:t xml:space="preserve"> </w:t>
      </w:r>
      <w:r>
        <w:rPr>
          <w:rFonts w:ascii="Arial" w:hAnsi="Arial"/>
          <w:b/>
          <w:color w:val="974705"/>
        </w:rPr>
        <w:t>en</w:t>
      </w:r>
      <w:r>
        <w:rPr>
          <w:rFonts w:ascii="Arial" w:hAnsi="Arial"/>
          <w:b/>
          <w:color w:val="974705"/>
          <w:spacing w:val="-3"/>
        </w:rPr>
        <w:t xml:space="preserve"> </w:t>
      </w:r>
      <w:r>
        <w:rPr>
          <w:rFonts w:ascii="Arial" w:hAnsi="Arial"/>
          <w:b/>
          <w:color w:val="974705"/>
        </w:rPr>
        <w:t>mi</w:t>
      </w:r>
      <w:r>
        <w:rPr>
          <w:rFonts w:ascii="Arial" w:hAnsi="Arial"/>
          <w:b/>
          <w:color w:val="974705"/>
          <w:spacing w:val="-1"/>
        </w:rPr>
        <w:t xml:space="preserve"> </w:t>
      </w:r>
      <w:r>
        <w:rPr>
          <w:rFonts w:ascii="Arial" w:hAnsi="Arial"/>
          <w:b/>
          <w:color w:val="974705"/>
          <w:spacing w:val="-2"/>
        </w:rPr>
        <w:t>negocio?</w:t>
      </w:r>
    </w:p>
    <w:p w14:paraId="1C4C10B0" w14:textId="77777777" w:rsidR="007548B9" w:rsidRDefault="007548B9">
      <w:pPr>
        <w:pStyle w:val="Textoindependiente"/>
        <w:spacing w:before="5"/>
        <w:rPr>
          <w:rFonts w:ascii="Arial"/>
          <w:b/>
        </w:rPr>
      </w:pPr>
    </w:p>
    <w:p w14:paraId="2D28EFB4" w14:textId="77777777" w:rsidR="007548B9" w:rsidRDefault="003629E0">
      <w:pPr>
        <w:pStyle w:val="Prrafodelista"/>
        <w:numPr>
          <w:ilvl w:val="1"/>
          <w:numId w:val="1"/>
        </w:numPr>
        <w:tabs>
          <w:tab w:val="left" w:pos="627"/>
        </w:tabs>
        <w:ind w:hanging="362"/>
      </w:pPr>
      <w:r>
        <w:t>Compra</w:t>
      </w:r>
      <w:r>
        <w:rPr>
          <w:spacing w:val="-8"/>
        </w:rPr>
        <w:t xml:space="preserve"> </w:t>
      </w:r>
      <w:r>
        <w:t>e</w:t>
      </w:r>
      <w:r>
        <w:rPr>
          <w:spacing w:val="-8"/>
        </w:rPr>
        <w:t xml:space="preserve"> </w:t>
      </w:r>
      <w:r>
        <w:t>implementación</w:t>
      </w:r>
      <w:r>
        <w:rPr>
          <w:spacing w:val="-6"/>
        </w:rPr>
        <w:t xml:space="preserve"> </w:t>
      </w:r>
      <w:r>
        <w:t>de</w:t>
      </w:r>
      <w:r>
        <w:rPr>
          <w:spacing w:val="-6"/>
        </w:rPr>
        <w:t xml:space="preserve"> </w:t>
      </w:r>
      <w:r>
        <w:t>equipamiento</w:t>
      </w:r>
      <w:r>
        <w:rPr>
          <w:spacing w:val="-6"/>
        </w:rPr>
        <w:t xml:space="preserve"> </w:t>
      </w:r>
      <w:r>
        <w:t>eficiente</w:t>
      </w:r>
      <w:r>
        <w:rPr>
          <w:spacing w:val="-6"/>
        </w:rPr>
        <w:t xml:space="preserve"> </w:t>
      </w:r>
      <w:r>
        <w:t>para</w:t>
      </w:r>
      <w:r>
        <w:rPr>
          <w:spacing w:val="-7"/>
        </w:rPr>
        <w:t xml:space="preserve"> </w:t>
      </w:r>
      <w:r>
        <w:t>reducción</w:t>
      </w:r>
      <w:r>
        <w:rPr>
          <w:spacing w:val="-6"/>
        </w:rPr>
        <w:t xml:space="preserve"> </w:t>
      </w:r>
      <w:r>
        <w:t>de</w:t>
      </w:r>
      <w:r>
        <w:rPr>
          <w:spacing w:val="-8"/>
        </w:rPr>
        <w:t xml:space="preserve"> </w:t>
      </w:r>
      <w:r>
        <w:t>uso</w:t>
      </w:r>
      <w:r>
        <w:rPr>
          <w:spacing w:val="-6"/>
        </w:rPr>
        <w:t xml:space="preserve"> </w:t>
      </w:r>
      <w:r>
        <w:t>del</w:t>
      </w:r>
      <w:r>
        <w:rPr>
          <w:spacing w:val="-6"/>
        </w:rPr>
        <w:t xml:space="preserve"> </w:t>
      </w:r>
      <w:r>
        <w:t>recurso</w:t>
      </w:r>
      <w:r>
        <w:rPr>
          <w:spacing w:val="-7"/>
        </w:rPr>
        <w:t xml:space="preserve"> </w:t>
      </w:r>
      <w:r>
        <w:rPr>
          <w:spacing w:val="-2"/>
        </w:rPr>
        <w:t>hídrico.</w:t>
      </w:r>
    </w:p>
    <w:p w14:paraId="168095F9" w14:textId="77777777" w:rsidR="007548B9" w:rsidRDefault="003629E0">
      <w:pPr>
        <w:pStyle w:val="Prrafodelista"/>
        <w:numPr>
          <w:ilvl w:val="1"/>
          <w:numId w:val="1"/>
        </w:numPr>
        <w:tabs>
          <w:tab w:val="left" w:pos="627"/>
        </w:tabs>
        <w:spacing w:before="19" w:line="259" w:lineRule="auto"/>
        <w:ind w:right="193"/>
      </w:pPr>
      <w:r>
        <w:t>Automatización de un sistema de riego o humidificación de ambientes para el beneficio de la producción agrícola u otros rubros donde es relevante.</w:t>
      </w:r>
    </w:p>
    <w:p w14:paraId="5E06332B" w14:textId="77777777" w:rsidR="007548B9" w:rsidRDefault="003629E0">
      <w:pPr>
        <w:pStyle w:val="Prrafodelista"/>
        <w:numPr>
          <w:ilvl w:val="1"/>
          <w:numId w:val="1"/>
        </w:numPr>
        <w:tabs>
          <w:tab w:val="left" w:pos="627"/>
        </w:tabs>
        <w:ind w:hanging="362"/>
      </w:pPr>
      <w:r>
        <w:t>Sistemas</w:t>
      </w:r>
      <w:r>
        <w:rPr>
          <w:spacing w:val="-8"/>
        </w:rPr>
        <w:t xml:space="preserve"> </w:t>
      </w:r>
      <w:r>
        <w:t>de</w:t>
      </w:r>
      <w:r>
        <w:rPr>
          <w:spacing w:val="-6"/>
        </w:rPr>
        <w:t xml:space="preserve"> </w:t>
      </w:r>
      <w:r>
        <w:t>recolección</w:t>
      </w:r>
      <w:r>
        <w:rPr>
          <w:spacing w:val="-6"/>
        </w:rPr>
        <w:t xml:space="preserve"> </w:t>
      </w:r>
      <w:r>
        <w:t>de</w:t>
      </w:r>
      <w:r>
        <w:rPr>
          <w:spacing w:val="-4"/>
        </w:rPr>
        <w:t xml:space="preserve"> </w:t>
      </w:r>
      <w:r>
        <w:t>aguas</w:t>
      </w:r>
      <w:r>
        <w:rPr>
          <w:spacing w:val="-3"/>
        </w:rPr>
        <w:t xml:space="preserve"> </w:t>
      </w:r>
      <w:r>
        <w:t>lluvia</w:t>
      </w:r>
      <w:r>
        <w:rPr>
          <w:spacing w:val="-4"/>
        </w:rPr>
        <w:t xml:space="preserve"> </w:t>
      </w:r>
      <w:r>
        <w:t>o</w:t>
      </w:r>
      <w:r>
        <w:rPr>
          <w:spacing w:val="-4"/>
        </w:rPr>
        <w:t xml:space="preserve"> </w:t>
      </w:r>
      <w:r>
        <w:t>cosecha</w:t>
      </w:r>
      <w:r>
        <w:rPr>
          <w:spacing w:val="-4"/>
        </w:rPr>
        <w:t xml:space="preserve"> </w:t>
      </w:r>
      <w:r>
        <w:t>de</w:t>
      </w:r>
      <w:r>
        <w:rPr>
          <w:spacing w:val="-4"/>
        </w:rPr>
        <w:t xml:space="preserve"> </w:t>
      </w:r>
      <w:r>
        <w:t>agua</w:t>
      </w:r>
      <w:r>
        <w:rPr>
          <w:spacing w:val="-6"/>
        </w:rPr>
        <w:t xml:space="preserve"> </w:t>
      </w:r>
      <w:r>
        <w:t>desde</w:t>
      </w:r>
      <w:r>
        <w:rPr>
          <w:spacing w:val="-4"/>
        </w:rPr>
        <w:t xml:space="preserve"> </w:t>
      </w:r>
      <w:r>
        <w:t>el</w:t>
      </w:r>
      <w:r>
        <w:rPr>
          <w:spacing w:val="-7"/>
        </w:rPr>
        <w:t xml:space="preserve"> </w:t>
      </w:r>
      <w:r>
        <w:t>ambiente,</w:t>
      </w:r>
      <w:r>
        <w:rPr>
          <w:spacing w:val="-5"/>
        </w:rPr>
        <w:t xml:space="preserve"> </w:t>
      </w:r>
      <w:r>
        <w:t>u</w:t>
      </w:r>
      <w:r>
        <w:rPr>
          <w:spacing w:val="-4"/>
        </w:rPr>
        <w:t xml:space="preserve"> </w:t>
      </w:r>
      <w:r>
        <w:t>otro</w:t>
      </w:r>
      <w:r>
        <w:rPr>
          <w:spacing w:val="-6"/>
        </w:rPr>
        <w:t xml:space="preserve"> </w:t>
      </w:r>
      <w:r>
        <w:t>sistema</w:t>
      </w:r>
      <w:r>
        <w:rPr>
          <w:spacing w:val="-4"/>
        </w:rPr>
        <w:t xml:space="preserve"> </w:t>
      </w:r>
      <w:r>
        <w:t>de</w:t>
      </w:r>
      <w:r>
        <w:rPr>
          <w:spacing w:val="-6"/>
        </w:rPr>
        <w:t xml:space="preserve"> </w:t>
      </w:r>
      <w:r>
        <w:t>recuperación</w:t>
      </w:r>
      <w:r>
        <w:rPr>
          <w:spacing w:val="-4"/>
        </w:rPr>
        <w:t xml:space="preserve"> </w:t>
      </w:r>
      <w:r>
        <w:t>de</w:t>
      </w:r>
      <w:r>
        <w:rPr>
          <w:spacing w:val="-5"/>
        </w:rPr>
        <w:t xml:space="preserve"> </w:t>
      </w:r>
      <w:r>
        <w:rPr>
          <w:spacing w:val="-2"/>
        </w:rPr>
        <w:t>agua.</w:t>
      </w:r>
    </w:p>
    <w:p w14:paraId="2EE5DDED" w14:textId="77777777" w:rsidR="007548B9" w:rsidRDefault="003629E0">
      <w:pPr>
        <w:pStyle w:val="Prrafodelista"/>
        <w:numPr>
          <w:ilvl w:val="1"/>
          <w:numId w:val="1"/>
        </w:numPr>
        <w:tabs>
          <w:tab w:val="left" w:pos="627"/>
        </w:tabs>
        <w:spacing w:before="21"/>
        <w:ind w:hanging="362"/>
      </w:pPr>
      <w:r>
        <w:t>Sistema</w:t>
      </w:r>
      <w:r>
        <w:rPr>
          <w:spacing w:val="-6"/>
        </w:rPr>
        <w:t xml:space="preserve"> </w:t>
      </w:r>
      <w:r>
        <w:t>de</w:t>
      </w:r>
      <w:r>
        <w:rPr>
          <w:spacing w:val="-8"/>
        </w:rPr>
        <w:t xml:space="preserve"> </w:t>
      </w:r>
      <w:r>
        <w:t>reutilización</w:t>
      </w:r>
      <w:r>
        <w:rPr>
          <w:spacing w:val="-4"/>
        </w:rPr>
        <w:t xml:space="preserve"> </w:t>
      </w:r>
      <w:r>
        <w:t>y/o</w:t>
      </w:r>
      <w:r>
        <w:rPr>
          <w:spacing w:val="-6"/>
        </w:rPr>
        <w:t xml:space="preserve"> </w:t>
      </w:r>
      <w:r>
        <w:t>tratamiento</w:t>
      </w:r>
      <w:r>
        <w:rPr>
          <w:spacing w:val="-6"/>
        </w:rPr>
        <w:t xml:space="preserve"> </w:t>
      </w:r>
      <w:r>
        <w:t>de</w:t>
      </w:r>
      <w:r>
        <w:rPr>
          <w:spacing w:val="-8"/>
        </w:rPr>
        <w:t xml:space="preserve"> </w:t>
      </w:r>
      <w:r>
        <w:t>aguas</w:t>
      </w:r>
      <w:r>
        <w:rPr>
          <w:spacing w:val="-9"/>
        </w:rPr>
        <w:t xml:space="preserve"> </w:t>
      </w:r>
      <w:r>
        <w:rPr>
          <w:spacing w:val="-2"/>
        </w:rPr>
        <w:t>grises.</w:t>
      </w:r>
    </w:p>
    <w:p w14:paraId="437F96C1" w14:textId="77777777" w:rsidR="007548B9" w:rsidRDefault="003629E0">
      <w:pPr>
        <w:pStyle w:val="Prrafodelista"/>
        <w:numPr>
          <w:ilvl w:val="1"/>
          <w:numId w:val="1"/>
        </w:numPr>
        <w:tabs>
          <w:tab w:val="left" w:pos="627"/>
        </w:tabs>
        <w:spacing w:before="18"/>
        <w:ind w:hanging="362"/>
      </w:pPr>
      <w:r>
        <w:t>Creación</w:t>
      </w:r>
      <w:r>
        <w:rPr>
          <w:spacing w:val="-8"/>
        </w:rPr>
        <w:t xml:space="preserve"> </w:t>
      </w:r>
      <w:r>
        <w:t>de</w:t>
      </w:r>
      <w:r>
        <w:rPr>
          <w:spacing w:val="-8"/>
        </w:rPr>
        <w:t xml:space="preserve"> </w:t>
      </w:r>
      <w:r>
        <w:t>guías</w:t>
      </w:r>
      <w:r>
        <w:rPr>
          <w:spacing w:val="-6"/>
        </w:rPr>
        <w:t xml:space="preserve"> </w:t>
      </w:r>
      <w:r>
        <w:t>y/o</w:t>
      </w:r>
      <w:r>
        <w:rPr>
          <w:spacing w:val="-6"/>
        </w:rPr>
        <w:t xml:space="preserve"> </w:t>
      </w:r>
      <w:r>
        <w:t>capacitaciones</w:t>
      </w:r>
      <w:r>
        <w:rPr>
          <w:spacing w:val="-4"/>
        </w:rPr>
        <w:t xml:space="preserve"> </w:t>
      </w:r>
      <w:r>
        <w:rPr>
          <w:spacing w:val="-5"/>
        </w:rPr>
        <w:t>en:</w:t>
      </w:r>
    </w:p>
    <w:p w14:paraId="7183527D" w14:textId="77777777" w:rsidR="007548B9" w:rsidRDefault="003629E0">
      <w:pPr>
        <w:pStyle w:val="Prrafodelista"/>
        <w:numPr>
          <w:ilvl w:val="2"/>
          <w:numId w:val="1"/>
        </w:numPr>
        <w:tabs>
          <w:tab w:val="left" w:pos="625"/>
          <w:tab w:val="left" w:pos="627"/>
        </w:tabs>
        <w:spacing w:before="101"/>
        <w:ind w:hanging="362"/>
      </w:pPr>
      <w:r>
        <w:t>Diseño</w:t>
      </w:r>
      <w:r>
        <w:rPr>
          <w:spacing w:val="-6"/>
        </w:rPr>
        <w:t xml:space="preserve"> </w:t>
      </w:r>
      <w:r>
        <w:t>de</w:t>
      </w:r>
      <w:r>
        <w:rPr>
          <w:spacing w:val="-4"/>
        </w:rPr>
        <w:t xml:space="preserve"> </w:t>
      </w:r>
      <w:r>
        <w:t>sistema</w:t>
      </w:r>
      <w:r>
        <w:rPr>
          <w:spacing w:val="-4"/>
        </w:rPr>
        <w:t xml:space="preserve"> </w:t>
      </w:r>
      <w:r>
        <w:t>de</w:t>
      </w:r>
      <w:r>
        <w:rPr>
          <w:spacing w:val="-8"/>
        </w:rPr>
        <w:t xml:space="preserve"> </w:t>
      </w:r>
      <w:r>
        <w:t>gestión</w:t>
      </w:r>
      <w:r>
        <w:rPr>
          <w:spacing w:val="-4"/>
        </w:rPr>
        <w:t xml:space="preserve"> </w:t>
      </w:r>
      <w:r>
        <w:t>hídrica,</w:t>
      </w:r>
      <w:r>
        <w:rPr>
          <w:spacing w:val="-2"/>
        </w:rPr>
        <w:t xml:space="preserve"> </w:t>
      </w:r>
      <w:r>
        <w:t>con</w:t>
      </w:r>
      <w:r>
        <w:rPr>
          <w:spacing w:val="-6"/>
        </w:rPr>
        <w:t xml:space="preserve"> </w:t>
      </w:r>
      <w:r>
        <w:t>la</w:t>
      </w:r>
      <w:r>
        <w:rPr>
          <w:spacing w:val="-6"/>
        </w:rPr>
        <w:t xml:space="preserve"> </w:t>
      </w:r>
      <w:r>
        <w:t>finalidad</w:t>
      </w:r>
      <w:r>
        <w:rPr>
          <w:spacing w:val="-4"/>
        </w:rPr>
        <w:t xml:space="preserve"> </w:t>
      </w:r>
      <w:r>
        <w:t>de</w:t>
      </w:r>
      <w:r>
        <w:rPr>
          <w:spacing w:val="-4"/>
        </w:rPr>
        <w:t xml:space="preserve"> </w:t>
      </w:r>
      <w:r>
        <w:t>un</w:t>
      </w:r>
      <w:r>
        <w:rPr>
          <w:spacing w:val="-5"/>
        </w:rPr>
        <w:t xml:space="preserve"> </w:t>
      </w:r>
      <w:r>
        <w:t>manejo</w:t>
      </w:r>
      <w:r>
        <w:rPr>
          <w:spacing w:val="-6"/>
        </w:rPr>
        <w:t xml:space="preserve"> </w:t>
      </w:r>
      <w:r>
        <w:t>óptimo</w:t>
      </w:r>
      <w:r>
        <w:rPr>
          <w:spacing w:val="-4"/>
        </w:rPr>
        <w:t xml:space="preserve"> </w:t>
      </w:r>
      <w:r>
        <w:t>del</w:t>
      </w:r>
      <w:r>
        <w:rPr>
          <w:spacing w:val="-4"/>
        </w:rPr>
        <w:t xml:space="preserve"> </w:t>
      </w:r>
      <w:r>
        <w:t>recurso</w:t>
      </w:r>
      <w:r>
        <w:rPr>
          <w:spacing w:val="-6"/>
        </w:rPr>
        <w:t xml:space="preserve"> </w:t>
      </w:r>
      <w:r>
        <w:t>y</w:t>
      </w:r>
      <w:r>
        <w:rPr>
          <w:spacing w:val="-6"/>
        </w:rPr>
        <w:t xml:space="preserve"> </w:t>
      </w:r>
      <w:r>
        <w:t>maximización</w:t>
      </w:r>
      <w:r>
        <w:rPr>
          <w:spacing w:val="-4"/>
        </w:rPr>
        <w:t xml:space="preserve"> </w:t>
      </w:r>
      <w:r>
        <w:t>de</w:t>
      </w:r>
      <w:r>
        <w:rPr>
          <w:spacing w:val="-4"/>
        </w:rPr>
        <w:t xml:space="preserve"> </w:t>
      </w:r>
      <w:r>
        <w:t>recursos</w:t>
      </w:r>
      <w:r>
        <w:rPr>
          <w:spacing w:val="-5"/>
        </w:rPr>
        <w:t xml:space="preserve"> </w:t>
      </w:r>
      <w:r>
        <w:rPr>
          <w:spacing w:val="-2"/>
        </w:rPr>
        <w:t>económicos.</w:t>
      </w:r>
    </w:p>
    <w:p w14:paraId="560070EE" w14:textId="77777777" w:rsidR="007548B9" w:rsidRDefault="003629E0">
      <w:pPr>
        <w:pStyle w:val="Prrafodelista"/>
        <w:numPr>
          <w:ilvl w:val="2"/>
          <w:numId w:val="1"/>
        </w:numPr>
        <w:tabs>
          <w:tab w:val="left" w:pos="625"/>
          <w:tab w:val="left" w:pos="627"/>
        </w:tabs>
        <w:spacing w:before="19" w:line="254" w:lineRule="auto"/>
        <w:ind w:left="906" w:right="2734" w:hanging="642"/>
      </w:pPr>
      <w:r>
        <w:t>Detección</w:t>
      </w:r>
      <w:r>
        <w:rPr>
          <w:spacing w:val="-3"/>
        </w:rPr>
        <w:t xml:space="preserve"> </w:t>
      </w:r>
      <w:r>
        <w:t>de</w:t>
      </w:r>
      <w:r>
        <w:rPr>
          <w:spacing w:val="-3"/>
        </w:rPr>
        <w:t xml:space="preserve"> </w:t>
      </w:r>
      <w:r>
        <w:t>oportunidades</w:t>
      </w:r>
      <w:r>
        <w:rPr>
          <w:spacing w:val="-2"/>
        </w:rPr>
        <w:t xml:space="preserve"> </w:t>
      </w:r>
      <w:r>
        <w:t>para</w:t>
      </w:r>
      <w:r>
        <w:rPr>
          <w:spacing w:val="-5"/>
        </w:rPr>
        <w:t xml:space="preserve"> </w:t>
      </w:r>
      <w:r>
        <w:t>la</w:t>
      </w:r>
      <w:r>
        <w:rPr>
          <w:spacing w:val="-3"/>
        </w:rPr>
        <w:t xml:space="preserve"> </w:t>
      </w:r>
      <w:r>
        <w:t>implementación</w:t>
      </w:r>
      <w:r>
        <w:rPr>
          <w:spacing w:val="-3"/>
        </w:rPr>
        <w:t xml:space="preserve"> </w:t>
      </w:r>
      <w:r>
        <w:t>de</w:t>
      </w:r>
      <w:r>
        <w:rPr>
          <w:spacing w:val="-5"/>
        </w:rPr>
        <w:t xml:space="preserve"> </w:t>
      </w:r>
      <w:r>
        <w:t>medidas</w:t>
      </w:r>
      <w:r>
        <w:rPr>
          <w:spacing w:val="-2"/>
        </w:rPr>
        <w:t xml:space="preserve"> </w:t>
      </w:r>
      <w:r>
        <w:t>para</w:t>
      </w:r>
      <w:r>
        <w:rPr>
          <w:spacing w:val="-3"/>
        </w:rPr>
        <w:t xml:space="preserve"> </w:t>
      </w:r>
      <w:r>
        <w:t>un</w:t>
      </w:r>
      <w:r>
        <w:rPr>
          <w:spacing w:val="-6"/>
        </w:rPr>
        <w:t xml:space="preserve"> </w:t>
      </w:r>
      <w:r>
        <w:t>mejor</w:t>
      </w:r>
      <w:r>
        <w:rPr>
          <w:spacing w:val="-2"/>
        </w:rPr>
        <w:t xml:space="preserve"> </w:t>
      </w:r>
      <w:r>
        <w:t>uso</w:t>
      </w:r>
      <w:r>
        <w:rPr>
          <w:spacing w:val="-5"/>
        </w:rPr>
        <w:t xml:space="preserve"> </w:t>
      </w:r>
      <w:r>
        <w:t>del</w:t>
      </w:r>
      <w:r>
        <w:rPr>
          <w:spacing w:val="-6"/>
        </w:rPr>
        <w:t xml:space="preserve"> </w:t>
      </w:r>
      <w:r>
        <w:t>recurso</w:t>
      </w:r>
      <w:r>
        <w:rPr>
          <w:spacing w:val="-3"/>
        </w:rPr>
        <w:t xml:space="preserve"> </w:t>
      </w:r>
      <w:r>
        <w:t>hídrico. Medición de huella hídrica en la producción de bienes y/o servicios.</w:t>
      </w:r>
    </w:p>
    <w:sectPr w:rsidR="007548B9">
      <w:headerReference w:type="default" r:id="rId57"/>
      <w:footerReference w:type="default" r:id="rId58"/>
      <w:pgSz w:w="15840" w:h="12240" w:orient="landscape"/>
      <w:pgMar w:top="2020" w:right="1220" w:bottom="1200" w:left="1220" w:header="1023" w:footer="10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B195A" w14:textId="77777777" w:rsidR="000D6AB3" w:rsidRDefault="000D6AB3">
      <w:r>
        <w:separator/>
      </w:r>
    </w:p>
  </w:endnote>
  <w:endnote w:type="continuationSeparator" w:id="0">
    <w:p w14:paraId="080326CD" w14:textId="77777777" w:rsidR="000D6AB3" w:rsidRDefault="000D6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Arial"/>
    <w:panose1 w:val="00000000000000000000"/>
    <w:charset w:val="00"/>
    <w:family w:val="modern"/>
    <w:notTrueType/>
    <w:pitch w:val="variable"/>
    <w:sig w:usb0="A000002F" w:usb1="4000005B" w:usb2="00000000" w:usb3="00000000" w:csb0="00000111" w:csb1="00000000"/>
  </w:font>
  <w:font w:name="Yu Gothic UI">
    <w:panose1 w:val="020B0500000000000000"/>
    <w:charset w:val="80"/>
    <w:family w:val="swiss"/>
    <w:pitch w:val="variable"/>
    <w:sig w:usb0="E00002FF" w:usb1="2AC7FDFF" w:usb2="00000016" w:usb3="00000000" w:csb0="0002009F" w:csb1="00000000"/>
  </w:font>
  <w:font w:name="Arial monospaced for SAP">
    <w:altName w:val="Consolas"/>
    <w:charset w:val="00"/>
    <w:family w:val="modern"/>
    <w:pitch w:val="fixed"/>
    <w:sig w:usb0="00000003" w:usb1="00000000" w:usb2="0000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Open Sans">
    <w:altName w:val="Arial"/>
    <w:charset w:val="00"/>
    <w:family w:val="swiss"/>
    <w:pitch w:val="variable"/>
    <w:sig w:usb0="00000001" w:usb1="4000205B" w:usb2="00000028" w:usb3="00000000" w:csb0="0000019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4B1FF" w14:textId="77777777" w:rsidR="00382F13" w:rsidRDefault="00382F13">
    <w:pPr>
      <w:pStyle w:val="Textoindependiente"/>
      <w:spacing w:line="14" w:lineRule="auto"/>
      <w:rPr>
        <w:sz w:val="20"/>
      </w:rPr>
    </w:pPr>
    <w:r>
      <w:rPr>
        <w:noProof/>
        <w:lang w:val="en-US"/>
      </w:rPr>
      <mc:AlternateContent>
        <mc:Choice Requires="wps">
          <w:drawing>
            <wp:anchor distT="0" distB="0" distL="114300" distR="114300" simplePos="0" relativeHeight="485228544" behindDoc="1" locked="0" layoutInCell="1" allowOverlap="1" wp14:anchorId="270721E6" wp14:editId="57AC4B52">
              <wp:simplePos x="0" y="0"/>
              <wp:positionH relativeFrom="page">
                <wp:posOffset>6499860</wp:posOffset>
              </wp:positionH>
              <wp:positionV relativeFrom="page">
                <wp:posOffset>9278620</wp:posOffset>
              </wp:positionV>
              <wp:extent cx="244475" cy="182245"/>
              <wp:effectExtent l="0" t="0" r="0" b="0"/>
              <wp:wrapNone/>
              <wp:docPr id="1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F4215" w14:textId="4FCDB1F1"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0721E6" id="_x0000_t202" coordsize="21600,21600" o:spt="202" path="m,l,21600r21600,l21600,xe">
              <v:stroke joinstyle="miter"/>
              <v:path gradientshapeok="t" o:connecttype="rect"/>
            </v:shapetype>
            <v:shape id="docshape1" o:spid="_x0000_s1041" type="#_x0000_t202" style="position:absolute;margin-left:511.8pt;margin-top:730.6pt;width:19.25pt;height:14.35pt;z-index:-180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" filled="f" stroked="f">
              <v:textbox inset="0,0,0,0">
                <w:txbxContent>
                  <w:p w14:paraId="35BF4215" w14:textId="4FCDB1F1"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4</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0A649" w14:textId="55FF6C56" w:rsidR="00382F13" w:rsidRDefault="00382F13">
    <w:pPr>
      <w:pStyle w:val="Textoindependiente"/>
      <w:spacing w:line="14" w:lineRule="auto"/>
      <w:rPr>
        <w:sz w:val="20"/>
      </w:rPr>
    </w:pPr>
    <w:r>
      <w:rPr>
        <w:noProof/>
        <w:lang w:val="en-US"/>
      </w:rPr>
      <mc:AlternateContent>
        <mc:Choice Requires="wps">
          <w:drawing>
            <wp:anchor distT="0" distB="0" distL="114300" distR="114300" simplePos="0" relativeHeight="485230080" behindDoc="1" locked="0" layoutInCell="1" allowOverlap="1" wp14:anchorId="66B7FD7E" wp14:editId="42EBFA81">
              <wp:simplePos x="0" y="0"/>
              <wp:positionH relativeFrom="page">
                <wp:posOffset>6499860</wp:posOffset>
              </wp:positionH>
              <wp:positionV relativeFrom="page">
                <wp:posOffset>9278620</wp:posOffset>
              </wp:positionV>
              <wp:extent cx="244475" cy="182245"/>
              <wp:effectExtent l="0" t="0" r="0" b="0"/>
              <wp:wrapNone/>
              <wp:docPr id="12"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7A9AE" w14:textId="564D5B69"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56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7FD7E" id="_x0000_t202" coordsize="21600,21600" o:spt="202" path="m,l,21600r21600,l21600,xe">
              <v:stroke joinstyle="miter"/>
              <v:path gradientshapeok="t" o:connecttype="rect"/>
            </v:shapetype>
            <v:shape id="docshape42" o:spid="_x0000_s1042" type="#_x0000_t202" style="position:absolute;margin-left:511.8pt;margin-top:730.6pt;width:19.25pt;height:14.35pt;z-index:-1808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" filled="f" stroked="f">
              <v:textbox inset="0,0,0,0">
                <w:txbxContent>
                  <w:p w14:paraId="0A97A9AE" w14:textId="564D5B69"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56</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5CFA6" w14:textId="77777777" w:rsidR="00382F13" w:rsidRDefault="00382F13">
    <w:pPr>
      <w:pStyle w:val="Textoindependiente"/>
      <w:spacing w:line="14" w:lineRule="auto"/>
      <w:rPr>
        <w:sz w:val="20"/>
      </w:rPr>
    </w:pPr>
    <w:r>
      <w:rPr>
        <w:noProof/>
        <w:lang w:val="en-US"/>
      </w:rPr>
      <mc:AlternateContent>
        <mc:Choice Requires="wps">
          <w:drawing>
            <wp:anchor distT="0" distB="0" distL="114300" distR="114300" simplePos="0" relativeHeight="485231616" behindDoc="1" locked="0" layoutInCell="1" allowOverlap="1" wp14:anchorId="3DE41DEB" wp14:editId="735C90EB">
              <wp:simplePos x="0" y="0"/>
              <wp:positionH relativeFrom="page">
                <wp:posOffset>6499860</wp:posOffset>
              </wp:positionH>
              <wp:positionV relativeFrom="page">
                <wp:posOffset>9278620</wp:posOffset>
              </wp:positionV>
              <wp:extent cx="244475" cy="182245"/>
              <wp:effectExtent l="0" t="0" r="0" b="0"/>
              <wp:wrapNone/>
              <wp:docPr id="8"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58066" w14:textId="7A38DFB4"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57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E41DEB" id="_x0000_t202" coordsize="21600,21600" o:spt="202" path="m,l,21600r21600,l21600,xe">
              <v:stroke joinstyle="miter"/>
              <v:path gradientshapeok="t" o:connecttype="rect"/>
            </v:shapetype>
            <v:shape id="docshape45" o:spid="_x0000_s1043" type="#_x0000_t202" style="position:absolute;margin-left:511.8pt;margin-top:730.6pt;width:19.25pt;height:14.35pt;z-index:-180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" filled="f" stroked="f">
              <v:textbox inset="0,0,0,0">
                <w:txbxContent>
                  <w:p w14:paraId="14E58066" w14:textId="7A38DFB4"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57</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337C" w14:textId="77777777" w:rsidR="00382F13" w:rsidRDefault="00382F13">
    <w:pPr>
      <w:pStyle w:val="Textoindependiente"/>
      <w:spacing w:line="14" w:lineRule="auto"/>
      <w:rPr>
        <w:sz w:val="20"/>
      </w:rPr>
    </w:pPr>
    <w:r>
      <w:rPr>
        <w:noProof/>
        <w:lang w:val="en-US"/>
      </w:rPr>
      <mc:AlternateContent>
        <mc:Choice Requires="wps">
          <w:drawing>
            <wp:anchor distT="0" distB="0" distL="114300" distR="114300" simplePos="0" relativeHeight="485232640" behindDoc="1" locked="0" layoutInCell="1" allowOverlap="1" wp14:anchorId="79075540" wp14:editId="295E70F6">
              <wp:simplePos x="0" y="0"/>
              <wp:positionH relativeFrom="page">
                <wp:posOffset>6499860</wp:posOffset>
              </wp:positionH>
              <wp:positionV relativeFrom="page">
                <wp:posOffset>9278620</wp:posOffset>
              </wp:positionV>
              <wp:extent cx="244475" cy="182245"/>
              <wp:effectExtent l="0" t="0" r="0" b="0"/>
              <wp:wrapNone/>
              <wp:docPr id="6"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09D73" w14:textId="3914C58E"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58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75540" id="_x0000_t202" coordsize="21600,21600" o:spt="202" path="m,l,21600r21600,l21600,xe">
              <v:stroke joinstyle="miter"/>
              <v:path gradientshapeok="t" o:connecttype="rect"/>
            </v:shapetype>
            <v:shape id="docshape46" o:spid="_x0000_s1044" type="#_x0000_t202" style="position:absolute;margin-left:511.8pt;margin-top:730.6pt;width:19.25pt;height:14.35pt;z-index:-180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" filled="f" stroked="f">
              <v:textbox inset="0,0,0,0">
                <w:txbxContent>
                  <w:p w14:paraId="76509D73" w14:textId="3914C58E"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58</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CFEE0" w14:textId="77777777" w:rsidR="00382F13" w:rsidRDefault="00382F13">
    <w:pPr>
      <w:pStyle w:val="Textoindependiente"/>
      <w:spacing w:line="14" w:lineRule="auto"/>
      <w:rPr>
        <w:sz w:val="20"/>
      </w:rPr>
    </w:pPr>
    <w:r>
      <w:rPr>
        <w:noProof/>
        <w:lang w:val="en-US"/>
      </w:rPr>
      <mc:AlternateContent>
        <mc:Choice Requires="wps">
          <w:drawing>
            <wp:anchor distT="0" distB="0" distL="114300" distR="114300" simplePos="0" relativeHeight="485233664" behindDoc="1" locked="0" layoutInCell="1" allowOverlap="1" wp14:anchorId="4F334B7B" wp14:editId="7DE380B3">
              <wp:simplePos x="0" y="0"/>
              <wp:positionH relativeFrom="page">
                <wp:posOffset>8965565</wp:posOffset>
              </wp:positionH>
              <wp:positionV relativeFrom="page">
                <wp:posOffset>6992620</wp:posOffset>
              </wp:positionV>
              <wp:extent cx="244475" cy="182245"/>
              <wp:effectExtent l="0" t="0" r="0" b="0"/>
              <wp:wrapNone/>
              <wp:docPr id="4"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A5F0C" w14:textId="4176E066"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64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34B7B" id="_x0000_t202" coordsize="21600,21600" o:spt="202" path="m,l,21600r21600,l21600,xe">
              <v:stroke joinstyle="miter"/>
              <v:path gradientshapeok="t" o:connecttype="rect"/>
            </v:shapetype>
            <v:shape id="docshape48" o:spid="_x0000_s1045" type="#_x0000_t202" style="position:absolute;margin-left:705.95pt;margin-top:550.6pt;width:19.25pt;height:14.35pt;z-index:-180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" filled="f" stroked="f">
              <v:textbox inset="0,0,0,0">
                <w:txbxContent>
                  <w:p w14:paraId="7E7A5F0C" w14:textId="4176E066"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64</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91A53" w14:textId="77777777" w:rsidR="00382F13" w:rsidRDefault="00382F13">
    <w:pPr>
      <w:pStyle w:val="Textoindependiente"/>
      <w:spacing w:line="14" w:lineRule="auto"/>
      <w:rPr>
        <w:sz w:val="20"/>
      </w:rPr>
    </w:pPr>
    <w:r>
      <w:rPr>
        <w:noProof/>
        <w:lang w:val="en-US"/>
      </w:rPr>
      <mc:AlternateContent>
        <mc:Choice Requires="wps">
          <w:drawing>
            <wp:anchor distT="0" distB="0" distL="114300" distR="114300" simplePos="0" relativeHeight="485234688" behindDoc="1" locked="0" layoutInCell="1" allowOverlap="1" wp14:anchorId="5CD3EEA3" wp14:editId="4976B868">
              <wp:simplePos x="0" y="0"/>
              <wp:positionH relativeFrom="page">
                <wp:posOffset>8965565</wp:posOffset>
              </wp:positionH>
              <wp:positionV relativeFrom="page">
                <wp:posOffset>6992620</wp:posOffset>
              </wp:positionV>
              <wp:extent cx="244475" cy="182245"/>
              <wp:effectExtent l="0" t="0" r="0" b="0"/>
              <wp:wrapNone/>
              <wp:docPr id="2"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47C7A" w14:textId="5756CC7F"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74</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3EEA3" id="_x0000_t202" coordsize="21600,21600" o:spt="202" path="m,l,21600r21600,l21600,xe">
              <v:stroke joinstyle="miter"/>
              <v:path gradientshapeok="t" o:connecttype="rect"/>
            </v:shapetype>
            <v:shape id="docshape52" o:spid="_x0000_s1046" type="#_x0000_t202" style="position:absolute;margin-left:705.95pt;margin-top:550.6pt;width:19.25pt;height:14.35pt;z-index:-180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" filled="f" stroked="f">
              <v:textbox inset="0,0,0,0">
                <w:txbxContent>
                  <w:p w14:paraId="28B47C7A" w14:textId="5756CC7F" w:rsidR="00382F13" w:rsidRDefault="00382F13">
                    <w:pPr>
                      <w:pStyle w:val="Textoindependiente"/>
                      <w:spacing w:before="13"/>
                      <w:ind w:left="60"/>
                    </w:pPr>
                    <w:r>
                      <w:rPr>
                        <w:spacing w:val="-5"/>
                      </w:rPr>
                      <w:fldChar w:fldCharType="begin"/>
                    </w:r>
                    <w:r>
                      <w:rPr>
                        <w:spacing w:val="-5"/>
                      </w:rPr>
                      <w:instrText xml:space="preserve"> PAGE </w:instrText>
                    </w:r>
                    <w:r>
                      <w:rPr>
                        <w:spacing w:val="-5"/>
                      </w:rPr>
                      <w:fldChar w:fldCharType="separate"/>
                    </w:r>
                    <w:r w:rsidR="00767DBA">
                      <w:rPr>
                        <w:noProof/>
                        <w:spacing w:val="-5"/>
                      </w:rPr>
                      <w:t>74</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61BB3" w14:textId="77777777" w:rsidR="000D6AB3" w:rsidRDefault="000D6AB3">
      <w:r>
        <w:separator/>
      </w:r>
    </w:p>
  </w:footnote>
  <w:footnote w:type="continuationSeparator" w:id="0">
    <w:p w14:paraId="22692DFD" w14:textId="77777777" w:rsidR="000D6AB3" w:rsidRDefault="000D6AB3">
      <w:r>
        <w:continuationSeparator/>
      </w:r>
    </w:p>
  </w:footnote>
  <w:footnote w:id="1">
    <w:p w14:paraId="014F67E9" w14:textId="15CCF86E" w:rsidR="00382F13" w:rsidRDefault="00382F13">
      <w:pPr>
        <w:pStyle w:val="Textonotapie"/>
      </w:pPr>
      <w:r>
        <w:rPr>
          <w:rStyle w:val="Refdenotaalpie"/>
        </w:rPr>
        <w:footnoteRef/>
      </w:r>
      <w:r>
        <w:t xml:space="preserve"> </w:t>
      </w:r>
      <w:r w:rsidRPr="002C0B29">
        <w:rPr>
          <w:color w:val="808080" w:themeColor="background1" w:themeShade="80"/>
          <w:sz w:val="18"/>
        </w:rPr>
        <w:t>1° Versión del programa corresponde al Programa Fortalecimiento Femenino FNDR, ejecutado entre los años 2023 y 2024</w:t>
      </w:r>
    </w:p>
  </w:footnote>
  <w:footnote w:id="2">
    <w:p w14:paraId="7E15AF16" w14:textId="5F1BE0AA" w:rsidR="00382F13" w:rsidRPr="000B55B3" w:rsidRDefault="00382F13">
      <w:pPr>
        <w:pStyle w:val="Textonotapie"/>
        <w:rPr>
          <w:color w:val="808080" w:themeColor="background1" w:themeShade="80"/>
          <w:sz w:val="18"/>
        </w:rPr>
      </w:pPr>
      <w:r w:rsidRPr="000B55B3">
        <w:rPr>
          <w:rStyle w:val="Refdenotaalpie"/>
          <w:sz w:val="18"/>
        </w:rPr>
        <w:footnoteRef/>
      </w:r>
      <w:r w:rsidRPr="000B55B3">
        <w:rPr>
          <w:sz w:val="18"/>
        </w:rPr>
        <w:t xml:space="preserve"> </w:t>
      </w:r>
      <w:r w:rsidRPr="000B55B3">
        <w:rPr>
          <w:color w:val="808080" w:themeColor="background1" w:themeShade="80"/>
          <w:sz w:val="18"/>
        </w:rPr>
        <w:t>CER: Comité de Evaluación Regional, es una instancia colegiada que se constituye, para realizar las evaluaciones técnicas y financieras de los proyectos, para su aprobación y asignación de recursos.</w:t>
      </w:r>
    </w:p>
  </w:footnote>
  <w:footnote w:id="3">
    <w:p w14:paraId="7ABAB030" w14:textId="0D531641" w:rsidR="00382F13" w:rsidRPr="000B55B3" w:rsidRDefault="00382F13">
      <w:pPr>
        <w:pStyle w:val="Textonotapie"/>
        <w:rPr>
          <w:color w:val="808080" w:themeColor="background1" w:themeShade="80"/>
          <w:sz w:val="18"/>
        </w:rPr>
      </w:pPr>
      <w:r>
        <w:rPr>
          <w:rStyle w:val="Refdenotaalpie"/>
        </w:rPr>
        <w:footnoteRef/>
      </w:r>
      <w:r>
        <w:t xml:space="preserve"> </w:t>
      </w:r>
      <w:r w:rsidRPr="000B55B3">
        <w:rPr>
          <w:color w:val="808080" w:themeColor="background1" w:themeShade="80"/>
          <w:sz w:val="18"/>
        </w:rPr>
        <w:t>Subsidio no aplica para el financiamiento de IVA u otros impuestos. El pago de los impuestos de todo el proyecto es de cargo de los beneficiarios/as.</w:t>
      </w:r>
    </w:p>
  </w:footnote>
  <w:footnote w:id="4">
    <w:p w14:paraId="27C19F92" w14:textId="53B3CF95" w:rsidR="00382F13" w:rsidRPr="003B0D40" w:rsidRDefault="00382F13">
      <w:pPr>
        <w:pStyle w:val="Textonotapie"/>
        <w:rPr>
          <w:sz w:val="18"/>
          <w:szCs w:val="18"/>
        </w:rPr>
      </w:pPr>
      <w:r w:rsidRPr="003B0D40">
        <w:footnoteRef/>
      </w:r>
      <w:r w:rsidRPr="003B0D40">
        <w:rPr>
          <w:sz w:val="18"/>
          <w:szCs w:val="18"/>
        </w:rPr>
        <w:t xml:space="preserve"> Se validarán o aceptarán también como verificadores de domicilio, cuentas de servicios básicos y documentos emitidos por el Servicio de Impuestos Internos SII.</w:t>
      </w:r>
    </w:p>
  </w:footnote>
  <w:footnote w:id="5">
    <w:p w14:paraId="0FAE690F" w14:textId="613C20E0" w:rsidR="00382F13" w:rsidRPr="00A55797" w:rsidRDefault="00382F13">
      <w:pPr>
        <w:pStyle w:val="Textonotapie"/>
        <w:rPr>
          <w:color w:val="808080" w:themeColor="background1" w:themeShade="80"/>
          <w:sz w:val="18"/>
          <w:szCs w:val="18"/>
        </w:rPr>
      </w:pPr>
      <w:r w:rsidRPr="003B0D40">
        <w:footnoteRef/>
      </w:r>
      <w:r w:rsidRPr="003B0D40">
        <w:rPr>
          <w:sz w:val="18"/>
          <w:szCs w:val="18"/>
        </w:rPr>
        <w:t xml:space="preserve"> Los plazos consideran hora continental del territorio nacional de la Región del Maule.</w:t>
      </w:r>
    </w:p>
  </w:footnote>
  <w:footnote w:id="6">
    <w:p w14:paraId="7FC904FF" w14:textId="3A5ED624" w:rsidR="00382F13" w:rsidRPr="001D75C2" w:rsidRDefault="00382F13" w:rsidP="001D75C2">
      <w:pPr>
        <w:pStyle w:val="Textonotapie"/>
        <w:jc w:val="both"/>
        <w:rPr>
          <w:sz w:val="18"/>
          <w:szCs w:val="18"/>
          <w:lang w:val="es-CL"/>
        </w:rPr>
      </w:pPr>
      <w:r w:rsidRPr="001D75C2">
        <w:rPr>
          <w:rStyle w:val="Refdenotaalpie"/>
          <w:sz w:val="18"/>
          <w:szCs w:val="18"/>
        </w:rPr>
        <w:footnoteRef/>
      </w:r>
      <w:r w:rsidRPr="001D75C2">
        <w:rPr>
          <w:sz w:val="18"/>
          <w:szCs w:val="18"/>
        </w:rPr>
        <w:t xml:space="preserve"> Se aplicará el procedimiento de “Orden de Prelación” en aquellos casos en que un</w:t>
      </w:r>
      <w:r w:rsidR="00786624">
        <w:rPr>
          <w:sz w:val="18"/>
          <w:szCs w:val="18"/>
        </w:rPr>
        <w:t>a</w:t>
      </w:r>
      <w:r w:rsidRPr="001D75C2">
        <w:rPr>
          <w:sz w:val="18"/>
          <w:szCs w:val="18"/>
        </w:rPr>
        <w:t xml:space="preserve"> seleccionada renuncie a la etapa I, incumpla algún requisito establecido en bases de convocatoria o se encuentre en otra situación calificada por Sercotec que no permita materializar la entrega del beneficio, o bien, cuando la Dirección Regional disponga de mayores recursos para asignar a la convocatoria.</w:t>
      </w:r>
    </w:p>
  </w:footnote>
  <w:footnote w:id="7">
    <w:p w14:paraId="72B91DD4" w14:textId="079D800B" w:rsidR="00382F13" w:rsidRDefault="00382F13">
      <w:pPr>
        <w:pStyle w:val="Textonotapie"/>
      </w:pPr>
      <w:r w:rsidRPr="00EE1A43">
        <w:rPr>
          <w:rStyle w:val="Refdenotaalpie"/>
          <w:color w:val="808080" w:themeColor="background1" w:themeShade="80"/>
          <w:sz w:val="18"/>
        </w:rPr>
        <w:footnoteRef/>
      </w:r>
      <w:r w:rsidRPr="00EE1A43">
        <w:rPr>
          <w:color w:val="808080" w:themeColor="background1" w:themeShade="80"/>
          <w:sz w:val="18"/>
        </w:rPr>
        <w:t xml:space="preserve"> Se excluyen las deudas exigibles por concepto de créditos fiscales para financiamiento de educación superior (por ejemplo, CAE), al no referirse a obligaciones estrictamente de carácter tributario.  </w:t>
      </w:r>
    </w:p>
  </w:footnote>
  <w:footnote w:id="8">
    <w:p w14:paraId="1EF18FF3" w14:textId="3B0AB81B" w:rsidR="00382F13" w:rsidRDefault="00382F13">
      <w:pPr>
        <w:pStyle w:val="Textonotapie"/>
        <w:rPr>
          <w:color w:val="808080" w:themeColor="background1" w:themeShade="80"/>
          <w:sz w:val="18"/>
        </w:rPr>
      </w:pPr>
      <w:r w:rsidRPr="00865196">
        <w:rPr>
          <w:rStyle w:val="Refdenotaalpie"/>
          <w:color w:val="808080" w:themeColor="background1" w:themeShade="80"/>
          <w:sz w:val="18"/>
        </w:rPr>
        <w:footnoteRef/>
      </w:r>
      <w:r w:rsidRPr="00865196">
        <w:rPr>
          <w:color w:val="808080" w:themeColor="background1" w:themeShade="80"/>
          <w:sz w:val="18"/>
        </w:rPr>
        <w:t xml:space="preserve"> Vale decir que las postulantes cumplen con una asistencia mínima de un 75% en la Etapa I y que hayan terminado el curso de “Diseño de Modelo de Negocios” y estén inscritas o hayan terminado el curso digital de “Sustentabilidad”, ambos disponibles en plataforma de Sercotec:</w:t>
      </w:r>
      <w:r w:rsidRPr="00865196">
        <w:t xml:space="preserve"> </w:t>
      </w:r>
      <w:hyperlink r:id="rId1" w:history="1">
        <w:r w:rsidRPr="007D3420">
          <w:rPr>
            <w:rStyle w:val="Hipervnculo"/>
            <w:color w:val="000080" w:themeColor="hyperlink" w:themeShade="80"/>
            <w:sz w:val="18"/>
          </w:rPr>
          <w:t>https://capacitacion.sercotec.cl/portal/</w:t>
        </w:r>
      </w:hyperlink>
    </w:p>
    <w:p w14:paraId="79F1E0EC" w14:textId="77777777" w:rsidR="00382F13" w:rsidRPr="00865196" w:rsidRDefault="00382F13">
      <w:pPr>
        <w:pStyle w:val="Textonotapie"/>
        <w:rPr>
          <w:color w:val="808080" w:themeColor="background1" w:themeShade="80"/>
          <w:sz w:val="18"/>
        </w:rPr>
      </w:pPr>
    </w:p>
  </w:footnote>
  <w:footnote w:id="9">
    <w:p w14:paraId="33B54389" w14:textId="313BCE8B" w:rsidR="00382F13" w:rsidRPr="009C1D29" w:rsidRDefault="00382F13">
      <w:pPr>
        <w:pStyle w:val="Textonotapie"/>
        <w:rPr>
          <w:color w:val="808080" w:themeColor="background1" w:themeShade="80"/>
        </w:rPr>
      </w:pPr>
      <w:r>
        <w:rPr>
          <w:rStyle w:val="Refdenotaalpie"/>
        </w:rPr>
        <w:footnoteRef/>
      </w:r>
      <w:r>
        <w:t xml:space="preserve"> </w:t>
      </w:r>
      <w:r w:rsidRPr="009C1D29">
        <w:rPr>
          <w:color w:val="808080" w:themeColor="background1" w:themeShade="80"/>
        </w:rPr>
        <w:t>Se excluyen las deudas exigibles por concepto de créditos fiscales para financiamiento de educación superior (por ejemplo, CAE), al no referirse a obligaciones estrictamente de carácter tributario.</w:t>
      </w:r>
    </w:p>
  </w:footnote>
  <w:footnote w:id="10">
    <w:p w14:paraId="356D5B8D" w14:textId="28DCFCE4" w:rsidR="00382F13" w:rsidRPr="00CA372A" w:rsidRDefault="00382F13">
      <w:pPr>
        <w:pStyle w:val="Textonotapie"/>
        <w:rPr>
          <w:color w:val="808080" w:themeColor="background1" w:themeShade="80"/>
          <w:sz w:val="18"/>
        </w:rPr>
      </w:pPr>
      <w:r>
        <w:rPr>
          <w:rStyle w:val="Refdenotaalpie"/>
        </w:rPr>
        <w:footnoteRef/>
      </w:r>
      <w:r>
        <w:t xml:space="preserve"> </w:t>
      </w:r>
      <w:r w:rsidRPr="00CA372A">
        <w:rPr>
          <w:color w:val="808080" w:themeColor="background1" w:themeShade="80"/>
          <w:sz w:val="18"/>
        </w:rPr>
        <w:t>Formulario: (Test de Caracterización del Emprendimiento) + (Formulario Modelo de Negocios) + (Video Pitch) + (Estructura de Costos).</w:t>
      </w:r>
    </w:p>
  </w:footnote>
  <w:footnote w:id="11">
    <w:p w14:paraId="3F1FAE5C" w14:textId="050DE7EC" w:rsidR="00382F13" w:rsidRDefault="00382F13">
      <w:pPr>
        <w:pStyle w:val="Textonotapie"/>
        <w:rPr>
          <w:color w:val="808080" w:themeColor="background1" w:themeShade="80"/>
          <w:sz w:val="18"/>
        </w:rPr>
      </w:pPr>
      <w:r w:rsidRPr="00CA372A">
        <w:rPr>
          <w:rStyle w:val="Refdenotaalpie"/>
          <w:color w:val="808080" w:themeColor="background1" w:themeShade="80"/>
          <w:sz w:val="18"/>
        </w:rPr>
        <w:footnoteRef/>
      </w:r>
      <w:r w:rsidRPr="00CA372A">
        <w:rPr>
          <w:color w:val="808080" w:themeColor="background1" w:themeShade="80"/>
          <w:sz w:val="18"/>
        </w:rPr>
        <w:t xml:space="preserve"> Véase </w:t>
      </w:r>
      <w:hyperlink r:id="rId2" w:history="1">
        <w:r w:rsidRPr="009848E7">
          <w:rPr>
            <w:rStyle w:val="Hipervnculo"/>
            <w:sz w:val="18"/>
          </w:rPr>
          <w:t>http://recursos.sercotec.cl/manual/sps/guia/index.html</w:t>
        </w:r>
      </w:hyperlink>
    </w:p>
    <w:p w14:paraId="193FC1D7" w14:textId="73D57F56" w:rsidR="00382F13" w:rsidRPr="00CA372A" w:rsidRDefault="00382F13">
      <w:pPr>
        <w:pStyle w:val="Textonotapie"/>
        <w:rPr>
          <w:color w:val="808080" w:themeColor="background1" w:themeShade="80"/>
          <w:sz w:val="18"/>
        </w:rPr>
      </w:pPr>
    </w:p>
  </w:footnote>
  <w:footnote w:id="12">
    <w:p w14:paraId="706F9E46" w14:textId="6051B0BA" w:rsidR="00382F13" w:rsidRPr="00F84071" w:rsidRDefault="00382F13">
      <w:pPr>
        <w:pStyle w:val="Textonotapie"/>
        <w:rPr>
          <w:color w:val="808080" w:themeColor="background1" w:themeShade="80"/>
          <w:sz w:val="18"/>
        </w:rPr>
      </w:pPr>
      <w:r w:rsidRPr="00F84071">
        <w:rPr>
          <w:rStyle w:val="Refdenotaalpie"/>
          <w:color w:val="808080" w:themeColor="background1" w:themeShade="80"/>
          <w:sz w:val="18"/>
        </w:rPr>
        <w:footnoteRef/>
      </w:r>
      <w:r w:rsidRPr="00F84071">
        <w:rPr>
          <w:color w:val="808080" w:themeColor="background1" w:themeShade="80"/>
          <w:sz w:val="18"/>
        </w:rPr>
        <w:t xml:space="preserve"> Solo de manera extraordinaria, y debidamente justificada por la Dirección Regional, el Gerente de Programas podrá autorizar que la presentación de uno o más postulantes sea realizada por el Agente Operador.</w:t>
      </w:r>
    </w:p>
  </w:footnote>
  <w:footnote w:id="13">
    <w:p w14:paraId="5D38D30B" w14:textId="18D9444B" w:rsidR="00382F13" w:rsidRPr="00F84071" w:rsidRDefault="00382F13" w:rsidP="00F84071">
      <w:pPr>
        <w:pStyle w:val="Textonotapie"/>
        <w:jc w:val="both"/>
        <w:rPr>
          <w:color w:val="808080" w:themeColor="background1" w:themeShade="80"/>
          <w:sz w:val="18"/>
        </w:rPr>
      </w:pPr>
      <w:r w:rsidRPr="00F84071">
        <w:rPr>
          <w:rStyle w:val="Refdenotaalpie"/>
          <w:color w:val="808080" w:themeColor="background1" w:themeShade="80"/>
          <w:sz w:val="18"/>
        </w:rPr>
        <w:footnoteRef/>
      </w:r>
      <w:r w:rsidRPr="00F84071">
        <w:rPr>
          <w:color w:val="808080" w:themeColor="background1" w:themeShade="80"/>
          <w:sz w:val="18"/>
        </w:rPr>
        <w:t xml:space="preserve"> Orden de Prelación: Procedimiento bajo el cual se selecciona a la postulante que sigue en orden de puntaje a la último previamente seleccionada en el ranking y que no puede acceder al beneficio.</w:t>
      </w:r>
    </w:p>
  </w:footnote>
  <w:footnote w:id="14">
    <w:p w14:paraId="4DAC1499" w14:textId="77777777" w:rsidR="00382F13" w:rsidRPr="00343E75" w:rsidRDefault="00382F13" w:rsidP="00236131">
      <w:pPr>
        <w:pStyle w:val="Textonotapie"/>
        <w:jc w:val="both"/>
        <w:rPr>
          <w:color w:val="808080" w:themeColor="background1" w:themeShade="80"/>
          <w:sz w:val="18"/>
        </w:rPr>
      </w:pPr>
      <w:r w:rsidRPr="00343E75">
        <w:rPr>
          <w:rStyle w:val="Refdenotaalpie"/>
          <w:color w:val="808080" w:themeColor="background1" w:themeShade="80"/>
          <w:sz w:val="18"/>
        </w:rPr>
        <w:footnoteRef/>
      </w:r>
      <w:r w:rsidRPr="00343E75">
        <w:rPr>
          <w:color w:val="808080" w:themeColor="background1" w:themeShade="80"/>
          <w:sz w:val="18"/>
        </w:rPr>
        <w:t xml:space="preserve">  En el caso de ser arrendataria, el contrato de arrendamiento no puede prohibir la habilitación de infraestructura.</w:t>
      </w:r>
    </w:p>
  </w:footnote>
  <w:footnote w:id="15">
    <w:p w14:paraId="74F9CA48" w14:textId="782B2478" w:rsidR="00382F13" w:rsidRPr="003A28B5" w:rsidRDefault="00382F13">
      <w:pPr>
        <w:pStyle w:val="Textonotapie"/>
        <w:rPr>
          <w:color w:val="808080" w:themeColor="background1" w:themeShade="80"/>
          <w:sz w:val="18"/>
        </w:rPr>
      </w:pPr>
      <w:r w:rsidRPr="003A28B5">
        <w:rPr>
          <w:rStyle w:val="Refdenotaalpie"/>
          <w:color w:val="808080" w:themeColor="background1" w:themeShade="80"/>
          <w:sz w:val="18"/>
        </w:rPr>
        <w:footnoteRef/>
      </w:r>
      <w:r w:rsidRPr="003A28B5">
        <w:rPr>
          <w:color w:val="808080" w:themeColor="background1" w:themeShade="80"/>
          <w:sz w:val="18"/>
        </w:rPr>
        <w:t xml:space="preserve"> No será días hábiles administrativos el sábado, domingo y festivos</w:t>
      </w:r>
    </w:p>
  </w:footnote>
  <w:footnote w:id="16">
    <w:p w14:paraId="4FF29187" w14:textId="77777777" w:rsidR="00382F13" w:rsidRPr="003A28B5" w:rsidRDefault="00382F13" w:rsidP="003A28B5">
      <w:pPr>
        <w:spacing w:before="1"/>
        <w:ind w:right="317"/>
        <w:jc w:val="both"/>
        <w:rPr>
          <w:color w:val="808080" w:themeColor="background1" w:themeShade="80"/>
          <w:sz w:val="16"/>
        </w:rPr>
      </w:pPr>
      <w:r w:rsidRPr="00343E75">
        <w:rPr>
          <w:rStyle w:val="Refdenotaalpie"/>
          <w:color w:val="808080" w:themeColor="background1" w:themeShade="80"/>
          <w:sz w:val="20"/>
        </w:rPr>
        <w:footnoteRef/>
      </w:r>
      <w:r w:rsidRPr="00343E75">
        <w:rPr>
          <w:color w:val="808080" w:themeColor="background1" w:themeShade="80"/>
          <w:sz w:val="20"/>
        </w:rPr>
        <w:t xml:space="preserve"> </w:t>
      </w:r>
      <w:r w:rsidRPr="003A28B5">
        <w:rPr>
          <w:color w:val="808080" w:themeColor="background1" w:themeShade="80"/>
          <w:sz w:val="16"/>
        </w:rPr>
        <w:t>El plazo solicitado por el Agente Operador, está destinado</w:t>
      </w:r>
      <w:r w:rsidRPr="003A28B5">
        <w:rPr>
          <w:color w:val="808080" w:themeColor="background1" w:themeShade="80"/>
          <w:spacing w:val="-2"/>
          <w:sz w:val="16"/>
        </w:rPr>
        <w:t xml:space="preserve"> </w:t>
      </w:r>
      <w:r w:rsidRPr="003A28B5">
        <w:rPr>
          <w:color w:val="808080" w:themeColor="background1" w:themeShade="80"/>
          <w:sz w:val="16"/>
        </w:rPr>
        <w:t>a la entrega de</w:t>
      </w:r>
      <w:r w:rsidRPr="003A28B5">
        <w:rPr>
          <w:color w:val="808080" w:themeColor="background1" w:themeShade="80"/>
          <w:spacing w:val="-2"/>
          <w:sz w:val="16"/>
        </w:rPr>
        <w:t xml:space="preserve"> </w:t>
      </w:r>
      <w:r w:rsidRPr="003A28B5">
        <w:rPr>
          <w:color w:val="808080" w:themeColor="background1" w:themeShade="80"/>
          <w:sz w:val="16"/>
        </w:rPr>
        <w:t xml:space="preserve">información que aclare y/o corrija verificadores ya enviados por el emprendedora dentro del plazo correspondiente (por ejemplo: declaraciones juradas cuya firma se encuentre ilegible por mala calidad de la resolución del documento, por ser fotografía, copia o escaneado). </w:t>
      </w:r>
      <w:r w:rsidRPr="003A28B5">
        <w:rPr>
          <w:color w:val="808080" w:themeColor="background1" w:themeShade="80"/>
          <w:sz w:val="16"/>
          <w:u w:val="single"/>
        </w:rPr>
        <w:t>La situación comentada no permite la entrega de verificadores pendientes de otros</w:t>
      </w:r>
      <w:r w:rsidRPr="003A28B5">
        <w:rPr>
          <w:color w:val="808080" w:themeColor="background1" w:themeShade="80"/>
          <w:sz w:val="16"/>
        </w:rPr>
        <w:t xml:space="preserve"> </w:t>
      </w:r>
      <w:r w:rsidRPr="003A28B5">
        <w:rPr>
          <w:color w:val="808080" w:themeColor="background1" w:themeShade="80"/>
          <w:sz w:val="16"/>
          <w:u w:val="single"/>
        </w:rPr>
        <w:t>requisitos, fuera de plazo.</w:t>
      </w:r>
    </w:p>
    <w:p w14:paraId="70D2D4A4" w14:textId="73312B17" w:rsidR="00382F13" w:rsidRDefault="00382F13">
      <w:pPr>
        <w:pStyle w:val="Textonotapie"/>
      </w:pPr>
    </w:p>
  </w:footnote>
  <w:footnote w:id="17">
    <w:p w14:paraId="4070A228" w14:textId="77777777" w:rsidR="00382F13" w:rsidRPr="003A28B5" w:rsidRDefault="00382F13" w:rsidP="003A28B5">
      <w:pPr>
        <w:spacing w:before="1"/>
        <w:ind w:left="242" w:right="318"/>
        <w:jc w:val="both"/>
        <w:rPr>
          <w:color w:val="808080" w:themeColor="background1" w:themeShade="80"/>
          <w:sz w:val="18"/>
          <w:szCs w:val="18"/>
        </w:rPr>
      </w:pPr>
      <w:r w:rsidRPr="003A28B5">
        <w:rPr>
          <w:rStyle w:val="Refdenotaalpie"/>
          <w:color w:val="808080" w:themeColor="background1" w:themeShade="80"/>
          <w:sz w:val="18"/>
          <w:szCs w:val="18"/>
        </w:rPr>
        <w:footnoteRef/>
      </w:r>
      <w:r w:rsidRPr="003A28B5">
        <w:rPr>
          <w:color w:val="808080" w:themeColor="background1" w:themeShade="80"/>
          <w:sz w:val="18"/>
          <w:szCs w:val="18"/>
        </w:rPr>
        <w:t xml:space="preserve"> En</w:t>
      </w:r>
      <w:r w:rsidRPr="003A28B5">
        <w:rPr>
          <w:color w:val="808080" w:themeColor="background1" w:themeShade="80"/>
          <w:spacing w:val="-3"/>
          <w:sz w:val="18"/>
          <w:szCs w:val="18"/>
        </w:rPr>
        <w:t xml:space="preserve"> </w:t>
      </w:r>
      <w:r w:rsidRPr="003A28B5">
        <w:rPr>
          <w:color w:val="808080" w:themeColor="background1" w:themeShade="80"/>
          <w:sz w:val="18"/>
          <w:szCs w:val="18"/>
        </w:rPr>
        <w:t>el</w:t>
      </w:r>
      <w:r w:rsidRPr="003A28B5">
        <w:rPr>
          <w:color w:val="808080" w:themeColor="background1" w:themeShade="80"/>
          <w:spacing w:val="-5"/>
          <w:sz w:val="18"/>
          <w:szCs w:val="18"/>
        </w:rPr>
        <w:t xml:space="preserve"> </w:t>
      </w:r>
      <w:r w:rsidRPr="003A28B5">
        <w:rPr>
          <w:color w:val="808080" w:themeColor="background1" w:themeShade="80"/>
          <w:sz w:val="18"/>
          <w:szCs w:val="18"/>
        </w:rPr>
        <w:t>caso</w:t>
      </w:r>
      <w:r w:rsidRPr="003A28B5">
        <w:rPr>
          <w:color w:val="808080" w:themeColor="background1" w:themeShade="80"/>
          <w:spacing w:val="-3"/>
          <w:sz w:val="18"/>
          <w:szCs w:val="18"/>
        </w:rPr>
        <w:t xml:space="preserve"> </w:t>
      </w:r>
      <w:r w:rsidRPr="003A28B5">
        <w:rPr>
          <w:color w:val="808080" w:themeColor="background1" w:themeShade="80"/>
          <w:sz w:val="18"/>
          <w:szCs w:val="18"/>
        </w:rPr>
        <w:t>de</w:t>
      </w:r>
      <w:r w:rsidRPr="003A28B5">
        <w:rPr>
          <w:color w:val="808080" w:themeColor="background1" w:themeShade="80"/>
          <w:spacing w:val="-3"/>
          <w:sz w:val="18"/>
          <w:szCs w:val="18"/>
        </w:rPr>
        <w:t xml:space="preserve"> </w:t>
      </w:r>
      <w:r w:rsidRPr="003A28B5">
        <w:rPr>
          <w:color w:val="808080" w:themeColor="background1" w:themeShade="80"/>
          <w:sz w:val="18"/>
          <w:szCs w:val="18"/>
        </w:rPr>
        <w:t>considerarse</w:t>
      </w:r>
      <w:r w:rsidRPr="003A28B5">
        <w:rPr>
          <w:color w:val="808080" w:themeColor="background1" w:themeShade="80"/>
          <w:spacing w:val="-3"/>
          <w:sz w:val="18"/>
          <w:szCs w:val="18"/>
        </w:rPr>
        <w:t xml:space="preserve"> </w:t>
      </w:r>
      <w:r w:rsidRPr="003A28B5">
        <w:rPr>
          <w:color w:val="808080" w:themeColor="background1" w:themeShade="80"/>
          <w:sz w:val="18"/>
          <w:szCs w:val="18"/>
        </w:rPr>
        <w:t>en</w:t>
      </w:r>
      <w:r w:rsidRPr="003A28B5">
        <w:rPr>
          <w:color w:val="808080" w:themeColor="background1" w:themeShade="80"/>
          <w:spacing w:val="-3"/>
          <w:sz w:val="18"/>
          <w:szCs w:val="18"/>
        </w:rPr>
        <w:t xml:space="preserve"> </w:t>
      </w:r>
      <w:r w:rsidRPr="003A28B5">
        <w:rPr>
          <w:color w:val="808080" w:themeColor="background1" w:themeShade="80"/>
          <w:sz w:val="18"/>
          <w:szCs w:val="18"/>
        </w:rPr>
        <w:t>el</w:t>
      </w:r>
      <w:r w:rsidRPr="003A28B5">
        <w:rPr>
          <w:color w:val="808080" w:themeColor="background1" w:themeShade="80"/>
          <w:spacing w:val="-5"/>
          <w:sz w:val="18"/>
          <w:szCs w:val="18"/>
        </w:rPr>
        <w:t xml:space="preserve"> </w:t>
      </w:r>
      <w:r w:rsidRPr="003A28B5">
        <w:rPr>
          <w:color w:val="808080" w:themeColor="background1" w:themeShade="80"/>
          <w:sz w:val="18"/>
          <w:szCs w:val="18"/>
        </w:rPr>
        <w:t>Plan</w:t>
      </w:r>
      <w:r w:rsidRPr="003A28B5">
        <w:rPr>
          <w:color w:val="808080" w:themeColor="background1" w:themeShade="80"/>
          <w:spacing w:val="-3"/>
          <w:sz w:val="18"/>
          <w:szCs w:val="18"/>
        </w:rPr>
        <w:t xml:space="preserve"> </w:t>
      </w:r>
      <w:r w:rsidRPr="003A28B5">
        <w:rPr>
          <w:color w:val="808080" w:themeColor="background1" w:themeShade="80"/>
          <w:sz w:val="18"/>
          <w:szCs w:val="18"/>
        </w:rPr>
        <w:t>de</w:t>
      </w:r>
      <w:r w:rsidRPr="003A28B5">
        <w:rPr>
          <w:color w:val="808080" w:themeColor="background1" w:themeShade="80"/>
          <w:spacing w:val="-3"/>
          <w:sz w:val="18"/>
          <w:szCs w:val="18"/>
        </w:rPr>
        <w:t xml:space="preserve"> </w:t>
      </w:r>
      <w:r w:rsidRPr="003A28B5">
        <w:rPr>
          <w:color w:val="808080" w:themeColor="background1" w:themeShade="80"/>
          <w:sz w:val="18"/>
          <w:szCs w:val="18"/>
        </w:rPr>
        <w:t>Trabajo</w:t>
      </w:r>
      <w:r w:rsidRPr="003A28B5">
        <w:rPr>
          <w:color w:val="808080" w:themeColor="background1" w:themeShade="80"/>
          <w:spacing w:val="-3"/>
          <w:sz w:val="18"/>
          <w:szCs w:val="18"/>
        </w:rPr>
        <w:t xml:space="preserve"> </w:t>
      </w:r>
      <w:r w:rsidRPr="003A28B5">
        <w:rPr>
          <w:color w:val="808080" w:themeColor="background1" w:themeShade="80"/>
          <w:sz w:val="18"/>
          <w:szCs w:val="18"/>
        </w:rPr>
        <w:t>gastos</w:t>
      </w:r>
      <w:r w:rsidRPr="003A28B5">
        <w:rPr>
          <w:color w:val="808080" w:themeColor="background1" w:themeShade="80"/>
          <w:spacing w:val="-4"/>
          <w:sz w:val="18"/>
          <w:szCs w:val="18"/>
        </w:rPr>
        <w:t xml:space="preserve"> </w:t>
      </w:r>
      <w:r w:rsidRPr="003A28B5">
        <w:rPr>
          <w:color w:val="808080" w:themeColor="background1" w:themeShade="80"/>
          <w:sz w:val="18"/>
          <w:szCs w:val="18"/>
        </w:rPr>
        <w:t>en</w:t>
      </w:r>
      <w:r w:rsidRPr="003A28B5">
        <w:rPr>
          <w:color w:val="808080" w:themeColor="background1" w:themeShade="80"/>
          <w:spacing w:val="-4"/>
          <w:sz w:val="18"/>
          <w:szCs w:val="18"/>
        </w:rPr>
        <w:t xml:space="preserve"> </w:t>
      </w:r>
      <w:r w:rsidRPr="003A28B5">
        <w:rPr>
          <w:color w:val="808080" w:themeColor="background1" w:themeShade="80"/>
          <w:sz w:val="18"/>
          <w:szCs w:val="18"/>
          <w:u w:val="single"/>
        </w:rPr>
        <w:t>Habilitación</w:t>
      </w:r>
      <w:r w:rsidRPr="003A28B5">
        <w:rPr>
          <w:color w:val="808080" w:themeColor="background1" w:themeShade="80"/>
          <w:spacing w:val="-3"/>
          <w:sz w:val="18"/>
          <w:szCs w:val="18"/>
          <w:u w:val="single"/>
        </w:rPr>
        <w:t xml:space="preserve"> </w:t>
      </w:r>
      <w:r w:rsidRPr="003A28B5">
        <w:rPr>
          <w:color w:val="808080" w:themeColor="background1" w:themeShade="80"/>
          <w:sz w:val="18"/>
          <w:szCs w:val="18"/>
          <w:u w:val="single"/>
        </w:rPr>
        <w:t>de</w:t>
      </w:r>
      <w:r w:rsidRPr="003A28B5">
        <w:rPr>
          <w:color w:val="808080" w:themeColor="background1" w:themeShade="80"/>
          <w:spacing w:val="-3"/>
          <w:sz w:val="18"/>
          <w:szCs w:val="18"/>
          <w:u w:val="single"/>
        </w:rPr>
        <w:t xml:space="preserve"> </w:t>
      </w:r>
      <w:r w:rsidRPr="003A28B5">
        <w:rPr>
          <w:color w:val="808080" w:themeColor="background1" w:themeShade="80"/>
          <w:sz w:val="18"/>
          <w:szCs w:val="18"/>
          <w:u w:val="single"/>
        </w:rPr>
        <w:t>Infraestructura</w:t>
      </w:r>
      <w:r w:rsidRPr="003A28B5">
        <w:rPr>
          <w:color w:val="808080" w:themeColor="background1" w:themeShade="80"/>
          <w:sz w:val="18"/>
          <w:szCs w:val="18"/>
        </w:rPr>
        <w:t>,</w:t>
      </w:r>
      <w:r w:rsidRPr="003A28B5">
        <w:rPr>
          <w:color w:val="808080" w:themeColor="background1" w:themeShade="80"/>
          <w:spacing w:val="-3"/>
          <w:sz w:val="18"/>
          <w:szCs w:val="18"/>
        </w:rPr>
        <w:t xml:space="preserve"> </w:t>
      </w:r>
      <w:r w:rsidRPr="003A28B5">
        <w:rPr>
          <w:color w:val="808080" w:themeColor="background1" w:themeShade="80"/>
          <w:sz w:val="18"/>
          <w:szCs w:val="18"/>
        </w:rPr>
        <w:t>ya</w:t>
      </w:r>
      <w:r w:rsidRPr="003A28B5">
        <w:rPr>
          <w:color w:val="808080" w:themeColor="background1" w:themeShade="80"/>
          <w:spacing w:val="-3"/>
          <w:sz w:val="18"/>
          <w:szCs w:val="18"/>
        </w:rPr>
        <w:t xml:space="preserve"> </w:t>
      </w:r>
      <w:r w:rsidRPr="003A28B5">
        <w:rPr>
          <w:color w:val="808080" w:themeColor="background1" w:themeShade="80"/>
          <w:sz w:val="18"/>
          <w:szCs w:val="18"/>
        </w:rPr>
        <w:t>sea</w:t>
      </w:r>
      <w:r w:rsidRPr="003A28B5">
        <w:rPr>
          <w:color w:val="808080" w:themeColor="background1" w:themeShade="80"/>
          <w:spacing w:val="-3"/>
          <w:sz w:val="18"/>
          <w:szCs w:val="18"/>
        </w:rPr>
        <w:t xml:space="preserve"> </w:t>
      </w:r>
      <w:r w:rsidRPr="003A28B5">
        <w:rPr>
          <w:color w:val="808080" w:themeColor="background1" w:themeShade="80"/>
          <w:sz w:val="18"/>
          <w:szCs w:val="18"/>
        </w:rPr>
        <w:t>que</w:t>
      </w:r>
      <w:r w:rsidRPr="003A28B5">
        <w:rPr>
          <w:color w:val="808080" w:themeColor="background1" w:themeShade="80"/>
          <w:spacing w:val="-5"/>
          <w:sz w:val="18"/>
          <w:szCs w:val="18"/>
        </w:rPr>
        <w:t xml:space="preserve"> </w:t>
      </w:r>
      <w:r w:rsidRPr="003A28B5">
        <w:rPr>
          <w:color w:val="808080" w:themeColor="background1" w:themeShade="80"/>
          <w:sz w:val="18"/>
          <w:szCs w:val="18"/>
        </w:rPr>
        <w:t>estos se realicen por compra asistida o por reembolso, solo se procederá a su rendición y/o pago a la empresa beneficiaria, cuando ésta se encuentre terminada de acuerdo a lo formulado y aprobado.</w:t>
      </w:r>
    </w:p>
    <w:p w14:paraId="1A28B8B7" w14:textId="4E604CFD" w:rsidR="00382F13" w:rsidRDefault="00382F13">
      <w:pPr>
        <w:pStyle w:val="Textonotapie"/>
      </w:pPr>
    </w:p>
  </w:footnote>
  <w:footnote w:id="18">
    <w:p w14:paraId="2668EB9C" w14:textId="77777777" w:rsidR="00382F13" w:rsidRPr="00F16DA6" w:rsidRDefault="00382F13" w:rsidP="009B5CA9">
      <w:pPr>
        <w:pStyle w:val="Textonotapie"/>
        <w:jc w:val="both"/>
        <w:rPr>
          <w:lang w:val="es-MX"/>
        </w:rPr>
      </w:pPr>
      <w:r w:rsidRPr="00EE3839">
        <w:rPr>
          <w:rStyle w:val="Refdenotaalpie"/>
        </w:rPr>
        <w:footnoteRef/>
      </w:r>
      <w:r w:rsidRPr="00EE3839">
        <w:t xml:space="preserve"> Representante legal de la </w:t>
      </w:r>
      <w:r w:rsidRPr="005C7539">
        <w:t>persona jurídica o en su caso la emprendedora, persona natural seleccionada.</w:t>
      </w:r>
    </w:p>
  </w:footnote>
  <w:footnote w:id="19">
    <w:p w14:paraId="3B099D44" w14:textId="7E48150E" w:rsidR="00382F13" w:rsidRPr="003A28B5" w:rsidRDefault="00382F13">
      <w:pPr>
        <w:pStyle w:val="Textonotapie"/>
        <w:rPr>
          <w:color w:val="808080" w:themeColor="background1" w:themeShade="80"/>
          <w:sz w:val="18"/>
        </w:rPr>
      </w:pPr>
      <w:r w:rsidRPr="003A28B5">
        <w:rPr>
          <w:rStyle w:val="Refdenotaalpie"/>
          <w:color w:val="808080" w:themeColor="background1" w:themeShade="80"/>
          <w:sz w:val="18"/>
        </w:rPr>
        <w:footnoteRef/>
      </w:r>
      <w:r w:rsidRPr="003A28B5">
        <w:rPr>
          <w:color w:val="808080" w:themeColor="background1" w:themeShade="80"/>
          <w:sz w:val="18"/>
        </w:rPr>
        <w:t xml:space="preserve"> Si luego de ejecutar completamente la estructura de financiamiento aprobada, quedan saldos de presupuesto.</w:t>
      </w:r>
    </w:p>
  </w:footnote>
  <w:footnote w:id="20">
    <w:p w14:paraId="2FBA8594" w14:textId="412DC4FE" w:rsidR="00382F13" w:rsidRPr="00E017EA" w:rsidRDefault="00382F13">
      <w:pPr>
        <w:pStyle w:val="Textonotapie"/>
        <w:rPr>
          <w:color w:val="808080" w:themeColor="background1" w:themeShade="80"/>
          <w:sz w:val="18"/>
        </w:rPr>
      </w:pPr>
      <w:r w:rsidRPr="00E017EA">
        <w:rPr>
          <w:rStyle w:val="Refdenotaalpie"/>
          <w:color w:val="808080" w:themeColor="background1" w:themeShade="80"/>
          <w:sz w:val="18"/>
        </w:rPr>
        <w:footnoteRef/>
      </w:r>
      <w:r w:rsidRPr="00E017EA">
        <w:rPr>
          <w:color w:val="808080" w:themeColor="background1" w:themeShade="80"/>
          <w:sz w:val="18"/>
        </w:rPr>
        <w:t xml:space="preserve"> No serán días hábiles administrativos el sábado, domingo y festivos.</w:t>
      </w:r>
    </w:p>
  </w:footnote>
  <w:footnote w:id="21">
    <w:p w14:paraId="17695988" w14:textId="4EB17883" w:rsidR="00382F13" w:rsidRPr="00E017EA" w:rsidRDefault="00382F13">
      <w:pPr>
        <w:pStyle w:val="Textonotapie"/>
        <w:rPr>
          <w:color w:val="808080" w:themeColor="background1" w:themeShade="80"/>
          <w:sz w:val="18"/>
        </w:rPr>
      </w:pPr>
      <w:r w:rsidRPr="00E017EA">
        <w:rPr>
          <w:rStyle w:val="Refdenotaalpie"/>
          <w:color w:val="808080" w:themeColor="background1" w:themeShade="80"/>
          <w:sz w:val="18"/>
        </w:rPr>
        <w:footnoteRef/>
      </w:r>
      <w:r w:rsidRPr="00E017EA">
        <w:rPr>
          <w:color w:val="808080" w:themeColor="background1" w:themeShade="80"/>
          <w:sz w:val="18"/>
        </w:rPr>
        <w:t xml:space="preserve"> En el caso de reemplazo y/o adquisición de bienes que contribuyan a la eficiencia energética de las empresas o al autoconsumo energético.</w:t>
      </w:r>
    </w:p>
  </w:footnote>
  <w:footnote w:id="22">
    <w:p w14:paraId="78D25224" w14:textId="09C64386" w:rsidR="00382F13" w:rsidRPr="00E017EA" w:rsidRDefault="00382F13">
      <w:pPr>
        <w:pStyle w:val="Textonotapie"/>
        <w:rPr>
          <w:color w:val="808080" w:themeColor="background1" w:themeShade="80"/>
          <w:sz w:val="18"/>
        </w:rPr>
      </w:pPr>
      <w:r w:rsidRPr="00E017EA">
        <w:rPr>
          <w:rStyle w:val="Refdenotaalpie"/>
          <w:color w:val="808080" w:themeColor="background1" w:themeShade="80"/>
          <w:sz w:val="18"/>
        </w:rPr>
        <w:footnoteRef/>
      </w:r>
      <w:r w:rsidRPr="00E017EA">
        <w:rPr>
          <w:color w:val="808080" w:themeColor="background1" w:themeShade="80"/>
          <w:sz w:val="18"/>
        </w:rPr>
        <w:t xml:space="preserve"> Los datos personales de la postulante y beneficiaria de esta convocatoria serán transferidos al Servicio de Impuestos Internos (SII) para acreditar los requisitos de las presentes bases y para el ejercicio de las competencias de Sercotec y SII.</w:t>
      </w:r>
    </w:p>
  </w:footnote>
  <w:footnote w:id="23">
    <w:p w14:paraId="69A3FB4C" w14:textId="10AEFA91" w:rsidR="00382F13" w:rsidRPr="00E017EA" w:rsidRDefault="00382F13">
      <w:pPr>
        <w:pStyle w:val="Textonotapie"/>
        <w:rPr>
          <w:color w:val="808080" w:themeColor="background1" w:themeShade="80"/>
          <w:sz w:val="18"/>
        </w:rPr>
      </w:pPr>
      <w:r w:rsidRPr="00E017EA">
        <w:rPr>
          <w:rStyle w:val="Refdenotaalpie"/>
          <w:color w:val="808080" w:themeColor="background1" w:themeShade="80"/>
          <w:sz w:val="18"/>
        </w:rPr>
        <w:footnoteRef/>
      </w:r>
      <w:r w:rsidRPr="00E017EA">
        <w:rPr>
          <w:color w:val="808080" w:themeColor="background1" w:themeShade="80"/>
          <w:sz w:val="18"/>
        </w:rPr>
        <w:t xml:space="preserve"> Gestión Energética: conjunto de acciones que permite la optimización de la energía que se utiliza para producir un bien o servicio, sin afectar la calidad de los productos, el confort de las usuarias ni la seguridad de personas y bienes. Para más información visite la página de la Agencia de Sostenibilidad Energética, https://www.agenciase.org/</w:t>
      </w:r>
    </w:p>
  </w:footnote>
  <w:footnote w:id="24">
    <w:p w14:paraId="469D7405" w14:textId="4B360AD2" w:rsidR="00382F13" w:rsidRPr="00F157EE" w:rsidRDefault="00382F13">
      <w:pPr>
        <w:pStyle w:val="Textonotapie"/>
        <w:rPr>
          <w:color w:val="808080" w:themeColor="background1" w:themeShade="80"/>
          <w:sz w:val="18"/>
        </w:rPr>
      </w:pPr>
      <w:r w:rsidRPr="00F157EE">
        <w:rPr>
          <w:rStyle w:val="Refdenotaalpie"/>
          <w:color w:val="808080" w:themeColor="background1" w:themeShade="80"/>
          <w:sz w:val="18"/>
        </w:rPr>
        <w:footnoteRef/>
      </w:r>
      <w:r w:rsidRPr="00F157EE">
        <w:rPr>
          <w:color w:val="808080" w:themeColor="background1" w:themeShade="80"/>
          <w:sz w:val="18"/>
        </w:rPr>
        <w:t xml:space="preserve"> Se entenderá obra menor, aquellas ampliaciones con una superficie máxima de 100 m</w:t>
      </w:r>
      <w:r w:rsidRPr="00F157EE">
        <w:rPr>
          <w:color w:val="808080" w:themeColor="background1" w:themeShade="80"/>
          <w:sz w:val="18"/>
          <w:vertAlign w:val="superscript"/>
        </w:rPr>
        <w:t xml:space="preserve">2 </w:t>
      </w:r>
      <w:r w:rsidRPr="00F157EE">
        <w:rPr>
          <w:color w:val="808080" w:themeColor="background1" w:themeShade="80"/>
          <w:sz w:val="18"/>
        </w:rPr>
        <w:t>que se ejecuten por una sola vez o en forma sucesiva en el tiempo.</w:t>
      </w:r>
    </w:p>
  </w:footnote>
  <w:footnote w:id="25">
    <w:p w14:paraId="2BCC23D9" w14:textId="0E778BC7" w:rsidR="00382F13" w:rsidRPr="000566A5" w:rsidRDefault="00382F13">
      <w:pPr>
        <w:pStyle w:val="Textonotapie"/>
        <w:rPr>
          <w:color w:val="808080" w:themeColor="background1" w:themeShade="80"/>
          <w:sz w:val="18"/>
        </w:rPr>
      </w:pPr>
      <w:r w:rsidRPr="000566A5">
        <w:rPr>
          <w:rStyle w:val="Refdenotaalpie"/>
          <w:color w:val="808080" w:themeColor="background1" w:themeShade="80"/>
          <w:sz w:val="18"/>
        </w:rPr>
        <w:footnoteRef/>
      </w:r>
      <w:r w:rsidRPr="000566A5">
        <w:rPr>
          <w:color w:val="808080" w:themeColor="background1" w:themeShade="80"/>
          <w:sz w:val="18"/>
        </w:rPr>
        <w:t xml:space="preserve"> Domótica: es el conjunto de tecnologías aplicadas al control y la automatización inteligente de un negocio o vivienda, que permite una gestión eficiente del uso de la energía, aporta seguridad y confort, además de comunicación entre el usuario y el sistema conectando los equipos a través de un centro de control (celular, Tablet, computador).</w:t>
      </w:r>
    </w:p>
  </w:footnote>
  <w:footnote w:id="26">
    <w:p w14:paraId="1193A074" w14:textId="34104414" w:rsidR="00382F13" w:rsidRPr="000566A5" w:rsidRDefault="00382F13">
      <w:pPr>
        <w:pStyle w:val="Textonotapie"/>
        <w:rPr>
          <w:color w:val="808080" w:themeColor="background1" w:themeShade="80"/>
          <w:sz w:val="18"/>
        </w:rPr>
      </w:pPr>
      <w:r w:rsidRPr="000566A5">
        <w:rPr>
          <w:rStyle w:val="Refdenotaalpie"/>
          <w:color w:val="808080" w:themeColor="background1" w:themeShade="80"/>
          <w:sz w:val="18"/>
        </w:rPr>
        <w:footnoteRef/>
      </w:r>
      <w:r w:rsidRPr="000566A5">
        <w:rPr>
          <w:color w:val="808080" w:themeColor="background1" w:themeShade="80"/>
          <w:sz w:val="18"/>
        </w:rPr>
        <w:t xml:space="preserve"> Inventario energético: consiste en la identificación y medición desglosada de los principales elementos consumidores de energía en el negocio, por ejemplo, en las áreas de; alumbrado, calefacción, aire acondicionado, producción de agua caliente sanitaria (ACS), y otros consumos eléctricos. El inventario incluye aspectos técnicos como condiciones de funcionamiento, horarios, tipo de equipos, cantidad, consumos energéticos, tarifas eléctricas, entre otros.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4716" w14:textId="77777777" w:rsidR="00382F13" w:rsidRDefault="00382F13">
    <w:pPr>
      <w:pStyle w:val="Textoindependiente"/>
      <w:spacing w:line="14" w:lineRule="auto"/>
      <w:rPr>
        <w:sz w:val="20"/>
      </w:rPr>
    </w:pPr>
  </w:p>
  <w:p w14:paraId="0A293E3C" w14:textId="77777777" w:rsidR="00382F13" w:rsidRDefault="00382F13">
    <w:pPr>
      <w:pStyle w:val="Textoindependiente"/>
      <w:spacing w:line="14" w:lineRule="auto"/>
      <w:rPr>
        <w:sz w:val="20"/>
      </w:rPr>
    </w:pPr>
  </w:p>
  <w:p w14:paraId="3BFA112E" w14:textId="77777777" w:rsidR="00382F13" w:rsidRDefault="00382F13">
    <w:pPr>
      <w:pStyle w:val="Textoindependiente"/>
      <w:spacing w:line="14" w:lineRule="auto"/>
      <w:rPr>
        <w:sz w:val="20"/>
      </w:rPr>
    </w:pPr>
  </w:p>
  <w:p w14:paraId="500B9A96" w14:textId="77777777" w:rsidR="00382F13" w:rsidRDefault="00382F13">
    <w:pPr>
      <w:pStyle w:val="Textoindependiente"/>
      <w:spacing w:line="14" w:lineRule="auto"/>
      <w:rPr>
        <w:sz w:val="20"/>
      </w:rPr>
    </w:pPr>
  </w:p>
  <w:p w14:paraId="6933AC2E" w14:textId="77777777" w:rsidR="00382F13" w:rsidRDefault="00382F13">
    <w:pPr>
      <w:pStyle w:val="Textoindependiente"/>
      <w:spacing w:line="14" w:lineRule="auto"/>
      <w:rPr>
        <w:sz w:val="20"/>
      </w:rPr>
    </w:pPr>
  </w:p>
  <w:p w14:paraId="78EACBA1" w14:textId="77777777" w:rsidR="00382F13" w:rsidRDefault="00382F13">
    <w:pPr>
      <w:pStyle w:val="Textoindependiente"/>
      <w:spacing w:line="14" w:lineRule="auto"/>
      <w:rPr>
        <w:sz w:val="20"/>
      </w:rPr>
    </w:pPr>
  </w:p>
  <w:p w14:paraId="4E5F3BB4" w14:textId="77777777" w:rsidR="00382F13" w:rsidRDefault="00382F13">
    <w:pPr>
      <w:pStyle w:val="Textoindependiente"/>
      <w:spacing w:line="14" w:lineRule="auto"/>
      <w:rPr>
        <w:sz w:val="20"/>
      </w:rPr>
    </w:pPr>
  </w:p>
  <w:p w14:paraId="789B296E" w14:textId="77777777" w:rsidR="00382F13" w:rsidRDefault="00382F13">
    <w:pPr>
      <w:pStyle w:val="Textoindependiente"/>
      <w:spacing w:line="14" w:lineRule="auto"/>
      <w:rPr>
        <w:sz w:val="20"/>
      </w:rPr>
    </w:pPr>
  </w:p>
  <w:p w14:paraId="32457BE1" w14:textId="77777777" w:rsidR="00382F13" w:rsidRDefault="00382F13">
    <w:pPr>
      <w:pStyle w:val="Textoindependiente"/>
      <w:spacing w:line="14" w:lineRule="auto"/>
      <w:rPr>
        <w:sz w:val="20"/>
      </w:rPr>
    </w:pPr>
  </w:p>
  <w:p w14:paraId="5EE6CE12" w14:textId="77777777" w:rsidR="00382F13" w:rsidRDefault="00382F13">
    <w:pPr>
      <w:pStyle w:val="Textoindependiente"/>
      <w:spacing w:line="14" w:lineRule="auto"/>
      <w:rPr>
        <w:sz w:val="20"/>
      </w:rPr>
    </w:pPr>
  </w:p>
  <w:p w14:paraId="48D001CD" w14:textId="77777777" w:rsidR="00382F13" w:rsidRDefault="00382F13">
    <w:pPr>
      <w:pStyle w:val="Textoindependiente"/>
      <w:spacing w:line="14" w:lineRule="auto"/>
      <w:rPr>
        <w:sz w:val="20"/>
      </w:rPr>
    </w:pPr>
  </w:p>
  <w:p w14:paraId="332DA4D6" w14:textId="77777777" w:rsidR="00382F13" w:rsidRDefault="00382F13">
    <w:pPr>
      <w:pStyle w:val="Textoindependiente"/>
      <w:spacing w:line="14" w:lineRule="auto"/>
      <w:rPr>
        <w:sz w:val="20"/>
      </w:rPr>
    </w:pPr>
  </w:p>
  <w:p w14:paraId="4E580D4B" w14:textId="77777777" w:rsidR="00382F13" w:rsidRDefault="00382F13">
    <w:pPr>
      <w:pStyle w:val="Textoindependiente"/>
      <w:spacing w:line="14" w:lineRule="auto"/>
      <w:rPr>
        <w:sz w:val="20"/>
      </w:rPr>
    </w:pPr>
  </w:p>
  <w:p w14:paraId="10CA95D0" w14:textId="77777777" w:rsidR="00382F13" w:rsidRDefault="00382F13">
    <w:pPr>
      <w:pStyle w:val="Textoindependiente"/>
      <w:spacing w:line="14" w:lineRule="auto"/>
      <w:rPr>
        <w:sz w:val="20"/>
      </w:rPr>
    </w:pPr>
  </w:p>
  <w:p w14:paraId="06624993" w14:textId="77777777" w:rsidR="00382F13" w:rsidRDefault="00382F13">
    <w:pPr>
      <w:pStyle w:val="Textoindependiente"/>
      <w:spacing w:line="14" w:lineRule="auto"/>
      <w:rPr>
        <w:sz w:val="20"/>
      </w:rPr>
    </w:pPr>
  </w:p>
  <w:p w14:paraId="3314BFF4" w14:textId="77777777" w:rsidR="00382F13" w:rsidRDefault="00382F13">
    <w:pPr>
      <w:pStyle w:val="Textoindependiente"/>
      <w:spacing w:line="14" w:lineRule="auto"/>
      <w:rPr>
        <w:sz w:val="20"/>
      </w:rPr>
    </w:pPr>
  </w:p>
  <w:p w14:paraId="5B754E4B" w14:textId="77777777" w:rsidR="00382F13" w:rsidRDefault="00382F13">
    <w:pPr>
      <w:pStyle w:val="Textoindependiente"/>
      <w:spacing w:line="14" w:lineRule="auto"/>
      <w:rPr>
        <w:sz w:val="20"/>
      </w:rPr>
    </w:pPr>
  </w:p>
  <w:p w14:paraId="5CE77C75" w14:textId="77777777" w:rsidR="00382F13" w:rsidRDefault="00382F13">
    <w:pPr>
      <w:pStyle w:val="Textoindependiente"/>
      <w:spacing w:line="14" w:lineRule="auto"/>
      <w:rPr>
        <w:sz w:val="20"/>
      </w:rPr>
    </w:pPr>
  </w:p>
  <w:p w14:paraId="4DBC3F6A" w14:textId="77777777" w:rsidR="00382F13" w:rsidRDefault="00382F13">
    <w:pPr>
      <w:pStyle w:val="Textoindependiente"/>
      <w:spacing w:line="14" w:lineRule="auto"/>
      <w:rPr>
        <w:sz w:val="20"/>
      </w:rPr>
    </w:pPr>
  </w:p>
  <w:p w14:paraId="1AAA25C8" w14:textId="77777777" w:rsidR="00382F13" w:rsidRDefault="00382F13">
    <w:pPr>
      <w:pStyle w:val="Textoindependiente"/>
      <w:spacing w:line="14" w:lineRule="auto"/>
      <w:rPr>
        <w:sz w:val="20"/>
      </w:rPr>
    </w:pPr>
  </w:p>
  <w:p w14:paraId="2560AC39" w14:textId="77777777" w:rsidR="00382F13" w:rsidRDefault="00382F13">
    <w:pPr>
      <w:pStyle w:val="Textoindependiente"/>
      <w:spacing w:line="14" w:lineRule="auto"/>
      <w:rPr>
        <w:sz w:val="20"/>
      </w:rPr>
    </w:pPr>
  </w:p>
  <w:p w14:paraId="3CB3A726" w14:textId="77777777" w:rsidR="00382F13" w:rsidRDefault="00382F13">
    <w:pPr>
      <w:pStyle w:val="Textoindependiente"/>
      <w:spacing w:line="14" w:lineRule="auto"/>
      <w:rPr>
        <w:sz w:val="20"/>
      </w:rPr>
    </w:pPr>
  </w:p>
  <w:p w14:paraId="5B439F1C" w14:textId="77777777" w:rsidR="00382F13" w:rsidRDefault="00382F13">
    <w:pPr>
      <w:pStyle w:val="Textoindependiente"/>
      <w:spacing w:line="14" w:lineRule="auto"/>
      <w:rPr>
        <w:sz w:val="20"/>
      </w:rPr>
    </w:pPr>
  </w:p>
  <w:p w14:paraId="0E231D69" w14:textId="7A1A3A83" w:rsidR="00382F13" w:rsidRDefault="00382F13">
    <w:pPr>
      <w:pStyle w:val="Textoindependiente"/>
      <w:spacing w:line="14" w:lineRule="auto"/>
      <w:rPr>
        <w:sz w:val="20"/>
      </w:rPr>
    </w:pPr>
    <w:r>
      <w:rPr>
        <w:noProof/>
        <w:lang w:val="en-US"/>
      </w:rPr>
      <w:drawing>
        <wp:anchor distT="0" distB="0" distL="0" distR="0" simplePos="0" relativeHeight="485228032" behindDoc="1" locked="0" layoutInCell="1" allowOverlap="1" wp14:anchorId="2B3AF67D" wp14:editId="4DD81A26">
          <wp:simplePos x="0" y="0"/>
          <wp:positionH relativeFrom="page">
            <wp:align>center</wp:align>
          </wp:positionH>
          <wp:positionV relativeFrom="page">
            <wp:posOffset>119545</wp:posOffset>
          </wp:positionV>
          <wp:extent cx="1407689" cy="634715"/>
          <wp:effectExtent l="0" t="0" r="254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407689" cy="63471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5E56" w14:textId="65EBA090" w:rsidR="00382F13" w:rsidRDefault="00382F13">
    <w:pPr>
      <w:pStyle w:val="Textoindependiente"/>
      <w:spacing w:line="14" w:lineRule="auto"/>
      <w:rPr>
        <w:sz w:val="20"/>
      </w:rPr>
    </w:pPr>
    <w:r>
      <w:rPr>
        <w:noProof/>
        <w:lang w:val="en-US"/>
      </w:rPr>
      <w:drawing>
        <wp:anchor distT="0" distB="0" distL="0" distR="0" simplePos="0" relativeHeight="485229056" behindDoc="1" locked="0" layoutInCell="1" allowOverlap="1" wp14:anchorId="07D26FAB" wp14:editId="60428C72">
          <wp:simplePos x="0" y="0"/>
          <wp:positionH relativeFrom="page">
            <wp:posOffset>3182291</wp:posOffset>
          </wp:positionH>
          <wp:positionV relativeFrom="page">
            <wp:posOffset>488047</wp:posOffset>
          </wp:positionV>
          <wp:extent cx="1407689" cy="634715"/>
          <wp:effectExtent l="0" t="0" r="0" b="0"/>
          <wp:wrapNone/>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 cstate="print"/>
                  <a:stretch>
                    <a:fillRect/>
                  </a:stretch>
                </pic:blipFill>
                <pic:spPr>
                  <a:xfrm>
                    <a:off x="0" y="0"/>
                    <a:ext cx="1407689" cy="63471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7F94" w14:textId="295AE59C" w:rsidR="00382F13" w:rsidRDefault="00382F13">
    <w:pPr>
      <w:pStyle w:val="Textoindependiente"/>
      <w:spacing w:line="14" w:lineRule="auto"/>
      <w:rPr>
        <w:sz w:val="20"/>
      </w:rPr>
    </w:pPr>
    <w:r>
      <w:rPr>
        <w:noProof/>
        <w:lang w:val="en-US"/>
      </w:rPr>
      <w:drawing>
        <wp:anchor distT="0" distB="0" distL="0" distR="0" simplePos="0" relativeHeight="485230592" behindDoc="1" locked="0" layoutInCell="1" allowOverlap="1" wp14:anchorId="6DD0C87E" wp14:editId="7DA88687">
          <wp:simplePos x="0" y="0"/>
          <wp:positionH relativeFrom="page">
            <wp:posOffset>3182291</wp:posOffset>
          </wp:positionH>
          <wp:positionV relativeFrom="page">
            <wp:posOffset>488047</wp:posOffset>
          </wp:positionV>
          <wp:extent cx="1407689" cy="634715"/>
          <wp:effectExtent l="0" t="0" r="0" b="0"/>
          <wp:wrapNone/>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1" cstate="print"/>
                  <a:stretch>
                    <a:fillRect/>
                  </a:stretch>
                </pic:blipFill>
                <pic:spPr>
                  <a:xfrm>
                    <a:off x="0" y="0"/>
                    <a:ext cx="1407689" cy="63471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C2A5C" w14:textId="77777777" w:rsidR="00382F13" w:rsidRDefault="00382F13">
    <w:pPr>
      <w:pStyle w:val="Textoindependiente"/>
      <w:spacing w:line="14" w:lineRule="auto"/>
      <w:rPr>
        <w:sz w:val="20"/>
      </w:rPr>
    </w:pPr>
    <w:r>
      <w:rPr>
        <w:noProof/>
        <w:lang w:val="en-US"/>
      </w:rPr>
      <w:drawing>
        <wp:anchor distT="0" distB="0" distL="0" distR="0" simplePos="0" relativeHeight="485232128" behindDoc="1" locked="0" layoutInCell="1" allowOverlap="1" wp14:anchorId="41306B53" wp14:editId="799234FA">
          <wp:simplePos x="0" y="0"/>
          <wp:positionH relativeFrom="page">
            <wp:posOffset>3182291</wp:posOffset>
          </wp:positionH>
          <wp:positionV relativeFrom="page">
            <wp:posOffset>488047</wp:posOffset>
          </wp:positionV>
          <wp:extent cx="1407689" cy="634715"/>
          <wp:effectExtent l="0" t="0" r="0" b="0"/>
          <wp:wrapNone/>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 cstate="print"/>
                  <a:stretch>
                    <a:fillRect/>
                  </a:stretch>
                </pic:blipFill>
                <pic:spPr>
                  <a:xfrm>
                    <a:off x="0" y="0"/>
                    <a:ext cx="1407689" cy="634715"/>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87FF3" w14:textId="77777777" w:rsidR="00382F13" w:rsidRDefault="00382F13">
    <w:pPr>
      <w:pStyle w:val="Textoindependiente"/>
      <w:spacing w:line="14" w:lineRule="auto"/>
      <w:rPr>
        <w:sz w:val="20"/>
      </w:rPr>
    </w:pPr>
    <w:r>
      <w:rPr>
        <w:noProof/>
        <w:lang w:val="en-US"/>
      </w:rPr>
      <w:drawing>
        <wp:anchor distT="0" distB="0" distL="0" distR="0" simplePos="0" relativeHeight="485233152" behindDoc="1" locked="0" layoutInCell="1" allowOverlap="1" wp14:anchorId="272058D2" wp14:editId="1EFC46C2">
          <wp:simplePos x="0" y="0"/>
          <wp:positionH relativeFrom="page">
            <wp:posOffset>4325291</wp:posOffset>
          </wp:positionH>
          <wp:positionV relativeFrom="page">
            <wp:posOffset>488682</wp:posOffset>
          </wp:positionV>
          <wp:extent cx="1407689" cy="634715"/>
          <wp:effectExtent l="0" t="0" r="0" b="0"/>
          <wp:wrapNone/>
          <wp:docPr id="142460967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png"/>
                  <pic:cNvPicPr/>
                </pic:nvPicPr>
                <pic:blipFill>
                  <a:blip r:embed="rId1" cstate="print"/>
                  <a:stretch>
                    <a:fillRect/>
                  </a:stretch>
                </pic:blipFill>
                <pic:spPr>
                  <a:xfrm>
                    <a:off x="0" y="0"/>
                    <a:ext cx="1407689" cy="634715"/>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C27D4" w14:textId="77777777" w:rsidR="00382F13" w:rsidRDefault="00382F13">
    <w:pPr>
      <w:pStyle w:val="Textoindependiente"/>
      <w:spacing w:line="14" w:lineRule="auto"/>
      <w:rPr>
        <w:sz w:val="20"/>
      </w:rPr>
    </w:pPr>
    <w:r>
      <w:rPr>
        <w:noProof/>
        <w:lang w:val="en-US"/>
      </w:rPr>
      <w:drawing>
        <wp:anchor distT="0" distB="0" distL="0" distR="0" simplePos="0" relativeHeight="485234176" behindDoc="1" locked="0" layoutInCell="1" allowOverlap="1" wp14:anchorId="1BCD5D1F" wp14:editId="307A3F1C">
          <wp:simplePos x="0" y="0"/>
          <wp:positionH relativeFrom="page">
            <wp:posOffset>4325291</wp:posOffset>
          </wp:positionH>
          <wp:positionV relativeFrom="page">
            <wp:posOffset>649544</wp:posOffset>
          </wp:positionV>
          <wp:extent cx="1407689" cy="633943"/>
          <wp:effectExtent l="0" t="0" r="0" b="0"/>
          <wp:wrapNone/>
          <wp:docPr id="1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png"/>
                  <pic:cNvPicPr/>
                </pic:nvPicPr>
                <pic:blipFill>
                  <a:blip r:embed="rId1" cstate="print"/>
                  <a:stretch>
                    <a:fillRect/>
                  </a:stretch>
                </pic:blipFill>
                <pic:spPr>
                  <a:xfrm>
                    <a:off x="0" y="0"/>
                    <a:ext cx="1407689" cy="6339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830"/>
    <w:multiLevelType w:val="hybridMultilevel"/>
    <w:tmpl w:val="7DCC6CE4"/>
    <w:lvl w:ilvl="0" w:tplc="CB446480">
      <w:numFmt w:val="bullet"/>
      <w:lvlText w:val=""/>
      <w:lvlJc w:val="left"/>
      <w:pPr>
        <w:ind w:left="962" w:hanging="360"/>
      </w:pPr>
      <w:rPr>
        <w:rFonts w:ascii="Symbol" w:eastAsia="Symbol" w:hAnsi="Symbol" w:cs="Symbol" w:hint="default"/>
        <w:b w:val="0"/>
        <w:bCs w:val="0"/>
        <w:i w:val="0"/>
        <w:iCs w:val="0"/>
        <w:w w:val="100"/>
        <w:sz w:val="22"/>
        <w:szCs w:val="22"/>
        <w:lang w:val="es-ES" w:eastAsia="en-US" w:bidi="ar-SA"/>
      </w:rPr>
    </w:lvl>
    <w:lvl w:ilvl="1" w:tplc="E4A6549E">
      <w:numFmt w:val="bullet"/>
      <w:lvlText w:val="•"/>
      <w:lvlJc w:val="left"/>
      <w:pPr>
        <w:ind w:left="1804" w:hanging="360"/>
      </w:pPr>
      <w:rPr>
        <w:rFonts w:hint="default"/>
        <w:lang w:val="es-ES" w:eastAsia="en-US" w:bidi="ar-SA"/>
      </w:rPr>
    </w:lvl>
    <w:lvl w:ilvl="2" w:tplc="B8F65E82">
      <w:numFmt w:val="bullet"/>
      <w:lvlText w:val="•"/>
      <w:lvlJc w:val="left"/>
      <w:pPr>
        <w:ind w:left="2648" w:hanging="360"/>
      </w:pPr>
      <w:rPr>
        <w:rFonts w:hint="default"/>
        <w:lang w:val="es-ES" w:eastAsia="en-US" w:bidi="ar-SA"/>
      </w:rPr>
    </w:lvl>
    <w:lvl w:ilvl="3" w:tplc="0332EF50">
      <w:numFmt w:val="bullet"/>
      <w:lvlText w:val="•"/>
      <w:lvlJc w:val="left"/>
      <w:pPr>
        <w:ind w:left="3492" w:hanging="360"/>
      </w:pPr>
      <w:rPr>
        <w:rFonts w:hint="default"/>
        <w:lang w:val="es-ES" w:eastAsia="en-US" w:bidi="ar-SA"/>
      </w:rPr>
    </w:lvl>
    <w:lvl w:ilvl="4" w:tplc="8000032E">
      <w:numFmt w:val="bullet"/>
      <w:lvlText w:val="•"/>
      <w:lvlJc w:val="left"/>
      <w:pPr>
        <w:ind w:left="4336" w:hanging="360"/>
      </w:pPr>
      <w:rPr>
        <w:rFonts w:hint="default"/>
        <w:lang w:val="es-ES" w:eastAsia="en-US" w:bidi="ar-SA"/>
      </w:rPr>
    </w:lvl>
    <w:lvl w:ilvl="5" w:tplc="33E8D94A">
      <w:numFmt w:val="bullet"/>
      <w:lvlText w:val="•"/>
      <w:lvlJc w:val="left"/>
      <w:pPr>
        <w:ind w:left="5180" w:hanging="360"/>
      </w:pPr>
      <w:rPr>
        <w:rFonts w:hint="default"/>
        <w:lang w:val="es-ES" w:eastAsia="en-US" w:bidi="ar-SA"/>
      </w:rPr>
    </w:lvl>
    <w:lvl w:ilvl="6" w:tplc="6A5E24F4">
      <w:numFmt w:val="bullet"/>
      <w:lvlText w:val="•"/>
      <w:lvlJc w:val="left"/>
      <w:pPr>
        <w:ind w:left="6024" w:hanging="360"/>
      </w:pPr>
      <w:rPr>
        <w:rFonts w:hint="default"/>
        <w:lang w:val="es-ES" w:eastAsia="en-US" w:bidi="ar-SA"/>
      </w:rPr>
    </w:lvl>
    <w:lvl w:ilvl="7" w:tplc="EE2EF6CC">
      <w:numFmt w:val="bullet"/>
      <w:lvlText w:val="•"/>
      <w:lvlJc w:val="left"/>
      <w:pPr>
        <w:ind w:left="6868" w:hanging="360"/>
      </w:pPr>
      <w:rPr>
        <w:rFonts w:hint="default"/>
        <w:lang w:val="es-ES" w:eastAsia="en-US" w:bidi="ar-SA"/>
      </w:rPr>
    </w:lvl>
    <w:lvl w:ilvl="8" w:tplc="B94ADB18">
      <w:numFmt w:val="bullet"/>
      <w:lvlText w:val="•"/>
      <w:lvlJc w:val="left"/>
      <w:pPr>
        <w:ind w:left="7712" w:hanging="360"/>
      </w:pPr>
      <w:rPr>
        <w:rFonts w:hint="default"/>
        <w:lang w:val="es-ES" w:eastAsia="en-US" w:bidi="ar-SA"/>
      </w:rPr>
    </w:lvl>
  </w:abstractNum>
  <w:abstractNum w:abstractNumId="1" w15:restartNumberingAfterBreak="0">
    <w:nsid w:val="033A6A14"/>
    <w:multiLevelType w:val="hybridMultilevel"/>
    <w:tmpl w:val="A84E217E"/>
    <w:lvl w:ilvl="0" w:tplc="6A5E32C4">
      <w:numFmt w:val="bullet"/>
      <w:lvlText w:val="-"/>
      <w:lvlJc w:val="left"/>
      <w:pPr>
        <w:ind w:left="105" w:hanging="140"/>
      </w:pPr>
      <w:rPr>
        <w:rFonts w:ascii="Arial MT" w:eastAsia="Arial MT" w:hAnsi="Arial MT" w:cs="Arial MT" w:hint="default"/>
        <w:b w:val="0"/>
        <w:bCs w:val="0"/>
        <w:i w:val="0"/>
        <w:iCs w:val="0"/>
        <w:w w:val="99"/>
        <w:sz w:val="18"/>
        <w:szCs w:val="18"/>
        <w:lang w:val="es-ES" w:eastAsia="en-US" w:bidi="ar-SA"/>
      </w:rPr>
    </w:lvl>
    <w:lvl w:ilvl="1" w:tplc="DEC0EE8A">
      <w:numFmt w:val="bullet"/>
      <w:lvlText w:val="•"/>
      <w:lvlJc w:val="left"/>
      <w:pPr>
        <w:ind w:left="896" w:hanging="140"/>
      </w:pPr>
      <w:rPr>
        <w:rFonts w:hint="default"/>
        <w:lang w:val="es-ES" w:eastAsia="en-US" w:bidi="ar-SA"/>
      </w:rPr>
    </w:lvl>
    <w:lvl w:ilvl="2" w:tplc="B10A3F5E">
      <w:numFmt w:val="bullet"/>
      <w:lvlText w:val="•"/>
      <w:lvlJc w:val="left"/>
      <w:pPr>
        <w:ind w:left="1693" w:hanging="140"/>
      </w:pPr>
      <w:rPr>
        <w:rFonts w:hint="default"/>
        <w:lang w:val="es-ES" w:eastAsia="en-US" w:bidi="ar-SA"/>
      </w:rPr>
    </w:lvl>
    <w:lvl w:ilvl="3" w:tplc="661EE3E6">
      <w:numFmt w:val="bullet"/>
      <w:lvlText w:val="•"/>
      <w:lvlJc w:val="left"/>
      <w:pPr>
        <w:ind w:left="2490" w:hanging="140"/>
      </w:pPr>
      <w:rPr>
        <w:rFonts w:hint="default"/>
        <w:lang w:val="es-ES" w:eastAsia="en-US" w:bidi="ar-SA"/>
      </w:rPr>
    </w:lvl>
    <w:lvl w:ilvl="4" w:tplc="8AE2A15C">
      <w:numFmt w:val="bullet"/>
      <w:lvlText w:val="•"/>
      <w:lvlJc w:val="left"/>
      <w:pPr>
        <w:ind w:left="3287" w:hanging="140"/>
      </w:pPr>
      <w:rPr>
        <w:rFonts w:hint="default"/>
        <w:lang w:val="es-ES" w:eastAsia="en-US" w:bidi="ar-SA"/>
      </w:rPr>
    </w:lvl>
    <w:lvl w:ilvl="5" w:tplc="EA1CD55A">
      <w:numFmt w:val="bullet"/>
      <w:lvlText w:val="•"/>
      <w:lvlJc w:val="left"/>
      <w:pPr>
        <w:ind w:left="4084" w:hanging="140"/>
      </w:pPr>
      <w:rPr>
        <w:rFonts w:hint="default"/>
        <w:lang w:val="es-ES" w:eastAsia="en-US" w:bidi="ar-SA"/>
      </w:rPr>
    </w:lvl>
    <w:lvl w:ilvl="6" w:tplc="76F86F52">
      <w:numFmt w:val="bullet"/>
      <w:lvlText w:val="•"/>
      <w:lvlJc w:val="left"/>
      <w:pPr>
        <w:ind w:left="4881" w:hanging="140"/>
      </w:pPr>
      <w:rPr>
        <w:rFonts w:hint="default"/>
        <w:lang w:val="es-ES" w:eastAsia="en-US" w:bidi="ar-SA"/>
      </w:rPr>
    </w:lvl>
    <w:lvl w:ilvl="7" w:tplc="1D8CF37A">
      <w:numFmt w:val="bullet"/>
      <w:lvlText w:val="•"/>
      <w:lvlJc w:val="left"/>
      <w:pPr>
        <w:ind w:left="5678" w:hanging="140"/>
      </w:pPr>
      <w:rPr>
        <w:rFonts w:hint="default"/>
        <w:lang w:val="es-ES" w:eastAsia="en-US" w:bidi="ar-SA"/>
      </w:rPr>
    </w:lvl>
    <w:lvl w:ilvl="8" w:tplc="486E0170">
      <w:numFmt w:val="bullet"/>
      <w:lvlText w:val="•"/>
      <w:lvlJc w:val="left"/>
      <w:pPr>
        <w:ind w:left="6475" w:hanging="140"/>
      </w:pPr>
      <w:rPr>
        <w:rFonts w:hint="default"/>
        <w:lang w:val="es-ES" w:eastAsia="en-US" w:bidi="ar-SA"/>
      </w:rPr>
    </w:lvl>
  </w:abstractNum>
  <w:abstractNum w:abstractNumId="2" w15:restartNumberingAfterBreak="0">
    <w:nsid w:val="03DF35AB"/>
    <w:multiLevelType w:val="hybridMultilevel"/>
    <w:tmpl w:val="3F2012D6"/>
    <w:lvl w:ilvl="0" w:tplc="0FD4A91E">
      <w:numFmt w:val="bullet"/>
      <w:lvlText w:val="-"/>
      <w:lvlJc w:val="left"/>
      <w:pPr>
        <w:ind w:left="105" w:hanging="152"/>
      </w:pPr>
      <w:rPr>
        <w:rFonts w:ascii="Arial MT" w:eastAsia="Arial MT" w:hAnsi="Arial MT" w:cs="Arial MT" w:hint="default"/>
        <w:b w:val="0"/>
        <w:bCs w:val="0"/>
        <w:i w:val="0"/>
        <w:iCs w:val="0"/>
        <w:w w:val="99"/>
        <w:sz w:val="18"/>
        <w:szCs w:val="18"/>
        <w:lang w:val="es-ES" w:eastAsia="en-US" w:bidi="ar-SA"/>
      </w:rPr>
    </w:lvl>
    <w:lvl w:ilvl="1" w:tplc="52ACFFD6">
      <w:numFmt w:val="bullet"/>
      <w:lvlText w:val="•"/>
      <w:lvlJc w:val="left"/>
      <w:pPr>
        <w:ind w:left="896" w:hanging="152"/>
      </w:pPr>
      <w:rPr>
        <w:rFonts w:hint="default"/>
        <w:lang w:val="es-ES" w:eastAsia="en-US" w:bidi="ar-SA"/>
      </w:rPr>
    </w:lvl>
    <w:lvl w:ilvl="2" w:tplc="4748E366">
      <w:numFmt w:val="bullet"/>
      <w:lvlText w:val="•"/>
      <w:lvlJc w:val="left"/>
      <w:pPr>
        <w:ind w:left="1693" w:hanging="152"/>
      </w:pPr>
      <w:rPr>
        <w:rFonts w:hint="default"/>
        <w:lang w:val="es-ES" w:eastAsia="en-US" w:bidi="ar-SA"/>
      </w:rPr>
    </w:lvl>
    <w:lvl w:ilvl="3" w:tplc="4A0ADCCC">
      <w:numFmt w:val="bullet"/>
      <w:lvlText w:val="•"/>
      <w:lvlJc w:val="left"/>
      <w:pPr>
        <w:ind w:left="2490" w:hanging="152"/>
      </w:pPr>
      <w:rPr>
        <w:rFonts w:hint="default"/>
        <w:lang w:val="es-ES" w:eastAsia="en-US" w:bidi="ar-SA"/>
      </w:rPr>
    </w:lvl>
    <w:lvl w:ilvl="4" w:tplc="0E345394">
      <w:numFmt w:val="bullet"/>
      <w:lvlText w:val="•"/>
      <w:lvlJc w:val="left"/>
      <w:pPr>
        <w:ind w:left="3287" w:hanging="152"/>
      </w:pPr>
      <w:rPr>
        <w:rFonts w:hint="default"/>
        <w:lang w:val="es-ES" w:eastAsia="en-US" w:bidi="ar-SA"/>
      </w:rPr>
    </w:lvl>
    <w:lvl w:ilvl="5" w:tplc="E1F86E7E">
      <w:numFmt w:val="bullet"/>
      <w:lvlText w:val="•"/>
      <w:lvlJc w:val="left"/>
      <w:pPr>
        <w:ind w:left="4084" w:hanging="152"/>
      </w:pPr>
      <w:rPr>
        <w:rFonts w:hint="default"/>
        <w:lang w:val="es-ES" w:eastAsia="en-US" w:bidi="ar-SA"/>
      </w:rPr>
    </w:lvl>
    <w:lvl w:ilvl="6" w:tplc="4A4485F8">
      <w:numFmt w:val="bullet"/>
      <w:lvlText w:val="•"/>
      <w:lvlJc w:val="left"/>
      <w:pPr>
        <w:ind w:left="4881" w:hanging="152"/>
      </w:pPr>
      <w:rPr>
        <w:rFonts w:hint="default"/>
        <w:lang w:val="es-ES" w:eastAsia="en-US" w:bidi="ar-SA"/>
      </w:rPr>
    </w:lvl>
    <w:lvl w:ilvl="7" w:tplc="013813DC">
      <w:numFmt w:val="bullet"/>
      <w:lvlText w:val="•"/>
      <w:lvlJc w:val="left"/>
      <w:pPr>
        <w:ind w:left="5678" w:hanging="152"/>
      </w:pPr>
      <w:rPr>
        <w:rFonts w:hint="default"/>
        <w:lang w:val="es-ES" w:eastAsia="en-US" w:bidi="ar-SA"/>
      </w:rPr>
    </w:lvl>
    <w:lvl w:ilvl="8" w:tplc="1CFAE1A8">
      <w:numFmt w:val="bullet"/>
      <w:lvlText w:val="•"/>
      <w:lvlJc w:val="left"/>
      <w:pPr>
        <w:ind w:left="6475" w:hanging="152"/>
      </w:pPr>
      <w:rPr>
        <w:rFonts w:hint="default"/>
        <w:lang w:val="es-ES" w:eastAsia="en-US" w:bidi="ar-SA"/>
      </w:rPr>
    </w:lvl>
  </w:abstractNum>
  <w:abstractNum w:abstractNumId="3" w15:restartNumberingAfterBreak="0">
    <w:nsid w:val="05972917"/>
    <w:multiLevelType w:val="hybridMultilevel"/>
    <w:tmpl w:val="4606E02E"/>
    <w:lvl w:ilvl="0" w:tplc="ED8EF3BE">
      <w:numFmt w:val="bullet"/>
      <w:lvlText w:val=""/>
      <w:lvlJc w:val="left"/>
      <w:pPr>
        <w:ind w:left="962" w:hanging="360"/>
      </w:pPr>
      <w:rPr>
        <w:rFonts w:ascii="Symbol" w:eastAsia="Symbol" w:hAnsi="Symbol" w:cs="Symbol" w:hint="default"/>
        <w:b w:val="0"/>
        <w:bCs w:val="0"/>
        <w:i w:val="0"/>
        <w:iCs w:val="0"/>
        <w:w w:val="100"/>
        <w:sz w:val="22"/>
        <w:szCs w:val="22"/>
        <w:lang w:val="es-ES" w:eastAsia="en-US" w:bidi="ar-SA"/>
      </w:rPr>
    </w:lvl>
    <w:lvl w:ilvl="1" w:tplc="8BDCF32E">
      <w:numFmt w:val="bullet"/>
      <w:lvlText w:val="•"/>
      <w:lvlJc w:val="left"/>
      <w:pPr>
        <w:ind w:left="1804" w:hanging="360"/>
      </w:pPr>
      <w:rPr>
        <w:rFonts w:hint="default"/>
        <w:lang w:val="es-ES" w:eastAsia="en-US" w:bidi="ar-SA"/>
      </w:rPr>
    </w:lvl>
    <w:lvl w:ilvl="2" w:tplc="B6DCACD0">
      <w:numFmt w:val="bullet"/>
      <w:lvlText w:val="•"/>
      <w:lvlJc w:val="left"/>
      <w:pPr>
        <w:ind w:left="2648" w:hanging="360"/>
      </w:pPr>
      <w:rPr>
        <w:rFonts w:hint="default"/>
        <w:lang w:val="es-ES" w:eastAsia="en-US" w:bidi="ar-SA"/>
      </w:rPr>
    </w:lvl>
    <w:lvl w:ilvl="3" w:tplc="20E07A44">
      <w:numFmt w:val="bullet"/>
      <w:lvlText w:val="•"/>
      <w:lvlJc w:val="left"/>
      <w:pPr>
        <w:ind w:left="3492" w:hanging="360"/>
      </w:pPr>
      <w:rPr>
        <w:rFonts w:hint="default"/>
        <w:lang w:val="es-ES" w:eastAsia="en-US" w:bidi="ar-SA"/>
      </w:rPr>
    </w:lvl>
    <w:lvl w:ilvl="4" w:tplc="E5188D92">
      <w:numFmt w:val="bullet"/>
      <w:lvlText w:val="•"/>
      <w:lvlJc w:val="left"/>
      <w:pPr>
        <w:ind w:left="4336" w:hanging="360"/>
      </w:pPr>
      <w:rPr>
        <w:rFonts w:hint="default"/>
        <w:lang w:val="es-ES" w:eastAsia="en-US" w:bidi="ar-SA"/>
      </w:rPr>
    </w:lvl>
    <w:lvl w:ilvl="5" w:tplc="8098CEF2">
      <w:numFmt w:val="bullet"/>
      <w:lvlText w:val="•"/>
      <w:lvlJc w:val="left"/>
      <w:pPr>
        <w:ind w:left="5180" w:hanging="360"/>
      </w:pPr>
      <w:rPr>
        <w:rFonts w:hint="default"/>
        <w:lang w:val="es-ES" w:eastAsia="en-US" w:bidi="ar-SA"/>
      </w:rPr>
    </w:lvl>
    <w:lvl w:ilvl="6" w:tplc="CEDED206">
      <w:numFmt w:val="bullet"/>
      <w:lvlText w:val="•"/>
      <w:lvlJc w:val="left"/>
      <w:pPr>
        <w:ind w:left="6024" w:hanging="360"/>
      </w:pPr>
      <w:rPr>
        <w:rFonts w:hint="default"/>
        <w:lang w:val="es-ES" w:eastAsia="en-US" w:bidi="ar-SA"/>
      </w:rPr>
    </w:lvl>
    <w:lvl w:ilvl="7" w:tplc="B09A753A">
      <w:numFmt w:val="bullet"/>
      <w:lvlText w:val="•"/>
      <w:lvlJc w:val="left"/>
      <w:pPr>
        <w:ind w:left="6868" w:hanging="360"/>
      </w:pPr>
      <w:rPr>
        <w:rFonts w:hint="default"/>
        <w:lang w:val="es-ES" w:eastAsia="en-US" w:bidi="ar-SA"/>
      </w:rPr>
    </w:lvl>
    <w:lvl w:ilvl="8" w:tplc="AC4C78BA">
      <w:numFmt w:val="bullet"/>
      <w:lvlText w:val="•"/>
      <w:lvlJc w:val="left"/>
      <w:pPr>
        <w:ind w:left="7712" w:hanging="360"/>
      </w:pPr>
      <w:rPr>
        <w:rFonts w:hint="default"/>
        <w:lang w:val="es-ES" w:eastAsia="en-US" w:bidi="ar-SA"/>
      </w:rPr>
    </w:lvl>
  </w:abstractNum>
  <w:abstractNum w:abstractNumId="4" w15:restartNumberingAfterBreak="0">
    <w:nsid w:val="099139BC"/>
    <w:multiLevelType w:val="hybridMultilevel"/>
    <w:tmpl w:val="655041A6"/>
    <w:lvl w:ilvl="0" w:tplc="3B883B36">
      <w:start w:val="1"/>
      <w:numFmt w:val="decimal"/>
      <w:lvlText w:val="%1-"/>
      <w:lvlJc w:val="left"/>
      <w:pPr>
        <w:tabs>
          <w:tab w:val="num" w:pos="1440"/>
        </w:tabs>
        <w:ind w:left="144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AD249F5"/>
    <w:multiLevelType w:val="hybridMultilevel"/>
    <w:tmpl w:val="26525F90"/>
    <w:lvl w:ilvl="0" w:tplc="798C8932">
      <w:start w:val="1"/>
      <w:numFmt w:val="decimal"/>
      <w:lvlText w:val="%1."/>
      <w:lvlJc w:val="left"/>
      <w:pPr>
        <w:ind w:left="441" w:hanging="361"/>
      </w:pPr>
      <w:rPr>
        <w:rFonts w:ascii="Arial" w:eastAsia="Arial" w:hAnsi="Arial" w:cs="Arial" w:hint="default"/>
        <w:b/>
        <w:bCs/>
        <w:i w:val="0"/>
        <w:iCs w:val="0"/>
        <w:spacing w:val="-1"/>
        <w:w w:val="99"/>
        <w:sz w:val="20"/>
        <w:szCs w:val="20"/>
        <w:lang w:val="es-ES" w:eastAsia="en-US" w:bidi="ar-SA"/>
      </w:rPr>
    </w:lvl>
    <w:lvl w:ilvl="1" w:tplc="D7D82400">
      <w:numFmt w:val="bullet"/>
      <w:lvlText w:val="•"/>
      <w:lvlJc w:val="left"/>
      <w:pPr>
        <w:ind w:left="1089" w:hanging="361"/>
      </w:pPr>
      <w:rPr>
        <w:rFonts w:hint="default"/>
        <w:lang w:val="es-ES" w:eastAsia="en-US" w:bidi="ar-SA"/>
      </w:rPr>
    </w:lvl>
    <w:lvl w:ilvl="2" w:tplc="8AE037EA">
      <w:numFmt w:val="bullet"/>
      <w:lvlText w:val="•"/>
      <w:lvlJc w:val="left"/>
      <w:pPr>
        <w:ind w:left="1739" w:hanging="361"/>
      </w:pPr>
      <w:rPr>
        <w:rFonts w:hint="default"/>
        <w:lang w:val="es-ES" w:eastAsia="en-US" w:bidi="ar-SA"/>
      </w:rPr>
    </w:lvl>
    <w:lvl w:ilvl="3" w:tplc="981E2B24">
      <w:numFmt w:val="bullet"/>
      <w:lvlText w:val="•"/>
      <w:lvlJc w:val="left"/>
      <w:pPr>
        <w:ind w:left="2388" w:hanging="361"/>
      </w:pPr>
      <w:rPr>
        <w:rFonts w:hint="default"/>
        <w:lang w:val="es-ES" w:eastAsia="en-US" w:bidi="ar-SA"/>
      </w:rPr>
    </w:lvl>
    <w:lvl w:ilvl="4" w:tplc="858CDFFA">
      <w:numFmt w:val="bullet"/>
      <w:lvlText w:val="•"/>
      <w:lvlJc w:val="left"/>
      <w:pPr>
        <w:ind w:left="3038" w:hanging="361"/>
      </w:pPr>
      <w:rPr>
        <w:rFonts w:hint="default"/>
        <w:lang w:val="es-ES" w:eastAsia="en-US" w:bidi="ar-SA"/>
      </w:rPr>
    </w:lvl>
    <w:lvl w:ilvl="5" w:tplc="3BA0C316">
      <w:numFmt w:val="bullet"/>
      <w:lvlText w:val="•"/>
      <w:lvlJc w:val="left"/>
      <w:pPr>
        <w:ind w:left="3687" w:hanging="361"/>
      </w:pPr>
      <w:rPr>
        <w:rFonts w:hint="default"/>
        <w:lang w:val="es-ES" w:eastAsia="en-US" w:bidi="ar-SA"/>
      </w:rPr>
    </w:lvl>
    <w:lvl w:ilvl="6" w:tplc="BD72573C">
      <w:numFmt w:val="bullet"/>
      <w:lvlText w:val="•"/>
      <w:lvlJc w:val="left"/>
      <w:pPr>
        <w:ind w:left="4337" w:hanging="361"/>
      </w:pPr>
      <w:rPr>
        <w:rFonts w:hint="default"/>
        <w:lang w:val="es-ES" w:eastAsia="en-US" w:bidi="ar-SA"/>
      </w:rPr>
    </w:lvl>
    <w:lvl w:ilvl="7" w:tplc="10AAA2E2">
      <w:numFmt w:val="bullet"/>
      <w:lvlText w:val="•"/>
      <w:lvlJc w:val="left"/>
      <w:pPr>
        <w:ind w:left="4986" w:hanging="361"/>
      </w:pPr>
      <w:rPr>
        <w:rFonts w:hint="default"/>
        <w:lang w:val="es-ES" w:eastAsia="en-US" w:bidi="ar-SA"/>
      </w:rPr>
    </w:lvl>
    <w:lvl w:ilvl="8" w:tplc="3C8E9394">
      <w:numFmt w:val="bullet"/>
      <w:lvlText w:val="•"/>
      <w:lvlJc w:val="left"/>
      <w:pPr>
        <w:ind w:left="5636" w:hanging="361"/>
      </w:pPr>
      <w:rPr>
        <w:rFonts w:hint="default"/>
        <w:lang w:val="es-ES" w:eastAsia="en-US" w:bidi="ar-SA"/>
      </w:rPr>
    </w:lvl>
  </w:abstractNum>
  <w:abstractNum w:abstractNumId="6" w15:restartNumberingAfterBreak="0">
    <w:nsid w:val="0C653D8B"/>
    <w:multiLevelType w:val="hybridMultilevel"/>
    <w:tmpl w:val="787CCD60"/>
    <w:lvl w:ilvl="0" w:tplc="77DA5C90">
      <w:start w:val="1"/>
      <w:numFmt w:val="decimal"/>
      <w:lvlText w:val="%1."/>
      <w:lvlJc w:val="left"/>
      <w:pPr>
        <w:ind w:left="669" w:hanging="360"/>
        <w:jc w:val="right"/>
      </w:pPr>
      <w:rPr>
        <w:rFonts w:ascii="Arial MT" w:eastAsia="Arial MT" w:hAnsi="Arial MT" w:cs="Arial MT" w:hint="default"/>
        <w:b w:val="0"/>
        <w:bCs w:val="0"/>
        <w:i w:val="0"/>
        <w:iCs w:val="0"/>
        <w:spacing w:val="-1"/>
        <w:w w:val="100"/>
        <w:sz w:val="22"/>
        <w:szCs w:val="22"/>
        <w:lang w:val="es-ES" w:eastAsia="en-US" w:bidi="ar-SA"/>
      </w:rPr>
    </w:lvl>
    <w:lvl w:ilvl="1" w:tplc="9190CFA0">
      <w:numFmt w:val="bullet"/>
      <w:lvlText w:val="•"/>
      <w:lvlJc w:val="left"/>
      <w:pPr>
        <w:ind w:left="1534" w:hanging="360"/>
      </w:pPr>
      <w:rPr>
        <w:rFonts w:hint="default"/>
        <w:lang w:val="es-ES" w:eastAsia="en-US" w:bidi="ar-SA"/>
      </w:rPr>
    </w:lvl>
    <w:lvl w:ilvl="2" w:tplc="BE988738">
      <w:numFmt w:val="bullet"/>
      <w:lvlText w:val="•"/>
      <w:lvlJc w:val="left"/>
      <w:pPr>
        <w:ind w:left="2408" w:hanging="360"/>
      </w:pPr>
      <w:rPr>
        <w:rFonts w:hint="default"/>
        <w:lang w:val="es-ES" w:eastAsia="en-US" w:bidi="ar-SA"/>
      </w:rPr>
    </w:lvl>
    <w:lvl w:ilvl="3" w:tplc="D5CEF620">
      <w:numFmt w:val="bullet"/>
      <w:lvlText w:val="•"/>
      <w:lvlJc w:val="left"/>
      <w:pPr>
        <w:ind w:left="3282" w:hanging="360"/>
      </w:pPr>
      <w:rPr>
        <w:rFonts w:hint="default"/>
        <w:lang w:val="es-ES" w:eastAsia="en-US" w:bidi="ar-SA"/>
      </w:rPr>
    </w:lvl>
    <w:lvl w:ilvl="4" w:tplc="B1AA70F6">
      <w:numFmt w:val="bullet"/>
      <w:lvlText w:val="•"/>
      <w:lvlJc w:val="left"/>
      <w:pPr>
        <w:ind w:left="4156" w:hanging="360"/>
      </w:pPr>
      <w:rPr>
        <w:rFonts w:hint="default"/>
        <w:lang w:val="es-ES" w:eastAsia="en-US" w:bidi="ar-SA"/>
      </w:rPr>
    </w:lvl>
    <w:lvl w:ilvl="5" w:tplc="FDF4385A">
      <w:numFmt w:val="bullet"/>
      <w:lvlText w:val="•"/>
      <w:lvlJc w:val="left"/>
      <w:pPr>
        <w:ind w:left="5030" w:hanging="360"/>
      </w:pPr>
      <w:rPr>
        <w:rFonts w:hint="default"/>
        <w:lang w:val="es-ES" w:eastAsia="en-US" w:bidi="ar-SA"/>
      </w:rPr>
    </w:lvl>
    <w:lvl w:ilvl="6" w:tplc="4D10C458">
      <w:numFmt w:val="bullet"/>
      <w:lvlText w:val="•"/>
      <w:lvlJc w:val="left"/>
      <w:pPr>
        <w:ind w:left="5904" w:hanging="360"/>
      </w:pPr>
      <w:rPr>
        <w:rFonts w:hint="default"/>
        <w:lang w:val="es-ES" w:eastAsia="en-US" w:bidi="ar-SA"/>
      </w:rPr>
    </w:lvl>
    <w:lvl w:ilvl="7" w:tplc="05C0D086">
      <w:numFmt w:val="bullet"/>
      <w:lvlText w:val="•"/>
      <w:lvlJc w:val="left"/>
      <w:pPr>
        <w:ind w:left="6778" w:hanging="360"/>
      </w:pPr>
      <w:rPr>
        <w:rFonts w:hint="default"/>
        <w:lang w:val="es-ES" w:eastAsia="en-US" w:bidi="ar-SA"/>
      </w:rPr>
    </w:lvl>
    <w:lvl w:ilvl="8" w:tplc="5858936A">
      <w:numFmt w:val="bullet"/>
      <w:lvlText w:val="•"/>
      <w:lvlJc w:val="left"/>
      <w:pPr>
        <w:ind w:left="7652" w:hanging="360"/>
      </w:pPr>
      <w:rPr>
        <w:rFonts w:hint="default"/>
        <w:lang w:val="es-ES" w:eastAsia="en-US" w:bidi="ar-SA"/>
      </w:rPr>
    </w:lvl>
  </w:abstractNum>
  <w:abstractNum w:abstractNumId="7" w15:restartNumberingAfterBreak="0">
    <w:nsid w:val="0EB265C5"/>
    <w:multiLevelType w:val="hybridMultilevel"/>
    <w:tmpl w:val="F148D86A"/>
    <w:lvl w:ilvl="0" w:tplc="021097F0">
      <w:start w:val="1"/>
      <w:numFmt w:val="decimal"/>
      <w:lvlText w:val="%1."/>
      <w:lvlJc w:val="left"/>
      <w:pPr>
        <w:ind w:left="962" w:hanging="360"/>
      </w:pPr>
      <w:rPr>
        <w:rFonts w:ascii="Arial MT" w:eastAsia="Arial MT" w:hAnsi="Arial MT" w:cs="Arial MT" w:hint="default"/>
        <w:b w:val="0"/>
        <w:bCs w:val="0"/>
        <w:i w:val="0"/>
        <w:iCs w:val="0"/>
        <w:spacing w:val="-1"/>
        <w:w w:val="100"/>
        <w:sz w:val="22"/>
        <w:szCs w:val="22"/>
        <w:lang w:val="es-ES" w:eastAsia="en-US" w:bidi="ar-SA"/>
      </w:rPr>
    </w:lvl>
    <w:lvl w:ilvl="1" w:tplc="662E57F0">
      <w:numFmt w:val="bullet"/>
      <w:lvlText w:val="•"/>
      <w:lvlJc w:val="left"/>
      <w:pPr>
        <w:ind w:left="1804" w:hanging="360"/>
      </w:pPr>
      <w:rPr>
        <w:rFonts w:hint="default"/>
        <w:lang w:val="es-ES" w:eastAsia="en-US" w:bidi="ar-SA"/>
      </w:rPr>
    </w:lvl>
    <w:lvl w:ilvl="2" w:tplc="FED00BF8">
      <w:numFmt w:val="bullet"/>
      <w:lvlText w:val="•"/>
      <w:lvlJc w:val="left"/>
      <w:pPr>
        <w:ind w:left="2648" w:hanging="360"/>
      </w:pPr>
      <w:rPr>
        <w:rFonts w:hint="default"/>
        <w:lang w:val="es-ES" w:eastAsia="en-US" w:bidi="ar-SA"/>
      </w:rPr>
    </w:lvl>
    <w:lvl w:ilvl="3" w:tplc="A3184B5E">
      <w:numFmt w:val="bullet"/>
      <w:lvlText w:val="•"/>
      <w:lvlJc w:val="left"/>
      <w:pPr>
        <w:ind w:left="3492" w:hanging="360"/>
      </w:pPr>
      <w:rPr>
        <w:rFonts w:hint="default"/>
        <w:lang w:val="es-ES" w:eastAsia="en-US" w:bidi="ar-SA"/>
      </w:rPr>
    </w:lvl>
    <w:lvl w:ilvl="4" w:tplc="ABB483FE">
      <w:numFmt w:val="bullet"/>
      <w:lvlText w:val="•"/>
      <w:lvlJc w:val="left"/>
      <w:pPr>
        <w:ind w:left="4336" w:hanging="360"/>
      </w:pPr>
      <w:rPr>
        <w:rFonts w:hint="default"/>
        <w:lang w:val="es-ES" w:eastAsia="en-US" w:bidi="ar-SA"/>
      </w:rPr>
    </w:lvl>
    <w:lvl w:ilvl="5" w:tplc="46D60286">
      <w:numFmt w:val="bullet"/>
      <w:lvlText w:val="•"/>
      <w:lvlJc w:val="left"/>
      <w:pPr>
        <w:ind w:left="5180" w:hanging="360"/>
      </w:pPr>
      <w:rPr>
        <w:rFonts w:hint="default"/>
        <w:lang w:val="es-ES" w:eastAsia="en-US" w:bidi="ar-SA"/>
      </w:rPr>
    </w:lvl>
    <w:lvl w:ilvl="6" w:tplc="125E12B6">
      <w:numFmt w:val="bullet"/>
      <w:lvlText w:val="•"/>
      <w:lvlJc w:val="left"/>
      <w:pPr>
        <w:ind w:left="6024" w:hanging="360"/>
      </w:pPr>
      <w:rPr>
        <w:rFonts w:hint="default"/>
        <w:lang w:val="es-ES" w:eastAsia="en-US" w:bidi="ar-SA"/>
      </w:rPr>
    </w:lvl>
    <w:lvl w:ilvl="7" w:tplc="52B2C66E">
      <w:numFmt w:val="bullet"/>
      <w:lvlText w:val="•"/>
      <w:lvlJc w:val="left"/>
      <w:pPr>
        <w:ind w:left="6868" w:hanging="360"/>
      </w:pPr>
      <w:rPr>
        <w:rFonts w:hint="default"/>
        <w:lang w:val="es-ES" w:eastAsia="en-US" w:bidi="ar-SA"/>
      </w:rPr>
    </w:lvl>
    <w:lvl w:ilvl="8" w:tplc="19426332">
      <w:numFmt w:val="bullet"/>
      <w:lvlText w:val="•"/>
      <w:lvlJc w:val="left"/>
      <w:pPr>
        <w:ind w:left="7712" w:hanging="360"/>
      </w:pPr>
      <w:rPr>
        <w:rFonts w:hint="default"/>
        <w:lang w:val="es-ES" w:eastAsia="en-US" w:bidi="ar-SA"/>
      </w:rPr>
    </w:lvl>
  </w:abstractNum>
  <w:abstractNum w:abstractNumId="8" w15:restartNumberingAfterBreak="0">
    <w:nsid w:val="18035478"/>
    <w:multiLevelType w:val="hybridMultilevel"/>
    <w:tmpl w:val="7AC69B82"/>
    <w:lvl w:ilvl="0" w:tplc="59242E16">
      <w:numFmt w:val="bullet"/>
      <w:lvlText w:val="-"/>
      <w:lvlJc w:val="left"/>
      <w:pPr>
        <w:ind w:left="68" w:hanging="123"/>
      </w:pPr>
      <w:rPr>
        <w:rFonts w:ascii="Arial MT" w:eastAsia="Arial MT" w:hAnsi="Arial MT" w:cs="Arial MT" w:hint="default"/>
        <w:b w:val="0"/>
        <w:bCs w:val="0"/>
        <w:i w:val="0"/>
        <w:iCs w:val="0"/>
        <w:w w:val="99"/>
        <w:sz w:val="20"/>
        <w:szCs w:val="20"/>
        <w:lang w:val="es-ES" w:eastAsia="en-US" w:bidi="ar-SA"/>
      </w:rPr>
    </w:lvl>
    <w:lvl w:ilvl="1" w:tplc="702016A4">
      <w:numFmt w:val="bullet"/>
      <w:lvlText w:val="•"/>
      <w:lvlJc w:val="left"/>
      <w:pPr>
        <w:ind w:left="747" w:hanging="123"/>
      </w:pPr>
      <w:rPr>
        <w:rFonts w:hint="default"/>
        <w:lang w:val="es-ES" w:eastAsia="en-US" w:bidi="ar-SA"/>
      </w:rPr>
    </w:lvl>
    <w:lvl w:ilvl="2" w:tplc="0B229390">
      <w:numFmt w:val="bullet"/>
      <w:lvlText w:val="•"/>
      <w:lvlJc w:val="left"/>
      <w:pPr>
        <w:ind w:left="1435" w:hanging="123"/>
      </w:pPr>
      <w:rPr>
        <w:rFonts w:hint="default"/>
        <w:lang w:val="es-ES" w:eastAsia="en-US" w:bidi="ar-SA"/>
      </w:rPr>
    </w:lvl>
    <w:lvl w:ilvl="3" w:tplc="77C42C3A">
      <w:numFmt w:val="bullet"/>
      <w:lvlText w:val="•"/>
      <w:lvlJc w:val="left"/>
      <w:pPr>
        <w:ind w:left="2122" w:hanging="123"/>
      </w:pPr>
      <w:rPr>
        <w:rFonts w:hint="default"/>
        <w:lang w:val="es-ES" w:eastAsia="en-US" w:bidi="ar-SA"/>
      </w:rPr>
    </w:lvl>
    <w:lvl w:ilvl="4" w:tplc="23028F6E">
      <w:numFmt w:val="bullet"/>
      <w:lvlText w:val="•"/>
      <w:lvlJc w:val="left"/>
      <w:pPr>
        <w:ind w:left="2810" w:hanging="123"/>
      </w:pPr>
      <w:rPr>
        <w:rFonts w:hint="default"/>
        <w:lang w:val="es-ES" w:eastAsia="en-US" w:bidi="ar-SA"/>
      </w:rPr>
    </w:lvl>
    <w:lvl w:ilvl="5" w:tplc="01766C70">
      <w:numFmt w:val="bullet"/>
      <w:lvlText w:val="•"/>
      <w:lvlJc w:val="left"/>
      <w:pPr>
        <w:ind w:left="3497" w:hanging="123"/>
      </w:pPr>
      <w:rPr>
        <w:rFonts w:hint="default"/>
        <w:lang w:val="es-ES" w:eastAsia="en-US" w:bidi="ar-SA"/>
      </w:rPr>
    </w:lvl>
    <w:lvl w:ilvl="6" w:tplc="6F663F00">
      <w:numFmt w:val="bullet"/>
      <w:lvlText w:val="•"/>
      <w:lvlJc w:val="left"/>
      <w:pPr>
        <w:ind w:left="4185" w:hanging="123"/>
      </w:pPr>
      <w:rPr>
        <w:rFonts w:hint="default"/>
        <w:lang w:val="es-ES" w:eastAsia="en-US" w:bidi="ar-SA"/>
      </w:rPr>
    </w:lvl>
    <w:lvl w:ilvl="7" w:tplc="3E0EEF40">
      <w:numFmt w:val="bullet"/>
      <w:lvlText w:val="•"/>
      <w:lvlJc w:val="left"/>
      <w:pPr>
        <w:ind w:left="4872" w:hanging="123"/>
      </w:pPr>
      <w:rPr>
        <w:rFonts w:hint="default"/>
        <w:lang w:val="es-ES" w:eastAsia="en-US" w:bidi="ar-SA"/>
      </w:rPr>
    </w:lvl>
    <w:lvl w:ilvl="8" w:tplc="0584E56E">
      <w:numFmt w:val="bullet"/>
      <w:lvlText w:val="•"/>
      <w:lvlJc w:val="left"/>
      <w:pPr>
        <w:ind w:left="5560" w:hanging="123"/>
      </w:pPr>
      <w:rPr>
        <w:rFonts w:hint="default"/>
        <w:lang w:val="es-ES" w:eastAsia="en-US" w:bidi="ar-SA"/>
      </w:rPr>
    </w:lvl>
  </w:abstractNum>
  <w:abstractNum w:abstractNumId="9" w15:restartNumberingAfterBreak="0">
    <w:nsid w:val="1C534B5E"/>
    <w:multiLevelType w:val="hybridMultilevel"/>
    <w:tmpl w:val="877E5E0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F6C2BE1"/>
    <w:multiLevelType w:val="hybridMultilevel"/>
    <w:tmpl w:val="06C2A2C6"/>
    <w:lvl w:ilvl="0" w:tplc="FC365D2C">
      <w:numFmt w:val="bullet"/>
      <w:lvlText w:val="-"/>
      <w:lvlJc w:val="left"/>
      <w:pPr>
        <w:ind w:left="424" w:hanging="318"/>
      </w:pPr>
      <w:rPr>
        <w:rFonts w:ascii="Calibri" w:eastAsia="Calibri" w:hAnsi="Calibri" w:cs="Calibri" w:hint="default"/>
        <w:b w:val="0"/>
        <w:bCs w:val="0"/>
        <w:i w:val="0"/>
        <w:iCs w:val="0"/>
        <w:w w:val="100"/>
        <w:sz w:val="18"/>
        <w:szCs w:val="18"/>
        <w:lang w:val="es-ES" w:eastAsia="en-US" w:bidi="ar-SA"/>
      </w:rPr>
    </w:lvl>
    <w:lvl w:ilvl="1" w:tplc="CF069C92">
      <w:numFmt w:val="bullet"/>
      <w:lvlText w:val="•"/>
      <w:lvlJc w:val="left"/>
      <w:pPr>
        <w:ind w:left="799" w:hanging="318"/>
      </w:pPr>
      <w:rPr>
        <w:rFonts w:hint="default"/>
        <w:lang w:val="es-ES" w:eastAsia="en-US" w:bidi="ar-SA"/>
      </w:rPr>
    </w:lvl>
    <w:lvl w:ilvl="2" w:tplc="36085DD2">
      <w:numFmt w:val="bullet"/>
      <w:lvlText w:val="•"/>
      <w:lvlJc w:val="left"/>
      <w:pPr>
        <w:ind w:left="1179" w:hanging="318"/>
      </w:pPr>
      <w:rPr>
        <w:rFonts w:hint="default"/>
        <w:lang w:val="es-ES" w:eastAsia="en-US" w:bidi="ar-SA"/>
      </w:rPr>
    </w:lvl>
    <w:lvl w:ilvl="3" w:tplc="AB00BA1E">
      <w:numFmt w:val="bullet"/>
      <w:lvlText w:val="•"/>
      <w:lvlJc w:val="left"/>
      <w:pPr>
        <w:ind w:left="1558" w:hanging="318"/>
      </w:pPr>
      <w:rPr>
        <w:rFonts w:hint="default"/>
        <w:lang w:val="es-ES" w:eastAsia="en-US" w:bidi="ar-SA"/>
      </w:rPr>
    </w:lvl>
    <w:lvl w:ilvl="4" w:tplc="C6C05C82">
      <w:numFmt w:val="bullet"/>
      <w:lvlText w:val="•"/>
      <w:lvlJc w:val="left"/>
      <w:pPr>
        <w:ind w:left="1938" w:hanging="318"/>
      </w:pPr>
      <w:rPr>
        <w:rFonts w:hint="default"/>
        <w:lang w:val="es-ES" w:eastAsia="en-US" w:bidi="ar-SA"/>
      </w:rPr>
    </w:lvl>
    <w:lvl w:ilvl="5" w:tplc="48263B6C">
      <w:numFmt w:val="bullet"/>
      <w:lvlText w:val="•"/>
      <w:lvlJc w:val="left"/>
      <w:pPr>
        <w:ind w:left="2317" w:hanging="318"/>
      </w:pPr>
      <w:rPr>
        <w:rFonts w:hint="default"/>
        <w:lang w:val="es-ES" w:eastAsia="en-US" w:bidi="ar-SA"/>
      </w:rPr>
    </w:lvl>
    <w:lvl w:ilvl="6" w:tplc="30AA758A">
      <w:numFmt w:val="bullet"/>
      <w:lvlText w:val="•"/>
      <w:lvlJc w:val="left"/>
      <w:pPr>
        <w:ind w:left="2697" w:hanging="318"/>
      </w:pPr>
      <w:rPr>
        <w:rFonts w:hint="default"/>
        <w:lang w:val="es-ES" w:eastAsia="en-US" w:bidi="ar-SA"/>
      </w:rPr>
    </w:lvl>
    <w:lvl w:ilvl="7" w:tplc="CE8A23F8">
      <w:numFmt w:val="bullet"/>
      <w:lvlText w:val="•"/>
      <w:lvlJc w:val="left"/>
      <w:pPr>
        <w:ind w:left="3076" w:hanging="318"/>
      </w:pPr>
      <w:rPr>
        <w:rFonts w:hint="default"/>
        <w:lang w:val="es-ES" w:eastAsia="en-US" w:bidi="ar-SA"/>
      </w:rPr>
    </w:lvl>
    <w:lvl w:ilvl="8" w:tplc="5410461E">
      <w:numFmt w:val="bullet"/>
      <w:lvlText w:val="•"/>
      <w:lvlJc w:val="left"/>
      <w:pPr>
        <w:ind w:left="3456" w:hanging="318"/>
      </w:pPr>
      <w:rPr>
        <w:rFonts w:hint="default"/>
        <w:lang w:val="es-ES" w:eastAsia="en-US" w:bidi="ar-SA"/>
      </w:rPr>
    </w:lvl>
  </w:abstractNum>
  <w:abstractNum w:abstractNumId="11" w15:restartNumberingAfterBreak="0">
    <w:nsid w:val="208703F4"/>
    <w:multiLevelType w:val="hybridMultilevel"/>
    <w:tmpl w:val="8DB282E6"/>
    <w:lvl w:ilvl="0" w:tplc="4462F2E4">
      <w:start w:val="1"/>
      <w:numFmt w:val="lowerLetter"/>
      <w:lvlText w:val="%1."/>
      <w:lvlJc w:val="left"/>
      <w:pPr>
        <w:ind w:left="810" w:hanging="360"/>
      </w:pPr>
      <w:rPr>
        <w:rFonts w:ascii="Arial MT" w:eastAsia="Arial MT" w:hAnsi="Arial MT" w:cs="Arial MT" w:hint="default"/>
        <w:b w:val="0"/>
        <w:bCs w:val="0"/>
        <w:i w:val="0"/>
        <w:iCs w:val="0"/>
        <w:spacing w:val="-1"/>
        <w:w w:val="100"/>
        <w:sz w:val="22"/>
        <w:szCs w:val="22"/>
        <w:lang w:val="es-ES" w:eastAsia="en-US" w:bidi="ar-SA"/>
      </w:rPr>
    </w:lvl>
    <w:lvl w:ilvl="1" w:tplc="DC265138">
      <w:numFmt w:val="bullet"/>
      <w:lvlText w:val="•"/>
      <w:lvlJc w:val="left"/>
      <w:pPr>
        <w:ind w:left="1678" w:hanging="360"/>
      </w:pPr>
      <w:rPr>
        <w:rFonts w:hint="default"/>
        <w:lang w:val="es-ES" w:eastAsia="en-US" w:bidi="ar-SA"/>
      </w:rPr>
    </w:lvl>
    <w:lvl w:ilvl="2" w:tplc="4A06568A">
      <w:numFmt w:val="bullet"/>
      <w:lvlText w:val="•"/>
      <w:lvlJc w:val="left"/>
      <w:pPr>
        <w:ind w:left="2536" w:hanging="360"/>
      </w:pPr>
      <w:rPr>
        <w:rFonts w:hint="default"/>
        <w:lang w:val="es-ES" w:eastAsia="en-US" w:bidi="ar-SA"/>
      </w:rPr>
    </w:lvl>
    <w:lvl w:ilvl="3" w:tplc="7DEE9E68">
      <w:numFmt w:val="bullet"/>
      <w:lvlText w:val="•"/>
      <w:lvlJc w:val="left"/>
      <w:pPr>
        <w:ind w:left="3394" w:hanging="360"/>
      </w:pPr>
      <w:rPr>
        <w:rFonts w:hint="default"/>
        <w:lang w:val="es-ES" w:eastAsia="en-US" w:bidi="ar-SA"/>
      </w:rPr>
    </w:lvl>
    <w:lvl w:ilvl="4" w:tplc="7A8CACB2">
      <w:numFmt w:val="bullet"/>
      <w:lvlText w:val="•"/>
      <w:lvlJc w:val="left"/>
      <w:pPr>
        <w:ind w:left="4252" w:hanging="360"/>
      </w:pPr>
      <w:rPr>
        <w:rFonts w:hint="default"/>
        <w:lang w:val="es-ES" w:eastAsia="en-US" w:bidi="ar-SA"/>
      </w:rPr>
    </w:lvl>
    <w:lvl w:ilvl="5" w:tplc="BA2CA63E">
      <w:numFmt w:val="bullet"/>
      <w:lvlText w:val="•"/>
      <w:lvlJc w:val="left"/>
      <w:pPr>
        <w:ind w:left="5110" w:hanging="360"/>
      </w:pPr>
      <w:rPr>
        <w:rFonts w:hint="default"/>
        <w:lang w:val="es-ES" w:eastAsia="en-US" w:bidi="ar-SA"/>
      </w:rPr>
    </w:lvl>
    <w:lvl w:ilvl="6" w:tplc="4C6405B8">
      <w:numFmt w:val="bullet"/>
      <w:lvlText w:val="•"/>
      <w:lvlJc w:val="left"/>
      <w:pPr>
        <w:ind w:left="5968" w:hanging="360"/>
      </w:pPr>
      <w:rPr>
        <w:rFonts w:hint="default"/>
        <w:lang w:val="es-ES" w:eastAsia="en-US" w:bidi="ar-SA"/>
      </w:rPr>
    </w:lvl>
    <w:lvl w:ilvl="7" w:tplc="D70A4364">
      <w:numFmt w:val="bullet"/>
      <w:lvlText w:val="•"/>
      <w:lvlJc w:val="left"/>
      <w:pPr>
        <w:ind w:left="6826" w:hanging="360"/>
      </w:pPr>
      <w:rPr>
        <w:rFonts w:hint="default"/>
        <w:lang w:val="es-ES" w:eastAsia="en-US" w:bidi="ar-SA"/>
      </w:rPr>
    </w:lvl>
    <w:lvl w:ilvl="8" w:tplc="D6284A72">
      <w:numFmt w:val="bullet"/>
      <w:lvlText w:val="•"/>
      <w:lvlJc w:val="left"/>
      <w:pPr>
        <w:ind w:left="7684" w:hanging="360"/>
      </w:pPr>
      <w:rPr>
        <w:rFonts w:hint="default"/>
        <w:lang w:val="es-ES" w:eastAsia="en-US" w:bidi="ar-SA"/>
      </w:rPr>
    </w:lvl>
  </w:abstractNum>
  <w:abstractNum w:abstractNumId="12" w15:restartNumberingAfterBreak="0">
    <w:nsid w:val="215C7688"/>
    <w:multiLevelType w:val="hybridMultilevel"/>
    <w:tmpl w:val="E50A4B8A"/>
    <w:lvl w:ilvl="0" w:tplc="A372CCEA">
      <w:start w:val="1"/>
      <w:numFmt w:val="lowerLetter"/>
      <w:lvlText w:val="%1)"/>
      <w:lvlJc w:val="left"/>
      <w:pPr>
        <w:ind w:left="1806" w:hanging="360"/>
      </w:pPr>
      <w:rPr>
        <w:rFonts w:hint="default"/>
      </w:rPr>
    </w:lvl>
    <w:lvl w:ilvl="1" w:tplc="340A0019">
      <w:start w:val="1"/>
      <w:numFmt w:val="lowerLetter"/>
      <w:lvlText w:val="%2."/>
      <w:lvlJc w:val="left"/>
      <w:pPr>
        <w:ind w:left="2526" w:hanging="360"/>
      </w:pPr>
    </w:lvl>
    <w:lvl w:ilvl="2" w:tplc="340A001B">
      <w:start w:val="1"/>
      <w:numFmt w:val="lowerRoman"/>
      <w:lvlText w:val="%3."/>
      <w:lvlJc w:val="right"/>
      <w:pPr>
        <w:ind w:left="3246" w:hanging="180"/>
      </w:pPr>
    </w:lvl>
    <w:lvl w:ilvl="3" w:tplc="340A000F">
      <w:start w:val="1"/>
      <w:numFmt w:val="decimal"/>
      <w:lvlText w:val="%4."/>
      <w:lvlJc w:val="left"/>
      <w:pPr>
        <w:ind w:left="3966" w:hanging="360"/>
      </w:pPr>
    </w:lvl>
    <w:lvl w:ilvl="4" w:tplc="340A0019" w:tentative="1">
      <w:start w:val="1"/>
      <w:numFmt w:val="lowerLetter"/>
      <w:lvlText w:val="%5."/>
      <w:lvlJc w:val="left"/>
      <w:pPr>
        <w:ind w:left="4686" w:hanging="360"/>
      </w:pPr>
    </w:lvl>
    <w:lvl w:ilvl="5" w:tplc="340A001B" w:tentative="1">
      <w:start w:val="1"/>
      <w:numFmt w:val="lowerRoman"/>
      <w:lvlText w:val="%6."/>
      <w:lvlJc w:val="right"/>
      <w:pPr>
        <w:ind w:left="5406" w:hanging="180"/>
      </w:pPr>
    </w:lvl>
    <w:lvl w:ilvl="6" w:tplc="340A000F" w:tentative="1">
      <w:start w:val="1"/>
      <w:numFmt w:val="decimal"/>
      <w:lvlText w:val="%7."/>
      <w:lvlJc w:val="left"/>
      <w:pPr>
        <w:ind w:left="6126" w:hanging="360"/>
      </w:pPr>
    </w:lvl>
    <w:lvl w:ilvl="7" w:tplc="340A0019" w:tentative="1">
      <w:start w:val="1"/>
      <w:numFmt w:val="lowerLetter"/>
      <w:lvlText w:val="%8."/>
      <w:lvlJc w:val="left"/>
      <w:pPr>
        <w:ind w:left="6846" w:hanging="360"/>
      </w:pPr>
    </w:lvl>
    <w:lvl w:ilvl="8" w:tplc="340A001B" w:tentative="1">
      <w:start w:val="1"/>
      <w:numFmt w:val="lowerRoman"/>
      <w:lvlText w:val="%9."/>
      <w:lvlJc w:val="right"/>
      <w:pPr>
        <w:ind w:left="7566" w:hanging="180"/>
      </w:pPr>
    </w:lvl>
  </w:abstractNum>
  <w:abstractNum w:abstractNumId="13" w15:restartNumberingAfterBreak="0">
    <w:nsid w:val="21B02163"/>
    <w:multiLevelType w:val="hybridMultilevel"/>
    <w:tmpl w:val="23DAA3B6"/>
    <w:lvl w:ilvl="0" w:tplc="79203B02">
      <w:start w:val="2"/>
      <w:numFmt w:val="decimal"/>
      <w:lvlText w:val="%1."/>
      <w:lvlJc w:val="left"/>
      <w:pPr>
        <w:ind w:left="602" w:hanging="361"/>
      </w:pPr>
      <w:rPr>
        <w:rFonts w:ascii="Arial" w:eastAsia="Arial" w:hAnsi="Arial" w:cs="Arial" w:hint="default"/>
        <w:b/>
        <w:bCs/>
        <w:i w:val="0"/>
        <w:iCs w:val="0"/>
        <w:spacing w:val="-1"/>
        <w:w w:val="99"/>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37C0F2B"/>
    <w:multiLevelType w:val="multilevel"/>
    <w:tmpl w:val="19FA0EEC"/>
    <w:lvl w:ilvl="0">
      <w:start w:val="5"/>
      <w:numFmt w:val="decimal"/>
      <w:lvlText w:val="%1"/>
      <w:lvlJc w:val="left"/>
      <w:pPr>
        <w:ind w:left="480" w:hanging="480"/>
      </w:pPr>
      <w:rPr>
        <w:rFonts w:hint="default"/>
      </w:rPr>
    </w:lvl>
    <w:lvl w:ilvl="1">
      <w:start w:val="1"/>
      <w:numFmt w:val="decimal"/>
      <w:lvlText w:val="%1.%2"/>
      <w:lvlJc w:val="left"/>
      <w:pPr>
        <w:ind w:left="601" w:hanging="480"/>
      </w:pPr>
      <w:rPr>
        <w:rFonts w:hint="default"/>
      </w:rPr>
    </w:lvl>
    <w:lvl w:ilvl="2">
      <w:start w:val="2"/>
      <w:numFmt w:val="decimal"/>
      <w:lvlText w:val="%1.%2.%3"/>
      <w:lvlJc w:val="left"/>
      <w:pPr>
        <w:ind w:left="962" w:hanging="720"/>
      </w:pPr>
      <w:rPr>
        <w:rFonts w:hint="default"/>
      </w:rPr>
    </w:lvl>
    <w:lvl w:ilvl="3">
      <w:start w:val="1"/>
      <w:numFmt w:val="decimal"/>
      <w:lvlText w:val="%1.%2.%3.%4"/>
      <w:lvlJc w:val="left"/>
      <w:pPr>
        <w:ind w:left="1083" w:hanging="720"/>
      </w:pPr>
      <w:rPr>
        <w:rFonts w:hint="default"/>
      </w:rPr>
    </w:lvl>
    <w:lvl w:ilvl="4">
      <w:start w:val="1"/>
      <w:numFmt w:val="decimal"/>
      <w:lvlText w:val="%1.%2.%3.%4.%5"/>
      <w:lvlJc w:val="left"/>
      <w:pPr>
        <w:ind w:left="1564" w:hanging="1080"/>
      </w:pPr>
      <w:rPr>
        <w:rFonts w:hint="default"/>
      </w:rPr>
    </w:lvl>
    <w:lvl w:ilvl="5">
      <w:start w:val="1"/>
      <w:numFmt w:val="decimal"/>
      <w:lvlText w:val="%1.%2.%3.%4.%5.%6"/>
      <w:lvlJc w:val="left"/>
      <w:pPr>
        <w:ind w:left="1685" w:hanging="1080"/>
      </w:pPr>
      <w:rPr>
        <w:rFonts w:hint="default"/>
      </w:rPr>
    </w:lvl>
    <w:lvl w:ilvl="6">
      <w:start w:val="1"/>
      <w:numFmt w:val="decimal"/>
      <w:lvlText w:val="%1.%2.%3.%4.%5.%6.%7"/>
      <w:lvlJc w:val="left"/>
      <w:pPr>
        <w:ind w:left="2166" w:hanging="1440"/>
      </w:pPr>
      <w:rPr>
        <w:rFonts w:hint="default"/>
      </w:rPr>
    </w:lvl>
    <w:lvl w:ilvl="7">
      <w:start w:val="1"/>
      <w:numFmt w:val="decimal"/>
      <w:lvlText w:val="%1.%2.%3.%4.%5.%6.%7.%8"/>
      <w:lvlJc w:val="left"/>
      <w:pPr>
        <w:ind w:left="2287" w:hanging="1440"/>
      </w:pPr>
      <w:rPr>
        <w:rFonts w:hint="default"/>
      </w:rPr>
    </w:lvl>
    <w:lvl w:ilvl="8">
      <w:start w:val="1"/>
      <w:numFmt w:val="decimal"/>
      <w:lvlText w:val="%1.%2.%3.%4.%5.%6.%7.%8.%9"/>
      <w:lvlJc w:val="left"/>
      <w:pPr>
        <w:ind w:left="2768" w:hanging="1800"/>
      </w:pPr>
      <w:rPr>
        <w:rFonts w:hint="default"/>
      </w:rPr>
    </w:lvl>
  </w:abstractNum>
  <w:abstractNum w:abstractNumId="15" w15:restartNumberingAfterBreak="0">
    <w:nsid w:val="2548054E"/>
    <w:multiLevelType w:val="hybridMultilevel"/>
    <w:tmpl w:val="58CCFEE0"/>
    <w:lvl w:ilvl="0" w:tplc="6B52C21A">
      <w:numFmt w:val="bullet"/>
      <w:lvlText w:val="-"/>
      <w:lvlJc w:val="left"/>
      <w:pPr>
        <w:ind w:left="105" w:hanging="156"/>
      </w:pPr>
      <w:rPr>
        <w:rFonts w:ascii="Arial MT" w:eastAsia="Arial MT" w:hAnsi="Arial MT" w:cs="Arial MT" w:hint="default"/>
        <w:b w:val="0"/>
        <w:bCs w:val="0"/>
        <w:i w:val="0"/>
        <w:iCs w:val="0"/>
        <w:w w:val="99"/>
        <w:sz w:val="18"/>
        <w:szCs w:val="18"/>
        <w:lang w:val="es-ES" w:eastAsia="en-US" w:bidi="ar-SA"/>
      </w:rPr>
    </w:lvl>
    <w:lvl w:ilvl="1" w:tplc="FD2C1FF8">
      <w:numFmt w:val="bullet"/>
      <w:lvlText w:val="•"/>
      <w:lvlJc w:val="left"/>
      <w:pPr>
        <w:ind w:left="896" w:hanging="156"/>
      </w:pPr>
      <w:rPr>
        <w:rFonts w:hint="default"/>
        <w:lang w:val="es-ES" w:eastAsia="en-US" w:bidi="ar-SA"/>
      </w:rPr>
    </w:lvl>
    <w:lvl w:ilvl="2" w:tplc="DEC48AC6">
      <w:numFmt w:val="bullet"/>
      <w:lvlText w:val="•"/>
      <w:lvlJc w:val="left"/>
      <w:pPr>
        <w:ind w:left="1693" w:hanging="156"/>
      </w:pPr>
      <w:rPr>
        <w:rFonts w:hint="default"/>
        <w:lang w:val="es-ES" w:eastAsia="en-US" w:bidi="ar-SA"/>
      </w:rPr>
    </w:lvl>
    <w:lvl w:ilvl="3" w:tplc="46128AA4">
      <w:numFmt w:val="bullet"/>
      <w:lvlText w:val="•"/>
      <w:lvlJc w:val="left"/>
      <w:pPr>
        <w:ind w:left="2490" w:hanging="156"/>
      </w:pPr>
      <w:rPr>
        <w:rFonts w:hint="default"/>
        <w:lang w:val="es-ES" w:eastAsia="en-US" w:bidi="ar-SA"/>
      </w:rPr>
    </w:lvl>
    <w:lvl w:ilvl="4" w:tplc="406CD3E0">
      <w:numFmt w:val="bullet"/>
      <w:lvlText w:val="•"/>
      <w:lvlJc w:val="left"/>
      <w:pPr>
        <w:ind w:left="3287" w:hanging="156"/>
      </w:pPr>
      <w:rPr>
        <w:rFonts w:hint="default"/>
        <w:lang w:val="es-ES" w:eastAsia="en-US" w:bidi="ar-SA"/>
      </w:rPr>
    </w:lvl>
    <w:lvl w:ilvl="5" w:tplc="B6F2ECAA">
      <w:numFmt w:val="bullet"/>
      <w:lvlText w:val="•"/>
      <w:lvlJc w:val="left"/>
      <w:pPr>
        <w:ind w:left="4084" w:hanging="156"/>
      </w:pPr>
      <w:rPr>
        <w:rFonts w:hint="default"/>
        <w:lang w:val="es-ES" w:eastAsia="en-US" w:bidi="ar-SA"/>
      </w:rPr>
    </w:lvl>
    <w:lvl w:ilvl="6" w:tplc="D56AFC54">
      <w:numFmt w:val="bullet"/>
      <w:lvlText w:val="•"/>
      <w:lvlJc w:val="left"/>
      <w:pPr>
        <w:ind w:left="4881" w:hanging="156"/>
      </w:pPr>
      <w:rPr>
        <w:rFonts w:hint="default"/>
        <w:lang w:val="es-ES" w:eastAsia="en-US" w:bidi="ar-SA"/>
      </w:rPr>
    </w:lvl>
    <w:lvl w:ilvl="7" w:tplc="CBAC023E">
      <w:numFmt w:val="bullet"/>
      <w:lvlText w:val="•"/>
      <w:lvlJc w:val="left"/>
      <w:pPr>
        <w:ind w:left="5678" w:hanging="156"/>
      </w:pPr>
      <w:rPr>
        <w:rFonts w:hint="default"/>
        <w:lang w:val="es-ES" w:eastAsia="en-US" w:bidi="ar-SA"/>
      </w:rPr>
    </w:lvl>
    <w:lvl w:ilvl="8" w:tplc="47501ED4">
      <w:numFmt w:val="bullet"/>
      <w:lvlText w:val="•"/>
      <w:lvlJc w:val="left"/>
      <w:pPr>
        <w:ind w:left="6475" w:hanging="156"/>
      </w:pPr>
      <w:rPr>
        <w:rFonts w:hint="default"/>
        <w:lang w:val="es-ES" w:eastAsia="en-US" w:bidi="ar-SA"/>
      </w:rPr>
    </w:lvl>
  </w:abstractNum>
  <w:abstractNum w:abstractNumId="16" w15:restartNumberingAfterBreak="0">
    <w:nsid w:val="259801F0"/>
    <w:multiLevelType w:val="hybridMultilevel"/>
    <w:tmpl w:val="1780D1EE"/>
    <w:lvl w:ilvl="0" w:tplc="4CF6EB0E">
      <w:numFmt w:val="bullet"/>
      <w:lvlText w:val=""/>
      <w:lvlJc w:val="left"/>
      <w:pPr>
        <w:ind w:left="827" w:hanging="360"/>
      </w:pPr>
      <w:rPr>
        <w:rFonts w:ascii="Symbol" w:eastAsia="Symbol" w:hAnsi="Symbol" w:cs="Symbol" w:hint="default"/>
        <w:b w:val="0"/>
        <w:bCs w:val="0"/>
        <w:i w:val="0"/>
        <w:iCs w:val="0"/>
        <w:w w:val="100"/>
        <w:sz w:val="18"/>
        <w:szCs w:val="18"/>
        <w:lang w:val="es-ES" w:eastAsia="en-US" w:bidi="ar-SA"/>
      </w:rPr>
    </w:lvl>
    <w:lvl w:ilvl="1" w:tplc="F98AB93C">
      <w:numFmt w:val="bullet"/>
      <w:lvlText w:val="•"/>
      <w:lvlJc w:val="left"/>
      <w:pPr>
        <w:ind w:left="1194" w:hanging="360"/>
      </w:pPr>
      <w:rPr>
        <w:rFonts w:hint="default"/>
        <w:lang w:val="es-ES" w:eastAsia="en-US" w:bidi="ar-SA"/>
      </w:rPr>
    </w:lvl>
    <w:lvl w:ilvl="2" w:tplc="D0C484E6">
      <w:numFmt w:val="bullet"/>
      <w:lvlText w:val="•"/>
      <w:lvlJc w:val="left"/>
      <w:pPr>
        <w:ind w:left="1569" w:hanging="360"/>
      </w:pPr>
      <w:rPr>
        <w:rFonts w:hint="default"/>
        <w:lang w:val="es-ES" w:eastAsia="en-US" w:bidi="ar-SA"/>
      </w:rPr>
    </w:lvl>
    <w:lvl w:ilvl="3" w:tplc="E3385CF4">
      <w:numFmt w:val="bullet"/>
      <w:lvlText w:val="•"/>
      <w:lvlJc w:val="left"/>
      <w:pPr>
        <w:ind w:left="1944" w:hanging="360"/>
      </w:pPr>
      <w:rPr>
        <w:rFonts w:hint="default"/>
        <w:lang w:val="es-ES" w:eastAsia="en-US" w:bidi="ar-SA"/>
      </w:rPr>
    </w:lvl>
    <w:lvl w:ilvl="4" w:tplc="61A8D4E2">
      <w:numFmt w:val="bullet"/>
      <w:lvlText w:val="•"/>
      <w:lvlJc w:val="left"/>
      <w:pPr>
        <w:ind w:left="2318" w:hanging="360"/>
      </w:pPr>
      <w:rPr>
        <w:rFonts w:hint="default"/>
        <w:lang w:val="es-ES" w:eastAsia="en-US" w:bidi="ar-SA"/>
      </w:rPr>
    </w:lvl>
    <w:lvl w:ilvl="5" w:tplc="A426D59A">
      <w:numFmt w:val="bullet"/>
      <w:lvlText w:val="•"/>
      <w:lvlJc w:val="left"/>
      <w:pPr>
        <w:ind w:left="2693" w:hanging="360"/>
      </w:pPr>
      <w:rPr>
        <w:rFonts w:hint="default"/>
        <w:lang w:val="es-ES" w:eastAsia="en-US" w:bidi="ar-SA"/>
      </w:rPr>
    </w:lvl>
    <w:lvl w:ilvl="6" w:tplc="25189372">
      <w:numFmt w:val="bullet"/>
      <w:lvlText w:val="•"/>
      <w:lvlJc w:val="left"/>
      <w:pPr>
        <w:ind w:left="3068" w:hanging="360"/>
      </w:pPr>
      <w:rPr>
        <w:rFonts w:hint="default"/>
        <w:lang w:val="es-ES" w:eastAsia="en-US" w:bidi="ar-SA"/>
      </w:rPr>
    </w:lvl>
    <w:lvl w:ilvl="7" w:tplc="EAC0611C">
      <w:numFmt w:val="bullet"/>
      <w:lvlText w:val="•"/>
      <w:lvlJc w:val="left"/>
      <w:pPr>
        <w:ind w:left="3442" w:hanging="360"/>
      </w:pPr>
      <w:rPr>
        <w:rFonts w:hint="default"/>
        <w:lang w:val="es-ES" w:eastAsia="en-US" w:bidi="ar-SA"/>
      </w:rPr>
    </w:lvl>
    <w:lvl w:ilvl="8" w:tplc="084A5100">
      <w:numFmt w:val="bullet"/>
      <w:lvlText w:val="•"/>
      <w:lvlJc w:val="left"/>
      <w:pPr>
        <w:ind w:left="3817" w:hanging="360"/>
      </w:pPr>
      <w:rPr>
        <w:rFonts w:hint="default"/>
        <w:lang w:val="es-ES" w:eastAsia="en-US" w:bidi="ar-SA"/>
      </w:rPr>
    </w:lvl>
  </w:abstractNum>
  <w:abstractNum w:abstractNumId="17" w15:restartNumberingAfterBreak="0">
    <w:nsid w:val="27F47501"/>
    <w:multiLevelType w:val="multilevel"/>
    <w:tmpl w:val="F2DA5E22"/>
    <w:lvl w:ilvl="0">
      <w:start w:val="4"/>
      <w:numFmt w:val="decimal"/>
      <w:lvlText w:val="%1"/>
      <w:lvlJc w:val="left"/>
      <w:pPr>
        <w:ind w:left="360" w:hanging="360"/>
      </w:pPr>
      <w:rPr>
        <w:rFonts w:hint="default"/>
      </w:rPr>
    </w:lvl>
    <w:lvl w:ilvl="1">
      <w:start w:val="1"/>
      <w:numFmt w:val="decimal"/>
      <w:lvlText w:val="%1.%2"/>
      <w:lvlJc w:val="left"/>
      <w:pPr>
        <w:ind w:left="601" w:hanging="360"/>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18" w15:restartNumberingAfterBreak="0">
    <w:nsid w:val="2BE821E5"/>
    <w:multiLevelType w:val="multilevel"/>
    <w:tmpl w:val="095201B8"/>
    <w:lvl w:ilvl="0">
      <w:start w:val="5"/>
      <w:numFmt w:val="decimal"/>
      <w:lvlText w:val="%1"/>
      <w:lvlJc w:val="left"/>
      <w:pPr>
        <w:ind w:left="360" w:hanging="360"/>
      </w:pPr>
      <w:rPr>
        <w:rFonts w:hint="default"/>
      </w:rPr>
    </w:lvl>
    <w:lvl w:ilvl="1">
      <w:start w:val="1"/>
      <w:numFmt w:val="decimal"/>
      <w:lvlText w:val="%1.%2"/>
      <w:lvlJc w:val="left"/>
      <w:pPr>
        <w:ind w:left="601" w:hanging="360"/>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19" w15:restartNumberingAfterBreak="0">
    <w:nsid w:val="31D9146B"/>
    <w:multiLevelType w:val="hybridMultilevel"/>
    <w:tmpl w:val="468E4222"/>
    <w:lvl w:ilvl="0" w:tplc="A7E0B4EC">
      <w:start w:val="7"/>
      <w:numFmt w:val="decimal"/>
      <w:lvlText w:val="%1."/>
      <w:lvlJc w:val="left"/>
      <w:pPr>
        <w:ind w:left="463" w:hanging="360"/>
      </w:pPr>
      <w:rPr>
        <w:rFonts w:hint="default"/>
      </w:rPr>
    </w:lvl>
    <w:lvl w:ilvl="1" w:tplc="340A0019" w:tentative="1">
      <w:start w:val="1"/>
      <w:numFmt w:val="lowerLetter"/>
      <w:lvlText w:val="%2."/>
      <w:lvlJc w:val="left"/>
      <w:pPr>
        <w:ind w:left="1183" w:hanging="360"/>
      </w:pPr>
    </w:lvl>
    <w:lvl w:ilvl="2" w:tplc="340A001B" w:tentative="1">
      <w:start w:val="1"/>
      <w:numFmt w:val="lowerRoman"/>
      <w:lvlText w:val="%3."/>
      <w:lvlJc w:val="right"/>
      <w:pPr>
        <w:ind w:left="1903" w:hanging="180"/>
      </w:pPr>
    </w:lvl>
    <w:lvl w:ilvl="3" w:tplc="340A000F" w:tentative="1">
      <w:start w:val="1"/>
      <w:numFmt w:val="decimal"/>
      <w:lvlText w:val="%4."/>
      <w:lvlJc w:val="left"/>
      <w:pPr>
        <w:ind w:left="2623" w:hanging="360"/>
      </w:pPr>
    </w:lvl>
    <w:lvl w:ilvl="4" w:tplc="340A0019" w:tentative="1">
      <w:start w:val="1"/>
      <w:numFmt w:val="lowerLetter"/>
      <w:lvlText w:val="%5."/>
      <w:lvlJc w:val="left"/>
      <w:pPr>
        <w:ind w:left="3343" w:hanging="360"/>
      </w:pPr>
    </w:lvl>
    <w:lvl w:ilvl="5" w:tplc="340A001B" w:tentative="1">
      <w:start w:val="1"/>
      <w:numFmt w:val="lowerRoman"/>
      <w:lvlText w:val="%6."/>
      <w:lvlJc w:val="right"/>
      <w:pPr>
        <w:ind w:left="4063" w:hanging="180"/>
      </w:pPr>
    </w:lvl>
    <w:lvl w:ilvl="6" w:tplc="340A000F" w:tentative="1">
      <w:start w:val="1"/>
      <w:numFmt w:val="decimal"/>
      <w:lvlText w:val="%7."/>
      <w:lvlJc w:val="left"/>
      <w:pPr>
        <w:ind w:left="4783" w:hanging="360"/>
      </w:pPr>
    </w:lvl>
    <w:lvl w:ilvl="7" w:tplc="340A0019" w:tentative="1">
      <w:start w:val="1"/>
      <w:numFmt w:val="lowerLetter"/>
      <w:lvlText w:val="%8."/>
      <w:lvlJc w:val="left"/>
      <w:pPr>
        <w:ind w:left="5503" w:hanging="360"/>
      </w:pPr>
    </w:lvl>
    <w:lvl w:ilvl="8" w:tplc="340A001B" w:tentative="1">
      <w:start w:val="1"/>
      <w:numFmt w:val="lowerRoman"/>
      <w:lvlText w:val="%9."/>
      <w:lvlJc w:val="right"/>
      <w:pPr>
        <w:ind w:left="6223" w:hanging="180"/>
      </w:pPr>
    </w:lvl>
  </w:abstractNum>
  <w:abstractNum w:abstractNumId="20" w15:restartNumberingAfterBreak="0">
    <w:nsid w:val="3493375E"/>
    <w:multiLevelType w:val="multilevel"/>
    <w:tmpl w:val="0C183622"/>
    <w:lvl w:ilvl="0">
      <w:start w:val="1"/>
      <w:numFmt w:val="decimal"/>
      <w:lvlText w:val="%1."/>
      <w:lvlJc w:val="left"/>
      <w:pPr>
        <w:ind w:left="626" w:hanging="361"/>
      </w:pPr>
      <w:rPr>
        <w:rFonts w:ascii="Arial" w:eastAsia="Arial" w:hAnsi="Arial" w:cs="Arial" w:hint="default"/>
        <w:b/>
        <w:bCs/>
        <w:i w:val="0"/>
        <w:iCs w:val="0"/>
        <w:spacing w:val="-1"/>
        <w:w w:val="100"/>
        <w:sz w:val="22"/>
        <w:szCs w:val="22"/>
        <w:lang w:val="es-ES" w:eastAsia="en-US" w:bidi="ar-SA"/>
      </w:rPr>
    </w:lvl>
    <w:lvl w:ilvl="1">
      <w:start w:val="1"/>
      <w:numFmt w:val="decimal"/>
      <w:lvlText w:val="%1.%2"/>
      <w:lvlJc w:val="left"/>
      <w:pPr>
        <w:ind w:left="626" w:hanging="361"/>
      </w:pPr>
      <w:rPr>
        <w:rFonts w:hint="default"/>
        <w:w w:val="100"/>
        <w:lang w:val="es-ES" w:eastAsia="en-US" w:bidi="ar-SA"/>
      </w:rPr>
    </w:lvl>
    <w:lvl w:ilvl="2">
      <w:numFmt w:val="bullet"/>
      <w:lvlText w:val=""/>
      <w:lvlJc w:val="left"/>
      <w:pPr>
        <w:ind w:left="626" w:hanging="361"/>
      </w:pPr>
      <w:rPr>
        <w:rFonts w:ascii="Symbol" w:eastAsia="Symbol" w:hAnsi="Symbol" w:cs="Symbol" w:hint="default"/>
        <w:b w:val="0"/>
        <w:bCs w:val="0"/>
        <w:i w:val="0"/>
        <w:iCs w:val="0"/>
        <w:w w:val="100"/>
        <w:sz w:val="22"/>
        <w:szCs w:val="22"/>
        <w:lang w:val="es-ES" w:eastAsia="en-US" w:bidi="ar-SA"/>
      </w:rPr>
    </w:lvl>
    <w:lvl w:ilvl="3">
      <w:numFmt w:val="bullet"/>
      <w:lvlText w:val="•"/>
      <w:lvlJc w:val="left"/>
      <w:pPr>
        <w:ind w:left="3677" w:hanging="361"/>
      </w:pPr>
      <w:rPr>
        <w:rFonts w:hint="default"/>
        <w:lang w:val="es-ES" w:eastAsia="en-US" w:bidi="ar-SA"/>
      </w:rPr>
    </w:lvl>
    <w:lvl w:ilvl="4">
      <w:numFmt w:val="bullet"/>
      <w:lvlText w:val="•"/>
      <w:lvlJc w:val="left"/>
      <w:pPr>
        <w:ind w:left="5066" w:hanging="361"/>
      </w:pPr>
      <w:rPr>
        <w:rFonts w:hint="default"/>
        <w:lang w:val="es-ES" w:eastAsia="en-US" w:bidi="ar-SA"/>
      </w:rPr>
    </w:lvl>
    <w:lvl w:ilvl="5">
      <w:numFmt w:val="bullet"/>
      <w:lvlText w:val="•"/>
      <w:lvlJc w:val="left"/>
      <w:pPr>
        <w:ind w:left="6455" w:hanging="361"/>
      </w:pPr>
      <w:rPr>
        <w:rFonts w:hint="default"/>
        <w:lang w:val="es-ES" w:eastAsia="en-US" w:bidi="ar-SA"/>
      </w:rPr>
    </w:lvl>
    <w:lvl w:ilvl="6">
      <w:numFmt w:val="bullet"/>
      <w:lvlText w:val="•"/>
      <w:lvlJc w:val="left"/>
      <w:pPr>
        <w:ind w:left="7844" w:hanging="361"/>
      </w:pPr>
      <w:rPr>
        <w:rFonts w:hint="default"/>
        <w:lang w:val="es-ES" w:eastAsia="en-US" w:bidi="ar-SA"/>
      </w:rPr>
    </w:lvl>
    <w:lvl w:ilvl="7">
      <w:numFmt w:val="bullet"/>
      <w:lvlText w:val="•"/>
      <w:lvlJc w:val="left"/>
      <w:pPr>
        <w:ind w:left="9233" w:hanging="361"/>
      </w:pPr>
      <w:rPr>
        <w:rFonts w:hint="default"/>
        <w:lang w:val="es-ES" w:eastAsia="en-US" w:bidi="ar-SA"/>
      </w:rPr>
    </w:lvl>
    <w:lvl w:ilvl="8">
      <w:numFmt w:val="bullet"/>
      <w:lvlText w:val="•"/>
      <w:lvlJc w:val="left"/>
      <w:pPr>
        <w:ind w:left="10622" w:hanging="361"/>
      </w:pPr>
      <w:rPr>
        <w:rFonts w:hint="default"/>
        <w:lang w:val="es-ES" w:eastAsia="en-US" w:bidi="ar-SA"/>
      </w:rPr>
    </w:lvl>
  </w:abstractNum>
  <w:abstractNum w:abstractNumId="21" w15:restartNumberingAfterBreak="0">
    <w:nsid w:val="36C27A09"/>
    <w:multiLevelType w:val="hybridMultilevel"/>
    <w:tmpl w:val="FF8A0048"/>
    <w:lvl w:ilvl="0" w:tplc="2A94F974">
      <w:start w:val="1"/>
      <w:numFmt w:val="decimal"/>
      <w:lvlText w:val="%1."/>
      <w:lvlJc w:val="left"/>
      <w:pPr>
        <w:ind w:left="1374" w:hanging="425"/>
      </w:pPr>
      <w:rPr>
        <w:rFonts w:ascii="Arial MT" w:eastAsia="Arial MT" w:hAnsi="Arial MT" w:cs="Arial MT" w:hint="default"/>
        <w:b w:val="0"/>
        <w:bCs w:val="0"/>
        <w:i w:val="0"/>
        <w:iCs w:val="0"/>
        <w:spacing w:val="-1"/>
        <w:w w:val="100"/>
        <w:sz w:val="22"/>
        <w:szCs w:val="22"/>
        <w:lang w:val="es-ES" w:eastAsia="en-US" w:bidi="ar-SA"/>
      </w:rPr>
    </w:lvl>
    <w:lvl w:ilvl="1" w:tplc="8188AE5A">
      <w:numFmt w:val="bullet"/>
      <w:lvlText w:val="•"/>
      <w:lvlJc w:val="left"/>
      <w:pPr>
        <w:ind w:left="2182" w:hanging="425"/>
      </w:pPr>
      <w:rPr>
        <w:rFonts w:hint="default"/>
        <w:lang w:val="es-ES" w:eastAsia="en-US" w:bidi="ar-SA"/>
      </w:rPr>
    </w:lvl>
    <w:lvl w:ilvl="2" w:tplc="546636C8">
      <w:numFmt w:val="bullet"/>
      <w:lvlText w:val="•"/>
      <w:lvlJc w:val="left"/>
      <w:pPr>
        <w:ind w:left="2984" w:hanging="425"/>
      </w:pPr>
      <w:rPr>
        <w:rFonts w:hint="default"/>
        <w:lang w:val="es-ES" w:eastAsia="en-US" w:bidi="ar-SA"/>
      </w:rPr>
    </w:lvl>
    <w:lvl w:ilvl="3" w:tplc="01EC1A40">
      <w:numFmt w:val="bullet"/>
      <w:lvlText w:val="•"/>
      <w:lvlJc w:val="left"/>
      <w:pPr>
        <w:ind w:left="3786" w:hanging="425"/>
      </w:pPr>
      <w:rPr>
        <w:rFonts w:hint="default"/>
        <w:lang w:val="es-ES" w:eastAsia="en-US" w:bidi="ar-SA"/>
      </w:rPr>
    </w:lvl>
    <w:lvl w:ilvl="4" w:tplc="5EA8BB90">
      <w:numFmt w:val="bullet"/>
      <w:lvlText w:val="•"/>
      <w:lvlJc w:val="left"/>
      <w:pPr>
        <w:ind w:left="4588" w:hanging="425"/>
      </w:pPr>
      <w:rPr>
        <w:rFonts w:hint="default"/>
        <w:lang w:val="es-ES" w:eastAsia="en-US" w:bidi="ar-SA"/>
      </w:rPr>
    </w:lvl>
    <w:lvl w:ilvl="5" w:tplc="1FD6A382">
      <w:numFmt w:val="bullet"/>
      <w:lvlText w:val="•"/>
      <w:lvlJc w:val="left"/>
      <w:pPr>
        <w:ind w:left="5390" w:hanging="425"/>
      </w:pPr>
      <w:rPr>
        <w:rFonts w:hint="default"/>
        <w:lang w:val="es-ES" w:eastAsia="en-US" w:bidi="ar-SA"/>
      </w:rPr>
    </w:lvl>
    <w:lvl w:ilvl="6" w:tplc="30F48DF4">
      <w:numFmt w:val="bullet"/>
      <w:lvlText w:val="•"/>
      <w:lvlJc w:val="left"/>
      <w:pPr>
        <w:ind w:left="6192" w:hanging="425"/>
      </w:pPr>
      <w:rPr>
        <w:rFonts w:hint="default"/>
        <w:lang w:val="es-ES" w:eastAsia="en-US" w:bidi="ar-SA"/>
      </w:rPr>
    </w:lvl>
    <w:lvl w:ilvl="7" w:tplc="502E48EE">
      <w:numFmt w:val="bullet"/>
      <w:lvlText w:val="•"/>
      <w:lvlJc w:val="left"/>
      <w:pPr>
        <w:ind w:left="6994" w:hanging="425"/>
      </w:pPr>
      <w:rPr>
        <w:rFonts w:hint="default"/>
        <w:lang w:val="es-ES" w:eastAsia="en-US" w:bidi="ar-SA"/>
      </w:rPr>
    </w:lvl>
    <w:lvl w:ilvl="8" w:tplc="5BFE872A">
      <w:numFmt w:val="bullet"/>
      <w:lvlText w:val="•"/>
      <w:lvlJc w:val="left"/>
      <w:pPr>
        <w:ind w:left="7796" w:hanging="425"/>
      </w:pPr>
      <w:rPr>
        <w:rFonts w:hint="default"/>
        <w:lang w:val="es-ES" w:eastAsia="en-US" w:bidi="ar-SA"/>
      </w:rPr>
    </w:lvl>
  </w:abstractNum>
  <w:abstractNum w:abstractNumId="22" w15:restartNumberingAfterBreak="0">
    <w:nsid w:val="37F042BB"/>
    <w:multiLevelType w:val="hybridMultilevel"/>
    <w:tmpl w:val="5FF244A0"/>
    <w:lvl w:ilvl="0" w:tplc="1C28ADDA">
      <w:numFmt w:val="bullet"/>
      <w:lvlText w:val="-"/>
      <w:lvlJc w:val="left"/>
      <w:pPr>
        <w:ind w:left="105" w:hanging="140"/>
      </w:pPr>
      <w:rPr>
        <w:rFonts w:ascii="Arial MT" w:eastAsia="Arial MT" w:hAnsi="Arial MT" w:cs="Arial MT" w:hint="default"/>
        <w:b w:val="0"/>
        <w:bCs w:val="0"/>
        <w:i w:val="0"/>
        <w:iCs w:val="0"/>
        <w:w w:val="99"/>
        <w:sz w:val="18"/>
        <w:szCs w:val="18"/>
        <w:lang w:val="es-ES" w:eastAsia="en-US" w:bidi="ar-SA"/>
      </w:rPr>
    </w:lvl>
    <w:lvl w:ilvl="1" w:tplc="F1EEE086">
      <w:numFmt w:val="bullet"/>
      <w:lvlText w:val="•"/>
      <w:lvlJc w:val="left"/>
      <w:pPr>
        <w:ind w:left="896" w:hanging="140"/>
      </w:pPr>
      <w:rPr>
        <w:rFonts w:hint="default"/>
        <w:lang w:val="es-ES" w:eastAsia="en-US" w:bidi="ar-SA"/>
      </w:rPr>
    </w:lvl>
    <w:lvl w:ilvl="2" w:tplc="07EC2834">
      <w:numFmt w:val="bullet"/>
      <w:lvlText w:val="•"/>
      <w:lvlJc w:val="left"/>
      <w:pPr>
        <w:ind w:left="1693" w:hanging="140"/>
      </w:pPr>
      <w:rPr>
        <w:rFonts w:hint="default"/>
        <w:lang w:val="es-ES" w:eastAsia="en-US" w:bidi="ar-SA"/>
      </w:rPr>
    </w:lvl>
    <w:lvl w:ilvl="3" w:tplc="B5F62B60">
      <w:numFmt w:val="bullet"/>
      <w:lvlText w:val="•"/>
      <w:lvlJc w:val="left"/>
      <w:pPr>
        <w:ind w:left="2490" w:hanging="140"/>
      </w:pPr>
      <w:rPr>
        <w:rFonts w:hint="default"/>
        <w:lang w:val="es-ES" w:eastAsia="en-US" w:bidi="ar-SA"/>
      </w:rPr>
    </w:lvl>
    <w:lvl w:ilvl="4" w:tplc="5ACA5C1C">
      <w:numFmt w:val="bullet"/>
      <w:lvlText w:val="•"/>
      <w:lvlJc w:val="left"/>
      <w:pPr>
        <w:ind w:left="3287" w:hanging="140"/>
      </w:pPr>
      <w:rPr>
        <w:rFonts w:hint="default"/>
        <w:lang w:val="es-ES" w:eastAsia="en-US" w:bidi="ar-SA"/>
      </w:rPr>
    </w:lvl>
    <w:lvl w:ilvl="5" w:tplc="199CEA24">
      <w:numFmt w:val="bullet"/>
      <w:lvlText w:val="•"/>
      <w:lvlJc w:val="left"/>
      <w:pPr>
        <w:ind w:left="4084" w:hanging="140"/>
      </w:pPr>
      <w:rPr>
        <w:rFonts w:hint="default"/>
        <w:lang w:val="es-ES" w:eastAsia="en-US" w:bidi="ar-SA"/>
      </w:rPr>
    </w:lvl>
    <w:lvl w:ilvl="6" w:tplc="F3965B34">
      <w:numFmt w:val="bullet"/>
      <w:lvlText w:val="•"/>
      <w:lvlJc w:val="left"/>
      <w:pPr>
        <w:ind w:left="4881" w:hanging="140"/>
      </w:pPr>
      <w:rPr>
        <w:rFonts w:hint="default"/>
        <w:lang w:val="es-ES" w:eastAsia="en-US" w:bidi="ar-SA"/>
      </w:rPr>
    </w:lvl>
    <w:lvl w:ilvl="7" w:tplc="48AC6976">
      <w:numFmt w:val="bullet"/>
      <w:lvlText w:val="•"/>
      <w:lvlJc w:val="left"/>
      <w:pPr>
        <w:ind w:left="5678" w:hanging="140"/>
      </w:pPr>
      <w:rPr>
        <w:rFonts w:hint="default"/>
        <w:lang w:val="es-ES" w:eastAsia="en-US" w:bidi="ar-SA"/>
      </w:rPr>
    </w:lvl>
    <w:lvl w:ilvl="8" w:tplc="2DD47ECE">
      <w:numFmt w:val="bullet"/>
      <w:lvlText w:val="•"/>
      <w:lvlJc w:val="left"/>
      <w:pPr>
        <w:ind w:left="6475" w:hanging="140"/>
      </w:pPr>
      <w:rPr>
        <w:rFonts w:hint="default"/>
        <w:lang w:val="es-ES" w:eastAsia="en-US" w:bidi="ar-SA"/>
      </w:rPr>
    </w:lvl>
  </w:abstractNum>
  <w:abstractNum w:abstractNumId="23" w15:restartNumberingAfterBreak="0">
    <w:nsid w:val="3B96256B"/>
    <w:multiLevelType w:val="multilevel"/>
    <w:tmpl w:val="7152D230"/>
    <w:lvl w:ilvl="0">
      <w:start w:val="3"/>
      <w:numFmt w:val="decimal"/>
      <w:lvlText w:val="%1"/>
      <w:lvlJc w:val="left"/>
      <w:pPr>
        <w:ind w:left="360" w:hanging="360"/>
      </w:pPr>
      <w:rPr>
        <w:rFonts w:hint="default"/>
      </w:rPr>
    </w:lvl>
    <w:lvl w:ilvl="1">
      <w:start w:val="3"/>
      <w:numFmt w:val="decimal"/>
      <w:lvlText w:val="%1.%2"/>
      <w:lvlJc w:val="left"/>
      <w:pPr>
        <w:ind w:left="601" w:hanging="360"/>
      </w:pPr>
      <w:rPr>
        <w:rFonts w:hint="default"/>
      </w:rPr>
    </w:lvl>
    <w:lvl w:ilvl="2">
      <w:start w:val="1"/>
      <w:numFmt w:val="decimal"/>
      <w:lvlText w:val="%1.%2.%3"/>
      <w:lvlJc w:val="left"/>
      <w:pPr>
        <w:ind w:left="1202" w:hanging="720"/>
      </w:pPr>
      <w:rPr>
        <w:rFonts w:hint="default"/>
      </w:rPr>
    </w:lvl>
    <w:lvl w:ilvl="3">
      <w:start w:val="1"/>
      <w:numFmt w:val="decimal"/>
      <w:lvlText w:val="%1.%2.%3.%4"/>
      <w:lvlJc w:val="left"/>
      <w:pPr>
        <w:ind w:left="1443" w:hanging="720"/>
      </w:pPr>
      <w:rPr>
        <w:rFonts w:hint="default"/>
      </w:rPr>
    </w:lvl>
    <w:lvl w:ilvl="4">
      <w:start w:val="1"/>
      <w:numFmt w:val="decimal"/>
      <w:lvlText w:val="%1.%2.%3.%4.%5"/>
      <w:lvlJc w:val="left"/>
      <w:pPr>
        <w:ind w:left="2044" w:hanging="1080"/>
      </w:pPr>
      <w:rPr>
        <w:rFonts w:hint="default"/>
      </w:rPr>
    </w:lvl>
    <w:lvl w:ilvl="5">
      <w:start w:val="1"/>
      <w:numFmt w:val="decimal"/>
      <w:lvlText w:val="%1.%2.%3.%4.%5.%6"/>
      <w:lvlJc w:val="left"/>
      <w:pPr>
        <w:ind w:left="2285" w:hanging="1080"/>
      </w:pPr>
      <w:rPr>
        <w:rFonts w:hint="default"/>
      </w:rPr>
    </w:lvl>
    <w:lvl w:ilvl="6">
      <w:start w:val="1"/>
      <w:numFmt w:val="decimal"/>
      <w:lvlText w:val="%1.%2.%3.%4.%5.%6.%7"/>
      <w:lvlJc w:val="left"/>
      <w:pPr>
        <w:ind w:left="2886" w:hanging="1440"/>
      </w:pPr>
      <w:rPr>
        <w:rFonts w:hint="default"/>
      </w:rPr>
    </w:lvl>
    <w:lvl w:ilvl="7">
      <w:start w:val="1"/>
      <w:numFmt w:val="decimal"/>
      <w:lvlText w:val="%1.%2.%3.%4.%5.%6.%7.%8"/>
      <w:lvlJc w:val="left"/>
      <w:pPr>
        <w:ind w:left="3127" w:hanging="1440"/>
      </w:pPr>
      <w:rPr>
        <w:rFonts w:hint="default"/>
      </w:rPr>
    </w:lvl>
    <w:lvl w:ilvl="8">
      <w:start w:val="1"/>
      <w:numFmt w:val="decimal"/>
      <w:lvlText w:val="%1.%2.%3.%4.%5.%6.%7.%8.%9"/>
      <w:lvlJc w:val="left"/>
      <w:pPr>
        <w:ind w:left="3728" w:hanging="1800"/>
      </w:pPr>
      <w:rPr>
        <w:rFonts w:hint="default"/>
      </w:rPr>
    </w:lvl>
  </w:abstractNum>
  <w:abstractNum w:abstractNumId="24" w15:restartNumberingAfterBreak="0">
    <w:nsid w:val="3F5A255A"/>
    <w:multiLevelType w:val="hybridMultilevel"/>
    <w:tmpl w:val="45C29D2C"/>
    <w:lvl w:ilvl="0" w:tplc="31E22502">
      <w:start w:val="1"/>
      <w:numFmt w:val="lowerLetter"/>
      <w:lvlText w:val="%1)"/>
      <w:lvlJc w:val="left"/>
      <w:pPr>
        <w:ind w:left="962" w:hanging="360"/>
      </w:pPr>
      <w:rPr>
        <w:rFonts w:ascii="Arial MT" w:eastAsia="Arial MT" w:hAnsi="Arial MT" w:cs="Arial MT" w:hint="default"/>
        <w:b w:val="0"/>
        <w:bCs w:val="0"/>
        <w:i w:val="0"/>
        <w:iCs w:val="0"/>
        <w:spacing w:val="-1"/>
        <w:w w:val="100"/>
        <w:sz w:val="22"/>
        <w:szCs w:val="22"/>
        <w:lang w:val="es-ES" w:eastAsia="en-US" w:bidi="ar-SA"/>
      </w:rPr>
    </w:lvl>
    <w:lvl w:ilvl="1" w:tplc="0C601D0C">
      <w:numFmt w:val="bullet"/>
      <w:lvlText w:val="•"/>
      <w:lvlJc w:val="left"/>
      <w:pPr>
        <w:ind w:left="1804" w:hanging="360"/>
      </w:pPr>
      <w:rPr>
        <w:rFonts w:hint="default"/>
        <w:lang w:val="es-ES" w:eastAsia="en-US" w:bidi="ar-SA"/>
      </w:rPr>
    </w:lvl>
    <w:lvl w:ilvl="2" w:tplc="95C06014">
      <w:numFmt w:val="bullet"/>
      <w:lvlText w:val="•"/>
      <w:lvlJc w:val="left"/>
      <w:pPr>
        <w:ind w:left="2648" w:hanging="360"/>
      </w:pPr>
      <w:rPr>
        <w:rFonts w:hint="default"/>
        <w:lang w:val="es-ES" w:eastAsia="en-US" w:bidi="ar-SA"/>
      </w:rPr>
    </w:lvl>
    <w:lvl w:ilvl="3" w:tplc="728CF72A">
      <w:numFmt w:val="bullet"/>
      <w:lvlText w:val="•"/>
      <w:lvlJc w:val="left"/>
      <w:pPr>
        <w:ind w:left="3492" w:hanging="360"/>
      </w:pPr>
      <w:rPr>
        <w:rFonts w:hint="default"/>
        <w:lang w:val="es-ES" w:eastAsia="en-US" w:bidi="ar-SA"/>
      </w:rPr>
    </w:lvl>
    <w:lvl w:ilvl="4" w:tplc="B686CBF6">
      <w:numFmt w:val="bullet"/>
      <w:lvlText w:val="•"/>
      <w:lvlJc w:val="left"/>
      <w:pPr>
        <w:ind w:left="4336" w:hanging="360"/>
      </w:pPr>
      <w:rPr>
        <w:rFonts w:hint="default"/>
        <w:lang w:val="es-ES" w:eastAsia="en-US" w:bidi="ar-SA"/>
      </w:rPr>
    </w:lvl>
    <w:lvl w:ilvl="5" w:tplc="58321360">
      <w:numFmt w:val="bullet"/>
      <w:lvlText w:val="•"/>
      <w:lvlJc w:val="left"/>
      <w:pPr>
        <w:ind w:left="5180" w:hanging="360"/>
      </w:pPr>
      <w:rPr>
        <w:rFonts w:hint="default"/>
        <w:lang w:val="es-ES" w:eastAsia="en-US" w:bidi="ar-SA"/>
      </w:rPr>
    </w:lvl>
    <w:lvl w:ilvl="6" w:tplc="977C1162">
      <w:numFmt w:val="bullet"/>
      <w:lvlText w:val="•"/>
      <w:lvlJc w:val="left"/>
      <w:pPr>
        <w:ind w:left="6024" w:hanging="360"/>
      </w:pPr>
      <w:rPr>
        <w:rFonts w:hint="default"/>
        <w:lang w:val="es-ES" w:eastAsia="en-US" w:bidi="ar-SA"/>
      </w:rPr>
    </w:lvl>
    <w:lvl w:ilvl="7" w:tplc="2A266918">
      <w:numFmt w:val="bullet"/>
      <w:lvlText w:val="•"/>
      <w:lvlJc w:val="left"/>
      <w:pPr>
        <w:ind w:left="6868" w:hanging="360"/>
      </w:pPr>
      <w:rPr>
        <w:rFonts w:hint="default"/>
        <w:lang w:val="es-ES" w:eastAsia="en-US" w:bidi="ar-SA"/>
      </w:rPr>
    </w:lvl>
    <w:lvl w:ilvl="8" w:tplc="355EC9B6">
      <w:numFmt w:val="bullet"/>
      <w:lvlText w:val="•"/>
      <w:lvlJc w:val="left"/>
      <w:pPr>
        <w:ind w:left="7712" w:hanging="360"/>
      </w:pPr>
      <w:rPr>
        <w:rFonts w:hint="default"/>
        <w:lang w:val="es-ES" w:eastAsia="en-US" w:bidi="ar-SA"/>
      </w:rPr>
    </w:lvl>
  </w:abstractNum>
  <w:abstractNum w:abstractNumId="25" w15:restartNumberingAfterBreak="0">
    <w:nsid w:val="42630193"/>
    <w:multiLevelType w:val="hybridMultilevel"/>
    <w:tmpl w:val="48428C16"/>
    <w:lvl w:ilvl="0" w:tplc="C3F654EA">
      <w:start w:val="1"/>
      <w:numFmt w:val="lowerLetter"/>
      <w:lvlText w:val="%1."/>
      <w:lvlJc w:val="left"/>
      <w:pPr>
        <w:ind w:left="962" w:hanging="360"/>
      </w:pPr>
      <w:rPr>
        <w:rFonts w:ascii="Arial MT" w:eastAsia="Arial MT" w:hAnsi="Arial MT" w:cs="Arial MT" w:hint="default"/>
        <w:b w:val="0"/>
        <w:bCs w:val="0"/>
        <w:i w:val="0"/>
        <w:iCs w:val="0"/>
        <w:spacing w:val="-1"/>
        <w:w w:val="100"/>
        <w:sz w:val="22"/>
        <w:szCs w:val="22"/>
        <w:lang w:val="es-ES" w:eastAsia="en-US" w:bidi="ar-SA"/>
      </w:rPr>
    </w:lvl>
    <w:lvl w:ilvl="1" w:tplc="06CC063E">
      <w:numFmt w:val="bullet"/>
      <w:lvlText w:val="•"/>
      <w:lvlJc w:val="left"/>
      <w:pPr>
        <w:ind w:left="1804" w:hanging="360"/>
      </w:pPr>
      <w:rPr>
        <w:rFonts w:hint="default"/>
        <w:lang w:val="es-ES" w:eastAsia="en-US" w:bidi="ar-SA"/>
      </w:rPr>
    </w:lvl>
    <w:lvl w:ilvl="2" w:tplc="CD26D87C">
      <w:numFmt w:val="bullet"/>
      <w:lvlText w:val="•"/>
      <w:lvlJc w:val="left"/>
      <w:pPr>
        <w:ind w:left="2648" w:hanging="360"/>
      </w:pPr>
      <w:rPr>
        <w:rFonts w:hint="default"/>
        <w:lang w:val="es-ES" w:eastAsia="en-US" w:bidi="ar-SA"/>
      </w:rPr>
    </w:lvl>
    <w:lvl w:ilvl="3" w:tplc="8CBA4526">
      <w:numFmt w:val="bullet"/>
      <w:lvlText w:val="•"/>
      <w:lvlJc w:val="left"/>
      <w:pPr>
        <w:ind w:left="3492" w:hanging="360"/>
      </w:pPr>
      <w:rPr>
        <w:rFonts w:hint="default"/>
        <w:lang w:val="es-ES" w:eastAsia="en-US" w:bidi="ar-SA"/>
      </w:rPr>
    </w:lvl>
    <w:lvl w:ilvl="4" w:tplc="53E4EC20">
      <w:numFmt w:val="bullet"/>
      <w:lvlText w:val="•"/>
      <w:lvlJc w:val="left"/>
      <w:pPr>
        <w:ind w:left="4336" w:hanging="360"/>
      </w:pPr>
      <w:rPr>
        <w:rFonts w:hint="default"/>
        <w:lang w:val="es-ES" w:eastAsia="en-US" w:bidi="ar-SA"/>
      </w:rPr>
    </w:lvl>
    <w:lvl w:ilvl="5" w:tplc="0DB2CF76">
      <w:numFmt w:val="bullet"/>
      <w:lvlText w:val="•"/>
      <w:lvlJc w:val="left"/>
      <w:pPr>
        <w:ind w:left="5180" w:hanging="360"/>
      </w:pPr>
      <w:rPr>
        <w:rFonts w:hint="default"/>
        <w:lang w:val="es-ES" w:eastAsia="en-US" w:bidi="ar-SA"/>
      </w:rPr>
    </w:lvl>
    <w:lvl w:ilvl="6" w:tplc="8DDCDDE8">
      <w:numFmt w:val="bullet"/>
      <w:lvlText w:val="•"/>
      <w:lvlJc w:val="left"/>
      <w:pPr>
        <w:ind w:left="6024" w:hanging="360"/>
      </w:pPr>
      <w:rPr>
        <w:rFonts w:hint="default"/>
        <w:lang w:val="es-ES" w:eastAsia="en-US" w:bidi="ar-SA"/>
      </w:rPr>
    </w:lvl>
    <w:lvl w:ilvl="7" w:tplc="CD04ABF8">
      <w:numFmt w:val="bullet"/>
      <w:lvlText w:val="•"/>
      <w:lvlJc w:val="left"/>
      <w:pPr>
        <w:ind w:left="6868" w:hanging="360"/>
      </w:pPr>
      <w:rPr>
        <w:rFonts w:hint="default"/>
        <w:lang w:val="es-ES" w:eastAsia="en-US" w:bidi="ar-SA"/>
      </w:rPr>
    </w:lvl>
    <w:lvl w:ilvl="8" w:tplc="E9FA9886">
      <w:numFmt w:val="bullet"/>
      <w:lvlText w:val="•"/>
      <w:lvlJc w:val="left"/>
      <w:pPr>
        <w:ind w:left="7712" w:hanging="360"/>
      </w:pPr>
      <w:rPr>
        <w:rFonts w:hint="default"/>
        <w:lang w:val="es-ES" w:eastAsia="en-US" w:bidi="ar-SA"/>
      </w:rPr>
    </w:lvl>
  </w:abstractNum>
  <w:abstractNum w:abstractNumId="26" w15:restartNumberingAfterBreak="0">
    <w:nsid w:val="4F472377"/>
    <w:multiLevelType w:val="hybridMultilevel"/>
    <w:tmpl w:val="6C4072F2"/>
    <w:lvl w:ilvl="0" w:tplc="23B43CFC">
      <w:numFmt w:val="bullet"/>
      <w:lvlText w:val="-"/>
      <w:lvlJc w:val="left"/>
      <w:pPr>
        <w:ind w:left="105" w:hanging="120"/>
      </w:pPr>
      <w:rPr>
        <w:rFonts w:ascii="Arial MT" w:eastAsia="Arial MT" w:hAnsi="Arial MT" w:cs="Arial MT" w:hint="default"/>
        <w:b w:val="0"/>
        <w:bCs w:val="0"/>
        <w:i w:val="0"/>
        <w:iCs w:val="0"/>
        <w:w w:val="99"/>
        <w:sz w:val="18"/>
        <w:szCs w:val="18"/>
        <w:lang w:val="es-ES" w:eastAsia="en-US" w:bidi="ar-SA"/>
      </w:rPr>
    </w:lvl>
    <w:lvl w:ilvl="1" w:tplc="EA5691BC">
      <w:numFmt w:val="bullet"/>
      <w:lvlText w:val="•"/>
      <w:lvlJc w:val="left"/>
      <w:pPr>
        <w:ind w:left="896" w:hanging="120"/>
      </w:pPr>
      <w:rPr>
        <w:rFonts w:hint="default"/>
        <w:lang w:val="es-ES" w:eastAsia="en-US" w:bidi="ar-SA"/>
      </w:rPr>
    </w:lvl>
    <w:lvl w:ilvl="2" w:tplc="86587076">
      <w:numFmt w:val="bullet"/>
      <w:lvlText w:val="•"/>
      <w:lvlJc w:val="left"/>
      <w:pPr>
        <w:ind w:left="1693" w:hanging="120"/>
      </w:pPr>
      <w:rPr>
        <w:rFonts w:hint="default"/>
        <w:lang w:val="es-ES" w:eastAsia="en-US" w:bidi="ar-SA"/>
      </w:rPr>
    </w:lvl>
    <w:lvl w:ilvl="3" w:tplc="CEF28E62">
      <w:numFmt w:val="bullet"/>
      <w:lvlText w:val="•"/>
      <w:lvlJc w:val="left"/>
      <w:pPr>
        <w:ind w:left="2490" w:hanging="120"/>
      </w:pPr>
      <w:rPr>
        <w:rFonts w:hint="default"/>
        <w:lang w:val="es-ES" w:eastAsia="en-US" w:bidi="ar-SA"/>
      </w:rPr>
    </w:lvl>
    <w:lvl w:ilvl="4" w:tplc="BCCC7FD4">
      <w:numFmt w:val="bullet"/>
      <w:lvlText w:val="•"/>
      <w:lvlJc w:val="left"/>
      <w:pPr>
        <w:ind w:left="3287" w:hanging="120"/>
      </w:pPr>
      <w:rPr>
        <w:rFonts w:hint="default"/>
        <w:lang w:val="es-ES" w:eastAsia="en-US" w:bidi="ar-SA"/>
      </w:rPr>
    </w:lvl>
    <w:lvl w:ilvl="5" w:tplc="7A184D90">
      <w:numFmt w:val="bullet"/>
      <w:lvlText w:val="•"/>
      <w:lvlJc w:val="left"/>
      <w:pPr>
        <w:ind w:left="4084" w:hanging="120"/>
      </w:pPr>
      <w:rPr>
        <w:rFonts w:hint="default"/>
        <w:lang w:val="es-ES" w:eastAsia="en-US" w:bidi="ar-SA"/>
      </w:rPr>
    </w:lvl>
    <w:lvl w:ilvl="6" w:tplc="20805A6A">
      <w:numFmt w:val="bullet"/>
      <w:lvlText w:val="•"/>
      <w:lvlJc w:val="left"/>
      <w:pPr>
        <w:ind w:left="4881" w:hanging="120"/>
      </w:pPr>
      <w:rPr>
        <w:rFonts w:hint="default"/>
        <w:lang w:val="es-ES" w:eastAsia="en-US" w:bidi="ar-SA"/>
      </w:rPr>
    </w:lvl>
    <w:lvl w:ilvl="7" w:tplc="135AD4C6">
      <w:numFmt w:val="bullet"/>
      <w:lvlText w:val="•"/>
      <w:lvlJc w:val="left"/>
      <w:pPr>
        <w:ind w:left="5678" w:hanging="120"/>
      </w:pPr>
      <w:rPr>
        <w:rFonts w:hint="default"/>
        <w:lang w:val="es-ES" w:eastAsia="en-US" w:bidi="ar-SA"/>
      </w:rPr>
    </w:lvl>
    <w:lvl w:ilvl="8" w:tplc="6FA21174">
      <w:numFmt w:val="bullet"/>
      <w:lvlText w:val="•"/>
      <w:lvlJc w:val="left"/>
      <w:pPr>
        <w:ind w:left="6475" w:hanging="120"/>
      </w:pPr>
      <w:rPr>
        <w:rFonts w:hint="default"/>
        <w:lang w:val="es-ES" w:eastAsia="en-US" w:bidi="ar-SA"/>
      </w:rPr>
    </w:lvl>
  </w:abstractNum>
  <w:abstractNum w:abstractNumId="27" w15:restartNumberingAfterBreak="0">
    <w:nsid w:val="526948F7"/>
    <w:multiLevelType w:val="hybridMultilevel"/>
    <w:tmpl w:val="EFFE85F2"/>
    <w:lvl w:ilvl="0" w:tplc="0CA67A76">
      <w:numFmt w:val="bullet"/>
      <w:lvlText w:val="-"/>
      <w:lvlJc w:val="left"/>
      <w:pPr>
        <w:ind w:left="107" w:hanging="156"/>
      </w:pPr>
      <w:rPr>
        <w:rFonts w:ascii="Arial MT" w:eastAsia="Arial MT" w:hAnsi="Arial MT" w:cs="Arial MT" w:hint="default"/>
        <w:b w:val="0"/>
        <w:bCs w:val="0"/>
        <w:i w:val="0"/>
        <w:iCs w:val="0"/>
        <w:w w:val="99"/>
        <w:sz w:val="18"/>
        <w:szCs w:val="18"/>
        <w:lang w:val="es-ES" w:eastAsia="en-US" w:bidi="ar-SA"/>
      </w:rPr>
    </w:lvl>
    <w:lvl w:ilvl="1" w:tplc="9E246DC8">
      <w:numFmt w:val="bullet"/>
      <w:lvlText w:val="•"/>
      <w:lvlJc w:val="left"/>
      <w:pPr>
        <w:ind w:left="854" w:hanging="156"/>
      </w:pPr>
      <w:rPr>
        <w:rFonts w:hint="default"/>
        <w:lang w:val="es-ES" w:eastAsia="en-US" w:bidi="ar-SA"/>
      </w:rPr>
    </w:lvl>
    <w:lvl w:ilvl="2" w:tplc="35206686">
      <w:numFmt w:val="bullet"/>
      <w:lvlText w:val="•"/>
      <w:lvlJc w:val="left"/>
      <w:pPr>
        <w:ind w:left="1608" w:hanging="156"/>
      </w:pPr>
      <w:rPr>
        <w:rFonts w:hint="default"/>
        <w:lang w:val="es-ES" w:eastAsia="en-US" w:bidi="ar-SA"/>
      </w:rPr>
    </w:lvl>
    <w:lvl w:ilvl="3" w:tplc="AD180DE6">
      <w:numFmt w:val="bullet"/>
      <w:lvlText w:val="•"/>
      <w:lvlJc w:val="left"/>
      <w:pPr>
        <w:ind w:left="2362" w:hanging="156"/>
      </w:pPr>
      <w:rPr>
        <w:rFonts w:hint="default"/>
        <w:lang w:val="es-ES" w:eastAsia="en-US" w:bidi="ar-SA"/>
      </w:rPr>
    </w:lvl>
    <w:lvl w:ilvl="4" w:tplc="969A3F4C">
      <w:numFmt w:val="bullet"/>
      <w:lvlText w:val="•"/>
      <w:lvlJc w:val="left"/>
      <w:pPr>
        <w:ind w:left="3116" w:hanging="156"/>
      </w:pPr>
      <w:rPr>
        <w:rFonts w:hint="default"/>
        <w:lang w:val="es-ES" w:eastAsia="en-US" w:bidi="ar-SA"/>
      </w:rPr>
    </w:lvl>
    <w:lvl w:ilvl="5" w:tplc="A2D65E44">
      <w:numFmt w:val="bullet"/>
      <w:lvlText w:val="•"/>
      <w:lvlJc w:val="left"/>
      <w:pPr>
        <w:ind w:left="3870" w:hanging="156"/>
      </w:pPr>
      <w:rPr>
        <w:rFonts w:hint="default"/>
        <w:lang w:val="es-ES" w:eastAsia="en-US" w:bidi="ar-SA"/>
      </w:rPr>
    </w:lvl>
    <w:lvl w:ilvl="6" w:tplc="E4C028F8">
      <w:numFmt w:val="bullet"/>
      <w:lvlText w:val="•"/>
      <w:lvlJc w:val="left"/>
      <w:pPr>
        <w:ind w:left="4624" w:hanging="156"/>
      </w:pPr>
      <w:rPr>
        <w:rFonts w:hint="default"/>
        <w:lang w:val="es-ES" w:eastAsia="en-US" w:bidi="ar-SA"/>
      </w:rPr>
    </w:lvl>
    <w:lvl w:ilvl="7" w:tplc="149AA5E4">
      <w:numFmt w:val="bullet"/>
      <w:lvlText w:val="•"/>
      <w:lvlJc w:val="left"/>
      <w:pPr>
        <w:ind w:left="5378" w:hanging="156"/>
      </w:pPr>
      <w:rPr>
        <w:rFonts w:hint="default"/>
        <w:lang w:val="es-ES" w:eastAsia="en-US" w:bidi="ar-SA"/>
      </w:rPr>
    </w:lvl>
    <w:lvl w:ilvl="8" w:tplc="C6761660">
      <w:numFmt w:val="bullet"/>
      <w:lvlText w:val="•"/>
      <w:lvlJc w:val="left"/>
      <w:pPr>
        <w:ind w:left="6132" w:hanging="156"/>
      </w:pPr>
      <w:rPr>
        <w:rFonts w:hint="default"/>
        <w:lang w:val="es-ES" w:eastAsia="en-US" w:bidi="ar-SA"/>
      </w:rPr>
    </w:lvl>
  </w:abstractNum>
  <w:abstractNum w:abstractNumId="28" w15:restartNumberingAfterBreak="0">
    <w:nsid w:val="59A016A9"/>
    <w:multiLevelType w:val="hybridMultilevel"/>
    <w:tmpl w:val="EBE09D76"/>
    <w:lvl w:ilvl="0" w:tplc="58CC10DC">
      <w:start w:val="1"/>
      <w:numFmt w:val="lowerLetter"/>
      <w:lvlText w:val="%1."/>
      <w:lvlJc w:val="left"/>
      <w:pPr>
        <w:ind w:left="962" w:hanging="360"/>
      </w:pPr>
      <w:rPr>
        <w:rFonts w:ascii="Arial MT" w:eastAsia="Arial MT" w:hAnsi="Arial MT" w:cs="Arial MT" w:hint="default"/>
        <w:b w:val="0"/>
        <w:bCs w:val="0"/>
        <w:i w:val="0"/>
        <w:iCs w:val="0"/>
        <w:spacing w:val="-1"/>
        <w:w w:val="100"/>
        <w:sz w:val="22"/>
        <w:szCs w:val="22"/>
        <w:lang w:val="es-ES" w:eastAsia="en-US" w:bidi="ar-SA"/>
      </w:rPr>
    </w:lvl>
    <w:lvl w:ilvl="1" w:tplc="3A8690BA">
      <w:numFmt w:val="bullet"/>
      <w:lvlText w:val="•"/>
      <w:lvlJc w:val="left"/>
      <w:pPr>
        <w:ind w:left="1804" w:hanging="360"/>
      </w:pPr>
      <w:rPr>
        <w:rFonts w:hint="default"/>
        <w:lang w:val="es-ES" w:eastAsia="en-US" w:bidi="ar-SA"/>
      </w:rPr>
    </w:lvl>
    <w:lvl w:ilvl="2" w:tplc="CC32597A">
      <w:numFmt w:val="bullet"/>
      <w:lvlText w:val="•"/>
      <w:lvlJc w:val="left"/>
      <w:pPr>
        <w:ind w:left="2648" w:hanging="360"/>
      </w:pPr>
      <w:rPr>
        <w:rFonts w:hint="default"/>
        <w:lang w:val="es-ES" w:eastAsia="en-US" w:bidi="ar-SA"/>
      </w:rPr>
    </w:lvl>
    <w:lvl w:ilvl="3" w:tplc="232EFB12">
      <w:numFmt w:val="bullet"/>
      <w:lvlText w:val="•"/>
      <w:lvlJc w:val="left"/>
      <w:pPr>
        <w:ind w:left="3492" w:hanging="360"/>
      </w:pPr>
      <w:rPr>
        <w:rFonts w:hint="default"/>
        <w:lang w:val="es-ES" w:eastAsia="en-US" w:bidi="ar-SA"/>
      </w:rPr>
    </w:lvl>
    <w:lvl w:ilvl="4" w:tplc="8A987920">
      <w:numFmt w:val="bullet"/>
      <w:lvlText w:val="•"/>
      <w:lvlJc w:val="left"/>
      <w:pPr>
        <w:ind w:left="4336" w:hanging="360"/>
      </w:pPr>
      <w:rPr>
        <w:rFonts w:hint="default"/>
        <w:lang w:val="es-ES" w:eastAsia="en-US" w:bidi="ar-SA"/>
      </w:rPr>
    </w:lvl>
    <w:lvl w:ilvl="5" w:tplc="20C0F056">
      <w:numFmt w:val="bullet"/>
      <w:lvlText w:val="•"/>
      <w:lvlJc w:val="left"/>
      <w:pPr>
        <w:ind w:left="5180" w:hanging="360"/>
      </w:pPr>
      <w:rPr>
        <w:rFonts w:hint="default"/>
        <w:lang w:val="es-ES" w:eastAsia="en-US" w:bidi="ar-SA"/>
      </w:rPr>
    </w:lvl>
    <w:lvl w:ilvl="6" w:tplc="92DEFB4E">
      <w:numFmt w:val="bullet"/>
      <w:lvlText w:val="•"/>
      <w:lvlJc w:val="left"/>
      <w:pPr>
        <w:ind w:left="6024" w:hanging="360"/>
      </w:pPr>
      <w:rPr>
        <w:rFonts w:hint="default"/>
        <w:lang w:val="es-ES" w:eastAsia="en-US" w:bidi="ar-SA"/>
      </w:rPr>
    </w:lvl>
    <w:lvl w:ilvl="7" w:tplc="9A1ED8CC">
      <w:numFmt w:val="bullet"/>
      <w:lvlText w:val="•"/>
      <w:lvlJc w:val="left"/>
      <w:pPr>
        <w:ind w:left="6868" w:hanging="360"/>
      </w:pPr>
      <w:rPr>
        <w:rFonts w:hint="default"/>
        <w:lang w:val="es-ES" w:eastAsia="en-US" w:bidi="ar-SA"/>
      </w:rPr>
    </w:lvl>
    <w:lvl w:ilvl="8" w:tplc="B6543462">
      <w:numFmt w:val="bullet"/>
      <w:lvlText w:val="•"/>
      <w:lvlJc w:val="left"/>
      <w:pPr>
        <w:ind w:left="7712" w:hanging="360"/>
      </w:pPr>
      <w:rPr>
        <w:rFonts w:hint="default"/>
        <w:lang w:val="es-ES" w:eastAsia="en-US" w:bidi="ar-SA"/>
      </w:rPr>
    </w:lvl>
  </w:abstractNum>
  <w:abstractNum w:abstractNumId="29" w15:restartNumberingAfterBreak="0">
    <w:nsid w:val="5A390D5F"/>
    <w:multiLevelType w:val="hybridMultilevel"/>
    <w:tmpl w:val="6E9829BE"/>
    <w:lvl w:ilvl="0" w:tplc="C772E70E">
      <w:numFmt w:val="bullet"/>
      <w:lvlText w:val="•"/>
      <w:lvlJc w:val="left"/>
      <w:pPr>
        <w:ind w:left="233" w:hanging="107"/>
      </w:pPr>
      <w:rPr>
        <w:rFonts w:ascii="Calibri" w:eastAsia="Calibri" w:hAnsi="Calibri" w:cs="Calibri" w:hint="default"/>
        <w:b w:val="0"/>
        <w:bCs w:val="0"/>
        <w:i w:val="0"/>
        <w:iCs w:val="0"/>
        <w:w w:val="100"/>
        <w:sz w:val="19"/>
        <w:szCs w:val="19"/>
        <w:lang w:val="es-ES" w:eastAsia="en-US" w:bidi="ar-SA"/>
      </w:rPr>
    </w:lvl>
    <w:lvl w:ilvl="1" w:tplc="BF8010BA">
      <w:numFmt w:val="bullet"/>
      <w:lvlText w:val="•"/>
      <w:lvlJc w:val="left"/>
      <w:pPr>
        <w:ind w:left="496" w:hanging="128"/>
      </w:pPr>
      <w:rPr>
        <w:rFonts w:ascii="Calibri" w:eastAsia="Calibri" w:hAnsi="Calibri" w:cs="Calibri" w:hint="default"/>
        <w:w w:val="100"/>
        <w:lang w:val="es-ES" w:eastAsia="en-US" w:bidi="ar-SA"/>
      </w:rPr>
    </w:lvl>
    <w:lvl w:ilvl="2" w:tplc="FF4A8724">
      <w:numFmt w:val="bullet"/>
      <w:lvlText w:val="•"/>
      <w:lvlJc w:val="left"/>
      <w:pPr>
        <w:ind w:left="1053" w:hanging="128"/>
      </w:pPr>
      <w:rPr>
        <w:rFonts w:hint="default"/>
        <w:lang w:val="es-ES" w:eastAsia="en-US" w:bidi="ar-SA"/>
      </w:rPr>
    </w:lvl>
    <w:lvl w:ilvl="3" w:tplc="D048E54C">
      <w:numFmt w:val="bullet"/>
      <w:lvlText w:val="•"/>
      <w:lvlJc w:val="left"/>
      <w:pPr>
        <w:ind w:left="1606" w:hanging="128"/>
      </w:pPr>
      <w:rPr>
        <w:rFonts w:hint="default"/>
        <w:lang w:val="es-ES" w:eastAsia="en-US" w:bidi="ar-SA"/>
      </w:rPr>
    </w:lvl>
    <w:lvl w:ilvl="4" w:tplc="55A4032C">
      <w:numFmt w:val="bullet"/>
      <w:lvlText w:val="•"/>
      <w:lvlJc w:val="left"/>
      <w:pPr>
        <w:ind w:left="2160" w:hanging="128"/>
      </w:pPr>
      <w:rPr>
        <w:rFonts w:hint="default"/>
        <w:lang w:val="es-ES" w:eastAsia="en-US" w:bidi="ar-SA"/>
      </w:rPr>
    </w:lvl>
    <w:lvl w:ilvl="5" w:tplc="0B46BE68">
      <w:numFmt w:val="bullet"/>
      <w:lvlText w:val="•"/>
      <w:lvlJc w:val="left"/>
      <w:pPr>
        <w:ind w:left="2713" w:hanging="128"/>
      </w:pPr>
      <w:rPr>
        <w:rFonts w:hint="default"/>
        <w:lang w:val="es-ES" w:eastAsia="en-US" w:bidi="ar-SA"/>
      </w:rPr>
    </w:lvl>
    <w:lvl w:ilvl="6" w:tplc="22DCC72C">
      <w:numFmt w:val="bullet"/>
      <w:lvlText w:val="•"/>
      <w:lvlJc w:val="left"/>
      <w:pPr>
        <w:ind w:left="3266" w:hanging="128"/>
      </w:pPr>
      <w:rPr>
        <w:rFonts w:hint="default"/>
        <w:lang w:val="es-ES" w:eastAsia="en-US" w:bidi="ar-SA"/>
      </w:rPr>
    </w:lvl>
    <w:lvl w:ilvl="7" w:tplc="8CD2ED48">
      <w:numFmt w:val="bullet"/>
      <w:lvlText w:val="•"/>
      <w:lvlJc w:val="left"/>
      <w:pPr>
        <w:ind w:left="3820" w:hanging="128"/>
      </w:pPr>
      <w:rPr>
        <w:rFonts w:hint="default"/>
        <w:lang w:val="es-ES" w:eastAsia="en-US" w:bidi="ar-SA"/>
      </w:rPr>
    </w:lvl>
    <w:lvl w:ilvl="8" w:tplc="956CF356">
      <w:numFmt w:val="bullet"/>
      <w:lvlText w:val="•"/>
      <w:lvlJc w:val="left"/>
      <w:pPr>
        <w:ind w:left="4373" w:hanging="128"/>
      </w:pPr>
      <w:rPr>
        <w:rFonts w:hint="default"/>
        <w:lang w:val="es-ES" w:eastAsia="en-US" w:bidi="ar-SA"/>
      </w:rPr>
    </w:lvl>
  </w:abstractNum>
  <w:abstractNum w:abstractNumId="30" w15:restartNumberingAfterBreak="0">
    <w:nsid w:val="5A5D6761"/>
    <w:multiLevelType w:val="hybridMultilevel"/>
    <w:tmpl w:val="A5C4E6B6"/>
    <w:lvl w:ilvl="0" w:tplc="52CE014A">
      <w:start w:val="1"/>
      <w:numFmt w:val="lowerLetter"/>
      <w:lvlText w:val="%1)"/>
      <w:lvlJc w:val="left"/>
      <w:pPr>
        <w:ind w:left="501" w:hanging="260"/>
      </w:pPr>
      <w:rPr>
        <w:rFonts w:ascii="Arial" w:eastAsia="Arial" w:hAnsi="Arial" w:cs="Arial" w:hint="default"/>
        <w:b/>
        <w:bCs/>
        <w:i w:val="0"/>
        <w:iCs w:val="0"/>
        <w:spacing w:val="-1"/>
        <w:w w:val="100"/>
        <w:sz w:val="22"/>
        <w:szCs w:val="22"/>
        <w:lang w:val="es-ES" w:eastAsia="en-US" w:bidi="ar-SA"/>
      </w:rPr>
    </w:lvl>
    <w:lvl w:ilvl="1" w:tplc="CFC44018">
      <w:numFmt w:val="bullet"/>
      <w:lvlText w:val=""/>
      <w:lvlJc w:val="left"/>
      <w:pPr>
        <w:ind w:left="962" w:hanging="360"/>
      </w:pPr>
      <w:rPr>
        <w:rFonts w:ascii="Symbol" w:eastAsia="Symbol" w:hAnsi="Symbol" w:cs="Symbol" w:hint="default"/>
        <w:b w:val="0"/>
        <w:bCs w:val="0"/>
        <w:i w:val="0"/>
        <w:iCs w:val="0"/>
        <w:w w:val="100"/>
        <w:sz w:val="22"/>
        <w:szCs w:val="22"/>
        <w:lang w:val="es-ES" w:eastAsia="en-US" w:bidi="ar-SA"/>
      </w:rPr>
    </w:lvl>
    <w:lvl w:ilvl="2" w:tplc="3F226222">
      <w:numFmt w:val="bullet"/>
      <w:lvlText w:val="•"/>
      <w:lvlJc w:val="left"/>
      <w:pPr>
        <w:ind w:left="1897" w:hanging="360"/>
      </w:pPr>
      <w:rPr>
        <w:rFonts w:hint="default"/>
        <w:lang w:val="es-ES" w:eastAsia="en-US" w:bidi="ar-SA"/>
      </w:rPr>
    </w:lvl>
    <w:lvl w:ilvl="3" w:tplc="457C1340">
      <w:numFmt w:val="bullet"/>
      <w:lvlText w:val="•"/>
      <w:lvlJc w:val="left"/>
      <w:pPr>
        <w:ind w:left="2835" w:hanging="360"/>
      </w:pPr>
      <w:rPr>
        <w:rFonts w:hint="default"/>
        <w:lang w:val="es-ES" w:eastAsia="en-US" w:bidi="ar-SA"/>
      </w:rPr>
    </w:lvl>
    <w:lvl w:ilvl="4" w:tplc="C54EE3B6">
      <w:numFmt w:val="bullet"/>
      <w:lvlText w:val="•"/>
      <w:lvlJc w:val="left"/>
      <w:pPr>
        <w:ind w:left="3773" w:hanging="360"/>
      </w:pPr>
      <w:rPr>
        <w:rFonts w:hint="default"/>
        <w:lang w:val="es-ES" w:eastAsia="en-US" w:bidi="ar-SA"/>
      </w:rPr>
    </w:lvl>
    <w:lvl w:ilvl="5" w:tplc="679E8BE4">
      <w:numFmt w:val="bullet"/>
      <w:lvlText w:val="•"/>
      <w:lvlJc w:val="left"/>
      <w:pPr>
        <w:ind w:left="4711" w:hanging="360"/>
      </w:pPr>
      <w:rPr>
        <w:rFonts w:hint="default"/>
        <w:lang w:val="es-ES" w:eastAsia="en-US" w:bidi="ar-SA"/>
      </w:rPr>
    </w:lvl>
    <w:lvl w:ilvl="6" w:tplc="36747340">
      <w:numFmt w:val="bullet"/>
      <w:lvlText w:val="•"/>
      <w:lvlJc w:val="left"/>
      <w:pPr>
        <w:ind w:left="5648" w:hanging="360"/>
      </w:pPr>
      <w:rPr>
        <w:rFonts w:hint="default"/>
        <w:lang w:val="es-ES" w:eastAsia="en-US" w:bidi="ar-SA"/>
      </w:rPr>
    </w:lvl>
    <w:lvl w:ilvl="7" w:tplc="B832ECDA">
      <w:numFmt w:val="bullet"/>
      <w:lvlText w:val="•"/>
      <w:lvlJc w:val="left"/>
      <w:pPr>
        <w:ind w:left="6586" w:hanging="360"/>
      </w:pPr>
      <w:rPr>
        <w:rFonts w:hint="default"/>
        <w:lang w:val="es-ES" w:eastAsia="en-US" w:bidi="ar-SA"/>
      </w:rPr>
    </w:lvl>
    <w:lvl w:ilvl="8" w:tplc="E610764E">
      <w:numFmt w:val="bullet"/>
      <w:lvlText w:val="•"/>
      <w:lvlJc w:val="left"/>
      <w:pPr>
        <w:ind w:left="7524" w:hanging="360"/>
      </w:pPr>
      <w:rPr>
        <w:rFonts w:hint="default"/>
        <w:lang w:val="es-ES" w:eastAsia="en-US" w:bidi="ar-SA"/>
      </w:rPr>
    </w:lvl>
  </w:abstractNum>
  <w:abstractNum w:abstractNumId="31" w15:restartNumberingAfterBreak="0">
    <w:nsid w:val="5C224538"/>
    <w:multiLevelType w:val="hybridMultilevel"/>
    <w:tmpl w:val="81621F16"/>
    <w:lvl w:ilvl="0" w:tplc="F178390C">
      <w:start w:val="1"/>
      <w:numFmt w:val="lowerLetter"/>
      <w:lvlText w:val="%1."/>
      <w:lvlJc w:val="left"/>
      <w:pPr>
        <w:ind w:left="950" w:hanging="281"/>
      </w:pPr>
      <w:rPr>
        <w:rFonts w:ascii="Arial MT" w:eastAsia="Arial MT" w:hAnsi="Arial MT" w:cs="Arial MT" w:hint="default"/>
        <w:b w:val="0"/>
        <w:bCs w:val="0"/>
        <w:i w:val="0"/>
        <w:iCs w:val="0"/>
        <w:spacing w:val="-1"/>
        <w:w w:val="100"/>
        <w:sz w:val="22"/>
        <w:szCs w:val="22"/>
        <w:lang w:val="es-ES" w:eastAsia="en-US" w:bidi="ar-SA"/>
      </w:rPr>
    </w:lvl>
    <w:lvl w:ilvl="1" w:tplc="1410FA32">
      <w:numFmt w:val="bullet"/>
      <w:lvlText w:val="•"/>
      <w:lvlJc w:val="left"/>
      <w:pPr>
        <w:ind w:left="1804" w:hanging="281"/>
      </w:pPr>
      <w:rPr>
        <w:rFonts w:hint="default"/>
        <w:lang w:val="es-ES" w:eastAsia="en-US" w:bidi="ar-SA"/>
      </w:rPr>
    </w:lvl>
    <w:lvl w:ilvl="2" w:tplc="E9EC988E">
      <w:numFmt w:val="bullet"/>
      <w:lvlText w:val="•"/>
      <w:lvlJc w:val="left"/>
      <w:pPr>
        <w:ind w:left="2648" w:hanging="281"/>
      </w:pPr>
      <w:rPr>
        <w:rFonts w:hint="default"/>
        <w:lang w:val="es-ES" w:eastAsia="en-US" w:bidi="ar-SA"/>
      </w:rPr>
    </w:lvl>
    <w:lvl w:ilvl="3" w:tplc="FBC45574">
      <w:numFmt w:val="bullet"/>
      <w:lvlText w:val="•"/>
      <w:lvlJc w:val="left"/>
      <w:pPr>
        <w:ind w:left="3492" w:hanging="281"/>
      </w:pPr>
      <w:rPr>
        <w:rFonts w:hint="default"/>
        <w:lang w:val="es-ES" w:eastAsia="en-US" w:bidi="ar-SA"/>
      </w:rPr>
    </w:lvl>
    <w:lvl w:ilvl="4" w:tplc="996EB9E2">
      <w:numFmt w:val="bullet"/>
      <w:lvlText w:val="•"/>
      <w:lvlJc w:val="left"/>
      <w:pPr>
        <w:ind w:left="4336" w:hanging="281"/>
      </w:pPr>
      <w:rPr>
        <w:rFonts w:hint="default"/>
        <w:lang w:val="es-ES" w:eastAsia="en-US" w:bidi="ar-SA"/>
      </w:rPr>
    </w:lvl>
    <w:lvl w:ilvl="5" w:tplc="907C4F66">
      <w:numFmt w:val="bullet"/>
      <w:lvlText w:val="•"/>
      <w:lvlJc w:val="left"/>
      <w:pPr>
        <w:ind w:left="5180" w:hanging="281"/>
      </w:pPr>
      <w:rPr>
        <w:rFonts w:hint="default"/>
        <w:lang w:val="es-ES" w:eastAsia="en-US" w:bidi="ar-SA"/>
      </w:rPr>
    </w:lvl>
    <w:lvl w:ilvl="6" w:tplc="8EAE4E88">
      <w:numFmt w:val="bullet"/>
      <w:lvlText w:val="•"/>
      <w:lvlJc w:val="left"/>
      <w:pPr>
        <w:ind w:left="6024" w:hanging="281"/>
      </w:pPr>
      <w:rPr>
        <w:rFonts w:hint="default"/>
        <w:lang w:val="es-ES" w:eastAsia="en-US" w:bidi="ar-SA"/>
      </w:rPr>
    </w:lvl>
    <w:lvl w:ilvl="7" w:tplc="1F402B2A">
      <w:numFmt w:val="bullet"/>
      <w:lvlText w:val="•"/>
      <w:lvlJc w:val="left"/>
      <w:pPr>
        <w:ind w:left="6868" w:hanging="281"/>
      </w:pPr>
      <w:rPr>
        <w:rFonts w:hint="default"/>
        <w:lang w:val="es-ES" w:eastAsia="en-US" w:bidi="ar-SA"/>
      </w:rPr>
    </w:lvl>
    <w:lvl w:ilvl="8" w:tplc="6160F560">
      <w:numFmt w:val="bullet"/>
      <w:lvlText w:val="•"/>
      <w:lvlJc w:val="left"/>
      <w:pPr>
        <w:ind w:left="7712" w:hanging="281"/>
      </w:pPr>
      <w:rPr>
        <w:rFonts w:hint="default"/>
        <w:lang w:val="es-ES" w:eastAsia="en-US" w:bidi="ar-SA"/>
      </w:rPr>
    </w:lvl>
  </w:abstractNum>
  <w:abstractNum w:abstractNumId="32" w15:restartNumberingAfterBreak="0">
    <w:nsid w:val="5DFD7E2A"/>
    <w:multiLevelType w:val="hybridMultilevel"/>
    <w:tmpl w:val="D9AC5BDC"/>
    <w:lvl w:ilvl="0" w:tplc="795090F0">
      <w:start w:val="1"/>
      <w:numFmt w:val="lowerLetter"/>
      <w:lvlText w:val="%1."/>
      <w:lvlJc w:val="left"/>
      <w:pPr>
        <w:ind w:left="962" w:hanging="360"/>
      </w:pPr>
      <w:rPr>
        <w:rFonts w:ascii="Arial MT" w:eastAsia="Arial MT" w:hAnsi="Arial MT" w:cs="Arial MT" w:hint="default"/>
        <w:b w:val="0"/>
        <w:bCs w:val="0"/>
        <w:i w:val="0"/>
        <w:iCs w:val="0"/>
        <w:spacing w:val="-1"/>
        <w:w w:val="100"/>
        <w:sz w:val="22"/>
        <w:szCs w:val="22"/>
        <w:lang w:val="es-ES" w:eastAsia="en-US" w:bidi="ar-SA"/>
      </w:rPr>
    </w:lvl>
    <w:lvl w:ilvl="1" w:tplc="B6D248B4">
      <w:numFmt w:val="bullet"/>
      <w:lvlText w:val="•"/>
      <w:lvlJc w:val="left"/>
      <w:pPr>
        <w:ind w:left="1804" w:hanging="360"/>
      </w:pPr>
      <w:rPr>
        <w:rFonts w:hint="default"/>
        <w:lang w:val="es-ES" w:eastAsia="en-US" w:bidi="ar-SA"/>
      </w:rPr>
    </w:lvl>
    <w:lvl w:ilvl="2" w:tplc="715442A6">
      <w:numFmt w:val="bullet"/>
      <w:lvlText w:val="•"/>
      <w:lvlJc w:val="left"/>
      <w:pPr>
        <w:ind w:left="2648" w:hanging="360"/>
      </w:pPr>
      <w:rPr>
        <w:rFonts w:hint="default"/>
        <w:lang w:val="es-ES" w:eastAsia="en-US" w:bidi="ar-SA"/>
      </w:rPr>
    </w:lvl>
    <w:lvl w:ilvl="3" w:tplc="5430330A">
      <w:numFmt w:val="bullet"/>
      <w:lvlText w:val="•"/>
      <w:lvlJc w:val="left"/>
      <w:pPr>
        <w:ind w:left="3492" w:hanging="360"/>
      </w:pPr>
      <w:rPr>
        <w:rFonts w:hint="default"/>
        <w:lang w:val="es-ES" w:eastAsia="en-US" w:bidi="ar-SA"/>
      </w:rPr>
    </w:lvl>
    <w:lvl w:ilvl="4" w:tplc="648CE762">
      <w:numFmt w:val="bullet"/>
      <w:lvlText w:val="•"/>
      <w:lvlJc w:val="left"/>
      <w:pPr>
        <w:ind w:left="4336" w:hanging="360"/>
      </w:pPr>
      <w:rPr>
        <w:rFonts w:hint="default"/>
        <w:lang w:val="es-ES" w:eastAsia="en-US" w:bidi="ar-SA"/>
      </w:rPr>
    </w:lvl>
    <w:lvl w:ilvl="5" w:tplc="55286F54">
      <w:numFmt w:val="bullet"/>
      <w:lvlText w:val="•"/>
      <w:lvlJc w:val="left"/>
      <w:pPr>
        <w:ind w:left="5180" w:hanging="360"/>
      </w:pPr>
      <w:rPr>
        <w:rFonts w:hint="default"/>
        <w:lang w:val="es-ES" w:eastAsia="en-US" w:bidi="ar-SA"/>
      </w:rPr>
    </w:lvl>
    <w:lvl w:ilvl="6" w:tplc="5E94ED26">
      <w:numFmt w:val="bullet"/>
      <w:lvlText w:val="•"/>
      <w:lvlJc w:val="left"/>
      <w:pPr>
        <w:ind w:left="6024" w:hanging="360"/>
      </w:pPr>
      <w:rPr>
        <w:rFonts w:hint="default"/>
        <w:lang w:val="es-ES" w:eastAsia="en-US" w:bidi="ar-SA"/>
      </w:rPr>
    </w:lvl>
    <w:lvl w:ilvl="7" w:tplc="70C49D5E">
      <w:numFmt w:val="bullet"/>
      <w:lvlText w:val="•"/>
      <w:lvlJc w:val="left"/>
      <w:pPr>
        <w:ind w:left="6868" w:hanging="360"/>
      </w:pPr>
      <w:rPr>
        <w:rFonts w:hint="default"/>
        <w:lang w:val="es-ES" w:eastAsia="en-US" w:bidi="ar-SA"/>
      </w:rPr>
    </w:lvl>
    <w:lvl w:ilvl="8" w:tplc="C4FA3B78">
      <w:numFmt w:val="bullet"/>
      <w:lvlText w:val="•"/>
      <w:lvlJc w:val="left"/>
      <w:pPr>
        <w:ind w:left="7712" w:hanging="360"/>
      </w:pPr>
      <w:rPr>
        <w:rFonts w:hint="default"/>
        <w:lang w:val="es-ES" w:eastAsia="en-US" w:bidi="ar-SA"/>
      </w:rPr>
    </w:lvl>
  </w:abstractNum>
  <w:abstractNum w:abstractNumId="33" w15:restartNumberingAfterBreak="0">
    <w:nsid w:val="68B40557"/>
    <w:multiLevelType w:val="hybridMultilevel"/>
    <w:tmpl w:val="80500BC8"/>
    <w:lvl w:ilvl="0" w:tplc="D0782ED0">
      <w:start w:val="1"/>
      <w:numFmt w:val="decimal"/>
      <w:lvlText w:val="%1."/>
      <w:lvlJc w:val="left"/>
      <w:pPr>
        <w:tabs>
          <w:tab w:val="num" w:pos="720"/>
        </w:tabs>
        <w:ind w:left="720" w:hanging="360"/>
      </w:pPr>
      <w:rPr>
        <w:rFonts w:ascii="Arial" w:hAnsi="Arial" w:cs="Times New Roman" w:hint="default"/>
        <w:b w:val="0"/>
        <w:i w:val="0"/>
        <w:color w:val="auto"/>
        <w:sz w:val="20"/>
        <w:szCs w:val="20"/>
      </w:rPr>
    </w:lvl>
    <w:lvl w:ilvl="1" w:tplc="3B883B36">
      <w:start w:val="1"/>
      <w:numFmt w:val="decimal"/>
      <w:lvlText w:val="%2-"/>
      <w:lvlJc w:val="left"/>
      <w:pPr>
        <w:tabs>
          <w:tab w:val="num" w:pos="1440"/>
        </w:tabs>
        <w:ind w:left="1440" w:hanging="360"/>
      </w:pPr>
      <w:rPr>
        <w:b w:val="0"/>
      </w:rPr>
    </w:lvl>
    <w:lvl w:ilvl="2" w:tplc="340A001B">
      <w:start w:val="1"/>
      <w:numFmt w:val="lowerRoman"/>
      <w:lvlText w:val="%3."/>
      <w:lvlJc w:val="right"/>
      <w:pPr>
        <w:tabs>
          <w:tab w:val="num" w:pos="2160"/>
        </w:tabs>
        <w:ind w:left="2160" w:hanging="180"/>
      </w:pPr>
    </w:lvl>
    <w:lvl w:ilvl="3" w:tplc="340A000F">
      <w:start w:val="1"/>
      <w:numFmt w:val="decimal"/>
      <w:lvlText w:val="%4."/>
      <w:lvlJc w:val="left"/>
      <w:pPr>
        <w:tabs>
          <w:tab w:val="num" w:pos="2880"/>
        </w:tabs>
        <w:ind w:left="2880" w:hanging="360"/>
      </w:pPr>
    </w:lvl>
    <w:lvl w:ilvl="4" w:tplc="340A0019">
      <w:start w:val="1"/>
      <w:numFmt w:val="lowerLetter"/>
      <w:lvlText w:val="%5."/>
      <w:lvlJc w:val="left"/>
      <w:pPr>
        <w:tabs>
          <w:tab w:val="num" w:pos="3600"/>
        </w:tabs>
        <w:ind w:left="3600" w:hanging="360"/>
      </w:pPr>
    </w:lvl>
    <w:lvl w:ilvl="5" w:tplc="340A001B">
      <w:start w:val="1"/>
      <w:numFmt w:val="lowerRoman"/>
      <w:lvlText w:val="%6."/>
      <w:lvlJc w:val="right"/>
      <w:pPr>
        <w:tabs>
          <w:tab w:val="num" w:pos="4320"/>
        </w:tabs>
        <w:ind w:left="4320" w:hanging="180"/>
      </w:pPr>
    </w:lvl>
    <w:lvl w:ilvl="6" w:tplc="340A000F">
      <w:start w:val="1"/>
      <w:numFmt w:val="decimal"/>
      <w:lvlText w:val="%7."/>
      <w:lvlJc w:val="left"/>
      <w:pPr>
        <w:tabs>
          <w:tab w:val="num" w:pos="5040"/>
        </w:tabs>
        <w:ind w:left="5040" w:hanging="360"/>
      </w:pPr>
    </w:lvl>
    <w:lvl w:ilvl="7" w:tplc="340A0019">
      <w:start w:val="1"/>
      <w:numFmt w:val="lowerLetter"/>
      <w:lvlText w:val="%8."/>
      <w:lvlJc w:val="left"/>
      <w:pPr>
        <w:tabs>
          <w:tab w:val="num" w:pos="5760"/>
        </w:tabs>
        <w:ind w:left="5760" w:hanging="360"/>
      </w:pPr>
    </w:lvl>
    <w:lvl w:ilvl="8" w:tplc="340A001B">
      <w:start w:val="1"/>
      <w:numFmt w:val="lowerRoman"/>
      <w:lvlText w:val="%9."/>
      <w:lvlJc w:val="right"/>
      <w:pPr>
        <w:tabs>
          <w:tab w:val="num" w:pos="6480"/>
        </w:tabs>
        <w:ind w:left="6480" w:hanging="180"/>
      </w:pPr>
    </w:lvl>
  </w:abstractNum>
  <w:abstractNum w:abstractNumId="34" w15:restartNumberingAfterBreak="0">
    <w:nsid w:val="68BB2306"/>
    <w:multiLevelType w:val="hybridMultilevel"/>
    <w:tmpl w:val="C42A1684"/>
    <w:lvl w:ilvl="0" w:tplc="2B1E6372">
      <w:numFmt w:val="bullet"/>
      <w:lvlText w:val="-"/>
      <w:lvlJc w:val="left"/>
      <w:pPr>
        <w:ind w:left="107" w:hanging="130"/>
      </w:pPr>
      <w:rPr>
        <w:rFonts w:ascii="Arial MT" w:eastAsia="Arial MT" w:hAnsi="Arial MT" w:cs="Arial MT" w:hint="default"/>
        <w:b w:val="0"/>
        <w:bCs w:val="0"/>
        <w:i w:val="0"/>
        <w:iCs w:val="0"/>
        <w:w w:val="99"/>
        <w:sz w:val="18"/>
        <w:szCs w:val="18"/>
        <w:lang w:val="es-ES" w:eastAsia="en-US" w:bidi="ar-SA"/>
      </w:rPr>
    </w:lvl>
    <w:lvl w:ilvl="1" w:tplc="9866180E">
      <w:numFmt w:val="bullet"/>
      <w:lvlText w:val="•"/>
      <w:lvlJc w:val="left"/>
      <w:pPr>
        <w:ind w:left="854" w:hanging="130"/>
      </w:pPr>
      <w:rPr>
        <w:rFonts w:hint="default"/>
        <w:lang w:val="es-ES" w:eastAsia="en-US" w:bidi="ar-SA"/>
      </w:rPr>
    </w:lvl>
    <w:lvl w:ilvl="2" w:tplc="32A67930">
      <w:numFmt w:val="bullet"/>
      <w:lvlText w:val="•"/>
      <w:lvlJc w:val="left"/>
      <w:pPr>
        <w:ind w:left="1608" w:hanging="130"/>
      </w:pPr>
      <w:rPr>
        <w:rFonts w:hint="default"/>
        <w:lang w:val="es-ES" w:eastAsia="en-US" w:bidi="ar-SA"/>
      </w:rPr>
    </w:lvl>
    <w:lvl w:ilvl="3" w:tplc="C5E8DE80">
      <w:numFmt w:val="bullet"/>
      <w:lvlText w:val="•"/>
      <w:lvlJc w:val="left"/>
      <w:pPr>
        <w:ind w:left="2362" w:hanging="130"/>
      </w:pPr>
      <w:rPr>
        <w:rFonts w:hint="default"/>
        <w:lang w:val="es-ES" w:eastAsia="en-US" w:bidi="ar-SA"/>
      </w:rPr>
    </w:lvl>
    <w:lvl w:ilvl="4" w:tplc="90685E22">
      <w:numFmt w:val="bullet"/>
      <w:lvlText w:val="•"/>
      <w:lvlJc w:val="left"/>
      <w:pPr>
        <w:ind w:left="3116" w:hanging="130"/>
      </w:pPr>
      <w:rPr>
        <w:rFonts w:hint="default"/>
        <w:lang w:val="es-ES" w:eastAsia="en-US" w:bidi="ar-SA"/>
      </w:rPr>
    </w:lvl>
    <w:lvl w:ilvl="5" w:tplc="D46AA3EA">
      <w:numFmt w:val="bullet"/>
      <w:lvlText w:val="•"/>
      <w:lvlJc w:val="left"/>
      <w:pPr>
        <w:ind w:left="3870" w:hanging="130"/>
      </w:pPr>
      <w:rPr>
        <w:rFonts w:hint="default"/>
        <w:lang w:val="es-ES" w:eastAsia="en-US" w:bidi="ar-SA"/>
      </w:rPr>
    </w:lvl>
    <w:lvl w:ilvl="6" w:tplc="F4843698">
      <w:numFmt w:val="bullet"/>
      <w:lvlText w:val="•"/>
      <w:lvlJc w:val="left"/>
      <w:pPr>
        <w:ind w:left="4624" w:hanging="130"/>
      </w:pPr>
      <w:rPr>
        <w:rFonts w:hint="default"/>
        <w:lang w:val="es-ES" w:eastAsia="en-US" w:bidi="ar-SA"/>
      </w:rPr>
    </w:lvl>
    <w:lvl w:ilvl="7" w:tplc="F83E05DA">
      <w:numFmt w:val="bullet"/>
      <w:lvlText w:val="•"/>
      <w:lvlJc w:val="left"/>
      <w:pPr>
        <w:ind w:left="5378" w:hanging="130"/>
      </w:pPr>
      <w:rPr>
        <w:rFonts w:hint="default"/>
        <w:lang w:val="es-ES" w:eastAsia="en-US" w:bidi="ar-SA"/>
      </w:rPr>
    </w:lvl>
    <w:lvl w:ilvl="8" w:tplc="F8AC7590">
      <w:numFmt w:val="bullet"/>
      <w:lvlText w:val="•"/>
      <w:lvlJc w:val="left"/>
      <w:pPr>
        <w:ind w:left="6132" w:hanging="130"/>
      </w:pPr>
      <w:rPr>
        <w:rFonts w:hint="default"/>
        <w:lang w:val="es-ES" w:eastAsia="en-US" w:bidi="ar-SA"/>
      </w:rPr>
    </w:lvl>
  </w:abstractNum>
  <w:abstractNum w:abstractNumId="35" w15:restartNumberingAfterBreak="0">
    <w:nsid w:val="693D158A"/>
    <w:multiLevelType w:val="hybridMultilevel"/>
    <w:tmpl w:val="F76C8FFC"/>
    <w:lvl w:ilvl="0" w:tplc="2138BC60">
      <w:start w:val="1"/>
      <w:numFmt w:val="lowerLetter"/>
      <w:lvlText w:val="%1)"/>
      <w:lvlJc w:val="left"/>
      <w:pPr>
        <w:ind w:left="950" w:hanging="281"/>
        <w:jc w:val="right"/>
      </w:pPr>
      <w:rPr>
        <w:rFonts w:ascii="Arial MT" w:eastAsia="Arial MT" w:hAnsi="Arial MT" w:cs="Arial MT" w:hint="default"/>
        <w:b w:val="0"/>
        <w:bCs w:val="0"/>
        <w:i w:val="0"/>
        <w:iCs w:val="0"/>
        <w:spacing w:val="-1"/>
        <w:w w:val="100"/>
        <w:sz w:val="22"/>
        <w:szCs w:val="22"/>
        <w:lang w:val="es-ES" w:eastAsia="en-US" w:bidi="ar-SA"/>
      </w:rPr>
    </w:lvl>
    <w:lvl w:ilvl="1" w:tplc="4970CC84">
      <w:numFmt w:val="bullet"/>
      <w:lvlText w:val="•"/>
      <w:lvlJc w:val="left"/>
      <w:pPr>
        <w:ind w:left="1804" w:hanging="281"/>
      </w:pPr>
      <w:rPr>
        <w:rFonts w:hint="default"/>
        <w:lang w:val="es-ES" w:eastAsia="en-US" w:bidi="ar-SA"/>
      </w:rPr>
    </w:lvl>
    <w:lvl w:ilvl="2" w:tplc="5F5493D2">
      <w:numFmt w:val="bullet"/>
      <w:lvlText w:val="•"/>
      <w:lvlJc w:val="left"/>
      <w:pPr>
        <w:ind w:left="2648" w:hanging="281"/>
      </w:pPr>
      <w:rPr>
        <w:rFonts w:hint="default"/>
        <w:lang w:val="es-ES" w:eastAsia="en-US" w:bidi="ar-SA"/>
      </w:rPr>
    </w:lvl>
    <w:lvl w:ilvl="3" w:tplc="5C966540">
      <w:numFmt w:val="bullet"/>
      <w:lvlText w:val="•"/>
      <w:lvlJc w:val="left"/>
      <w:pPr>
        <w:ind w:left="3492" w:hanging="281"/>
      </w:pPr>
      <w:rPr>
        <w:rFonts w:hint="default"/>
        <w:lang w:val="es-ES" w:eastAsia="en-US" w:bidi="ar-SA"/>
      </w:rPr>
    </w:lvl>
    <w:lvl w:ilvl="4" w:tplc="C9C2D684">
      <w:numFmt w:val="bullet"/>
      <w:lvlText w:val="•"/>
      <w:lvlJc w:val="left"/>
      <w:pPr>
        <w:ind w:left="4336" w:hanging="281"/>
      </w:pPr>
      <w:rPr>
        <w:rFonts w:hint="default"/>
        <w:lang w:val="es-ES" w:eastAsia="en-US" w:bidi="ar-SA"/>
      </w:rPr>
    </w:lvl>
    <w:lvl w:ilvl="5" w:tplc="06E6E020">
      <w:numFmt w:val="bullet"/>
      <w:lvlText w:val="•"/>
      <w:lvlJc w:val="left"/>
      <w:pPr>
        <w:ind w:left="5180" w:hanging="281"/>
      </w:pPr>
      <w:rPr>
        <w:rFonts w:hint="default"/>
        <w:lang w:val="es-ES" w:eastAsia="en-US" w:bidi="ar-SA"/>
      </w:rPr>
    </w:lvl>
    <w:lvl w:ilvl="6" w:tplc="ACB42A98">
      <w:numFmt w:val="bullet"/>
      <w:lvlText w:val="•"/>
      <w:lvlJc w:val="left"/>
      <w:pPr>
        <w:ind w:left="6024" w:hanging="281"/>
      </w:pPr>
      <w:rPr>
        <w:rFonts w:hint="default"/>
        <w:lang w:val="es-ES" w:eastAsia="en-US" w:bidi="ar-SA"/>
      </w:rPr>
    </w:lvl>
    <w:lvl w:ilvl="7" w:tplc="8C32E9B0">
      <w:numFmt w:val="bullet"/>
      <w:lvlText w:val="•"/>
      <w:lvlJc w:val="left"/>
      <w:pPr>
        <w:ind w:left="6868" w:hanging="281"/>
      </w:pPr>
      <w:rPr>
        <w:rFonts w:hint="default"/>
        <w:lang w:val="es-ES" w:eastAsia="en-US" w:bidi="ar-SA"/>
      </w:rPr>
    </w:lvl>
    <w:lvl w:ilvl="8" w:tplc="82902BA6">
      <w:numFmt w:val="bullet"/>
      <w:lvlText w:val="•"/>
      <w:lvlJc w:val="left"/>
      <w:pPr>
        <w:ind w:left="7712" w:hanging="281"/>
      </w:pPr>
      <w:rPr>
        <w:rFonts w:hint="default"/>
        <w:lang w:val="es-ES" w:eastAsia="en-US" w:bidi="ar-SA"/>
      </w:rPr>
    </w:lvl>
  </w:abstractNum>
  <w:abstractNum w:abstractNumId="36" w15:restartNumberingAfterBreak="0">
    <w:nsid w:val="69AC33A3"/>
    <w:multiLevelType w:val="hybridMultilevel"/>
    <w:tmpl w:val="64800AD6"/>
    <w:lvl w:ilvl="0" w:tplc="FCEEDE3A">
      <w:start w:val="1"/>
      <w:numFmt w:val="lowerRoman"/>
      <w:lvlText w:val="%1)."/>
      <w:lvlJc w:val="left"/>
      <w:pPr>
        <w:ind w:left="500" w:hanging="303"/>
      </w:pPr>
      <w:rPr>
        <w:rFonts w:hint="default"/>
        <w:w w:val="99"/>
        <w:lang w:val="es-ES" w:eastAsia="en-US" w:bidi="ar-SA"/>
      </w:rPr>
    </w:lvl>
    <w:lvl w:ilvl="1" w:tplc="0F885B04">
      <w:start w:val="1"/>
      <w:numFmt w:val="decimal"/>
      <w:lvlText w:val="%2-"/>
      <w:lvlJc w:val="left"/>
      <w:pPr>
        <w:ind w:left="198" w:hanging="361"/>
      </w:pPr>
      <w:rPr>
        <w:rFonts w:ascii="Arial MT" w:eastAsia="Arial MT" w:hAnsi="Arial MT" w:cs="Arial MT" w:hint="default"/>
        <w:b w:val="0"/>
        <w:bCs w:val="0"/>
        <w:i w:val="0"/>
        <w:iCs w:val="0"/>
        <w:spacing w:val="-1"/>
        <w:w w:val="100"/>
        <w:sz w:val="22"/>
        <w:szCs w:val="22"/>
        <w:lang w:val="es-ES" w:eastAsia="en-US" w:bidi="ar-SA"/>
      </w:rPr>
    </w:lvl>
    <w:lvl w:ilvl="2" w:tplc="1F52D7EA">
      <w:numFmt w:val="bullet"/>
      <w:lvlText w:val="•"/>
      <w:lvlJc w:val="left"/>
      <w:pPr>
        <w:ind w:left="1933" w:hanging="361"/>
      </w:pPr>
      <w:rPr>
        <w:rFonts w:hint="default"/>
        <w:lang w:val="es-ES" w:eastAsia="en-US" w:bidi="ar-SA"/>
      </w:rPr>
    </w:lvl>
    <w:lvl w:ilvl="3" w:tplc="E968CA50">
      <w:numFmt w:val="bullet"/>
      <w:lvlText w:val="•"/>
      <w:lvlJc w:val="left"/>
      <w:pPr>
        <w:ind w:left="3366" w:hanging="361"/>
      </w:pPr>
      <w:rPr>
        <w:rFonts w:hint="default"/>
        <w:lang w:val="es-ES" w:eastAsia="en-US" w:bidi="ar-SA"/>
      </w:rPr>
    </w:lvl>
    <w:lvl w:ilvl="4" w:tplc="16C00B78">
      <w:numFmt w:val="bullet"/>
      <w:lvlText w:val="•"/>
      <w:lvlJc w:val="left"/>
      <w:pPr>
        <w:ind w:left="4800" w:hanging="361"/>
      </w:pPr>
      <w:rPr>
        <w:rFonts w:hint="default"/>
        <w:lang w:val="es-ES" w:eastAsia="en-US" w:bidi="ar-SA"/>
      </w:rPr>
    </w:lvl>
    <w:lvl w:ilvl="5" w:tplc="613219B8">
      <w:numFmt w:val="bullet"/>
      <w:lvlText w:val="•"/>
      <w:lvlJc w:val="left"/>
      <w:pPr>
        <w:ind w:left="6233" w:hanging="361"/>
      </w:pPr>
      <w:rPr>
        <w:rFonts w:hint="default"/>
        <w:lang w:val="es-ES" w:eastAsia="en-US" w:bidi="ar-SA"/>
      </w:rPr>
    </w:lvl>
    <w:lvl w:ilvl="6" w:tplc="28A8196C">
      <w:numFmt w:val="bullet"/>
      <w:lvlText w:val="•"/>
      <w:lvlJc w:val="left"/>
      <w:pPr>
        <w:ind w:left="7666" w:hanging="361"/>
      </w:pPr>
      <w:rPr>
        <w:rFonts w:hint="default"/>
        <w:lang w:val="es-ES" w:eastAsia="en-US" w:bidi="ar-SA"/>
      </w:rPr>
    </w:lvl>
    <w:lvl w:ilvl="7" w:tplc="BDB68144">
      <w:numFmt w:val="bullet"/>
      <w:lvlText w:val="•"/>
      <w:lvlJc w:val="left"/>
      <w:pPr>
        <w:ind w:left="9100" w:hanging="361"/>
      </w:pPr>
      <w:rPr>
        <w:rFonts w:hint="default"/>
        <w:lang w:val="es-ES" w:eastAsia="en-US" w:bidi="ar-SA"/>
      </w:rPr>
    </w:lvl>
    <w:lvl w:ilvl="8" w:tplc="A830C04E">
      <w:numFmt w:val="bullet"/>
      <w:lvlText w:val="•"/>
      <w:lvlJc w:val="left"/>
      <w:pPr>
        <w:ind w:left="10533" w:hanging="361"/>
      </w:pPr>
      <w:rPr>
        <w:rFonts w:hint="default"/>
        <w:lang w:val="es-ES" w:eastAsia="en-US" w:bidi="ar-SA"/>
      </w:rPr>
    </w:lvl>
  </w:abstractNum>
  <w:abstractNum w:abstractNumId="37" w15:restartNumberingAfterBreak="0">
    <w:nsid w:val="6CF5384C"/>
    <w:multiLevelType w:val="hybridMultilevel"/>
    <w:tmpl w:val="08029D70"/>
    <w:lvl w:ilvl="0" w:tplc="3768FA32">
      <w:numFmt w:val="bullet"/>
      <w:lvlText w:val="-"/>
      <w:lvlJc w:val="left"/>
      <w:pPr>
        <w:ind w:left="107" w:hanging="106"/>
      </w:pPr>
      <w:rPr>
        <w:rFonts w:ascii="Arial MT" w:eastAsia="Arial MT" w:hAnsi="Arial MT" w:cs="Arial MT" w:hint="default"/>
        <w:b w:val="0"/>
        <w:bCs w:val="0"/>
        <w:i w:val="0"/>
        <w:iCs w:val="0"/>
        <w:w w:val="99"/>
        <w:sz w:val="18"/>
        <w:szCs w:val="18"/>
        <w:lang w:val="es-ES" w:eastAsia="en-US" w:bidi="ar-SA"/>
      </w:rPr>
    </w:lvl>
    <w:lvl w:ilvl="1" w:tplc="0DD4BBDE">
      <w:numFmt w:val="bullet"/>
      <w:lvlText w:val="•"/>
      <w:lvlJc w:val="left"/>
      <w:pPr>
        <w:ind w:left="854" w:hanging="106"/>
      </w:pPr>
      <w:rPr>
        <w:rFonts w:hint="default"/>
        <w:lang w:val="es-ES" w:eastAsia="en-US" w:bidi="ar-SA"/>
      </w:rPr>
    </w:lvl>
    <w:lvl w:ilvl="2" w:tplc="B402471A">
      <w:numFmt w:val="bullet"/>
      <w:lvlText w:val="•"/>
      <w:lvlJc w:val="left"/>
      <w:pPr>
        <w:ind w:left="1608" w:hanging="106"/>
      </w:pPr>
      <w:rPr>
        <w:rFonts w:hint="default"/>
        <w:lang w:val="es-ES" w:eastAsia="en-US" w:bidi="ar-SA"/>
      </w:rPr>
    </w:lvl>
    <w:lvl w:ilvl="3" w:tplc="323C9520">
      <w:numFmt w:val="bullet"/>
      <w:lvlText w:val="•"/>
      <w:lvlJc w:val="left"/>
      <w:pPr>
        <w:ind w:left="2362" w:hanging="106"/>
      </w:pPr>
      <w:rPr>
        <w:rFonts w:hint="default"/>
        <w:lang w:val="es-ES" w:eastAsia="en-US" w:bidi="ar-SA"/>
      </w:rPr>
    </w:lvl>
    <w:lvl w:ilvl="4" w:tplc="60506CA6">
      <w:numFmt w:val="bullet"/>
      <w:lvlText w:val="•"/>
      <w:lvlJc w:val="left"/>
      <w:pPr>
        <w:ind w:left="3116" w:hanging="106"/>
      </w:pPr>
      <w:rPr>
        <w:rFonts w:hint="default"/>
        <w:lang w:val="es-ES" w:eastAsia="en-US" w:bidi="ar-SA"/>
      </w:rPr>
    </w:lvl>
    <w:lvl w:ilvl="5" w:tplc="AEC06A40">
      <w:numFmt w:val="bullet"/>
      <w:lvlText w:val="•"/>
      <w:lvlJc w:val="left"/>
      <w:pPr>
        <w:ind w:left="3870" w:hanging="106"/>
      </w:pPr>
      <w:rPr>
        <w:rFonts w:hint="default"/>
        <w:lang w:val="es-ES" w:eastAsia="en-US" w:bidi="ar-SA"/>
      </w:rPr>
    </w:lvl>
    <w:lvl w:ilvl="6" w:tplc="723620B2">
      <w:numFmt w:val="bullet"/>
      <w:lvlText w:val="•"/>
      <w:lvlJc w:val="left"/>
      <w:pPr>
        <w:ind w:left="4624" w:hanging="106"/>
      </w:pPr>
      <w:rPr>
        <w:rFonts w:hint="default"/>
        <w:lang w:val="es-ES" w:eastAsia="en-US" w:bidi="ar-SA"/>
      </w:rPr>
    </w:lvl>
    <w:lvl w:ilvl="7" w:tplc="CE5885FE">
      <w:numFmt w:val="bullet"/>
      <w:lvlText w:val="•"/>
      <w:lvlJc w:val="left"/>
      <w:pPr>
        <w:ind w:left="5378" w:hanging="106"/>
      </w:pPr>
      <w:rPr>
        <w:rFonts w:hint="default"/>
        <w:lang w:val="es-ES" w:eastAsia="en-US" w:bidi="ar-SA"/>
      </w:rPr>
    </w:lvl>
    <w:lvl w:ilvl="8" w:tplc="C1463476">
      <w:numFmt w:val="bullet"/>
      <w:lvlText w:val="•"/>
      <w:lvlJc w:val="left"/>
      <w:pPr>
        <w:ind w:left="6132" w:hanging="106"/>
      </w:pPr>
      <w:rPr>
        <w:rFonts w:hint="default"/>
        <w:lang w:val="es-ES" w:eastAsia="en-US" w:bidi="ar-SA"/>
      </w:rPr>
    </w:lvl>
  </w:abstractNum>
  <w:abstractNum w:abstractNumId="38" w15:restartNumberingAfterBreak="0">
    <w:nsid w:val="6E050C31"/>
    <w:multiLevelType w:val="hybridMultilevel"/>
    <w:tmpl w:val="CF322EEE"/>
    <w:lvl w:ilvl="0" w:tplc="D57EDA14">
      <w:numFmt w:val="bullet"/>
      <w:lvlText w:val="-"/>
      <w:lvlJc w:val="left"/>
      <w:pPr>
        <w:ind w:left="107" w:hanging="156"/>
      </w:pPr>
      <w:rPr>
        <w:rFonts w:ascii="Arial MT" w:eastAsia="Arial MT" w:hAnsi="Arial MT" w:cs="Arial MT" w:hint="default"/>
        <w:b w:val="0"/>
        <w:bCs w:val="0"/>
        <w:i w:val="0"/>
        <w:iCs w:val="0"/>
        <w:w w:val="99"/>
        <w:sz w:val="18"/>
        <w:szCs w:val="18"/>
        <w:lang w:val="es-ES" w:eastAsia="en-US" w:bidi="ar-SA"/>
      </w:rPr>
    </w:lvl>
    <w:lvl w:ilvl="1" w:tplc="C9DC7B04">
      <w:numFmt w:val="bullet"/>
      <w:lvlText w:val="•"/>
      <w:lvlJc w:val="left"/>
      <w:pPr>
        <w:ind w:left="854" w:hanging="156"/>
      </w:pPr>
      <w:rPr>
        <w:rFonts w:hint="default"/>
        <w:lang w:val="es-ES" w:eastAsia="en-US" w:bidi="ar-SA"/>
      </w:rPr>
    </w:lvl>
    <w:lvl w:ilvl="2" w:tplc="C158D4A8">
      <w:numFmt w:val="bullet"/>
      <w:lvlText w:val="•"/>
      <w:lvlJc w:val="left"/>
      <w:pPr>
        <w:ind w:left="1608" w:hanging="156"/>
      </w:pPr>
      <w:rPr>
        <w:rFonts w:hint="default"/>
        <w:lang w:val="es-ES" w:eastAsia="en-US" w:bidi="ar-SA"/>
      </w:rPr>
    </w:lvl>
    <w:lvl w:ilvl="3" w:tplc="A9C210EC">
      <w:numFmt w:val="bullet"/>
      <w:lvlText w:val="•"/>
      <w:lvlJc w:val="left"/>
      <w:pPr>
        <w:ind w:left="2362" w:hanging="156"/>
      </w:pPr>
      <w:rPr>
        <w:rFonts w:hint="default"/>
        <w:lang w:val="es-ES" w:eastAsia="en-US" w:bidi="ar-SA"/>
      </w:rPr>
    </w:lvl>
    <w:lvl w:ilvl="4" w:tplc="8782E6D0">
      <w:numFmt w:val="bullet"/>
      <w:lvlText w:val="•"/>
      <w:lvlJc w:val="left"/>
      <w:pPr>
        <w:ind w:left="3116" w:hanging="156"/>
      </w:pPr>
      <w:rPr>
        <w:rFonts w:hint="default"/>
        <w:lang w:val="es-ES" w:eastAsia="en-US" w:bidi="ar-SA"/>
      </w:rPr>
    </w:lvl>
    <w:lvl w:ilvl="5" w:tplc="8076964C">
      <w:numFmt w:val="bullet"/>
      <w:lvlText w:val="•"/>
      <w:lvlJc w:val="left"/>
      <w:pPr>
        <w:ind w:left="3870" w:hanging="156"/>
      </w:pPr>
      <w:rPr>
        <w:rFonts w:hint="default"/>
        <w:lang w:val="es-ES" w:eastAsia="en-US" w:bidi="ar-SA"/>
      </w:rPr>
    </w:lvl>
    <w:lvl w:ilvl="6" w:tplc="53A07096">
      <w:numFmt w:val="bullet"/>
      <w:lvlText w:val="•"/>
      <w:lvlJc w:val="left"/>
      <w:pPr>
        <w:ind w:left="4624" w:hanging="156"/>
      </w:pPr>
      <w:rPr>
        <w:rFonts w:hint="default"/>
        <w:lang w:val="es-ES" w:eastAsia="en-US" w:bidi="ar-SA"/>
      </w:rPr>
    </w:lvl>
    <w:lvl w:ilvl="7" w:tplc="AE04555E">
      <w:numFmt w:val="bullet"/>
      <w:lvlText w:val="•"/>
      <w:lvlJc w:val="left"/>
      <w:pPr>
        <w:ind w:left="5378" w:hanging="156"/>
      </w:pPr>
      <w:rPr>
        <w:rFonts w:hint="default"/>
        <w:lang w:val="es-ES" w:eastAsia="en-US" w:bidi="ar-SA"/>
      </w:rPr>
    </w:lvl>
    <w:lvl w:ilvl="8" w:tplc="59A6D2A6">
      <w:numFmt w:val="bullet"/>
      <w:lvlText w:val="•"/>
      <w:lvlJc w:val="left"/>
      <w:pPr>
        <w:ind w:left="6132" w:hanging="156"/>
      </w:pPr>
      <w:rPr>
        <w:rFonts w:hint="default"/>
        <w:lang w:val="es-ES" w:eastAsia="en-US" w:bidi="ar-SA"/>
      </w:rPr>
    </w:lvl>
  </w:abstractNum>
  <w:abstractNum w:abstractNumId="39" w15:restartNumberingAfterBreak="0">
    <w:nsid w:val="6E174767"/>
    <w:multiLevelType w:val="hybridMultilevel"/>
    <w:tmpl w:val="D8BAF200"/>
    <w:lvl w:ilvl="0" w:tplc="83A00220">
      <w:start w:val="1"/>
      <w:numFmt w:val="lowerLetter"/>
      <w:lvlText w:val="%1)"/>
      <w:lvlJc w:val="left"/>
      <w:pPr>
        <w:ind w:left="808" w:hanging="332"/>
      </w:pPr>
      <w:rPr>
        <w:rFonts w:ascii="Arial MT" w:eastAsia="Arial MT" w:hAnsi="Arial MT" w:cs="Arial MT" w:hint="default"/>
        <w:b w:val="0"/>
        <w:bCs w:val="0"/>
        <w:i w:val="0"/>
        <w:iCs w:val="0"/>
        <w:spacing w:val="-1"/>
        <w:w w:val="100"/>
        <w:sz w:val="22"/>
        <w:szCs w:val="22"/>
        <w:lang w:val="es-ES" w:eastAsia="en-US" w:bidi="ar-SA"/>
      </w:rPr>
    </w:lvl>
    <w:lvl w:ilvl="1" w:tplc="D554B47E">
      <w:numFmt w:val="bullet"/>
      <w:lvlText w:val="•"/>
      <w:lvlJc w:val="left"/>
      <w:pPr>
        <w:ind w:left="1660" w:hanging="332"/>
      </w:pPr>
      <w:rPr>
        <w:rFonts w:hint="default"/>
        <w:lang w:val="es-ES" w:eastAsia="en-US" w:bidi="ar-SA"/>
      </w:rPr>
    </w:lvl>
    <w:lvl w:ilvl="2" w:tplc="D19248EE">
      <w:numFmt w:val="bullet"/>
      <w:lvlText w:val="•"/>
      <w:lvlJc w:val="left"/>
      <w:pPr>
        <w:ind w:left="2520" w:hanging="332"/>
      </w:pPr>
      <w:rPr>
        <w:rFonts w:hint="default"/>
        <w:lang w:val="es-ES" w:eastAsia="en-US" w:bidi="ar-SA"/>
      </w:rPr>
    </w:lvl>
    <w:lvl w:ilvl="3" w:tplc="4B846A8A">
      <w:numFmt w:val="bullet"/>
      <w:lvlText w:val="•"/>
      <w:lvlJc w:val="left"/>
      <w:pPr>
        <w:ind w:left="3380" w:hanging="332"/>
      </w:pPr>
      <w:rPr>
        <w:rFonts w:hint="default"/>
        <w:lang w:val="es-ES" w:eastAsia="en-US" w:bidi="ar-SA"/>
      </w:rPr>
    </w:lvl>
    <w:lvl w:ilvl="4" w:tplc="A45A9ADA">
      <w:numFmt w:val="bullet"/>
      <w:lvlText w:val="•"/>
      <w:lvlJc w:val="left"/>
      <w:pPr>
        <w:ind w:left="4240" w:hanging="332"/>
      </w:pPr>
      <w:rPr>
        <w:rFonts w:hint="default"/>
        <w:lang w:val="es-ES" w:eastAsia="en-US" w:bidi="ar-SA"/>
      </w:rPr>
    </w:lvl>
    <w:lvl w:ilvl="5" w:tplc="26645780">
      <w:numFmt w:val="bullet"/>
      <w:lvlText w:val="•"/>
      <w:lvlJc w:val="left"/>
      <w:pPr>
        <w:ind w:left="5100" w:hanging="332"/>
      </w:pPr>
      <w:rPr>
        <w:rFonts w:hint="default"/>
        <w:lang w:val="es-ES" w:eastAsia="en-US" w:bidi="ar-SA"/>
      </w:rPr>
    </w:lvl>
    <w:lvl w:ilvl="6" w:tplc="23805242">
      <w:numFmt w:val="bullet"/>
      <w:lvlText w:val="•"/>
      <w:lvlJc w:val="left"/>
      <w:pPr>
        <w:ind w:left="5960" w:hanging="332"/>
      </w:pPr>
      <w:rPr>
        <w:rFonts w:hint="default"/>
        <w:lang w:val="es-ES" w:eastAsia="en-US" w:bidi="ar-SA"/>
      </w:rPr>
    </w:lvl>
    <w:lvl w:ilvl="7" w:tplc="189EAE1E">
      <w:numFmt w:val="bullet"/>
      <w:lvlText w:val="•"/>
      <w:lvlJc w:val="left"/>
      <w:pPr>
        <w:ind w:left="6820" w:hanging="332"/>
      </w:pPr>
      <w:rPr>
        <w:rFonts w:hint="default"/>
        <w:lang w:val="es-ES" w:eastAsia="en-US" w:bidi="ar-SA"/>
      </w:rPr>
    </w:lvl>
    <w:lvl w:ilvl="8" w:tplc="2E2A6B88">
      <w:numFmt w:val="bullet"/>
      <w:lvlText w:val="•"/>
      <w:lvlJc w:val="left"/>
      <w:pPr>
        <w:ind w:left="7680" w:hanging="332"/>
      </w:pPr>
      <w:rPr>
        <w:rFonts w:hint="default"/>
        <w:lang w:val="es-ES" w:eastAsia="en-US" w:bidi="ar-SA"/>
      </w:rPr>
    </w:lvl>
  </w:abstractNum>
  <w:abstractNum w:abstractNumId="40" w15:restartNumberingAfterBreak="0">
    <w:nsid w:val="71D07C33"/>
    <w:multiLevelType w:val="hybridMultilevel"/>
    <w:tmpl w:val="15B8A750"/>
    <w:lvl w:ilvl="0" w:tplc="3334AEDA">
      <w:start w:val="2"/>
      <w:numFmt w:val="decimal"/>
      <w:lvlText w:val="%1."/>
      <w:lvlJc w:val="left"/>
      <w:pPr>
        <w:ind w:left="425" w:hanging="361"/>
      </w:pPr>
      <w:rPr>
        <w:rFonts w:ascii="Arial" w:eastAsia="Arial" w:hAnsi="Arial" w:cs="Arial" w:hint="default"/>
        <w:b/>
        <w:bCs/>
        <w:i w:val="0"/>
        <w:iCs w:val="0"/>
        <w:spacing w:val="-1"/>
        <w:w w:val="99"/>
        <w:sz w:val="20"/>
        <w:szCs w:val="20"/>
        <w:lang w:val="es-ES" w:eastAsia="en-US" w:bidi="ar-SA"/>
      </w:rPr>
    </w:lvl>
    <w:lvl w:ilvl="1" w:tplc="830C0020">
      <w:numFmt w:val="bullet"/>
      <w:lvlText w:val="•"/>
      <w:lvlJc w:val="left"/>
      <w:pPr>
        <w:ind w:left="1079" w:hanging="361"/>
      </w:pPr>
      <w:rPr>
        <w:rFonts w:hint="default"/>
        <w:lang w:val="es-ES" w:eastAsia="en-US" w:bidi="ar-SA"/>
      </w:rPr>
    </w:lvl>
    <w:lvl w:ilvl="2" w:tplc="14FA3412">
      <w:numFmt w:val="bullet"/>
      <w:lvlText w:val="•"/>
      <w:lvlJc w:val="left"/>
      <w:pPr>
        <w:ind w:left="1738" w:hanging="361"/>
      </w:pPr>
      <w:rPr>
        <w:rFonts w:hint="default"/>
        <w:lang w:val="es-ES" w:eastAsia="en-US" w:bidi="ar-SA"/>
      </w:rPr>
    </w:lvl>
    <w:lvl w:ilvl="3" w:tplc="0FC0B9C8">
      <w:numFmt w:val="bullet"/>
      <w:lvlText w:val="•"/>
      <w:lvlJc w:val="left"/>
      <w:pPr>
        <w:ind w:left="2398" w:hanging="361"/>
      </w:pPr>
      <w:rPr>
        <w:rFonts w:hint="default"/>
        <w:lang w:val="es-ES" w:eastAsia="en-US" w:bidi="ar-SA"/>
      </w:rPr>
    </w:lvl>
    <w:lvl w:ilvl="4" w:tplc="AE42C3E0">
      <w:numFmt w:val="bullet"/>
      <w:lvlText w:val="•"/>
      <w:lvlJc w:val="left"/>
      <w:pPr>
        <w:ind w:left="3057" w:hanging="361"/>
      </w:pPr>
      <w:rPr>
        <w:rFonts w:hint="default"/>
        <w:lang w:val="es-ES" w:eastAsia="en-US" w:bidi="ar-SA"/>
      </w:rPr>
    </w:lvl>
    <w:lvl w:ilvl="5" w:tplc="2584820A">
      <w:numFmt w:val="bullet"/>
      <w:lvlText w:val="•"/>
      <w:lvlJc w:val="left"/>
      <w:pPr>
        <w:ind w:left="3717" w:hanging="361"/>
      </w:pPr>
      <w:rPr>
        <w:rFonts w:hint="default"/>
        <w:lang w:val="es-ES" w:eastAsia="en-US" w:bidi="ar-SA"/>
      </w:rPr>
    </w:lvl>
    <w:lvl w:ilvl="6" w:tplc="3174B8EC">
      <w:numFmt w:val="bullet"/>
      <w:lvlText w:val="•"/>
      <w:lvlJc w:val="left"/>
      <w:pPr>
        <w:ind w:left="4376" w:hanging="361"/>
      </w:pPr>
      <w:rPr>
        <w:rFonts w:hint="default"/>
        <w:lang w:val="es-ES" w:eastAsia="en-US" w:bidi="ar-SA"/>
      </w:rPr>
    </w:lvl>
    <w:lvl w:ilvl="7" w:tplc="B17A07AC">
      <w:numFmt w:val="bullet"/>
      <w:lvlText w:val="•"/>
      <w:lvlJc w:val="left"/>
      <w:pPr>
        <w:ind w:left="5035" w:hanging="361"/>
      </w:pPr>
      <w:rPr>
        <w:rFonts w:hint="default"/>
        <w:lang w:val="es-ES" w:eastAsia="en-US" w:bidi="ar-SA"/>
      </w:rPr>
    </w:lvl>
    <w:lvl w:ilvl="8" w:tplc="BFFCB082">
      <w:numFmt w:val="bullet"/>
      <w:lvlText w:val="•"/>
      <w:lvlJc w:val="left"/>
      <w:pPr>
        <w:ind w:left="5695" w:hanging="361"/>
      </w:pPr>
      <w:rPr>
        <w:rFonts w:hint="default"/>
        <w:lang w:val="es-ES" w:eastAsia="en-US" w:bidi="ar-SA"/>
      </w:rPr>
    </w:lvl>
  </w:abstractNum>
  <w:abstractNum w:abstractNumId="41" w15:restartNumberingAfterBreak="0">
    <w:nsid w:val="74EA070A"/>
    <w:multiLevelType w:val="hybridMultilevel"/>
    <w:tmpl w:val="810287E6"/>
    <w:lvl w:ilvl="0" w:tplc="077C962C">
      <w:numFmt w:val="bullet"/>
      <w:lvlText w:val=""/>
      <w:lvlJc w:val="left"/>
      <w:pPr>
        <w:ind w:left="962" w:hanging="360"/>
      </w:pPr>
      <w:rPr>
        <w:rFonts w:ascii="Symbol" w:eastAsia="Symbol" w:hAnsi="Symbol" w:cs="Symbol" w:hint="default"/>
        <w:b w:val="0"/>
        <w:bCs w:val="0"/>
        <w:i w:val="0"/>
        <w:iCs w:val="0"/>
        <w:w w:val="100"/>
        <w:sz w:val="22"/>
        <w:szCs w:val="22"/>
        <w:lang w:val="es-ES" w:eastAsia="en-US" w:bidi="ar-SA"/>
      </w:rPr>
    </w:lvl>
    <w:lvl w:ilvl="1" w:tplc="7C66F434">
      <w:numFmt w:val="bullet"/>
      <w:lvlText w:val="•"/>
      <w:lvlJc w:val="left"/>
      <w:pPr>
        <w:ind w:left="1804" w:hanging="360"/>
      </w:pPr>
      <w:rPr>
        <w:rFonts w:hint="default"/>
        <w:lang w:val="es-ES" w:eastAsia="en-US" w:bidi="ar-SA"/>
      </w:rPr>
    </w:lvl>
    <w:lvl w:ilvl="2" w:tplc="00A41208">
      <w:numFmt w:val="bullet"/>
      <w:lvlText w:val="•"/>
      <w:lvlJc w:val="left"/>
      <w:pPr>
        <w:ind w:left="2648" w:hanging="360"/>
      </w:pPr>
      <w:rPr>
        <w:rFonts w:hint="default"/>
        <w:lang w:val="es-ES" w:eastAsia="en-US" w:bidi="ar-SA"/>
      </w:rPr>
    </w:lvl>
    <w:lvl w:ilvl="3" w:tplc="1FD81D80">
      <w:numFmt w:val="bullet"/>
      <w:lvlText w:val="•"/>
      <w:lvlJc w:val="left"/>
      <w:pPr>
        <w:ind w:left="3492" w:hanging="360"/>
      </w:pPr>
      <w:rPr>
        <w:rFonts w:hint="default"/>
        <w:lang w:val="es-ES" w:eastAsia="en-US" w:bidi="ar-SA"/>
      </w:rPr>
    </w:lvl>
    <w:lvl w:ilvl="4" w:tplc="3912D12A">
      <w:numFmt w:val="bullet"/>
      <w:lvlText w:val="•"/>
      <w:lvlJc w:val="left"/>
      <w:pPr>
        <w:ind w:left="4336" w:hanging="360"/>
      </w:pPr>
      <w:rPr>
        <w:rFonts w:hint="default"/>
        <w:lang w:val="es-ES" w:eastAsia="en-US" w:bidi="ar-SA"/>
      </w:rPr>
    </w:lvl>
    <w:lvl w:ilvl="5" w:tplc="D9DED19A">
      <w:numFmt w:val="bullet"/>
      <w:lvlText w:val="•"/>
      <w:lvlJc w:val="left"/>
      <w:pPr>
        <w:ind w:left="5180" w:hanging="360"/>
      </w:pPr>
      <w:rPr>
        <w:rFonts w:hint="default"/>
        <w:lang w:val="es-ES" w:eastAsia="en-US" w:bidi="ar-SA"/>
      </w:rPr>
    </w:lvl>
    <w:lvl w:ilvl="6" w:tplc="B07880BA">
      <w:numFmt w:val="bullet"/>
      <w:lvlText w:val="•"/>
      <w:lvlJc w:val="left"/>
      <w:pPr>
        <w:ind w:left="6024" w:hanging="360"/>
      </w:pPr>
      <w:rPr>
        <w:rFonts w:hint="default"/>
        <w:lang w:val="es-ES" w:eastAsia="en-US" w:bidi="ar-SA"/>
      </w:rPr>
    </w:lvl>
    <w:lvl w:ilvl="7" w:tplc="E6AAA9EE">
      <w:numFmt w:val="bullet"/>
      <w:lvlText w:val="•"/>
      <w:lvlJc w:val="left"/>
      <w:pPr>
        <w:ind w:left="6868" w:hanging="360"/>
      </w:pPr>
      <w:rPr>
        <w:rFonts w:hint="default"/>
        <w:lang w:val="es-ES" w:eastAsia="en-US" w:bidi="ar-SA"/>
      </w:rPr>
    </w:lvl>
    <w:lvl w:ilvl="8" w:tplc="BB90373C">
      <w:numFmt w:val="bullet"/>
      <w:lvlText w:val="•"/>
      <w:lvlJc w:val="left"/>
      <w:pPr>
        <w:ind w:left="7712" w:hanging="360"/>
      </w:pPr>
      <w:rPr>
        <w:rFonts w:hint="default"/>
        <w:lang w:val="es-ES" w:eastAsia="en-US" w:bidi="ar-SA"/>
      </w:rPr>
    </w:lvl>
  </w:abstractNum>
  <w:abstractNum w:abstractNumId="42" w15:restartNumberingAfterBreak="0">
    <w:nsid w:val="75190D87"/>
    <w:multiLevelType w:val="hybridMultilevel"/>
    <w:tmpl w:val="546885C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6AD1B89"/>
    <w:multiLevelType w:val="hybridMultilevel"/>
    <w:tmpl w:val="FDBC98DA"/>
    <w:lvl w:ilvl="0" w:tplc="8FE617C8">
      <w:numFmt w:val="bullet"/>
      <w:lvlText w:val=""/>
      <w:lvlJc w:val="left"/>
      <w:pPr>
        <w:ind w:left="1094" w:hanging="656"/>
      </w:pPr>
      <w:rPr>
        <w:rFonts w:ascii="Symbol" w:eastAsia="Symbol" w:hAnsi="Symbol" w:cs="Symbol" w:hint="default"/>
        <w:b w:val="0"/>
        <w:bCs w:val="0"/>
        <w:i w:val="0"/>
        <w:iCs w:val="0"/>
        <w:w w:val="100"/>
        <w:sz w:val="22"/>
        <w:szCs w:val="22"/>
        <w:lang w:val="es-ES" w:eastAsia="en-US" w:bidi="ar-SA"/>
      </w:rPr>
    </w:lvl>
    <w:lvl w:ilvl="1" w:tplc="B7A4A2F6">
      <w:numFmt w:val="bullet"/>
      <w:lvlText w:val="•"/>
      <w:lvlJc w:val="left"/>
      <w:pPr>
        <w:ind w:left="1930" w:hanging="656"/>
      </w:pPr>
      <w:rPr>
        <w:rFonts w:hint="default"/>
        <w:lang w:val="es-ES" w:eastAsia="en-US" w:bidi="ar-SA"/>
      </w:rPr>
    </w:lvl>
    <w:lvl w:ilvl="2" w:tplc="5E58E34E">
      <w:numFmt w:val="bullet"/>
      <w:lvlText w:val="•"/>
      <w:lvlJc w:val="left"/>
      <w:pPr>
        <w:ind w:left="2760" w:hanging="656"/>
      </w:pPr>
      <w:rPr>
        <w:rFonts w:hint="default"/>
        <w:lang w:val="es-ES" w:eastAsia="en-US" w:bidi="ar-SA"/>
      </w:rPr>
    </w:lvl>
    <w:lvl w:ilvl="3" w:tplc="A7DA070C">
      <w:numFmt w:val="bullet"/>
      <w:lvlText w:val="•"/>
      <w:lvlJc w:val="left"/>
      <w:pPr>
        <w:ind w:left="3590" w:hanging="656"/>
      </w:pPr>
      <w:rPr>
        <w:rFonts w:hint="default"/>
        <w:lang w:val="es-ES" w:eastAsia="en-US" w:bidi="ar-SA"/>
      </w:rPr>
    </w:lvl>
    <w:lvl w:ilvl="4" w:tplc="D9E4C066">
      <w:numFmt w:val="bullet"/>
      <w:lvlText w:val="•"/>
      <w:lvlJc w:val="left"/>
      <w:pPr>
        <w:ind w:left="4420" w:hanging="656"/>
      </w:pPr>
      <w:rPr>
        <w:rFonts w:hint="default"/>
        <w:lang w:val="es-ES" w:eastAsia="en-US" w:bidi="ar-SA"/>
      </w:rPr>
    </w:lvl>
    <w:lvl w:ilvl="5" w:tplc="AF363160">
      <w:numFmt w:val="bullet"/>
      <w:lvlText w:val="•"/>
      <w:lvlJc w:val="left"/>
      <w:pPr>
        <w:ind w:left="5250" w:hanging="656"/>
      </w:pPr>
      <w:rPr>
        <w:rFonts w:hint="default"/>
        <w:lang w:val="es-ES" w:eastAsia="en-US" w:bidi="ar-SA"/>
      </w:rPr>
    </w:lvl>
    <w:lvl w:ilvl="6" w:tplc="A6FE0F16">
      <w:numFmt w:val="bullet"/>
      <w:lvlText w:val="•"/>
      <w:lvlJc w:val="left"/>
      <w:pPr>
        <w:ind w:left="6080" w:hanging="656"/>
      </w:pPr>
      <w:rPr>
        <w:rFonts w:hint="default"/>
        <w:lang w:val="es-ES" w:eastAsia="en-US" w:bidi="ar-SA"/>
      </w:rPr>
    </w:lvl>
    <w:lvl w:ilvl="7" w:tplc="37CA8BE4">
      <w:numFmt w:val="bullet"/>
      <w:lvlText w:val="•"/>
      <w:lvlJc w:val="left"/>
      <w:pPr>
        <w:ind w:left="6910" w:hanging="656"/>
      </w:pPr>
      <w:rPr>
        <w:rFonts w:hint="default"/>
        <w:lang w:val="es-ES" w:eastAsia="en-US" w:bidi="ar-SA"/>
      </w:rPr>
    </w:lvl>
    <w:lvl w:ilvl="8" w:tplc="1E02BE4C">
      <w:numFmt w:val="bullet"/>
      <w:lvlText w:val="•"/>
      <w:lvlJc w:val="left"/>
      <w:pPr>
        <w:ind w:left="7740" w:hanging="656"/>
      </w:pPr>
      <w:rPr>
        <w:rFonts w:hint="default"/>
        <w:lang w:val="es-ES" w:eastAsia="en-US" w:bidi="ar-SA"/>
      </w:rPr>
    </w:lvl>
  </w:abstractNum>
  <w:abstractNum w:abstractNumId="44" w15:restartNumberingAfterBreak="0">
    <w:nsid w:val="76C77E7F"/>
    <w:multiLevelType w:val="hybridMultilevel"/>
    <w:tmpl w:val="6052AD78"/>
    <w:lvl w:ilvl="0" w:tplc="6B481D22">
      <w:numFmt w:val="bullet"/>
      <w:lvlText w:val="-"/>
      <w:lvlJc w:val="left"/>
      <w:pPr>
        <w:ind w:left="107" w:hanging="152"/>
      </w:pPr>
      <w:rPr>
        <w:rFonts w:ascii="Arial MT" w:eastAsia="Arial MT" w:hAnsi="Arial MT" w:cs="Arial MT" w:hint="default"/>
        <w:b w:val="0"/>
        <w:bCs w:val="0"/>
        <w:i w:val="0"/>
        <w:iCs w:val="0"/>
        <w:w w:val="99"/>
        <w:sz w:val="18"/>
        <w:szCs w:val="18"/>
        <w:lang w:val="es-ES" w:eastAsia="en-US" w:bidi="ar-SA"/>
      </w:rPr>
    </w:lvl>
    <w:lvl w:ilvl="1" w:tplc="19E001BE">
      <w:numFmt w:val="bullet"/>
      <w:lvlText w:val="•"/>
      <w:lvlJc w:val="left"/>
      <w:pPr>
        <w:ind w:left="854" w:hanging="152"/>
      </w:pPr>
      <w:rPr>
        <w:rFonts w:hint="default"/>
        <w:lang w:val="es-ES" w:eastAsia="en-US" w:bidi="ar-SA"/>
      </w:rPr>
    </w:lvl>
    <w:lvl w:ilvl="2" w:tplc="1E560F1C">
      <w:numFmt w:val="bullet"/>
      <w:lvlText w:val="•"/>
      <w:lvlJc w:val="left"/>
      <w:pPr>
        <w:ind w:left="1608" w:hanging="152"/>
      </w:pPr>
      <w:rPr>
        <w:rFonts w:hint="default"/>
        <w:lang w:val="es-ES" w:eastAsia="en-US" w:bidi="ar-SA"/>
      </w:rPr>
    </w:lvl>
    <w:lvl w:ilvl="3" w:tplc="08643412">
      <w:numFmt w:val="bullet"/>
      <w:lvlText w:val="•"/>
      <w:lvlJc w:val="left"/>
      <w:pPr>
        <w:ind w:left="2362" w:hanging="152"/>
      </w:pPr>
      <w:rPr>
        <w:rFonts w:hint="default"/>
        <w:lang w:val="es-ES" w:eastAsia="en-US" w:bidi="ar-SA"/>
      </w:rPr>
    </w:lvl>
    <w:lvl w:ilvl="4" w:tplc="2112108E">
      <w:numFmt w:val="bullet"/>
      <w:lvlText w:val="•"/>
      <w:lvlJc w:val="left"/>
      <w:pPr>
        <w:ind w:left="3116" w:hanging="152"/>
      </w:pPr>
      <w:rPr>
        <w:rFonts w:hint="default"/>
        <w:lang w:val="es-ES" w:eastAsia="en-US" w:bidi="ar-SA"/>
      </w:rPr>
    </w:lvl>
    <w:lvl w:ilvl="5" w:tplc="877E8170">
      <w:numFmt w:val="bullet"/>
      <w:lvlText w:val="•"/>
      <w:lvlJc w:val="left"/>
      <w:pPr>
        <w:ind w:left="3870" w:hanging="152"/>
      </w:pPr>
      <w:rPr>
        <w:rFonts w:hint="default"/>
        <w:lang w:val="es-ES" w:eastAsia="en-US" w:bidi="ar-SA"/>
      </w:rPr>
    </w:lvl>
    <w:lvl w:ilvl="6" w:tplc="2B188FE4">
      <w:numFmt w:val="bullet"/>
      <w:lvlText w:val="•"/>
      <w:lvlJc w:val="left"/>
      <w:pPr>
        <w:ind w:left="4624" w:hanging="152"/>
      </w:pPr>
      <w:rPr>
        <w:rFonts w:hint="default"/>
        <w:lang w:val="es-ES" w:eastAsia="en-US" w:bidi="ar-SA"/>
      </w:rPr>
    </w:lvl>
    <w:lvl w:ilvl="7" w:tplc="AB9AE1DE">
      <w:numFmt w:val="bullet"/>
      <w:lvlText w:val="•"/>
      <w:lvlJc w:val="left"/>
      <w:pPr>
        <w:ind w:left="5378" w:hanging="152"/>
      </w:pPr>
      <w:rPr>
        <w:rFonts w:hint="default"/>
        <w:lang w:val="es-ES" w:eastAsia="en-US" w:bidi="ar-SA"/>
      </w:rPr>
    </w:lvl>
    <w:lvl w:ilvl="8" w:tplc="A32EBF66">
      <w:numFmt w:val="bullet"/>
      <w:lvlText w:val="•"/>
      <w:lvlJc w:val="left"/>
      <w:pPr>
        <w:ind w:left="6132" w:hanging="152"/>
      </w:pPr>
      <w:rPr>
        <w:rFonts w:hint="default"/>
        <w:lang w:val="es-ES" w:eastAsia="en-US" w:bidi="ar-SA"/>
      </w:rPr>
    </w:lvl>
  </w:abstractNum>
  <w:abstractNum w:abstractNumId="45" w15:restartNumberingAfterBreak="0">
    <w:nsid w:val="78E378DB"/>
    <w:multiLevelType w:val="hybridMultilevel"/>
    <w:tmpl w:val="61765DBC"/>
    <w:lvl w:ilvl="0" w:tplc="83BC5A2C">
      <w:numFmt w:val="bullet"/>
      <w:lvlText w:val=""/>
      <w:lvlJc w:val="left"/>
      <w:pPr>
        <w:ind w:left="962" w:hanging="360"/>
      </w:pPr>
      <w:rPr>
        <w:rFonts w:ascii="Symbol" w:eastAsia="Symbol" w:hAnsi="Symbol" w:cs="Symbol" w:hint="default"/>
        <w:b w:val="0"/>
        <w:bCs w:val="0"/>
        <w:i w:val="0"/>
        <w:iCs w:val="0"/>
        <w:w w:val="100"/>
        <w:sz w:val="22"/>
        <w:szCs w:val="22"/>
        <w:lang w:val="es-ES" w:eastAsia="en-US" w:bidi="ar-SA"/>
      </w:rPr>
    </w:lvl>
    <w:lvl w:ilvl="1" w:tplc="B838F48E">
      <w:numFmt w:val="bullet"/>
      <w:lvlText w:val="•"/>
      <w:lvlJc w:val="left"/>
      <w:pPr>
        <w:ind w:left="1804" w:hanging="360"/>
      </w:pPr>
      <w:rPr>
        <w:rFonts w:hint="default"/>
        <w:lang w:val="es-ES" w:eastAsia="en-US" w:bidi="ar-SA"/>
      </w:rPr>
    </w:lvl>
    <w:lvl w:ilvl="2" w:tplc="843C5B4C">
      <w:numFmt w:val="bullet"/>
      <w:lvlText w:val="•"/>
      <w:lvlJc w:val="left"/>
      <w:pPr>
        <w:ind w:left="2648" w:hanging="360"/>
      </w:pPr>
      <w:rPr>
        <w:rFonts w:hint="default"/>
        <w:lang w:val="es-ES" w:eastAsia="en-US" w:bidi="ar-SA"/>
      </w:rPr>
    </w:lvl>
    <w:lvl w:ilvl="3" w:tplc="C5A6FEC0">
      <w:numFmt w:val="bullet"/>
      <w:lvlText w:val="•"/>
      <w:lvlJc w:val="left"/>
      <w:pPr>
        <w:ind w:left="3492" w:hanging="360"/>
      </w:pPr>
      <w:rPr>
        <w:rFonts w:hint="default"/>
        <w:lang w:val="es-ES" w:eastAsia="en-US" w:bidi="ar-SA"/>
      </w:rPr>
    </w:lvl>
    <w:lvl w:ilvl="4" w:tplc="C3368A60">
      <w:numFmt w:val="bullet"/>
      <w:lvlText w:val="•"/>
      <w:lvlJc w:val="left"/>
      <w:pPr>
        <w:ind w:left="4336" w:hanging="360"/>
      </w:pPr>
      <w:rPr>
        <w:rFonts w:hint="default"/>
        <w:lang w:val="es-ES" w:eastAsia="en-US" w:bidi="ar-SA"/>
      </w:rPr>
    </w:lvl>
    <w:lvl w:ilvl="5" w:tplc="14C66E46">
      <w:numFmt w:val="bullet"/>
      <w:lvlText w:val="•"/>
      <w:lvlJc w:val="left"/>
      <w:pPr>
        <w:ind w:left="5180" w:hanging="360"/>
      </w:pPr>
      <w:rPr>
        <w:rFonts w:hint="default"/>
        <w:lang w:val="es-ES" w:eastAsia="en-US" w:bidi="ar-SA"/>
      </w:rPr>
    </w:lvl>
    <w:lvl w:ilvl="6" w:tplc="F7F8806E">
      <w:numFmt w:val="bullet"/>
      <w:lvlText w:val="•"/>
      <w:lvlJc w:val="left"/>
      <w:pPr>
        <w:ind w:left="6024" w:hanging="360"/>
      </w:pPr>
      <w:rPr>
        <w:rFonts w:hint="default"/>
        <w:lang w:val="es-ES" w:eastAsia="en-US" w:bidi="ar-SA"/>
      </w:rPr>
    </w:lvl>
    <w:lvl w:ilvl="7" w:tplc="691CAE10">
      <w:numFmt w:val="bullet"/>
      <w:lvlText w:val="•"/>
      <w:lvlJc w:val="left"/>
      <w:pPr>
        <w:ind w:left="6868" w:hanging="360"/>
      </w:pPr>
      <w:rPr>
        <w:rFonts w:hint="default"/>
        <w:lang w:val="es-ES" w:eastAsia="en-US" w:bidi="ar-SA"/>
      </w:rPr>
    </w:lvl>
    <w:lvl w:ilvl="8" w:tplc="45ECD4D8">
      <w:numFmt w:val="bullet"/>
      <w:lvlText w:val="•"/>
      <w:lvlJc w:val="left"/>
      <w:pPr>
        <w:ind w:left="7712" w:hanging="360"/>
      </w:pPr>
      <w:rPr>
        <w:rFonts w:hint="default"/>
        <w:lang w:val="es-ES" w:eastAsia="en-US" w:bidi="ar-SA"/>
      </w:rPr>
    </w:lvl>
  </w:abstractNum>
  <w:abstractNum w:abstractNumId="46" w15:restartNumberingAfterBreak="0">
    <w:nsid w:val="79871456"/>
    <w:multiLevelType w:val="hybridMultilevel"/>
    <w:tmpl w:val="B3509BFA"/>
    <w:lvl w:ilvl="0" w:tplc="5AA013CA">
      <w:numFmt w:val="bullet"/>
      <w:lvlText w:val=""/>
      <w:lvlJc w:val="left"/>
      <w:pPr>
        <w:ind w:left="1142" w:hanging="360"/>
      </w:pPr>
      <w:rPr>
        <w:rFonts w:ascii="Symbol" w:eastAsia="Symbol" w:hAnsi="Symbol" w:cs="Symbol" w:hint="default"/>
        <w:b w:val="0"/>
        <w:bCs w:val="0"/>
        <w:i w:val="0"/>
        <w:iCs w:val="0"/>
        <w:w w:val="99"/>
        <w:sz w:val="20"/>
        <w:szCs w:val="20"/>
        <w:lang w:val="es-ES" w:eastAsia="en-US" w:bidi="ar-SA"/>
      </w:rPr>
    </w:lvl>
    <w:lvl w:ilvl="1" w:tplc="9AB0D574">
      <w:numFmt w:val="bullet"/>
      <w:lvlText w:val="•"/>
      <w:lvlJc w:val="left"/>
      <w:pPr>
        <w:ind w:left="1966" w:hanging="360"/>
      </w:pPr>
      <w:rPr>
        <w:rFonts w:hint="default"/>
        <w:lang w:val="es-ES" w:eastAsia="en-US" w:bidi="ar-SA"/>
      </w:rPr>
    </w:lvl>
    <w:lvl w:ilvl="2" w:tplc="70FE4F16">
      <w:numFmt w:val="bullet"/>
      <w:lvlText w:val="•"/>
      <w:lvlJc w:val="left"/>
      <w:pPr>
        <w:ind w:left="2792" w:hanging="360"/>
      </w:pPr>
      <w:rPr>
        <w:rFonts w:hint="default"/>
        <w:lang w:val="es-ES" w:eastAsia="en-US" w:bidi="ar-SA"/>
      </w:rPr>
    </w:lvl>
    <w:lvl w:ilvl="3" w:tplc="734E19B8">
      <w:numFmt w:val="bullet"/>
      <w:lvlText w:val="•"/>
      <w:lvlJc w:val="left"/>
      <w:pPr>
        <w:ind w:left="3618" w:hanging="360"/>
      </w:pPr>
      <w:rPr>
        <w:rFonts w:hint="default"/>
        <w:lang w:val="es-ES" w:eastAsia="en-US" w:bidi="ar-SA"/>
      </w:rPr>
    </w:lvl>
    <w:lvl w:ilvl="4" w:tplc="30827498">
      <w:numFmt w:val="bullet"/>
      <w:lvlText w:val="•"/>
      <w:lvlJc w:val="left"/>
      <w:pPr>
        <w:ind w:left="4444" w:hanging="360"/>
      </w:pPr>
      <w:rPr>
        <w:rFonts w:hint="default"/>
        <w:lang w:val="es-ES" w:eastAsia="en-US" w:bidi="ar-SA"/>
      </w:rPr>
    </w:lvl>
    <w:lvl w:ilvl="5" w:tplc="7B2A94C0">
      <w:numFmt w:val="bullet"/>
      <w:lvlText w:val="•"/>
      <w:lvlJc w:val="left"/>
      <w:pPr>
        <w:ind w:left="5270" w:hanging="360"/>
      </w:pPr>
      <w:rPr>
        <w:rFonts w:hint="default"/>
        <w:lang w:val="es-ES" w:eastAsia="en-US" w:bidi="ar-SA"/>
      </w:rPr>
    </w:lvl>
    <w:lvl w:ilvl="6" w:tplc="058ABF3C">
      <w:numFmt w:val="bullet"/>
      <w:lvlText w:val="•"/>
      <w:lvlJc w:val="left"/>
      <w:pPr>
        <w:ind w:left="6096" w:hanging="360"/>
      </w:pPr>
      <w:rPr>
        <w:rFonts w:hint="default"/>
        <w:lang w:val="es-ES" w:eastAsia="en-US" w:bidi="ar-SA"/>
      </w:rPr>
    </w:lvl>
    <w:lvl w:ilvl="7" w:tplc="D12C005A">
      <w:numFmt w:val="bullet"/>
      <w:lvlText w:val="•"/>
      <w:lvlJc w:val="left"/>
      <w:pPr>
        <w:ind w:left="6922" w:hanging="360"/>
      </w:pPr>
      <w:rPr>
        <w:rFonts w:hint="default"/>
        <w:lang w:val="es-ES" w:eastAsia="en-US" w:bidi="ar-SA"/>
      </w:rPr>
    </w:lvl>
    <w:lvl w:ilvl="8" w:tplc="FB522654">
      <w:numFmt w:val="bullet"/>
      <w:lvlText w:val="•"/>
      <w:lvlJc w:val="left"/>
      <w:pPr>
        <w:ind w:left="7748" w:hanging="360"/>
      </w:pPr>
      <w:rPr>
        <w:rFonts w:hint="default"/>
        <w:lang w:val="es-ES" w:eastAsia="en-US" w:bidi="ar-SA"/>
      </w:rPr>
    </w:lvl>
  </w:abstractNum>
  <w:abstractNum w:abstractNumId="47" w15:restartNumberingAfterBreak="0">
    <w:nsid w:val="79FF7DD4"/>
    <w:multiLevelType w:val="hybridMultilevel"/>
    <w:tmpl w:val="28D24F34"/>
    <w:lvl w:ilvl="0" w:tplc="F1EA5730">
      <w:start w:val="1"/>
      <w:numFmt w:val="lowerLetter"/>
      <w:lvlText w:val="%1)"/>
      <w:lvlJc w:val="left"/>
      <w:pPr>
        <w:ind w:left="242" w:hanging="252"/>
      </w:pPr>
      <w:rPr>
        <w:rFonts w:ascii="Arial MT" w:eastAsia="Arial MT" w:hAnsi="Arial MT" w:cs="Arial MT" w:hint="default"/>
        <w:b w:val="0"/>
        <w:bCs w:val="0"/>
        <w:i w:val="0"/>
        <w:iCs w:val="0"/>
        <w:spacing w:val="-1"/>
        <w:w w:val="100"/>
        <w:sz w:val="22"/>
        <w:szCs w:val="22"/>
        <w:lang w:val="es-ES" w:eastAsia="en-US" w:bidi="ar-SA"/>
      </w:rPr>
    </w:lvl>
    <w:lvl w:ilvl="1" w:tplc="664A8A86">
      <w:numFmt w:val="bullet"/>
      <w:lvlText w:val="•"/>
      <w:lvlJc w:val="left"/>
      <w:pPr>
        <w:ind w:left="1156" w:hanging="252"/>
      </w:pPr>
      <w:rPr>
        <w:rFonts w:hint="default"/>
        <w:lang w:val="es-ES" w:eastAsia="en-US" w:bidi="ar-SA"/>
      </w:rPr>
    </w:lvl>
    <w:lvl w:ilvl="2" w:tplc="E28CB6E8">
      <w:numFmt w:val="bullet"/>
      <w:lvlText w:val="•"/>
      <w:lvlJc w:val="left"/>
      <w:pPr>
        <w:ind w:left="2072" w:hanging="252"/>
      </w:pPr>
      <w:rPr>
        <w:rFonts w:hint="default"/>
        <w:lang w:val="es-ES" w:eastAsia="en-US" w:bidi="ar-SA"/>
      </w:rPr>
    </w:lvl>
    <w:lvl w:ilvl="3" w:tplc="544EBBF2">
      <w:numFmt w:val="bullet"/>
      <w:lvlText w:val="•"/>
      <w:lvlJc w:val="left"/>
      <w:pPr>
        <w:ind w:left="2988" w:hanging="252"/>
      </w:pPr>
      <w:rPr>
        <w:rFonts w:hint="default"/>
        <w:lang w:val="es-ES" w:eastAsia="en-US" w:bidi="ar-SA"/>
      </w:rPr>
    </w:lvl>
    <w:lvl w:ilvl="4" w:tplc="D40A2E6E">
      <w:numFmt w:val="bullet"/>
      <w:lvlText w:val="•"/>
      <w:lvlJc w:val="left"/>
      <w:pPr>
        <w:ind w:left="3904" w:hanging="252"/>
      </w:pPr>
      <w:rPr>
        <w:rFonts w:hint="default"/>
        <w:lang w:val="es-ES" w:eastAsia="en-US" w:bidi="ar-SA"/>
      </w:rPr>
    </w:lvl>
    <w:lvl w:ilvl="5" w:tplc="81368914">
      <w:numFmt w:val="bullet"/>
      <w:lvlText w:val="•"/>
      <w:lvlJc w:val="left"/>
      <w:pPr>
        <w:ind w:left="4820" w:hanging="252"/>
      </w:pPr>
      <w:rPr>
        <w:rFonts w:hint="default"/>
        <w:lang w:val="es-ES" w:eastAsia="en-US" w:bidi="ar-SA"/>
      </w:rPr>
    </w:lvl>
    <w:lvl w:ilvl="6" w:tplc="47F26554">
      <w:numFmt w:val="bullet"/>
      <w:lvlText w:val="•"/>
      <w:lvlJc w:val="left"/>
      <w:pPr>
        <w:ind w:left="5736" w:hanging="252"/>
      </w:pPr>
      <w:rPr>
        <w:rFonts w:hint="default"/>
        <w:lang w:val="es-ES" w:eastAsia="en-US" w:bidi="ar-SA"/>
      </w:rPr>
    </w:lvl>
    <w:lvl w:ilvl="7" w:tplc="CA84AFF0">
      <w:numFmt w:val="bullet"/>
      <w:lvlText w:val="•"/>
      <w:lvlJc w:val="left"/>
      <w:pPr>
        <w:ind w:left="6652" w:hanging="252"/>
      </w:pPr>
      <w:rPr>
        <w:rFonts w:hint="default"/>
        <w:lang w:val="es-ES" w:eastAsia="en-US" w:bidi="ar-SA"/>
      </w:rPr>
    </w:lvl>
    <w:lvl w:ilvl="8" w:tplc="0108EAC6">
      <w:numFmt w:val="bullet"/>
      <w:lvlText w:val="•"/>
      <w:lvlJc w:val="left"/>
      <w:pPr>
        <w:ind w:left="7568" w:hanging="252"/>
      </w:pPr>
      <w:rPr>
        <w:rFonts w:hint="default"/>
        <w:lang w:val="es-ES" w:eastAsia="en-US" w:bidi="ar-SA"/>
      </w:rPr>
    </w:lvl>
  </w:abstractNum>
  <w:abstractNum w:abstractNumId="48" w15:restartNumberingAfterBreak="0">
    <w:nsid w:val="7A613F86"/>
    <w:multiLevelType w:val="multilevel"/>
    <w:tmpl w:val="5CEE9B9C"/>
    <w:lvl w:ilvl="0">
      <w:start w:val="4"/>
      <w:numFmt w:val="decimal"/>
      <w:lvlText w:val="%1"/>
      <w:lvlJc w:val="left"/>
      <w:pPr>
        <w:ind w:left="360" w:hanging="360"/>
      </w:pPr>
      <w:rPr>
        <w:rFonts w:hint="default"/>
      </w:rPr>
    </w:lvl>
    <w:lvl w:ilvl="1">
      <w:start w:val="2"/>
      <w:numFmt w:val="decimal"/>
      <w:lvlText w:val="%1.%2"/>
      <w:lvlJc w:val="left"/>
      <w:pPr>
        <w:ind w:left="602" w:hanging="36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446" w:hanging="72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290" w:hanging="1080"/>
      </w:pPr>
      <w:rPr>
        <w:rFonts w:hint="default"/>
      </w:rPr>
    </w:lvl>
    <w:lvl w:ilvl="6">
      <w:start w:val="1"/>
      <w:numFmt w:val="decimal"/>
      <w:lvlText w:val="%1.%2.%3.%4.%5.%6.%7"/>
      <w:lvlJc w:val="left"/>
      <w:pPr>
        <w:ind w:left="2892" w:hanging="1440"/>
      </w:pPr>
      <w:rPr>
        <w:rFonts w:hint="default"/>
      </w:rPr>
    </w:lvl>
    <w:lvl w:ilvl="7">
      <w:start w:val="1"/>
      <w:numFmt w:val="decimal"/>
      <w:lvlText w:val="%1.%2.%3.%4.%5.%6.%7.%8"/>
      <w:lvlJc w:val="left"/>
      <w:pPr>
        <w:ind w:left="3134" w:hanging="1440"/>
      </w:pPr>
      <w:rPr>
        <w:rFonts w:hint="default"/>
      </w:rPr>
    </w:lvl>
    <w:lvl w:ilvl="8">
      <w:start w:val="1"/>
      <w:numFmt w:val="decimal"/>
      <w:lvlText w:val="%1.%2.%3.%4.%5.%6.%7.%8.%9"/>
      <w:lvlJc w:val="left"/>
      <w:pPr>
        <w:ind w:left="3736" w:hanging="1800"/>
      </w:pPr>
      <w:rPr>
        <w:rFonts w:hint="default"/>
      </w:rPr>
    </w:lvl>
  </w:abstractNum>
  <w:abstractNum w:abstractNumId="49" w15:restartNumberingAfterBreak="0">
    <w:nsid w:val="7B7C122E"/>
    <w:multiLevelType w:val="hybridMultilevel"/>
    <w:tmpl w:val="47EEEC44"/>
    <w:lvl w:ilvl="0" w:tplc="6A34B7CE">
      <w:numFmt w:val="bullet"/>
      <w:lvlText w:val=""/>
      <w:lvlJc w:val="left"/>
      <w:pPr>
        <w:ind w:left="962" w:hanging="360"/>
      </w:pPr>
      <w:rPr>
        <w:rFonts w:ascii="Symbol" w:eastAsia="Symbol" w:hAnsi="Symbol" w:cs="Symbol" w:hint="default"/>
        <w:b w:val="0"/>
        <w:bCs w:val="0"/>
        <w:i w:val="0"/>
        <w:iCs w:val="0"/>
        <w:w w:val="100"/>
        <w:sz w:val="22"/>
        <w:szCs w:val="22"/>
        <w:lang w:val="es-ES" w:eastAsia="en-US" w:bidi="ar-SA"/>
      </w:rPr>
    </w:lvl>
    <w:lvl w:ilvl="1" w:tplc="E0C8E084">
      <w:numFmt w:val="bullet"/>
      <w:lvlText w:val="•"/>
      <w:lvlJc w:val="left"/>
      <w:pPr>
        <w:ind w:left="1804" w:hanging="360"/>
      </w:pPr>
      <w:rPr>
        <w:rFonts w:hint="default"/>
        <w:lang w:val="es-ES" w:eastAsia="en-US" w:bidi="ar-SA"/>
      </w:rPr>
    </w:lvl>
    <w:lvl w:ilvl="2" w:tplc="E81067AC">
      <w:numFmt w:val="bullet"/>
      <w:lvlText w:val="•"/>
      <w:lvlJc w:val="left"/>
      <w:pPr>
        <w:ind w:left="2648" w:hanging="360"/>
      </w:pPr>
      <w:rPr>
        <w:rFonts w:hint="default"/>
        <w:lang w:val="es-ES" w:eastAsia="en-US" w:bidi="ar-SA"/>
      </w:rPr>
    </w:lvl>
    <w:lvl w:ilvl="3" w:tplc="C304119A">
      <w:numFmt w:val="bullet"/>
      <w:lvlText w:val="•"/>
      <w:lvlJc w:val="left"/>
      <w:pPr>
        <w:ind w:left="3492" w:hanging="360"/>
      </w:pPr>
      <w:rPr>
        <w:rFonts w:hint="default"/>
        <w:lang w:val="es-ES" w:eastAsia="en-US" w:bidi="ar-SA"/>
      </w:rPr>
    </w:lvl>
    <w:lvl w:ilvl="4" w:tplc="8124ABCC">
      <w:numFmt w:val="bullet"/>
      <w:lvlText w:val="•"/>
      <w:lvlJc w:val="left"/>
      <w:pPr>
        <w:ind w:left="4336" w:hanging="360"/>
      </w:pPr>
      <w:rPr>
        <w:rFonts w:hint="default"/>
        <w:lang w:val="es-ES" w:eastAsia="en-US" w:bidi="ar-SA"/>
      </w:rPr>
    </w:lvl>
    <w:lvl w:ilvl="5" w:tplc="57A60288">
      <w:numFmt w:val="bullet"/>
      <w:lvlText w:val="•"/>
      <w:lvlJc w:val="left"/>
      <w:pPr>
        <w:ind w:left="5180" w:hanging="360"/>
      </w:pPr>
      <w:rPr>
        <w:rFonts w:hint="default"/>
        <w:lang w:val="es-ES" w:eastAsia="en-US" w:bidi="ar-SA"/>
      </w:rPr>
    </w:lvl>
    <w:lvl w:ilvl="6" w:tplc="5286731C">
      <w:numFmt w:val="bullet"/>
      <w:lvlText w:val="•"/>
      <w:lvlJc w:val="left"/>
      <w:pPr>
        <w:ind w:left="6024" w:hanging="360"/>
      </w:pPr>
      <w:rPr>
        <w:rFonts w:hint="default"/>
        <w:lang w:val="es-ES" w:eastAsia="en-US" w:bidi="ar-SA"/>
      </w:rPr>
    </w:lvl>
    <w:lvl w:ilvl="7" w:tplc="5E2E9222">
      <w:numFmt w:val="bullet"/>
      <w:lvlText w:val="•"/>
      <w:lvlJc w:val="left"/>
      <w:pPr>
        <w:ind w:left="6868" w:hanging="360"/>
      </w:pPr>
      <w:rPr>
        <w:rFonts w:hint="default"/>
        <w:lang w:val="es-ES" w:eastAsia="en-US" w:bidi="ar-SA"/>
      </w:rPr>
    </w:lvl>
    <w:lvl w:ilvl="8" w:tplc="C93CB0FE">
      <w:numFmt w:val="bullet"/>
      <w:lvlText w:val="•"/>
      <w:lvlJc w:val="left"/>
      <w:pPr>
        <w:ind w:left="7712" w:hanging="360"/>
      </w:pPr>
      <w:rPr>
        <w:rFonts w:hint="default"/>
        <w:lang w:val="es-ES" w:eastAsia="en-US" w:bidi="ar-SA"/>
      </w:rPr>
    </w:lvl>
  </w:abstractNum>
  <w:abstractNum w:abstractNumId="50" w15:restartNumberingAfterBreak="0">
    <w:nsid w:val="7D2B1E59"/>
    <w:multiLevelType w:val="hybridMultilevel"/>
    <w:tmpl w:val="C0F4D686"/>
    <w:lvl w:ilvl="0" w:tplc="64EAD88E">
      <w:numFmt w:val="bullet"/>
      <w:lvlText w:val=""/>
      <w:lvlJc w:val="left"/>
      <w:pPr>
        <w:ind w:left="962" w:hanging="360"/>
      </w:pPr>
      <w:rPr>
        <w:rFonts w:ascii="Symbol" w:eastAsia="Symbol" w:hAnsi="Symbol" w:cs="Symbol" w:hint="default"/>
        <w:b w:val="0"/>
        <w:bCs w:val="0"/>
        <w:i w:val="0"/>
        <w:iCs w:val="0"/>
        <w:w w:val="100"/>
        <w:sz w:val="22"/>
        <w:szCs w:val="22"/>
        <w:lang w:val="es-ES" w:eastAsia="en-US" w:bidi="ar-SA"/>
      </w:rPr>
    </w:lvl>
    <w:lvl w:ilvl="1" w:tplc="8128733A">
      <w:numFmt w:val="bullet"/>
      <w:lvlText w:val="•"/>
      <w:lvlJc w:val="left"/>
      <w:pPr>
        <w:ind w:left="1804" w:hanging="360"/>
      </w:pPr>
      <w:rPr>
        <w:rFonts w:hint="default"/>
        <w:lang w:val="es-ES" w:eastAsia="en-US" w:bidi="ar-SA"/>
      </w:rPr>
    </w:lvl>
    <w:lvl w:ilvl="2" w:tplc="13BECB66">
      <w:numFmt w:val="bullet"/>
      <w:lvlText w:val="•"/>
      <w:lvlJc w:val="left"/>
      <w:pPr>
        <w:ind w:left="2648" w:hanging="360"/>
      </w:pPr>
      <w:rPr>
        <w:rFonts w:hint="default"/>
        <w:lang w:val="es-ES" w:eastAsia="en-US" w:bidi="ar-SA"/>
      </w:rPr>
    </w:lvl>
    <w:lvl w:ilvl="3" w:tplc="813A00EE">
      <w:numFmt w:val="bullet"/>
      <w:lvlText w:val="•"/>
      <w:lvlJc w:val="left"/>
      <w:pPr>
        <w:ind w:left="3492" w:hanging="360"/>
      </w:pPr>
      <w:rPr>
        <w:rFonts w:hint="default"/>
        <w:lang w:val="es-ES" w:eastAsia="en-US" w:bidi="ar-SA"/>
      </w:rPr>
    </w:lvl>
    <w:lvl w:ilvl="4" w:tplc="032E6CC4">
      <w:numFmt w:val="bullet"/>
      <w:lvlText w:val="•"/>
      <w:lvlJc w:val="left"/>
      <w:pPr>
        <w:ind w:left="4336" w:hanging="360"/>
      </w:pPr>
      <w:rPr>
        <w:rFonts w:hint="default"/>
        <w:lang w:val="es-ES" w:eastAsia="en-US" w:bidi="ar-SA"/>
      </w:rPr>
    </w:lvl>
    <w:lvl w:ilvl="5" w:tplc="200CB79C">
      <w:numFmt w:val="bullet"/>
      <w:lvlText w:val="•"/>
      <w:lvlJc w:val="left"/>
      <w:pPr>
        <w:ind w:left="5180" w:hanging="360"/>
      </w:pPr>
      <w:rPr>
        <w:rFonts w:hint="default"/>
        <w:lang w:val="es-ES" w:eastAsia="en-US" w:bidi="ar-SA"/>
      </w:rPr>
    </w:lvl>
    <w:lvl w:ilvl="6" w:tplc="7F52031C">
      <w:numFmt w:val="bullet"/>
      <w:lvlText w:val="•"/>
      <w:lvlJc w:val="left"/>
      <w:pPr>
        <w:ind w:left="6024" w:hanging="360"/>
      </w:pPr>
      <w:rPr>
        <w:rFonts w:hint="default"/>
        <w:lang w:val="es-ES" w:eastAsia="en-US" w:bidi="ar-SA"/>
      </w:rPr>
    </w:lvl>
    <w:lvl w:ilvl="7" w:tplc="827EB624">
      <w:numFmt w:val="bullet"/>
      <w:lvlText w:val="•"/>
      <w:lvlJc w:val="left"/>
      <w:pPr>
        <w:ind w:left="6868" w:hanging="360"/>
      </w:pPr>
      <w:rPr>
        <w:rFonts w:hint="default"/>
        <w:lang w:val="es-ES" w:eastAsia="en-US" w:bidi="ar-SA"/>
      </w:rPr>
    </w:lvl>
    <w:lvl w:ilvl="8" w:tplc="2C0ADA00">
      <w:numFmt w:val="bullet"/>
      <w:lvlText w:val="•"/>
      <w:lvlJc w:val="left"/>
      <w:pPr>
        <w:ind w:left="7712" w:hanging="360"/>
      </w:pPr>
      <w:rPr>
        <w:rFonts w:hint="default"/>
        <w:lang w:val="es-ES" w:eastAsia="en-US" w:bidi="ar-SA"/>
      </w:rPr>
    </w:lvl>
  </w:abstractNum>
  <w:num w:numId="1">
    <w:abstractNumId w:val="20"/>
  </w:num>
  <w:num w:numId="2">
    <w:abstractNumId w:val="34"/>
  </w:num>
  <w:num w:numId="3">
    <w:abstractNumId w:val="27"/>
  </w:num>
  <w:num w:numId="4">
    <w:abstractNumId w:val="38"/>
  </w:num>
  <w:num w:numId="5">
    <w:abstractNumId w:val="37"/>
  </w:num>
  <w:num w:numId="6">
    <w:abstractNumId w:val="44"/>
  </w:num>
  <w:num w:numId="7">
    <w:abstractNumId w:val="15"/>
  </w:num>
  <w:num w:numId="8">
    <w:abstractNumId w:val="1"/>
  </w:num>
  <w:num w:numId="9">
    <w:abstractNumId w:val="22"/>
  </w:num>
  <w:num w:numId="10">
    <w:abstractNumId w:val="2"/>
  </w:num>
  <w:num w:numId="11">
    <w:abstractNumId w:val="26"/>
  </w:num>
  <w:num w:numId="12">
    <w:abstractNumId w:val="36"/>
  </w:num>
  <w:num w:numId="13">
    <w:abstractNumId w:val="45"/>
  </w:num>
  <w:num w:numId="14">
    <w:abstractNumId w:val="40"/>
  </w:num>
  <w:num w:numId="15">
    <w:abstractNumId w:val="5"/>
  </w:num>
  <w:num w:numId="16">
    <w:abstractNumId w:val="8"/>
  </w:num>
  <w:num w:numId="17">
    <w:abstractNumId w:val="10"/>
  </w:num>
  <w:num w:numId="18">
    <w:abstractNumId w:val="16"/>
  </w:num>
  <w:num w:numId="19">
    <w:abstractNumId w:val="43"/>
  </w:num>
  <w:num w:numId="20">
    <w:abstractNumId w:val="50"/>
  </w:num>
  <w:num w:numId="21">
    <w:abstractNumId w:val="30"/>
  </w:num>
  <w:num w:numId="22">
    <w:abstractNumId w:val="6"/>
  </w:num>
  <w:num w:numId="23">
    <w:abstractNumId w:val="49"/>
  </w:num>
  <w:num w:numId="24">
    <w:abstractNumId w:val="24"/>
  </w:num>
  <w:num w:numId="25">
    <w:abstractNumId w:val="21"/>
  </w:num>
  <w:num w:numId="26">
    <w:abstractNumId w:val="46"/>
  </w:num>
  <w:num w:numId="27">
    <w:abstractNumId w:val="31"/>
  </w:num>
  <w:num w:numId="28">
    <w:abstractNumId w:val="47"/>
  </w:num>
  <w:num w:numId="29">
    <w:abstractNumId w:val="11"/>
  </w:num>
  <w:num w:numId="30">
    <w:abstractNumId w:val="25"/>
  </w:num>
  <w:num w:numId="31">
    <w:abstractNumId w:val="32"/>
  </w:num>
  <w:num w:numId="32">
    <w:abstractNumId w:val="28"/>
  </w:num>
  <w:num w:numId="33">
    <w:abstractNumId w:val="0"/>
  </w:num>
  <w:num w:numId="34">
    <w:abstractNumId w:val="35"/>
  </w:num>
  <w:num w:numId="35">
    <w:abstractNumId w:val="3"/>
  </w:num>
  <w:num w:numId="36">
    <w:abstractNumId w:val="7"/>
  </w:num>
  <w:num w:numId="37">
    <w:abstractNumId w:val="39"/>
  </w:num>
  <w:num w:numId="38">
    <w:abstractNumId w:val="29"/>
  </w:num>
  <w:num w:numId="39">
    <w:abstractNumId w:val="41"/>
  </w:num>
  <w:num w:numId="40">
    <w:abstractNumId w:val="23"/>
  </w:num>
  <w:num w:numId="41">
    <w:abstractNumId w:val="12"/>
  </w:num>
  <w:num w:numId="42">
    <w:abstractNumId w:val="42"/>
  </w:num>
  <w:num w:numId="43">
    <w:abstractNumId w:val="17"/>
  </w:num>
  <w:num w:numId="44">
    <w:abstractNumId w:val="48"/>
  </w:num>
  <w:num w:numId="45">
    <w:abstractNumId w:val="18"/>
  </w:num>
  <w:num w:numId="46">
    <w:abstractNumId w:val="14"/>
  </w:num>
  <w:num w:numId="47">
    <w:abstractNumId w:val="19"/>
  </w:num>
  <w:num w:numId="48">
    <w:abstractNumId w:val="13"/>
  </w:num>
  <w:num w:numId="49">
    <w:abstractNumId w:val="9"/>
  </w:num>
  <w:num w:numId="50">
    <w:abstractNumId w:val="33"/>
  </w:num>
  <w:num w:numId="51">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8B9"/>
    <w:rsid w:val="00006196"/>
    <w:rsid w:val="00012127"/>
    <w:rsid w:val="00013858"/>
    <w:rsid w:val="000171D3"/>
    <w:rsid w:val="0002371A"/>
    <w:rsid w:val="000364E8"/>
    <w:rsid w:val="00050918"/>
    <w:rsid w:val="00051F01"/>
    <w:rsid w:val="000566A5"/>
    <w:rsid w:val="00061AC6"/>
    <w:rsid w:val="00065DF0"/>
    <w:rsid w:val="000713C1"/>
    <w:rsid w:val="000738B6"/>
    <w:rsid w:val="0007394E"/>
    <w:rsid w:val="00076610"/>
    <w:rsid w:val="000767BF"/>
    <w:rsid w:val="0008068B"/>
    <w:rsid w:val="0008122B"/>
    <w:rsid w:val="00085CA9"/>
    <w:rsid w:val="00093ECC"/>
    <w:rsid w:val="000964F9"/>
    <w:rsid w:val="000A3B06"/>
    <w:rsid w:val="000A5E96"/>
    <w:rsid w:val="000B0A34"/>
    <w:rsid w:val="000B2875"/>
    <w:rsid w:val="000B55B3"/>
    <w:rsid w:val="000D2EA5"/>
    <w:rsid w:val="000D4A98"/>
    <w:rsid w:val="000D4E73"/>
    <w:rsid w:val="000D6AB3"/>
    <w:rsid w:val="000E1CEB"/>
    <w:rsid w:val="000E32A0"/>
    <w:rsid w:val="000F5239"/>
    <w:rsid w:val="000F6D82"/>
    <w:rsid w:val="000F722A"/>
    <w:rsid w:val="00101F94"/>
    <w:rsid w:val="00120E15"/>
    <w:rsid w:val="00130434"/>
    <w:rsid w:val="0013265C"/>
    <w:rsid w:val="00141A55"/>
    <w:rsid w:val="001436FB"/>
    <w:rsid w:val="001439F7"/>
    <w:rsid w:val="001445BB"/>
    <w:rsid w:val="001456AC"/>
    <w:rsid w:val="00170A2B"/>
    <w:rsid w:val="00175C4C"/>
    <w:rsid w:val="00175E78"/>
    <w:rsid w:val="00183BFC"/>
    <w:rsid w:val="00195690"/>
    <w:rsid w:val="001B0F8F"/>
    <w:rsid w:val="001B44AE"/>
    <w:rsid w:val="001D461E"/>
    <w:rsid w:val="001D75C2"/>
    <w:rsid w:val="001E56E9"/>
    <w:rsid w:val="001E6591"/>
    <w:rsid w:val="001F6D79"/>
    <w:rsid w:val="002054C8"/>
    <w:rsid w:val="00206A99"/>
    <w:rsid w:val="00211722"/>
    <w:rsid w:val="002154E2"/>
    <w:rsid w:val="00236131"/>
    <w:rsid w:val="00242159"/>
    <w:rsid w:val="00255FEE"/>
    <w:rsid w:val="00265351"/>
    <w:rsid w:val="002762BE"/>
    <w:rsid w:val="002C0B29"/>
    <w:rsid w:val="002D2B0F"/>
    <w:rsid w:val="002D65FA"/>
    <w:rsid w:val="002D6B8A"/>
    <w:rsid w:val="002E7604"/>
    <w:rsid w:val="00304201"/>
    <w:rsid w:val="00307054"/>
    <w:rsid w:val="0032036E"/>
    <w:rsid w:val="00343E75"/>
    <w:rsid w:val="00352D7A"/>
    <w:rsid w:val="003629E0"/>
    <w:rsid w:val="00372EE5"/>
    <w:rsid w:val="00382F13"/>
    <w:rsid w:val="00383E77"/>
    <w:rsid w:val="003950D8"/>
    <w:rsid w:val="003A17E5"/>
    <w:rsid w:val="003A28B5"/>
    <w:rsid w:val="003A665A"/>
    <w:rsid w:val="003B0D40"/>
    <w:rsid w:val="003B2DF8"/>
    <w:rsid w:val="003C1983"/>
    <w:rsid w:val="003C38A5"/>
    <w:rsid w:val="003D1EBB"/>
    <w:rsid w:val="003D6C0A"/>
    <w:rsid w:val="003E1A79"/>
    <w:rsid w:val="003E684D"/>
    <w:rsid w:val="003F100D"/>
    <w:rsid w:val="003F30FF"/>
    <w:rsid w:val="003F5A24"/>
    <w:rsid w:val="003F5DDD"/>
    <w:rsid w:val="00422EF9"/>
    <w:rsid w:val="004264C6"/>
    <w:rsid w:val="0042665D"/>
    <w:rsid w:val="00426B96"/>
    <w:rsid w:val="00430B5F"/>
    <w:rsid w:val="00435B95"/>
    <w:rsid w:val="00435C8C"/>
    <w:rsid w:val="0044070F"/>
    <w:rsid w:val="00446535"/>
    <w:rsid w:val="0044762F"/>
    <w:rsid w:val="0045400D"/>
    <w:rsid w:val="004741AB"/>
    <w:rsid w:val="00480A63"/>
    <w:rsid w:val="00484BD8"/>
    <w:rsid w:val="0049064A"/>
    <w:rsid w:val="004A441D"/>
    <w:rsid w:val="004A5E64"/>
    <w:rsid w:val="004B570D"/>
    <w:rsid w:val="004C245B"/>
    <w:rsid w:val="004C3800"/>
    <w:rsid w:val="004C705E"/>
    <w:rsid w:val="004D7453"/>
    <w:rsid w:val="004E4790"/>
    <w:rsid w:val="004E76D2"/>
    <w:rsid w:val="00501CCD"/>
    <w:rsid w:val="005078CA"/>
    <w:rsid w:val="00510C9B"/>
    <w:rsid w:val="005211A8"/>
    <w:rsid w:val="00530AED"/>
    <w:rsid w:val="00536DA6"/>
    <w:rsid w:val="00537D77"/>
    <w:rsid w:val="00543364"/>
    <w:rsid w:val="005576F1"/>
    <w:rsid w:val="00557AE0"/>
    <w:rsid w:val="0057022A"/>
    <w:rsid w:val="00575C43"/>
    <w:rsid w:val="0057720D"/>
    <w:rsid w:val="0058643C"/>
    <w:rsid w:val="0058679E"/>
    <w:rsid w:val="00590972"/>
    <w:rsid w:val="00596337"/>
    <w:rsid w:val="005B026F"/>
    <w:rsid w:val="005C0469"/>
    <w:rsid w:val="005C3AA3"/>
    <w:rsid w:val="005D7592"/>
    <w:rsid w:val="005E773F"/>
    <w:rsid w:val="00616BCE"/>
    <w:rsid w:val="00622314"/>
    <w:rsid w:val="00626BB8"/>
    <w:rsid w:val="006458B3"/>
    <w:rsid w:val="006501BA"/>
    <w:rsid w:val="00676D0B"/>
    <w:rsid w:val="0068486F"/>
    <w:rsid w:val="00685F70"/>
    <w:rsid w:val="006A4D6B"/>
    <w:rsid w:val="006A519D"/>
    <w:rsid w:val="006A5961"/>
    <w:rsid w:val="006B0254"/>
    <w:rsid w:val="006B77A9"/>
    <w:rsid w:val="006C11B2"/>
    <w:rsid w:val="006C5217"/>
    <w:rsid w:val="006D0357"/>
    <w:rsid w:val="006E202C"/>
    <w:rsid w:val="006F1D97"/>
    <w:rsid w:val="006F58AE"/>
    <w:rsid w:val="00703A91"/>
    <w:rsid w:val="00720C2E"/>
    <w:rsid w:val="007219FC"/>
    <w:rsid w:val="0072610E"/>
    <w:rsid w:val="0074646B"/>
    <w:rsid w:val="00746890"/>
    <w:rsid w:val="007548B9"/>
    <w:rsid w:val="007568B8"/>
    <w:rsid w:val="00760E9E"/>
    <w:rsid w:val="00764F83"/>
    <w:rsid w:val="00767DBA"/>
    <w:rsid w:val="00776258"/>
    <w:rsid w:val="00786624"/>
    <w:rsid w:val="0079377B"/>
    <w:rsid w:val="007B6478"/>
    <w:rsid w:val="007C3A9A"/>
    <w:rsid w:val="007D03B5"/>
    <w:rsid w:val="007D1504"/>
    <w:rsid w:val="007D2964"/>
    <w:rsid w:val="007D5899"/>
    <w:rsid w:val="00800DEB"/>
    <w:rsid w:val="008021BB"/>
    <w:rsid w:val="00805B87"/>
    <w:rsid w:val="00811605"/>
    <w:rsid w:val="00812901"/>
    <w:rsid w:val="00825734"/>
    <w:rsid w:val="00852775"/>
    <w:rsid w:val="008635B0"/>
    <w:rsid w:val="008649EB"/>
    <w:rsid w:val="00865196"/>
    <w:rsid w:val="00876E5C"/>
    <w:rsid w:val="00883478"/>
    <w:rsid w:val="00895164"/>
    <w:rsid w:val="00897D91"/>
    <w:rsid w:val="008A4926"/>
    <w:rsid w:val="008A4CE0"/>
    <w:rsid w:val="008A5E16"/>
    <w:rsid w:val="008B10FC"/>
    <w:rsid w:val="008B2F0E"/>
    <w:rsid w:val="008B4782"/>
    <w:rsid w:val="008D04BA"/>
    <w:rsid w:val="008D3AF5"/>
    <w:rsid w:val="008D6585"/>
    <w:rsid w:val="00912C8C"/>
    <w:rsid w:val="00915B72"/>
    <w:rsid w:val="009255C3"/>
    <w:rsid w:val="009259DF"/>
    <w:rsid w:val="009330B0"/>
    <w:rsid w:val="00942B26"/>
    <w:rsid w:val="00991572"/>
    <w:rsid w:val="00995D51"/>
    <w:rsid w:val="00995FF1"/>
    <w:rsid w:val="009B58F3"/>
    <w:rsid w:val="009B5CA9"/>
    <w:rsid w:val="009C1D29"/>
    <w:rsid w:val="009E6643"/>
    <w:rsid w:val="00A00F90"/>
    <w:rsid w:val="00A218C4"/>
    <w:rsid w:val="00A25EF9"/>
    <w:rsid w:val="00A55797"/>
    <w:rsid w:val="00A65698"/>
    <w:rsid w:val="00A67A16"/>
    <w:rsid w:val="00A83B3F"/>
    <w:rsid w:val="00AA6D52"/>
    <w:rsid w:val="00AC2DE1"/>
    <w:rsid w:val="00AD27AA"/>
    <w:rsid w:val="00AF2601"/>
    <w:rsid w:val="00AF68CA"/>
    <w:rsid w:val="00B025A2"/>
    <w:rsid w:val="00B03437"/>
    <w:rsid w:val="00B108FD"/>
    <w:rsid w:val="00B12DF6"/>
    <w:rsid w:val="00B12FC7"/>
    <w:rsid w:val="00B17881"/>
    <w:rsid w:val="00B179AD"/>
    <w:rsid w:val="00B208E0"/>
    <w:rsid w:val="00B30191"/>
    <w:rsid w:val="00B52936"/>
    <w:rsid w:val="00B64413"/>
    <w:rsid w:val="00B70097"/>
    <w:rsid w:val="00B805EF"/>
    <w:rsid w:val="00B82C20"/>
    <w:rsid w:val="00B848FC"/>
    <w:rsid w:val="00B87B3F"/>
    <w:rsid w:val="00BA46E4"/>
    <w:rsid w:val="00BB0F11"/>
    <w:rsid w:val="00BB2246"/>
    <w:rsid w:val="00BB4418"/>
    <w:rsid w:val="00BB7C77"/>
    <w:rsid w:val="00BC3989"/>
    <w:rsid w:val="00BE0462"/>
    <w:rsid w:val="00BF0218"/>
    <w:rsid w:val="00BF06A2"/>
    <w:rsid w:val="00BF509D"/>
    <w:rsid w:val="00C01E1E"/>
    <w:rsid w:val="00C048C2"/>
    <w:rsid w:val="00C105D7"/>
    <w:rsid w:val="00C20D19"/>
    <w:rsid w:val="00C22FCE"/>
    <w:rsid w:val="00C279CC"/>
    <w:rsid w:val="00C31A53"/>
    <w:rsid w:val="00C52DDA"/>
    <w:rsid w:val="00C6775F"/>
    <w:rsid w:val="00C76E28"/>
    <w:rsid w:val="00C8356E"/>
    <w:rsid w:val="00C90455"/>
    <w:rsid w:val="00CA2A5E"/>
    <w:rsid w:val="00CA372A"/>
    <w:rsid w:val="00CA7F42"/>
    <w:rsid w:val="00CB1955"/>
    <w:rsid w:val="00CB6715"/>
    <w:rsid w:val="00CD0374"/>
    <w:rsid w:val="00CE1311"/>
    <w:rsid w:val="00CF7F28"/>
    <w:rsid w:val="00D022A6"/>
    <w:rsid w:val="00D0633B"/>
    <w:rsid w:val="00D1289D"/>
    <w:rsid w:val="00D17C6D"/>
    <w:rsid w:val="00D255F5"/>
    <w:rsid w:val="00D35E84"/>
    <w:rsid w:val="00D41961"/>
    <w:rsid w:val="00D515AF"/>
    <w:rsid w:val="00D51D68"/>
    <w:rsid w:val="00D61643"/>
    <w:rsid w:val="00D63390"/>
    <w:rsid w:val="00D70ADE"/>
    <w:rsid w:val="00D71C11"/>
    <w:rsid w:val="00D71E0E"/>
    <w:rsid w:val="00D74878"/>
    <w:rsid w:val="00D76480"/>
    <w:rsid w:val="00D80E51"/>
    <w:rsid w:val="00D859FF"/>
    <w:rsid w:val="00D87E18"/>
    <w:rsid w:val="00DA6DB2"/>
    <w:rsid w:val="00DB0D8E"/>
    <w:rsid w:val="00DB667C"/>
    <w:rsid w:val="00DD0C9E"/>
    <w:rsid w:val="00DE04FA"/>
    <w:rsid w:val="00DE56A4"/>
    <w:rsid w:val="00DF7EDA"/>
    <w:rsid w:val="00E00394"/>
    <w:rsid w:val="00E017EA"/>
    <w:rsid w:val="00E02D92"/>
    <w:rsid w:val="00E14646"/>
    <w:rsid w:val="00E21729"/>
    <w:rsid w:val="00E230F6"/>
    <w:rsid w:val="00E26926"/>
    <w:rsid w:val="00E3026E"/>
    <w:rsid w:val="00E42E54"/>
    <w:rsid w:val="00E50774"/>
    <w:rsid w:val="00E556E0"/>
    <w:rsid w:val="00E606F8"/>
    <w:rsid w:val="00E677CE"/>
    <w:rsid w:val="00EA1EF8"/>
    <w:rsid w:val="00EA5616"/>
    <w:rsid w:val="00EB3FDA"/>
    <w:rsid w:val="00EB659B"/>
    <w:rsid w:val="00EC0AE8"/>
    <w:rsid w:val="00EC2DC9"/>
    <w:rsid w:val="00ED00CF"/>
    <w:rsid w:val="00ED0486"/>
    <w:rsid w:val="00ED1122"/>
    <w:rsid w:val="00ED57AF"/>
    <w:rsid w:val="00EE1A43"/>
    <w:rsid w:val="00EF4B7F"/>
    <w:rsid w:val="00EF6107"/>
    <w:rsid w:val="00F000F4"/>
    <w:rsid w:val="00F006FD"/>
    <w:rsid w:val="00F157EE"/>
    <w:rsid w:val="00F20F0C"/>
    <w:rsid w:val="00F23060"/>
    <w:rsid w:val="00F2501B"/>
    <w:rsid w:val="00F566F8"/>
    <w:rsid w:val="00F60828"/>
    <w:rsid w:val="00F7249A"/>
    <w:rsid w:val="00F74D5D"/>
    <w:rsid w:val="00F76340"/>
    <w:rsid w:val="00F836DD"/>
    <w:rsid w:val="00F84071"/>
    <w:rsid w:val="00FA36A4"/>
    <w:rsid w:val="00FB4417"/>
    <w:rsid w:val="00FD16AA"/>
    <w:rsid w:val="00FE7FC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34ED7"/>
  <w15:docId w15:val="{F41298D9-F470-45D4-BEA0-8ECE1CF1F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spacing w:before="92"/>
      <w:ind w:left="242" w:hanging="407"/>
      <w:outlineLvl w:val="0"/>
    </w:pPr>
    <w:rPr>
      <w:rFonts w:ascii="Arial" w:eastAsia="Arial" w:hAnsi="Arial" w:cs="Arial"/>
      <w:b/>
      <w:bCs/>
      <w:sz w:val="28"/>
      <w:szCs w:val="28"/>
    </w:rPr>
  </w:style>
  <w:style w:type="paragraph" w:styleId="Ttulo2">
    <w:name w:val="heading 2"/>
    <w:basedOn w:val="Normal"/>
    <w:uiPriority w:val="1"/>
    <w:qFormat/>
    <w:pPr>
      <w:ind w:left="510" w:hanging="269"/>
      <w:outlineLvl w:val="1"/>
    </w:pPr>
    <w:rPr>
      <w:rFonts w:ascii="Arial" w:eastAsia="Arial" w:hAnsi="Arial" w:cs="Arial"/>
      <w:b/>
      <w:bCs/>
      <w:sz w:val="24"/>
      <w:szCs w:val="24"/>
    </w:rPr>
  </w:style>
  <w:style w:type="paragraph" w:styleId="Ttulo3">
    <w:name w:val="heading 3"/>
    <w:basedOn w:val="Normal"/>
    <w:uiPriority w:val="1"/>
    <w:qFormat/>
    <w:pPr>
      <w:ind w:left="103"/>
      <w:outlineLvl w:val="2"/>
    </w:pPr>
    <w:rPr>
      <w:rFonts w:ascii="Arial" w:eastAsia="Arial" w:hAnsi="Arial" w:cs="Arial"/>
      <w:b/>
      <w:bCs/>
    </w:rPr>
  </w:style>
  <w:style w:type="paragraph" w:styleId="Ttulo4">
    <w:name w:val="heading 4"/>
    <w:basedOn w:val="Normal"/>
    <w:link w:val="Ttulo4Car"/>
    <w:uiPriority w:val="1"/>
    <w:qFormat/>
    <w:pPr>
      <w:ind w:left="242"/>
      <w:outlineLvl w:val="3"/>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ind w:left="462" w:hanging="221"/>
    </w:pPr>
    <w:rPr>
      <w:rFonts w:ascii="Calibri" w:eastAsia="Calibri" w:hAnsi="Calibri" w:cs="Calibri"/>
      <w:b/>
      <w:bCs/>
    </w:rPr>
  </w:style>
  <w:style w:type="paragraph" w:styleId="TDC2">
    <w:name w:val="toc 2"/>
    <w:basedOn w:val="Normal"/>
    <w:uiPriority w:val="39"/>
    <w:qFormat/>
    <w:pPr>
      <w:ind w:left="574" w:hanging="333"/>
    </w:pPr>
    <w:rPr>
      <w:rFonts w:ascii="Calibri" w:eastAsia="Calibri" w:hAnsi="Calibri" w:cs="Calibri"/>
      <w:b/>
      <w:bCs/>
    </w:rPr>
  </w:style>
  <w:style w:type="paragraph" w:styleId="TDC3">
    <w:name w:val="toc 3"/>
    <w:basedOn w:val="Normal"/>
    <w:uiPriority w:val="39"/>
    <w:qFormat/>
    <w:pPr>
      <w:ind w:left="242"/>
    </w:pPr>
    <w:rPr>
      <w:rFonts w:ascii="Calibri" w:eastAsia="Calibri" w:hAnsi="Calibri" w:cs="Calibri"/>
      <w:b/>
      <w:bCs/>
      <w:i/>
      <w:iCs/>
    </w:rPr>
  </w:style>
  <w:style w:type="paragraph" w:styleId="TDC4">
    <w:name w:val="toc 4"/>
    <w:basedOn w:val="Normal"/>
    <w:uiPriority w:val="1"/>
    <w:qFormat/>
    <w:pPr>
      <w:ind w:left="574" w:hanging="333"/>
    </w:pPr>
    <w:rPr>
      <w:rFonts w:ascii="Calibri" w:eastAsia="Calibri" w:hAnsi="Calibri" w:cs="Calibri"/>
      <w:b/>
      <w:bCs/>
      <w:i/>
      <w:iCs/>
    </w:rPr>
  </w:style>
  <w:style w:type="paragraph" w:styleId="Textoindependiente">
    <w:name w:val="Body Text"/>
    <w:basedOn w:val="Normal"/>
    <w:link w:val="TextoindependienteCar"/>
    <w:uiPriority w:val="1"/>
    <w:qFormat/>
  </w:style>
  <w:style w:type="paragraph" w:styleId="Prrafodelista">
    <w:name w:val="List Paragraph"/>
    <w:basedOn w:val="Normal"/>
    <w:link w:val="PrrafodelistaCar"/>
    <w:uiPriority w:val="34"/>
    <w:qFormat/>
    <w:pPr>
      <w:ind w:left="961" w:hanging="360"/>
    </w:pPr>
  </w:style>
  <w:style w:type="paragraph" w:customStyle="1" w:styleId="TableParagraph">
    <w:name w:val="Table Paragraph"/>
    <w:basedOn w:val="Normal"/>
    <w:uiPriority w:val="1"/>
    <w:qFormat/>
  </w:style>
  <w:style w:type="character" w:styleId="Refdecomentario">
    <w:name w:val="annotation reference"/>
    <w:basedOn w:val="Fuentedeprrafopredeter"/>
    <w:unhideWhenUsed/>
    <w:rsid w:val="003A17E5"/>
    <w:rPr>
      <w:sz w:val="16"/>
      <w:szCs w:val="16"/>
    </w:rPr>
  </w:style>
  <w:style w:type="paragraph" w:styleId="Textocomentario">
    <w:name w:val="annotation text"/>
    <w:basedOn w:val="Normal"/>
    <w:link w:val="TextocomentarioCar"/>
    <w:uiPriority w:val="99"/>
    <w:unhideWhenUsed/>
    <w:rsid w:val="003A17E5"/>
    <w:rPr>
      <w:sz w:val="20"/>
      <w:szCs w:val="20"/>
    </w:rPr>
  </w:style>
  <w:style w:type="character" w:customStyle="1" w:styleId="TextocomentarioCar">
    <w:name w:val="Texto comentario Car"/>
    <w:basedOn w:val="Fuentedeprrafopredeter"/>
    <w:link w:val="Textocomentario"/>
    <w:uiPriority w:val="99"/>
    <w:rsid w:val="003A17E5"/>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A17E5"/>
    <w:rPr>
      <w:b/>
      <w:bCs/>
    </w:rPr>
  </w:style>
  <w:style w:type="character" w:customStyle="1" w:styleId="AsuntodelcomentarioCar">
    <w:name w:val="Asunto del comentario Car"/>
    <w:basedOn w:val="TextocomentarioCar"/>
    <w:link w:val="Asuntodelcomentario"/>
    <w:uiPriority w:val="99"/>
    <w:semiHidden/>
    <w:rsid w:val="003A17E5"/>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A17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17E5"/>
    <w:rPr>
      <w:rFonts w:ascii="Segoe UI" w:eastAsia="Arial MT" w:hAnsi="Segoe UI" w:cs="Segoe UI"/>
      <w:sz w:val="18"/>
      <w:szCs w:val="18"/>
      <w:lang w:val="es-ES"/>
    </w:rPr>
  </w:style>
  <w:style w:type="paragraph" w:styleId="Textonotaalfinal">
    <w:name w:val="endnote text"/>
    <w:basedOn w:val="Normal"/>
    <w:link w:val="TextonotaalfinalCar"/>
    <w:uiPriority w:val="99"/>
    <w:semiHidden/>
    <w:unhideWhenUsed/>
    <w:rsid w:val="00B64413"/>
    <w:rPr>
      <w:sz w:val="20"/>
      <w:szCs w:val="20"/>
    </w:rPr>
  </w:style>
  <w:style w:type="character" w:customStyle="1" w:styleId="TextonotaalfinalCar">
    <w:name w:val="Texto nota al final Car"/>
    <w:basedOn w:val="Fuentedeprrafopredeter"/>
    <w:link w:val="Textonotaalfinal"/>
    <w:uiPriority w:val="99"/>
    <w:semiHidden/>
    <w:rsid w:val="00B64413"/>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B64413"/>
    <w:rPr>
      <w:vertAlign w:val="superscript"/>
    </w:rPr>
  </w:style>
  <w:style w:type="paragraph" w:styleId="Encabezado">
    <w:name w:val="header"/>
    <w:basedOn w:val="Normal"/>
    <w:link w:val="EncabezadoCar"/>
    <w:uiPriority w:val="99"/>
    <w:unhideWhenUsed/>
    <w:rsid w:val="00B64413"/>
    <w:pPr>
      <w:tabs>
        <w:tab w:val="center" w:pos="4419"/>
        <w:tab w:val="right" w:pos="8838"/>
      </w:tabs>
    </w:pPr>
  </w:style>
  <w:style w:type="character" w:customStyle="1" w:styleId="EncabezadoCar">
    <w:name w:val="Encabezado Car"/>
    <w:basedOn w:val="Fuentedeprrafopredeter"/>
    <w:link w:val="Encabezado"/>
    <w:uiPriority w:val="99"/>
    <w:rsid w:val="00B64413"/>
    <w:rPr>
      <w:rFonts w:ascii="Arial MT" w:eastAsia="Arial MT" w:hAnsi="Arial MT" w:cs="Arial MT"/>
      <w:lang w:val="es-ES"/>
    </w:rPr>
  </w:style>
  <w:style w:type="paragraph" w:styleId="Piedepgina">
    <w:name w:val="footer"/>
    <w:basedOn w:val="Normal"/>
    <w:link w:val="PiedepginaCar"/>
    <w:uiPriority w:val="99"/>
    <w:unhideWhenUsed/>
    <w:rsid w:val="00B64413"/>
    <w:pPr>
      <w:tabs>
        <w:tab w:val="center" w:pos="4419"/>
        <w:tab w:val="right" w:pos="8838"/>
      </w:tabs>
    </w:pPr>
  </w:style>
  <w:style w:type="character" w:customStyle="1" w:styleId="PiedepginaCar">
    <w:name w:val="Pie de página Car"/>
    <w:basedOn w:val="Fuentedeprrafopredeter"/>
    <w:link w:val="Piedepgina"/>
    <w:uiPriority w:val="99"/>
    <w:rsid w:val="00B64413"/>
    <w:rPr>
      <w:rFonts w:ascii="Arial MT" w:eastAsia="Arial MT" w:hAnsi="Arial MT" w:cs="Arial MT"/>
      <w:lang w:val="es-ES"/>
    </w:rPr>
  </w:style>
  <w:style w:type="paragraph" w:styleId="Textonotapie">
    <w:name w:val="footnote text"/>
    <w:basedOn w:val="Normal"/>
    <w:link w:val="TextonotapieCar"/>
    <w:uiPriority w:val="99"/>
    <w:unhideWhenUsed/>
    <w:rsid w:val="007C3A9A"/>
    <w:rPr>
      <w:sz w:val="20"/>
      <w:szCs w:val="20"/>
    </w:rPr>
  </w:style>
  <w:style w:type="character" w:customStyle="1" w:styleId="TextonotapieCar">
    <w:name w:val="Texto nota pie Car"/>
    <w:basedOn w:val="Fuentedeprrafopredeter"/>
    <w:link w:val="Textonotapie"/>
    <w:uiPriority w:val="99"/>
    <w:rsid w:val="007C3A9A"/>
    <w:rPr>
      <w:rFonts w:ascii="Arial MT" w:eastAsia="Arial MT" w:hAnsi="Arial MT" w:cs="Arial MT"/>
      <w:sz w:val="20"/>
      <w:szCs w:val="20"/>
      <w:lang w:val="es-ES"/>
    </w:rPr>
  </w:style>
  <w:style w:type="character" w:styleId="Refdenotaalpie">
    <w:name w:val="footnote reference"/>
    <w:basedOn w:val="Fuentedeprrafopredeter"/>
    <w:uiPriority w:val="99"/>
    <w:unhideWhenUsed/>
    <w:rsid w:val="007C3A9A"/>
    <w:rPr>
      <w:vertAlign w:val="superscript"/>
    </w:rPr>
  </w:style>
  <w:style w:type="character" w:styleId="Hipervnculo">
    <w:name w:val="Hyperlink"/>
    <w:basedOn w:val="Fuentedeprrafopredeter"/>
    <w:uiPriority w:val="99"/>
    <w:unhideWhenUsed/>
    <w:rsid w:val="00865196"/>
    <w:rPr>
      <w:color w:val="0000FF" w:themeColor="hyperlink"/>
      <w:u w:val="single"/>
    </w:rPr>
  </w:style>
  <w:style w:type="paragraph" w:styleId="TtuloTDC">
    <w:name w:val="TOC Heading"/>
    <w:basedOn w:val="Ttulo1"/>
    <w:next w:val="Normal"/>
    <w:uiPriority w:val="39"/>
    <w:unhideWhenUsed/>
    <w:qFormat/>
    <w:rsid w:val="0030705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s-CL" w:eastAsia="es-CL"/>
    </w:rPr>
  </w:style>
  <w:style w:type="character" w:customStyle="1" w:styleId="Ttulo4Car">
    <w:name w:val="Título 4 Car"/>
    <w:basedOn w:val="Fuentedeprrafopredeter"/>
    <w:link w:val="Ttulo4"/>
    <w:uiPriority w:val="1"/>
    <w:rsid w:val="00FB4417"/>
    <w:rPr>
      <w:rFonts w:ascii="Arial" w:eastAsia="Arial" w:hAnsi="Arial" w:cs="Arial"/>
      <w:b/>
      <w:bCs/>
      <w:lang w:val="es-ES"/>
    </w:rPr>
  </w:style>
  <w:style w:type="character" w:customStyle="1" w:styleId="TextoindependienteCar">
    <w:name w:val="Texto independiente Car"/>
    <w:basedOn w:val="Fuentedeprrafopredeter"/>
    <w:link w:val="Textoindependiente"/>
    <w:uiPriority w:val="1"/>
    <w:rsid w:val="00FB4417"/>
    <w:rPr>
      <w:rFonts w:ascii="Arial MT" w:eastAsia="Arial MT" w:hAnsi="Arial MT" w:cs="Arial MT"/>
      <w:lang w:val="es-ES"/>
    </w:rPr>
  </w:style>
  <w:style w:type="paragraph" w:customStyle="1" w:styleId="Estilo1">
    <w:name w:val="Estilo1"/>
    <w:basedOn w:val="Normal"/>
    <w:link w:val="Estilo1Car"/>
    <w:uiPriority w:val="1"/>
    <w:qFormat/>
    <w:rsid w:val="00B70097"/>
    <w:pPr>
      <w:ind w:left="3181"/>
    </w:pPr>
    <w:rPr>
      <w:rFonts w:ascii="Times New Roman"/>
      <w:b/>
      <w:sz w:val="24"/>
    </w:rPr>
  </w:style>
  <w:style w:type="character" w:customStyle="1" w:styleId="Estilo1Car">
    <w:name w:val="Estilo1 Car"/>
    <w:basedOn w:val="Fuentedeprrafopredeter"/>
    <w:link w:val="Estilo1"/>
    <w:uiPriority w:val="1"/>
    <w:rsid w:val="00B70097"/>
    <w:rPr>
      <w:rFonts w:ascii="Times New Roman" w:eastAsia="Arial MT" w:hAnsi="Arial MT" w:cs="Arial MT"/>
      <w:b/>
      <w:sz w:val="24"/>
      <w:lang w:val="es-ES"/>
    </w:rPr>
  </w:style>
  <w:style w:type="character" w:customStyle="1" w:styleId="w8qarf">
    <w:name w:val="w8qarf"/>
    <w:basedOn w:val="Fuentedeprrafopredeter"/>
    <w:rsid w:val="00915B72"/>
  </w:style>
  <w:style w:type="character" w:customStyle="1" w:styleId="lrzxr">
    <w:name w:val="lrzxr"/>
    <w:basedOn w:val="Fuentedeprrafopredeter"/>
    <w:rsid w:val="00915B72"/>
  </w:style>
  <w:style w:type="paragraph" w:styleId="Revisin">
    <w:name w:val="Revision"/>
    <w:hidden/>
    <w:uiPriority w:val="99"/>
    <w:semiHidden/>
    <w:rsid w:val="004741AB"/>
    <w:pPr>
      <w:widowControl/>
      <w:autoSpaceDE/>
      <w:autoSpaceDN/>
    </w:pPr>
    <w:rPr>
      <w:rFonts w:ascii="Arial MT" w:eastAsia="Arial MT" w:hAnsi="Arial MT" w:cs="Arial MT"/>
      <w:lang w:val="es-ES"/>
    </w:rPr>
  </w:style>
  <w:style w:type="character" w:customStyle="1" w:styleId="PrrafodelistaCar">
    <w:name w:val="Párrafo de lista Car"/>
    <w:basedOn w:val="Fuentedeprrafopredeter"/>
    <w:link w:val="Prrafodelista"/>
    <w:uiPriority w:val="34"/>
    <w:rsid w:val="009B5CA9"/>
    <w:rPr>
      <w:rFonts w:ascii="Arial MT" w:eastAsia="Arial MT" w:hAnsi="Arial MT" w:cs="Arial MT"/>
      <w:lang w:val="es-ES"/>
    </w:rPr>
  </w:style>
  <w:style w:type="table" w:styleId="Tablaconcuadrcula">
    <w:name w:val="Table Grid"/>
    <w:basedOn w:val="Tablanormal"/>
    <w:uiPriority w:val="59"/>
    <w:rsid w:val="000E32A0"/>
    <w:pPr>
      <w:widowControl/>
      <w:autoSpaceDE/>
      <w:autoSpaceDN/>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E32A0"/>
    <w:pPr>
      <w:widowControl/>
      <w:autoSpaceDE/>
      <w:autoSpaceDN/>
      <w:spacing w:before="100" w:beforeAutospacing="1" w:after="100" w:afterAutospacing="1"/>
    </w:pPr>
    <w:rPr>
      <w:rFonts w:ascii="gobCL" w:eastAsia="Times New Roman" w:hAnsi="gobCL" w:cs="Times New Roman"/>
      <w:szCs w:val="24"/>
      <w:lang w:eastAsia="es-ES"/>
    </w:rPr>
  </w:style>
  <w:style w:type="character" w:customStyle="1" w:styleId="Mencinsinresolver1">
    <w:name w:val="Mención sin resolver1"/>
    <w:basedOn w:val="Fuentedeprrafopredeter"/>
    <w:uiPriority w:val="99"/>
    <w:semiHidden/>
    <w:unhideWhenUsed/>
    <w:rsid w:val="000B2875"/>
    <w:rPr>
      <w:color w:val="605E5C"/>
      <w:shd w:val="clear" w:color="auto" w:fill="E1DFDD"/>
    </w:rPr>
  </w:style>
  <w:style w:type="character" w:customStyle="1" w:styleId="Mencinsinresolver2">
    <w:name w:val="Mención sin resolver2"/>
    <w:basedOn w:val="Fuentedeprrafopredeter"/>
    <w:uiPriority w:val="99"/>
    <w:semiHidden/>
    <w:unhideWhenUsed/>
    <w:rsid w:val="00537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370593">
      <w:bodyDiv w:val="1"/>
      <w:marLeft w:val="0"/>
      <w:marRight w:val="0"/>
      <w:marTop w:val="0"/>
      <w:marBottom w:val="0"/>
      <w:divBdr>
        <w:top w:val="none" w:sz="0" w:space="0" w:color="auto"/>
        <w:left w:val="none" w:sz="0" w:space="0" w:color="auto"/>
        <w:bottom w:val="none" w:sz="0" w:space="0" w:color="auto"/>
        <w:right w:val="none" w:sz="0" w:space="0" w:color="auto"/>
      </w:divBdr>
    </w:div>
    <w:div w:id="1598633922">
      <w:bodyDiv w:val="1"/>
      <w:marLeft w:val="0"/>
      <w:marRight w:val="0"/>
      <w:marTop w:val="0"/>
      <w:marBottom w:val="0"/>
      <w:divBdr>
        <w:top w:val="none" w:sz="0" w:space="0" w:color="auto"/>
        <w:left w:val="none" w:sz="0" w:space="0" w:color="auto"/>
        <w:bottom w:val="none" w:sz="0" w:space="0" w:color="auto"/>
        <w:right w:val="none" w:sz="0" w:space="0" w:color="auto"/>
      </w:divBdr>
    </w:div>
    <w:div w:id="1766261753">
      <w:bodyDiv w:val="1"/>
      <w:marLeft w:val="0"/>
      <w:marRight w:val="0"/>
      <w:marTop w:val="0"/>
      <w:marBottom w:val="0"/>
      <w:divBdr>
        <w:top w:val="none" w:sz="0" w:space="0" w:color="auto"/>
        <w:left w:val="none" w:sz="0" w:space="0" w:color="auto"/>
        <w:bottom w:val="none" w:sz="0" w:space="0" w:color="auto"/>
        <w:right w:val="none" w:sz="0" w:space="0" w:color="auto"/>
      </w:divBdr>
    </w:div>
    <w:div w:id="1897086390">
      <w:bodyDiv w:val="1"/>
      <w:marLeft w:val="0"/>
      <w:marRight w:val="0"/>
      <w:marTop w:val="0"/>
      <w:marBottom w:val="0"/>
      <w:divBdr>
        <w:top w:val="none" w:sz="0" w:space="0" w:color="auto"/>
        <w:left w:val="none" w:sz="0" w:space="0" w:color="auto"/>
        <w:bottom w:val="none" w:sz="0" w:space="0" w:color="auto"/>
        <w:right w:val="none" w:sz="0" w:space="0" w:color="auto"/>
      </w:divBdr>
    </w:div>
    <w:div w:id="1968967111">
      <w:bodyDiv w:val="1"/>
      <w:marLeft w:val="0"/>
      <w:marRight w:val="0"/>
      <w:marTop w:val="0"/>
      <w:marBottom w:val="0"/>
      <w:divBdr>
        <w:top w:val="none" w:sz="0" w:space="0" w:color="auto"/>
        <w:left w:val="none" w:sz="0" w:space="0" w:color="auto"/>
        <w:bottom w:val="none" w:sz="0" w:space="0" w:color="auto"/>
        <w:right w:val="none" w:sz="0" w:space="0" w:color="auto"/>
      </w:divBdr>
      <w:divsChild>
        <w:div w:id="200023794">
          <w:marLeft w:val="0"/>
          <w:marRight w:val="0"/>
          <w:marTop w:val="0"/>
          <w:marBottom w:val="0"/>
          <w:divBdr>
            <w:top w:val="none" w:sz="0" w:space="0" w:color="auto"/>
            <w:left w:val="none" w:sz="0" w:space="0" w:color="auto"/>
            <w:bottom w:val="none" w:sz="0" w:space="0" w:color="auto"/>
            <w:right w:val="none" w:sz="0" w:space="0" w:color="auto"/>
          </w:divBdr>
        </w:div>
        <w:div w:id="926234470">
          <w:marLeft w:val="0"/>
          <w:marRight w:val="0"/>
          <w:marTop w:val="0"/>
          <w:marBottom w:val="0"/>
          <w:divBdr>
            <w:top w:val="none" w:sz="0" w:space="0" w:color="auto"/>
            <w:left w:val="none" w:sz="0" w:space="0" w:color="auto"/>
            <w:bottom w:val="none" w:sz="0" w:space="0" w:color="auto"/>
            <w:right w:val="none" w:sz="0" w:space="0" w:color="auto"/>
          </w:divBdr>
        </w:div>
        <w:div w:id="1373270467">
          <w:marLeft w:val="0"/>
          <w:marRight w:val="0"/>
          <w:marTop w:val="0"/>
          <w:marBottom w:val="0"/>
          <w:divBdr>
            <w:top w:val="none" w:sz="0" w:space="0" w:color="auto"/>
            <w:left w:val="none" w:sz="0" w:space="0" w:color="auto"/>
            <w:bottom w:val="none" w:sz="0" w:space="0" w:color="auto"/>
            <w:right w:val="none" w:sz="0" w:space="0" w:color="auto"/>
          </w:divBdr>
        </w:div>
        <w:div w:id="481503201">
          <w:marLeft w:val="0"/>
          <w:marRight w:val="0"/>
          <w:marTop w:val="0"/>
          <w:marBottom w:val="0"/>
          <w:divBdr>
            <w:top w:val="none" w:sz="0" w:space="0" w:color="auto"/>
            <w:left w:val="none" w:sz="0" w:space="0" w:color="auto"/>
            <w:bottom w:val="none" w:sz="0" w:space="0" w:color="auto"/>
            <w:right w:val="none" w:sz="0" w:space="0" w:color="auto"/>
          </w:divBdr>
          <w:divsChild>
            <w:div w:id="120934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cotec.cl/" TargetMode="External"/><Relationship Id="rId18" Type="http://schemas.openxmlformats.org/officeDocument/2006/relationships/hyperlink" Target="https://capacitacion.sercotec.cl/" TargetMode="External"/><Relationship Id="rId26" Type="http://schemas.openxmlformats.org/officeDocument/2006/relationships/hyperlink" Target="https://www.ips.gob.cl/inicio" TargetMode="External"/><Relationship Id="rId39" Type="http://schemas.openxmlformats.org/officeDocument/2006/relationships/hyperlink" Target="https://www.registrodeempresasysociedades.cl/" TargetMode="External"/><Relationship Id="rId21" Type="http://schemas.openxmlformats.org/officeDocument/2006/relationships/hyperlink" Target="http://www.sercotec.cl/" TargetMode="External"/><Relationship Id="rId34" Type="http://schemas.openxmlformats.org/officeDocument/2006/relationships/hyperlink" Target="https://claveunica.gob.cl/" TargetMode="External"/><Relationship Id="rId42" Type="http://schemas.openxmlformats.org/officeDocument/2006/relationships/hyperlink" Target="https://www.sercotec.cl/" TargetMode="External"/><Relationship Id="rId47" Type="http://schemas.openxmlformats.org/officeDocument/2006/relationships/hyperlink" Target="https://claveunica.gob.cl/" TargetMode="External"/><Relationship Id="rId50" Type="http://schemas.openxmlformats.org/officeDocument/2006/relationships/header" Target="header3.xml"/><Relationship Id="rId55" Type="http://schemas.openxmlformats.org/officeDocument/2006/relationships/footer" Target="foot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rcotec.cl" TargetMode="External"/><Relationship Id="rId29" Type="http://schemas.openxmlformats.org/officeDocument/2006/relationships/hyperlink" Target="http://www.sercotec.cl/" TargetMode="External"/><Relationship Id="rId11" Type="http://schemas.openxmlformats.org/officeDocument/2006/relationships/footer" Target="footer1.xml"/><Relationship Id="rId24" Type="http://schemas.openxmlformats.org/officeDocument/2006/relationships/hyperlink" Target="https://claveunica.gob.cl/" TargetMode="External"/><Relationship Id="rId32" Type="http://schemas.openxmlformats.org/officeDocument/2006/relationships/hyperlink" Target="http://www.sercotec.cl/" TargetMode="External"/><Relationship Id="rId37" Type="http://schemas.openxmlformats.org/officeDocument/2006/relationships/hyperlink" Target="https://claveunica.gob.cl/" TargetMode="External"/><Relationship Id="rId40" Type="http://schemas.openxmlformats.org/officeDocument/2006/relationships/hyperlink" Target="https://capacitacion.sercotec.cl/" TargetMode="External"/><Relationship Id="rId45" Type="http://schemas.openxmlformats.org/officeDocument/2006/relationships/hyperlink" Target="https://capacitacion.sercotec.cl/" TargetMode="External"/><Relationship Id="rId53" Type="http://schemas.openxmlformats.org/officeDocument/2006/relationships/footer" Target="footer4.xml"/><Relationship Id="rId58" Type="http://schemas.openxmlformats.org/officeDocument/2006/relationships/footer" Target="footer6.xml"/><Relationship Id="rId5" Type="http://schemas.openxmlformats.org/officeDocument/2006/relationships/webSettings" Target="webSettings.xm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ercotec.cl/" TargetMode="External"/><Relationship Id="rId22" Type="http://schemas.openxmlformats.org/officeDocument/2006/relationships/hyperlink" Target="https://capacitacion.sercotec.cl/" TargetMode="External"/><Relationship Id="rId27" Type="http://schemas.openxmlformats.org/officeDocument/2006/relationships/hyperlink" Target="https://www.chileatiende.gob.cl/ayuda/sucursales" TargetMode="External"/><Relationship Id="rId30" Type="http://schemas.openxmlformats.org/officeDocument/2006/relationships/hyperlink" Target="https://www.sercotec.cl/" TargetMode="External"/><Relationship Id="rId43" Type="http://schemas.openxmlformats.org/officeDocument/2006/relationships/hyperlink" Target="https://chequeodigital.cl/landing/sercotec/Index.html" TargetMode="External"/><Relationship Id="rId48" Type="http://schemas.openxmlformats.org/officeDocument/2006/relationships/header" Target="header2.xml"/><Relationship Id="rId56" Type="http://schemas.openxmlformats.org/officeDocument/2006/relationships/hyperlink" Target="https://capacitacion.sercotec.cl/portal/content/capsula-sustentabilidad" TargetMode="Externa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hyperlink" Target="https://registropymes.economia.gob.cl/Default.aspx,seg&#250;n" TargetMode="External"/><Relationship Id="rId33" Type="http://schemas.openxmlformats.org/officeDocument/2006/relationships/hyperlink" Target="http://www.sercotec.cl/" TargetMode="External"/><Relationship Id="rId38" Type="http://schemas.openxmlformats.org/officeDocument/2006/relationships/hyperlink" Target="https://capacitacion.sercotec.cl/" TargetMode="External"/><Relationship Id="rId46" Type="http://schemas.openxmlformats.org/officeDocument/2006/relationships/hyperlink" Target="https://claveunica.gob.cl/" TargetMode="External"/><Relationship Id="rId59" Type="http://schemas.openxmlformats.org/officeDocument/2006/relationships/fontTable" Target="fontTable.xml"/><Relationship Id="rId20" Type="http://schemas.openxmlformats.org/officeDocument/2006/relationships/hyperlink" Target="http://www.sercotec.cl/" TargetMode="External"/><Relationship Id="rId41" Type="http://schemas.openxmlformats.org/officeDocument/2006/relationships/hyperlink" Target="https://www.registrodeempresasysociedades.cl/" TargetMode="External"/><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ercotec.cl/" TargetMode="External"/><Relationship Id="rId23" Type="http://schemas.openxmlformats.org/officeDocument/2006/relationships/hyperlink" Target="https://capacitacion.sercotec.cl/" TargetMode="External"/><Relationship Id="rId28" Type="http://schemas.openxmlformats.org/officeDocument/2006/relationships/hyperlink" Target="http://www.sercotec.cl/" TargetMode="External"/><Relationship Id="rId49" Type="http://schemas.openxmlformats.org/officeDocument/2006/relationships/footer" Target="footer2.xml"/><Relationship Id="rId57" Type="http://schemas.openxmlformats.org/officeDocument/2006/relationships/header" Target="header6.xml"/><Relationship Id="rId10" Type="http://schemas.openxmlformats.org/officeDocument/2006/relationships/header" Target="header1.xml"/><Relationship Id="rId31" Type="http://schemas.openxmlformats.org/officeDocument/2006/relationships/hyperlink" Target="mailto:mujerfortalece@gmail.com" TargetMode="External"/><Relationship Id="rId44" Type="http://schemas.openxmlformats.org/officeDocument/2006/relationships/hyperlink" Target="https://capacitacion.sercotec.cl/" TargetMode="External"/><Relationship Id="rId52" Type="http://schemas.openxmlformats.org/officeDocument/2006/relationships/header" Target="header4.xm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cursos.sercotec.cl/manual/sps/guia/index.html" TargetMode="External"/><Relationship Id="rId1" Type="http://schemas.openxmlformats.org/officeDocument/2006/relationships/hyperlink" Target="https://capacitacion.sercotec.cl/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FC31-45F0-47E7-938D-A4AF30047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25700</Words>
  <Characters>146496</Characters>
  <Application>Microsoft Office Word</Application>
  <DocSecurity>0</DocSecurity>
  <Lines>1220</Lines>
  <Paragraphs>343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Constanza Silva Meneses</cp:lastModifiedBy>
  <cp:revision>6</cp:revision>
  <cp:lastPrinted>2024-09-05T13:54:00Z</cp:lastPrinted>
  <dcterms:created xsi:type="dcterms:W3CDTF">2024-09-03T18:51:00Z</dcterms:created>
  <dcterms:modified xsi:type="dcterms:W3CDTF">2024-09-05T13:54:00Z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2016</vt:lpwstr>
  </property>
  <property fmtid="{D5CDD505-2E9C-101B-9397-08002B2CF9AE}" pid="4" name="LastSaved">
    <vt:filetime>2024-03-25T00:00:00Z</vt:filetime>
  </property>
  <property fmtid="{D5CDD505-2E9C-101B-9397-08002B2CF9AE}" pid="5" name="Producer">
    <vt:lpwstr>iLovePDF</vt:lpwstr>
  </property>
</Properties>
</file>