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F8476" w14:textId="1BA51018" w:rsidR="00954BBC" w:rsidRDefault="009D2C9C" w:rsidP="00ED56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bookmarkStart w:id="0" w:name="_Hlk35516145"/>
      <w:r>
        <w:tab/>
      </w:r>
    </w:p>
    <w:p w14:paraId="16B94F3A" w14:textId="77777777" w:rsidR="00954BBC" w:rsidRDefault="00954BBC" w:rsidP="00ED56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5E212BED" w14:textId="77777777" w:rsidR="00954BBC" w:rsidRDefault="00954BBC" w:rsidP="00ED56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399F045B" w14:textId="77777777" w:rsidR="00954BBC" w:rsidRDefault="00954BBC" w:rsidP="00ED56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2476E80F" w14:textId="77777777" w:rsidR="00954BBC" w:rsidRDefault="00954BBC" w:rsidP="00ED56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00B1487E" w14:textId="77777777" w:rsidR="00954BBC" w:rsidRDefault="00954BBC" w:rsidP="00ED56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712C675F" w14:textId="5188DBFE" w:rsidR="00655C46" w:rsidRDefault="0069509B" w:rsidP="006345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MODIFICACIÓN DE </w:t>
      </w:r>
      <w:r w:rsidR="003703CE">
        <w:rPr>
          <w:b/>
          <w:bCs/>
          <w:sz w:val="44"/>
          <w:szCs w:val="44"/>
        </w:rPr>
        <w:t xml:space="preserve">BASES </w:t>
      </w:r>
      <w:r w:rsidR="006345EA" w:rsidRPr="006345EA">
        <w:rPr>
          <w:b/>
          <w:bCs/>
          <w:sz w:val="44"/>
          <w:szCs w:val="44"/>
        </w:rPr>
        <w:t>PROGRAMA ESPECIAL DE FORTALECIMIENTO DE COOPERATIVAS Y GREMIOS DE LA PEQUEÑA MINERÍA</w:t>
      </w:r>
    </w:p>
    <w:p w14:paraId="79DAC349" w14:textId="77777777" w:rsidR="00851D5C" w:rsidRDefault="00851D5C" w:rsidP="009D1D5B">
      <w:pPr>
        <w:spacing w:after="160"/>
        <w:jc w:val="center"/>
      </w:pPr>
    </w:p>
    <w:p w14:paraId="5B71A01E" w14:textId="77777777" w:rsidR="008136B2" w:rsidRPr="00954BBC" w:rsidRDefault="008136B2" w:rsidP="009D1D5B">
      <w:pPr>
        <w:spacing w:after="160"/>
        <w:jc w:val="center"/>
      </w:pPr>
    </w:p>
    <w:p w14:paraId="77E35701" w14:textId="77777777" w:rsidR="00655C46" w:rsidRDefault="00655C46" w:rsidP="009D1D5B">
      <w:pPr>
        <w:spacing w:after="160"/>
        <w:jc w:val="center"/>
        <w:rPr>
          <w:b/>
        </w:rPr>
      </w:pPr>
    </w:p>
    <w:p w14:paraId="678DC922" w14:textId="77777777" w:rsidR="00655C46" w:rsidRDefault="00655C46" w:rsidP="009D1D5B">
      <w:pPr>
        <w:spacing w:after="160" w:line="276" w:lineRule="auto"/>
        <w:ind w:left="2627" w:right="2628"/>
        <w:jc w:val="center"/>
        <w:rPr>
          <w:b/>
        </w:rPr>
      </w:pPr>
    </w:p>
    <w:p w14:paraId="3554D8C2" w14:textId="77777777" w:rsidR="008136B2" w:rsidRDefault="008136B2" w:rsidP="009D1D5B">
      <w:pPr>
        <w:spacing w:after="160" w:line="276" w:lineRule="auto"/>
        <w:ind w:left="2627" w:right="2628"/>
        <w:jc w:val="center"/>
        <w:rPr>
          <w:b/>
        </w:rPr>
      </w:pPr>
    </w:p>
    <w:p w14:paraId="4569FC49" w14:textId="77777777" w:rsidR="00655C46" w:rsidRDefault="00655C46" w:rsidP="009D1D5B">
      <w:pPr>
        <w:jc w:val="center"/>
        <w:rPr>
          <w:b/>
        </w:rPr>
      </w:pPr>
      <w:r>
        <w:rPr>
          <w:noProof/>
          <w:lang w:val="es-CL" w:eastAsia="es-CL"/>
        </w:rPr>
        <w:drawing>
          <wp:inline distT="0" distB="0" distL="0" distR="0" wp14:anchorId="35FC0689" wp14:editId="20938233">
            <wp:extent cx="1943313" cy="880109"/>
            <wp:effectExtent l="0" t="0" r="0" b="0"/>
            <wp:docPr id="69" name="image2.jpg" descr="Un dibujo con letras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n dibujo con letras&#10;&#10;Descripción generada automáticamente con confianza medi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313" cy="880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005BAF" w14:textId="77777777" w:rsidR="00655C46" w:rsidRDefault="00655C46" w:rsidP="009D1D5B">
      <w:pPr>
        <w:spacing w:line="276" w:lineRule="auto"/>
        <w:ind w:left="2627" w:right="2628"/>
        <w:jc w:val="center"/>
        <w:rPr>
          <w:b/>
        </w:rPr>
      </w:pPr>
    </w:p>
    <w:p w14:paraId="3EC9EFE9" w14:textId="77777777" w:rsidR="00655C46" w:rsidRDefault="00655C46" w:rsidP="009D1D5B">
      <w:pPr>
        <w:spacing w:line="276" w:lineRule="auto"/>
        <w:ind w:left="2627" w:right="2628"/>
        <w:jc w:val="center"/>
        <w:rPr>
          <w:b/>
        </w:rPr>
      </w:pPr>
    </w:p>
    <w:p w14:paraId="6405A558" w14:textId="77777777" w:rsidR="00655C46" w:rsidRDefault="00655C46" w:rsidP="009D1D5B">
      <w:pPr>
        <w:spacing w:line="276" w:lineRule="auto"/>
        <w:ind w:left="2627" w:right="2628"/>
        <w:jc w:val="center"/>
        <w:rPr>
          <w:b/>
        </w:rPr>
      </w:pPr>
    </w:p>
    <w:p w14:paraId="47A509CB" w14:textId="052922A1" w:rsidR="00655C46" w:rsidRPr="003703CE" w:rsidRDefault="00655C46" w:rsidP="009D1D5B">
      <w:pPr>
        <w:spacing w:line="276" w:lineRule="auto"/>
        <w:ind w:left="2627" w:right="2628"/>
        <w:jc w:val="center"/>
        <w:rPr>
          <w:b/>
          <w:sz w:val="40"/>
          <w:szCs w:val="44"/>
        </w:rPr>
      </w:pPr>
      <w:r w:rsidRPr="003703CE">
        <w:rPr>
          <w:b/>
          <w:sz w:val="40"/>
          <w:szCs w:val="44"/>
        </w:rPr>
        <w:t>202</w:t>
      </w:r>
      <w:r w:rsidR="00DB43A8" w:rsidRPr="003703CE">
        <w:rPr>
          <w:b/>
          <w:sz w:val="40"/>
          <w:szCs w:val="44"/>
        </w:rPr>
        <w:t>4</w:t>
      </w:r>
    </w:p>
    <w:p w14:paraId="21758F02" w14:textId="77777777" w:rsidR="00655C46" w:rsidRDefault="00655C46" w:rsidP="009D1D5B">
      <w:pPr>
        <w:jc w:val="center"/>
        <w:rPr>
          <w:b/>
          <w:sz w:val="26"/>
          <w:szCs w:val="32"/>
        </w:rPr>
      </w:pPr>
      <w:r>
        <w:br w:type="page"/>
      </w:r>
    </w:p>
    <w:p w14:paraId="4EDC1EAC" w14:textId="0E945361" w:rsidR="00DF2219" w:rsidRPr="00B233B1" w:rsidRDefault="00940E0A" w:rsidP="00ED56A9">
      <w:pPr>
        <w:jc w:val="both"/>
        <w:rPr>
          <w:rFonts w:cs="Calibri"/>
          <w:b/>
          <w:bCs/>
        </w:rPr>
      </w:pPr>
      <w:r w:rsidRPr="00871AFA">
        <w:rPr>
          <w:rFonts w:cs="Calibri"/>
          <w:lang w:val="es-CL"/>
        </w:rPr>
        <w:lastRenderedPageBreak/>
        <w:t>Mediante el presente acto y para una correcta ejecución del programa, se modifica</w:t>
      </w:r>
      <w:r w:rsidR="00827B6C">
        <w:rPr>
          <w:rFonts w:cs="Calibri"/>
          <w:lang w:val="es-CL"/>
        </w:rPr>
        <w:t>n las bases de convocatoria del</w:t>
      </w:r>
      <w:r w:rsidR="00DB43A8">
        <w:rPr>
          <w:rFonts w:cs="Calibri"/>
          <w:lang w:val="es-CL"/>
        </w:rPr>
        <w:t xml:space="preserve"> </w:t>
      </w:r>
      <w:r w:rsidR="006345EA">
        <w:rPr>
          <w:rFonts w:cs="Calibri"/>
          <w:lang w:val="es-CL"/>
        </w:rPr>
        <w:t>Programa Especial d</w:t>
      </w:r>
      <w:r w:rsidR="006345EA" w:rsidRPr="006345EA">
        <w:rPr>
          <w:rFonts w:cs="Calibri"/>
          <w:lang w:val="es-CL"/>
        </w:rPr>
        <w:t>e F</w:t>
      </w:r>
      <w:r w:rsidR="006345EA">
        <w:rPr>
          <w:rFonts w:cs="Calibri"/>
          <w:lang w:val="es-CL"/>
        </w:rPr>
        <w:t>ortalecimiento de Cooperativas y Gremios de l</w:t>
      </w:r>
      <w:r w:rsidR="006345EA" w:rsidRPr="006345EA">
        <w:rPr>
          <w:rFonts w:cs="Calibri"/>
          <w:lang w:val="es-CL"/>
        </w:rPr>
        <w:t>a Pequeña Minería</w:t>
      </w:r>
      <w:r w:rsidR="00EF1F29">
        <w:rPr>
          <w:rFonts w:cs="Calibri"/>
          <w:lang w:val="es-CL"/>
        </w:rPr>
        <w:t>,</w:t>
      </w:r>
      <w:r w:rsidR="00E954A9" w:rsidRPr="00871AFA">
        <w:rPr>
          <w:rFonts w:cs="Calibri"/>
          <w:lang w:val="es-CL"/>
        </w:rPr>
        <w:t xml:space="preserve"> en </w:t>
      </w:r>
      <w:r w:rsidR="00671098" w:rsidRPr="00871AFA">
        <w:rPr>
          <w:rFonts w:cs="Calibri"/>
          <w:lang w:val="es-CL"/>
        </w:rPr>
        <w:t>el siguiente sentido</w:t>
      </w:r>
      <w:r w:rsidR="00E954A9" w:rsidRPr="00871AFA">
        <w:rPr>
          <w:rFonts w:cs="Calibri"/>
          <w:lang w:val="es-CL"/>
        </w:rPr>
        <w:t>:</w:t>
      </w:r>
    </w:p>
    <w:p w14:paraId="6D918F03" w14:textId="77777777" w:rsidR="001C29AD" w:rsidRPr="00871AFA" w:rsidRDefault="001C29AD" w:rsidP="00ED56A9">
      <w:pPr>
        <w:jc w:val="both"/>
        <w:rPr>
          <w:rFonts w:cs="Calibri"/>
          <w:u w:val="single"/>
          <w:lang w:val="es-CL"/>
        </w:rPr>
      </w:pPr>
    </w:p>
    <w:bookmarkEnd w:id="0"/>
    <w:p w14:paraId="03C7D9D7" w14:textId="32F77BFA" w:rsidR="002B2BF4" w:rsidRDefault="002B2BF4" w:rsidP="00826DED">
      <w:pPr>
        <w:spacing w:after="160" w:line="259" w:lineRule="auto"/>
        <w:jc w:val="both"/>
        <w:rPr>
          <w:rFonts w:cs="Calibri"/>
          <w:b/>
          <w:lang w:val="es-CL"/>
        </w:rPr>
      </w:pPr>
      <w:r w:rsidRPr="00481B73">
        <w:rPr>
          <w:rFonts w:cs="Calibri"/>
          <w:b/>
          <w:lang w:val="es-CL"/>
        </w:rPr>
        <w:t>Donde dice:</w:t>
      </w:r>
    </w:p>
    <w:p w14:paraId="1C99CE18" w14:textId="5F9413A2" w:rsidR="006345EA" w:rsidRDefault="000261C3" w:rsidP="000261C3">
      <w:pPr>
        <w:pStyle w:val="Ttulo1"/>
        <w:spacing w:before="240" w:after="240" w:line="259" w:lineRule="auto"/>
      </w:pPr>
      <w:r>
        <w:rPr>
          <w:color w:val="auto"/>
        </w:rPr>
        <w:t>4.</w:t>
      </w:r>
      <w:r w:rsidR="006345EA" w:rsidRPr="000261C3">
        <w:rPr>
          <w:color w:val="auto"/>
          <w:sz w:val="26"/>
          <w:szCs w:val="26"/>
          <w:lang w:val="es-ES_tradnl" w:eastAsia="es-ES"/>
        </w:rPr>
        <w:t>Requisitos de postulación para ser admisible</w:t>
      </w:r>
    </w:p>
    <w:p w14:paraId="1CAD9E0D" w14:textId="02D12688" w:rsidR="006345EA" w:rsidRDefault="006345EA" w:rsidP="000261C3">
      <w:pPr>
        <w:pStyle w:val="Ttulo2"/>
        <w:numPr>
          <w:ilvl w:val="1"/>
          <w:numId w:val="0"/>
        </w:numPr>
        <w:spacing w:after="200" w:line="259" w:lineRule="auto"/>
        <w:ind w:left="576" w:hanging="576"/>
        <w:jc w:val="both"/>
      </w:pPr>
      <w:r>
        <w:t>4.1 Línea Fortalecimiento de Cooperativa</w:t>
      </w:r>
    </w:p>
    <w:p w14:paraId="2F7D9826" w14:textId="4926FB10" w:rsidR="006345EA" w:rsidRPr="000261C3" w:rsidRDefault="006345EA" w:rsidP="000261C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t>3. En el caso de la minería metálica, copia simple del L</w:t>
      </w:r>
      <w:sdt>
        <w:sdtPr>
          <w:tag w:val="goog_rdk_2"/>
          <w:id w:val="-619386216"/>
        </w:sdtPr>
        <w:sdtEndPr/>
        <w:sdtContent/>
      </w:sdt>
      <w:r>
        <w:t>istado de Asociados Activos con Permiso de Explotación y/o Declaración Minera vigente según corresponda a su categoría (C o D).</w:t>
      </w:r>
    </w:p>
    <w:p w14:paraId="1BF0E746" w14:textId="77777777" w:rsidR="006345EA" w:rsidRDefault="006345EA" w:rsidP="000261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32335BD" w14:textId="77777777" w:rsidR="006345EA" w:rsidRPr="00A04478" w:rsidRDefault="006345EA" w:rsidP="000261C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C307F89" w14:textId="370EDE8B" w:rsidR="002F1E2D" w:rsidRDefault="002F1E2D" w:rsidP="000261C3">
      <w:pPr>
        <w:spacing w:after="160" w:line="259" w:lineRule="auto"/>
        <w:jc w:val="both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>Debe decir:</w:t>
      </w:r>
    </w:p>
    <w:p w14:paraId="40A9D574" w14:textId="5EE184F1" w:rsidR="006345EA" w:rsidRPr="00E83E8B" w:rsidRDefault="006345EA" w:rsidP="000261C3">
      <w:pPr>
        <w:pStyle w:val="Ttulo2"/>
        <w:numPr>
          <w:ilvl w:val="1"/>
          <w:numId w:val="0"/>
        </w:numPr>
        <w:spacing w:after="200" w:line="259" w:lineRule="auto"/>
        <w:ind w:left="576" w:hanging="576"/>
        <w:jc w:val="both"/>
      </w:pPr>
      <w:r w:rsidRPr="00E83E8B">
        <w:t>4.1 Línea Fortalecimiento de Cooperativa</w:t>
      </w:r>
    </w:p>
    <w:p w14:paraId="4E6E938A" w14:textId="6A228DB3" w:rsidR="006345EA" w:rsidRPr="006345EA" w:rsidRDefault="006345EA" w:rsidP="000261C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E83E8B">
        <w:t>3.Para el caso de proyectos de minería metálica al menos el 20% de los socios de la organización presentados en el formulario de postulación, deberán tener Permiso de Explotación y Cierre Vigente y/o Declaración Minera vigente según corresponda a su categoría (C o D).</w:t>
      </w:r>
    </w:p>
    <w:p w14:paraId="5B366F60" w14:textId="0D8B194C" w:rsidR="006A4DDF" w:rsidRDefault="006A4DDF" w:rsidP="000261C3">
      <w:pPr>
        <w:spacing w:after="160" w:line="259" w:lineRule="auto"/>
        <w:jc w:val="both"/>
        <w:rPr>
          <w:rFonts w:cs="Calibri"/>
          <w:b/>
          <w:lang w:val="es-CL"/>
        </w:rPr>
      </w:pPr>
    </w:p>
    <w:p w14:paraId="2C56324E" w14:textId="53574A86" w:rsidR="000261C3" w:rsidRDefault="000261C3" w:rsidP="000261C3">
      <w:pPr>
        <w:spacing w:after="160" w:line="259" w:lineRule="auto"/>
        <w:jc w:val="both"/>
        <w:rPr>
          <w:rFonts w:cs="Calibri"/>
          <w:b/>
          <w:lang w:val="es-CL"/>
        </w:rPr>
      </w:pPr>
    </w:p>
    <w:p w14:paraId="4C32010E" w14:textId="514E2A80" w:rsidR="000261C3" w:rsidRDefault="000261C3" w:rsidP="000261C3">
      <w:pPr>
        <w:spacing w:after="160" w:line="259" w:lineRule="auto"/>
        <w:jc w:val="both"/>
        <w:rPr>
          <w:rFonts w:cs="Calibri"/>
          <w:b/>
          <w:lang w:val="es-CL"/>
        </w:rPr>
      </w:pPr>
    </w:p>
    <w:p w14:paraId="69335064" w14:textId="32900E0F" w:rsidR="00860A84" w:rsidRDefault="00860A84" w:rsidP="000261C3">
      <w:pPr>
        <w:spacing w:after="160" w:line="259" w:lineRule="auto"/>
        <w:jc w:val="both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>Donde dice:</w:t>
      </w:r>
    </w:p>
    <w:p w14:paraId="21AF39AF" w14:textId="25221DCA" w:rsidR="006345EA" w:rsidRDefault="006345EA" w:rsidP="000261C3">
      <w:pPr>
        <w:pStyle w:val="Ttulo2"/>
        <w:jc w:val="both"/>
      </w:pPr>
      <w:r>
        <w:t>4.2 Línea Creación de Cooperativas</w:t>
      </w:r>
    </w:p>
    <w:p w14:paraId="28DD915F" w14:textId="0802D750" w:rsidR="006345EA" w:rsidRDefault="006345EA" w:rsidP="000261C3">
      <w:pPr>
        <w:jc w:val="both"/>
      </w:pPr>
    </w:p>
    <w:p w14:paraId="600BB3DF" w14:textId="165AB304" w:rsidR="006345EA" w:rsidRDefault="006345EA" w:rsidP="000261C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5. </w:t>
      </w:r>
      <w:r w:rsidR="000261C3" w:rsidRPr="000261C3">
        <w:t>Para el caso de proyectos de minería metálica al menos el mínimo de socios exigidos por ley dentro del grupo pre cooperativo postulante, deberán tener Permiso de Explotación y Cierre Vigente y/o Declaración Minera vigente según corresponda a su categoría (C o D).</w:t>
      </w:r>
    </w:p>
    <w:p w14:paraId="565568B8" w14:textId="434D6032" w:rsidR="00E506CF" w:rsidRDefault="00E506CF" w:rsidP="000261C3">
      <w:pPr>
        <w:spacing w:after="160"/>
        <w:jc w:val="both"/>
        <w:rPr>
          <w:b/>
          <w:bCs/>
        </w:rPr>
      </w:pPr>
    </w:p>
    <w:p w14:paraId="293C4516" w14:textId="408B22BF" w:rsidR="00912381" w:rsidRDefault="00912381" w:rsidP="000261C3">
      <w:pPr>
        <w:spacing w:after="160" w:line="259" w:lineRule="auto"/>
        <w:jc w:val="both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>Debe</w:t>
      </w:r>
      <w:r w:rsidRPr="00481B73">
        <w:rPr>
          <w:rFonts w:cs="Calibri"/>
          <w:b/>
          <w:lang w:val="es-CL"/>
        </w:rPr>
        <w:t xml:space="preserve"> </w:t>
      </w:r>
      <w:r>
        <w:rPr>
          <w:rFonts w:cs="Calibri"/>
          <w:b/>
          <w:lang w:val="es-CL"/>
        </w:rPr>
        <w:t>decir</w:t>
      </w:r>
      <w:r w:rsidRPr="00481B73">
        <w:rPr>
          <w:rFonts w:cs="Calibri"/>
          <w:b/>
          <w:lang w:val="es-CL"/>
        </w:rPr>
        <w:t>:</w:t>
      </w:r>
    </w:p>
    <w:p w14:paraId="776D5957" w14:textId="59461D46" w:rsidR="00912381" w:rsidRDefault="000261C3" w:rsidP="000261C3">
      <w:pPr>
        <w:spacing w:after="160"/>
        <w:jc w:val="both"/>
      </w:pPr>
      <w:r w:rsidRPr="00E83E8B">
        <w:rPr>
          <w:bCs/>
        </w:rPr>
        <w:t xml:space="preserve">5. </w:t>
      </w:r>
      <w:r w:rsidRPr="00E83E8B">
        <w:t>Para el caso de proyectos de minería metálica al menos un 20% dentro del grupo pre cooperativo postulante, deberán tener Permiso de Explotación y Cierre Vigente y/o Declaración Minera vigente según corresponda a su categoría (C o D).</w:t>
      </w:r>
    </w:p>
    <w:p w14:paraId="71DDDBC5" w14:textId="320BA1A1" w:rsidR="000261C3" w:rsidRDefault="000261C3" w:rsidP="000261C3">
      <w:pPr>
        <w:spacing w:after="160"/>
        <w:jc w:val="both"/>
      </w:pPr>
    </w:p>
    <w:p w14:paraId="03446007" w14:textId="27B8E189" w:rsidR="000261C3" w:rsidRDefault="000261C3" w:rsidP="000261C3">
      <w:pPr>
        <w:spacing w:after="160"/>
        <w:jc w:val="both"/>
      </w:pPr>
    </w:p>
    <w:p w14:paraId="7AB11A1C" w14:textId="32694383" w:rsidR="000261C3" w:rsidRDefault="000261C3" w:rsidP="000261C3">
      <w:pPr>
        <w:spacing w:after="160"/>
        <w:jc w:val="both"/>
      </w:pPr>
    </w:p>
    <w:p w14:paraId="0B4FD56E" w14:textId="0E9B577B" w:rsidR="000261C3" w:rsidRDefault="000261C3" w:rsidP="000261C3">
      <w:pPr>
        <w:spacing w:after="160"/>
        <w:jc w:val="both"/>
      </w:pPr>
    </w:p>
    <w:p w14:paraId="2286871A" w14:textId="68F01D05" w:rsidR="000261C3" w:rsidRPr="00896052" w:rsidRDefault="000261C3" w:rsidP="000261C3">
      <w:pPr>
        <w:spacing w:after="160"/>
        <w:jc w:val="both"/>
        <w:rPr>
          <w:b/>
          <w:bCs/>
        </w:rPr>
      </w:pPr>
    </w:p>
    <w:p w14:paraId="4AC69A72" w14:textId="7D5D8FB3" w:rsidR="00EB504C" w:rsidRDefault="00EB504C" w:rsidP="00EB504C">
      <w:pPr>
        <w:rPr>
          <w:b/>
          <w:bCs/>
        </w:rPr>
      </w:pPr>
      <w:r>
        <w:rPr>
          <w:b/>
          <w:bCs/>
        </w:rPr>
        <w:lastRenderedPageBreak/>
        <w:t>Donde dice:</w:t>
      </w:r>
    </w:p>
    <w:p w14:paraId="2C9C82C4" w14:textId="026A5AE6" w:rsidR="000261C3" w:rsidRDefault="000261C3" w:rsidP="000261C3">
      <w:pPr>
        <w:pStyle w:val="Ttulo2"/>
      </w:pPr>
      <w:r>
        <w:rPr>
          <w:rFonts w:ascii="Calibri" w:eastAsiaTheme="minorEastAsia" w:hAnsi="Calibri" w:cstheme="minorBidi"/>
          <w:sz w:val="22"/>
          <w:szCs w:val="24"/>
        </w:rPr>
        <w:t xml:space="preserve">4.3 </w:t>
      </w:r>
      <w:r w:rsidR="00F94EE4">
        <w:t>Línea Fortalecimiento Gremial</w:t>
      </w:r>
    </w:p>
    <w:p w14:paraId="452DC820" w14:textId="77777777" w:rsidR="000261C3" w:rsidRPr="000261C3" w:rsidRDefault="000261C3" w:rsidP="000261C3"/>
    <w:p w14:paraId="461D5195" w14:textId="08117BA7" w:rsidR="000261C3" w:rsidRPr="000261C3" w:rsidRDefault="000261C3" w:rsidP="000261C3">
      <w:pPr>
        <w:jc w:val="both"/>
      </w:pPr>
      <w:r>
        <w:t>2.</w:t>
      </w:r>
      <w:r w:rsidRPr="000261C3">
        <w:t xml:space="preserve"> Al menos el 50% de los socios del gremio, deberán tener Permiso de Explotación y Cierre Vigente y/o Declaración Minera vigente según corresponda a su categoría (C o D) o bien en el caso de ser minería no metálica podrá presentar Certificado de dominio vigente, contrato de arriendo, u otros definidos por bases.</w:t>
      </w:r>
    </w:p>
    <w:p w14:paraId="05BD493C" w14:textId="65E1F56E" w:rsidR="000261C3" w:rsidRDefault="000261C3" w:rsidP="00F954ED">
      <w:pPr>
        <w:jc w:val="both"/>
      </w:pPr>
    </w:p>
    <w:p w14:paraId="661A5908" w14:textId="47BF77C5" w:rsidR="000261C3" w:rsidRDefault="00F954ED" w:rsidP="000261C3">
      <w:pPr>
        <w:ind w:right="616"/>
        <w:jc w:val="both"/>
        <w:rPr>
          <w:b/>
          <w:bCs/>
        </w:rPr>
      </w:pPr>
      <w:r>
        <w:rPr>
          <w:b/>
          <w:bCs/>
        </w:rPr>
        <w:t>Debe decir:</w:t>
      </w:r>
    </w:p>
    <w:p w14:paraId="17628AAC" w14:textId="77777777" w:rsidR="000261C3" w:rsidRDefault="000261C3" w:rsidP="000261C3">
      <w:pPr>
        <w:ind w:right="616"/>
        <w:jc w:val="both"/>
        <w:rPr>
          <w:b/>
          <w:bCs/>
        </w:rPr>
      </w:pPr>
    </w:p>
    <w:p w14:paraId="14B4E008" w14:textId="64881F5D" w:rsidR="000261C3" w:rsidRPr="000261C3" w:rsidRDefault="000261C3" w:rsidP="000261C3">
      <w:pPr>
        <w:jc w:val="both"/>
        <w:rPr>
          <w:b/>
          <w:bCs/>
        </w:rPr>
      </w:pPr>
      <w:r w:rsidRPr="00E83E8B">
        <w:rPr>
          <w:bCs/>
        </w:rPr>
        <w:t xml:space="preserve">2. </w:t>
      </w:r>
      <w:r w:rsidRPr="00E83E8B">
        <w:t>Al menos el 20% de los socios del gremio</w:t>
      </w:r>
      <w:r w:rsidR="00FE55D3" w:rsidRPr="00E83E8B">
        <w:t xml:space="preserve"> </w:t>
      </w:r>
      <w:r w:rsidR="002B44EA" w:rsidRPr="00E83E8B">
        <w:t>presentados en el formulario de postulación</w:t>
      </w:r>
      <w:r w:rsidRPr="00E83E8B">
        <w:t>, deberán tener Permiso de Explotación y Cierre Vigente y/o Declaración Minera vigente según corresponda a su categoría (C o D) o bien en el caso de ser minería no metálica podrá presentar Certificado de dominio vigente, contrato de arriendo, u otros definidos por bases.</w:t>
      </w:r>
    </w:p>
    <w:p w14:paraId="606D3EB3" w14:textId="1244BE92" w:rsidR="00A935FC" w:rsidRPr="00A935FC" w:rsidRDefault="00A935FC" w:rsidP="00A935FC"/>
    <w:p w14:paraId="5D2AEA06" w14:textId="6F11FA67" w:rsidR="00A935FC" w:rsidRDefault="00A935FC" w:rsidP="00A935FC"/>
    <w:p w14:paraId="77238E14" w14:textId="02F4CAD3" w:rsidR="00A935FC" w:rsidRDefault="00A935FC" w:rsidP="00A935FC">
      <w:pPr>
        <w:rPr>
          <w:b/>
          <w:bCs/>
        </w:rPr>
      </w:pPr>
      <w:r>
        <w:rPr>
          <w:b/>
          <w:bCs/>
        </w:rPr>
        <w:t>Donde dice:</w:t>
      </w:r>
    </w:p>
    <w:p w14:paraId="0415B328" w14:textId="77777777" w:rsidR="00A935FC" w:rsidRDefault="00A935FC" w:rsidP="00A935FC">
      <w:pPr>
        <w:rPr>
          <w:b/>
          <w:bCs/>
        </w:rPr>
      </w:pPr>
    </w:p>
    <w:p w14:paraId="279C04CA" w14:textId="745E2FC2" w:rsidR="00A935FC" w:rsidRDefault="00A935FC" w:rsidP="00A935FC">
      <w:pPr>
        <w:pStyle w:val="Ttulo2"/>
      </w:pPr>
      <w:r>
        <w:t>ANEXO 1</w:t>
      </w:r>
    </w:p>
    <w:p w14:paraId="2A0E8223" w14:textId="395FB47D" w:rsidR="00A935FC" w:rsidRDefault="00A935FC" w:rsidP="00A935FC">
      <w:pPr>
        <w:pStyle w:val="Ttulo2"/>
      </w:pPr>
      <w:r>
        <w:t>Línea Fortalecimiento de Cooperativas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528"/>
      </w:tblGrid>
      <w:tr w:rsidR="00A935FC" w14:paraId="1E449ABC" w14:textId="77777777" w:rsidTr="0067692E">
        <w:trPr>
          <w:jc w:val="center"/>
        </w:trPr>
        <w:tc>
          <w:tcPr>
            <w:tcW w:w="2972" w:type="dxa"/>
            <w:shd w:val="clear" w:color="auto" w:fill="FBD4B4" w:themeFill="accent6" w:themeFillTint="66"/>
          </w:tcPr>
          <w:p w14:paraId="120816A7" w14:textId="77777777" w:rsidR="00A935FC" w:rsidRDefault="00A935FC" w:rsidP="006769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REQUISITO</w:t>
            </w:r>
          </w:p>
        </w:tc>
        <w:tc>
          <w:tcPr>
            <w:tcW w:w="5528" w:type="dxa"/>
            <w:shd w:val="clear" w:color="auto" w:fill="FBD4B4" w:themeFill="accent6" w:themeFillTint="66"/>
          </w:tcPr>
          <w:p w14:paraId="5B59C76E" w14:textId="77777777" w:rsidR="00A935FC" w:rsidRDefault="00A935FC" w:rsidP="00676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MEDIO DE VERIFICACIÓN</w:t>
            </w:r>
          </w:p>
        </w:tc>
      </w:tr>
      <w:tr w:rsidR="00A935FC" w14:paraId="581D7FC1" w14:textId="77777777" w:rsidTr="0067692E">
        <w:trPr>
          <w:trHeight w:val="2550"/>
          <w:jc w:val="center"/>
        </w:trPr>
        <w:tc>
          <w:tcPr>
            <w:tcW w:w="2972" w:type="dxa"/>
            <w:shd w:val="clear" w:color="auto" w:fill="auto"/>
          </w:tcPr>
          <w:p w14:paraId="48F0D49F" w14:textId="2A9BC14B" w:rsidR="00A935FC" w:rsidRPr="00A935FC" w:rsidRDefault="00A935FC" w:rsidP="00A935FC">
            <w:pPr>
              <w:spacing w:after="160" w:line="259" w:lineRule="auto"/>
              <w:jc w:val="both"/>
              <w:rPr>
                <w:color w:val="000000"/>
              </w:rPr>
            </w:pPr>
            <w:r>
              <w:t>En el caso de la minería metálica, copia simple del Listado de Asociados Activos con Permiso de Explotación y/o Declaración Minera vigente según corresponda a su categoría (C o D).</w:t>
            </w:r>
          </w:p>
        </w:tc>
        <w:tc>
          <w:tcPr>
            <w:tcW w:w="5528" w:type="dxa"/>
            <w:shd w:val="clear" w:color="auto" w:fill="auto"/>
          </w:tcPr>
          <w:p w14:paraId="38F6335E" w14:textId="345334E9" w:rsidR="00A935FC" w:rsidRDefault="00A935FC" w:rsidP="00A935FC">
            <w:pPr>
              <w:spacing w:before="240" w:after="240"/>
            </w:pPr>
            <w:r>
              <w:t>Esta información se corroborará con el l</w:t>
            </w:r>
            <w:r>
              <w:rPr>
                <w:color w:val="000000"/>
              </w:rPr>
              <w:t xml:space="preserve">istado de </w:t>
            </w:r>
            <w:r>
              <w:t>a</w:t>
            </w:r>
            <w:r>
              <w:rPr>
                <w:color w:val="000000"/>
              </w:rPr>
              <w:t xml:space="preserve">sociados activos con permiso de </w:t>
            </w:r>
            <w:r>
              <w:t>Explotación y/o Declaración Minera vigente según corresponda a su categoría (C o D) del formulario postulación.</w:t>
            </w:r>
          </w:p>
        </w:tc>
      </w:tr>
    </w:tbl>
    <w:p w14:paraId="09A34FB6" w14:textId="77777777" w:rsidR="00A935FC" w:rsidRPr="000261C3" w:rsidRDefault="00A935FC" w:rsidP="00A935FC"/>
    <w:p w14:paraId="5492E0AB" w14:textId="3F5D4A64" w:rsidR="00A935FC" w:rsidRDefault="00A935FC" w:rsidP="00A935FC">
      <w:pPr>
        <w:jc w:val="both"/>
      </w:pPr>
    </w:p>
    <w:p w14:paraId="455F9396" w14:textId="342BC485" w:rsidR="00A935FC" w:rsidRPr="00A935FC" w:rsidRDefault="00A935FC" w:rsidP="00A935FC">
      <w:pPr>
        <w:ind w:right="616"/>
        <w:jc w:val="both"/>
        <w:rPr>
          <w:b/>
          <w:bCs/>
        </w:rPr>
      </w:pPr>
      <w:r>
        <w:rPr>
          <w:b/>
          <w:bCs/>
        </w:rPr>
        <w:t>Debe decir: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528"/>
      </w:tblGrid>
      <w:tr w:rsidR="00A935FC" w14:paraId="49EDBFA3" w14:textId="77777777" w:rsidTr="0067692E">
        <w:trPr>
          <w:jc w:val="center"/>
        </w:trPr>
        <w:tc>
          <w:tcPr>
            <w:tcW w:w="2972" w:type="dxa"/>
            <w:shd w:val="clear" w:color="auto" w:fill="FBD4B4" w:themeFill="accent6" w:themeFillTint="66"/>
          </w:tcPr>
          <w:p w14:paraId="7EADB482" w14:textId="77777777" w:rsidR="00A935FC" w:rsidRDefault="00A935FC" w:rsidP="006769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REQUISITO</w:t>
            </w:r>
          </w:p>
        </w:tc>
        <w:tc>
          <w:tcPr>
            <w:tcW w:w="5528" w:type="dxa"/>
            <w:shd w:val="clear" w:color="auto" w:fill="FBD4B4" w:themeFill="accent6" w:themeFillTint="66"/>
          </w:tcPr>
          <w:p w14:paraId="68F2E951" w14:textId="77777777" w:rsidR="00A935FC" w:rsidRDefault="00A935FC" w:rsidP="00676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MEDIO DE VERIFICACIÓN</w:t>
            </w:r>
          </w:p>
        </w:tc>
      </w:tr>
      <w:tr w:rsidR="00A935FC" w14:paraId="697D5669" w14:textId="77777777" w:rsidTr="0067692E">
        <w:trPr>
          <w:trHeight w:val="2550"/>
          <w:jc w:val="center"/>
        </w:trPr>
        <w:tc>
          <w:tcPr>
            <w:tcW w:w="2972" w:type="dxa"/>
            <w:shd w:val="clear" w:color="auto" w:fill="auto"/>
          </w:tcPr>
          <w:p w14:paraId="40DDA9AE" w14:textId="77777777" w:rsidR="00A935FC" w:rsidRPr="00A935FC" w:rsidRDefault="00A935FC" w:rsidP="0067692E">
            <w:pPr>
              <w:spacing w:after="160" w:line="259" w:lineRule="auto"/>
              <w:jc w:val="both"/>
              <w:rPr>
                <w:color w:val="000000"/>
              </w:rPr>
            </w:pPr>
            <w:r>
              <w:t>En el caso de la minería metálica, copia simple del Listado de Asociados Activos con Permiso de Explotación y/o Declaración Minera vigente según corresponda a su categoría (C o D).</w:t>
            </w:r>
          </w:p>
        </w:tc>
        <w:tc>
          <w:tcPr>
            <w:tcW w:w="5528" w:type="dxa"/>
            <w:shd w:val="clear" w:color="auto" w:fill="auto"/>
          </w:tcPr>
          <w:p w14:paraId="34B74591" w14:textId="3039B448" w:rsidR="00A935FC" w:rsidRPr="006345EA" w:rsidRDefault="00A935FC" w:rsidP="00A9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E83E8B">
              <w:t>Para el caso de proyectos de minería metálica al menos el 20% de los socios de la organización presentados en el formulario de postulación, deberán tener Permiso de Explotación y Cierre Vigente y/o Declaración Minera vigente según corresponda a su categoría (C o D).</w:t>
            </w:r>
          </w:p>
          <w:p w14:paraId="12C34D68" w14:textId="128934B2" w:rsidR="00A935FC" w:rsidRDefault="00A935FC" w:rsidP="0067692E">
            <w:pPr>
              <w:spacing w:before="240" w:after="240"/>
            </w:pPr>
          </w:p>
        </w:tc>
      </w:tr>
    </w:tbl>
    <w:p w14:paraId="1FC0308A" w14:textId="001682BE" w:rsidR="00A935FC" w:rsidRDefault="00A935FC" w:rsidP="00A935FC"/>
    <w:p w14:paraId="3B4BE7AB" w14:textId="77777777" w:rsidR="00A935FC" w:rsidRPr="00A935FC" w:rsidRDefault="00A935FC" w:rsidP="00A935FC"/>
    <w:p w14:paraId="60DED50C" w14:textId="6CE9348E" w:rsidR="00A935FC" w:rsidRPr="00A935FC" w:rsidRDefault="00A935FC" w:rsidP="00A935FC"/>
    <w:p w14:paraId="1D4AE74E" w14:textId="77777777" w:rsidR="00A935FC" w:rsidRDefault="00A935FC" w:rsidP="00A935FC">
      <w:pPr>
        <w:pStyle w:val="Ttulo2"/>
      </w:pPr>
      <w:r>
        <w:t>Línea Creación de Cooperativas</w:t>
      </w:r>
    </w:p>
    <w:p w14:paraId="7AA27110" w14:textId="2C0A9D23" w:rsidR="00A935FC" w:rsidRDefault="00A935FC" w:rsidP="00A935FC"/>
    <w:p w14:paraId="40931F2A" w14:textId="77777777" w:rsidR="00A935FC" w:rsidRDefault="00A935FC" w:rsidP="00A935FC">
      <w:pPr>
        <w:rPr>
          <w:b/>
          <w:bCs/>
        </w:rPr>
      </w:pPr>
      <w:r>
        <w:rPr>
          <w:b/>
          <w:bCs/>
        </w:rPr>
        <w:t>Donde dice: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528"/>
      </w:tblGrid>
      <w:tr w:rsidR="00A935FC" w14:paraId="735620B6" w14:textId="77777777" w:rsidTr="0067692E">
        <w:trPr>
          <w:jc w:val="center"/>
        </w:trPr>
        <w:tc>
          <w:tcPr>
            <w:tcW w:w="2972" w:type="dxa"/>
            <w:shd w:val="clear" w:color="auto" w:fill="FBD4B4" w:themeFill="accent6" w:themeFillTint="66"/>
          </w:tcPr>
          <w:p w14:paraId="09B509A2" w14:textId="77777777" w:rsidR="00A935FC" w:rsidRDefault="00A935FC" w:rsidP="006769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REQUISITO</w:t>
            </w:r>
          </w:p>
        </w:tc>
        <w:tc>
          <w:tcPr>
            <w:tcW w:w="5528" w:type="dxa"/>
            <w:shd w:val="clear" w:color="auto" w:fill="FBD4B4" w:themeFill="accent6" w:themeFillTint="66"/>
          </w:tcPr>
          <w:p w14:paraId="013F4567" w14:textId="77777777" w:rsidR="00A935FC" w:rsidRDefault="00A935FC" w:rsidP="00676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MEDIO DE VERIFICACIÓN</w:t>
            </w:r>
          </w:p>
        </w:tc>
      </w:tr>
      <w:tr w:rsidR="00A935FC" w14:paraId="26909F40" w14:textId="77777777" w:rsidTr="0067692E">
        <w:trPr>
          <w:trHeight w:val="2550"/>
          <w:jc w:val="center"/>
        </w:trPr>
        <w:tc>
          <w:tcPr>
            <w:tcW w:w="2972" w:type="dxa"/>
            <w:shd w:val="clear" w:color="auto" w:fill="auto"/>
          </w:tcPr>
          <w:p w14:paraId="4A31CAF9" w14:textId="695EF380" w:rsidR="00A935FC" w:rsidRPr="00A935FC" w:rsidRDefault="00A935FC" w:rsidP="00A9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t xml:space="preserve">Para </w:t>
            </w:r>
            <w:r w:rsidRPr="008A78CC">
              <w:t>el caso de proyectos de minería metálica al menos el mínimo de socios exigidos por ley dentro del grupo pre cooperativo postulante, deberán tener Permiso de Explotación y Cierre Vigente y/o Declaración Minera vigente según corresponda a su categoría (C o D).</w:t>
            </w:r>
          </w:p>
        </w:tc>
        <w:tc>
          <w:tcPr>
            <w:tcW w:w="5528" w:type="dxa"/>
            <w:shd w:val="clear" w:color="auto" w:fill="auto"/>
          </w:tcPr>
          <w:p w14:paraId="73448433" w14:textId="69CB1C41" w:rsidR="00A935FC" w:rsidRDefault="00A935FC" w:rsidP="00A935FC">
            <w:pPr>
              <w:spacing w:before="240" w:after="240"/>
            </w:pPr>
            <w:r w:rsidRPr="008A78CC">
              <w:t>Esta información se corroborará con el listado de asociados activos con permiso de Explotación y/o Declaración Minera vigente según corresponda a su categoría (C o D) del formulario postulación.</w:t>
            </w:r>
          </w:p>
        </w:tc>
      </w:tr>
    </w:tbl>
    <w:p w14:paraId="28C6B9DD" w14:textId="6047AB49" w:rsidR="00A935FC" w:rsidRPr="00A935FC" w:rsidRDefault="00A935FC" w:rsidP="00A935FC"/>
    <w:p w14:paraId="0A7C8C7D" w14:textId="77777777" w:rsidR="00A935FC" w:rsidRPr="00A935FC" w:rsidRDefault="00A935FC" w:rsidP="00A935FC"/>
    <w:p w14:paraId="4D00B90D" w14:textId="3123CE54" w:rsidR="00A935FC" w:rsidRPr="00A935FC" w:rsidRDefault="00A935FC" w:rsidP="00A935FC">
      <w:pPr>
        <w:ind w:right="616"/>
        <w:jc w:val="both"/>
        <w:rPr>
          <w:b/>
          <w:bCs/>
        </w:rPr>
      </w:pPr>
      <w:r>
        <w:rPr>
          <w:b/>
          <w:bCs/>
        </w:rPr>
        <w:t>Debe decir: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528"/>
      </w:tblGrid>
      <w:tr w:rsidR="00A935FC" w14:paraId="2CED2D13" w14:textId="77777777" w:rsidTr="0067692E">
        <w:trPr>
          <w:jc w:val="center"/>
        </w:trPr>
        <w:tc>
          <w:tcPr>
            <w:tcW w:w="2972" w:type="dxa"/>
            <w:shd w:val="clear" w:color="auto" w:fill="FBD4B4" w:themeFill="accent6" w:themeFillTint="66"/>
          </w:tcPr>
          <w:p w14:paraId="2FC7F93F" w14:textId="77777777" w:rsidR="00A935FC" w:rsidRDefault="00A935FC" w:rsidP="006769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REQUISITO</w:t>
            </w:r>
          </w:p>
        </w:tc>
        <w:tc>
          <w:tcPr>
            <w:tcW w:w="5528" w:type="dxa"/>
            <w:shd w:val="clear" w:color="auto" w:fill="FBD4B4" w:themeFill="accent6" w:themeFillTint="66"/>
          </w:tcPr>
          <w:p w14:paraId="25B1B157" w14:textId="77777777" w:rsidR="00A935FC" w:rsidRDefault="00A935FC" w:rsidP="00676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MEDIO DE VERIFICACIÓN</w:t>
            </w:r>
          </w:p>
        </w:tc>
      </w:tr>
      <w:tr w:rsidR="00A935FC" w14:paraId="0970DE2B" w14:textId="77777777" w:rsidTr="0067692E">
        <w:trPr>
          <w:trHeight w:val="2550"/>
          <w:jc w:val="center"/>
        </w:trPr>
        <w:tc>
          <w:tcPr>
            <w:tcW w:w="2972" w:type="dxa"/>
            <w:shd w:val="clear" w:color="auto" w:fill="auto"/>
          </w:tcPr>
          <w:p w14:paraId="21E6FCE8" w14:textId="77777777" w:rsidR="00A935FC" w:rsidRPr="00A935FC" w:rsidRDefault="00A935FC" w:rsidP="0067692E">
            <w:pPr>
              <w:spacing w:after="160" w:line="259" w:lineRule="auto"/>
              <w:jc w:val="both"/>
              <w:rPr>
                <w:color w:val="000000"/>
              </w:rPr>
            </w:pPr>
            <w:r>
              <w:t>En el caso de la minería metálica, copia simple del Listado de Asociados Activos con Permiso de Explotación y/o Declaración Minera vigente según corresponda a su categoría (C o D).</w:t>
            </w:r>
          </w:p>
        </w:tc>
        <w:tc>
          <w:tcPr>
            <w:tcW w:w="5528" w:type="dxa"/>
            <w:shd w:val="clear" w:color="auto" w:fill="auto"/>
          </w:tcPr>
          <w:p w14:paraId="3581234E" w14:textId="77777777" w:rsidR="00A935FC" w:rsidRPr="006345EA" w:rsidRDefault="00A935FC" w:rsidP="0067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E83E8B">
              <w:t>Para el caso de proyectos de minería metálica al menos el 20% de los socios de la organización presentados en el formulario de postulación, deberán tener Permiso de Explotación y Cierre Vigente y/o Declaración Minera vigente según corresponda a su categoría (C o D).</w:t>
            </w:r>
          </w:p>
          <w:p w14:paraId="363424B4" w14:textId="77777777" w:rsidR="00A935FC" w:rsidRDefault="00A935FC" w:rsidP="0067692E">
            <w:pPr>
              <w:spacing w:before="240" w:after="240"/>
            </w:pPr>
          </w:p>
        </w:tc>
      </w:tr>
    </w:tbl>
    <w:p w14:paraId="0BF89DA7" w14:textId="2E69F7F5" w:rsidR="00A935FC" w:rsidRDefault="00A935FC" w:rsidP="00A935FC"/>
    <w:p w14:paraId="296CDC81" w14:textId="65D6FC55" w:rsidR="00A935FC" w:rsidRPr="00A935FC" w:rsidRDefault="00A935FC" w:rsidP="00A935FC"/>
    <w:p w14:paraId="325A4301" w14:textId="01F755A3" w:rsidR="00A935FC" w:rsidRDefault="00A935FC" w:rsidP="00A935FC"/>
    <w:p w14:paraId="226447E1" w14:textId="440373B6" w:rsidR="00A935FC" w:rsidRDefault="00A935FC" w:rsidP="00A935FC">
      <w:pPr>
        <w:pStyle w:val="Ttulo2"/>
      </w:pPr>
      <w:r>
        <w:t>Línea Fortalecimiento de Asociaciones Gremiales</w:t>
      </w:r>
    </w:p>
    <w:p w14:paraId="537AE2E9" w14:textId="77777777" w:rsidR="00A935FC" w:rsidRPr="00A935FC" w:rsidRDefault="00A935FC" w:rsidP="00A935FC"/>
    <w:p w14:paraId="089CF961" w14:textId="68FCED6A" w:rsidR="006A4DDF" w:rsidRPr="00A935FC" w:rsidRDefault="00A935FC" w:rsidP="00A935FC">
      <w:pPr>
        <w:tabs>
          <w:tab w:val="left" w:pos="1116"/>
        </w:tabs>
        <w:rPr>
          <w:b/>
        </w:rPr>
      </w:pPr>
      <w:r w:rsidRPr="00A935FC">
        <w:rPr>
          <w:b/>
        </w:rPr>
        <w:t xml:space="preserve">Donde dice: </w:t>
      </w:r>
    </w:p>
    <w:tbl>
      <w:tblPr>
        <w:tblW w:w="9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862"/>
      </w:tblGrid>
      <w:tr w:rsidR="00A935FC" w:rsidRPr="008A78CC" w14:paraId="600C68C7" w14:textId="77777777" w:rsidTr="0067692E">
        <w:trPr>
          <w:jc w:val="center"/>
        </w:trPr>
        <w:tc>
          <w:tcPr>
            <w:tcW w:w="3397" w:type="dxa"/>
            <w:shd w:val="clear" w:color="auto" w:fill="C5E0B3"/>
          </w:tcPr>
          <w:p w14:paraId="53F8B208" w14:textId="77777777" w:rsidR="00A935FC" w:rsidRPr="008A78CC" w:rsidRDefault="00A935FC" w:rsidP="006769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78CC">
              <w:rPr>
                <w:b/>
                <w:sz w:val="20"/>
                <w:szCs w:val="20"/>
              </w:rPr>
              <w:t>REQUISITO</w:t>
            </w:r>
          </w:p>
        </w:tc>
        <w:tc>
          <w:tcPr>
            <w:tcW w:w="5862" w:type="dxa"/>
            <w:shd w:val="clear" w:color="auto" w:fill="C5E0B3"/>
          </w:tcPr>
          <w:p w14:paraId="06D2CCEE" w14:textId="77777777" w:rsidR="00A935FC" w:rsidRPr="008A78CC" w:rsidRDefault="00A935FC" w:rsidP="0067692E">
            <w:pPr>
              <w:jc w:val="center"/>
              <w:rPr>
                <w:b/>
                <w:sz w:val="20"/>
                <w:szCs w:val="20"/>
              </w:rPr>
            </w:pPr>
            <w:r w:rsidRPr="008A78CC">
              <w:rPr>
                <w:b/>
                <w:sz w:val="20"/>
                <w:szCs w:val="20"/>
              </w:rPr>
              <w:t>MEDIO DE VERIFICACIÓN</w:t>
            </w:r>
          </w:p>
        </w:tc>
      </w:tr>
      <w:tr w:rsidR="00A935FC" w:rsidRPr="00C977D4" w14:paraId="1B12446B" w14:textId="77777777" w:rsidTr="00A935FC">
        <w:trPr>
          <w:trHeight w:val="23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AF297" w14:textId="77777777" w:rsidR="00A935FC" w:rsidRPr="00A935FC" w:rsidRDefault="00A935FC" w:rsidP="00A935FC">
            <w:pPr>
              <w:jc w:val="both"/>
              <w:rPr>
                <w:color w:val="000000"/>
              </w:rPr>
            </w:pPr>
            <w:r w:rsidRPr="00A935FC">
              <w:rPr>
                <w:color w:val="000000"/>
              </w:rPr>
              <w:t xml:space="preserve">Al menos el 50% de los socios del gremio, deberán tener Permiso de Explotación y Cierre Vigente y/o Declaración Minera vigente según corresponda a su categoría (C o D) o bien en el caso de ser minería no metálica podrá presentar Certificado de dominio vigente, </w:t>
            </w:r>
            <w:r w:rsidRPr="00A935FC">
              <w:rPr>
                <w:color w:val="000000"/>
              </w:rPr>
              <w:lastRenderedPageBreak/>
              <w:t>contrato de arriendo, u otros definidos por bases.</w:t>
            </w:r>
          </w:p>
          <w:p w14:paraId="7939539C" w14:textId="77777777" w:rsidR="00A935FC" w:rsidRPr="00A935FC" w:rsidRDefault="00A935FC" w:rsidP="00A935FC">
            <w:pPr>
              <w:pStyle w:val="Prrafodelista"/>
              <w:spacing w:line="259" w:lineRule="auto"/>
              <w:jc w:val="both"/>
              <w:rPr>
                <w:color w:val="00000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6FD3" w14:textId="77777777" w:rsidR="00A935FC" w:rsidRPr="00A935FC" w:rsidRDefault="00A935FC" w:rsidP="0067692E">
            <w:pPr>
              <w:rPr>
                <w:color w:val="000000"/>
              </w:rPr>
            </w:pPr>
            <w:r w:rsidRPr="00A935FC">
              <w:rPr>
                <w:color w:val="000000"/>
              </w:rPr>
              <w:lastRenderedPageBreak/>
              <w:t xml:space="preserve">En el caso de la minería metálica, esta información se corroborará con el listado de asociados activos con permiso de Explotación y/o Declaración Minera vigente según corresponda a su categoría (C o D) del formulario postulación, que será verificado en base a la información proporcionada por el Ministerio de Minería. </w:t>
            </w:r>
          </w:p>
          <w:p w14:paraId="4753B7B6" w14:textId="77777777" w:rsidR="00A935FC" w:rsidRPr="00A935FC" w:rsidRDefault="00A935FC" w:rsidP="0067692E">
            <w:pPr>
              <w:rPr>
                <w:color w:val="000000"/>
              </w:rPr>
            </w:pPr>
            <w:r w:rsidRPr="00A935FC">
              <w:rPr>
                <w:color w:val="000000"/>
              </w:rPr>
              <w:t xml:space="preserve">En caso de minería no metálica, el gremio deberá presentar: </w:t>
            </w:r>
          </w:p>
          <w:p w14:paraId="71BB9496" w14:textId="77777777" w:rsidR="00A935FC" w:rsidRPr="00A935FC" w:rsidRDefault="00A935FC" w:rsidP="00A935FC">
            <w:pPr>
              <w:pStyle w:val="Prrafodelista"/>
              <w:numPr>
                <w:ilvl w:val="0"/>
                <w:numId w:val="30"/>
              </w:numPr>
              <w:spacing w:after="0" w:line="259" w:lineRule="auto"/>
              <w:jc w:val="both"/>
              <w:rPr>
                <w:rFonts w:eastAsiaTheme="minorEastAsia"/>
                <w:color w:val="000000"/>
                <w:szCs w:val="24"/>
                <w:lang w:val="es-ES_tradnl" w:eastAsia="es-ES"/>
              </w:rPr>
            </w:pPr>
            <w:r w:rsidRPr="00A935FC">
              <w:rPr>
                <w:rFonts w:eastAsiaTheme="minorEastAsia"/>
                <w:color w:val="000000"/>
                <w:szCs w:val="24"/>
                <w:lang w:val="es-ES_tradnl" w:eastAsia="es-ES"/>
              </w:rPr>
              <w:lastRenderedPageBreak/>
              <w:t>En caso de ser propietario/a: Certificado de Dominio Vigente emitido por el Conservador de Bienes Raíces respectivo. La fecha de emisión de este certificado no podrá ser superior a 60 días corridos de antigüedad, al momento de la postulación. Además, si es propietario del lugar donde se realizará el proyecto, deberá acreditar el pago al día de las contribuciones o convenio de pago (emitido por la Tesorería General de la República).</w:t>
            </w:r>
          </w:p>
          <w:p w14:paraId="444025AB" w14:textId="77777777" w:rsidR="00A935FC" w:rsidRPr="00A935FC" w:rsidRDefault="00A935FC" w:rsidP="00A935FC">
            <w:pPr>
              <w:numPr>
                <w:ilvl w:val="0"/>
                <w:numId w:val="30"/>
              </w:numPr>
              <w:spacing w:line="259" w:lineRule="auto"/>
              <w:jc w:val="both"/>
              <w:rPr>
                <w:color w:val="000000"/>
              </w:rPr>
            </w:pPr>
            <w:r w:rsidRPr="00A935FC">
              <w:rPr>
                <w:color w:val="000000"/>
              </w:rPr>
              <w:t>En caso de ser usufructuario/a: Certificado de Hipotecas y Gravámenes emitido por el Conservador de Bienes Raíces respectivo, donde conste el usufructo. La fecha de emisión de este certificado no podrá ser superior a 60 días corridos de antigüedad, al momento de la postulación.</w:t>
            </w:r>
          </w:p>
          <w:p w14:paraId="6BF1EF9A" w14:textId="77777777" w:rsidR="00A935FC" w:rsidRPr="00A935FC" w:rsidRDefault="00A935FC" w:rsidP="00A935FC">
            <w:pPr>
              <w:numPr>
                <w:ilvl w:val="0"/>
                <w:numId w:val="30"/>
              </w:numPr>
              <w:spacing w:line="259" w:lineRule="auto"/>
              <w:jc w:val="both"/>
              <w:rPr>
                <w:color w:val="000000"/>
              </w:rPr>
            </w:pPr>
            <w:r w:rsidRPr="00A935FC">
              <w:rPr>
                <w:color w:val="000000"/>
              </w:rPr>
              <w:t>En caso de ser comodatario/a: Copia Contrato de Comodato que acredite su actual condición de comodatario.</w:t>
            </w:r>
          </w:p>
          <w:p w14:paraId="3B81E905" w14:textId="77777777" w:rsidR="00A935FC" w:rsidRPr="00A935FC" w:rsidRDefault="00A935FC" w:rsidP="00A935FC">
            <w:pPr>
              <w:numPr>
                <w:ilvl w:val="0"/>
                <w:numId w:val="30"/>
              </w:numPr>
              <w:spacing w:line="259" w:lineRule="auto"/>
              <w:jc w:val="both"/>
              <w:rPr>
                <w:color w:val="000000"/>
              </w:rPr>
            </w:pPr>
            <w:r w:rsidRPr="00A935FC">
              <w:rPr>
                <w:color w:val="000000"/>
              </w:rPr>
              <w:t>En el caso de ser concesionario/a: Decreto de concesión.</w:t>
            </w:r>
          </w:p>
          <w:p w14:paraId="01D54B3F" w14:textId="77777777" w:rsidR="00A935FC" w:rsidRPr="00A935FC" w:rsidRDefault="00A935FC" w:rsidP="00A935FC">
            <w:pPr>
              <w:numPr>
                <w:ilvl w:val="0"/>
                <w:numId w:val="30"/>
              </w:numPr>
              <w:spacing w:line="259" w:lineRule="auto"/>
              <w:jc w:val="both"/>
              <w:rPr>
                <w:color w:val="000000"/>
              </w:rPr>
            </w:pPr>
            <w:r w:rsidRPr="00A935FC">
              <w:rPr>
                <w:color w:val="000000"/>
              </w:rPr>
              <w:t>En el caso de ser arrendatario/a: Copia de contrato de arrendamiento que acredite su actual condición de arrendatario.</w:t>
            </w:r>
          </w:p>
          <w:p w14:paraId="6EB46EF9" w14:textId="77777777" w:rsidR="00A935FC" w:rsidRPr="00A935FC" w:rsidRDefault="00A935FC" w:rsidP="00A935FC">
            <w:pPr>
              <w:numPr>
                <w:ilvl w:val="0"/>
                <w:numId w:val="30"/>
              </w:numPr>
              <w:spacing w:line="259" w:lineRule="auto"/>
              <w:jc w:val="both"/>
              <w:rPr>
                <w:color w:val="000000"/>
              </w:rPr>
            </w:pPr>
            <w:r w:rsidRPr="00A935FC">
              <w:rPr>
                <w:color w:val="000000"/>
              </w:rPr>
              <w:t>En caso de ser usuario/a autorizado/a de la propiedad:  Certificado de Dominio vigente de la propiedad minera respectiva, con un máximo de 6 meses de antigüedad, en el caso que el postulante sea el concesionario minero o copia de título de mera tenencia o de uso de la faena minera, tales como contrato de arrendamiento, comodato, permiso de uso, etc., de la concesión de explotación, con plazo de vencimiento acorde a la ejecución del proyecto que se desea postular. Esta exigencia deberá cumplirla cuando el postulante no es el concesionario minero.</w:t>
            </w:r>
          </w:p>
        </w:tc>
      </w:tr>
    </w:tbl>
    <w:p w14:paraId="2E03761D" w14:textId="5F7DABEC" w:rsidR="00A935FC" w:rsidRDefault="00A935FC" w:rsidP="00A935FC">
      <w:pPr>
        <w:tabs>
          <w:tab w:val="left" w:pos="1116"/>
        </w:tabs>
      </w:pPr>
    </w:p>
    <w:p w14:paraId="73396C13" w14:textId="015A310E" w:rsidR="00A935FC" w:rsidRDefault="00A935FC" w:rsidP="00A935FC">
      <w:pPr>
        <w:tabs>
          <w:tab w:val="left" w:pos="1116"/>
        </w:tabs>
      </w:pPr>
    </w:p>
    <w:p w14:paraId="7C18955D" w14:textId="11FA394B" w:rsidR="00A935FC" w:rsidRPr="00A935FC" w:rsidRDefault="00A935FC" w:rsidP="00A935FC">
      <w:pPr>
        <w:tabs>
          <w:tab w:val="left" w:pos="1116"/>
        </w:tabs>
        <w:rPr>
          <w:b/>
        </w:rPr>
      </w:pPr>
      <w:r w:rsidRPr="00A935FC">
        <w:rPr>
          <w:b/>
        </w:rPr>
        <w:t>Debe Decir:</w:t>
      </w:r>
    </w:p>
    <w:p w14:paraId="4774C019" w14:textId="481F9687" w:rsidR="00A935FC" w:rsidRDefault="00A935FC" w:rsidP="00A935FC">
      <w:pPr>
        <w:tabs>
          <w:tab w:val="left" w:pos="1116"/>
        </w:tabs>
      </w:pPr>
    </w:p>
    <w:tbl>
      <w:tblPr>
        <w:tblW w:w="9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862"/>
      </w:tblGrid>
      <w:tr w:rsidR="00A935FC" w:rsidRPr="008A78CC" w14:paraId="756D24B2" w14:textId="77777777" w:rsidTr="0067692E">
        <w:trPr>
          <w:jc w:val="center"/>
        </w:trPr>
        <w:tc>
          <w:tcPr>
            <w:tcW w:w="3397" w:type="dxa"/>
            <w:shd w:val="clear" w:color="auto" w:fill="C5E0B3"/>
          </w:tcPr>
          <w:p w14:paraId="25120F16" w14:textId="77777777" w:rsidR="00A935FC" w:rsidRPr="008A78CC" w:rsidRDefault="00A935FC" w:rsidP="006769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78CC">
              <w:rPr>
                <w:b/>
                <w:sz w:val="20"/>
                <w:szCs w:val="20"/>
              </w:rPr>
              <w:t>REQUISITO</w:t>
            </w:r>
          </w:p>
        </w:tc>
        <w:tc>
          <w:tcPr>
            <w:tcW w:w="5862" w:type="dxa"/>
            <w:shd w:val="clear" w:color="auto" w:fill="C5E0B3"/>
          </w:tcPr>
          <w:p w14:paraId="40D98FC4" w14:textId="77777777" w:rsidR="00A935FC" w:rsidRPr="008A78CC" w:rsidRDefault="00A935FC" w:rsidP="0067692E">
            <w:pPr>
              <w:jc w:val="center"/>
              <w:rPr>
                <w:b/>
                <w:sz w:val="20"/>
                <w:szCs w:val="20"/>
              </w:rPr>
            </w:pPr>
            <w:r w:rsidRPr="008A78CC">
              <w:rPr>
                <w:b/>
                <w:sz w:val="20"/>
                <w:szCs w:val="20"/>
              </w:rPr>
              <w:t>MEDIO DE VERIFICACIÓN</w:t>
            </w:r>
          </w:p>
        </w:tc>
      </w:tr>
      <w:tr w:rsidR="00A935FC" w:rsidRPr="00A935FC" w14:paraId="5B8246A1" w14:textId="77777777" w:rsidTr="0067692E">
        <w:trPr>
          <w:trHeight w:val="23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C057" w14:textId="137E09F0" w:rsidR="00A935FC" w:rsidRPr="00A935FC" w:rsidRDefault="00A935FC" w:rsidP="0067692E">
            <w:pPr>
              <w:jc w:val="both"/>
              <w:rPr>
                <w:color w:val="000000"/>
              </w:rPr>
            </w:pPr>
          </w:p>
          <w:p w14:paraId="7E50B739" w14:textId="7FB2CBC5" w:rsidR="00A935FC" w:rsidRPr="00A935FC" w:rsidRDefault="001E0FBD" w:rsidP="001E0FBD">
            <w:pPr>
              <w:pStyle w:val="Prrafodelista"/>
              <w:spacing w:line="259" w:lineRule="auto"/>
              <w:ind w:left="34"/>
              <w:jc w:val="both"/>
              <w:rPr>
                <w:color w:val="000000"/>
              </w:rPr>
            </w:pPr>
            <w:r w:rsidRPr="00E83E8B">
              <w:t xml:space="preserve">Al menos el 20% de los socios del gremio presentados en el formulario de postulación, deberán tener Permiso de Explotación y Cierre Vigente y/o Declaración Minera vigente según corresponda a su categoría (C o D) o bien en el caso de ser minería no metálica podrá presentar Certificado de </w:t>
            </w:r>
            <w:r w:rsidRPr="00E83E8B">
              <w:lastRenderedPageBreak/>
              <w:t xml:space="preserve">dominio vigente, contrato de arriendo, u </w:t>
            </w:r>
            <w:bookmarkStart w:id="1" w:name="_GoBack"/>
            <w:bookmarkEnd w:id="1"/>
            <w:r w:rsidRPr="00E83E8B">
              <w:t>otros definidos por bases.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FC04" w14:textId="77777777" w:rsidR="00A935FC" w:rsidRPr="00A935FC" w:rsidRDefault="00A935FC" w:rsidP="0067692E">
            <w:pPr>
              <w:rPr>
                <w:color w:val="000000"/>
              </w:rPr>
            </w:pPr>
            <w:r w:rsidRPr="00A935FC">
              <w:rPr>
                <w:color w:val="000000"/>
              </w:rPr>
              <w:lastRenderedPageBreak/>
              <w:t xml:space="preserve">En el caso de la minería metálica, esta información se corroborará con el listado de asociados activos con permiso de Explotación y/o Declaración Minera vigente según corresponda a su categoría (C o D) del formulario postulación, que será verificado en base a la información proporcionada por el Ministerio de Minería. </w:t>
            </w:r>
          </w:p>
          <w:p w14:paraId="707E1E76" w14:textId="77777777" w:rsidR="00A935FC" w:rsidRPr="00A935FC" w:rsidRDefault="00A935FC" w:rsidP="0067692E">
            <w:pPr>
              <w:rPr>
                <w:color w:val="000000"/>
              </w:rPr>
            </w:pPr>
            <w:r w:rsidRPr="00A935FC">
              <w:rPr>
                <w:color w:val="000000"/>
              </w:rPr>
              <w:t xml:space="preserve">En caso de minería no metálica, el gremio deberá presentar: </w:t>
            </w:r>
          </w:p>
          <w:p w14:paraId="46898613" w14:textId="77777777" w:rsidR="001E0FBD" w:rsidRDefault="00A935FC" w:rsidP="0067692E">
            <w:pPr>
              <w:pStyle w:val="Prrafodelista"/>
              <w:numPr>
                <w:ilvl w:val="0"/>
                <w:numId w:val="30"/>
              </w:numPr>
              <w:spacing w:after="0" w:line="259" w:lineRule="auto"/>
              <w:jc w:val="both"/>
              <w:rPr>
                <w:rFonts w:eastAsiaTheme="minorEastAsia"/>
                <w:color w:val="000000"/>
                <w:szCs w:val="24"/>
                <w:lang w:val="es-ES_tradnl" w:eastAsia="es-ES"/>
              </w:rPr>
            </w:pPr>
            <w:r w:rsidRPr="00A935FC">
              <w:rPr>
                <w:rFonts w:eastAsiaTheme="minorEastAsia"/>
                <w:color w:val="000000"/>
                <w:szCs w:val="24"/>
                <w:lang w:val="es-ES_tradnl" w:eastAsia="es-ES"/>
              </w:rPr>
              <w:t xml:space="preserve">En caso de ser propietario/a: Certificado de Dominio Vigente emitido por el Conservador de Bienes Raíces respectivo. La fecha de emisión de este certificado no podrá </w:t>
            </w:r>
          </w:p>
          <w:p w14:paraId="31637C32" w14:textId="5F7C81B9" w:rsidR="00A935FC" w:rsidRPr="00A935FC" w:rsidRDefault="00A935FC" w:rsidP="0067692E">
            <w:pPr>
              <w:pStyle w:val="Prrafodelista"/>
              <w:numPr>
                <w:ilvl w:val="0"/>
                <w:numId w:val="30"/>
              </w:numPr>
              <w:spacing w:after="0" w:line="259" w:lineRule="auto"/>
              <w:jc w:val="both"/>
              <w:rPr>
                <w:rFonts w:eastAsiaTheme="minorEastAsia"/>
                <w:color w:val="000000"/>
                <w:szCs w:val="24"/>
                <w:lang w:val="es-ES_tradnl" w:eastAsia="es-ES"/>
              </w:rPr>
            </w:pPr>
            <w:r w:rsidRPr="00A935FC">
              <w:rPr>
                <w:rFonts w:eastAsiaTheme="minorEastAsia"/>
                <w:color w:val="000000"/>
                <w:szCs w:val="24"/>
                <w:lang w:val="es-ES_tradnl" w:eastAsia="es-ES"/>
              </w:rPr>
              <w:lastRenderedPageBreak/>
              <w:t>ser superior a 60 días corridos de antigüedad, al momento de la postulación. Además, si es propietario del lugar donde se realizará el proyecto, deberá acreditar el pago al día de las contribuciones o convenio de pago (emitido por la Tesorería General de la República).</w:t>
            </w:r>
          </w:p>
          <w:p w14:paraId="50A05039" w14:textId="77777777" w:rsidR="00A935FC" w:rsidRPr="00A935FC" w:rsidRDefault="00A935FC" w:rsidP="0067692E">
            <w:pPr>
              <w:numPr>
                <w:ilvl w:val="0"/>
                <w:numId w:val="30"/>
              </w:numPr>
              <w:spacing w:line="259" w:lineRule="auto"/>
              <w:jc w:val="both"/>
              <w:rPr>
                <w:color w:val="000000"/>
              </w:rPr>
            </w:pPr>
            <w:r w:rsidRPr="00A935FC">
              <w:rPr>
                <w:color w:val="000000"/>
              </w:rPr>
              <w:t>En caso de ser usufructuario/a: Certificado de Hipotecas y Gravámenes emitido por el Conservador de Bienes Raíces respectivo, donde conste el usufructo. La fecha de emisión de este certificado no podrá ser superior a 60 días corridos de antigüedad, al momento de la postulación.</w:t>
            </w:r>
          </w:p>
          <w:p w14:paraId="31326E2E" w14:textId="77777777" w:rsidR="00A935FC" w:rsidRPr="00A935FC" w:rsidRDefault="00A935FC" w:rsidP="0067692E">
            <w:pPr>
              <w:numPr>
                <w:ilvl w:val="0"/>
                <w:numId w:val="30"/>
              </w:numPr>
              <w:spacing w:line="259" w:lineRule="auto"/>
              <w:jc w:val="both"/>
              <w:rPr>
                <w:color w:val="000000"/>
              </w:rPr>
            </w:pPr>
            <w:r w:rsidRPr="00A935FC">
              <w:rPr>
                <w:color w:val="000000"/>
              </w:rPr>
              <w:t>En caso de ser comodatario/a: Copia Contrato de Comodato que acredite su actual condición de comodatario.</w:t>
            </w:r>
          </w:p>
          <w:p w14:paraId="76B99B85" w14:textId="77777777" w:rsidR="00A935FC" w:rsidRPr="00A935FC" w:rsidRDefault="00A935FC" w:rsidP="0067692E">
            <w:pPr>
              <w:numPr>
                <w:ilvl w:val="0"/>
                <w:numId w:val="30"/>
              </w:numPr>
              <w:spacing w:line="259" w:lineRule="auto"/>
              <w:jc w:val="both"/>
              <w:rPr>
                <w:color w:val="000000"/>
              </w:rPr>
            </w:pPr>
            <w:r w:rsidRPr="00A935FC">
              <w:rPr>
                <w:color w:val="000000"/>
              </w:rPr>
              <w:t>En el caso de ser concesionario/a: Decreto de concesión.</w:t>
            </w:r>
          </w:p>
          <w:p w14:paraId="49904217" w14:textId="77777777" w:rsidR="00A935FC" w:rsidRPr="00A935FC" w:rsidRDefault="00A935FC" w:rsidP="0067692E">
            <w:pPr>
              <w:numPr>
                <w:ilvl w:val="0"/>
                <w:numId w:val="30"/>
              </w:numPr>
              <w:spacing w:line="259" w:lineRule="auto"/>
              <w:jc w:val="both"/>
              <w:rPr>
                <w:color w:val="000000"/>
              </w:rPr>
            </w:pPr>
            <w:r w:rsidRPr="00A935FC">
              <w:rPr>
                <w:color w:val="000000"/>
              </w:rPr>
              <w:t>En el caso de ser arrendatario/a: Copia de contrato de arrendamiento que acredite su actual condición de arrendatario.</w:t>
            </w:r>
          </w:p>
          <w:p w14:paraId="3E44411A" w14:textId="77777777" w:rsidR="00A935FC" w:rsidRPr="00A935FC" w:rsidRDefault="00A935FC" w:rsidP="0067692E">
            <w:pPr>
              <w:numPr>
                <w:ilvl w:val="0"/>
                <w:numId w:val="30"/>
              </w:numPr>
              <w:spacing w:line="259" w:lineRule="auto"/>
              <w:jc w:val="both"/>
              <w:rPr>
                <w:color w:val="000000"/>
              </w:rPr>
            </w:pPr>
            <w:r w:rsidRPr="00A935FC">
              <w:rPr>
                <w:color w:val="000000"/>
              </w:rPr>
              <w:t>En caso de ser usuario/a autorizado/a de la propiedad:  Certificado de Dominio vigente de la propiedad minera respectiva, con un máximo de 6 meses de antigüedad, en el caso que el postulante sea el concesionario minero o copia de título de mera tenencia o de uso de la faena minera, tales como contrato de arrendamiento, comodato, permiso de uso, etc., de la concesión de explotación, con plazo de vencimiento acorde a la ejecución del proyecto que se desea postular. Esta exigencia deberá cumplirla cuando el postulante no es el concesionario minero.</w:t>
            </w:r>
          </w:p>
        </w:tc>
      </w:tr>
    </w:tbl>
    <w:p w14:paraId="7EDE99EC" w14:textId="77777777" w:rsidR="00A935FC" w:rsidRPr="00A935FC" w:rsidRDefault="00A935FC" w:rsidP="00A935FC"/>
    <w:sectPr w:rsidR="00A935FC" w:rsidRPr="00A935FC" w:rsidSect="008E448B">
      <w:footerReference w:type="defaul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AE5BD" w14:textId="77777777" w:rsidR="00972887" w:rsidRDefault="00972887" w:rsidP="001F1625">
      <w:r>
        <w:separator/>
      </w:r>
    </w:p>
  </w:endnote>
  <w:endnote w:type="continuationSeparator" w:id="0">
    <w:p w14:paraId="49FC7FCA" w14:textId="77777777" w:rsidR="00972887" w:rsidRDefault="00972887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8FF92" w14:textId="6D99FF21" w:rsidR="00A0235C" w:rsidRPr="009F54D5" w:rsidRDefault="00A0235C" w:rsidP="00F92A13">
    <w:pPr>
      <w:pStyle w:val="Piedepgina"/>
      <w:jc w:val="right"/>
    </w:pPr>
    <w:r w:rsidRPr="009F54D5">
      <w:rPr>
        <w:color w:val="262626" w:themeColor="text1" w:themeTint="D9"/>
      </w:rPr>
      <w:fldChar w:fldCharType="begin"/>
    </w:r>
    <w:r w:rsidRPr="009F54D5">
      <w:rPr>
        <w:color w:val="262626" w:themeColor="text1" w:themeTint="D9"/>
      </w:rPr>
      <w:instrText>PAGE   \* MERGEFORMAT</w:instrText>
    </w:r>
    <w:r w:rsidRPr="009F54D5">
      <w:rPr>
        <w:color w:val="262626" w:themeColor="text1" w:themeTint="D9"/>
      </w:rPr>
      <w:fldChar w:fldCharType="separate"/>
    </w:r>
    <w:r w:rsidR="00E83E8B" w:rsidRPr="00E83E8B">
      <w:rPr>
        <w:noProof/>
        <w:color w:val="262626" w:themeColor="text1" w:themeTint="D9"/>
        <w:lang w:val="es-ES"/>
      </w:rPr>
      <w:t>5</w:t>
    </w:r>
    <w:r w:rsidRPr="009F54D5">
      <w:rPr>
        <w:color w:val="262626" w:themeColor="text1" w:themeTint="D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305B4" w14:textId="77777777" w:rsidR="00972887" w:rsidRDefault="00972887" w:rsidP="001F1625">
      <w:r>
        <w:separator/>
      </w:r>
    </w:p>
  </w:footnote>
  <w:footnote w:type="continuationSeparator" w:id="0">
    <w:p w14:paraId="02339C98" w14:textId="77777777" w:rsidR="00972887" w:rsidRDefault="00972887" w:rsidP="001F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79A"/>
    <w:multiLevelType w:val="hybridMultilevel"/>
    <w:tmpl w:val="564616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C7F8A"/>
    <w:multiLevelType w:val="multilevel"/>
    <w:tmpl w:val="5CB4BBB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364306"/>
    <w:multiLevelType w:val="hybridMultilevel"/>
    <w:tmpl w:val="D8165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9CE"/>
    <w:multiLevelType w:val="hybridMultilevel"/>
    <w:tmpl w:val="E0C0A9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3C4"/>
    <w:multiLevelType w:val="multilevel"/>
    <w:tmpl w:val="BFC0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EE1E49"/>
    <w:multiLevelType w:val="hybridMultilevel"/>
    <w:tmpl w:val="D81658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0331D"/>
    <w:multiLevelType w:val="hybridMultilevel"/>
    <w:tmpl w:val="8D047824"/>
    <w:lvl w:ilvl="0" w:tplc="9012AE6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E3218"/>
    <w:multiLevelType w:val="multilevel"/>
    <w:tmpl w:val="1554A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42E221E"/>
    <w:multiLevelType w:val="hybridMultilevel"/>
    <w:tmpl w:val="B428CF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C336B"/>
    <w:multiLevelType w:val="hybridMultilevel"/>
    <w:tmpl w:val="ACBA0EC2"/>
    <w:lvl w:ilvl="0" w:tplc="0780305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622DB"/>
    <w:multiLevelType w:val="hybridMultilevel"/>
    <w:tmpl w:val="35D8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680AC9"/>
    <w:multiLevelType w:val="multilevel"/>
    <w:tmpl w:val="EF66B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A411680"/>
    <w:multiLevelType w:val="hybridMultilevel"/>
    <w:tmpl w:val="CEDC68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90D4B"/>
    <w:multiLevelType w:val="multilevel"/>
    <w:tmpl w:val="36B88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FA54D04"/>
    <w:multiLevelType w:val="hybridMultilevel"/>
    <w:tmpl w:val="0A9EA040"/>
    <w:lvl w:ilvl="0" w:tplc="0780305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0464"/>
    <w:multiLevelType w:val="hybridMultilevel"/>
    <w:tmpl w:val="52E45B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E193C"/>
    <w:multiLevelType w:val="multilevel"/>
    <w:tmpl w:val="A5BE09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53B97"/>
    <w:multiLevelType w:val="hybridMultilevel"/>
    <w:tmpl w:val="84DA42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429EA"/>
    <w:multiLevelType w:val="hybridMultilevel"/>
    <w:tmpl w:val="35D8F29A"/>
    <w:lvl w:ilvl="0" w:tplc="B79C5C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FE631C"/>
    <w:multiLevelType w:val="hybridMultilevel"/>
    <w:tmpl w:val="994213CE"/>
    <w:lvl w:ilvl="0" w:tplc="E752B8A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1" w:hanging="360"/>
      </w:pPr>
    </w:lvl>
    <w:lvl w:ilvl="2" w:tplc="340A001B" w:tentative="1">
      <w:start w:val="1"/>
      <w:numFmt w:val="lowerRoman"/>
      <w:lvlText w:val="%3."/>
      <w:lvlJc w:val="right"/>
      <w:pPr>
        <w:ind w:left="1941" w:hanging="180"/>
      </w:pPr>
    </w:lvl>
    <w:lvl w:ilvl="3" w:tplc="340A000F" w:tentative="1">
      <w:start w:val="1"/>
      <w:numFmt w:val="decimal"/>
      <w:lvlText w:val="%4."/>
      <w:lvlJc w:val="left"/>
      <w:pPr>
        <w:ind w:left="2661" w:hanging="360"/>
      </w:pPr>
    </w:lvl>
    <w:lvl w:ilvl="4" w:tplc="340A0019" w:tentative="1">
      <w:start w:val="1"/>
      <w:numFmt w:val="lowerLetter"/>
      <w:lvlText w:val="%5."/>
      <w:lvlJc w:val="left"/>
      <w:pPr>
        <w:ind w:left="3381" w:hanging="360"/>
      </w:pPr>
    </w:lvl>
    <w:lvl w:ilvl="5" w:tplc="340A001B" w:tentative="1">
      <w:start w:val="1"/>
      <w:numFmt w:val="lowerRoman"/>
      <w:lvlText w:val="%6."/>
      <w:lvlJc w:val="right"/>
      <w:pPr>
        <w:ind w:left="4101" w:hanging="180"/>
      </w:pPr>
    </w:lvl>
    <w:lvl w:ilvl="6" w:tplc="340A000F" w:tentative="1">
      <w:start w:val="1"/>
      <w:numFmt w:val="decimal"/>
      <w:lvlText w:val="%7."/>
      <w:lvlJc w:val="left"/>
      <w:pPr>
        <w:ind w:left="4821" w:hanging="360"/>
      </w:pPr>
    </w:lvl>
    <w:lvl w:ilvl="7" w:tplc="340A0019" w:tentative="1">
      <w:start w:val="1"/>
      <w:numFmt w:val="lowerLetter"/>
      <w:lvlText w:val="%8."/>
      <w:lvlJc w:val="left"/>
      <w:pPr>
        <w:ind w:left="5541" w:hanging="360"/>
      </w:pPr>
    </w:lvl>
    <w:lvl w:ilvl="8" w:tplc="3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34C608D"/>
    <w:multiLevelType w:val="hybridMultilevel"/>
    <w:tmpl w:val="4D80B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A152A"/>
    <w:multiLevelType w:val="hybridMultilevel"/>
    <w:tmpl w:val="4B58D0EC"/>
    <w:lvl w:ilvl="0" w:tplc="0780305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E4E30"/>
    <w:multiLevelType w:val="hybridMultilevel"/>
    <w:tmpl w:val="D9BCBA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9676D"/>
    <w:multiLevelType w:val="hybridMultilevel"/>
    <w:tmpl w:val="D7F6B4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4583F"/>
    <w:multiLevelType w:val="multilevel"/>
    <w:tmpl w:val="6E32D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440CC"/>
    <w:multiLevelType w:val="hybridMultilevel"/>
    <w:tmpl w:val="2AF663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F5AFE"/>
    <w:multiLevelType w:val="multilevel"/>
    <w:tmpl w:val="18E21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3C010DE"/>
    <w:multiLevelType w:val="hybridMultilevel"/>
    <w:tmpl w:val="AA10D7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8151F"/>
    <w:multiLevelType w:val="hybridMultilevel"/>
    <w:tmpl w:val="CF02FE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52E9D"/>
    <w:multiLevelType w:val="hybridMultilevel"/>
    <w:tmpl w:val="CEDC61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63B05"/>
    <w:multiLevelType w:val="multilevel"/>
    <w:tmpl w:val="6E32D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8"/>
  </w:num>
  <w:num w:numId="4">
    <w:abstractNumId w:val="7"/>
  </w:num>
  <w:num w:numId="5">
    <w:abstractNumId w:val="23"/>
  </w:num>
  <w:num w:numId="6">
    <w:abstractNumId w:val="6"/>
  </w:num>
  <w:num w:numId="7">
    <w:abstractNumId w:val="25"/>
  </w:num>
  <w:num w:numId="8">
    <w:abstractNumId w:val="22"/>
  </w:num>
  <w:num w:numId="9">
    <w:abstractNumId w:val="15"/>
  </w:num>
  <w:num w:numId="10">
    <w:abstractNumId w:val="8"/>
  </w:num>
  <w:num w:numId="11">
    <w:abstractNumId w:val="14"/>
  </w:num>
  <w:num w:numId="12">
    <w:abstractNumId w:val="9"/>
  </w:num>
  <w:num w:numId="13">
    <w:abstractNumId w:val="21"/>
  </w:num>
  <w:num w:numId="14">
    <w:abstractNumId w:val="3"/>
  </w:num>
  <w:num w:numId="15">
    <w:abstractNumId w:val="29"/>
  </w:num>
  <w:num w:numId="16">
    <w:abstractNumId w:val="17"/>
  </w:num>
  <w:num w:numId="17">
    <w:abstractNumId w:val="12"/>
  </w:num>
  <w:num w:numId="18">
    <w:abstractNumId w:val="18"/>
  </w:num>
  <w:num w:numId="19">
    <w:abstractNumId w:val="10"/>
  </w:num>
  <w:num w:numId="20">
    <w:abstractNumId w:val="11"/>
  </w:num>
  <w:num w:numId="21">
    <w:abstractNumId w:val="4"/>
  </w:num>
  <w:num w:numId="22">
    <w:abstractNumId w:val="24"/>
  </w:num>
  <w:num w:numId="23">
    <w:abstractNumId w:val="16"/>
  </w:num>
  <w:num w:numId="24">
    <w:abstractNumId w:val="30"/>
  </w:num>
  <w:num w:numId="25">
    <w:abstractNumId w:val="1"/>
  </w:num>
  <w:num w:numId="26">
    <w:abstractNumId w:val="26"/>
  </w:num>
  <w:num w:numId="27">
    <w:abstractNumId w:val="13"/>
  </w:num>
  <w:num w:numId="28">
    <w:abstractNumId w:val="27"/>
  </w:num>
  <w:num w:numId="29">
    <w:abstractNumId w:val="5"/>
  </w:num>
  <w:num w:numId="30">
    <w:abstractNumId w:val="0"/>
  </w:num>
  <w:num w:numId="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02823"/>
    <w:rsid w:val="00004A06"/>
    <w:rsid w:val="000068D6"/>
    <w:rsid w:val="000155E4"/>
    <w:rsid w:val="000168FF"/>
    <w:rsid w:val="00024B68"/>
    <w:rsid w:val="000261C3"/>
    <w:rsid w:val="000345FF"/>
    <w:rsid w:val="00041B9F"/>
    <w:rsid w:val="0004705B"/>
    <w:rsid w:val="000471B1"/>
    <w:rsid w:val="000504EB"/>
    <w:rsid w:val="00051C72"/>
    <w:rsid w:val="00052EA7"/>
    <w:rsid w:val="00056F71"/>
    <w:rsid w:val="000722A3"/>
    <w:rsid w:val="0007331F"/>
    <w:rsid w:val="00073443"/>
    <w:rsid w:val="0008502E"/>
    <w:rsid w:val="000969BA"/>
    <w:rsid w:val="000A5BBA"/>
    <w:rsid w:val="000E4011"/>
    <w:rsid w:val="000E51E7"/>
    <w:rsid w:val="000E7E06"/>
    <w:rsid w:val="000F057F"/>
    <w:rsid w:val="000F09A2"/>
    <w:rsid w:val="000F6DCB"/>
    <w:rsid w:val="001003CA"/>
    <w:rsid w:val="00116AB5"/>
    <w:rsid w:val="00126B8A"/>
    <w:rsid w:val="00141920"/>
    <w:rsid w:val="00142414"/>
    <w:rsid w:val="0015476A"/>
    <w:rsid w:val="00166975"/>
    <w:rsid w:val="00174854"/>
    <w:rsid w:val="00176AAB"/>
    <w:rsid w:val="0018248E"/>
    <w:rsid w:val="00182F81"/>
    <w:rsid w:val="00192CC8"/>
    <w:rsid w:val="001C047A"/>
    <w:rsid w:val="001C1DB5"/>
    <w:rsid w:val="001C29AD"/>
    <w:rsid w:val="001C7399"/>
    <w:rsid w:val="001D115A"/>
    <w:rsid w:val="001D663C"/>
    <w:rsid w:val="001E0FBD"/>
    <w:rsid w:val="001E2494"/>
    <w:rsid w:val="001F05CF"/>
    <w:rsid w:val="001F1625"/>
    <w:rsid w:val="001F3C3C"/>
    <w:rsid w:val="001F494D"/>
    <w:rsid w:val="00204CCB"/>
    <w:rsid w:val="00220693"/>
    <w:rsid w:val="00223614"/>
    <w:rsid w:val="00226748"/>
    <w:rsid w:val="00231357"/>
    <w:rsid w:val="00232FE9"/>
    <w:rsid w:val="00240344"/>
    <w:rsid w:val="002422E1"/>
    <w:rsid w:val="00245440"/>
    <w:rsid w:val="002470A0"/>
    <w:rsid w:val="00250072"/>
    <w:rsid w:val="002512F6"/>
    <w:rsid w:val="00254978"/>
    <w:rsid w:val="00260A18"/>
    <w:rsid w:val="00263238"/>
    <w:rsid w:val="00266F02"/>
    <w:rsid w:val="00275AB1"/>
    <w:rsid w:val="002912C5"/>
    <w:rsid w:val="00291A20"/>
    <w:rsid w:val="002A5988"/>
    <w:rsid w:val="002B1F13"/>
    <w:rsid w:val="002B2BF4"/>
    <w:rsid w:val="002B32AC"/>
    <w:rsid w:val="002B44EA"/>
    <w:rsid w:val="002B6540"/>
    <w:rsid w:val="002C6F08"/>
    <w:rsid w:val="002D5044"/>
    <w:rsid w:val="002D6862"/>
    <w:rsid w:val="002E0434"/>
    <w:rsid w:val="002F049D"/>
    <w:rsid w:val="002F1E2D"/>
    <w:rsid w:val="002F49D1"/>
    <w:rsid w:val="002F71BC"/>
    <w:rsid w:val="003029D3"/>
    <w:rsid w:val="0030345D"/>
    <w:rsid w:val="00303FB1"/>
    <w:rsid w:val="003069CB"/>
    <w:rsid w:val="003210B2"/>
    <w:rsid w:val="00345EC1"/>
    <w:rsid w:val="00352058"/>
    <w:rsid w:val="003563B5"/>
    <w:rsid w:val="003573C9"/>
    <w:rsid w:val="00362786"/>
    <w:rsid w:val="003703CE"/>
    <w:rsid w:val="00374874"/>
    <w:rsid w:val="00375227"/>
    <w:rsid w:val="00375931"/>
    <w:rsid w:val="0038204F"/>
    <w:rsid w:val="003857E1"/>
    <w:rsid w:val="00392418"/>
    <w:rsid w:val="00392E0F"/>
    <w:rsid w:val="003A4657"/>
    <w:rsid w:val="003B0D84"/>
    <w:rsid w:val="003C3C26"/>
    <w:rsid w:val="003D3FD0"/>
    <w:rsid w:val="003D6F1A"/>
    <w:rsid w:val="003E3BC6"/>
    <w:rsid w:val="003E3D46"/>
    <w:rsid w:val="003E6223"/>
    <w:rsid w:val="003F244A"/>
    <w:rsid w:val="00400629"/>
    <w:rsid w:val="00400EED"/>
    <w:rsid w:val="004117AA"/>
    <w:rsid w:val="00413558"/>
    <w:rsid w:val="00413B61"/>
    <w:rsid w:val="00415898"/>
    <w:rsid w:val="00422044"/>
    <w:rsid w:val="004225D3"/>
    <w:rsid w:val="00424827"/>
    <w:rsid w:val="0043169F"/>
    <w:rsid w:val="00434111"/>
    <w:rsid w:val="00450C32"/>
    <w:rsid w:val="00462B5C"/>
    <w:rsid w:val="00465180"/>
    <w:rsid w:val="00471186"/>
    <w:rsid w:val="0047691A"/>
    <w:rsid w:val="0048067D"/>
    <w:rsid w:val="00481B73"/>
    <w:rsid w:val="004843C4"/>
    <w:rsid w:val="00490CC9"/>
    <w:rsid w:val="004963D9"/>
    <w:rsid w:val="004A1DCE"/>
    <w:rsid w:val="004C49D1"/>
    <w:rsid w:val="004C7E3F"/>
    <w:rsid w:val="004E785C"/>
    <w:rsid w:val="004F58DA"/>
    <w:rsid w:val="00501F3B"/>
    <w:rsid w:val="005158A2"/>
    <w:rsid w:val="005254D2"/>
    <w:rsid w:val="00531439"/>
    <w:rsid w:val="00537250"/>
    <w:rsid w:val="0054401A"/>
    <w:rsid w:val="00544C07"/>
    <w:rsid w:val="00545DD5"/>
    <w:rsid w:val="0054688D"/>
    <w:rsid w:val="00550E59"/>
    <w:rsid w:val="00553B7A"/>
    <w:rsid w:val="00565A30"/>
    <w:rsid w:val="00566A51"/>
    <w:rsid w:val="00573ED8"/>
    <w:rsid w:val="00580BC3"/>
    <w:rsid w:val="00584D22"/>
    <w:rsid w:val="00591900"/>
    <w:rsid w:val="00594F9D"/>
    <w:rsid w:val="005A5449"/>
    <w:rsid w:val="005B085B"/>
    <w:rsid w:val="005D316F"/>
    <w:rsid w:val="005F1465"/>
    <w:rsid w:val="006064F2"/>
    <w:rsid w:val="006222E0"/>
    <w:rsid w:val="00623B1B"/>
    <w:rsid w:val="00627650"/>
    <w:rsid w:val="006345EA"/>
    <w:rsid w:val="00644511"/>
    <w:rsid w:val="00647D9B"/>
    <w:rsid w:val="00655C46"/>
    <w:rsid w:val="006639A7"/>
    <w:rsid w:val="00671098"/>
    <w:rsid w:val="00673B72"/>
    <w:rsid w:val="0067760D"/>
    <w:rsid w:val="0068307E"/>
    <w:rsid w:val="0069509B"/>
    <w:rsid w:val="00697AF8"/>
    <w:rsid w:val="006A343B"/>
    <w:rsid w:val="006A3960"/>
    <w:rsid w:val="006A4DDF"/>
    <w:rsid w:val="006A59A0"/>
    <w:rsid w:val="006A60E8"/>
    <w:rsid w:val="006A6BE0"/>
    <w:rsid w:val="006A7168"/>
    <w:rsid w:val="006A729C"/>
    <w:rsid w:val="006B76D8"/>
    <w:rsid w:val="006D01C6"/>
    <w:rsid w:val="006D5876"/>
    <w:rsid w:val="006E29F5"/>
    <w:rsid w:val="006E556F"/>
    <w:rsid w:val="006E7EE9"/>
    <w:rsid w:val="00700FBF"/>
    <w:rsid w:val="007207DC"/>
    <w:rsid w:val="00732135"/>
    <w:rsid w:val="007325A6"/>
    <w:rsid w:val="007349C4"/>
    <w:rsid w:val="007431E0"/>
    <w:rsid w:val="0075008E"/>
    <w:rsid w:val="0076735A"/>
    <w:rsid w:val="00772160"/>
    <w:rsid w:val="00780BA6"/>
    <w:rsid w:val="00785280"/>
    <w:rsid w:val="00796058"/>
    <w:rsid w:val="007A4EB6"/>
    <w:rsid w:val="007B3A8A"/>
    <w:rsid w:val="007B43A6"/>
    <w:rsid w:val="007C1D2D"/>
    <w:rsid w:val="007C3354"/>
    <w:rsid w:val="007C3674"/>
    <w:rsid w:val="007C5515"/>
    <w:rsid w:val="007D43EF"/>
    <w:rsid w:val="007D5445"/>
    <w:rsid w:val="007D7678"/>
    <w:rsid w:val="00804E6B"/>
    <w:rsid w:val="008136B2"/>
    <w:rsid w:val="00822BA9"/>
    <w:rsid w:val="008234E0"/>
    <w:rsid w:val="0082534A"/>
    <w:rsid w:val="00826DED"/>
    <w:rsid w:val="00827B6C"/>
    <w:rsid w:val="008305CF"/>
    <w:rsid w:val="00830CA2"/>
    <w:rsid w:val="00833111"/>
    <w:rsid w:val="008339C9"/>
    <w:rsid w:val="00836FE8"/>
    <w:rsid w:val="00837A2B"/>
    <w:rsid w:val="0084710A"/>
    <w:rsid w:val="00851D5C"/>
    <w:rsid w:val="00860A1B"/>
    <w:rsid w:val="00860A84"/>
    <w:rsid w:val="008622CE"/>
    <w:rsid w:val="00866C99"/>
    <w:rsid w:val="008702A0"/>
    <w:rsid w:val="00870B48"/>
    <w:rsid w:val="008711AE"/>
    <w:rsid w:val="00871AFA"/>
    <w:rsid w:val="008847BB"/>
    <w:rsid w:val="00885444"/>
    <w:rsid w:val="00885A89"/>
    <w:rsid w:val="00891323"/>
    <w:rsid w:val="0089602D"/>
    <w:rsid w:val="00896052"/>
    <w:rsid w:val="008B2472"/>
    <w:rsid w:val="008C7AAF"/>
    <w:rsid w:val="008D0E5B"/>
    <w:rsid w:val="008D262F"/>
    <w:rsid w:val="008D42EA"/>
    <w:rsid w:val="008D78D0"/>
    <w:rsid w:val="008E144C"/>
    <w:rsid w:val="008E40C4"/>
    <w:rsid w:val="008E448B"/>
    <w:rsid w:val="008F18D9"/>
    <w:rsid w:val="00903B46"/>
    <w:rsid w:val="00910E0B"/>
    <w:rsid w:val="00912381"/>
    <w:rsid w:val="00914516"/>
    <w:rsid w:val="00915621"/>
    <w:rsid w:val="0093100C"/>
    <w:rsid w:val="00940E0A"/>
    <w:rsid w:val="009540C9"/>
    <w:rsid w:val="00954BBC"/>
    <w:rsid w:val="00971FE0"/>
    <w:rsid w:val="00972887"/>
    <w:rsid w:val="00973568"/>
    <w:rsid w:val="009753B8"/>
    <w:rsid w:val="00977886"/>
    <w:rsid w:val="00981D05"/>
    <w:rsid w:val="00982516"/>
    <w:rsid w:val="009879C4"/>
    <w:rsid w:val="00987A2E"/>
    <w:rsid w:val="00993CA7"/>
    <w:rsid w:val="00997F50"/>
    <w:rsid w:val="009A3DA6"/>
    <w:rsid w:val="009A5DFA"/>
    <w:rsid w:val="009B62EB"/>
    <w:rsid w:val="009C13F5"/>
    <w:rsid w:val="009C140A"/>
    <w:rsid w:val="009C175C"/>
    <w:rsid w:val="009D1D5B"/>
    <w:rsid w:val="009D2C9C"/>
    <w:rsid w:val="009D60A9"/>
    <w:rsid w:val="009D7687"/>
    <w:rsid w:val="009E33FE"/>
    <w:rsid w:val="009F3AC7"/>
    <w:rsid w:val="009F54D5"/>
    <w:rsid w:val="00A0235C"/>
    <w:rsid w:val="00A0497C"/>
    <w:rsid w:val="00A05078"/>
    <w:rsid w:val="00A07E14"/>
    <w:rsid w:val="00A07F1B"/>
    <w:rsid w:val="00A128BE"/>
    <w:rsid w:val="00A25BA4"/>
    <w:rsid w:val="00A31700"/>
    <w:rsid w:val="00A32A98"/>
    <w:rsid w:val="00A35A30"/>
    <w:rsid w:val="00A37ECF"/>
    <w:rsid w:val="00A72FB4"/>
    <w:rsid w:val="00A76D4C"/>
    <w:rsid w:val="00A77083"/>
    <w:rsid w:val="00A935FC"/>
    <w:rsid w:val="00A93C42"/>
    <w:rsid w:val="00A94699"/>
    <w:rsid w:val="00AA17DB"/>
    <w:rsid w:val="00AA2243"/>
    <w:rsid w:val="00AB1E43"/>
    <w:rsid w:val="00AB36F9"/>
    <w:rsid w:val="00AB7251"/>
    <w:rsid w:val="00AC165F"/>
    <w:rsid w:val="00AC2747"/>
    <w:rsid w:val="00AD5169"/>
    <w:rsid w:val="00AE41BD"/>
    <w:rsid w:val="00B0223E"/>
    <w:rsid w:val="00B126F7"/>
    <w:rsid w:val="00B170EE"/>
    <w:rsid w:val="00B233B1"/>
    <w:rsid w:val="00B24247"/>
    <w:rsid w:val="00B32DD8"/>
    <w:rsid w:val="00B355F1"/>
    <w:rsid w:val="00B444D5"/>
    <w:rsid w:val="00B47D8F"/>
    <w:rsid w:val="00B546CA"/>
    <w:rsid w:val="00B6722B"/>
    <w:rsid w:val="00B71EC5"/>
    <w:rsid w:val="00B77879"/>
    <w:rsid w:val="00B82FF8"/>
    <w:rsid w:val="00B87121"/>
    <w:rsid w:val="00B90CDF"/>
    <w:rsid w:val="00B91122"/>
    <w:rsid w:val="00B91247"/>
    <w:rsid w:val="00BB67B9"/>
    <w:rsid w:val="00BB72DE"/>
    <w:rsid w:val="00BB7D97"/>
    <w:rsid w:val="00BC72BB"/>
    <w:rsid w:val="00BD24BF"/>
    <w:rsid w:val="00BD754C"/>
    <w:rsid w:val="00BF0621"/>
    <w:rsid w:val="00BF6BF4"/>
    <w:rsid w:val="00C06A79"/>
    <w:rsid w:val="00C16820"/>
    <w:rsid w:val="00C21A0E"/>
    <w:rsid w:val="00C21B05"/>
    <w:rsid w:val="00C22FE6"/>
    <w:rsid w:val="00C232A5"/>
    <w:rsid w:val="00C24A72"/>
    <w:rsid w:val="00C35F73"/>
    <w:rsid w:val="00C41E03"/>
    <w:rsid w:val="00C47272"/>
    <w:rsid w:val="00C53F9B"/>
    <w:rsid w:val="00C5681A"/>
    <w:rsid w:val="00C56B31"/>
    <w:rsid w:val="00C6352C"/>
    <w:rsid w:val="00C655A0"/>
    <w:rsid w:val="00C65F47"/>
    <w:rsid w:val="00C672D4"/>
    <w:rsid w:val="00C67AA3"/>
    <w:rsid w:val="00C86DD1"/>
    <w:rsid w:val="00C910E0"/>
    <w:rsid w:val="00CA3832"/>
    <w:rsid w:val="00CA4C05"/>
    <w:rsid w:val="00CA57FB"/>
    <w:rsid w:val="00CB122F"/>
    <w:rsid w:val="00CB1B59"/>
    <w:rsid w:val="00CB2AFC"/>
    <w:rsid w:val="00CB445F"/>
    <w:rsid w:val="00CB59A5"/>
    <w:rsid w:val="00CC3B5F"/>
    <w:rsid w:val="00CC665E"/>
    <w:rsid w:val="00CE1522"/>
    <w:rsid w:val="00CF0527"/>
    <w:rsid w:val="00CF43DB"/>
    <w:rsid w:val="00D038F6"/>
    <w:rsid w:val="00D05BAF"/>
    <w:rsid w:val="00D117CA"/>
    <w:rsid w:val="00D15EB2"/>
    <w:rsid w:val="00D23A90"/>
    <w:rsid w:val="00D3416D"/>
    <w:rsid w:val="00D4524A"/>
    <w:rsid w:val="00D45DD5"/>
    <w:rsid w:val="00D64796"/>
    <w:rsid w:val="00D659C4"/>
    <w:rsid w:val="00D70C6D"/>
    <w:rsid w:val="00D736A5"/>
    <w:rsid w:val="00D82CBD"/>
    <w:rsid w:val="00D92378"/>
    <w:rsid w:val="00DA3F35"/>
    <w:rsid w:val="00DA42D9"/>
    <w:rsid w:val="00DB2C12"/>
    <w:rsid w:val="00DB3FCD"/>
    <w:rsid w:val="00DB43A8"/>
    <w:rsid w:val="00DC39C1"/>
    <w:rsid w:val="00DD5300"/>
    <w:rsid w:val="00DD547D"/>
    <w:rsid w:val="00DD6D8D"/>
    <w:rsid w:val="00DF2219"/>
    <w:rsid w:val="00E04650"/>
    <w:rsid w:val="00E218FB"/>
    <w:rsid w:val="00E30AA9"/>
    <w:rsid w:val="00E506CF"/>
    <w:rsid w:val="00E55268"/>
    <w:rsid w:val="00E6095D"/>
    <w:rsid w:val="00E61258"/>
    <w:rsid w:val="00E720DB"/>
    <w:rsid w:val="00E74F9E"/>
    <w:rsid w:val="00E80921"/>
    <w:rsid w:val="00E81334"/>
    <w:rsid w:val="00E83E8B"/>
    <w:rsid w:val="00E854D8"/>
    <w:rsid w:val="00E905E7"/>
    <w:rsid w:val="00E94166"/>
    <w:rsid w:val="00E954A9"/>
    <w:rsid w:val="00EA70F3"/>
    <w:rsid w:val="00EB504C"/>
    <w:rsid w:val="00EB5A8A"/>
    <w:rsid w:val="00EC010A"/>
    <w:rsid w:val="00EC025F"/>
    <w:rsid w:val="00EC2147"/>
    <w:rsid w:val="00EC7BBF"/>
    <w:rsid w:val="00ED08D4"/>
    <w:rsid w:val="00ED56A9"/>
    <w:rsid w:val="00EE6DCC"/>
    <w:rsid w:val="00EE7D0B"/>
    <w:rsid w:val="00EF1F29"/>
    <w:rsid w:val="00EF2113"/>
    <w:rsid w:val="00F12ECD"/>
    <w:rsid w:val="00F22CB8"/>
    <w:rsid w:val="00F24C8E"/>
    <w:rsid w:val="00F35267"/>
    <w:rsid w:val="00F41556"/>
    <w:rsid w:val="00F44EDE"/>
    <w:rsid w:val="00F47258"/>
    <w:rsid w:val="00F47DF8"/>
    <w:rsid w:val="00F525B2"/>
    <w:rsid w:val="00F53E8F"/>
    <w:rsid w:val="00F53EF5"/>
    <w:rsid w:val="00F565A8"/>
    <w:rsid w:val="00F617F9"/>
    <w:rsid w:val="00F66C26"/>
    <w:rsid w:val="00F75615"/>
    <w:rsid w:val="00F75F64"/>
    <w:rsid w:val="00F83875"/>
    <w:rsid w:val="00F84A5D"/>
    <w:rsid w:val="00F851D8"/>
    <w:rsid w:val="00F87684"/>
    <w:rsid w:val="00F92A13"/>
    <w:rsid w:val="00F94EE4"/>
    <w:rsid w:val="00F954ED"/>
    <w:rsid w:val="00FA580A"/>
    <w:rsid w:val="00FA7D71"/>
    <w:rsid w:val="00FA7EC9"/>
    <w:rsid w:val="00FC34EB"/>
    <w:rsid w:val="00FC37CD"/>
    <w:rsid w:val="00FC6D54"/>
    <w:rsid w:val="00FD5434"/>
    <w:rsid w:val="00FD6261"/>
    <w:rsid w:val="00FD6528"/>
    <w:rsid w:val="00FD7A6A"/>
    <w:rsid w:val="00FE3B13"/>
    <w:rsid w:val="00FE4A86"/>
    <w:rsid w:val="00FE55D3"/>
    <w:rsid w:val="00FE72AF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5C16E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FE9"/>
    <w:rPr>
      <w:rFonts w:ascii="Calibri" w:hAnsi="Calibri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24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aliases w:val="Párrafo,Párrafo de lista1,List Paragraph,1_List Paragraph,Título 2.,Párrafo de listax,Título Tablas y Figuras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aliases w:val="Párrafo Car,Párrafo de lista1 Car,List Paragraph Car,1_List Paragraph Car,Título 2. Car,Párrafo de listax Car,Título Tablas y Figuras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42414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uiPriority w:val="99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6862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6862"/>
    <w:rPr>
      <w:rFonts w:ascii="Calibri" w:eastAsiaTheme="minorHAnsi" w:hAnsi="Calibri"/>
      <w:b/>
      <w:bCs/>
      <w:sz w:val="20"/>
      <w:szCs w:val="20"/>
      <w:lang w:val="es-C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F02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866C9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68D51B-811C-415E-A222-61AB25E6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1378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Moya</dc:creator>
  <cp:lastModifiedBy>carmen Cavieres Nuñez</cp:lastModifiedBy>
  <cp:revision>4</cp:revision>
  <cp:lastPrinted>2020-03-12T19:00:00Z</cp:lastPrinted>
  <dcterms:created xsi:type="dcterms:W3CDTF">2024-07-02T22:39:00Z</dcterms:created>
  <dcterms:modified xsi:type="dcterms:W3CDTF">2024-07-09T15:21:00Z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