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69E00998" w14:textId="77777777" w:rsidR="00524E16" w:rsidRDefault="00524E16" w:rsidP="00F24063">
      <w:pPr>
        <w:jc w:val="center"/>
        <w:rPr>
          <w:rFonts w:eastAsia="Arial Unicode MS" w:cs="Arial"/>
          <w:b/>
          <w:bCs/>
          <w:sz w:val="40"/>
          <w:szCs w:val="40"/>
        </w:rPr>
      </w:pPr>
    </w:p>
    <w:p w14:paraId="3126D24B" w14:textId="77777777" w:rsidR="00524E16" w:rsidRDefault="00524E16" w:rsidP="00F24063">
      <w:pPr>
        <w:jc w:val="cente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164DD4D7"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3D6137">
        <w:rPr>
          <w:rFonts w:eastAsia="Arial Unicode MS" w:cs="Arial"/>
          <w:b/>
          <w:bCs/>
          <w:sz w:val="40"/>
          <w:szCs w:val="40"/>
        </w:rPr>
        <w:t>MU</w:t>
      </w:r>
      <w:r w:rsidR="00CA490B">
        <w:rPr>
          <w:rFonts w:eastAsia="Arial Unicode MS" w:cs="Arial"/>
          <w:b/>
          <w:bCs/>
          <w:sz w:val="40"/>
          <w:szCs w:val="40"/>
        </w:rPr>
        <w:t>JERES</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02497555"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30714B">
        <w:rPr>
          <w:rFonts w:eastAsia="Arial Unicode MS" w:cs="Arial"/>
          <w:b/>
          <w:bCs/>
          <w:sz w:val="40"/>
          <w:szCs w:val="40"/>
        </w:rPr>
        <w:t>ANTOFAGASTA</w:t>
      </w:r>
    </w:p>
    <w:p w14:paraId="293C3713" w14:textId="2356F8E2"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3D6137">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48394719"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20599A">
              <w:rPr>
                <w:webHidden/>
              </w:rPr>
              <w:t>3</w:t>
            </w:r>
            <w:r w:rsidR="002A7C61">
              <w:rPr>
                <w:webHidden/>
              </w:rPr>
              <w:fldChar w:fldCharType="end"/>
            </w:r>
          </w:hyperlink>
        </w:p>
        <w:p w14:paraId="1CEEF931" w14:textId="73A4C6C1" w:rsidR="002A7C61" w:rsidRDefault="00D656F1"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20599A">
              <w:rPr>
                <w:webHidden/>
              </w:rPr>
              <w:t>3</w:t>
            </w:r>
            <w:r w:rsidR="002A7C61">
              <w:rPr>
                <w:webHidden/>
              </w:rPr>
              <w:fldChar w:fldCharType="end"/>
            </w:r>
          </w:hyperlink>
        </w:p>
        <w:p w14:paraId="16DA9A6E" w14:textId="5AE41578" w:rsidR="002A7C61" w:rsidRDefault="00D656F1">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20599A">
              <w:rPr>
                <w:webHidden/>
              </w:rPr>
              <w:t>3</w:t>
            </w:r>
            <w:r w:rsidR="002A7C61">
              <w:rPr>
                <w:webHidden/>
              </w:rPr>
              <w:fldChar w:fldCharType="end"/>
            </w:r>
          </w:hyperlink>
        </w:p>
        <w:p w14:paraId="5B632854" w14:textId="781F087B" w:rsidR="002A7C61" w:rsidRDefault="00D656F1">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20599A">
              <w:rPr>
                <w:webHidden/>
              </w:rPr>
              <w:t>4</w:t>
            </w:r>
            <w:r w:rsidR="002A7C61">
              <w:rPr>
                <w:webHidden/>
              </w:rPr>
              <w:fldChar w:fldCharType="end"/>
            </w:r>
          </w:hyperlink>
        </w:p>
        <w:p w14:paraId="060F0B77" w14:textId="4E5EB4CD" w:rsidR="002A7C61" w:rsidRDefault="00D656F1">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20599A">
              <w:rPr>
                <w:webHidden/>
              </w:rPr>
              <w:t>4</w:t>
            </w:r>
            <w:r w:rsidR="002A7C61">
              <w:rPr>
                <w:webHidden/>
              </w:rPr>
              <w:fldChar w:fldCharType="end"/>
            </w:r>
          </w:hyperlink>
        </w:p>
        <w:p w14:paraId="0A378BC2" w14:textId="3239BCD4" w:rsidR="002A7C61" w:rsidRDefault="00D656F1">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20599A">
              <w:rPr>
                <w:webHidden/>
              </w:rPr>
              <w:t>5</w:t>
            </w:r>
            <w:r w:rsidR="002A7C61">
              <w:rPr>
                <w:webHidden/>
              </w:rPr>
              <w:fldChar w:fldCharType="end"/>
            </w:r>
          </w:hyperlink>
        </w:p>
        <w:p w14:paraId="0FF93572" w14:textId="6BAD141A" w:rsidR="002A7C61" w:rsidRDefault="00D656F1">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20599A">
              <w:rPr>
                <w:webHidden/>
              </w:rPr>
              <w:t>5</w:t>
            </w:r>
            <w:r w:rsidR="002A7C61">
              <w:rPr>
                <w:webHidden/>
              </w:rPr>
              <w:fldChar w:fldCharType="end"/>
            </w:r>
          </w:hyperlink>
        </w:p>
        <w:p w14:paraId="66841115" w14:textId="2D29C282" w:rsidR="002A7C61" w:rsidRDefault="00D656F1">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20599A">
              <w:rPr>
                <w:webHidden/>
              </w:rPr>
              <w:t>7</w:t>
            </w:r>
            <w:r w:rsidR="002A7C61">
              <w:rPr>
                <w:webHidden/>
              </w:rPr>
              <w:fldChar w:fldCharType="end"/>
            </w:r>
          </w:hyperlink>
        </w:p>
        <w:p w14:paraId="73903515" w14:textId="4633E19A" w:rsidR="002A7C61" w:rsidRDefault="00D656F1">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20599A">
              <w:rPr>
                <w:webHidden/>
              </w:rPr>
              <w:t>8</w:t>
            </w:r>
            <w:r w:rsidR="002A7C61">
              <w:rPr>
                <w:webHidden/>
              </w:rPr>
              <w:fldChar w:fldCharType="end"/>
            </w:r>
          </w:hyperlink>
        </w:p>
        <w:p w14:paraId="7E515A64" w14:textId="1A0A727E" w:rsidR="002A7C61" w:rsidRDefault="00D656F1">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20599A">
              <w:rPr>
                <w:webHidden/>
              </w:rPr>
              <w:t>8</w:t>
            </w:r>
            <w:r w:rsidR="002A7C61">
              <w:rPr>
                <w:webHidden/>
              </w:rPr>
              <w:fldChar w:fldCharType="end"/>
            </w:r>
          </w:hyperlink>
        </w:p>
        <w:p w14:paraId="1205A099" w14:textId="5D6C9C03" w:rsidR="002A7C61" w:rsidRDefault="00D656F1">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20599A">
              <w:rPr>
                <w:webHidden/>
              </w:rPr>
              <w:t>9</w:t>
            </w:r>
            <w:r w:rsidR="002A7C61">
              <w:rPr>
                <w:webHidden/>
              </w:rPr>
              <w:fldChar w:fldCharType="end"/>
            </w:r>
          </w:hyperlink>
        </w:p>
        <w:p w14:paraId="7CEEC134" w14:textId="5A34C0CA" w:rsidR="002A7C61" w:rsidRDefault="00D656F1">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20599A">
              <w:rPr>
                <w:webHidden/>
              </w:rPr>
              <w:t>14</w:t>
            </w:r>
            <w:r w:rsidR="002A7C61">
              <w:rPr>
                <w:webHidden/>
              </w:rPr>
              <w:fldChar w:fldCharType="end"/>
            </w:r>
          </w:hyperlink>
        </w:p>
        <w:p w14:paraId="6E76EDDC" w14:textId="677B68BF" w:rsidR="002A7C61" w:rsidRDefault="00D656F1">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20599A">
              <w:rPr>
                <w:webHidden/>
              </w:rPr>
              <w:t>14</w:t>
            </w:r>
            <w:r w:rsidR="002A7C61">
              <w:rPr>
                <w:webHidden/>
              </w:rPr>
              <w:fldChar w:fldCharType="end"/>
            </w:r>
          </w:hyperlink>
        </w:p>
        <w:p w14:paraId="6390086E" w14:textId="15DFF333" w:rsidR="002A7C61" w:rsidRDefault="00D656F1">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20599A">
              <w:rPr>
                <w:webHidden/>
              </w:rPr>
              <w:t>14</w:t>
            </w:r>
            <w:r w:rsidR="002A7C61">
              <w:rPr>
                <w:webHidden/>
              </w:rPr>
              <w:fldChar w:fldCharType="end"/>
            </w:r>
          </w:hyperlink>
        </w:p>
        <w:p w14:paraId="27A05960" w14:textId="4A023567" w:rsidR="002A7C61" w:rsidRDefault="00D656F1">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20599A">
              <w:rPr>
                <w:webHidden/>
              </w:rPr>
              <w:t>15</w:t>
            </w:r>
            <w:r w:rsidR="002A7C61">
              <w:rPr>
                <w:webHidden/>
              </w:rPr>
              <w:fldChar w:fldCharType="end"/>
            </w:r>
          </w:hyperlink>
        </w:p>
        <w:p w14:paraId="4D91838D" w14:textId="6D80499F" w:rsidR="002A7C61" w:rsidRDefault="00D656F1">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20599A">
              <w:rPr>
                <w:webHidden/>
              </w:rPr>
              <w:t>15</w:t>
            </w:r>
            <w:r w:rsidR="002A7C61">
              <w:rPr>
                <w:webHidden/>
              </w:rPr>
              <w:fldChar w:fldCharType="end"/>
            </w:r>
          </w:hyperlink>
        </w:p>
        <w:p w14:paraId="6270A398" w14:textId="150CF2DC" w:rsidR="002A7C61" w:rsidRDefault="00D656F1">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20599A">
              <w:rPr>
                <w:webHidden/>
              </w:rPr>
              <w:t>16</w:t>
            </w:r>
            <w:r w:rsidR="002A7C61">
              <w:rPr>
                <w:webHidden/>
              </w:rPr>
              <w:fldChar w:fldCharType="end"/>
            </w:r>
          </w:hyperlink>
        </w:p>
        <w:p w14:paraId="1640E33A" w14:textId="6484CBC3" w:rsidR="002A7C61" w:rsidRDefault="00D656F1">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9169A">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20599A">
              <w:rPr>
                <w:webHidden/>
              </w:rPr>
              <w:t>16</w:t>
            </w:r>
            <w:r w:rsidR="002A7C61">
              <w:rPr>
                <w:webHidden/>
              </w:rPr>
              <w:fldChar w:fldCharType="end"/>
            </w:r>
          </w:hyperlink>
        </w:p>
        <w:p w14:paraId="5259D5DA" w14:textId="2503FD74" w:rsidR="002A7C61" w:rsidRDefault="00D656F1">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20599A">
              <w:rPr>
                <w:webHidden/>
              </w:rPr>
              <w:t>18</w:t>
            </w:r>
            <w:r w:rsidR="002A7C61">
              <w:rPr>
                <w:webHidden/>
              </w:rPr>
              <w:fldChar w:fldCharType="end"/>
            </w:r>
          </w:hyperlink>
        </w:p>
        <w:p w14:paraId="5B6DE55C" w14:textId="3131C409" w:rsidR="002A7C61" w:rsidRDefault="00D656F1">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20599A">
              <w:rPr>
                <w:webHidden/>
              </w:rPr>
              <w:t>20</w:t>
            </w:r>
            <w:r w:rsidR="002A7C61">
              <w:rPr>
                <w:webHidden/>
              </w:rPr>
              <w:fldChar w:fldCharType="end"/>
            </w:r>
          </w:hyperlink>
        </w:p>
        <w:p w14:paraId="2204DA1C" w14:textId="2550264F" w:rsidR="002A7C61" w:rsidRDefault="00D656F1">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20599A">
              <w:rPr>
                <w:webHidden/>
              </w:rPr>
              <w:t>23</w:t>
            </w:r>
            <w:r w:rsidR="002A7C61">
              <w:rPr>
                <w:webHidden/>
              </w:rPr>
              <w:fldChar w:fldCharType="end"/>
            </w:r>
          </w:hyperlink>
        </w:p>
        <w:p w14:paraId="2F3015ED" w14:textId="6E9FCC87" w:rsidR="002A7C61" w:rsidRDefault="00D656F1">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20599A">
              <w:rPr>
                <w:webHidden/>
              </w:rPr>
              <w:t>24</w:t>
            </w:r>
            <w:r w:rsidR="002A7C61">
              <w:rPr>
                <w:webHidden/>
              </w:rPr>
              <w:fldChar w:fldCharType="end"/>
            </w:r>
          </w:hyperlink>
        </w:p>
        <w:p w14:paraId="62C5EFF3" w14:textId="6B8B39D3" w:rsidR="002A7C61" w:rsidRDefault="00D656F1">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20599A">
              <w:rPr>
                <w:webHidden/>
              </w:rPr>
              <w:t>25</w:t>
            </w:r>
            <w:r w:rsidR="002A7C61">
              <w:rPr>
                <w:webHidden/>
              </w:rPr>
              <w:fldChar w:fldCharType="end"/>
            </w:r>
          </w:hyperlink>
        </w:p>
        <w:p w14:paraId="5E9328B9" w14:textId="57DD4584" w:rsidR="002A7C61" w:rsidRDefault="00D656F1">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20599A">
              <w:rPr>
                <w:webHidden/>
              </w:rPr>
              <w:t>27</w:t>
            </w:r>
            <w:r w:rsidR="002A7C61">
              <w:rPr>
                <w:webHidden/>
              </w:rPr>
              <w:fldChar w:fldCharType="end"/>
            </w:r>
          </w:hyperlink>
        </w:p>
        <w:p w14:paraId="4E8E2D2E" w14:textId="255ADC19" w:rsidR="002A7C61" w:rsidRDefault="00D656F1">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20599A">
              <w:rPr>
                <w:webHidden/>
              </w:rPr>
              <w:t>31</w:t>
            </w:r>
            <w:r w:rsidR="002A7C61">
              <w:rPr>
                <w:webHidden/>
              </w:rPr>
              <w:fldChar w:fldCharType="end"/>
            </w:r>
          </w:hyperlink>
        </w:p>
        <w:p w14:paraId="3F680DBC" w14:textId="6DCD457D" w:rsidR="002A7C61" w:rsidRDefault="00D656F1">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20599A">
              <w:rPr>
                <w:webHidden/>
              </w:rPr>
              <w:t>33</w:t>
            </w:r>
            <w:r w:rsidR="002A7C61">
              <w:rPr>
                <w:webHidden/>
              </w:rPr>
              <w:fldChar w:fldCharType="end"/>
            </w:r>
          </w:hyperlink>
        </w:p>
        <w:p w14:paraId="15E3BED7" w14:textId="67DA1CBE" w:rsidR="002A7C61" w:rsidRDefault="00D656F1">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20599A">
              <w:rPr>
                <w:webHidden/>
              </w:rPr>
              <w:t>38</w:t>
            </w:r>
            <w:r w:rsidR="002A7C61">
              <w:rPr>
                <w:webHidden/>
              </w:rPr>
              <w:fldChar w:fldCharType="end"/>
            </w:r>
          </w:hyperlink>
        </w:p>
        <w:p w14:paraId="5D1CF3E7" w14:textId="157E79F4" w:rsidR="002A7C61" w:rsidRDefault="00D656F1">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20599A">
              <w:rPr>
                <w:webHidden/>
              </w:rPr>
              <w:t>46</w:t>
            </w:r>
            <w:r w:rsidR="002A7C61">
              <w:rPr>
                <w:webHidden/>
              </w:rPr>
              <w:fldChar w:fldCharType="end"/>
            </w:r>
          </w:hyperlink>
        </w:p>
        <w:p w14:paraId="1F39220C" w14:textId="5385BC00" w:rsidR="002A7C61" w:rsidRPr="00605BA2" w:rsidRDefault="00D656F1"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20599A">
              <w:rPr>
                <w:webHidden/>
              </w:rPr>
              <w:t>47</w:t>
            </w:r>
            <w:r w:rsidR="002A7C61">
              <w:rPr>
                <w:webHidden/>
              </w:rPr>
              <w:fldChar w:fldCharType="end"/>
            </w:r>
          </w:hyperlink>
        </w:p>
        <w:p w14:paraId="6DDBF495" w14:textId="6B13F830" w:rsidR="002A7C61" w:rsidRDefault="00D656F1">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20599A">
              <w:rPr>
                <w:webHidden/>
              </w:rPr>
              <w:t>49</w:t>
            </w:r>
            <w:r w:rsidR="002A7C61">
              <w:rPr>
                <w:webHidden/>
              </w:rPr>
              <w:fldChar w:fldCharType="end"/>
            </w:r>
          </w:hyperlink>
        </w:p>
        <w:p w14:paraId="2A42EA3F" w14:textId="489B34EE" w:rsidR="002A7C61" w:rsidRDefault="00D656F1">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w:t>
            </w:r>
            <w:bookmarkStart w:id="0" w:name="_GoBack"/>
            <w:bookmarkEnd w:id="0"/>
            <w:r w:rsidR="002A7C61" w:rsidRPr="002B6544">
              <w:rPr>
                <w:rStyle w:val="Hipervnculo"/>
              </w:rPr>
              <w:t>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20599A">
              <w:rPr>
                <w:webHidden/>
              </w:rPr>
              <w:t>55</w:t>
            </w:r>
            <w:r w:rsidR="002A7C61">
              <w:rPr>
                <w:webHidden/>
              </w:rPr>
              <w:fldChar w:fldCharType="end"/>
            </w:r>
          </w:hyperlink>
        </w:p>
        <w:p w14:paraId="64213EF0" w14:textId="127364F1" w:rsidR="002A7C61" w:rsidRDefault="00D656F1">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20599A">
              <w:rPr>
                <w:webHidden/>
              </w:rPr>
              <w:t>58</w:t>
            </w:r>
            <w:r w:rsidR="002A7C61">
              <w:rPr>
                <w:webHidden/>
              </w:rPr>
              <w:fldChar w:fldCharType="end"/>
            </w:r>
          </w:hyperlink>
        </w:p>
        <w:p w14:paraId="51454E0B" w14:textId="6F3402B6"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E01AB6">
            <w:rPr>
              <w:rFonts w:asciiTheme="minorHAnsi" w:hAnsiTheme="minorHAnsi" w:cstheme="minorHAnsi"/>
              <w:b/>
              <w:bCs/>
              <w:iCs/>
              <w:sz w:val="19"/>
              <w:szCs w:val="19"/>
              <w:lang w:val="es-CL"/>
            </w:rPr>
            <w:t>……….5</w:t>
          </w:r>
          <w:r w:rsidR="004C4AC6">
            <w:rPr>
              <w:rFonts w:asciiTheme="minorHAnsi" w:hAnsiTheme="minorHAnsi" w:cstheme="minorHAnsi"/>
              <w:b/>
              <w:bCs/>
              <w:iCs/>
              <w:sz w:val="19"/>
              <w:szCs w:val="19"/>
              <w:lang w:val="es-CL"/>
            </w:rPr>
            <w:t>8</w:t>
          </w:r>
        </w:p>
        <w:p w14:paraId="39AFF723" w14:textId="26B3E160" w:rsidR="007D3BB3" w:rsidRPr="00B93A85" w:rsidRDefault="00D656F1">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1" w:name="_Toc162524249"/>
      <w:r w:rsidRPr="00B93A85">
        <w:rPr>
          <w:szCs w:val="22"/>
        </w:rPr>
        <w:lastRenderedPageBreak/>
        <w:t>D</w:t>
      </w:r>
      <w:r w:rsidR="002B64AE" w:rsidRPr="00B93A85">
        <w:rPr>
          <w:szCs w:val="22"/>
        </w:rPr>
        <w:t>ESCRIPCIÓN DEL INSTRUMENTO</w:t>
      </w: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End w:id="1"/>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9" w:name="_Toc162524250"/>
      <w:r w:rsidRPr="005C55C8">
        <w:rPr>
          <w:szCs w:val="22"/>
        </w:rPr>
        <w:t>Objetivo</w:t>
      </w:r>
      <w:bookmarkEnd w:id="19"/>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5EE9A1C2" w14:textId="77777777" w:rsidR="001767DA" w:rsidRPr="00930935" w:rsidRDefault="001767DA" w:rsidP="001767DA">
      <w:pPr>
        <w:pStyle w:val="Ttulo20"/>
        <w:jc w:val="both"/>
        <w:rPr>
          <w:b w:val="0"/>
          <w:szCs w:val="22"/>
        </w:rPr>
      </w:pPr>
      <w:bookmarkStart w:id="20" w:name="_Toc162524251"/>
      <w:r w:rsidRPr="00930935">
        <w:rPr>
          <w:b w:val="0"/>
          <w:bCs w:val="0"/>
          <w:iCs w:val="0"/>
          <w:szCs w:val="22"/>
          <w:lang w:val="es-ES"/>
        </w:rPr>
        <w:t xml:space="preserve">Fortalecer la gestión de micro y pequeñas empresas </w:t>
      </w:r>
      <w:r w:rsidRPr="00930935">
        <w:rPr>
          <w:b w:val="0"/>
          <w:szCs w:val="22"/>
        </w:rPr>
        <w:t>y cooperativas</w:t>
      </w:r>
      <w:r>
        <w:rPr>
          <w:b w:val="0"/>
          <w:szCs w:val="22"/>
        </w:rPr>
        <w:t xml:space="preserve"> </w:t>
      </w:r>
      <w:r w:rsidRPr="00930935">
        <w:rPr>
          <w:b w:val="0"/>
          <w:bCs w:val="0"/>
          <w:iCs w:val="0"/>
          <w:szCs w:val="22"/>
          <w:lang w:val="es-ES"/>
        </w:rPr>
        <w:t>de oportunidad</w:t>
      </w:r>
      <w:r w:rsidRPr="00930935">
        <w:rPr>
          <w:b w:val="0"/>
          <w:szCs w:val="22"/>
        </w:rPr>
        <w:t xml:space="preserve">, mediante el financiamiento de un plan de trabajo orientado a </w:t>
      </w:r>
      <w:r>
        <w:rPr>
          <w:b w:val="0"/>
          <w:szCs w:val="22"/>
        </w:rPr>
        <w:t xml:space="preserve">mejorar su competitividad, </w:t>
      </w:r>
      <w:r w:rsidRPr="00930935">
        <w:rPr>
          <w:b w:val="0"/>
          <w:szCs w:val="22"/>
        </w:rPr>
        <w:t xml:space="preserve">potenciar su crecimiento, su consolidación y/o acceder a nuevas oportunidades de negocio. </w:t>
      </w:r>
      <w:bookmarkEnd w:id="20"/>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1" w:name="_Toc162524252"/>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1"/>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6DF3ED1D" w:rsidR="0005506D" w:rsidRPr="00DB7E48" w:rsidRDefault="005C705F" w:rsidP="00B54E22">
      <w:pPr>
        <w:jc w:val="both"/>
        <w:rPr>
          <w:rFonts w:cs="Arial"/>
          <w:b/>
          <w:szCs w:val="22"/>
        </w:rPr>
      </w:pPr>
      <w:r w:rsidRPr="00DB7E48">
        <w:rPr>
          <w:rFonts w:cs="Arial"/>
          <w:b/>
          <w:szCs w:val="22"/>
        </w:rPr>
        <w:t>El Plan de Trabajo debe considerar, obligatoriame</w:t>
      </w:r>
      <w:r w:rsidR="00C80B9C" w:rsidRPr="00DB7E48">
        <w:rPr>
          <w:rFonts w:cs="Arial"/>
          <w:b/>
          <w:szCs w:val="22"/>
        </w:rPr>
        <w:t>nte, un aporte empr</w:t>
      </w:r>
      <w:r w:rsidR="00393EC0" w:rsidRPr="00DB7E48">
        <w:rPr>
          <w:rFonts w:cs="Arial"/>
          <w:b/>
          <w:szCs w:val="22"/>
        </w:rPr>
        <w:t>esari</w:t>
      </w:r>
      <w:r w:rsidR="004C32B6" w:rsidRPr="00DB7E48">
        <w:rPr>
          <w:rFonts w:cs="Arial"/>
          <w:b/>
          <w:szCs w:val="22"/>
        </w:rPr>
        <w:t>al del 5</w:t>
      </w:r>
      <w:r w:rsidRPr="00DB7E48">
        <w:rPr>
          <w:rFonts w:cs="Arial"/>
          <w:b/>
          <w:szCs w:val="22"/>
        </w:rPr>
        <w:t>% del valor del subsidio de Sercotec</w:t>
      </w:r>
      <w:r w:rsidR="00C505EF" w:rsidRPr="00DB7E48">
        <w:rPr>
          <w:rFonts w:cs="Arial"/>
          <w:b/>
          <w:szCs w:val="22"/>
        </w:rPr>
        <w:t xml:space="preserve">, </w:t>
      </w:r>
      <w:r w:rsidRPr="00DB7E48">
        <w:rPr>
          <w:rFonts w:cs="Arial"/>
          <w:b/>
          <w:szCs w:val="22"/>
        </w:rPr>
        <w:t>por cada ítem o subítem a financiar</w:t>
      </w:r>
      <w:r w:rsidR="00C505EF" w:rsidRPr="00DB7E48">
        <w:rPr>
          <w:rFonts w:cs="Arial"/>
          <w:b/>
          <w:szCs w:val="22"/>
        </w:rPr>
        <w:t>.</w:t>
      </w:r>
      <w:bookmarkStart w:id="22" w:name="_Toc345489752"/>
    </w:p>
    <w:p w14:paraId="4222D977" w14:textId="77777777" w:rsidR="003D3AE0" w:rsidRDefault="003D3AE0" w:rsidP="00B54E22">
      <w:pPr>
        <w:jc w:val="both"/>
        <w:rPr>
          <w:rFonts w:cs="Arial"/>
          <w:color w:val="000000" w:themeColor="text1"/>
          <w:szCs w:val="22"/>
        </w:rPr>
      </w:pPr>
    </w:p>
    <w:p w14:paraId="15CD5A01" w14:textId="6E5683E6" w:rsidR="00C505EF" w:rsidRPr="000370D5"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3B208FD5" w14:textId="7A7EE436" w:rsidR="00A71351" w:rsidRPr="00B93A85" w:rsidRDefault="00BF2F93" w:rsidP="000663A2">
      <w:pPr>
        <w:pStyle w:val="Ttulo20"/>
        <w:numPr>
          <w:ilvl w:val="1"/>
          <w:numId w:val="12"/>
        </w:numPr>
        <w:ind w:left="426" w:hanging="426"/>
        <w:jc w:val="both"/>
        <w:rPr>
          <w:szCs w:val="22"/>
        </w:rPr>
      </w:pPr>
      <w:bookmarkStart w:id="23" w:name="_Toc413772557"/>
      <w:bookmarkStart w:id="24" w:name="_Toc162524253"/>
      <w:r w:rsidRPr="00B93A85">
        <w:rPr>
          <w:szCs w:val="22"/>
        </w:rPr>
        <w:lastRenderedPageBreak/>
        <w:t xml:space="preserve">¿A </w:t>
      </w:r>
      <w:r w:rsidR="00812439" w:rsidRPr="00B93A85">
        <w:rPr>
          <w:szCs w:val="22"/>
        </w:rPr>
        <w:t xml:space="preserve">quiénes </w:t>
      </w:r>
      <w:r w:rsidRPr="00B93A85">
        <w:rPr>
          <w:szCs w:val="22"/>
        </w:rPr>
        <w:t>está dirigido?</w:t>
      </w:r>
      <w:bookmarkEnd w:id="22"/>
      <w:bookmarkEnd w:id="23"/>
      <w:bookmarkEnd w:id="24"/>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5" w:name="_Toc508155866"/>
      <w:bookmarkStart w:id="26" w:name="_Toc162524254"/>
      <w:r w:rsidRPr="004C2D55">
        <w:rPr>
          <w:szCs w:val="22"/>
        </w:rPr>
        <w:t>¿Quiénes no pueden participar?</w:t>
      </w:r>
      <w:bookmarkEnd w:id="25"/>
      <w:bookmarkEnd w:id="26"/>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7" w:name="_Toc508155867"/>
      <w:bookmarkStart w:id="28" w:name="_Toc162524255"/>
      <w:r w:rsidRPr="00C653D0">
        <w:rPr>
          <w:szCs w:val="22"/>
        </w:rPr>
        <w:t>Focalización de la convocatoria</w:t>
      </w:r>
      <w:r w:rsidR="004C2D55" w:rsidRPr="00C653D0">
        <w:rPr>
          <w:szCs w:val="22"/>
        </w:rPr>
        <w:t>.</w:t>
      </w:r>
      <w:bookmarkEnd w:id="27"/>
      <w:bookmarkEnd w:id="28"/>
    </w:p>
    <w:p w14:paraId="10AE9E07" w14:textId="77777777" w:rsidR="004C2D55" w:rsidRDefault="004C2D55" w:rsidP="004C2D55">
      <w:pPr>
        <w:rPr>
          <w:rFonts w:eastAsia="Arial Unicode MS" w:cs="Arial"/>
          <w:iCs/>
          <w:szCs w:val="22"/>
          <w:lang w:val="es-CL"/>
        </w:rPr>
      </w:pPr>
    </w:p>
    <w:p w14:paraId="3AF4718B" w14:textId="3C5A876F" w:rsidR="00CA490B" w:rsidRPr="00CA490B" w:rsidRDefault="00CA490B" w:rsidP="00CA490B">
      <w:pPr>
        <w:jc w:val="both"/>
        <w:rPr>
          <w:rFonts w:eastAsia="Arial Unicode MS" w:cs="Arial"/>
          <w:color w:val="000000"/>
          <w:szCs w:val="22"/>
          <w:lang w:val="es-ES_tradnl"/>
        </w:rPr>
      </w:pPr>
      <w:bookmarkStart w:id="29" w:name="_Toc345489754"/>
      <w:bookmarkStart w:id="30" w:name="_Toc508155869"/>
      <w:r w:rsidRPr="00CA490B">
        <w:rPr>
          <w:rFonts w:eastAsia="Arial Unicode MS" w:cs="Arial"/>
          <w:color w:val="000000"/>
          <w:szCs w:val="22"/>
          <w:lang w:val="es-ES_tradnl"/>
        </w:rPr>
        <w:t xml:space="preserve">La presente convocatoria está dirigida a micro y pequeñas empresas, personas naturales y jurídicas lideradas </w:t>
      </w:r>
      <w:r w:rsidRPr="00CA490B">
        <w:rPr>
          <w:rFonts w:eastAsia="Arial Unicode MS" w:cs="Arial"/>
          <w:b/>
          <w:color w:val="000000"/>
          <w:szCs w:val="22"/>
          <w:lang w:val="es-ES_tradnl"/>
        </w:rPr>
        <w:t>p</w:t>
      </w:r>
      <w:r w:rsidR="003162CE">
        <w:rPr>
          <w:rFonts w:eastAsia="Arial Unicode MS" w:cs="Arial"/>
          <w:b/>
          <w:color w:val="000000"/>
          <w:szCs w:val="22"/>
          <w:lang w:val="es-ES_tradnl"/>
        </w:rPr>
        <w:t>or mujeres de la Región de Antofagasta</w:t>
      </w:r>
      <w:r w:rsidRPr="00CA490B">
        <w:rPr>
          <w:rFonts w:eastAsia="Arial Unicode MS" w:cs="Arial"/>
          <w:color w:val="000000"/>
          <w:szCs w:val="22"/>
          <w:lang w:val="es-ES_tradnl"/>
        </w:rPr>
        <w:t>, con iniciación de actividades en primera categoría ante el SII, pertenecientes a cualquier sector económico.</w:t>
      </w:r>
      <w:r w:rsidR="00322F3C">
        <w:rPr>
          <w:rFonts w:eastAsia="Arial Unicode MS" w:cs="Arial"/>
          <w:color w:val="000000"/>
          <w:szCs w:val="22"/>
          <w:lang w:val="es-ES_tradnl"/>
        </w:rPr>
        <w:t xml:space="preserve"> </w:t>
      </w:r>
    </w:p>
    <w:p w14:paraId="5ADEFCDC" w14:textId="4F5E203A" w:rsidR="002A456C" w:rsidRPr="00CA490B" w:rsidRDefault="002A456C" w:rsidP="00CA490B">
      <w:pPr>
        <w:pStyle w:val="Prrafodelista"/>
        <w:ind w:left="426"/>
        <w:jc w:val="both"/>
        <w:rPr>
          <w:rFonts w:eastAsia="Arial Unicode MS" w:cs="Arial"/>
          <w:color w:val="000000"/>
          <w:szCs w:val="22"/>
          <w:lang w:val="es-ES_tradnl"/>
        </w:rPr>
      </w:pPr>
    </w:p>
    <w:p w14:paraId="17CCE121" w14:textId="1D4D54CE" w:rsidR="00C653D0" w:rsidRPr="00EC130A" w:rsidRDefault="00EB4C95" w:rsidP="00C653D0">
      <w:pPr>
        <w:pStyle w:val="Ttulo2"/>
        <w:numPr>
          <w:ilvl w:val="0"/>
          <w:numId w:val="0"/>
        </w:numPr>
        <w:spacing w:before="0" w:after="0"/>
        <w:rPr>
          <w:rFonts w:eastAsia="Arial Unicode MS"/>
        </w:rPr>
      </w:pPr>
      <w:bookmarkStart w:id="31"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9"/>
      <w:bookmarkEnd w:id="30"/>
      <w:bookmarkEnd w:id="31"/>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2" w:name="_Toc508041302"/>
    </w:p>
    <w:p w14:paraId="2DE4D0A8" w14:textId="43AD9B58" w:rsidR="00D82F22" w:rsidRPr="00F02C36" w:rsidRDefault="00F41895" w:rsidP="00875C03">
      <w:pPr>
        <w:jc w:val="both"/>
        <w:rPr>
          <w:b/>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3"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2"/>
      <w:bookmarkEnd w:id="33"/>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4"/>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4"/>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4"/>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5" w:name="_Toc162524258"/>
      <w:r w:rsidRPr="00B93A85">
        <w:rPr>
          <w:szCs w:val="22"/>
        </w:rPr>
        <w:t>POSTULACIÓN</w:t>
      </w:r>
      <w:bookmarkEnd w:id="35"/>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6" w:name="_Toc508155872"/>
      <w:bookmarkStart w:id="37" w:name="_Toc162524259"/>
      <w:r w:rsidRPr="001D15BA">
        <w:rPr>
          <w:szCs w:val="22"/>
          <w:lang w:val="es-CL"/>
        </w:rPr>
        <w:t>Plazos de postulación</w:t>
      </w:r>
      <w:bookmarkEnd w:id="36"/>
      <w:r w:rsidR="005F4396">
        <w:rPr>
          <w:rStyle w:val="Refdenotaalpie"/>
          <w:szCs w:val="22"/>
          <w:lang w:val="es-CL"/>
        </w:rPr>
        <w:footnoteReference w:id="6"/>
      </w:r>
      <w:bookmarkEnd w:id="37"/>
    </w:p>
    <w:p w14:paraId="745ECFA1" w14:textId="77777777" w:rsidR="004920CB" w:rsidRPr="00C842D4" w:rsidRDefault="004920CB" w:rsidP="004920CB">
      <w:pPr>
        <w:jc w:val="both"/>
        <w:rPr>
          <w:rFonts w:cs="Arial"/>
          <w:b/>
          <w:szCs w:val="22"/>
          <w:lang w:val="es-CL"/>
        </w:rPr>
      </w:pPr>
    </w:p>
    <w:p w14:paraId="399FF9BA" w14:textId="77777777" w:rsidR="004C73CF" w:rsidRPr="00930935" w:rsidRDefault="004C73CF" w:rsidP="004C73CF">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8"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9" w:name="_Toc162524260"/>
      <w:r>
        <w:rPr>
          <w:szCs w:val="22"/>
          <w:lang w:val="es-CL"/>
        </w:rPr>
        <w:t>Pasos para postular</w:t>
      </w:r>
      <w:bookmarkEnd w:id="38"/>
      <w:bookmarkEnd w:id="39"/>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477094">
      <w:pPr>
        <w:pStyle w:val="Prrafodelista"/>
        <w:numPr>
          <w:ilvl w:val="2"/>
          <w:numId w:val="35"/>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477094">
      <w:pPr>
        <w:numPr>
          <w:ilvl w:val="0"/>
          <w:numId w:val="27"/>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477094">
      <w:pPr>
        <w:numPr>
          <w:ilvl w:val="0"/>
          <w:numId w:val="27"/>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477094">
      <w:pPr>
        <w:numPr>
          <w:ilvl w:val="0"/>
          <w:numId w:val="27"/>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477094">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477094">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477094">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477094">
      <w:pPr>
        <w:numPr>
          <w:ilvl w:val="0"/>
          <w:numId w:val="27"/>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5F5E194F" w14:textId="21216410" w:rsidR="006A6449" w:rsidRPr="006A6449" w:rsidRDefault="00E96AC9" w:rsidP="00477094">
      <w:pPr>
        <w:pStyle w:val="Prrafodelista"/>
        <w:numPr>
          <w:ilvl w:val="0"/>
          <w:numId w:val="27"/>
        </w:numPr>
        <w:jc w:val="both"/>
        <w:rPr>
          <w:rFonts w:eastAsia="Arial Unicode MS" w:cs="Arial"/>
          <w:color w:val="000000"/>
          <w:szCs w:val="22"/>
          <w:lang w:val="es-CL"/>
        </w:rPr>
      </w:pPr>
      <w:r w:rsidRPr="00FB672A">
        <w:rPr>
          <w:rFonts w:eastAsia="Arial Unicode MS" w:cs="Arial"/>
          <w:color w:val="000000" w:themeColor="text1"/>
          <w:lang w:val="es-CL"/>
        </w:rPr>
        <w:t>Contar con una empresa reg</w:t>
      </w:r>
      <w:r w:rsidR="00800FBC">
        <w:rPr>
          <w:rFonts w:eastAsia="Arial Unicode MS" w:cs="Arial"/>
          <w:color w:val="000000" w:themeColor="text1"/>
          <w:lang w:val="es-CL"/>
        </w:rPr>
        <w:t xml:space="preserve">istrada en la Región de </w:t>
      </w:r>
      <w:r w:rsidR="0030714B">
        <w:rPr>
          <w:rFonts w:eastAsia="Arial Unicode MS" w:cs="Arial"/>
          <w:color w:val="000000" w:themeColor="text1"/>
          <w:lang w:val="es-CL"/>
        </w:rPr>
        <w:t>Antofagasta</w:t>
      </w:r>
      <w:r w:rsidRPr="00FB672A">
        <w:rPr>
          <w:rFonts w:eastAsia="Arial Unicode MS" w:cs="Arial"/>
          <w:color w:val="000000" w:themeColor="text1"/>
          <w:lang w:val="es-CL"/>
        </w:rPr>
        <w:t xml:space="preserve"> en el portal </w:t>
      </w:r>
      <w:hyperlink r:id="rId22" w:history="1">
        <w:r w:rsidR="004C32B6" w:rsidRPr="008C7F0A">
          <w:rPr>
            <w:rStyle w:val="Hipervnculo"/>
            <w:rFonts w:eastAsia="Arial Unicode MS" w:cs="Arial"/>
            <w:lang w:val="es-CL"/>
          </w:rPr>
          <w:t>www.sercotec.cl</w:t>
        </w:r>
      </w:hyperlink>
      <w:r w:rsidRPr="00FB672A">
        <w:rPr>
          <w:rFonts w:eastAsia="Arial Unicode MS" w:cs="Arial"/>
          <w:color w:val="000000" w:themeColor="text1"/>
          <w:lang w:val="es-CL"/>
        </w:rPr>
        <w:t>.</w:t>
      </w:r>
    </w:p>
    <w:p w14:paraId="1A6F8828" w14:textId="77777777" w:rsidR="00DE18E8" w:rsidRPr="00DE18E8" w:rsidRDefault="00DE18E8" w:rsidP="00477094">
      <w:pPr>
        <w:pStyle w:val="Prrafodelista"/>
        <w:numPr>
          <w:ilvl w:val="0"/>
          <w:numId w:val="27"/>
        </w:numPr>
        <w:jc w:val="both"/>
        <w:rPr>
          <w:rFonts w:eastAsia="Arial Unicode MS" w:cs="Arial"/>
          <w:color w:val="000000"/>
          <w:szCs w:val="22"/>
        </w:rPr>
      </w:pPr>
      <w:r w:rsidRPr="00DE18E8">
        <w:rPr>
          <w:rFonts w:eastAsia="Arial Unicode MS" w:cs="Arial"/>
          <w:color w:val="000000"/>
          <w:szCs w:val="22"/>
        </w:rPr>
        <w:lastRenderedPageBreak/>
        <w:t xml:space="preserve">No haber sido </w:t>
      </w:r>
      <w:r w:rsidRPr="00DE18E8">
        <w:rPr>
          <w:rFonts w:eastAsia="Arial Unicode MS" w:cs="Arial"/>
          <w:color w:val="000000" w:themeColor="text1"/>
          <w:lang w:val="es-CL"/>
        </w:rPr>
        <w:t>beneficiado</w:t>
      </w:r>
      <w:r w:rsidRPr="00DE18E8">
        <w:rPr>
          <w:rFonts w:eastAsia="Arial Unicode MS" w:cs="Arial"/>
          <w:color w:val="000000"/>
          <w:szCs w:val="22"/>
        </w:rPr>
        <w:t xml:space="preserve"> de los instrumentos Crece año 2023 y 2024, Digitaliza tu Almacén año 2024, cualquier fuente de financiamiento. </w:t>
      </w:r>
    </w:p>
    <w:p w14:paraId="5AD9C790" w14:textId="77777777" w:rsidR="005B4CA9" w:rsidRPr="006A6449" w:rsidRDefault="005B4CA9" w:rsidP="005B4CA9">
      <w:pPr>
        <w:pStyle w:val="Prrafodelista"/>
        <w:ind w:left="644"/>
        <w:jc w:val="both"/>
        <w:rPr>
          <w:rFonts w:eastAsia="Arial Unicode MS" w:cs="Arial"/>
          <w:color w:val="000000"/>
          <w:szCs w:val="22"/>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477094">
      <w:pPr>
        <w:pStyle w:val="Prrafodelista"/>
        <w:numPr>
          <w:ilvl w:val="0"/>
          <w:numId w:val="27"/>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A209984" w14:textId="0EE2BC1F" w:rsidR="000370D5" w:rsidRPr="000370D5" w:rsidRDefault="000370D5" w:rsidP="000370D5">
      <w:pPr>
        <w:pStyle w:val="Prrafodelista"/>
        <w:numPr>
          <w:ilvl w:val="0"/>
          <w:numId w:val="27"/>
        </w:numPr>
        <w:jc w:val="both"/>
        <w:rPr>
          <w:rFonts w:eastAsia="Arial Unicode MS" w:cs="Arial"/>
          <w:color w:val="000000"/>
          <w:szCs w:val="22"/>
        </w:rPr>
      </w:pPr>
      <w:r w:rsidRPr="000370D5">
        <w:rPr>
          <w:rFonts w:eastAsia="Arial Unicode MS" w:cs="Arial"/>
          <w:color w:val="000000"/>
          <w:szCs w:val="22"/>
        </w:rPr>
        <w:t xml:space="preserve">En el caso de ser persona natural, deberá ser de sexo registral femenino, y en el caso de ser persona jurídica, ésta deberá estar constituida por </w:t>
      </w:r>
      <w:r w:rsidR="002521F1">
        <w:rPr>
          <w:rFonts w:eastAsia="Arial Unicode MS" w:cs="Arial"/>
          <w:color w:val="000000"/>
          <w:szCs w:val="22"/>
        </w:rPr>
        <w:t>más del</w:t>
      </w:r>
      <w:r w:rsidRPr="000370D5">
        <w:rPr>
          <w:rFonts w:eastAsia="Arial Unicode MS" w:cs="Arial"/>
          <w:color w:val="000000"/>
          <w:szCs w:val="22"/>
        </w:rPr>
        <w:t xml:space="preserve"> 50% de su capital por socias mujeres y al menos una de sus representantes debe</w:t>
      </w:r>
      <w:r w:rsidR="00322F3C">
        <w:rPr>
          <w:rFonts w:eastAsia="Arial Unicode MS" w:cs="Arial"/>
          <w:color w:val="000000"/>
          <w:szCs w:val="22"/>
        </w:rPr>
        <w:t xml:space="preserve"> ser de sexo registral femenino</w:t>
      </w:r>
      <w:r w:rsidR="00322F3C" w:rsidRPr="00322F3C">
        <w:rPr>
          <w:rFonts w:eastAsia="Arial Unicode MS" w:cs="Arial"/>
          <w:color w:val="000000"/>
          <w:szCs w:val="22"/>
        </w:rPr>
        <w:t>. Del mismo modo, las cooperativas deben contar con más del 50% de sus asociadas de sexo registral femenino</w:t>
      </w:r>
      <w:r w:rsidR="00322F3C">
        <w:rPr>
          <w:rFonts w:eastAsia="Arial Unicode MS" w:cs="Arial"/>
          <w:color w:val="000000"/>
          <w:szCs w:val="22"/>
        </w:rPr>
        <w:t>.</w:t>
      </w:r>
    </w:p>
    <w:p w14:paraId="5A06069E" w14:textId="5D7BF771" w:rsidR="00E96AC9" w:rsidRPr="00FB672A" w:rsidRDefault="00E96AC9" w:rsidP="00477094">
      <w:pPr>
        <w:numPr>
          <w:ilvl w:val="0"/>
          <w:numId w:val="27"/>
        </w:numPr>
        <w:jc w:val="both"/>
        <w:rPr>
          <w:rFonts w:eastAsia="Arial Unicode MS" w:cs="Arial"/>
          <w:color w:val="000000"/>
          <w:szCs w:val="22"/>
        </w:rPr>
      </w:pPr>
      <w:r w:rsidRPr="00FB672A">
        <w:rPr>
          <w:rFonts w:eastAsia="Arial Unicode MS" w:cs="Arial"/>
          <w:color w:val="000000"/>
          <w:szCs w:val="22"/>
        </w:rPr>
        <w:t xml:space="preserve">Tener domicilio comercial en la Región de </w:t>
      </w:r>
      <w:r w:rsidR="0030714B">
        <w:rPr>
          <w:rFonts w:eastAsia="Arial Unicode MS" w:cs="Arial"/>
          <w:color w:val="000000"/>
          <w:szCs w:val="22"/>
        </w:rPr>
        <w:t>Antofagasta</w:t>
      </w:r>
      <w:r w:rsidRPr="00FB672A">
        <w:rPr>
          <w:rFonts w:eastAsia="Arial Unicode MS" w:cs="Arial"/>
          <w:color w:val="000000"/>
          <w:szCs w:val="22"/>
        </w:rPr>
        <w:t>. No se evaluarán a aquellas empresas que no cumplan con esta condición.</w:t>
      </w:r>
    </w:p>
    <w:p w14:paraId="0442DBE1" w14:textId="4C3005CE" w:rsidR="00E96AC9" w:rsidRPr="00E669A7" w:rsidRDefault="00E96AC9" w:rsidP="00477094">
      <w:pPr>
        <w:numPr>
          <w:ilvl w:val="0"/>
          <w:numId w:val="27"/>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477094">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lastRenderedPageBreak/>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477094">
      <w:pPr>
        <w:pStyle w:val="Prrafodelista"/>
        <w:numPr>
          <w:ilvl w:val="2"/>
          <w:numId w:val="35"/>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lastRenderedPageBreak/>
        <w:t>Descripción de la solución, oferta de valor y elementos que la diferencian.</w:t>
      </w:r>
    </w:p>
    <w:p w14:paraId="47322092" w14:textId="0A7DC118" w:rsidR="00613D6B" w:rsidRDefault="00925D7F" w:rsidP="004A0E8C">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15656719" w14:textId="77777777" w:rsidR="005248BE" w:rsidRPr="005128FA" w:rsidRDefault="005248BE" w:rsidP="005248BE">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477094">
      <w:pPr>
        <w:pStyle w:val="Prrafodelista"/>
        <w:numPr>
          <w:ilvl w:val="2"/>
          <w:numId w:val="35"/>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477094">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477094">
      <w:pPr>
        <w:pStyle w:val="Prrafodelista"/>
        <w:numPr>
          <w:ilvl w:val="0"/>
          <w:numId w:val="22"/>
        </w:numPr>
        <w:jc w:val="both"/>
        <w:rPr>
          <w:rFonts w:cs="Arial"/>
          <w:szCs w:val="22"/>
          <w:lang w:val="es-CL"/>
        </w:rPr>
      </w:pPr>
      <w:r>
        <w:rPr>
          <w:rFonts w:cs="Arial"/>
          <w:szCs w:val="22"/>
          <w:lang w:val="es-CL"/>
        </w:rPr>
        <w:t>Acciones de Gestión Empresarial</w:t>
      </w:r>
    </w:p>
    <w:p w14:paraId="4887678B" w14:textId="45BE6CDF" w:rsidR="00BE7679" w:rsidRPr="00D3692C" w:rsidRDefault="00925D7F" w:rsidP="00477094">
      <w:pPr>
        <w:pStyle w:val="Prrafodelista"/>
        <w:numPr>
          <w:ilvl w:val="0"/>
          <w:numId w:val="34"/>
        </w:numPr>
        <w:jc w:val="both"/>
        <w:rPr>
          <w:rFonts w:cs="Arial"/>
          <w:b/>
          <w:szCs w:val="22"/>
          <w:u w:val="single"/>
          <w:lang w:val="es-CL"/>
        </w:rPr>
      </w:pPr>
      <w:r w:rsidRPr="004A0E8C">
        <w:rPr>
          <w:rFonts w:cs="Arial"/>
          <w:szCs w:val="22"/>
          <w:lang w:val="es-CL"/>
        </w:rPr>
        <w:t>Inversiones.</w:t>
      </w:r>
    </w:p>
    <w:p w14:paraId="1520D80B" w14:textId="77777777" w:rsidR="00925D7F" w:rsidRPr="00A658D5" w:rsidRDefault="00925D7F" w:rsidP="00477094">
      <w:pPr>
        <w:pStyle w:val="Prrafodelista"/>
        <w:numPr>
          <w:ilvl w:val="2"/>
          <w:numId w:val="35"/>
        </w:numPr>
        <w:tabs>
          <w:tab w:val="left" w:pos="1276"/>
        </w:tabs>
        <w:ind w:left="567" w:hanging="567"/>
        <w:jc w:val="both"/>
        <w:rPr>
          <w:rFonts w:eastAsia="Arial Unicode MS" w:cs="Arial"/>
          <w:b/>
          <w:szCs w:val="22"/>
          <w:u w:val="single"/>
          <w:lang w:val="es-CL"/>
        </w:rPr>
      </w:pPr>
      <w:r w:rsidRPr="005F093F">
        <w:rPr>
          <w:rFonts w:cs="Arial"/>
          <w:b/>
          <w:szCs w:val="22"/>
          <w:u w:val="single"/>
          <w:lang w:val="es-CL"/>
        </w:rPr>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3">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4"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6DF96F4" w14:textId="3A7E1424" w:rsidR="00D3692C"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5"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49CA1DC9" w14:textId="000B76B7"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sea durante el proceso de postulac</w:t>
            </w:r>
            <w:r w:rsidR="00EF3C02">
              <w:rPr>
                <w:szCs w:val="22"/>
                <w:lang w:val="es-CL"/>
              </w:rPr>
              <w:t>ión o una vez cerrado el mismo.</w:t>
            </w: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40" w:name="_Toc162524261"/>
      <w:r w:rsidRPr="00B93A85">
        <w:rPr>
          <w:rStyle w:val="Ttulo2Car0"/>
          <w:b/>
          <w:szCs w:val="22"/>
        </w:rPr>
        <w:t>Apoyo en el proceso de postulación</w:t>
      </w:r>
      <w:bookmarkEnd w:id="40"/>
    </w:p>
    <w:p w14:paraId="71E1DCA7" w14:textId="035C5ADC" w:rsidR="006B2368" w:rsidRPr="006B2368" w:rsidRDefault="007C33AC" w:rsidP="006B2368">
      <w:pPr>
        <w:pStyle w:val="NormalWeb"/>
        <w:shd w:val="clear" w:color="auto" w:fill="FFFFFF"/>
        <w:rPr>
          <w:color w:val="000000"/>
          <w:szCs w:val="22"/>
          <w:bdr w:val="none" w:sz="0" w:space="0" w:color="auto" w:frame="1"/>
          <w:lang w:val="es-MX"/>
        </w:rPr>
      </w:pPr>
      <w:r w:rsidRPr="007C33AC">
        <w:rPr>
          <w:color w:val="000000"/>
          <w:szCs w:val="22"/>
          <w:bdr w:val="none" w:sz="0" w:space="0" w:color="auto" w:frame="1"/>
          <w:lang w:val="es-MX"/>
        </w:rPr>
        <w:t xml:space="preserve">Sercotec pondrá a disposición de los y las postulantes la información y orientación sobre esta convocatoria través del Punto Mipe regional, las direcciones regionales, oficinas provinciales, centros de desarrollo de negocios y sitio web </w:t>
      </w:r>
      <w:hyperlink r:id="rId26" w:history="1">
        <w:r w:rsidRPr="008C7F0A">
          <w:rPr>
            <w:rStyle w:val="Hipervnculo"/>
            <w:szCs w:val="22"/>
            <w:bdr w:val="none" w:sz="0" w:space="0" w:color="auto" w:frame="1"/>
            <w:lang w:val="es-MX"/>
          </w:rPr>
          <w:t>www.sercotec.cl</w:t>
        </w:r>
      </w:hyperlink>
      <w:r>
        <w:rPr>
          <w:color w:val="000000"/>
          <w:szCs w:val="22"/>
          <w:bdr w:val="none" w:sz="0" w:space="0" w:color="auto" w:frame="1"/>
          <w:lang w:val="es-MX"/>
        </w:rPr>
        <w:t xml:space="preserve">. </w:t>
      </w:r>
    </w:p>
    <w:tbl>
      <w:tblPr>
        <w:tblStyle w:val="Tablaconcuadrcula"/>
        <w:tblW w:w="0" w:type="auto"/>
        <w:jc w:val="center"/>
        <w:tblLook w:val="04A0" w:firstRow="1" w:lastRow="0" w:firstColumn="1" w:lastColumn="0" w:noHBand="0" w:noVBand="1"/>
      </w:tblPr>
      <w:tblGrid>
        <w:gridCol w:w="2375"/>
        <w:gridCol w:w="5230"/>
      </w:tblGrid>
      <w:tr w:rsidR="006B2368" w:rsidRPr="007C33AC" w14:paraId="66B61405" w14:textId="77777777" w:rsidTr="005124C7">
        <w:trPr>
          <w:jc w:val="center"/>
        </w:trPr>
        <w:tc>
          <w:tcPr>
            <w:tcW w:w="6669" w:type="dxa"/>
            <w:gridSpan w:val="2"/>
            <w:shd w:val="clear" w:color="auto" w:fill="D9D9D9" w:themeFill="background1" w:themeFillShade="D9"/>
          </w:tcPr>
          <w:p w14:paraId="00DAD8A6" w14:textId="77777777" w:rsidR="006B2368" w:rsidRPr="007C33AC" w:rsidRDefault="006B2368" w:rsidP="00B97C2E">
            <w:pPr>
              <w:jc w:val="center"/>
              <w:rPr>
                <w:b/>
                <w:sz w:val="20"/>
                <w:szCs w:val="20"/>
              </w:rPr>
            </w:pPr>
            <w:r w:rsidRPr="007C33AC">
              <w:rPr>
                <w:b/>
                <w:sz w:val="20"/>
                <w:szCs w:val="20"/>
              </w:rPr>
              <w:t>Datos de contacto Punto Mipe Sercotec</w:t>
            </w:r>
          </w:p>
        </w:tc>
      </w:tr>
      <w:tr w:rsidR="006B2368" w:rsidRPr="007C33AC" w14:paraId="1349F907" w14:textId="77777777" w:rsidTr="005124C7">
        <w:trPr>
          <w:jc w:val="center"/>
        </w:trPr>
        <w:tc>
          <w:tcPr>
            <w:tcW w:w="2375" w:type="dxa"/>
          </w:tcPr>
          <w:p w14:paraId="722AFB1A" w14:textId="77777777" w:rsidR="006B2368" w:rsidRPr="007C33AC" w:rsidRDefault="006B2368" w:rsidP="00B97C2E">
            <w:pPr>
              <w:rPr>
                <w:sz w:val="20"/>
                <w:szCs w:val="20"/>
              </w:rPr>
            </w:pPr>
            <w:r w:rsidRPr="007C33AC">
              <w:rPr>
                <w:sz w:val="20"/>
                <w:szCs w:val="20"/>
              </w:rPr>
              <w:t>Contacto OIRS</w:t>
            </w:r>
          </w:p>
        </w:tc>
        <w:tc>
          <w:tcPr>
            <w:tcW w:w="0" w:type="auto"/>
          </w:tcPr>
          <w:p w14:paraId="75F00057" w14:textId="0BAAD9F1" w:rsidR="006B2368" w:rsidRPr="007C33AC" w:rsidRDefault="00D656F1" w:rsidP="004152B9">
            <w:pPr>
              <w:rPr>
                <w:sz w:val="20"/>
                <w:szCs w:val="20"/>
              </w:rPr>
            </w:pPr>
            <w:hyperlink r:id="rId27" w:history="1">
              <w:r w:rsidR="004152B9" w:rsidRPr="007C33AC">
                <w:rPr>
                  <w:rStyle w:val="Hipervnculo"/>
                  <w:sz w:val="20"/>
                  <w:szCs w:val="20"/>
                </w:rPr>
                <w:t>www.sercotec.cl/contacto /</w:t>
              </w:r>
            </w:hyperlink>
            <w:r w:rsidR="00E33AC3">
              <w:rPr>
                <w:sz w:val="20"/>
                <w:szCs w:val="20"/>
              </w:rPr>
              <w:t xml:space="preserve"> </w:t>
            </w:r>
            <w:hyperlink r:id="rId28" w:history="1">
              <w:r w:rsidR="00D858B6" w:rsidRPr="00D5393E">
                <w:rPr>
                  <w:rStyle w:val="Hipervnculo"/>
                  <w:sz w:val="20"/>
                  <w:szCs w:val="20"/>
                </w:rPr>
                <w:t>mipeantofagasta@sercotec.cl</w:t>
              </w:r>
            </w:hyperlink>
            <w:r w:rsidR="00D858B6">
              <w:rPr>
                <w:sz w:val="20"/>
                <w:szCs w:val="20"/>
              </w:rPr>
              <w:t xml:space="preserve"> </w:t>
            </w:r>
          </w:p>
        </w:tc>
      </w:tr>
      <w:tr w:rsidR="006B2368" w:rsidRPr="007C33AC" w14:paraId="7EF370F8" w14:textId="77777777" w:rsidTr="005124C7">
        <w:trPr>
          <w:jc w:val="center"/>
        </w:trPr>
        <w:tc>
          <w:tcPr>
            <w:tcW w:w="2375" w:type="dxa"/>
          </w:tcPr>
          <w:p w14:paraId="17E338EB" w14:textId="77777777" w:rsidR="006B2368" w:rsidRPr="007C33AC" w:rsidRDefault="006B2368" w:rsidP="00B97C2E">
            <w:pPr>
              <w:rPr>
                <w:sz w:val="20"/>
                <w:szCs w:val="20"/>
              </w:rPr>
            </w:pPr>
            <w:r w:rsidRPr="007C33AC">
              <w:rPr>
                <w:sz w:val="20"/>
                <w:szCs w:val="20"/>
              </w:rPr>
              <w:t>Teléfonos</w:t>
            </w:r>
          </w:p>
        </w:tc>
        <w:tc>
          <w:tcPr>
            <w:tcW w:w="0" w:type="auto"/>
          </w:tcPr>
          <w:p w14:paraId="69A8773E" w14:textId="3B07F62C" w:rsidR="006B2368" w:rsidRPr="007C33AC" w:rsidRDefault="00E33AC3" w:rsidP="004152B9">
            <w:pPr>
              <w:rPr>
                <w:sz w:val="20"/>
                <w:szCs w:val="20"/>
              </w:rPr>
            </w:pPr>
            <w:r w:rsidRPr="00E33AC3">
              <w:rPr>
                <w:sz w:val="20"/>
                <w:szCs w:val="20"/>
                <w:lang w:val="es-CL"/>
              </w:rPr>
              <w:t xml:space="preserve">+56 9 96174263 </w:t>
            </w:r>
            <w:r w:rsidRPr="00E33AC3">
              <w:rPr>
                <w:rFonts w:cs="gobCL"/>
                <w:sz w:val="20"/>
                <w:szCs w:val="20"/>
                <w:lang w:val="es-CL"/>
              </w:rPr>
              <w:t>–</w:t>
            </w:r>
            <w:r w:rsidRPr="00E33AC3">
              <w:rPr>
                <w:sz w:val="20"/>
                <w:szCs w:val="20"/>
                <w:lang w:val="es-CL"/>
              </w:rPr>
              <w:t xml:space="preserve"> 232425140</w:t>
            </w:r>
          </w:p>
        </w:tc>
      </w:tr>
      <w:tr w:rsidR="006B2368" w:rsidRPr="007C33AC" w14:paraId="70263FEF" w14:textId="77777777" w:rsidTr="005124C7">
        <w:trPr>
          <w:jc w:val="center"/>
        </w:trPr>
        <w:tc>
          <w:tcPr>
            <w:tcW w:w="2375" w:type="dxa"/>
          </w:tcPr>
          <w:p w14:paraId="5C41C610" w14:textId="77777777" w:rsidR="006B2368" w:rsidRPr="007C33AC" w:rsidRDefault="006B2368" w:rsidP="00B97C2E">
            <w:pPr>
              <w:rPr>
                <w:sz w:val="20"/>
                <w:szCs w:val="20"/>
              </w:rPr>
            </w:pPr>
            <w:r w:rsidRPr="007C33AC">
              <w:rPr>
                <w:sz w:val="20"/>
                <w:szCs w:val="20"/>
              </w:rPr>
              <w:t>Dirección</w:t>
            </w:r>
          </w:p>
        </w:tc>
        <w:tc>
          <w:tcPr>
            <w:tcW w:w="0" w:type="auto"/>
          </w:tcPr>
          <w:p w14:paraId="62584A46" w14:textId="7097B78E" w:rsidR="006B2368" w:rsidRPr="007C33AC" w:rsidRDefault="00E33AC3" w:rsidP="004152B9">
            <w:pPr>
              <w:rPr>
                <w:sz w:val="20"/>
                <w:szCs w:val="20"/>
              </w:rPr>
            </w:pPr>
            <w:r w:rsidRPr="00E33AC3">
              <w:rPr>
                <w:sz w:val="20"/>
                <w:szCs w:val="20"/>
                <w:lang w:val="es-CL"/>
              </w:rPr>
              <w:t>Jose Miguel Carrera 1701, piso 2</w:t>
            </w:r>
            <w:r>
              <w:rPr>
                <w:sz w:val="20"/>
                <w:szCs w:val="20"/>
                <w:lang w:val="es-CL"/>
              </w:rPr>
              <w:t>, Antofagasta.</w:t>
            </w:r>
          </w:p>
        </w:tc>
      </w:tr>
      <w:tr w:rsidR="007C33AC" w:rsidRPr="007C33AC" w14:paraId="03476968" w14:textId="77777777" w:rsidTr="005124C7">
        <w:trPr>
          <w:jc w:val="center"/>
        </w:trPr>
        <w:tc>
          <w:tcPr>
            <w:tcW w:w="2375" w:type="dxa"/>
          </w:tcPr>
          <w:p w14:paraId="0B3E3C60" w14:textId="44F2484A" w:rsidR="007C33AC" w:rsidRPr="007C33AC" w:rsidRDefault="007C33AC" w:rsidP="00B97C2E">
            <w:pPr>
              <w:rPr>
                <w:sz w:val="20"/>
                <w:szCs w:val="20"/>
              </w:rPr>
            </w:pPr>
            <w:r w:rsidRPr="007C33AC">
              <w:rPr>
                <w:sz w:val="20"/>
                <w:szCs w:val="20"/>
              </w:rPr>
              <w:t>Horario de Atención</w:t>
            </w:r>
          </w:p>
        </w:tc>
        <w:tc>
          <w:tcPr>
            <w:tcW w:w="0" w:type="auto"/>
          </w:tcPr>
          <w:p w14:paraId="6D9EE1C0" w14:textId="7B76C136" w:rsidR="007C33AC" w:rsidRPr="00E33AC3" w:rsidRDefault="00E33AC3" w:rsidP="007C33AC">
            <w:pPr>
              <w:pStyle w:val="Sinespaciado"/>
              <w:jc w:val="both"/>
              <w:rPr>
                <w:sz w:val="20"/>
                <w:szCs w:val="20"/>
                <w:lang w:val="es-CL"/>
              </w:rPr>
            </w:pPr>
            <w:r w:rsidRPr="00E33AC3">
              <w:rPr>
                <w:sz w:val="20"/>
                <w:szCs w:val="20"/>
                <w:lang w:val="es-CL"/>
              </w:rPr>
              <w:t>Lunes a jueves 09:00 – 17:3</w:t>
            </w:r>
            <w:r>
              <w:rPr>
                <w:sz w:val="20"/>
                <w:szCs w:val="20"/>
                <w:lang w:val="es-CL"/>
              </w:rPr>
              <w:t>0 / Viernes de 09:00 – 16:00 horas</w:t>
            </w:r>
          </w:p>
        </w:tc>
      </w:tr>
    </w:tbl>
    <w:p w14:paraId="63D4A2B0" w14:textId="24DBF7A6" w:rsidR="00E669A7" w:rsidRDefault="00E669A7"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1" w:name="_Toc162524262"/>
      <w:r w:rsidRPr="00B93A85">
        <w:rPr>
          <w:szCs w:val="22"/>
        </w:rPr>
        <w:t>EVALUACIÓN Y SELECCIÓN</w:t>
      </w:r>
      <w:bookmarkEnd w:id="41"/>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2" w:name="_Toc162524263"/>
      <w:bookmarkStart w:id="43" w:name="_Toc413772562"/>
      <w:r w:rsidRPr="00B93A85">
        <w:rPr>
          <w:rStyle w:val="Ttulo2Car0"/>
          <w:b/>
          <w:szCs w:val="22"/>
        </w:rPr>
        <w:t>Evaluación de admisibilidad</w:t>
      </w:r>
      <w:r w:rsidR="00A25675">
        <w:rPr>
          <w:rStyle w:val="Ttulo2Car0"/>
          <w:b/>
          <w:szCs w:val="22"/>
        </w:rPr>
        <w:t xml:space="preserve"> automática</w:t>
      </w:r>
      <w:bookmarkEnd w:id="42"/>
    </w:p>
    <w:p w14:paraId="60799345" w14:textId="77777777" w:rsidR="00AA3EFD" w:rsidRDefault="00AA3EFD" w:rsidP="00B50C53">
      <w:pPr>
        <w:jc w:val="both"/>
        <w:rPr>
          <w:rFonts w:cs="Arial"/>
          <w:szCs w:val="22"/>
          <w:lang w:val="es-CL"/>
        </w:rPr>
      </w:pPr>
      <w:bookmarkStart w:id="44" w:name="_Toc413772563"/>
      <w:bookmarkEnd w:id="43"/>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lastRenderedPageBreak/>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5" w:name="_Toc162524264"/>
      <w:r w:rsidRPr="00B93A85">
        <w:rPr>
          <w:rStyle w:val="Ttulo2Car0"/>
          <w:b/>
          <w:szCs w:val="22"/>
        </w:rPr>
        <w:t>Evaluación de admisibilidad</w:t>
      </w:r>
      <w:r>
        <w:rPr>
          <w:rStyle w:val="Ttulo2Car0"/>
          <w:b/>
          <w:szCs w:val="22"/>
        </w:rPr>
        <w:t xml:space="preserve"> manual</w:t>
      </w:r>
      <w:bookmarkEnd w:id="45"/>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6" w:name="_Toc162524265"/>
      <w:r>
        <w:rPr>
          <w:rFonts w:cs="Arial"/>
          <w:szCs w:val="22"/>
          <w:lang w:val="es-CL"/>
        </w:rPr>
        <w:t>Test de Preselección</w:t>
      </w:r>
      <w:bookmarkEnd w:id="46"/>
    </w:p>
    <w:p w14:paraId="31006A0C" w14:textId="77777777" w:rsidR="00FF20F8" w:rsidRPr="00FF20F8" w:rsidRDefault="00FF20F8" w:rsidP="00FF20F8">
      <w:pPr>
        <w:rPr>
          <w:lang w:val="es-CL"/>
        </w:rPr>
      </w:pPr>
    </w:p>
    <w:p w14:paraId="48798F08" w14:textId="23306617"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 xml:space="preserve">a las personas naturales de sexo registral femenino, o a la persona jurídica que esté constituida </w:t>
      </w:r>
      <w:r w:rsidR="0018333B" w:rsidRPr="000370D5">
        <w:rPr>
          <w:rFonts w:eastAsia="Arial Unicode MS" w:cs="Arial"/>
          <w:color w:val="000000"/>
          <w:szCs w:val="22"/>
        </w:rPr>
        <w:t xml:space="preserve">por </w:t>
      </w:r>
      <w:r w:rsidR="0018333B">
        <w:rPr>
          <w:rFonts w:eastAsia="Arial Unicode MS" w:cs="Arial"/>
          <w:color w:val="000000"/>
          <w:szCs w:val="22"/>
        </w:rPr>
        <w:t>más del</w:t>
      </w:r>
      <w:r w:rsidR="0018333B" w:rsidRPr="000370D5">
        <w:rPr>
          <w:rFonts w:eastAsia="Arial Unicode MS" w:cs="Arial"/>
          <w:color w:val="000000"/>
          <w:szCs w:val="22"/>
        </w:rPr>
        <w:t xml:space="preserve"> 50% </w:t>
      </w:r>
      <w:r w:rsidR="00AE3E8E" w:rsidRPr="00AE3E8E">
        <w:rPr>
          <w:rFonts w:cs="Arial"/>
          <w:szCs w:val="22"/>
        </w:rPr>
        <w:t xml:space="preserve">de su capital por socias mujeres y al menos una de sus representantes legales debe ser de sexo registral femenino, o la cooperativa compuesta </w:t>
      </w:r>
      <w:r w:rsidR="0018333B" w:rsidRPr="000370D5">
        <w:rPr>
          <w:rFonts w:eastAsia="Arial Unicode MS" w:cs="Arial"/>
          <w:color w:val="000000"/>
          <w:szCs w:val="22"/>
        </w:rPr>
        <w:t xml:space="preserve">por </w:t>
      </w:r>
      <w:r w:rsidR="0018333B">
        <w:rPr>
          <w:rFonts w:eastAsia="Arial Unicode MS" w:cs="Arial"/>
          <w:color w:val="000000"/>
          <w:szCs w:val="22"/>
        </w:rPr>
        <w:t>más del</w:t>
      </w:r>
      <w:r w:rsidR="0018333B" w:rsidRPr="000370D5">
        <w:rPr>
          <w:rFonts w:eastAsia="Arial Unicode MS" w:cs="Arial"/>
          <w:color w:val="000000"/>
          <w:szCs w:val="22"/>
        </w:rPr>
        <w:t xml:space="preserve"> 50% </w:t>
      </w:r>
      <w:r w:rsidR="00AE3E8E" w:rsidRPr="00AE3E8E">
        <w:rPr>
          <w:rFonts w:cs="Arial"/>
          <w:szCs w:val="22"/>
        </w:rPr>
        <w:t>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7" w:name="_Toc162524266"/>
      <w:r w:rsidRPr="00B93A85">
        <w:rPr>
          <w:rFonts w:eastAsia="Arial Unicode MS"/>
          <w:szCs w:val="22"/>
        </w:rPr>
        <w:lastRenderedPageBreak/>
        <w:t xml:space="preserve">Evaluación </w:t>
      </w:r>
      <w:bookmarkEnd w:id="44"/>
      <w:r w:rsidR="00B3680E">
        <w:rPr>
          <w:rFonts w:eastAsia="Arial Unicode MS"/>
          <w:bCs w:val="0"/>
          <w:iCs w:val="0"/>
          <w:szCs w:val="22"/>
        </w:rPr>
        <w:t>Técnica</w:t>
      </w:r>
      <w:bookmarkEnd w:id="47"/>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8" w:name="_Toc520305334"/>
      <w:bookmarkStart w:id="49" w:name="_Toc521483840"/>
      <w:bookmarkStart w:id="50"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8"/>
      <w:bookmarkEnd w:id="49"/>
      <w:bookmarkEnd w:id="50"/>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1" w:name="_Toc520305335"/>
            <w:bookmarkStart w:id="52" w:name="_Toc521483841"/>
            <w:bookmarkStart w:id="53" w:name="_Toc521581798"/>
            <w:r w:rsidRPr="00617475">
              <w:rPr>
                <w:rFonts w:cstheme="minorHAnsi"/>
                <w:b/>
                <w:bCs/>
                <w:sz w:val="20"/>
                <w:szCs w:val="20"/>
                <w:lang w:val="es-CL" w:eastAsia="es-CL"/>
              </w:rPr>
              <w:t>ELEMENTO</w:t>
            </w:r>
            <w:bookmarkEnd w:id="51"/>
            <w:bookmarkEnd w:id="52"/>
            <w:bookmarkEnd w:id="53"/>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4" w:name="_Toc520305336"/>
            <w:bookmarkStart w:id="55" w:name="_Toc521483842"/>
            <w:bookmarkStart w:id="56" w:name="_Toc521581799"/>
            <w:r w:rsidRPr="00617475">
              <w:rPr>
                <w:rFonts w:cstheme="minorHAnsi"/>
                <w:b/>
                <w:bCs/>
                <w:sz w:val="20"/>
                <w:szCs w:val="20"/>
                <w:lang w:val="es-CL" w:eastAsia="es-CL"/>
              </w:rPr>
              <w:t>PONDERACIÓN</w:t>
            </w:r>
            <w:bookmarkEnd w:id="54"/>
            <w:bookmarkEnd w:id="55"/>
            <w:bookmarkEnd w:id="56"/>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7" w:name="_Toc520305337"/>
            <w:bookmarkStart w:id="58" w:name="_Toc521483843"/>
            <w:bookmarkStart w:id="59"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7"/>
            <w:bookmarkEnd w:id="58"/>
            <w:bookmarkEnd w:id="59"/>
          </w:p>
        </w:tc>
        <w:tc>
          <w:tcPr>
            <w:tcW w:w="1960" w:type="dxa"/>
          </w:tcPr>
          <w:p w14:paraId="11C871DF" w14:textId="57929B0E" w:rsidR="00D268F6" w:rsidRPr="00617475" w:rsidRDefault="00B3680E" w:rsidP="00703513">
            <w:pPr>
              <w:jc w:val="center"/>
              <w:rPr>
                <w:rFonts w:eastAsia="Arial Unicode MS"/>
                <w:b/>
                <w:bCs/>
                <w:iCs/>
                <w:sz w:val="20"/>
                <w:szCs w:val="20"/>
              </w:rPr>
            </w:pPr>
            <w:bookmarkStart w:id="60" w:name="_Toc520305338"/>
            <w:bookmarkStart w:id="61" w:name="_Toc521483844"/>
            <w:bookmarkStart w:id="62"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60"/>
            <w:bookmarkEnd w:id="61"/>
            <w:bookmarkEnd w:id="62"/>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3" w:name="_Toc520305339"/>
            <w:bookmarkStart w:id="64" w:name="_Toc521483845"/>
            <w:bookmarkStart w:id="65" w:name="_Toc521581802"/>
            <w:r w:rsidRPr="00617475">
              <w:rPr>
                <w:rFonts w:cstheme="minorHAnsi"/>
                <w:bCs/>
                <w:sz w:val="20"/>
                <w:szCs w:val="20"/>
                <w:lang w:val="es-CL" w:eastAsia="es-CL"/>
              </w:rPr>
              <w:t>Video Pitch</w:t>
            </w:r>
            <w:bookmarkEnd w:id="63"/>
            <w:bookmarkEnd w:id="64"/>
            <w:bookmarkEnd w:id="65"/>
          </w:p>
        </w:tc>
        <w:tc>
          <w:tcPr>
            <w:tcW w:w="1960" w:type="dxa"/>
          </w:tcPr>
          <w:p w14:paraId="784D4ED3" w14:textId="77777777" w:rsidR="00D268F6" w:rsidRPr="00617475" w:rsidRDefault="00EF5021" w:rsidP="00703513">
            <w:pPr>
              <w:jc w:val="center"/>
              <w:rPr>
                <w:rFonts w:eastAsia="Arial Unicode MS"/>
                <w:b/>
                <w:bCs/>
                <w:iCs/>
                <w:sz w:val="20"/>
                <w:szCs w:val="20"/>
              </w:rPr>
            </w:pPr>
            <w:bookmarkStart w:id="66" w:name="_Toc520305340"/>
            <w:bookmarkStart w:id="67" w:name="_Toc521483846"/>
            <w:bookmarkStart w:id="68"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6"/>
            <w:bookmarkEnd w:id="67"/>
            <w:bookmarkEnd w:id="68"/>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9" w:name="_Toc520305341"/>
            <w:bookmarkStart w:id="70" w:name="_Toc521483847"/>
            <w:bookmarkStart w:id="71" w:name="_Toc521581804"/>
            <w:r w:rsidRPr="00617475">
              <w:rPr>
                <w:rFonts w:cstheme="minorHAnsi"/>
                <w:b/>
                <w:bCs/>
                <w:sz w:val="20"/>
                <w:szCs w:val="20"/>
                <w:lang w:val="es-CL" w:eastAsia="es-CL"/>
              </w:rPr>
              <w:t>TOTAL</w:t>
            </w:r>
            <w:bookmarkEnd w:id="69"/>
            <w:bookmarkEnd w:id="70"/>
            <w:bookmarkEnd w:id="71"/>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2" w:name="_Toc520305342"/>
            <w:bookmarkStart w:id="73" w:name="_Toc521483848"/>
            <w:bookmarkStart w:id="74" w:name="_Toc521581805"/>
            <w:r w:rsidRPr="00617475">
              <w:rPr>
                <w:rFonts w:cstheme="minorHAnsi"/>
                <w:b/>
                <w:bCs/>
                <w:sz w:val="20"/>
                <w:szCs w:val="20"/>
                <w:lang w:val="es-CL" w:eastAsia="es-CL"/>
              </w:rPr>
              <w:t>100</w:t>
            </w:r>
            <w:bookmarkEnd w:id="72"/>
            <w:bookmarkEnd w:id="73"/>
            <w:bookmarkEnd w:id="74"/>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5" w:name="_Toc413772565"/>
    </w:p>
    <w:p w14:paraId="7EEDA01E" w14:textId="0B111295" w:rsidR="00EF3BF8" w:rsidRPr="00B93A85" w:rsidRDefault="00914FA3" w:rsidP="00EF3BF8">
      <w:pPr>
        <w:pStyle w:val="Ttulo20"/>
        <w:numPr>
          <w:ilvl w:val="1"/>
          <w:numId w:val="12"/>
        </w:numPr>
        <w:jc w:val="both"/>
        <w:rPr>
          <w:rFonts w:eastAsia="Arial Unicode MS"/>
          <w:szCs w:val="22"/>
        </w:rPr>
      </w:pPr>
      <w:bookmarkStart w:id="76" w:name="_Toc162524267"/>
      <w:bookmarkStart w:id="77" w:name="_Toc345489759"/>
      <w:bookmarkStart w:id="78"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6"/>
    </w:p>
    <w:bookmarkEnd w:id="77"/>
    <w:bookmarkEnd w:id="78"/>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477094">
      <w:pPr>
        <w:pStyle w:val="Prrafodelista"/>
        <w:numPr>
          <w:ilvl w:val="0"/>
          <w:numId w:val="28"/>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477094">
      <w:pPr>
        <w:numPr>
          <w:ilvl w:val="0"/>
          <w:numId w:val="28"/>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477094">
      <w:pPr>
        <w:numPr>
          <w:ilvl w:val="0"/>
          <w:numId w:val="28"/>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6AEB03FB" w14:textId="3CC880F2" w:rsidR="00C67E70" w:rsidRPr="00453394" w:rsidRDefault="00E669A7" w:rsidP="00477094">
      <w:pPr>
        <w:numPr>
          <w:ilvl w:val="0"/>
          <w:numId w:val="28"/>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lastRenderedPageBreak/>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477094">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477094">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477094">
            <w:pPr>
              <w:pStyle w:val="Prrafodelista"/>
              <w:numPr>
                <w:ilvl w:val="3"/>
                <w:numId w:val="27"/>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477094">
            <w:pPr>
              <w:pStyle w:val="Prrafodelista"/>
              <w:numPr>
                <w:ilvl w:val="3"/>
                <w:numId w:val="27"/>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9" w:name="_Toc162524268"/>
      <w:r w:rsidRPr="00B93A85">
        <w:rPr>
          <w:rFonts w:eastAsia="Arial Unicode MS"/>
          <w:szCs w:val="22"/>
        </w:rPr>
        <w:t>Comité de Evaluación Regional</w:t>
      </w:r>
      <w:bookmarkEnd w:id="75"/>
      <w:r w:rsidR="00B4299E" w:rsidRPr="00B93A85">
        <w:rPr>
          <w:rFonts w:eastAsia="Arial Unicode MS"/>
          <w:szCs w:val="22"/>
        </w:rPr>
        <w:t xml:space="preserve"> (CER)</w:t>
      </w:r>
      <w:bookmarkEnd w:id="79"/>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Sercotec, para realizar la evaluación técnica y financiera de los </w:t>
      </w:r>
      <w:r w:rsidRPr="005E2C05">
        <w:rPr>
          <w:rFonts w:eastAsia="Arial Unicode MS" w:cs="Arial"/>
          <w:szCs w:val="22"/>
          <w:lang w:val="es-CL"/>
        </w:rPr>
        <w:lastRenderedPageBreak/>
        <w:t>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9">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0663A2">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43090F7D" w:rsidR="00FA222C" w:rsidRPr="005F487F" w:rsidRDefault="00D03755"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D03755" w:rsidRPr="00B93A85" w14:paraId="2A42C370" w14:textId="77777777" w:rsidTr="00791155">
        <w:trPr>
          <w:trHeight w:val="528"/>
          <w:jc w:val="center"/>
        </w:trPr>
        <w:tc>
          <w:tcPr>
            <w:tcW w:w="4130" w:type="pct"/>
            <w:shd w:val="clear" w:color="auto" w:fill="auto"/>
            <w:vAlign w:val="center"/>
          </w:tcPr>
          <w:p w14:paraId="202FBB51" w14:textId="56710119" w:rsidR="00D03755" w:rsidRDefault="00D03755" w:rsidP="000663A2">
            <w:pPr>
              <w:pStyle w:val="Prrafodelista"/>
              <w:numPr>
                <w:ilvl w:val="0"/>
                <w:numId w:val="18"/>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sidR="009152FB">
              <w:rPr>
                <w:rStyle w:val="Refdenotaalpie"/>
                <w:rFonts w:eastAsia="Arial" w:cs="Arial"/>
                <w:color w:val="000000"/>
                <w:sz w:val="20"/>
                <w:szCs w:val="20"/>
              </w:rPr>
              <w:footnoteReference w:id="9"/>
            </w:r>
            <w:r w:rsidRPr="005A09B1">
              <w:rPr>
                <w:rFonts w:eastAsia="Arial" w:cs="Arial"/>
                <w:color w:val="000000"/>
                <w:sz w:val="20"/>
                <w:szCs w:val="20"/>
              </w:rPr>
              <w:t>.</w:t>
            </w:r>
          </w:p>
        </w:tc>
        <w:tc>
          <w:tcPr>
            <w:tcW w:w="870" w:type="pct"/>
            <w:shd w:val="clear" w:color="auto" w:fill="auto"/>
            <w:vAlign w:val="center"/>
          </w:tcPr>
          <w:p w14:paraId="6231C440" w14:textId="2F74460F" w:rsidR="00D03755" w:rsidRDefault="00D03755" w:rsidP="00FA222C">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003D2A97" w:rsidR="00FA222C" w:rsidRPr="00407F24" w:rsidRDefault="00407F24" w:rsidP="00407F24">
            <w:pPr>
              <w:pStyle w:val="Prrafodelista"/>
              <w:numPr>
                <w:ilvl w:val="0"/>
                <w:numId w:val="18"/>
              </w:numPr>
              <w:ind w:left="306" w:hanging="284"/>
              <w:jc w:val="both"/>
              <w:rPr>
                <w:rFonts w:eastAsia="Arial Unicode MS" w:cstheme="minorHAnsi"/>
                <w:b/>
                <w:bCs/>
                <w:sz w:val="20"/>
                <w:szCs w:val="22"/>
                <w:lang w:val="es-CL"/>
              </w:rPr>
            </w:pPr>
            <w:r w:rsidRPr="00407F24">
              <w:rPr>
                <w:rFonts w:eastAsia="Arial Unicode MS" w:cstheme="minorHAnsi"/>
                <w:b/>
                <w:bCs/>
                <w:sz w:val="20"/>
                <w:szCs w:val="22"/>
                <w:lang w:val="es-CL"/>
              </w:rPr>
              <w:t xml:space="preserve">Perfil </w:t>
            </w:r>
            <w:r w:rsidRPr="00407F24">
              <w:rPr>
                <w:rFonts w:eastAsia="Arial" w:cs="Arial"/>
                <w:color w:val="000000"/>
                <w:sz w:val="20"/>
                <w:szCs w:val="20"/>
              </w:rPr>
              <w:t>del</w:t>
            </w:r>
            <w:r w:rsidRPr="00407F24">
              <w:rPr>
                <w:rFonts w:eastAsia="Arial Unicode MS" w:cstheme="minorHAnsi"/>
                <w:b/>
                <w:bCs/>
                <w:sz w:val="20"/>
                <w:szCs w:val="22"/>
                <w:lang w:val="es-CL"/>
              </w:rPr>
              <w:t xml:space="preserve"> cliente</w:t>
            </w:r>
            <w:r w:rsidRPr="00407F24">
              <w:rPr>
                <w:rFonts w:ascii="Calibri" w:eastAsia="Arial Unicode MS" w:hAnsi="Calibri" w:cs="Calibri"/>
                <w:b/>
                <w:bCs/>
                <w:sz w:val="20"/>
                <w:szCs w:val="22"/>
                <w:lang w:val="es-CL"/>
              </w:rPr>
              <w:t> </w:t>
            </w:r>
          </w:p>
        </w:tc>
        <w:tc>
          <w:tcPr>
            <w:tcW w:w="870" w:type="pct"/>
            <w:shd w:val="clear" w:color="auto" w:fill="auto"/>
            <w:vAlign w:val="center"/>
          </w:tcPr>
          <w:p w14:paraId="70EF1C51" w14:textId="5BDEE352" w:rsidR="00FA222C" w:rsidRPr="005F487F" w:rsidRDefault="00A8645B" w:rsidP="00FA222C">
            <w:pPr>
              <w:jc w:val="center"/>
              <w:rPr>
                <w:rFonts w:eastAsia="Arial Unicode MS" w:cstheme="minorHAnsi"/>
                <w:bCs/>
                <w:sz w:val="20"/>
                <w:szCs w:val="22"/>
              </w:rPr>
            </w:pPr>
            <w:r>
              <w:rPr>
                <w:rFonts w:eastAsia="Arial Unicode MS" w:cstheme="minorHAnsi"/>
                <w:bCs/>
                <w:sz w:val="20"/>
                <w:szCs w:val="22"/>
              </w:rPr>
              <w:t>30</w:t>
            </w:r>
            <w:r w:rsidR="00FA222C" w:rsidRPr="005F487F">
              <w:rPr>
                <w:rFonts w:eastAsia="Arial Unicode MS" w:cstheme="minorHAnsi"/>
                <w:bCs/>
                <w:sz w:val="20"/>
                <w:szCs w:val="22"/>
              </w:rPr>
              <w:t>%</w:t>
            </w:r>
          </w:p>
        </w:tc>
      </w:tr>
      <w:tr w:rsidR="00FA222C" w:rsidRPr="00B93A85" w14:paraId="1ACBE1AF" w14:textId="77777777" w:rsidTr="00791155">
        <w:trPr>
          <w:trHeight w:val="515"/>
          <w:jc w:val="center"/>
        </w:trPr>
        <w:tc>
          <w:tcPr>
            <w:tcW w:w="4130" w:type="pct"/>
            <w:shd w:val="clear" w:color="auto" w:fill="auto"/>
            <w:vAlign w:val="center"/>
          </w:tcPr>
          <w:p w14:paraId="60A7E789" w14:textId="77777777" w:rsidR="00FA222C" w:rsidRDefault="00407F24" w:rsidP="00407F24">
            <w:pPr>
              <w:pStyle w:val="Prrafodelista"/>
              <w:numPr>
                <w:ilvl w:val="0"/>
                <w:numId w:val="18"/>
              </w:numPr>
              <w:ind w:left="306" w:hanging="284"/>
              <w:jc w:val="both"/>
              <w:rPr>
                <w:rFonts w:eastAsia="Arial Unicode MS" w:cstheme="minorHAnsi"/>
                <w:bCs/>
                <w:sz w:val="20"/>
                <w:szCs w:val="22"/>
              </w:rPr>
            </w:pPr>
            <w:r w:rsidRPr="00407F24">
              <w:rPr>
                <w:rFonts w:eastAsia="Arial Unicode MS" w:cstheme="minorHAnsi"/>
                <w:b/>
                <w:bCs/>
                <w:sz w:val="20"/>
                <w:szCs w:val="22"/>
                <w:lang w:val="es-CL"/>
              </w:rPr>
              <w:t>Territorial</w:t>
            </w:r>
            <w:r>
              <w:rPr>
                <w:rFonts w:eastAsia="Arial Unicode MS" w:cstheme="minorHAnsi"/>
                <w:bCs/>
                <w:sz w:val="20"/>
                <w:szCs w:val="22"/>
              </w:rPr>
              <w:t xml:space="preserve"> </w:t>
            </w:r>
          </w:p>
          <w:p w14:paraId="4471B5CA" w14:textId="3D14C3CA" w:rsidR="00407F24" w:rsidRPr="00407F24" w:rsidRDefault="00407F24" w:rsidP="00407F24">
            <w:pPr>
              <w:jc w:val="both"/>
              <w:rPr>
                <w:rFonts w:eastAsia="Arial Unicode MS" w:cstheme="minorHAnsi"/>
                <w:bCs/>
                <w:sz w:val="20"/>
                <w:szCs w:val="22"/>
              </w:rPr>
            </w:pPr>
          </w:p>
        </w:tc>
        <w:tc>
          <w:tcPr>
            <w:tcW w:w="870" w:type="pct"/>
            <w:shd w:val="clear" w:color="auto" w:fill="auto"/>
            <w:vAlign w:val="center"/>
          </w:tcPr>
          <w:p w14:paraId="5957DD26" w14:textId="429F26C5" w:rsidR="00FA222C" w:rsidRPr="005F487F" w:rsidRDefault="00A8645B" w:rsidP="00FA222C">
            <w:pPr>
              <w:jc w:val="center"/>
              <w:rPr>
                <w:rFonts w:eastAsia="Arial Unicode MS" w:cstheme="minorHAnsi"/>
                <w:bCs/>
                <w:sz w:val="20"/>
                <w:szCs w:val="22"/>
              </w:rPr>
            </w:pPr>
            <w:r>
              <w:rPr>
                <w:rFonts w:eastAsia="Arial Unicode MS" w:cstheme="minorHAnsi"/>
                <w:bCs/>
                <w:sz w:val="20"/>
                <w:szCs w:val="22"/>
              </w:rPr>
              <w:t>30</w:t>
            </w:r>
            <w:r w:rsidR="00FA222C" w:rsidRPr="005F487F">
              <w:rPr>
                <w:rFonts w:eastAsia="Arial Unicode MS" w:cstheme="minorHAnsi"/>
                <w:bCs/>
                <w:sz w:val="20"/>
                <w:szCs w:val="22"/>
              </w:rPr>
              <w:t>%</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CBA0A88" w14:textId="77777777" w:rsidR="009152FB" w:rsidRDefault="009152FB" w:rsidP="008C599F">
      <w:pPr>
        <w:jc w:val="both"/>
        <w:rPr>
          <w:rFonts w:eastAsia="Arial Unicode MS" w:cs="Arial"/>
          <w:szCs w:val="22"/>
        </w:rPr>
      </w:pPr>
    </w:p>
    <w:p w14:paraId="2CD4FCBB" w14:textId="1802E223"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lastRenderedPageBreak/>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80" w:name="_Toc413772566"/>
      <w:r w:rsidR="00D85F7A" w:rsidRPr="36B19C3A">
        <w:rPr>
          <w:rFonts w:eastAsia="Arial Unicode MS" w:cs="Arial"/>
        </w:rPr>
        <w:t xml:space="preserve">. </w:t>
      </w:r>
      <w:bookmarkEnd w:id="80"/>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37A4A139"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41C9DB1A" w14:textId="77777777" w:rsidR="00897AED" w:rsidRPr="003D3AE0" w:rsidRDefault="00897AED"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590ED74D"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lastRenderedPageBreak/>
              <w:t>persona ju</w:t>
            </w:r>
            <w:r w:rsidR="0018333B">
              <w:rPr>
                <w:rFonts w:eastAsia="Arial Unicode MS" w:cs="Arial"/>
              </w:rPr>
              <w:t>rídica que esté constituida por</w:t>
            </w:r>
            <w:r w:rsidR="0018333B" w:rsidRPr="000370D5">
              <w:rPr>
                <w:rFonts w:eastAsia="Arial Unicode MS" w:cs="Arial"/>
                <w:color w:val="000000"/>
                <w:szCs w:val="22"/>
              </w:rPr>
              <w:t xml:space="preserve"> </w:t>
            </w:r>
            <w:r w:rsidR="0018333B">
              <w:rPr>
                <w:rFonts w:eastAsia="Arial Unicode MS" w:cs="Arial"/>
                <w:color w:val="000000"/>
                <w:szCs w:val="22"/>
              </w:rPr>
              <w:t>más del</w:t>
            </w:r>
            <w:r w:rsidR="0018333B" w:rsidRPr="000370D5">
              <w:rPr>
                <w:rFonts w:eastAsia="Arial Unicode MS" w:cs="Arial"/>
                <w:color w:val="000000"/>
                <w:szCs w:val="22"/>
              </w:rPr>
              <w:t xml:space="preserve"> 50%</w:t>
            </w:r>
            <w:r w:rsidR="4429BBD5" w:rsidRPr="25F42DD5">
              <w:rPr>
                <w:rFonts w:eastAsia="Arial Unicode MS" w:cs="Arial"/>
              </w:rPr>
              <w:t xml:space="preserve">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w:t>
            </w:r>
            <w:r w:rsidR="0018333B">
              <w:rPr>
                <w:rFonts w:eastAsia="Arial Unicode MS" w:cs="Arial"/>
                <w:color w:val="000000"/>
                <w:szCs w:val="22"/>
              </w:rPr>
              <w:t>más del</w:t>
            </w:r>
            <w:r w:rsidR="0018333B" w:rsidRPr="000370D5">
              <w:rPr>
                <w:rFonts w:eastAsia="Arial Unicode MS" w:cs="Arial"/>
                <w:color w:val="000000"/>
                <w:szCs w:val="22"/>
              </w:rPr>
              <w:t xml:space="preserve"> 50% </w:t>
            </w:r>
            <w:r w:rsidR="4429BBD5" w:rsidRPr="25F42DD5">
              <w:rPr>
                <w:rFonts w:eastAsia="Arial Unicode MS" w:cs="Arial"/>
              </w:rPr>
              <w:t xml:space="preserve">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3766C600" w:rsidR="008E59A1" w:rsidRPr="003D3AE0" w:rsidRDefault="002D2445" w:rsidP="003D3AE0">
      <w:pPr>
        <w:jc w:val="both"/>
        <w:rPr>
          <w:rFonts w:eastAsia="Arial Unicode MS" w:cs="Arial"/>
          <w:szCs w:val="22"/>
        </w:rPr>
      </w:pPr>
      <w:r w:rsidRPr="002D2445">
        <w:rPr>
          <w:rFonts w:eastAsia="Arial Unicode MS" w:cs="Arial"/>
          <w:szCs w:val="22"/>
        </w:rPr>
        <w:annotationRef/>
      </w: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1" w:name="_Toc162524269"/>
      <w:r w:rsidRPr="00373543">
        <w:rPr>
          <w:rFonts w:eastAsia="Arial Unicode MS"/>
          <w:szCs w:val="22"/>
        </w:rPr>
        <w:t xml:space="preserve">Formalización </w:t>
      </w:r>
      <w:r w:rsidR="00D27567">
        <w:rPr>
          <w:rFonts w:eastAsia="Arial Unicode MS"/>
          <w:szCs w:val="22"/>
        </w:rPr>
        <w:t>con SERCOTEC</w:t>
      </w:r>
      <w:bookmarkEnd w:id="81"/>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16D05624"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r w:rsidR="00B7700A">
        <w:rPr>
          <w:rFonts w:eastAsia="Arial Unicode MS" w:cs="Arial"/>
          <w:b/>
          <w:color w:val="000000"/>
          <w:szCs w:val="22"/>
          <w:u w:val="single"/>
          <w:lang w:val="es-CL"/>
        </w:rPr>
        <w:t xml:space="preserve"> </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477094">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477094">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00477094">
      <w:pPr>
        <w:numPr>
          <w:ilvl w:val="0"/>
          <w:numId w:val="29"/>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477094">
      <w:pPr>
        <w:numPr>
          <w:ilvl w:val="0"/>
          <w:numId w:val="29"/>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B619275" w14:textId="4E9DC44D" w:rsidR="006A6449" w:rsidRDefault="006A6449" w:rsidP="00477094">
      <w:pPr>
        <w:numPr>
          <w:ilvl w:val="0"/>
          <w:numId w:val="29"/>
        </w:numPr>
        <w:jc w:val="both"/>
        <w:rPr>
          <w:rFonts w:eastAsia="Arial Unicode MS" w:cs="Arial"/>
          <w:color w:val="000000"/>
          <w:szCs w:val="22"/>
        </w:rPr>
      </w:pPr>
      <w:r w:rsidRPr="006A6449">
        <w:rPr>
          <w:rFonts w:eastAsia="Arial Unicode MS" w:cs="Arial"/>
          <w:color w:val="000000"/>
          <w:szCs w:val="22"/>
        </w:rPr>
        <w:t>No haber sido beneficiado de lo</w:t>
      </w:r>
      <w:r w:rsidR="00DE18E8">
        <w:rPr>
          <w:rFonts w:eastAsia="Arial Unicode MS" w:cs="Arial"/>
          <w:color w:val="000000"/>
          <w:szCs w:val="22"/>
        </w:rPr>
        <w:t xml:space="preserve">s instrumentos Crece año </w:t>
      </w:r>
      <w:r w:rsidRPr="006A6449">
        <w:rPr>
          <w:rFonts w:eastAsia="Arial Unicode MS" w:cs="Arial"/>
          <w:color w:val="000000"/>
          <w:szCs w:val="22"/>
        </w:rPr>
        <w:t xml:space="preserve">2023 y 2024, </w:t>
      </w:r>
      <w:r w:rsidR="00DE18E8">
        <w:rPr>
          <w:rFonts w:eastAsia="Arial Unicode MS" w:cs="Arial"/>
          <w:color w:val="000000"/>
          <w:szCs w:val="22"/>
        </w:rPr>
        <w:t xml:space="preserve">Digitaliza tu Almacén año 2024, </w:t>
      </w:r>
      <w:r w:rsidRPr="006A6449">
        <w:rPr>
          <w:rFonts w:eastAsia="Arial Unicode MS" w:cs="Arial"/>
          <w:color w:val="000000"/>
          <w:szCs w:val="22"/>
        </w:rPr>
        <w:t xml:space="preserve">cualquier fuente de financiamiento. </w:t>
      </w:r>
    </w:p>
    <w:p w14:paraId="5FB994D6" w14:textId="52C64568" w:rsidR="00C8482B" w:rsidRPr="00376A34" w:rsidRDefault="00C8482B" w:rsidP="00477094">
      <w:pPr>
        <w:numPr>
          <w:ilvl w:val="0"/>
          <w:numId w:val="29"/>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00477094">
      <w:pPr>
        <w:numPr>
          <w:ilvl w:val="0"/>
          <w:numId w:val="29"/>
        </w:numPr>
        <w:jc w:val="both"/>
        <w:rPr>
          <w:rFonts w:eastAsia="Arial Unicode MS" w:cs="Arial"/>
          <w:color w:val="000000"/>
          <w:lang w:val="es-CL"/>
        </w:rPr>
      </w:pPr>
      <w:r w:rsidRPr="00376A34">
        <w:rPr>
          <w:rFonts w:eastAsia="Arial Unicode MS" w:cs="Arial"/>
          <w:color w:val="000000" w:themeColor="text1"/>
          <w:lang w:val="es-CL"/>
        </w:rPr>
        <w:lastRenderedPageBreak/>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477094">
      <w:pPr>
        <w:pStyle w:val="Prrafodelista"/>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477094">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477094">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7A873A14" w14:textId="7AC198F2" w:rsidR="00C8482B" w:rsidRPr="003C468C" w:rsidRDefault="00C8482B" w:rsidP="00477094">
      <w:pPr>
        <w:numPr>
          <w:ilvl w:val="0"/>
          <w:numId w:val="29"/>
        </w:numPr>
        <w:jc w:val="both"/>
        <w:rPr>
          <w:rFonts w:eastAsia="Arial Unicode MS" w:cs="Arial"/>
          <w:color w:val="000000"/>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p>
    <w:p w14:paraId="70158255" w14:textId="504CADAB" w:rsidR="003C468C" w:rsidRPr="003C468C" w:rsidRDefault="003C468C" w:rsidP="003C468C">
      <w:pPr>
        <w:numPr>
          <w:ilvl w:val="0"/>
          <w:numId w:val="29"/>
        </w:numPr>
        <w:jc w:val="both"/>
        <w:rPr>
          <w:rFonts w:eastAsia="Arial Unicode MS"/>
          <w:color w:val="000000" w:themeColor="text1"/>
          <w:lang w:val="es-CL"/>
        </w:rPr>
      </w:pPr>
      <w:r w:rsidRPr="003C468C">
        <w:rPr>
          <w:rFonts w:eastAsia="Arial Unicode MS"/>
          <w:color w:val="000000" w:themeColor="text1"/>
          <w:lang w:val="es-CL"/>
        </w:rPr>
        <w:t xml:space="preserve">La </w:t>
      </w:r>
      <w:r w:rsidRPr="003C468C">
        <w:rPr>
          <w:rFonts w:eastAsia="Arial Unicode MS" w:cs="Arial"/>
          <w:color w:val="000000"/>
          <w:szCs w:val="22"/>
          <w:lang w:val="es-CL"/>
        </w:rPr>
        <w:t>empresa</w:t>
      </w:r>
      <w:r w:rsidRPr="003C468C">
        <w:rPr>
          <w:rFonts w:eastAsia="Arial Unicode MS"/>
          <w:color w:val="000000" w:themeColor="text1"/>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3C468C">
          <w:rPr>
            <w:rFonts w:eastAsia="Arial Unicode MS"/>
            <w:color w:val="000000" w:themeColor="text1"/>
          </w:rPr>
          <w:t>https://www.sii.cl/servicios_online/1047-1702.html</w:t>
        </w:r>
      </w:hyperlink>
      <w:r w:rsidR="007258DC">
        <w:rPr>
          <w:rFonts w:eastAsia="Arial Unicode MS"/>
          <w:color w:val="000000" w:themeColor="text1"/>
        </w:rPr>
        <w:t>,</w:t>
      </w:r>
      <w:r w:rsidR="007258DC">
        <w:rPr>
          <w:rFonts w:eastAsia="Arial Unicode MS"/>
          <w:color w:val="000000" w:themeColor="text1"/>
          <w:lang w:val="es-CL"/>
        </w:rPr>
        <w:t xml:space="preserve"> </w:t>
      </w:r>
      <w:r w:rsidRPr="003C468C">
        <w:rPr>
          <w:rFonts w:eastAsia="Arial Unicode MS"/>
          <w:color w:val="000000" w:themeColor="text1"/>
          <w:lang w:val="es-CL"/>
        </w:rPr>
        <w:t>opción “Carpeta por mandato a instituciones” y luego “Generar Carpeta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2" w:name="_Toc162524270"/>
      <w:r>
        <w:rPr>
          <w:rFonts w:eastAsia="Arial Unicode MS"/>
          <w:szCs w:val="22"/>
        </w:rPr>
        <w:t>FASE DE DESARROLLO</w:t>
      </w:r>
      <w:bookmarkEnd w:id="82"/>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lastRenderedPageBreak/>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3" w:name="_Toc162524271"/>
      <w:r>
        <w:rPr>
          <w:rFonts w:eastAsia="Arial Unicode MS"/>
          <w:szCs w:val="22"/>
        </w:rPr>
        <w:t>Ajustes</w:t>
      </w:r>
      <w:r w:rsidR="00F27352">
        <w:rPr>
          <w:rFonts w:eastAsia="Arial Unicode MS"/>
          <w:szCs w:val="22"/>
        </w:rPr>
        <w:t xml:space="preserve"> Plan de Trabajo</w:t>
      </w:r>
      <w:bookmarkEnd w:id="83"/>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4" w:name="_Toc162524272"/>
      <w:r w:rsidRPr="00B01F33">
        <w:rPr>
          <w:rFonts w:eastAsia="Arial Unicode MS"/>
          <w:szCs w:val="22"/>
        </w:rPr>
        <w:t>I</w:t>
      </w:r>
      <w:r w:rsidR="00F27352">
        <w:rPr>
          <w:rFonts w:eastAsia="Arial Unicode MS"/>
          <w:szCs w:val="22"/>
        </w:rPr>
        <w:t>mplementación del Plan de Trabajo</w:t>
      </w:r>
      <w:bookmarkEnd w:id="84"/>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268775DB"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F56855">
        <w:rPr>
          <w:rFonts w:eastAsia="Arial Unicode MS" w:cs="Arial"/>
          <w:szCs w:val="22"/>
        </w:rPr>
        <w:t>15</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00F56855">
        <w:rPr>
          <w:rFonts w:eastAsia="Arial Unicode MS" w:cs="Arial"/>
          <w:szCs w:val="22"/>
        </w:rPr>
        <w:t>to cincuenta</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lastRenderedPageBreak/>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a fin que la Contraloría u otro órgano auditor pueda, por una parte, compararlo con las rendiciones 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477094">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477094">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lastRenderedPageBreak/>
        <w:t>Digitalización</w:t>
      </w:r>
    </w:p>
    <w:p w14:paraId="4E028784" w14:textId="5AF81C7C" w:rsidR="00ED6718" w:rsidRPr="00376A34" w:rsidRDefault="009A5BDF" w:rsidP="00477094">
      <w:pPr>
        <w:pStyle w:val="Prrafodelista"/>
        <w:numPr>
          <w:ilvl w:val="0"/>
          <w:numId w:val="31"/>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31"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2"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3"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5" w:name="_Toc79961815"/>
      <w:bookmarkStart w:id="86"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5"/>
      <w:bookmarkEnd w:id="86"/>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7" w:name="_Toc521483855"/>
      <w:r w:rsidRPr="005954AE">
        <w:rPr>
          <w:rFonts w:eastAsia="Arial Unicode MS" w:cs="Arial"/>
          <w:b/>
          <w:szCs w:val="22"/>
        </w:rPr>
        <w:lastRenderedPageBreak/>
        <w:t xml:space="preserve">Término Anticipado del </w:t>
      </w:r>
      <w:bookmarkEnd w:id="87"/>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477094">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477094">
      <w:pPr>
        <w:numPr>
          <w:ilvl w:val="0"/>
          <w:numId w:val="24"/>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477094">
      <w:pPr>
        <w:numPr>
          <w:ilvl w:val="0"/>
          <w:numId w:val="24"/>
        </w:numPr>
        <w:jc w:val="both"/>
        <w:rPr>
          <w:rFonts w:eastAsia="Arial Unicode MS" w:cs="Arial"/>
          <w:szCs w:val="22"/>
          <w:lang w:val="es-CL"/>
        </w:rPr>
      </w:pPr>
      <w:r w:rsidRPr="003C76E8">
        <w:rPr>
          <w:rFonts w:eastAsia="Arial Unicode MS" w:cs="Arial"/>
          <w:szCs w:val="22"/>
        </w:rPr>
        <w:lastRenderedPageBreak/>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477094">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477094">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477094">
      <w:pPr>
        <w:numPr>
          <w:ilvl w:val="0"/>
          <w:numId w:val="24"/>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477094">
      <w:pPr>
        <w:numPr>
          <w:ilvl w:val="0"/>
          <w:numId w:val="23"/>
        </w:numPr>
        <w:jc w:val="both"/>
        <w:rPr>
          <w:rFonts w:eastAsia="Arial Unicode MS" w:cs="Arial"/>
          <w:szCs w:val="22"/>
          <w:lang w:val="es-CL"/>
        </w:rPr>
      </w:pPr>
      <w:r w:rsidRPr="003C76E8">
        <w:rPr>
          <w:rFonts w:eastAsia="Arial Unicode MS" w:cs="Arial"/>
          <w:szCs w:val="22"/>
        </w:rPr>
        <w:lastRenderedPageBreak/>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477094">
      <w:pPr>
        <w:numPr>
          <w:ilvl w:val="0"/>
          <w:numId w:val="23"/>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477094">
      <w:pPr>
        <w:numPr>
          <w:ilvl w:val="0"/>
          <w:numId w:val="23"/>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8" w:name="_Toc162524274"/>
      <w:r w:rsidRPr="00B93A85">
        <w:rPr>
          <w:rFonts w:eastAsia="Arial Unicode MS"/>
          <w:szCs w:val="22"/>
        </w:rPr>
        <w:lastRenderedPageBreak/>
        <w:t>OTROS</w:t>
      </w:r>
      <w:bookmarkEnd w:id="88"/>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9" w:name="_Toc507191239"/>
      <w:bookmarkStart w:id="90" w:name="_Toc346840830"/>
      <w:r>
        <w:rPr>
          <w:szCs w:val="22"/>
        </w:rPr>
        <w:br w:type="page"/>
      </w:r>
      <w:bookmarkStart w:id="91" w:name="_Toc162524275"/>
      <w:r w:rsidR="004C23D0" w:rsidRPr="00D82C0E">
        <w:rPr>
          <w:szCs w:val="22"/>
        </w:rPr>
        <w:lastRenderedPageBreak/>
        <w:t>ANEXO N° 1</w:t>
      </w:r>
      <w:bookmarkEnd w:id="89"/>
      <w:r w:rsidR="005E13EE" w:rsidRPr="00D82C0E">
        <w:rPr>
          <w:szCs w:val="22"/>
        </w:rPr>
        <w:t>. REQUISITOS DE LA CONVOCATORIA</w:t>
      </w:r>
      <w:bookmarkEnd w:id="9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90"/>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0567D217" w:rsidR="005307E7" w:rsidRPr="00361EEF" w:rsidRDefault="00837F58" w:rsidP="004C32B6">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30714B">
              <w:rPr>
                <w:rFonts w:cs="Calibri"/>
                <w:sz w:val="18"/>
                <w:szCs w:val="18"/>
                <w:lang w:val="es-CL" w:eastAsia="en-US"/>
              </w:rPr>
              <w:t>Antofagasta</w:t>
            </w:r>
            <w:r w:rsidR="00361EEF" w:rsidRPr="00361EEF">
              <w:rPr>
                <w:rFonts w:cs="Calibri"/>
                <w:sz w:val="18"/>
                <w:szCs w:val="18"/>
                <w:lang w:val="es-CL" w:eastAsia="en-US"/>
              </w:rPr>
              <w:t xml:space="preserve"> 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58528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20EA2972" w:rsidR="00585288" w:rsidRPr="00DE18E8" w:rsidRDefault="00DE18E8" w:rsidP="00DE18E8">
            <w:pPr>
              <w:pStyle w:val="Prrafodelista"/>
              <w:numPr>
                <w:ilvl w:val="0"/>
                <w:numId w:val="19"/>
              </w:numPr>
              <w:ind w:left="306" w:hanging="284"/>
              <w:contextualSpacing/>
              <w:jc w:val="both"/>
              <w:rPr>
                <w:rFonts w:eastAsia="Arial Unicode MS" w:cs="Calibri"/>
                <w:sz w:val="18"/>
                <w:szCs w:val="18"/>
                <w:lang w:eastAsia="en-US"/>
              </w:rPr>
            </w:pPr>
            <w:r w:rsidRPr="00DE18E8">
              <w:rPr>
                <w:rFonts w:eastAsia="Arial Unicode MS" w:cs="Calibri"/>
                <w:sz w:val="18"/>
                <w:szCs w:val="18"/>
                <w:lang w:eastAsia="en-US"/>
              </w:rPr>
              <w:lastRenderedPageBreak/>
              <w:t xml:space="preserve">No haber </w:t>
            </w:r>
            <w:r w:rsidRPr="00DE18E8">
              <w:rPr>
                <w:rFonts w:cs="Calibri"/>
                <w:sz w:val="18"/>
                <w:szCs w:val="18"/>
                <w:lang w:val="es-CL" w:eastAsia="en-US"/>
              </w:rPr>
              <w:t>sido</w:t>
            </w:r>
            <w:r w:rsidRPr="00DE18E8">
              <w:rPr>
                <w:rFonts w:eastAsia="Arial Unicode MS" w:cs="Calibri"/>
                <w:sz w:val="18"/>
                <w:szCs w:val="18"/>
                <w:lang w:eastAsia="en-US"/>
              </w:rPr>
              <w:t xml:space="preserve"> beneficiado de los instrumentos Crece año 2023 y 2024, Digitaliza tu Almacén año 2024, cualquier fuente</w:t>
            </w:r>
            <w:r w:rsidR="00162E3D">
              <w:rPr>
                <w:rFonts w:eastAsia="Arial Unicode MS" w:cs="Calibri"/>
                <w:sz w:val="18"/>
                <w:szCs w:val="18"/>
                <w:lang w:eastAsia="en-US"/>
              </w:rPr>
              <w:t xml:space="preserve"> de financiamiento. </w:t>
            </w:r>
            <w:r w:rsidR="00585288" w:rsidRPr="00DE18E8">
              <w:rPr>
                <w:rFonts w:eastAsia="Arial Unicode MS" w:cs="Calibri"/>
                <w:sz w:val="18"/>
                <w:szCs w:val="18"/>
                <w:lang w:eastAsia="en-US"/>
              </w:rPr>
              <w:t>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585288" w:rsidRPr="00B93A85" w:rsidRDefault="00585288" w:rsidP="00585288">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09209436" w14:textId="03B70796"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DE18E8" w:rsidRDefault="00294611" w:rsidP="00DE18E8">
            <w:pPr>
              <w:pStyle w:val="Prrafodelista"/>
              <w:numPr>
                <w:ilvl w:val="0"/>
                <w:numId w:val="19"/>
              </w:numPr>
              <w:ind w:left="306" w:hanging="284"/>
              <w:contextualSpacing/>
              <w:jc w:val="both"/>
              <w:rPr>
                <w:rFonts w:cs="Calibri"/>
                <w:sz w:val="18"/>
                <w:szCs w:val="18"/>
                <w:lang w:val="es-CL" w:eastAsia="en-US"/>
              </w:rPr>
            </w:pPr>
            <w:r w:rsidRPr="00DE18E8">
              <w:rPr>
                <w:rFonts w:cs="Calibri"/>
                <w:sz w:val="18"/>
                <w:szCs w:val="18"/>
                <w:lang w:val="es-CL" w:eastAsia="en-US"/>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DE18E8" w:rsidRDefault="00C91D77" w:rsidP="00DE18E8">
            <w:pPr>
              <w:pStyle w:val="Prrafodelista"/>
              <w:ind w:left="306" w:hanging="284"/>
              <w:contextualSpacing/>
              <w:jc w:val="both"/>
              <w:rPr>
                <w:rFonts w:cs="Calibri"/>
                <w:sz w:val="18"/>
                <w:szCs w:val="18"/>
                <w:lang w:val="es-CL" w:eastAsia="en-US"/>
              </w:rPr>
            </w:pPr>
          </w:p>
          <w:p w14:paraId="6D8BDBA2" w14:textId="77777777" w:rsidR="00C91D77" w:rsidRPr="00DE18E8" w:rsidRDefault="00C91D77" w:rsidP="00DE18E8">
            <w:pPr>
              <w:ind w:left="306" w:hanging="284"/>
              <w:rPr>
                <w:rFonts w:cs="Calibri"/>
                <w:sz w:val="18"/>
                <w:szCs w:val="18"/>
                <w:lang w:val="es-CL" w:eastAsia="en-US"/>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D656F1" w:rsidP="00294611">
            <w:pPr>
              <w:jc w:val="both"/>
              <w:rPr>
                <w:rFonts w:cs="Calibri"/>
                <w:b/>
                <w:i/>
                <w:sz w:val="18"/>
                <w:szCs w:val="18"/>
              </w:rPr>
            </w:pPr>
            <w:hyperlink r:id="rId34"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CF010C6" w:rsidR="000E3ACD" w:rsidRPr="00BF2707" w:rsidRDefault="00BF2707" w:rsidP="00BF2707">
            <w:pPr>
              <w:pStyle w:val="Prrafodelista"/>
              <w:numPr>
                <w:ilvl w:val="0"/>
                <w:numId w:val="19"/>
              </w:numPr>
              <w:ind w:left="306" w:hanging="284"/>
              <w:contextualSpacing/>
              <w:jc w:val="both"/>
              <w:rPr>
                <w:rFonts w:cs="Calibri"/>
                <w:sz w:val="18"/>
                <w:szCs w:val="18"/>
                <w:lang w:val="es-CL" w:eastAsia="en-US"/>
              </w:rPr>
            </w:pPr>
            <w:r w:rsidRPr="00BF2707">
              <w:rPr>
                <w:rFonts w:cs="Calibri"/>
                <w:sz w:val="18"/>
                <w:szCs w:val="18"/>
                <w:lang w:val="es-CL" w:eastAsia="en-US"/>
              </w:rPr>
              <w:t xml:space="preserve">En el caso de ser persona natural, deberá ser de sexo registral femenino, y en el caso de ser persona jurídica, ésta deberá estar constituida </w:t>
            </w:r>
            <w:r w:rsidR="0018333B" w:rsidRPr="0018333B">
              <w:rPr>
                <w:rFonts w:cs="Calibri"/>
                <w:sz w:val="18"/>
                <w:szCs w:val="18"/>
                <w:lang w:eastAsia="en-US"/>
              </w:rPr>
              <w:t xml:space="preserve">por más del 50% </w:t>
            </w:r>
            <w:r w:rsidRPr="00BF2707">
              <w:rPr>
                <w:rFonts w:cs="Calibri"/>
                <w:sz w:val="18"/>
                <w:szCs w:val="18"/>
                <w:lang w:val="es-CL" w:eastAsia="en-US"/>
              </w:rPr>
              <w:t>de su capital por socias mujeres y al menos una de sus representantes debe ser de sexo registral femenino.</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D656F1" w:rsidP="00D86D9F">
            <w:pPr>
              <w:jc w:val="both"/>
              <w:rPr>
                <w:rFonts w:cs="Calibri"/>
                <w:sz w:val="18"/>
                <w:szCs w:val="18"/>
              </w:rPr>
            </w:pPr>
            <w:hyperlink r:id="rId35"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0D639897" w:rsidR="000E3ACD" w:rsidRPr="00DE18E8" w:rsidRDefault="00F46CA2" w:rsidP="00BF2707">
            <w:pPr>
              <w:pStyle w:val="Prrafodelista"/>
              <w:numPr>
                <w:ilvl w:val="0"/>
                <w:numId w:val="19"/>
              </w:numPr>
              <w:ind w:left="306" w:hanging="284"/>
              <w:contextualSpacing/>
              <w:jc w:val="both"/>
              <w:rPr>
                <w:rFonts w:cs="Calibri"/>
                <w:sz w:val="18"/>
                <w:szCs w:val="18"/>
                <w:lang w:val="es-CL" w:eastAsia="en-US"/>
              </w:rPr>
            </w:pPr>
            <w:r w:rsidRPr="00DE18E8">
              <w:rPr>
                <w:rFonts w:cs="Calibri"/>
                <w:sz w:val="18"/>
                <w:szCs w:val="18"/>
                <w:lang w:val="es-CL" w:eastAsia="en-US"/>
              </w:rPr>
              <w:t xml:space="preserve">Tener domicilio comercial en </w:t>
            </w:r>
            <w:r w:rsidR="00361EEF" w:rsidRPr="00DE18E8">
              <w:rPr>
                <w:rFonts w:cs="Calibri"/>
                <w:sz w:val="18"/>
                <w:szCs w:val="18"/>
                <w:lang w:val="es-CL" w:eastAsia="en-US"/>
              </w:rPr>
              <w:t xml:space="preserve">la Región de </w:t>
            </w:r>
            <w:r w:rsidR="0030714B" w:rsidRPr="00DE18E8">
              <w:rPr>
                <w:rFonts w:cs="Calibri"/>
                <w:sz w:val="18"/>
                <w:szCs w:val="18"/>
                <w:lang w:val="es-CL" w:eastAsia="en-US"/>
              </w:rPr>
              <w:t>Antofagasta</w:t>
            </w:r>
            <w:r w:rsidRPr="00DE18E8">
              <w:rPr>
                <w:rFonts w:cs="Calibri"/>
                <w:sz w:val="18"/>
                <w:szCs w:val="18"/>
                <w:lang w:val="es-CL" w:eastAsia="en-US"/>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D656F1" w:rsidP="006F3FCB">
            <w:pPr>
              <w:rPr>
                <w:rFonts w:cs="Calibri"/>
                <w:sz w:val="18"/>
                <w:szCs w:val="18"/>
              </w:rPr>
            </w:pPr>
            <w:hyperlink r:id="rId36"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DE18E8" w:rsidRDefault="008F095A" w:rsidP="00BF2707">
            <w:pPr>
              <w:pStyle w:val="Prrafodelista"/>
              <w:numPr>
                <w:ilvl w:val="0"/>
                <w:numId w:val="19"/>
              </w:numPr>
              <w:ind w:left="306" w:hanging="284"/>
              <w:contextualSpacing/>
              <w:jc w:val="both"/>
              <w:rPr>
                <w:rFonts w:cs="Calibri"/>
                <w:sz w:val="18"/>
                <w:szCs w:val="18"/>
                <w:lang w:val="es-CL" w:eastAsia="en-US"/>
              </w:rPr>
            </w:pPr>
            <w:r w:rsidRPr="00DE18E8">
              <w:rPr>
                <w:rFonts w:cs="Calibri"/>
                <w:sz w:val="18"/>
                <w:szCs w:val="18"/>
                <w:lang w:val="es-CL" w:eastAsia="en-US"/>
              </w:rPr>
              <w:t>En el caso de ser persona natural, n</w:t>
            </w:r>
            <w:r w:rsidR="00C36F35" w:rsidRPr="00DE18E8">
              <w:rPr>
                <w:rFonts w:cs="Calibri"/>
                <w:sz w:val="18"/>
                <w:szCs w:val="18"/>
                <w:lang w:val="es-CL" w:eastAsia="en-US"/>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453394">
        <w:trPr>
          <w:jc w:val="center"/>
        </w:trPr>
        <w:tc>
          <w:tcPr>
            <w:tcW w:w="4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7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453394">
        <w:trPr>
          <w:jc w:val="center"/>
        </w:trPr>
        <w:tc>
          <w:tcPr>
            <w:tcW w:w="4109"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477094">
            <w:pPr>
              <w:pStyle w:val="Prrafodelista"/>
              <w:numPr>
                <w:ilvl w:val="0"/>
                <w:numId w:val="33"/>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D656F1" w:rsidP="00B87720">
            <w:pPr>
              <w:jc w:val="both"/>
              <w:rPr>
                <w:rFonts w:cs="Calibri"/>
                <w:sz w:val="18"/>
                <w:szCs w:val="18"/>
              </w:rPr>
            </w:pPr>
            <w:hyperlink r:id="rId37"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00453394">
        <w:trPr>
          <w:jc w:val="center"/>
        </w:trPr>
        <w:tc>
          <w:tcPr>
            <w:tcW w:w="4109"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477094">
            <w:pPr>
              <w:pStyle w:val="Prrafodelista"/>
              <w:numPr>
                <w:ilvl w:val="0"/>
                <w:numId w:val="33"/>
              </w:numPr>
              <w:ind w:left="309" w:hanging="284"/>
              <w:contextualSpacing/>
              <w:jc w:val="both"/>
              <w:rPr>
                <w:rFonts w:cs="Calibri"/>
                <w:sz w:val="18"/>
                <w:szCs w:val="18"/>
                <w:lang w:eastAsia="en-US"/>
              </w:rPr>
            </w:pPr>
            <w:r w:rsidRPr="00E111E0">
              <w:rPr>
                <w:rFonts w:cs="Calibri"/>
                <w:sz w:val="18"/>
                <w:szCs w:val="18"/>
                <w:lang w:eastAsia="en-US"/>
              </w:rPr>
              <w:lastRenderedPageBreak/>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719"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453394">
        <w:trPr>
          <w:jc w:val="center"/>
        </w:trPr>
        <w:tc>
          <w:tcPr>
            <w:tcW w:w="4109"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477094">
            <w:pPr>
              <w:pStyle w:val="Prrafodelista"/>
              <w:numPr>
                <w:ilvl w:val="0"/>
                <w:numId w:val="33"/>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719"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00453394">
        <w:trPr>
          <w:jc w:val="center"/>
        </w:trPr>
        <w:tc>
          <w:tcPr>
            <w:tcW w:w="4109"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477094">
            <w:pPr>
              <w:pStyle w:val="Prrafodelista"/>
              <w:numPr>
                <w:ilvl w:val="0"/>
                <w:numId w:val="33"/>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719"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477094">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laborales o previsionales ni multas impagas, asociadas al Rut de la empresa al momento </w:t>
            </w:r>
            <w:r w:rsidRPr="009712D9">
              <w:rPr>
                <w:rFonts w:eastAsia="Arial Unicode MS" w:cs="Calibri"/>
                <w:sz w:val="18"/>
                <w:szCs w:val="18"/>
                <w:lang w:val="es-CL" w:eastAsia="en-US"/>
              </w:rPr>
              <w:lastRenderedPageBreak/>
              <w:t>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lastRenderedPageBreak/>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w:t>
            </w:r>
            <w:r w:rsidR="00C43032" w:rsidRPr="00751CB1">
              <w:rPr>
                <w:rFonts w:eastAsia="Arial Unicode MS" w:cs="Calibri"/>
                <w:sz w:val="18"/>
                <w:szCs w:val="18"/>
              </w:rPr>
              <w:lastRenderedPageBreak/>
              <w:t>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477094">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477094">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477094">
            <w:pPr>
              <w:pStyle w:val="Prrafodelista"/>
              <w:numPr>
                <w:ilvl w:val="0"/>
                <w:numId w:val="32"/>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7D28FF54" w:rsidR="009712D9" w:rsidRPr="00DE18E8" w:rsidRDefault="00DE18E8" w:rsidP="00477094">
            <w:pPr>
              <w:pStyle w:val="Prrafodelista"/>
              <w:numPr>
                <w:ilvl w:val="0"/>
                <w:numId w:val="32"/>
              </w:numPr>
              <w:ind w:left="309" w:hanging="309"/>
              <w:contextualSpacing/>
              <w:jc w:val="both"/>
              <w:rPr>
                <w:rFonts w:eastAsia="Arial Unicode MS" w:cs="Calibri"/>
                <w:sz w:val="18"/>
                <w:szCs w:val="18"/>
                <w:lang w:eastAsia="en-US"/>
              </w:rPr>
            </w:pPr>
            <w:r w:rsidRPr="00DE18E8">
              <w:rPr>
                <w:rFonts w:eastAsia="Arial Unicode MS" w:cs="Calibri"/>
                <w:sz w:val="18"/>
                <w:szCs w:val="18"/>
                <w:lang w:eastAsia="en-US"/>
              </w:rPr>
              <w:t xml:space="preserve">No </w:t>
            </w:r>
            <w:r w:rsidRPr="00DE18E8">
              <w:rPr>
                <w:rFonts w:eastAsia="Arial Unicode MS" w:cs="Calibri"/>
                <w:sz w:val="18"/>
                <w:szCs w:val="18"/>
                <w:lang w:val="es-CL" w:eastAsia="en-US"/>
              </w:rPr>
              <w:t>haber</w:t>
            </w:r>
            <w:r w:rsidRPr="00DE18E8">
              <w:rPr>
                <w:rFonts w:eastAsia="Arial Unicode MS" w:cs="Calibri"/>
                <w:sz w:val="18"/>
                <w:szCs w:val="18"/>
                <w:lang w:eastAsia="en-US"/>
              </w:rPr>
              <w:t xml:space="preserve"> sido beneficiado de los instrumentos Crece año 2023 y 2024, Digitaliza tu Almacén año 2024,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DE18E8" w:rsidRDefault="008F095A" w:rsidP="00477094">
            <w:pPr>
              <w:pStyle w:val="Prrafodelista"/>
              <w:numPr>
                <w:ilvl w:val="0"/>
                <w:numId w:val="32"/>
              </w:numPr>
              <w:ind w:left="309" w:hanging="309"/>
              <w:contextualSpacing/>
              <w:jc w:val="both"/>
              <w:rPr>
                <w:rFonts w:eastAsia="Arial Unicode MS" w:cs="Calibri"/>
                <w:sz w:val="18"/>
                <w:szCs w:val="18"/>
                <w:lang w:eastAsia="en-US"/>
              </w:rPr>
            </w:pPr>
            <w:r w:rsidRPr="00DE18E8">
              <w:rPr>
                <w:rFonts w:eastAsia="Arial Unicode MS" w:cs="Calibri"/>
                <w:sz w:val="18"/>
                <w:szCs w:val="18"/>
                <w:lang w:eastAsia="en-US"/>
              </w:rPr>
              <w:t xml:space="preserve">En el caso de ser persona natural, no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DE18E8" w:rsidRDefault="008F095A" w:rsidP="00477094">
            <w:pPr>
              <w:pStyle w:val="Prrafodelista"/>
              <w:numPr>
                <w:ilvl w:val="0"/>
                <w:numId w:val="32"/>
              </w:numPr>
              <w:ind w:left="309" w:hanging="309"/>
              <w:contextualSpacing/>
              <w:jc w:val="both"/>
              <w:rPr>
                <w:rFonts w:eastAsia="Arial Unicode MS" w:cs="Calibri"/>
                <w:sz w:val="18"/>
                <w:szCs w:val="18"/>
                <w:lang w:eastAsia="en-US"/>
              </w:rPr>
            </w:pPr>
            <w:r w:rsidRPr="00DE18E8">
              <w:rPr>
                <w:rFonts w:eastAsia="Arial Unicode MS" w:cs="Calibri"/>
                <w:sz w:val="18"/>
                <w:szCs w:val="18"/>
                <w:lang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DE18E8" w:rsidRDefault="007D11B6" w:rsidP="00477094">
            <w:pPr>
              <w:pStyle w:val="Prrafodelista"/>
              <w:numPr>
                <w:ilvl w:val="0"/>
                <w:numId w:val="32"/>
              </w:numPr>
              <w:ind w:left="309" w:hanging="309"/>
              <w:contextualSpacing/>
              <w:jc w:val="both"/>
              <w:rPr>
                <w:rFonts w:eastAsia="Arial Unicode MS" w:cs="Calibri"/>
                <w:sz w:val="18"/>
                <w:szCs w:val="18"/>
                <w:lang w:eastAsia="en-US"/>
              </w:rPr>
            </w:pPr>
            <w:r w:rsidRPr="00DE18E8">
              <w:rPr>
                <w:rFonts w:eastAsia="Arial Unicode MS" w:cs="Calibri"/>
                <w:sz w:val="18"/>
                <w:szCs w:val="18"/>
                <w:lang w:eastAsia="en-US"/>
              </w:rPr>
              <w:t xml:space="preserve">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w:t>
            </w:r>
            <w:r w:rsidRPr="00DE18E8">
              <w:rPr>
                <w:rFonts w:eastAsia="Arial Unicode MS" w:cs="Calibri"/>
                <w:sz w:val="18"/>
                <w:szCs w:val="18"/>
                <w:lang w:eastAsia="en-US"/>
              </w:rPr>
              <w:lastRenderedPageBreak/>
              <w:t>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DE18E8" w:rsidRDefault="008F095A" w:rsidP="00477094">
            <w:pPr>
              <w:pStyle w:val="Prrafodelista"/>
              <w:numPr>
                <w:ilvl w:val="0"/>
                <w:numId w:val="32"/>
              </w:numPr>
              <w:ind w:left="309" w:hanging="309"/>
              <w:contextualSpacing/>
              <w:jc w:val="both"/>
              <w:rPr>
                <w:rFonts w:eastAsia="Arial Unicode MS" w:cs="Calibri"/>
                <w:sz w:val="18"/>
                <w:szCs w:val="18"/>
                <w:lang w:eastAsia="en-US"/>
              </w:rPr>
            </w:pPr>
            <w:r w:rsidRPr="00DE18E8">
              <w:rPr>
                <w:rFonts w:eastAsia="Arial Unicode MS" w:cs="Calibri"/>
                <w:sz w:val="18"/>
                <w:szCs w:val="18"/>
                <w:lang w:eastAsia="en-US"/>
              </w:rPr>
              <w:t>Previo a la firma de contrato, el</w:t>
            </w:r>
            <w:r w:rsidR="00CF148E" w:rsidRPr="00DE18E8">
              <w:rPr>
                <w:rFonts w:eastAsia="Arial Unicode MS" w:cs="Calibri"/>
                <w:sz w:val="18"/>
                <w:szCs w:val="18"/>
                <w:lang w:eastAsia="en-US"/>
              </w:rPr>
              <w:t>/la</w:t>
            </w:r>
            <w:r w:rsidRPr="00DE18E8">
              <w:rPr>
                <w:rFonts w:eastAsia="Arial Unicode MS" w:cs="Calibri"/>
                <w:sz w:val="18"/>
                <w:szCs w:val="18"/>
                <w:lang w:eastAsia="en-US"/>
              </w:rPr>
              <w:t xml:space="preserve">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DE18E8" w:rsidRDefault="008F095A" w:rsidP="00477094">
            <w:pPr>
              <w:pStyle w:val="Prrafodelista"/>
              <w:numPr>
                <w:ilvl w:val="0"/>
                <w:numId w:val="32"/>
              </w:numPr>
              <w:ind w:left="309" w:hanging="309"/>
              <w:contextualSpacing/>
              <w:jc w:val="both"/>
              <w:rPr>
                <w:rFonts w:eastAsia="Arial Unicode MS" w:cs="Calibri"/>
                <w:sz w:val="18"/>
                <w:szCs w:val="18"/>
                <w:lang w:eastAsia="en-US"/>
              </w:rPr>
            </w:pPr>
            <w:r w:rsidRPr="00DE18E8">
              <w:rPr>
                <w:rFonts w:eastAsia="Arial Unicode MS" w:cs="Calibri"/>
                <w:sz w:val="18"/>
                <w:szCs w:val="18"/>
                <w:lang w:eastAsia="en-US"/>
              </w:rPr>
              <w:t>En caso de ser persona jurídica, ésta debe estar legalmente constituida y vigente, para lo cual debe adjuntar los documentos de su constitución, los antecedentes en donde conste la personería del representante y el certificado de vigencia</w:t>
            </w:r>
            <w:r w:rsidR="008E473A" w:rsidRPr="00DE18E8">
              <w:rPr>
                <w:rFonts w:eastAsia="Arial Unicode MS" w:cs="Calibri"/>
                <w:sz w:val="18"/>
                <w:szCs w:val="18"/>
                <w:lang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DE18E8" w:rsidRDefault="008E473A" w:rsidP="00477094">
            <w:pPr>
              <w:pStyle w:val="Prrafodelista"/>
              <w:numPr>
                <w:ilvl w:val="0"/>
                <w:numId w:val="32"/>
              </w:numPr>
              <w:ind w:left="309" w:hanging="309"/>
              <w:contextualSpacing/>
              <w:jc w:val="both"/>
              <w:rPr>
                <w:rFonts w:eastAsia="Arial Unicode MS" w:cs="Calibri"/>
                <w:sz w:val="18"/>
                <w:szCs w:val="18"/>
                <w:lang w:eastAsia="en-US"/>
              </w:rPr>
            </w:pPr>
            <w:r w:rsidRPr="00DE18E8">
              <w:rPr>
                <w:rFonts w:eastAsia="Arial Unicode MS" w:cs="Calibri"/>
                <w:sz w:val="18"/>
                <w:szCs w:val="18"/>
                <w:lang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7258DC" w:rsidRPr="008E473A" w14:paraId="151EB50C" w14:textId="77777777" w:rsidTr="00B6392E">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550EE9CD" w14:textId="77777777" w:rsidR="007258DC" w:rsidRPr="00912D53" w:rsidRDefault="007258DC" w:rsidP="00B6392E">
            <w:pPr>
              <w:pStyle w:val="Prrafodelista"/>
              <w:numPr>
                <w:ilvl w:val="0"/>
                <w:numId w:val="32"/>
              </w:numPr>
              <w:ind w:left="309" w:hanging="309"/>
              <w:contextualSpacing/>
              <w:jc w:val="both"/>
              <w:rPr>
                <w:rFonts w:eastAsia="Arial Unicode MS" w:cs="Arial"/>
                <w:color w:val="000000"/>
                <w:sz w:val="18"/>
                <w:lang w:val="es-CL"/>
              </w:rPr>
            </w:pPr>
            <w:bookmarkStart w:id="92" w:name="_Toc103768352"/>
            <w:bookmarkStart w:id="93" w:name="_Toc342319843"/>
            <w:bookmarkStart w:id="94" w:name="_Toc320871832"/>
            <w:bookmarkStart w:id="95" w:name="_Toc348601375"/>
            <w:r w:rsidRPr="002805DD">
              <w:rPr>
                <w:rFonts w:eastAsia="Arial Unicode MS" w:cs="Arial"/>
                <w:color w:val="000000"/>
                <w:sz w:val="18"/>
                <w:lang w:val="es-CL"/>
              </w:rPr>
              <w:t xml:space="preserve">La </w:t>
            </w:r>
            <w:r w:rsidRPr="002805DD">
              <w:rPr>
                <w:rFonts w:eastAsia="Arial Unicode MS" w:cs="Arial"/>
                <w:color w:val="000000"/>
                <w:sz w:val="18"/>
                <w:u w:val="single"/>
                <w:lang w:val="es-CL"/>
              </w:rPr>
              <w:t>empresa</w:t>
            </w:r>
            <w:r w:rsidRPr="002805DD">
              <w:rPr>
                <w:rFonts w:eastAsia="Arial Unicode MS" w:cs="Arial"/>
                <w:color w:val="000000"/>
                <w:sz w:val="18"/>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8" w:history="1">
              <w:r w:rsidRPr="002805DD">
                <w:rPr>
                  <w:rStyle w:val="Hipervnculo"/>
                  <w:rFonts w:eastAsia="Arial Unicode MS" w:cs="Arial"/>
                  <w:sz w:val="18"/>
                  <w:lang w:val="es-CL"/>
                </w:rPr>
                <w:t>https://www.sii.cl/servicios_online/1047-1702.html</w:t>
              </w:r>
            </w:hyperlink>
            <w:r w:rsidRPr="002805DD">
              <w:rPr>
                <w:rFonts w:eastAsia="Arial Unicode MS" w:cs="Arial"/>
                <w:color w:val="000000"/>
                <w:sz w:val="18"/>
                <w:lang w:val="es-CL"/>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382C434D" w14:textId="77777777" w:rsidR="007258DC" w:rsidRPr="008E473A" w:rsidRDefault="007258DC" w:rsidP="00B6392E">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2"/>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6"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6"/>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7" w:name="_Toc162524277"/>
      <w:r w:rsidRPr="00B93A85">
        <w:rPr>
          <w:szCs w:val="22"/>
        </w:rPr>
        <w:lastRenderedPageBreak/>
        <w:t>ANEXO N°</w:t>
      </w:r>
      <w:bookmarkStart w:id="98" w:name="_Toc342319844"/>
      <w:bookmarkStart w:id="99" w:name="_Toc320871833"/>
      <w:bookmarkEnd w:id="93"/>
      <w:bookmarkEnd w:id="94"/>
      <w:r w:rsidR="006418EB" w:rsidRPr="00B93A85">
        <w:rPr>
          <w:szCs w:val="22"/>
        </w:rPr>
        <w:t xml:space="preserve"> </w:t>
      </w:r>
      <w:r w:rsidR="007F6914">
        <w:rPr>
          <w:szCs w:val="22"/>
        </w:rPr>
        <w:t>3</w:t>
      </w:r>
      <w:r w:rsidR="005E13EE">
        <w:rPr>
          <w:szCs w:val="22"/>
        </w:rPr>
        <w:t>.</w:t>
      </w:r>
      <w:bookmarkEnd w:id="97"/>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100" w:name="_Toc162524278"/>
      <w:r w:rsidRPr="00EE5E15">
        <w:rPr>
          <w:szCs w:val="22"/>
        </w:rPr>
        <w:t>DECLARACIÓN JURADA SIMPLE PROBIDAD</w:t>
      </w:r>
      <w:bookmarkEnd w:id="95"/>
      <w:bookmarkEnd w:id="98"/>
      <w:bookmarkEnd w:id="99"/>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100"/>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1E356888" w14:textId="66CD9B52"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017F7F">
        <w:rPr>
          <w:b/>
        </w:rPr>
        <w:t>MUJERES</w:t>
      </w:r>
      <w:r w:rsidR="00C84733">
        <w:rPr>
          <w:b/>
        </w:rPr>
        <w:t>, Región de</w:t>
      </w:r>
      <w:r w:rsidR="00800FBC">
        <w:rPr>
          <w:b/>
        </w:rPr>
        <w:t xml:space="preserve"> </w:t>
      </w:r>
      <w:r w:rsidR="0030714B">
        <w:rPr>
          <w:b/>
        </w:rPr>
        <w:t>Antofagasta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1" w:name="_Toc507191240"/>
      <w:bookmarkStart w:id="102" w:name="_Toc348601376"/>
      <w:r>
        <w:rPr>
          <w:rFonts w:eastAsia="Arial Unicode MS" w:cs="Arial"/>
          <w:b w:val="0"/>
          <w:bCs w:val="0"/>
          <w:iCs w:val="0"/>
        </w:rPr>
        <w:br w:type="page"/>
      </w:r>
      <w:bookmarkStart w:id="103" w:name="_Toc162524279"/>
      <w:r w:rsidR="004C23D0" w:rsidRPr="00F23922">
        <w:rPr>
          <w:szCs w:val="22"/>
        </w:rPr>
        <w:lastRenderedPageBreak/>
        <w:t xml:space="preserve">ANEXO N° </w:t>
      </w:r>
      <w:bookmarkEnd w:id="101"/>
      <w:r w:rsidR="007F6914" w:rsidRPr="00F23922">
        <w:rPr>
          <w:szCs w:val="22"/>
        </w:rPr>
        <w:t>4</w:t>
      </w:r>
      <w:bookmarkStart w:id="104" w:name="_Toc346882995"/>
      <w:bookmarkEnd w:id="102"/>
      <w:r w:rsidR="005E13EE" w:rsidRPr="00F23922">
        <w:rPr>
          <w:szCs w:val="22"/>
        </w:rPr>
        <w:t>.</w:t>
      </w:r>
      <w:bookmarkEnd w:id="10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5" w:name="_Toc162524280"/>
      <w:r w:rsidRPr="00F23922">
        <w:rPr>
          <w:szCs w:val="22"/>
        </w:rPr>
        <w:t>DECLARACIÓN JURADA SIMPLE</w:t>
      </w:r>
      <w:bookmarkEnd w:id="104"/>
      <w:r w:rsidR="009716D4" w:rsidRPr="00F23922">
        <w:rPr>
          <w:szCs w:val="22"/>
        </w:rPr>
        <w:t xml:space="preserve"> DE NO CONSANGUINEIDAD</w:t>
      </w:r>
      <w:bookmarkEnd w:id="105"/>
    </w:p>
    <w:p w14:paraId="1368A138" w14:textId="40752790" w:rsidR="004C23D0" w:rsidRPr="00B01147" w:rsidRDefault="004C23D0" w:rsidP="00B01147">
      <w:pPr>
        <w:pStyle w:val="Ttulo20"/>
        <w:tabs>
          <w:tab w:val="clear" w:pos="709"/>
          <w:tab w:val="left" w:pos="284"/>
        </w:tabs>
        <w:jc w:val="center"/>
        <w:rPr>
          <w:szCs w:val="22"/>
        </w:rPr>
      </w:pPr>
      <w:bookmarkStart w:id="106" w:name="_Toc31645651"/>
      <w:bookmarkStart w:id="107" w:name="_Toc31645832"/>
      <w:bookmarkStart w:id="108" w:name="_Toc103768356"/>
      <w:bookmarkStart w:id="109" w:name="_Toc162524281"/>
      <w:r w:rsidRPr="00B01147">
        <w:rPr>
          <w:szCs w:val="22"/>
        </w:rPr>
        <w:t>EN LA RENDICIÓN DE LOS GASTOS</w:t>
      </w:r>
      <w:bookmarkEnd w:id="106"/>
      <w:bookmarkEnd w:id="107"/>
      <w:bookmarkEnd w:id="108"/>
      <w:bookmarkEnd w:id="109"/>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690483">
          <w:headerReference w:type="default" r:id="rId39"/>
          <w:footerReference w:type="default" r:id="rId40"/>
          <w:headerReference w:type="first" r:id="rId41"/>
          <w:footerReference w:type="first" r:id="rId42"/>
          <w:pgSz w:w="12240" w:h="15840" w:code="1"/>
          <w:pgMar w:top="1134" w:right="1701" w:bottom="1247" w:left="1701" w:header="709" w:footer="709" w:gutter="0"/>
          <w:cols w:space="708"/>
          <w:titlePg/>
          <w:docGrid w:linePitch="360"/>
        </w:sectPr>
      </w:pPr>
      <w:bookmarkStart w:id="110" w:name="_Toc31645652"/>
      <w:bookmarkStart w:id="111" w:name="_Toc31645833"/>
      <w:bookmarkStart w:id="112" w:name="_Toc103768357"/>
      <w:bookmarkStart w:id="113" w:name="_Toc162524282"/>
      <w:r>
        <w:t>N°</w:t>
      </w:r>
      <w:bookmarkEnd w:id="110"/>
      <w:bookmarkEnd w:id="111"/>
      <w:bookmarkEnd w:id="112"/>
      <w:bookmarkEnd w:id="113"/>
    </w:p>
    <w:p w14:paraId="743546DE" w14:textId="31BE2506" w:rsidR="00632922" w:rsidRPr="005E13EE" w:rsidRDefault="00911BB4" w:rsidP="005E13EE">
      <w:pPr>
        <w:pStyle w:val="Ttulo20"/>
        <w:tabs>
          <w:tab w:val="clear" w:pos="709"/>
          <w:tab w:val="left" w:pos="284"/>
        </w:tabs>
        <w:jc w:val="center"/>
        <w:rPr>
          <w:szCs w:val="22"/>
        </w:rPr>
      </w:pPr>
      <w:bookmarkStart w:id="114"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4"/>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5"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5"/>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477094">
            <w:pPr>
              <w:pStyle w:val="Prrafodelista"/>
              <w:numPr>
                <w:ilvl w:val="0"/>
                <w:numId w:val="30"/>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477094">
            <w:pPr>
              <w:pStyle w:val="Prrafodelista"/>
              <w:numPr>
                <w:ilvl w:val="0"/>
                <w:numId w:val="30"/>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477094">
            <w:pPr>
              <w:pStyle w:val="Prrafodelista"/>
              <w:numPr>
                <w:ilvl w:val="0"/>
                <w:numId w:val="30"/>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477094">
            <w:pPr>
              <w:pStyle w:val="Prrafodelista"/>
              <w:numPr>
                <w:ilvl w:val="0"/>
                <w:numId w:val="30"/>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6"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6"/>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263"/>
        <w:gridCol w:w="8805"/>
        <w:gridCol w:w="850"/>
        <w:gridCol w:w="1335"/>
      </w:tblGrid>
      <w:tr w:rsidR="001F2E83" w:rsidRPr="00E632D6" w14:paraId="32D73F14" w14:textId="77777777" w:rsidTr="00E632D6">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A5B78" w14:textId="77777777" w:rsidR="001F2E83" w:rsidRPr="00E632D6" w:rsidRDefault="001F2E83" w:rsidP="001F2E83">
            <w:pPr>
              <w:jc w:val="center"/>
              <w:rPr>
                <w:rFonts w:eastAsia="Arial" w:cs="Calibri"/>
                <w:color w:val="000000"/>
                <w:sz w:val="19"/>
                <w:szCs w:val="19"/>
                <w:lang w:val="es-CL"/>
              </w:rPr>
            </w:pPr>
            <w:r w:rsidRPr="00E632D6">
              <w:rPr>
                <w:rFonts w:eastAsia="Arial" w:cs="Calibri"/>
                <w:color w:val="000000"/>
                <w:sz w:val="19"/>
                <w:szCs w:val="19"/>
                <w:lang w:val="es-CL"/>
              </w:rPr>
              <w:t>Criterio</w:t>
            </w:r>
          </w:p>
        </w:tc>
        <w:tc>
          <w:tcPr>
            <w:tcW w:w="8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C2F0" w14:textId="77777777" w:rsidR="001F2E83" w:rsidRPr="00E632D6" w:rsidRDefault="001F2E83" w:rsidP="001F2E83">
            <w:pPr>
              <w:jc w:val="center"/>
              <w:rPr>
                <w:rFonts w:cstheme="minorHAnsi"/>
                <w:b/>
                <w:color w:val="000000" w:themeColor="text1"/>
                <w:sz w:val="19"/>
                <w:szCs w:val="19"/>
                <w:lang w:val="es-CL" w:eastAsia="en-US"/>
              </w:rPr>
            </w:pPr>
            <w:r w:rsidRPr="00E632D6">
              <w:rPr>
                <w:rFonts w:cstheme="minorHAnsi"/>
                <w:b/>
                <w:color w:val="000000" w:themeColor="text1"/>
                <w:sz w:val="19"/>
                <w:szCs w:val="19"/>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A61CD" w14:textId="77777777" w:rsidR="001F2E83" w:rsidRPr="00E632D6" w:rsidRDefault="001F2E83" w:rsidP="001F2E83">
            <w:pPr>
              <w:jc w:val="center"/>
              <w:rPr>
                <w:rFonts w:cstheme="minorHAnsi"/>
                <w:b/>
                <w:color w:val="000000" w:themeColor="text1"/>
                <w:sz w:val="19"/>
                <w:szCs w:val="19"/>
                <w:lang w:val="es-CL" w:eastAsia="en-US"/>
              </w:rPr>
            </w:pPr>
            <w:r w:rsidRPr="00E632D6">
              <w:rPr>
                <w:rFonts w:cstheme="minorHAnsi"/>
                <w:b/>
                <w:color w:val="000000" w:themeColor="text1"/>
                <w:sz w:val="19"/>
                <w:szCs w:val="19"/>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6F5F9" w14:textId="77777777" w:rsidR="001F2E83" w:rsidRPr="00E632D6" w:rsidRDefault="001F2E83" w:rsidP="001F2E83">
            <w:pPr>
              <w:jc w:val="center"/>
              <w:rPr>
                <w:rFonts w:cstheme="minorHAnsi"/>
                <w:b/>
                <w:color w:val="000000" w:themeColor="text1"/>
                <w:sz w:val="19"/>
                <w:szCs w:val="19"/>
                <w:lang w:val="es-CL" w:eastAsia="en-US"/>
              </w:rPr>
            </w:pPr>
            <w:r w:rsidRPr="00E632D6">
              <w:rPr>
                <w:rFonts w:cstheme="minorHAnsi"/>
                <w:b/>
                <w:color w:val="000000" w:themeColor="text1"/>
                <w:sz w:val="19"/>
                <w:szCs w:val="19"/>
              </w:rPr>
              <w:t>Ponderación del ámbito</w:t>
            </w:r>
          </w:p>
        </w:tc>
      </w:tr>
      <w:tr w:rsidR="008F0968" w:rsidRPr="00E632D6" w14:paraId="5E9EC334" w14:textId="77777777" w:rsidTr="00E632D6">
        <w:trPr>
          <w:jc w:val="center"/>
        </w:trPr>
        <w:tc>
          <w:tcPr>
            <w:tcW w:w="2263" w:type="dxa"/>
            <w:vMerge w:val="restart"/>
            <w:vAlign w:val="center"/>
            <w:hideMark/>
          </w:tcPr>
          <w:p w14:paraId="069BB238" w14:textId="37184FEB" w:rsidR="008F0968" w:rsidRPr="00E632D6" w:rsidRDefault="008F0968" w:rsidP="00477094">
            <w:pPr>
              <w:pStyle w:val="Prrafodelista"/>
              <w:numPr>
                <w:ilvl w:val="1"/>
                <w:numId w:val="30"/>
              </w:numPr>
              <w:ind w:left="172" w:hanging="172"/>
              <w:rPr>
                <w:rFonts w:cstheme="minorHAnsi"/>
                <w:b/>
                <w:sz w:val="19"/>
                <w:szCs w:val="19"/>
                <w:lang w:val="es-CL" w:eastAsia="en-US"/>
              </w:rPr>
            </w:pPr>
            <w:r w:rsidRPr="00E632D6">
              <w:rPr>
                <w:rFonts w:cstheme="minorHAnsi"/>
                <w:b/>
                <w:sz w:val="19"/>
                <w:szCs w:val="19"/>
              </w:rPr>
              <w:t xml:space="preserve"> Potencial d</w:t>
            </w:r>
            <w:r w:rsidR="003D39C8" w:rsidRPr="00E632D6">
              <w:rPr>
                <w:rFonts w:cstheme="minorHAnsi"/>
                <w:b/>
                <w:sz w:val="19"/>
                <w:szCs w:val="19"/>
              </w:rPr>
              <w:t>el</w:t>
            </w:r>
            <w:r w:rsidRPr="00E632D6">
              <w:rPr>
                <w:rFonts w:cstheme="minorHAnsi"/>
                <w:b/>
                <w:sz w:val="19"/>
                <w:szCs w:val="19"/>
              </w:rPr>
              <w:t xml:space="preserve"> </w:t>
            </w:r>
            <w:r w:rsidR="003D39C8" w:rsidRPr="00E632D6">
              <w:rPr>
                <w:rFonts w:cstheme="minorHAnsi"/>
                <w:b/>
                <w:sz w:val="19"/>
                <w:szCs w:val="19"/>
              </w:rPr>
              <w:t>Proyecto</w:t>
            </w:r>
            <w:r w:rsidRPr="00E632D6">
              <w:rPr>
                <w:rFonts w:cstheme="minorHAnsi"/>
                <w:b/>
                <w:sz w:val="19"/>
                <w:szCs w:val="19"/>
              </w:rPr>
              <w:t xml:space="preserve"> de Negocio</w:t>
            </w:r>
          </w:p>
        </w:tc>
        <w:tc>
          <w:tcPr>
            <w:tcW w:w="8805" w:type="dxa"/>
            <w:vAlign w:val="center"/>
            <w:hideMark/>
          </w:tcPr>
          <w:p w14:paraId="0A39E5CE" w14:textId="77777777" w:rsidR="008F0968" w:rsidRPr="00E632D6" w:rsidRDefault="008F0968" w:rsidP="008F0968">
            <w:pPr>
              <w:jc w:val="both"/>
              <w:rPr>
                <w:rFonts w:cstheme="minorHAnsi"/>
                <w:b/>
                <w:sz w:val="19"/>
                <w:szCs w:val="19"/>
              </w:rPr>
            </w:pPr>
            <w:r w:rsidRPr="00E632D6">
              <w:rPr>
                <w:rFonts w:cstheme="minorHAnsi"/>
                <w:b/>
                <w:sz w:val="19"/>
                <w:szCs w:val="19"/>
              </w:rPr>
              <w:t>Alta proyección:</w:t>
            </w:r>
          </w:p>
          <w:p w14:paraId="5C18B109" w14:textId="5EAD15BA" w:rsidR="008F0968" w:rsidRPr="00E632D6" w:rsidRDefault="008F0968" w:rsidP="003D39C8">
            <w:pPr>
              <w:jc w:val="both"/>
              <w:rPr>
                <w:rFonts w:cstheme="minorHAnsi"/>
                <w:sz w:val="19"/>
                <w:szCs w:val="19"/>
              </w:rPr>
            </w:pPr>
            <w:r w:rsidRPr="00E632D6">
              <w:rPr>
                <w:rFonts w:cstheme="minorHAnsi"/>
                <w:sz w:val="19"/>
                <w:szCs w:val="19"/>
              </w:rPr>
              <w:t>El análisis de las</w:t>
            </w:r>
            <w:r w:rsidR="003D39C8" w:rsidRPr="00E632D6">
              <w:rPr>
                <w:rFonts w:cstheme="minorHAnsi"/>
                <w:sz w:val="19"/>
                <w:szCs w:val="19"/>
              </w:rPr>
              <w:t xml:space="preserve"> fortalezas y debilidades del Proyecto</w:t>
            </w:r>
            <w:r w:rsidRPr="00E632D6">
              <w:rPr>
                <w:rFonts w:cstheme="minorHAnsi"/>
                <w:sz w:val="19"/>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E632D6" w:rsidRDefault="008F0968" w:rsidP="008F0968">
            <w:pPr>
              <w:jc w:val="center"/>
              <w:rPr>
                <w:rFonts w:cstheme="minorHAnsi"/>
                <w:sz w:val="19"/>
                <w:szCs w:val="19"/>
                <w:lang w:val="es-CL" w:eastAsia="en-US"/>
              </w:rPr>
            </w:pPr>
            <w:r w:rsidRPr="00E632D6">
              <w:rPr>
                <w:rFonts w:cstheme="minorHAnsi"/>
                <w:sz w:val="19"/>
                <w:szCs w:val="19"/>
              </w:rPr>
              <w:t>7</w:t>
            </w:r>
          </w:p>
        </w:tc>
        <w:tc>
          <w:tcPr>
            <w:tcW w:w="1335" w:type="dxa"/>
            <w:vMerge w:val="restart"/>
            <w:vAlign w:val="center"/>
            <w:hideMark/>
          </w:tcPr>
          <w:p w14:paraId="24A4BACB" w14:textId="647D8861" w:rsidR="008F0968" w:rsidRPr="00E632D6" w:rsidRDefault="00CC6070" w:rsidP="008F0968">
            <w:pPr>
              <w:jc w:val="center"/>
              <w:rPr>
                <w:rFonts w:cstheme="minorHAnsi"/>
                <w:sz w:val="19"/>
                <w:szCs w:val="19"/>
                <w:lang w:val="es-CL" w:eastAsia="en-US"/>
              </w:rPr>
            </w:pPr>
            <w:r w:rsidRPr="00E632D6">
              <w:rPr>
                <w:rFonts w:cstheme="minorHAnsi"/>
                <w:sz w:val="19"/>
                <w:szCs w:val="19"/>
              </w:rPr>
              <w:t>35</w:t>
            </w:r>
            <w:r w:rsidR="008F0968" w:rsidRPr="00E632D6">
              <w:rPr>
                <w:rFonts w:cstheme="minorHAnsi"/>
                <w:sz w:val="19"/>
                <w:szCs w:val="19"/>
              </w:rPr>
              <w:t>%</w:t>
            </w:r>
          </w:p>
        </w:tc>
      </w:tr>
      <w:tr w:rsidR="008F0968" w:rsidRPr="00E632D6" w14:paraId="24CCEF01" w14:textId="77777777" w:rsidTr="00E632D6">
        <w:trPr>
          <w:jc w:val="center"/>
        </w:trPr>
        <w:tc>
          <w:tcPr>
            <w:tcW w:w="2263" w:type="dxa"/>
            <w:vMerge/>
            <w:vAlign w:val="center"/>
            <w:hideMark/>
          </w:tcPr>
          <w:p w14:paraId="0BB38A58" w14:textId="77777777" w:rsidR="008F0968" w:rsidRPr="00E632D6" w:rsidRDefault="008F0968" w:rsidP="008F0968">
            <w:pPr>
              <w:rPr>
                <w:rFonts w:cstheme="minorHAnsi"/>
                <w:sz w:val="19"/>
                <w:szCs w:val="19"/>
                <w:lang w:val="es-CL" w:eastAsia="en-US"/>
              </w:rPr>
            </w:pPr>
          </w:p>
        </w:tc>
        <w:tc>
          <w:tcPr>
            <w:tcW w:w="8805" w:type="dxa"/>
            <w:vAlign w:val="center"/>
            <w:hideMark/>
          </w:tcPr>
          <w:p w14:paraId="44D4EADC" w14:textId="77777777" w:rsidR="008F0968" w:rsidRPr="00E632D6" w:rsidRDefault="008F0968" w:rsidP="008F0968">
            <w:pPr>
              <w:jc w:val="both"/>
              <w:rPr>
                <w:rFonts w:cstheme="minorHAnsi"/>
                <w:b/>
                <w:sz w:val="19"/>
                <w:szCs w:val="19"/>
              </w:rPr>
            </w:pPr>
            <w:r w:rsidRPr="00E632D6">
              <w:rPr>
                <w:rFonts w:cstheme="minorHAnsi"/>
                <w:b/>
                <w:sz w:val="19"/>
                <w:szCs w:val="19"/>
              </w:rPr>
              <w:t>Buena proyección:</w:t>
            </w:r>
          </w:p>
          <w:p w14:paraId="4E08B353" w14:textId="5540120F" w:rsidR="008F0968" w:rsidRPr="00E632D6" w:rsidRDefault="008F0968" w:rsidP="008F0968">
            <w:pPr>
              <w:jc w:val="both"/>
              <w:rPr>
                <w:rFonts w:cstheme="minorHAnsi"/>
                <w:sz w:val="19"/>
                <w:szCs w:val="19"/>
              </w:rPr>
            </w:pPr>
            <w:r w:rsidRPr="00E632D6">
              <w:rPr>
                <w:rFonts w:cstheme="minorHAnsi"/>
                <w:sz w:val="19"/>
                <w:szCs w:val="19"/>
              </w:rPr>
              <w:t xml:space="preserve">El análisis de las fortalezas y debilidades </w:t>
            </w:r>
            <w:r w:rsidR="003D39C8" w:rsidRPr="00E632D6">
              <w:rPr>
                <w:rFonts w:cstheme="minorHAnsi"/>
                <w:sz w:val="19"/>
                <w:szCs w:val="19"/>
              </w:rPr>
              <w:t>del Proyecto de Negocio</w:t>
            </w:r>
            <w:r w:rsidRPr="00E632D6">
              <w:rPr>
                <w:rFonts w:cstheme="minorHAnsi"/>
                <w:sz w:val="19"/>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E632D6" w:rsidRDefault="008F0968" w:rsidP="008F0968">
            <w:pPr>
              <w:jc w:val="center"/>
              <w:rPr>
                <w:rFonts w:cstheme="minorHAnsi"/>
                <w:sz w:val="19"/>
                <w:szCs w:val="19"/>
                <w:lang w:val="es-CL" w:eastAsia="en-US"/>
              </w:rPr>
            </w:pPr>
            <w:r w:rsidRPr="00E632D6">
              <w:rPr>
                <w:rFonts w:cstheme="minorHAnsi"/>
                <w:sz w:val="19"/>
                <w:szCs w:val="19"/>
              </w:rPr>
              <w:t>5</w:t>
            </w:r>
          </w:p>
        </w:tc>
        <w:tc>
          <w:tcPr>
            <w:tcW w:w="1335" w:type="dxa"/>
            <w:vMerge/>
            <w:vAlign w:val="center"/>
            <w:hideMark/>
          </w:tcPr>
          <w:p w14:paraId="7048680F" w14:textId="77777777" w:rsidR="008F0968" w:rsidRPr="00E632D6" w:rsidRDefault="008F0968" w:rsidP="008F0968">
            <w:pPr>
              <w:rPr>
                <w:rFonts w:cstheme="minorHAnsi"/>
                <w:b/>
                <w:sz w:val="19"/>
                <w:szCs w:val="19"/>
                <w:lang w:val="es-CL" w:eastAsia="en-US"/>
              </w:rPr>
            </w:pPr>
          </w:p>
        </w:tc>
      </w:tr>
      <w:tr w:rsidR="008F0968" w:rsidRPr="00E632D6" w14:paraId="274FA44A" w14:textId="77777777" w:rsidTr="00E632D6">
        <w:trPr>
          <w:jc w:val="center"/>
        </w:trPr>
        <w:tc>
          <w:tcPr>
            <w:tcW w:w="2263" w:type="dxa"/>
            <w:vMerge/>
            <w:vAlign w:val="center"/>
            <w:hideMark/>
          </w:tcPr>
          <w:p w14:paraId="65E12943" w14:textId="77777777" w:rsidR="008F0968" w:rsidRPr="00E632D6" w:rsidRDefault="008F0968" w:rsidP="008F0968">
            <w:pPr>
              <w:rPr>
                <w:rFonts w:cstheme="minorHAnsi"/>
                <w:sz w:val="19"/>
                <w:szCs w:val="19"/>
                <w:lang w:val="es-CL" w:eastAsia="en-US"/>
              </w:rPr>
            </w:pPr>
          </w:p>
        </w:tc>
        <w:tc>
          <w:tcPr>
            <w:tcW w:w="8805" w:type="dxa"/>
            <w:vAlign w:val="center"/>
            <w:hideMark/>
          </w:tcPr>
          <w:p w14:paraId="0CC17DC3" w14:textId="77777777" w:rsidR="008F0968" w:rsidRPr="00E632D6" w:rsidRDefault="008F0968" w:rsidP="008F0968">
            <w:pPr>
              <w:jc w:val="both"/>
              <w:rPr>
                <w:rFonts w:cstheme="minorHAnsi"/>
                <w:b/>
                <w:sz w:val="19"/>
                <w:szCs w:val="19"/>
              </w:rPr>
            </w:pPr>
            <w:r w:rsidRPr="00E632D6">
              <w:rPr>
                <w:rFonts w:cstheme="minorHAnsi"/>
                <w:b/>
                <w:sz w:val="19"/>
                <w:szCs w:val="19"/>
              </w:rPr>
              <w:t>Escasa proyección:</w:t>
            </w:r>
          </w:p>
          <w:p w14:paraId="3FA4D71A" w14:textId="5042BE6B" w:rsidR="008F0968" w:rsidRPr="00E632D6" w:rsidRDefault="008F0968" w:rsidP="008F0968">
            <w:pPr>
              <w:jc w:val="both"/>
              <w:rPr>
                <w:rFonts w:cstheme="minorHAnsi"/>
                <w:sz w:val="19"/>
                <w:szCs w:val="19"/>
              </w:rPr>
            </w:pPr>
            <w:r w:rsidRPr="00E632D6">
              <w:rPr>
                <w:rFonts w:cstheme="minorHAnsi"/>
                <w:sz w:val="19"/>
                <w:szCs w:val="19"/>
              </w:rPr>
              <w:t xml:space="preserve">El análisis de las fortalezas y debilidades </w:t>
            </w:r>
            <w:r w:rsidR="003D39C8" w:rsidRPr="00E632D6">
              <w:rPr>
                <w:rFonts w:cstheme="minorHAnsi"/>
                <w:sz w:val="19"/>
                <w:szCs w:val="19"/>
              </w:rPr>
              <w:t>del Proyecto de Negocio</w:t>
            </w:r>
            <w:r w:rsidRPr="00E632D6">
              <w:rPr>
                <w:rFonts w:cstheme="minorHAnsi"/>
                <w:sz w:val="19"/>
                <w:szCs w:val="19"/>
              </w:rPr>
              <w:t xml:space="preserve"> y las evaluaciones realizadas a la empresa y el empresario/a, permiten prever que el plan es sustentable en el corto plazo. Del análisis de las fortalezas y debilidades </w:t>
            </w:r>
            <w:r w:rsidR="003D39C8" w:rsidRPr="00E632D6">
              <w:rPr>
                <w:rFonts w:cstheme="minorHAnsi"/>
                <w:sz w:val="19"/>
                <w:szCs w:val="19"/>
              </w:rPr>
              <w:t>del Proyecto de Negocio</w:t>
            </w:r>
            <w:r w:rsidRPr="00E632D6">
              <w:rPr>
                <w:rFonts w:cstheme="minorHAnsi"/>
                <w:sz w:val="19"/>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E632D6" w:rsidRDefault="008F0968" w:rsidP="008F0968">
            <w:pPr>
              <w:jc w:val="center"/>
              <w:rPr>
                <w:rFonts w:cstheme="minorHAnsi"/>
                <w:sz w:val="19"/>
                <w:szCs w:val="19"/>
                <w:lang w:val="es-CL" w:eastAsia="en-US"/>
              </w:rPr>
            </w:pPr>
            <w:r w:rsidRPr="00E632D6">
              <w:rPr>
                <w:rFonts w:cstheme="minorHAnsi"/>
                <w:sz w:val="19"/>
                <w:szCs w:val="19"/>
              </w:rPr>
              <w:t>3</w:t>
            </w:r>
          </w:p>
        </w:tc>
        <w:tc>
          <w:tcPr>
            <w:tcW w:w="1335" w:type="dxa"/>
            <w:vMerge/>
            <w:vAlign w:val="center"/>
            <w:hideMark/>
          </w:tcPr>
          <w:p w14:paraId="020224EF" w14:textId="77777777" w:rsidR="008F0968" w:rsidRPr="00E632D6" w:rsidRDefault="008F0968" w:rsidP="008F0968">
            <w:pPr>
              <w:rPr>
                <w:rFonts w:cstheme="minorHAnsi"/>
                <w:b/>
                <w:sz w:val="19"/>
                <w:szCs w:val="19"/>
                <w:lang w:val="es-CL" w:eastAsia="en-US"/>
              </w:rPr>
            </w:pPr>
          </w:p>
        </w:tc>
      </w:tr>
      <w:tr w:rsidR="008F0968" w:rsidRPr="00E632D6" w14:paraId="105CDD7C" w14:textId="77777777" w:rsidTr="00E632D6">
        <w:trPr>
          <w:jc w:val="center"/>
        </w:trPr>
        <w:tc>
          <w:tcPr>
            <w:tcW w:w="2263" w:type="dxa"/>
            <w:vMerge/>
            <w:vAlign w:val="center"/>
            <w:hideMark/>
          </w:tcPr>
          <w:p w14:paraId="355E7EF5" w14:textId="77777777" w:rsidR="008F0968" w:rsidRPr="00E632D6" w:rsidRDefault="008F0968" w:rsidP="008F0968">
            <w:pPr>
              <w:rPr>
                <w:rFonts w:cstheme="minorHAnsi"/>
                <w:sz w:val="19"/>
                <w:szCs w:val="19"/>
                <w:lang w:val="es-CL" w:eastAsia="en-US"/>
              </w:rPr>
            </w:pPr>
          </w:p>
        </w:tc>
        <w:tc>
          <w:tcPr>
            <w:tcW w:w="8805" w:type="dxa"/>
            <w:vAlign w:val="center"/>
            <w:hideMark/>
          </w:tcPr>
          <w:p w14:paraId="61F575C9" w14:textId="77777777" w:rsidR="008F0968" w:rsidRPr="00E632D6" w:rsidRDefault="008F0968" w:rsidP="008F0968">
            <w:pPr>
              <w:jc w:val="both"/>
              <w:rPr>
                <w:rFonts w:cstheme="minorHAnsi"/>
                <w:b/>
                <w:sz w:val="19"/>
                <w:szCs w:val="19"/>
              </w:rPr>
            </w:pPr>
            <w:r w:rsidRPr="00E632D6">
              <w:rPr>
                <w:rFonts w:cstheme="minorHAnsi"/>
                <w:b/>
                <w:sz w:val="19"/>
                <w:szCs w:val="19"/>
              </w:rPr>
              <w:t>Nula proyección:</w:t>
            </w:r>
          </w:p>
          <w:p w14:paraId="7BA87F91" w14:textId="20B48CD1" w:rsidR="008F0968" w:rsidRPr="00E632D6" w:rsidRDefault="008F0968" w:rsidP="008F0968">
            <w:pPr>
              <w:jc w:val="both"/>
              <w:rPr>
                <w:rFonts w:cstheme="minorHAnsi"/>
                <w:sz w:val="19"/>
                <w:szCs w:val="19"/>
              </w:rPr>
            </w:pPr>
            <w:r w:rsidRPr="00E632D6">
              <w:rPr>
                <w:rFonts w:cstheme="minorHAnsi"/>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E632D6" w:rsidRDefault="008F0968" w:rsidP="008F0968">
            <w:pPr>
              <w:jc w:val="center"/>
              <w:rPr>
                <w:rFonts w:cstheme="minorHAnsi"/>
                <w:sz w:val="19"/>
                <w:szCs w:val="19"/>
                <w:lang w:val="es-CL" w:eastAsia="en-US"/>
              </w:rPr>
            </w:pPr>
            <w:r w:rsidRPr="00E632D6">
              <w:rPr>
                <w:rFonts w:cstheme="minorHAnsi"/>
                <w:sz w:val="19"/>
                <w:szCs w:val="19"/>
              </w:rPr>
              <w:t>1</w:t>
            </w:r>
          </w:p>
        </w:tc>
        <w:tc>
          <w:tcPr>
            <w:tcW w:w="1335" w:type="dxa"/>
            <w:vMerge/>
            <w:vAlign w:val="center"/>
            <w:hideMark/>
          </w:tcPr>
          <w:p w14:paraId="5D8D4A01" w14:textId="77777777" w:rsidR="008F0968" w:rsidRPr="00E632D6" w:rsidRDefault="008F0968" w:rsidP="008F0968">
            <w:pPr>
              <w:rPr>
                <w:rFonts w:cstheme="minorHAnsi"/>
                <w:b/>
                <w:sz w:val="19"/>
                <w:szCs w:val="19"/>
                <w:lang w:val="es-CL" w:eastAsia="en-US"/>
              </w:rPr>
            </w:pPr>
          </w:p>
        </w:tc>
      </w:tr>
      <w:tr w:rsidR="00665154" w:rsidRPr="00E632D6" w14:paraId="3E552B83" w14:textId="77777777" w:rsidTr="00E632D6">
        <w:trPr>
          <w:trHeight w:val="408"/>
          <w:jc w:val="center"/>
        </w:trPr>
        <w:tc>
          <w:tcPr>
            <w:tcW w:w="2263" w:type="dxa"/>
            <w:vMerge w:val="restart"/>
            <w:vAlign w:val="center"/>
          </w:tcPr>
          <w:p w14:paraId="44E2BA3E" w14:textId="76870ECB" w:rsidR="00665154" w:rsidRPr="00E632D6" w:rsidRDefault="00665154" w:rsidP="00477094">
            <w:pPr>
              <w:pStyle w:val="Prrafodelista"/>
              <w:numPr>
                <w:ilvl w:val="1"/>
                <w:numId w:val="30"/>
              </w:numPr>
              <w:ind w:left="172" w:hanging="172"/>
              <w:rPr>
                <w:rFonts w:cstheme="minorHAnsi"/>
                <w:b/>
                <w:sz w:val="19"/>
                <w:szCs w:val="19"/>
                <w:lang w:val="es-CL" w:eastAsia="en-US"/>
              </w:rPr>
            </w:pPr>
            <w:r w:rsidRPr="00E632D6">
              <w:rPr>
                <w:rFonts w:cstheme="minorHAnsi"/>
                <w:b/>
                <w:sz w:val="19"/>
                <w:szCs w:val="19"/>
              </w:rPr>
              <w:t>Sello “40 horas” entregado por el Ministerio del Trabajo.</w:t>
            </w:r>
          </w:p>
        </w:tc>
        <w:tc>
          <w:tcPr>
            <w:tcW w:w="8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90FC520" w14:textId="3F13C5D8" w:rsidR="0027725D" w:rsidRPr="00E632D6" w:rsidRDefault="00665154" w:rsidP="00665154">
            <w:pPr>
              <w:jc w:val="both"/>
              <w:rPr>
                <w:rFonts w:eastAsia="Arial" w:cs="Arial"/>
                <w:color w:val="000000"/>
                <w:sz w:val="19"/>
                <w:szCs w:val="19"/>
              </w:rPr>
            </w:pPr>
            <w:r w:rsidRPr="00E632D6">
              <w:rPr>
                <w:rFonts w:cstheme="minorHAnsi"/>
                <w:sz w:val="19"/>
                <w:szCs w:val="19"/>
              </w:rPr>
              <w:t>Empresa</w:t>
            </w:r>
            <w:r w:rsidRPr="00E632D6">
              <w:rPr>
                <w:rFonts w:eastAsia="Arial" w:cs="Arial"/>
                <w:color w:val="000000"/>
                <w:sz w:val="19"/>
                <w:szCs w:val="19"/>
              </w:rPr>
              <w:t xml:space="preserve"> cuenta con el sello “40 horas” entregado por el Ministerio del Trabajo.</w:t>
            </w:r>
          </w:p>
        </w:tc>
        <w:tc>
          <w:tcPr>
            <w:tcW w:w="850"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7D0A25FA" w14:textId="5CC21B1D" w:rsidR="00665154" w:rsidRPr="00E632D6" w:rsidRDefault="00665154" w:rsidP="007F5EB5">
            <w:pPr>
              <w:jc w:val="center"/>
              <w:rPr>
                <w:rFonts w:eastAsia="Arial" w:cs="Calibri"/>
                <w:color w:val="000000"/>
                <w:sz w:val="19"/>
                <w:szCs w:val="19"/>
                <w:lang w:val="es-CL"/>
              </w:rPr>
            </w:pPr>
            <w:r w:rsidRPr="00E632D6">
              <w:rPr>
                <w:rFonts w:eastAsia="Arial" w:cs="Calibri"/>
                <w:color w:val="000000"/>
                <w:sz w:val="19"/>
                <w:szCs w:val="19"/>
                <w:lang w:val="es-CL"/>
              </w:rPr>
              <w:t>7</w:t>
            </w:r>
          </w:p>
        </w:tc>
        <w:tc>
          <w:tcPr>
            <w:tcW w:w="1335" w:type="dxa"/>
            <w:vMerge w:val="restart"/>
            <w:vAlign w:val="center"/>
          </w:tcPr>
          <w:p w14:paraId="095FE15C" w14:textId="1D970400" w:rsidR="00665154" w:rsidRPr="00E632D6" w:rsidRDefault="00665154" w:rsidP="00665154">
            <w:pPr>
              <w:jc w:val="center"/>
              <w:rPr>
                <w:rFonts w:cstheme="minorHAnsi"/>
                <w:sz w:val="19"/>
                <w:szCs w:val="19"/>
              </w:rPr>
            </w:pPr>
            <w:r w:rsidRPr="00E632D6">
              <w:rPr>
                <w:rFonts w:cstheme="minorHAnsi"/>
                <w:sz w:val="19"/>
                <w:szCs w:val="19"/>
              </w:rPr>
              <w:t>5%</w:t>
            </w:r>
          </w:p>
        </w:tc>
      </w:tr>
      <w:tr w:rsidR="00665154" w:rsidRPr="00E632D6" w14:paraId="751A2F45" w14:textId="77777777" w:rsidTr="00E632D6">
        <w:trPr>
          <w:trHeight w:val="516"/>
          <w:jc w:val="center"/>
        </w:trPr>
        <w:tc>
          <w:tcPr>
            <w:tcW w:w="2263" w:type="dxa"/>
            <w:vMerge/>
            <w:vAlign w:val="center"/>
          </w:tcPr>
          <w:p w14:paraId="0220868D" w14:textId="77777777" w:rsidR="00665154" w:rsidRPr="00E632D6" w:rsidRDefault="00665154" w:rsidP="00665154">
            <w:pPr>
              <w:rPr>
                <w:rFonts w:cstheme="minorHAnsi"/>
                <w:b/>
                <w:sz w:val="19"/>
                <w:szCs w:val="19"/>
                <w:lang w:val="es-CL" w:eastAsia="en-US"/>
              </w:rPr>
            </w:pPr>
          </w:p>
        </w:tc>
        <w:tc>
          <w:tcPr>
            <w:tcW w:w="8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D684DF" w14:textId="6EFBC374" w:rsidR="0027725D" w:rsidRPr="00E632D6" w:rsidRDefault="00665154" w:rsidP="00665154">
            <w:pPr>
              <w:jc w:val="both"/>
              <w:rPr>
                <w:rFonts w:eastAsia="Arial" w:cs="Arial"/>
                <w:color w:val="000000"/>
                <w:sz w:val="19"/>
                <w:szCs w:val="19"/>
              </w:rPr>
            </w:pPr>
            <w:r w:rsidRPr="00E632D6">
              <w:rPr>
                <w:rFonts w:cstheme="minorHAnsi"/>
                <w:sz w:val="19"/>
                <w:szCs w:val="19"/>
              </w:rPr>
              <w:t>Empresa</w:t>
            </w:r>
            <w:r w:rsidRPr="00E632D6">
              <w:rPr>
                <w:rFonts w:eastAsia="Arial" w:cs="Arial"/>
                <w:color w:val="000000"/>
                <w:sz w:val="19"/>
                <w:szCs w:val="19"/>
              </w:rPr>
              <w:t xml:space="preserve"> NO cuenta con el sello “40 horas” entregado por el Ministerio del Trabajo.</w:t>
            </w:r>
          </w:p>
        </w:tc>
        <w:tc>
          <w:tcPr>
            <w:tcW w:w="850" w:type="dxa"/>
            <w:tcBorders>
              <w:left w:val="single" w:sz="6" w:space="0" w:color="000000" w:themeColor="text1"/>
              <w:bottom w:val="single" w:sz="6" w:space="0" w:color="000000" w:themeColor="text1"/>
              <w:right w:val="single" w:sz="6" w:space="0" w:color="000000" w:themeColor="text1"/>
            </w:tcBorders>
            <w:shd w:val="clear" w:color="auto" w:fill="auto"/>
            <w:vAlign w:val="center"/>
          </w:tcPr>
          <w:p w14:paraId="24B43AF4" w14:textId="07A8FB6D" w:rsidR="00665154" w:rsidRPr="00E632D6" w:rsidRDefault="00665154" w:rsidP="007F5EB5">
            <w:pPr>
              <w:jc w:val="center"/>
              <w:rPr>
                <w:rFonts w:eastAsia="Arial" w:cs="Calibri"/>
                <w:color w:val="000000"/>
                <w:sz w:val="19"/>
                <w:szCs w:val="19"/>
                <w:lang w:val="es-CL"/>
              </w:rPr>
            </w:pPr>
            <w:r w:rsidRPr="00E632D6">
              <w:rPr>
                <w:rFonts w:eastAsia="Arial" w:cs="Calibri"/>
                <w:color w:val="000000"/>
                <w:sz w:val="19"/>
                <w:szCs w:val="19"/>
                <w:lang w:val="es-CL"/>
              </w:rPr>
              <w:t>1</w:t>
            </w:r>
          </w:p>
        </w:tc>
        <w:tc>
          <w:tcPr>
            <w:tcW w:w="1335" w:type="dxa"/>
            <w:vMerge/>
            <w:vAlign w:val="center"/>
          </w:tcPr>
          <w:p w14:paraId="31466840" w14:textId="77777777" w:rsidR="00665154" w:rsidRPr="00E632D6" w:rsidRDefault="00665154" w:rsidP="00665154">
            <w:pPr>
              <w:jc w:val="center"/>
              <w:rPr>
                <w:rFonts w:cstheme="minorHAnsi"/>
                <w:sz w:val="19"/>
                <w:szCs w:val="19"/>
              </w:rPr>
            </w:pPr>
          </w:p>
        </w:tc>
      </w:tr>
      <w:tr w:rsidR="00407F24" w:rsidRPr="00E632D6" w14:paraId="0EC35C67" w14:textId="77777777" w:rsidTr="00E632D6">
        <w:trPr>
          <w:trHeight w:val="567"/>
          <w:jc w:val="center"/>
        </w:trPr>
        <w:tc>
          <w:tcPr>
            <w:tcW w:w="2263" w:type="dxa"/>
            <w:vMerge w:val="restart"/>
            <w:vAlign w:val="center"/>
          </w:tcPr>
          <w:p w14:paraId="3CA74807" w14:textId="3DFC33CC" w:rsidR="00407F24" w:rsidRPr="00E632D6" w:rsidRDefault="00407F24" w:rsidP="00477094">
            <w:pPr>
              <w:pStyle w:val="Prrafodelista"/>
              <w:numPr>
                <w:ilvl w:val="1"/>
                <w:numId w:val="30"/>
              </w:numPr>
              <w:ind w:left="172" w:hanging="172"/>
              <w:rPr>
                <w:rFonts w:cstheme="minorHAnsi"/>
                <w:b/>
                <w:sz w:val="19"/>
                <w:szCs w:val="19"/>
              </w:rPr>
            </w:pPr>
            <w:r w:rsidRPr="00E632D6">
              <w:rPr>
                <w:rFonts w:cstheme="minorHAnsi"/>
                <w:b/>
                <w:bCs/>
                <w:sz w:val="19"/>
                <w:szCs w:val="19"/>
              </w:rPr>
              <w:t>Participación de mujeres.</w:t>
            </w:r>
          </w:p>
        </w:tc>
        <w:tc>
          <w:tcPr>
            <w:tcW w:w="8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8305D6" w14:textId="20F9E982" w:rsidR="00407F24" w:rsidRPr="00E632D6" w:rsidRDefault="00407F24" w:rsidP="00407F24">
            <w:pPr>
              <w:jc w:val="both"/>
              <w:rPr>
                <w:rFonts w:eastAsia="Arial" w:cs="Arial"/>
                <w:color w:val="000000"/>
                <w:sz w:val="19"/>
                <w:szCs w:val="19"/>
              </w:rPr>
            </w:pPr>
            <w:r w:rsidRPr="00E632D6">
              <w:rPr>
                <w:sz w:val="19"/>
                <w:szCs w:val="19"/>
              </w:rPr>
              <w:t>Cliente Activo en alguno de los Centros de Negocios Sercotec de la Región de Antofagasta.</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83E604" w14:textId="295FAACB" w:rsidR="00407F24" w:rsidRPr="00E632D6" w:rsidRDefault="00407F24" w:rsidP="007F5EB5">
            <w:pPr>
              <w:jc w:val="center"/>
              <w:rPr>
                <w:rFonts w:cstheme="minorHAnsi"/>
                <w:sz w:val="19"/>
                <w:szCs w:val="19"/>
                <w:lang w:val="es-CL" w:eastAsia="en-US"/>
              </w:rPr>
            </w:pPr>
            <w:r w:rsidRPr="00E632D6">
              <w:rPr>
                <w:sz w:val="19"/>
                <w:szCs w:val="19"/>
              </w:rPr>
              <w:t>7</w:t>
            </w:r>
          </w:p>
        </w:tc>
        <w:tc>
          <w:tcPr>
            <w:tcW w:w="1335" w:type="dxa"/>
            <w:vMerge w:val="restart"/>
            <w:vAlign w:val="center"/>
          </w:tcPr>
          <w:p w14:paraId="401C0A49" w14:textId="7E857802" w:rsidR="00407F24" w:rsidRPr="00E632D6" w:rsidRDefault="00407F24" w:rsidP="00407F24">
            <w:pPr>
              <w:jc w:val="center"/>
              <w:rPr>
                <w:rFonts w:cstheme="minorBidi"/>
                <w:sz w:val="19"/>
                <w:szCs w:val="19"/>
              </w:rPr>
            </w:pPr>
            <w:r w:rsidRPr="00E632D6">
              <w:rPr>
                <w:rFonts w:cstheme="minorBidi"/>
                <w:sz w:val="19"/>
                <w:szCs w:val="19"/>
              </w:rPr>
              <w:t>30%</w:t>
            </w:r>
          </w:p>
        </w:tc>
      </w:tr>
      <w:tr w:rsidR="00407F24" w:rsidRPr="00E632D6" w14:paraId="514D2B1B" w14:textId="77777777" w:rsidTr="00E632D6">
        <w:trPr>
          <w:trHeight w:val="318"/>
          <w:jc w:val="center"/>
        </w:trPr>
        <w:tc>
          <w:tcPr>
            <w:tcW w:w="2263" w:type="dxa"/>
            <w:vMerge/>
            <w:vAlign w:val="center"/>
          </w:tcPr>
          <w:p w14:paraId="77BC92A3" w14:textId="77777777" w:rsidR="00407F24" w:rsidRPr="00E632D6" w:rsidRDefault="00407F24" w:rsidP="00407F24">
            <w:pPr>
              <w:rPr>
                <w:rFonts w:cstheme="minorHAnsi"/>
                <w:b/>
                <w:sz w:val="19"/>
                <w:szCs w:val="19"/>
              </w:rPr>
            </w:pPr>
          </w:p>
        </w:tc>
        <w:tc>
          <w:tcPr>
            <w:tcW w:w="8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527266" w14:textId="36D43E9E" w:rsidR="00407F24" w:rsidRPr="00E632D6" w:rsidRDefault="00407F24" w:rsidP="00407F24">
            <w:pPr>
              <w:jc w:val="both"/>
              <w:rPr>
                <w:rFonts w:cstheme="minorHAnsi"/>
                <w:sz w:val="19"/>
                <w:szCs w:val="19"/>
              </w:rPr>
            </w:pPr>
            <w:r w:rsidRPr="00E632D6">
              <w:rPr>
                <w:sz w:val="19"/>
                <w:szCs w:val="19"/>
              </w:rPr>
              <w:t>Cliente NO Activo en alguno de los Centros de Negocios Sercotec de la Región de Antofagasta.</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FB7E36" w14:textId="5627FFDE" w:rsidR="00407F24" w:rsidRPr="00E632D6" w:rsidRDefault="00407F24" w:rsidP="007F5EB5">
            <w:pPr>
              <w:jc w:val="center"/>
              <w:rPr>
                <w:rFonts w:cstheme="minorHAnsi"/>
                <w:sz w:val="19"/>
                <w:szCs w:val="19"/>
                <w:lang w:val="es-CL" w:eastAsia="en-US"/>
              </w:rPr>
            </w:pPr>
            <w:r w:rsidRPr="00E632D6">
              <w:rPr>
                <w:sz w:val="19"/>
                <w:szCs w:val="19"/>
              </w:rPr>
              <w:t>4</w:t>
            </w:r>
          </w:p>
        </w:tc>
        <w:tc>
          <w:tcPr>
            <w:tcW w:w="1335" w:type="dxa"/>
            <w:vMerge/>
            <w:vAlign w:val="center"/>
          </w:tcPr>
          <w:p w14:paraId="24259837" w14:textId="77777777" w:rsidR="00407F24" w:rsidRPr="00E632D6" w:rsidRDefault="00407F24" w:rsidP="00407F24">
            <w:pPr>
              <w:jc w:val="center"/>
              <w:rPr>
                <w:rFonts w:cstheme="minorHAnsi"/>
                <w:sz w:val="19"/>
                <w:szCs w:val="19"/>
              </w:rPr>
            </w:pPr>
          </w:p>
        </w:tc>
      </w:tr>
      <w:tr w:rsidR="00E632D6" w:rsidRPr="00E632D6" w14:paraId="558C355E" w14:textId="77777777" w:rsidTr="00E632D6">
        <w:trPr>
          <w:trHeight w:val="567"/>
          <w:jc w:val="center"/>
        </w:trPr>
        <w:tc>
          <w:tcPr>
            <w:tcW w:w="2263" w:type="dxa"/>
            <w:vMerge w:val="restart"/>
            <w:vAlign w:val="center"/>
            <w:hideMark/>
          </w:tcPr>
          <w:p w14:paraId="5E63C2A3" w14:textId="21516649" w:rsidR="00E632D6" w:rsidRPr="00E632D6" w:rsidRDefault="00E632D6" w:rsidP="00477094">
            <w:pPr>
              <w:pStyle w:val="Prrafodelista"/>
              <w:numPr>
                <w:ilvl w:val="1"/>
                <w:numId w:val="30"/>
              </w:numPr>
              <w:ind w:left="172" w:hanging="172"/>
              <w:rPr>
                <w:rFonts w:cstheme="minorHAnsi"/>
                <w:b/>
                <w:bCs/>
                <w:sz w:val="19"/>
                <w:szCs w:val="19"/>
              </w:rPr>
            </w:pPr>
            <w:r w:rsidRPr="00E632D6">
              <w:rPr>
                <w:rFonts w:cstheme="minorHAnsi"/>
                <w:b/>
                <w:bCs/>
                <w:sz w:val="19"/>
                <w:szCs w:val="19"/>
              </w:rPr>
              <w:t>Territorial</w:t>
            </w: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1054CCEB" w:rsidR="00E632D6" w:rsidRPr="00E632D6" w:rsidRDefault="00E632D6" w:rsidP="00E632D6">
            <w:pPr>
              <w:jc w:val="both"/>
              <w:rPr>
                <w:rFonts w:eastAsia="Arial" w:cs="Arial"/>
                <w:color w:val="000000"/>
                <w:sz w:val="19"/>
                <w:szCs w:val="19"/>
              </w:rPr>
            </w:pPr>
            <w:r w:rsidRPr="00E632D6">
              <w:rPr>
                <w:rFonts w:eastAsia="Arial" w:cs="Arial"/>
                <w:color w:val="000000"/>
                <w:sz w:val="19"/>
                <w:szCs w:val="19"/>
              </w:rPr>
              <w:t>Postulante NO tiene domicilio comercial en la comuna de Antofagasta.</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17C5D2A" w14:textId="578FC47C" w:rsidR="00E632D6" w:rsidRPr="00E632D6" w:rsidRDefault="00E632D6" w:rsidP="007F5EB5">
            <w:pPr>
              <w:jc w:val="center"/>
              <w:rPr>
                <w:rFonts w:cstheme="minorHAnsi"/>
                <w:sz w:val="19"/>
                <w:szCs w:val="19"/>
                <w:lang w:val="es-CL" w:eastAsia="en-US"/>
              </w:rPr>
            </w:pPr>
            <w:r w:rsidRPr="00E632D6">
              <w:rPr>
                <w:rFonts w:eastAsia="Arial" w:cs="Calibri"/>
                <w:color w:val="000000"/>
                <w:sz w:val="19"/>
                <w:szCs w:val="19"/>
                <w:lang w:val="es-CL"/>
              </w:rPr>
              <w:t>7</w:t>
            </w:r>
          </w:p>
        </w:tc>
        <w:tc>
          <w:tcPr>
            <w:tcW w:w="1335" w:type="dxa"/>
            <w:vMerge w:val="restart"/>
            <w:vAlign w:val="center"/>
            <w:hideMark/>
          </w:tcPr>
          <w:p w14:paraId="0B0EE5A2" w14:textId="27F048F9" w:rsidR="00E632D6" w:rsidRPr="00E632D6" w:rsidRDefault="00E632D6" w:rsidP="00E632D6">
            <w:pPr>
              <w:jc w:val="center"/>
              <w:rPr>
                <w:rFonts w:cstheme="minorHAnsi"/>
                <w:sz w:val="19"/>
                <w:szCs w:val="19"/>
              </w:rPr>
            </w:pPr>
            <w:r w:rsidRPr="00E632D6">
              <w:rPr>
                <w:rFonts w:cstheme="minorHAnsi"/>
                <w:sz w:val="19"/>
                <w:szCs w:val="19"/>
              </w:rPr>
              <w:t>30%</w:t>
            </w:r>
          </w:p>
        </w:tc>
      </w:tr>
      <w:tr w:rsidR="00E632D6" w:rsidRPr="00E632D6" w14:paraId="01BA91AC" w14:textId="77777777" w:rsidTr="00E632D6">
        <w:trPr>
          <w:trHeight w:val="567"/>
          <w:jc w:val="center"/>
        </w:trPr>
        <w:tc>
          <w:tcPr>
            <w:tcW w:w="2263" w:type="dxa"/>
            <w:vMerge/>
            <w:vAlign w:val="center"/>
            <w:hideMark/>
          </w:tcPr>
          <w:p w14:paraId="294CFA8F" w14:textId="77777777" w:rsidR="00E632D6" w:rsidRPr="00E632D6" w:rsidRDefault="00E632D6" w:rsidP="00E632D6">
            <w:pPr>
              <w:rPr>
                <w:rFonts w:cstheme="minorHAnsi"/>
                <w:sz w:val="19"/>
                <w:szCs w:val="19"/>
                <w:lang w:val="es-CL" w:eastAsia="en-US"/>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698EEFFC" w:rsidR="00E632D6" w:rsidRPr="00E632D6" w:rsidRDefault="00E632D6" w:rsidP="00E632D6">
            <w:pPr>
              <w:jc w:val="both"/>
              <w:rPr>
                <w:rFonts w:cstheme="minorHAnsi"/>
                <w:sz w:val="19"/>
                <w:szCs w:val="19"/>
              </w:rPr>
            </w:pPr>
            <w:r w:rsidRPr="00E632D6">
              <w:rPr>
                <w:rFonts w:eastAsia="Arial" w:cs="Arial"/>
                <w:color w:val="000000"/>
                <w:sz w:val="19"/>
                <w:szCs w:val="19"/>
              </w:rPr>
              <w:t>Postulante tiene domicilio comercial en la comuna de Antofagasta.</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F4B0E6A" w14:textId="77777777" w:rsidR="00E632D6" w:rsidRPr="00E632D6" w:rsidRDefault="00E632D6" w:rsidP="007F5EB5">
            <w:pPr>
              <w:jc w:val="center"/>
              <w:rPr>
                <w:rFonts w:eastAsia="Arial" w:cs="Calibri"/>
                <w:color w:val="000000"/>
                <w:sz w:val="19"/>
                <w:szCs w:val="19"/>
                <w:lang w:val="es-CL"/>
              </w:rPr>
            </w:pPr>
            <w:r w:rsidRPr="00E632D6">
              <w:rPr>
                <w:rFonts w:eastAsia="Arial" w:cs="Calibri"/>
                <w:color w:val="000000"/>
                <w:sz w:val="19"/>
                <w:szCs w:val="19"/>
                <w:lang w:val="es-CL"/>
              </w:rPr>
              <w:t>4</w:t>
            </w:r>
          </w:p>
          <w:p w14:paraId="23DD21B9" w14:textId="162D34B0" w:rsidR="00E632D6" w:rsidRPr="00E632D6" w:rsidRDefault="00E632D6" w:rsidP="007F5EB5">
            <w:pPr>
              <w:jc w:val="center"/>
              <w:rPr>
                <w:rFonts w:cstheme="minorHAnsi"/>
                <w:sz w:val="19"/>
                <w:szCs w:val="19"/>
                <w:lang w:val="es-CL" w:eastAsia="en-US"/>
              </w:rPr>
            </w:pPr>
          </w:p>
        </w:tc>
        <w:tc>
          <w:tcPr>
            <w:tcW w:w="1335" w:type="dxa"/>
            <w:vMerge/>
            <w:vAlign w:val="center"/>
            <w:hideMark/>
          </w:tcPr>
          <w:p w14:paraId="756368DB" w14:textId="77777777" w:rsidR="00E632D6" w:rsidRPr="00E632D6" w:rsidRDefault="00E632D6" w:rsidP="00E632D6">
            <w:pPr>
              <w:rPr>
                <w:rFonts w:cstheme="minorHAnsi"/>
                <w:b/>
                <w:sz w:val="19"/>
                <w:szCs w:val="19"/>
                <w:lang w:val="es-CL" w:eastAsia="en-US"/>
              </w:rPr>
            </w:pPr>
          </w:p>
        </w:tc>
      </w:tr>
    </w:tbl>
    <w:p w14:paraId="24E8B345" w14:textId="5C77D44A" w:rsidR="0093178B" w:rsidRDefault="0093178B" w:rsidP="0093178B">
      <w:pPr>
        <w:rPr>
          <w:rFonts w:eastAsia="Arial Unicode MS" w:cs="Arial"/>
          <w:b/>
        </w:rPr>
        <w:sectPr w:rsidR="0093178B" w:rsidSect="00690483">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D656F1" w:rsidP="0093178B">
      <w:pPr>
        <w:jc w:val="both"/>
        <w:rPr>
          <w:rFonts w:eastAsia="Arial Unicode MS" w:cs="Arial"/>
        </w:rPr>
      </w:pPr>
      <w:hyperlink r:id="rId43"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477094">
      <w:pPr>
        <w:pStyle w:val="Prrafodelista"/>
        <w:numPr>
          <w:ilvl w:val="1"/>
          <w:numId w:val="25"/>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477094">
      <w:pPr>
        <w:pStyle w:val="Prrafodelista"/>
        <w:numPr>
          <w:ilvl w:val="1"/>
          <w:numId w:val="25"/>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477094">
      <w:pPr>
        <w:pStyle w:val="Prrafodelista"/>
        <w:numPr>
          <w:ilvl w:val="1"/>
          <w:numId w:val="25"/>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477094">
      <w:pPr>
        <w:pStyle w:val="Prrafodelista"/>
        <w:numPr>
          <w:ilvl w:val="1"/>
          <w:numId w:val="25"/>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477094">
      <w:pPr>
        <w:pStyle w:val="Prrafodelista"/>
        <w:numPr>
          <w:ilvl w:val="1"/>
          <w:numId w:val="26"/>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477094">
      <w:pPr>
        <w:pStyle w:val="Prrafodelista"/>
        <w:numPr>
          <w:ilvl w:val="1"/>
          <w:numId w:val="26"/>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477094">
      <w:pPr>
        <w:pStyle w:val="Prrafodelista"/>
        <w:numPr>
          <w:ilvl w:val="1"/>
          <w:numId w:val="26"/>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690483">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4" w:author="Daniela Castillo Onetto" w:date="2024-04-10T09:12:00Z" w:initials="DCO">
    <w:p w14:paraId="5D16F423" w14:textId="5B471366" w:rsidR="002521F1" w:rsidRDefault="002521F1"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5765CE" w16cex:dateUtc="2024-04-10T13:12:00Z"/>
  <w16cex:commentExtensible w16cex:durableId="1F62F293" w16cex:dateUtc="2024-04-11T18:57:00Z"/>
  <w16cex:commentExtensible w16cex:durableId="042108FC" w16cex:dateUtc="2024-04-11T19:08:00Z"/>
  <w16cex:commentExtensible w16cex:durableId="356DB08A" w16cex:dateUtc="2024-04-11T18:58:00Z"/>
  <w16cex:commentExtensible w16cex:durableId="68928A50" w16cex:dateUtc="2024-04-11T19:00:00Z"/>
  <w16cex:commentExtensible w16cex:durableId="5F290C30" w16cex:dateUtc="2024-04-11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16F423" w16cid:durableId="305765CE"/>
  <w16cid:commentId w16cid:paraId="29DE4C0D" w16cid:durableId="1F62F293"/>
  <w16cid:commentId w16cid:paraId="10FC9548" w16cid:durableId="042108FC"/>
  <w16cid:commentId w16cid:paraId="0541CA3B" w16cid:durableId="356DB08A"/>
  <w16cid:commentId w16cid:paraId="4D4BC6F0" w16cid:durableId="68928A50"/>
  <w16cid:commentId w16cid:paraId="4BADF0CA" w16cid:durableId="5F290C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CCA02" w14:textId="77777777" w:rsidR="00D656F1" w:rsidRDefault="00D656F1" w:rsidP="0042236C">
      <w:r>
        <w:separator/>
      </w:r>
    </w:p>
  </w:endnote>
  <w:endnote w:type="continuationSeparator" w:id="0">
    <w:p w14:paraId="531392DE" w14:textId="77777777" w:rsidR="00D656F1" w:rsidRDefault="00D656F1" w:rsidP="0042236C">
      <w:r>
        <w:continuationSeparator/>
      </w:r>
    </w:p>
  </w:endnote>
  <w:endnote w:type="continuationNotice" w:id="1">
    <w:p w14:paraId="70703E94" w14:textId="77777777" w:rsidR="00D656F1" w:rsidRDefault="00D65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4D30FFC" w:rsidR="002521F1" w:rsidRPr="00BD14F7" w:rsidRDefault="002521F1">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20599A">
      <w:rPr>
        <w:noProof/>
      </w:rPr>
      <w:t>57</w:t>
    </w:r>
    <w:r w:rsidRPr="00BD14F7">
      <w:rPr>
        <w:color w:val="2B579A"/>
        <w:shd w:val="clear" w:color="auto" w:fill="E6E6E6"/>
      </w:rPr>
      <w:fldChar w:fldCharType="end"/>
    </w:r>
  </w:p>
  <w:p w14:paraId="5F9E5B17" w14:textId="77777777" w:rsidR="002521F1" w:rsidRPr="00C25B42" w:rsidRDefault="002521F1" w:rsidP="00C25B42">
    <w:pPr>
      <w:tabs>
        <w:tab w:val="center" w:pos="4252"/>
        <w:tab w:val="right" w:pos="8504"/>
      </w:tabs>
      <w:jc w:val="center"/>
      <w:rPr>
        <w:sz w:val="24"/>
      </w:rPr>
    </w:pPr>
    <w:r w:rsidRPr="00C25B42">
      <w:rPr>
        <w:noProof/>
        <w:sz w:val="24"/>
        <w:lang w:val="es-CL" w:eastAsia="es-CL"/>
      </w:rPr>
      <w:t>www.sercotec.cl</w:t>
    </w:r>
  </w:p>
  <w:p w14:paraId="5919636F" w14:textId="77777777" w:rsidR="002521F1" w:rsidRDefault="002521F1"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578BB4A9" w:rsidR="002521F1" w:rsidRDefault="002521F1">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20599A">
          <w:rPr>
            <w:noProof/>
          </w:rPr>
          <w:t>58</w:t>
        </w:r>
        <w:r>
          <w:rPr>
            <w:color w:val="2B579A"/>
            <w:shd w:val="clear" w:color="auto" w:fill="E6E6E6"/>
          </w:rPr>
          <w:fldChar w:fldCharType="end"/>
        </w:r>
      </w:p>
    </w:sdtContent>
  </w:sdt>
  <w:p w14:paraId="1A156B1C" w14:textId="06D356CA" w:rsidR="002521F1" w:rsidRDefault="002521F1"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4C510" w14:textId="77777777" w:rsidR="00D656F1" w:rsidRDefault="00D656F1"/>
  </w:footnote>
  <w:footnote w:type="continuationSeparator" w:id="0">
    <w:p w14:paraId="66A6C488" w14:textId="77777777" w:rsidR="00D656F1" w:rsidRDefault="00D656F1"/>
  </w:footnote>
  <w:footnote w:type="continuationNotice" w:id="1">
    <w:p w14:paraId="5AE47AA8" w14:textId="77777777" w:rsidR="00D656F1" w:rsidRDefault="00D656F1"/>
  </w:footnote>
  <w:footnote w:id="2">
    <w:p w14:paraId="0FD93410" w14:textId="5DF6FB36" w:rsidR="002521F1" w:rsidRPr="00923DF6" w:rsidRDefault="002521F1">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2521F1" w:rsidRPr="004244F2" w:rsidRDefault="002521F1"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2521F1" w:rsidRPr="002E7EE6" w:rsidRDefault="002521F1"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2521F1" w:rsidRPr="002E7EE6" w:rsidRDefault="002521F1">
      <w:pPr>
        <w:pStyle w:val="Textonotapie"/>
        <w:rPr>
          <w:lang w:val="es-419"/>
        </w:rPr>
      </w:pPr>
    </w:p>
  </w:footnote>
  <w:footnote w:id="5">
    <w:p w14:paraId="7597D5E8" w14:textId="77777777" w:rsidR="002521F1" w:rsidRPr="00273436" w:rsidRDefault="002521F1"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2521F1" w:rsidRPr="005F4396" w:rsidRDefault="002521F1">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2521F1" w:rsidRPr="002B0090" w:rsidRDefault="002521F1"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2521F1" w:rsidRPr="0070407B" w:rsidRDefault="002521F1"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2521F1" w:rsidRPr="00A43847" w:rsidRDefault="002521F1"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2521F1" w:rsidRPr="009152FB" w:rsidRDefault="002521F1">
      <w:pPr>
        <w:pStyle w:val="Textonotapie"/>
        <w:rPr>
          <w:lang w:val="es-ES"/>
        </w:rPr>
      </w:pPr>
    </w:p>
  </w:footnote>
  <w:footnote w:id="10">
    <w:p w14:paraId="16DDF8EB" w14:textId="77777777" w:rsidR="002521F1" w:rsidRPr="00D4342C" w:rsidRDefault="002521F1" w:rsidP="00D4342C">
      <w:pPr>
        <w:pStyle w:val="Textonotapie"/>
      </w:pPr>
    </w:p>
  </w:footnote>
  <w:footnote w:id="11">
    <w:p w14:paraId="0A3FD0F5" w14:textId="77777777" w:rsidR="002521F1" w:rsidRPr="00012C13" w:rsidRDefault="002521F1"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2521F1" w:rsidRPr="00686FCB" w:rsidRDefault="002521F1"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2521F1" w:rsidRPr="00023CC5" w:rsidRDefault="002521F1">
      <w:pPr>
        <w:pStyle w:val="Textonotapie"/>
        <w:rPr>
          <w:lang w:val="es-MX"/>
        </w:rPr>
      </w:pPr>
    </w:p>
  </w:footnote>
  <w:footnote w:id="13">
    <w:p w14:paraId="1665FABF" w14:textId="588755B8" w:rsidR="002521F1" w:rsidRPr="004746C2" w:rsidRDefault="002521F1"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2521F1" w:rsidRPr="004746C2" w:rsidRDefault="002521F1">
      <w:pPr>
        <w:pStyle w:val="Textonotapie"/>
        <w:rPr>
          <w:szCs w:val="18"/>
          <w:lang w:val="es-ES"/>
        </w:rPr>
      </w:pPr>
    </w:p>
  </w:footnote>
  <w:footnote w:id="14">
    <w:p w14:paraId="5CA30445" w14:textId="77777777" w:rsidR="002521F1" w:rsidRPr="002B75C6" w:rsidRDefault="002521F1"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2521F1" w:rsidRPr="00A75D6D" w:rsidRDefault="002521F1"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2521F1" w:rsidRPr="004B1C4D" w:rsidRDefault="002521F1"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2521F1" w:rsidRPr="004B1C4D" w:rsidRDefault="002521F1">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2521F1" w:rsidRPr="00973621" w:rsidRDefault="002521F1"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2521F1" w:rsidRDefault="002521F1"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2521F1" w:rsidRDefault="002521F1"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2521F1" w:rsidRDefault="002521F1"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2521F1" w:rsidRDefault="002521F1">
    <w:pPr>
      <w:pStyle w:val="Encabezado"/>
      <w:jc w:val="right"/>
    </w:pPr>
  </w:p>
  <w:p w14:paraId="69A0911A" w14:textId="77777777" w:rsidR="002521F1" w:rsidRDefault="002521F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2"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4363C7"/>
    <w:multiLevelType w:val="hybridMultilevel"/>
    <w:tmpl w:val="67F6C5DA"/>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8"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3B556A84"/>
    <w:multiLevelType w:val="hybridMultilevel"/>
    <w:tmpl w:val="3B06B552"/>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6AF5DEC"/>
    <w:multiLevelType w:val="hybridMultilevel"/>
    <w:tmpl w:val="02CEFAF2"/>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046E52"/>
    <w:multiLevelType w:val="hybridMultilevel"/>
    <w:tmpl w:val="E628376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4"/>
  </w:num>
  <w:num w:numId="3">
    <w:abstractNumId w:val="31"/>
  </w:num>
  <w:num w:numId="4">
    <w:abstractNumId w:val="8"/>
  </w:num>
  <w:num w:numId="5">
    <w:abstractNumId w:val="9"/>
  </w:num>
  <w:num w:numId="6">
    <w:abstractNumId w:val="28"/>
  </w:num>
  <w:num w:numId="7">
    <w:abstractNumId w:val="32"/>
  </w:num>
  <w:num w:numId="8">
    <w:abstractNumId w:val="19"/>
  </w:num>
  <w:num w:numId="9">
    <w:abstractNumId w:val="16"/>
  </w:num>
  <w:num w:numId="10">
    <w:abstractNumId w:val="34"/>
  </w:num>
  <w:num w:numId="11">
    <w:abstractNumId w:val="33"/>
  </w:num>
  <w:num w:numId="12">
    <w:abstractNumId w:val="10"/>
  </w:num>
  <w:num w:numId="13">
    <w:abstractNumId w:val="35"/>
  </w:num>
  <w:num w:numId="14">
    <w:abstractNumId w:val="11"/>
  </w:num>
  <w:num w:numId="15">
    <w:abstractNumId w:val="20"/>
  </w:num>
  <w:num w:numId="16">
    <w:abstractNumId w:val="4"/>
  </w:num>
  <w:num w:numId="17">
    <w:abstractNumId w:val="2"/>
  </w:num>
  <w:num w:numId="18">
    <w:abstractNumId w:val="26"/>
  </w:num>
  <w:num w:numId="19">
    <w:abstractNumId w:val="13"/>
  </w:num>
  <w:num w:numId="20">
    <w:abstractNumId w:val="23"/>
  </w:num>
  <w:num w:numId="21">
    <w:abstractNumId w:val="3"/>
  </w:num>
  <w:num w:numId="22">
    <w:abstractNumId w:val="25"/>
  </w:num>
  <w:num w:numId="23">
    <w:abstractNumId w:val="15"/>
  </w:num>
  <w:num w:numId="24">
    <w:abstractNumId w:val="21"/>
  </w:num>
  <w:num w:numId="25">
    <w:abstractNumId w:val="14"/>
  </w:num>
  <w:num w:numId="26">
    <w:abstractNumId w:val="18"/>
  </w:num>
  <w:num w:numId="27">
    <w:abstractNumId w:val="6"/>
  </w:num>
  <w:num w:numId="28">
    <w:abstractNumId w:val="22"/>
  </w:num>
  <w:num w:numId="29">
    <w:abstractNumId w:val="0"/>
  </w:num>
  <w:num w:numId="30">
    <w:abstractNumId w:val="5"/>
  </w:num>
  <w:num w:numId="31">
    <w:abstractNumId w:val="7"/>
  </w:num>
  <w:num w:numId="32">
    <w:abstractNumId w:val="29"/>
  </w:num>
  <w:num w:numId="33">
    <w:abstractNumId w:val="12"/>
  </w:num>
  <w:num w:numId="34">
    <w:abstractNumId w:val="27"/>
  </w:num>
  <w:num w:numId="35">
    <w:abstractNumId w:val="1"/>
  </w:num>
  <w:num w:numId="36">
    <w:abstractNumId w:val="1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17C86"/>
    <w:rsid w:val="00017F7F"/>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0D5"/>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6F98"/>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9A5"/>
    <w:rsid w:val="00067FF4"/>
    <w:rsid w:val="00070020"/>
    <w:rsid w:val="00070262"/>
    <w:rsid w:val="000706E4"/>
    <w:rsid w:val="000709C9"/>
    <w:rsid w:val="00070CE5"/>
    <w:rsid w:val="00071324"/>
    <w:rsid w:val="00071494"/>
    <w:rsid w:val="00072BCA"/>
    <w:rsid w:val="00072BED"/>
    <w:rsid w:val="00072F29"/>
    <w:rsid w:val="000736F8"/>
    <w:rsid w:val="00073C8B"/>
    <w:rsid w:val="00075239"/>
    <w:rsid w:val="000753AE"/>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69A"/>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6CF"/>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CA"/>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2E3D"/>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67FE1"/>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7DA"/>
    <w:rsid w:val="00176AC1"/>
    <w:rsid w:val="00176BDE"/>
    <w:rsid w:val="00177786"/>
    <w:rsid w:val="0018069D"/>
    <w:rsid w:val="00180829"/>
    <w:rsid w:val="001820D7"/>
    <w:rsid w:val="0018236A"/>
    <w:rsid w:val="001824F6"/>
    <w:rsid w:val="001827F2"/>
    <w:rsid w:val="0018333B"/>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DEB"/>
    <w:rsid w:val="001E0F08"/>
    <w:rsid w:val="001E0F16"/>
    <w:rsid w:val="001E19A8"/>
    <w:rsid w:val="001E1F00"/>
    <w:rsid w:val="001E20CD"/>
    <w:rsid w:val="001E2257"/>
    <w:rsid w:val="001E26BD"/>
    <w:rsid w:val="001E2DDF"/>
    <w:rsid w:val="001E3FE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3E0"/>
    <w:rsid w:val="00202481"/>
    <w:rsid w:val="002025E9"/>
    <w:rsid w:val="00202704"/>
    <w:rsid w:val="00203187"/>
    <w:rsid w:val="00203412"/>
    <w:rsid w:val="00203F01"/>
    <w:rsid w:val="0020448C"/>
    <w:rsid w:val="00204553"/>
    <w:rsid w:val="0020479B"/>
    <w:rsid w:val="00204E40"/>
    <w:rsid w:val="0020599A"/>
    <w:rsid w:val="00205BB1"/>
    <w:rsid w:val="002062CA"/>
    <w:rsid w:val="00206780"/>
    <w:rsid w:val="00206F2B"/>
    <w:rsid w:val="00207268"/>
    <w:rsid w:val="0020733F"/>
    <w:rsid w:val="002073D1"/>
    <w:rsid w:val="00207ED2"/>
    <w:rsid w:val="002101A1"/>
    <w:rsid w:val="00210616"/>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534"/>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1F1"/>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7725D"/>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8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14B"/>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2CE"/>
    <w:rsid w:val="00316D9C"/>
    <w:rsid w:val="00317D0B"/>
    <w:rsid w:val="003212D4"/>
    <w:rsid w:val="003216B7"/>
    <w:rsid w:val="0032193D"/>
    <w:rsid w:val="0032228F"/>
    <w:rsid w:val="00322355"/>
    <w:rsid w:val="00322523"/>
    <w:rsid w:val="00322671"/>
    <w:rsid w:val="003226EB"/>
    <w:rsid w:val="00322C92"/>
    <w:rsid w:val="00322F37"/>
    <w:rsid w:val="00322F3C"/>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B36"/>
    <w:rsid w:val="00345CBE"/>
    <w:rsid w:val="00346450"/>
    <w:rsid w:val="00346497"/>
    <w:rsid w:val="00346785"/>
    <w:rsid w:val="00346919"/>
    <w:rsid w:val="0034719A"/>
    <w:rsid w:val="00347617"/>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3E36"/>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68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828"/>
    <w:rsid w:val="003D39C8"/>
    <w:rsid w:val="003D3AE0"/>
    <w:rsid w:val="003D454E"/>
    <w:rsid w:val="003D54B6"/>
    <w:rsid w:val="003D5774"/>
    <w:rsid w:val="003D5D0F"/>
    <w:rsid w:val="003D5F2C"/>
    <w:rsid w:val="003D6137"/>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07F24"/>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2B9"/>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2A3"/>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394"/>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094"/>
    <w:rsid w:val="00477456"/>
    <w:rsid w:val="00477B3E"/>
    <w:rsid w:val="0048012B"/>
    <w:rsid w:val="00480BEC"/>
    <w:rsid w:val="00480C07"/>
    <w:rsid w:val="00480E22"/>
    <w:rsid w:val="00481450"/>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32B6"/>
    <w:rsid w:val="004C38AC"/>
    <w:rsid w:val="004C3DF0"/>
    <w:rsid w:val="004C456A"/>
    <w:rsid w:val="004C4AC6"/>
    <w:rsid w:val="004C5D55"/>
    <w:rsid w:val="004C60EC"/>
    <w:rsid w:val="004C63A2"/>
    <w:rsid w:val="004C6E34"/>
    <w:rsid w:val="004C73CF"/>
    <w:rsid w:val="004D04F4"/>
    <w:rsid w:val="004D14CC"/>
    <w:rsid w:val="004D15D6"/>
    <w:rsid w:val="004D1B5C"/>
    <w:rsid w:val="004D1CC6"/>
    <w:rsid w:val="004D1F99"/>
    <w:rsid w:val="004D2264"/>
    <w:rsid w:val="004D29BA"/>
    <w:rsid w:val="004D30DD"/>
    <w:rsid w:val="004D313D"/>
    <w:rsid w:val="004D343C"/>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B61"/>
    <w:rsid w:val="004F6C50"/>
    <w:rsid w:val="004F6D4B"/>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4C7"/>
    <w:rsid w:val="005128FA"/>
    <w:rsid w:val="005132C9"/>
    <w:rsid w:val="00513B7E"/>
    <w:rsid w:val="00513CAB"/>
    <w:rsid w:val="00514108"/>
    <w:rsid w:val="00514729"/>
    <w:rsid w:val="00514E53"/>
    <w:rsid w:val="00514F78"/>
    <w:rsid w:val="00514FCC"/>
    <w:rsid w:val="005150D0"/>
    <w:rsid w:val="00516416"/>
    <w:rsid w:val="00516CF3"/>
    <w:rsid w:val="0051799B"/>
    <w:rsid w:val="00520183"/>
    <w:rsid w:val="0052066B"/>
    <w:rsid w:val="00520CE9"/>
    <w:rsid w:val="00521045"/>
    <w:rsid w:val="00521712"/>
    <w:rsid w:val="00521BAE"/>
    <w:rsid w:val="00521BB8"/>
    <w:rsid w:val="005228CF"/>
    <w:rsid w:val="00522E04"/>
    <w:rsid w:val="00523128"/>
    <w:rsid w:val="0052388B"/>
    <w:rsid w:val="00523E4D"/>
    <w:rsid w:val="005240F6"/>
    <w:rsid w:val="00524835"/>
    <w:rsid w:val="005248BE"/>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28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CA9"/>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62C4"/>
    <w:rsid w:val="005C6684"/>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BC9"/>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71"/>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48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449"/>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1EB"/>
    <w:rsid w:val="006C165A"/>
    <w:rsid w:val="006C1EBD"/>
    <w:rsid w:val="006C2025"/>
    <w:rsid w:val="006C2414"/>
    <w:rsid w:val="006C37CA"/>
    <w:rsid w:val="006C3F9A"/>
    <w:rsid w:val="006C42C8"/>
    <w:rsid w:val="006C460F"/>
    <w:rsid w:val="006C47AF"/>
    <w:rsid w:val="006C4D2A"/>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07ECA"/>
    <w:rsid w:val="007101B1"/>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8DC"/>
    <w:rsid w:val="00725A67"/>
    <w:rsid w:val="00726270"/>
    <w:rsid w:val="0072661A"/>
    <w:rsid w:val="00727C1B"/>
    <w:rsid w:val="00727EC8"/>
    <w:rsid w:val="00730127"/>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3AC"/>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EB5"/>
    <w:rsid w:val="007F5F7D"/>
    <w:rsid w:val="007F647B"/>
    <w:rsid w:val="007F6914"/>
    <w:rsid w:val="007F69E4"/>
    <w:rsid w:val="007F6D80"/>
    <w:rsid w:val="007F76FB"/>
    <w:rsid w:val="00800FBC"/>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0FD0"/>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808"/>
    <w:rsid w:val="00840B48"/>
    <w:rsid w:val="008410A3"/>
    <w:rsid w:val="00841292"/>
    <w:rsid w:val="00841E0A"/>
    <w:rsid w:val="008427D7"/>
    <w:rsid w:val="00842C02"/>
    <w:rsid w:val="00844100"/>
    <w:rsid w:val="00844156"/>
    <w:rsid w:val="00844A37"/>
    <w:rsid w:val="008457EB"/>
    <w:rsid w:val="00845993"/>
    <w:rsid w:val="008459E3"/>
    <w:rsid w:val="00845CA5"/>
    <w:rsid w:val="008461CE"/>
    <w:rsid w:val="00846F32"/>
    <w:rsid w:val="00847101"/>
    <w:rsid w:val="008473DC"/>
    <w:rsid w:val="00850343"/>
    <w:rsid w:val="008513AE"/>
    <w:rsid w:val="00851707"/>
    <w:rsid w:val="00851798"/>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70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AED"/>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636"/>
    <w:rsid w:val="008A5B51"/>
    <w:rsid w:val="008A5EAE"/>
    <w:rsid w:val="008A64EF"/>
    <w:rsid w:val="008A6771"/>
    <w:rsid w:val="008A6AFC"/>
    <w:rsid w:val="008A6C5A"/>
    <w:rsid w:val="008A712E"/>
    <w:rsid w:val="008A75B2"/>
    <w:rsid w:val="008A786E"/>
    <w:rsid w:val="008B00EE"/>
    <w:rsid w:val="008B0832"/>
    <w:rsid w:val="008B084C"/>
    <w:rsid w:val="008B0963"/>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8F79D4"/>
    <w:rsid w:val="009009A9"/>
    <w:rsid w:val="00900BAD"/>
    <w:rsid w:val="00901229"/>
    <w:rsid w:val="00901629"/>
    <w:rsid w:val="00901638"/>
    <w:rsid w:val="00901E0B"/>
    <w:rsid w:val="00902035"/>
    <w:rsid w:val="009027C6"/>
    <w:rsid w:val="009030F3"/>
    <w:rsid w:val="00903A1B"/>
    <w:rsid w:val="0090428E"/>
    <w:rsid w:val="00905285"/>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4FA3"/>
    <w:rsid w:val="00915043"/>
    <w:rsid w:val="009152C6"/>
    <w:rsid w:val="009152FB"/>
    <w:rsid w:val="009157EB"/>
    <w:rsid w:val="00915B18"/>
    <w:rsid w:val="00916B21"/>
    <w:rsid w:val="00916C1B"/>
    <w:rsid w:val="00916D45"/>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2714"/>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35D"/>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AE"/>
    <w:rsid w:val="00A859FC"/>
    <w:rsid w:val="00A85DC4"/>
    <w:rsid w:val="00A85FAA"/>
    <w:rsid w:val="00A863B0"/>
    <w:rsid w:val="00A863B3"/>
    <w:rsid w:val="00A8645B"/>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B90"/>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3ED2"/>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6E7A"/>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652"/>
    <w:rsid w:val="00B74D54"/>
    <w:rsid w:val="00B74F54"/>
    <w:rsid w:val="00B75051"/>
    <w:rsid w:val="00B7578C"/>
    <w:rsid w:val="00B759DD"/>
    <w:rsid w:val="00B75B33"/>
    <w:rsid w:val="00B76051"/>
    <w:rsid w:val="00B7700A"/>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707B"/>
    <w:rsid w:val="00BB76C0"/>
    <w:rsid w:val="00BC0E81"/>
    <w:rsid w:val="00BC0FFC"/>
    <w:rsid w:val="00BC17F7"/>
    <w:rsid w:val="00BC245C"/>
    <w:rsid w:val="00BC2E7A"/>
    <w:rsid w:val="00BC37B9"/>
    <w:rsid w:val="00BC44A7"/>
    <w:rsid w:val="00BC45F3"/>
    <w:rsid w:val="00BC45F7"/>
    <w:rsid w:val="00BC4985"/>
    <w:rsid w:val="00BC5736"/>
    <w:rsid w:val="00BC5DDE"/>
    <w:rsid w:val="00BC6D34"/>
    <w:rsid w:val="00BC7B82"/>
    <w:rsid w:val="00BD02BD"/>
    <w:rsid w:val="00BD0C1A"/>
    <w:rsid w:val="00BD0C28"/>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62C1"/>
    <w:rsid w:val="00BE6710"/>
    <w:rsid w:val="00BE6B2E"/>
    <w:rsid w:val="00BE75B1"/>
    <w:rsid w:val="00BE7679"/>
    <w:rsid w:val="00BE77FB"/>
    <w:rsid w:val="00BE7A71"/>
    <w:rsid w:val="00BF1368"/>
    <w:rsid w:val="00BF162E"/>
    <w:rsid w:val="00BF1F4A"/>
    <w:rsid w:val="00BF23F5"/>
    <w:rsid w:val="00BF2707"/>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39E"/>
    <w:rsid w:val="00CA251D"/>
    <w:rsid w:val="00CA26AF"/>
    <w:rsid w:val="00CA4854"/>
    <w:rsid w:val="00CA490B"/>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38A"/>
    <w:rsid w:val="00D35853"/>
    <w:rsid w:val="00D35C55"/>
    <w:rsid w:val="00D3670C"/>
    <w:rsid w:val="00D36785"/>
    <w:rsid w:val="00D368AD"/>
    <w:rsid w:val="00D3692C"/>
    <w:rsid w:val="00D37960"/>
    <w:rsid w:val="00D40698"/>
    <w:rsid w:val="00D406DF"/>
    <w:rsid w:val="00D4084C"/>
    <w:rsid w:val="00D409BD"/>
    <w:rsid w:val="00D40BC3"/>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DFB"/>
    <w:rsid w:val="00D6303C"/>
    <w:rsid w:val="00D630C6"/>
    <w:rsid w:val="00D632B5"/>
    <w:rsid w:val="00D6386D"/>
    <w:rsid w:val="00D63D4F"/>
    <w:rsid w:val="00D63E26"/>
    <w:rsid w:val="00D640B7"/>
    <w:rsid w:val="00D641FC"/>
    <w:rsid w:val="00D64297"/>
    <w:rsid w:val="00D647BD"/>
    <w:rsid w:val="00D656F1"/>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8B6"/>
    <w:rsid w:val="00D85F7A"/>
    <w:rsid w:val="00D864AA"/>
    <w:rsid w:val="00D866B3"/>
    <w:rsid w:val="00D867D1"/>
    <w:rsid w:val="00D86AA6"/>
    <w:rsid w:val="00D86C60"/>
    <w:rsid w:val="00D86D9F"/>
    <w:rsid w:val="00D8701B"/>
    <w:rsid w:val="00D87EEF"/>
    <w:rsid w:val="00D87F89"/>
    <w:rsid w:val="00D90307"/>
    <w:rsid w:val="00D90662"/>
    <w:rsid w:val="00D90B04"/>
    <w:rsid w:val="00D90C2C"/>
    <w:rsid w:val="00D913F6"/>
    <w:rsid w:val="00D91961"/>
    <w:rsid w:val="00D91C1A"/>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BBC"/>
    <w:rsid w:val="00DA7D55"/>
    <w:rsid w:val="00DA7E51"/>
    <w:rsid w:val="00DB0183"/>
    <w:rsid w:val="00DB1129"/>
    <w:rsid w:val="00DB27C9"/>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B7E48"/>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48A"/>
    <w:rsid w:val="00DE17A3"/>
    <w:rsid w:val="00DE18E8"/>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07956"/>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AC3"/>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32D6"/>
    <w:rsid w:val="00E6426F"/>
    <w:rsid w:val="00E65258"/>
    <w:rsid w:val="00E6541A"/>
    <w:rsid w:val="00E65A39"/>
    <w:rsid w:val="00E65B68"/>
    <w:rsid w:val="00E66024"/>
    <w:rsid w:val="00E665C1"/>
    <w:rsid w:val="00E669A7"/>
    <w:rsid w:val="00E66A0A"/>
    <w:rsid w:val="00E66A49"/>
    <w:rsid w:val="00E66BF5"/>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2BC2"/>
    <w:rsid w:val="00E838E7"/>
    <w:rsid w:val="00E83A9E"/>
    <w:rsid w:val="00E847B3"/>
    <w:rsid w:val="00E84BBB"/>
    <w:rsid w:val="00E85D33"/>
    <w:rsid w:val="00E860E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6C"/>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3F0"/>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3C02"/>
    <w:rsid w:val="00EF4249"/>
    <w:rsid w:val="00EF4732"/>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6855"/>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7F4"/>
    <w:rsid w:val="00F83D0E"/>
    <w:rsid w:val="00F83D27"/>
    <w:rsid w:val="00F83D2A"/>
    <w:rsid w:val="00F84158"/>
    <w:rsid w:val="00F841F7"/>
    <w:rsid w:val="00F8556E"/>
    <w:rsid w:val="00F85A4D"/>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B2D41F78-EBC0-424B-A789-AD7E962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51169700">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85928055">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67919460">
      <w:bodyDiv w:val="1"/>
      <w:marLeft w:val="0"/>
      <w:marRight w:val="0"/>
      <w:marTop w:val="0"/>
      <w:marBottom w:val="0"/>
      <w:divBdr>
        <w:top w:val="none" w:sz="0" w:space="0" w:color="auto"/>
        <w:left w:val="none" w:sz="0" w:space="0" w:color="auto"/>
        <w:bottom w:val="none" w:sz="0" w:space="0" w:color="auto"/>
        <w:right w:val="none" w:sz="0" w:space="0" w:color="auto"/>
      </w:divBdr>
      <w:divsChild>
        <w:div w:id="2035156701">
          <w:marLeft w:val="0"/>
          <w:marRight w:val="0"/>
          <w:marTop w:val="0"/>
          <w:marBottom w:val="0"/>
          <w:divBdr>
            <w:top w:val="none" w:sz="0" w:space="0" w:color="auto"/>
            <w:left w:val="none" w:sz="0" w:space="0" w:color="auto"/>
            <w:bottom w:val="none" w:sz="0" w:space="0" w:color="auto"/>
            <w:right w:val="none" w:sz="0" w:space="0" w:color="auto"/>
          </w:divBdr>
        </w:div>
        <w:div w:id="1367288471">
          <w:marLeft w:val="0"/>
          <w:marRight w:val="0"/>
          <w:marTop w:val="0"/>
          <w:marBottom w:val="0"/>
          <w:divBdr>
            <w:top w:val="none" w:sz="0" w:space="0" w:color="auto"/>
            <w:left w:val="none" w:sz="0" w:space="0" w:color="auto"/>
            <w:bottom w:val="none" w:sz="0" w:space="0" w:color="auto"/>
            <w:right w:val="none" w:sz="0" w:space="0" w:color="auto"/>
          </w:divBdr>
        </w:div>
      </w:divsChild>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9662578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64324930">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4377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 TargetMode="External"/><Relationship Id="rId39" Type="http://schemas.openxmlformats.org/officeDocument/2006/relationships/header" Target="header1.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openxmlformats.org/officeDocument/2006/relationships/footer" Target="footer2.xml"/><Relationship Id="rId47" Type="http://schemas.microsoft.com/office/2018/08/relationships/commentsExtensible" Target="commentsExtensi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ii.cl/servicios_online/1047-1702.html" TargetMode="External"/><Relationship Id="rId32" Type="http://schemas.openxmlformats.org/officeDocument/2006/relationships/hyperlink" Target="https://www.sercotec.cl/" TargetMode="External"/><Relationship Id="rId37" Type="http://schemas.openxmlformats.org/officeDocument/2006/relationships/hyperlink" Target="https://zeus.sii.cl/dii_doc/carpeta_tributaria/html/index.htm" TargetMode="External"/><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 TargetMode="External"/><Relationship Id="rId28" Type="http://schemas.openxmlformats.org/officeDocument/2006/relationships/hyperlink" Target="mailto:mipeantofagasta@sercotec.cl" TargetMode="External"/><Relationship Id="rId36" Type="http://schemas.openxmlformats.org/officeDocument/2006/relationships/hyperlink" Target="https://zeus.sii.cl/dii_doc/carpeta_tributaria/html/index.htm"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capacitacion.sercotec.c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www.sercotec.cl/contacto%20/"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zeus.sii.cl/dii_doc/carpeta_tributaria/html/index.htm" TargetMode="External"/><Relationship Id="rId43" Type="http://schemas.openxmlformats.org/officeDocument/2006/relationships/hyperlink" Target="https://capacitacion.sercotec.cl/portal/content/capsula-sustentabilidad" TargetMode="External"/><Relationship Id="rId48" Type="http://schemas.microsoft.com/office/2016/09/relationships/commentsIds" Target="commentsIds.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chequeodigital.cl/landing/sercotec/Index.html" TargetMode="External"/><Relationship Id="rId38" Type="http://schemas.openxmlformats.org/officeDocument/2006/relationships/hyperlink" Target="https://www.sii.cl/servicios_online/1047-1702.html" TargetMode="External"/><Relationship Id="rId46" Type="http://schemas.openxmlformats.org/officeDocument/2006/relationships/theme" Target="theme/theme1.xml"/><Relationship Id="rId20" Type="http://schemas.openxmlformats.org/officeDocument/2006/relationships/hyperlink" Target="http://www.sercotec.cl" TargetMode="External"/><Relationship Id="rId41"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6796D1FF-9124-4B67-AC64-56617545ADF8}">
  <ds:schemaRefs>
    <ds:schemaRef ds:uri="office.server.policy"/>
  </ds:schemaRefs>
</ds:datastoreItem>
</file>

<file path=customXml/itemProps3.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4.xml><?xml version="1.0" encoding="utf-8"?>
<ds:datastoreItem xmlns:ds="http://schemas.openxmlformats.org/officeDocument/2006/customXml" ds:itemID="{AF7CE60C-6A6B-4813-BE2B-7CBFED3B5097}">
  <ds:schemaRefs/>
</ds:datastoreItem>
</file>

<file path=customXml/itemProps5.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6.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8.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9.xml><?xml version="1.0" encoding="utf-8"?>
<ds:datastoreItem xmlns:ds="http://schemas.openxmlformats.org/officeDocument/2006/customXml" ds:itemID="{65B707F1-B1B9-4763-8ABC-2AC1E4DB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20790</Words>
  <Characters>114351</Characters>
  <Application>Microsoft Office Word</Application>
  <DocSecurity>0</DocSecurity>
  <Lines>952</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134872</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Carolina Ponce Bustos</cp:lastModifiedBy>
  <cp:revision>75</cp:revision>
  <cp:lastPrinted>2024-04-17T15:05:00Z</cp:lastPrinted>
  <dcterms:created xsi:type="dcterms:W3CDTF">2024-04-11T19:12:00Z</dcterms:created>
  <dcterms:modified xsi:type="dcterms:W3CDTF">2024-04-17T15:05:00Z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