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70D00C20" w:rsidR="00CE091D" w:rsidRPr="00E93E36" w:rsidRDefault="00D91961" w:rsidP="00FD23EF">
      <w:pPr>
        <w:jc w:val="center"/>
        <w:rPr>
          <w:rFonts w:eastAsia="Arial Unicode MS" w:cs="Arial"/>
          <w:b/>
          <w:bCs/>
          <w:sz w:val="40"/>
          <w:szCs w:val="40"/>
        </w:rPr>
      </w:pPr>
      <w:r w:rsidRPr="00E93E36">
        <w:rPr>
          <w:rFonts w:eastAsia="Arial Unicode MS" w:cs="Arial"/>
          <w:b/>
          <w:bCs/>
          <w:sz w:val="40"/>
          <w:szCs w:val="40"/>
        </w:rPr>
        <w:t>“</w:t>
      </w:r>
      <w:r w:rsidR="00CE2194">
        <w:rPr>
          <w:rFonts w:eastAsia="Arial Unicode MS" w:cs="Arial"/>
          <w:b/>
          <w:bCs/>
          <w:iCs/>
          <w:sz w:val="40"/>
          <w:szCs w:val="40"/>
        </w:rPr>
        <w:t>PROVINCIA DE ARAUCO</w:t>
      </w:r>
      <w:r w:rsidRPr="00E93E36">
        <w:rPr>
          <w:rFonts w:eastAsia="Arial Unicode MS" w:cs="Arial"/>
          <w:b/>
          <w:bCs/>
          <w:sz w:val="40"/>
          <w:szCs w:val="40"/>
        </w:rPr>
        <w:t>”</w:t>
      </w: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55C4ABF3" w:rsidR="00BF2F93" w:rsidRPr="00E93E36"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35636A">
        <w:rPr>
          <w:rFonts w:eastAsia="Arial Unicode MS" w:cs="Arial"/>
          <w:b/>
          <w:bCs/>
          <w:sz w:val="40"/>
          <w:szCs w:val="40"/>
        </w:rPr>
        <w:t>DEL BIOBÍO</w:t>
      </w:r>
    </w:p>
    <w:p w14:paraId="25C2A146" w14:textId="0BEBF40B" w:rsidR="00BF162E" w:rsidRPr="000A02C7" w:rsidRDefault="00214435" w:rsidP="000A02C7">
      <w:pPr>
        <w:jc w:val="center"/>
        <w:rPr>
          <w:rFonts w:cs="Arial"/>
          <w:b/>
          <w:sz w:val="40"/>
          <w:szCs w:val="40"/>
          <w:lang w:val="es-CL"/>
        </w:rPr>
      </w:pPr>
      <w:r w:rsidRPr="00E93E36">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308F7949"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3</w:t>
            </w:r>
            <w:r w:rsidR="007C51B2" w:rsidRPr="007C51B2">
              <w:rPr>
                <w:noProof/>
                <w:webHidden/>
                <w:sz w:val="17"/>
                <w:szCs w:val="17"/>
              </w:rPr>
              <w:fldChar w:fldCharType="end"/>
            </w:r>
          </w:hyperlink>
        </w:p>
        <w:p w14:paraId="121525BB" w14:textId="199FAC83" w:rsidR="007C51B2" w:rsidRPr="007C51B2" w:rsidRDefault="009C78C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3</w:t>
            </w:r>
            <w:r w:rsidR="007C51B2" w:rsidRPr="007C51B2">
              <w:rPr>
                <w:noProof/>
                <w:webHidden/>
                <w:sz w:val="17"/>
                <w:szCs w:val="17"/>
              </w:rPr>
              <w:fldChar w:fldCharType="end"/>
            </w:r>
          </w:hyperlink>
        </w:p>
        <w:p w14:paraId="50552C6F" w14:textId="12ED7937" w:rsidR="007C51B2" w:rsidRPr="007C51B2" w:rsidRDefault="009C78C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5</w:t>
            </w:r>
            <w:r w:rsidR="007C51B2" w:rsidRPr="007C51B2">
              <w:rPr>
                <w:noProof/>
                <w:webHidden/>
                <w:sz w:val="17"/>
                <w:szCs w:val="17"/>
              </w:rPr>
              <w:fldChar w:fldCharType="end"/>
            </w:r>
          </w:hyperlink>
        </w:p>
        <w:p w14:paraId="6E966C52" w14:textId="1B32179D" w:rsidR="007C51B2" w:rsidRPr="007C51B2" w:rsidRDefault="009C78C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6</w:t>
            </w:r>
            <w:r w:rsidR="007C51B2" w:rsidRPr="007C51B2">
              <w:rPr>
                <w:noProof/>
                <w:webHidden/>
                <w:sz w:val="17"/>
                <w:szCs w:val="17"/>
              </w:rPr>
              <w:fldChar w:fldCharType="end"/>
            </w:r>
          </w:hyperlink>
        </w:p>
        <w:p w14:paraId="1BC6895E" w14:textId="72C7E280" w:rsidR="007C51B2" w:rsidRPr="007C51B2" w:rsidRDefault="009C78C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6</w:t>
            </w:r>
            <w:r w:rsidR="007C51B2" w:rsidRPr="007C51B2">
              <w:rPr>
                <w:noProof/>
                <w:webHidden/>
                <w:sz w:val="17"/>
                <w:szCs w:val="17"/>
              </w:rPr>
              <w:fldChar w:fldCharType="end"/>
            </w:r>
          </w:hyperlink>
        </w:p>
        <w:p w14:paraId="2A908D21" w14:textId="0ECA7112" w:rsidR="007C51B2" w:rsidRPr="007C51B2" w:rsidRDefault="009C78C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6</w:t>
            </w:r>
            <w:r w:rsidR="007C51B2" w:rsidRPr="007C51B2">
              <w:rPr>
                <w:noProof/>
                <w:webHidden/>
                <w:sz w:val="17"/>
                <w:szCs w:val="17"/>
              </w:rPr>
              <w:fldChar w:fldCharType="end"/>
            </w:r>
          </w:hyperlink>
        </w:p>
        <w:p w14:paraId="0682E463" w14:textId="4947810F" w:rsidR="007C51B2" w:rsidRPr="007C51B2" w:rsidRDefault="009C78C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9</w:t>
            </w:r>
            <w:r w:rsidR="007C51B2" w:rsidRPr="007C51B2">
              <w:rPr>
                <w:noProof/>
                <w:webHidden/>
                <w:sz w:val="17"/>
                <w:szCs w:val="17"/>
              </w:rPr>
              <w:fldChar w:fldCharType="end"/>
            </w:r>
          </w:hyperlink>
        </w:p>
        <w:p w14:paraId="668062AF" w14:textId="400DB42B" w:rsidR="007C51B2" w:rsidRPr="007C51B2" w:rsidRDefault="009C78C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9</w:t>
            </w:r>
            <w:r w:rsidR="007C51B2" w:rsidRPr="007C51B2">
              <w:rPr>
                <w:noProof/>
                <w:webHidden/>
                <w:sz w:val="17"/>
                <w:szCs w:val="17"/>
              </w:rPr>
              <w:fldChar w:fldCharType="end"/>
            </w:r>
          </w:hyperlink>
        </w:p>
        <w:p w14:paraId="6656C0AB" w14:textId="65B5436B"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10</w:t>
            </w:r>
            <w:r w:rsidR="007C51B2" w:rsidRPr="007C51B2">
              <w:rPr>
                <w:noProof/>
                <w:webHidden/>
                <w:sz w:val="17"/>
                <w:szCs w:val="17"/>
              </w:rPr>
              <w:fldChar w:fldCharType="end"/>
            </w:r>
          </w:hyperlink>
        </w:p>
        <w:p w14:paraId="292A4BF2" w14:textId="56867E30" w:rsidR="007C51B2" w:rsidRPr="007C51B2" w:rsidRDefault="009C78C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10</w:t>
            </w:r>
            <w:r w:rsidR="007C51B2" w:rsidRPr="007C51B2">
              <w:rPr>
                <w:noProof/>
                <w:webHidden/>
                <w:sz w:val="17"/>
                <w:szCs w:val="17"/>
              </w:rPr>
              <w:fldChar w:fldCharType="end"/>
            </w:r>
          </w:hyperlink>
        </w:p>
        <w:p w14:paraId="56B04500" w14:textId="34BF5682" w:rsidR="007C51B2" w:rsidRPr="007C51B2" w:rsidRDefault="009C78C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11</w:t>
            </w:r>
            <w:r w:rsidR="007C51B2" w:rsidRPr="007C51B2">
              <w:rPr>
                <w:noProof/>
                <w:webHidden/>
                <w:sz w:val="17"/>
                <w:szCs w:val="17"/>
              </w:rPr>
              <w:fldChar w:fldCharType="end"/>
            </w:r>
          </w:hyperlink>
        </w:p>
        <w:p w14:paraId="4353F2C8" w14:textId="63D0E0C2" w:rsidR="007C51B2" w:rsidRPr="007C51B2" w:rsidRDefault="009C78C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11</w:t>
            </w:r>
            <w:r w:rsidR="007C51B2" w:rsidRPr="007C51B2">
              <w:rPr>
                <w:noProof/>
                <w:webHidden/>
                <w:sz w:val="17"/>
                <w:szCs w:val="17"/>
              </w:rPr>
              <w:fldChar w:fldCharType="end"/>
            </w:r>
          </w:hyperlink>
        </w:p>
        <w:p w14:paraId="0695BE13" w14:textId="02DEE914"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18</w:t>
            </w:r>
            <w:r w:rsidR="007C51B2" w:rsidRPr="007C51B2">
              <w:rPr>
                <w:noProof/>
                <w:webHidden/>
                <w:sz w:val="17"/>
                <w:szCs w:val="17"/>
              </w:rPr>
              <w:fldChar w:fldCharType="end"/>
            </w:r>
          </w:hyperlink>
        </w:p>
        <w:p w14:paraId="39A98318" w14:textId="0B4DB926"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18</w:t>
            </w:r>
            <w:r w:rsidR="007C51B2" w:rsidRPr="007C51B2">
              <w:rPr>
                <w:noProof/>
                <w:webHidden/>
                <w:sz w:val="17"/>
                <w:szCs w:val="17"/>
              </w:rPr>
              <w:fldChar w:fldCharType="end"/>
            </w:r>
          </w:hyperlink>
        </w:p>
        <w:p w14:paraId="3716FF4B" w14:textId="6951A8D8"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19</w:t>
            </w:r>
            <w:r w:rsidR="007C51B2" w:rsidRPr="007C51B2">
              <w:rPr>
                <w:noProof/>
                <w:webHidden/>
                <w:sz w:val="17"/>
                <w:szCs w:val="17"/>
              </w:rPr>
              <w:fldChar w:fldCharType="end"/>
            </w:r>
          </w:hyperlink>
        </w:p>
        <w:p w14:paraId="084CB658" w14:textId="52D9C1F0" w:rsidR="007C51B2" w:rsidRPr="007C51B2" w:rsidRDefault="009C78C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21</w:t>
            </w:r>
            <w:r w:rsidR="007C51B2" w:rsidRPr="007C51B2">
              <w:rPr>
                <w:noProof/>
                <w:webHidden/>
                <w:sz w:val="17"/>
                <w:szCs w:val="17"/>
              </w:rPr>
              <w:fldChar w:fldCharType="end"/>
            </w:r>
          </w:hyperlink>
        </w:p>
        <w:p w14:paraId="01FBF622" w14:textId="4410AA7B"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24</w:t>
            </w:r>
            <w:r w:rsidR="007C51B2" w:rsidRPr="007C51B2">
              <w:rPr>
                <w:noProof/>
                <w:webHidden/>
                <w:sz w:val="17"/>
                <w:szCs w:val="17"/>
              </w:rPr>
              <w:fldChar w:fldCharType="end"/>
            </w:r>
          </w:hyperlink>
        </w:p>
        <w:p w14:paraId="3A1E379D" w14:textId="570EEC97" w:rsidR="007C51B2" w:rsidRPr="007C51B2" w:rsidRDefault="009C78C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27</w:t>
            </w:r>
            <w:r w:rsidR="007C51B2" w:rsidRPr="007C51B2">
              <w:rPr>
                <w:noProof/>
                <w:webHidden/>
                <w:sz w:val="17"/>
                <w:szCs w:val="17"/>
              </w:rPr>
              <w:fldChar w:fldCharType="end"/>
            </w:r>
          </w:hyperlink>
        </w:p>
        <w:p w14:paraId="344863E5" w14:textId="0552EC2B"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27</w:t>
            </w:r>
            <w:r w:rsidR="007C51B2" w:rsidRPr="007C51B2">
              <w:rPr>
                <w:noProof/>
                <w:webHidden/>
                <w:sz w:val="17"/>
                <w:szCs w:val="17"/>
              </w:rPr>
              <w:fldChar w:fldCharType="end"/>
            </w:r>
          </w:hyperlink>
        </w:p>
        <w:p w14:paraId="582D1B36" w14:textId="7EED628D"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27</w:t>
            </w:r>
            <w:r w:rsidR="007C51B2" w:rsidRPr="007C51B2">
              <w:rPr>
                <w:noProof/>
                <w:webHidden/>
                <w:sz w:val="17"/>
                <w:szCs w:val="17"/>
              </w:rPr>
              <w:fldChar w:fldCharType="end"/>
            </w:r>
          </w:hyperlink>
        </w:p>
        <w:p w14:paraId="5579CA59" w14:textId="4A875D95"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29</w:t>
            </w:r>
            <w:r w:rsidR="007C51B2" w:rsidRPr="007C51B2">
              <w:rPr>
                <w:noProof/>
                <w:webHidden/>
                <w:sz w:val="17"/>
                <w:szCs w:val="17"/>
              </w:rPr>
              <w:fldChar w:fldCharType="end"/>
            </w:r>
          </w:hyperlink>
        </w:p>
        <w:p w14:paraId="3C54891B" w14:textId="35A34452" w:rsidR="007C51B2" w:rsidRPr="007C51B2" w:rsidRDefault="009C78C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29</w:t>
            </w:r>
            <w:r w:rsidR="007C51B2" w:rsidRPr="007C51B2">
              <w:rPr>
                <w:noProof/>
                <w:webHidden/>
                <w:sz w:val="17"/>
                <w:szCs w:val="17"/>
              </w:rPr>
              <w:fldChar w:fldCharType="end"/>
            </w:r>
          </w:hyperlink>
        </w:p>
        <w:p w14:paraId="121CA34F" w14:textId="57E9BBE9" w:rsidR="007C51B2" w:rsidRPr="007C51B2" w:rsidRDefault="009C78C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33</w:t>
            </w:r>
            <w:r w:rsidR="007C51B2" w:rsidRPr="007C51B2">
              <w:rPr>
                <w:noProof/>
                <w:webHidden/>
                <w:sz w:val="17"/>
                <w:szCs w:val="17"/>
              </w:rPr>
              <w:fldChar w:fldCharType="end"/>
            </w:r>
          </w:hyperlink>
        </w:p>
        <w:p w14:paraId="6FB1C0A6" w14:textId="23F6FF54"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36</w:t>
            </w:r>
            <w:r w:rsidR="007C51B2" w:rsidRPr="007C51B2">
              <w:rPr>
                <w:noProof/>
                <w:webHidden/>
                <w:sz w:val="17"/>
                <w:szCs w:val="17"/>
              </w:rPr>
              <w:fldChar w:fldCharType="end"/>
            </w:r>
          </w:hyperlink>
        </w:p>
        <w:p w14:paraId="11388DEE" w14:textId="03B893A8" w:rsidR="007C51B2" w:rsidRPr="007C51B2" w:rsidRDefault="009C78C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37</w:t>
            </w:r>
            <w:r w:rsidR="007C51B2" w:rsidRPr="007C51B2">
              <w:rPr>
                <w:noProof/>
                <w:webHidden/>
                <w:sz w:val="17"/>
                <w:szCs w:val="17"/>
              </w:rPr>
              <w:fldChar w:fldCharType="end"/>
            </w:r>
          </w:hyperlink>
        </w:p>
        <w:p w14:paraId="41A98D0C" w14:textId="6195E99D" w:rsidR="007C51B2" w:rsidRPr="007C51B2" w:rsidRDefault="009C78C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38</w:t>
            </w:r>
            <w:r w:rsidR="007C51B2" w:rsidRPr="007C51B2">
              <w:rPr>
                <w:noProof/>
                <w:webHidden/>
                <w:sz w:val="17"/>
                <w:szCs w:val="17"/>
              </w:rPr>
              <w:fldChar w:fldCharType="end"/>
            </w:r>
          </w:hyperlink>
        </w:p>
        <w:p w14:paraId="2094D7EF" w14:textId="77516913"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39</w:t>
            </w:r>
            <w:r w:rsidR="007C51B2" w:rsidRPr="007C51B2">
              <w:rPr>
                <w:noProof/>
                <w:webHidden/>
                <w:sz w:val="17"/>
                <w:szCs w:val="17"/>
              </w:rPr>
              <w:fldChar w:fldCharType="end"/>
            </w:r>
          </w:hyperlink>
        </w:p>
        <w:p w14:paraId="092CA5BF" w14:textId="03FB1E94"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42</w:t>
            </w:r>
            <w:r w:rsidR="007C51B2" w:rsidRPr="007C51B2">
              <w:rPr>
                <w:noProof/>
                <w:webHidden/>
                <w:sz w:val="17"/>
                <w:szCs w:val="17"/>
              </w:rPr>
              <w:fldChar w:fldCharType="end"/>
            </w:r>
          </w:hyperlink>
        </w:p>
        <w:p w14:paraId="10DF5387" w14:textId="52116317"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48</w:t>
            </w:r>
            <w:r w:rsidR="007C51B2" w:rsidRPr="007C51B2">
              <w:rPr>
                <w:noProof/>
                <w:webHidden/>
                <w:sz w:val="17"/>
                <w:szCs w:val="17"/>
              </w:rPr>
              <w:fldChar w:fldCharType="end"/>
            </w:r>
          </w:hyperlink>
        </w:p>
        <w:p w14:paraId="62940BED" w14:textId="493476C0"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57</w:t>
            </w:r>
            <w:r w:rsidR="007C51B2" w:rsidRPr="007C51B2">
              <w:rPr>
                <w:noProof/>
                <w:webHidden/>
                <w:sz w:val="17"/>
                <w:szCs w:val="17"/>
              </w:rPr>
              <w:fldChar w:fldCharType="end"/>
            </w:r>
          </w:hyperlink>
        </w:p>
        <w:p w14:paraId="649A718A" w14:textId="045FDEF1"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58</w:t>
            </w:r>
            <w:r w:rsidR="007C51B2" w:rsidRPr="007C51B2">
              <w:rPr>
                <w:noProof/>
                <w:webHidden/>
                <w:sz w:val="17"/>
                <w:szCs w:val="17"/>
              </w:rPr>
              <w:fldChar w:fldCharType="end"/>
            </w:r>
          </w:hyperlink>
        </w:p>
        <w:p w14:paraId="1402B14C" w14:textId="72D9AFE0"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59</w:t>
            </w:r>
            <w:r w:rsidR="007C51B2" w:rsidRPr="007C51B2">
              <w:rPr>
                <w:noProof/>
                <w:webHidden/>
                <w:sz w:val="17"/>
                <w:szCs w:val="17"/>
              </w:rPr>
              <w:fldChar w:fldCharType="end"/>
            </w:r>
          </w:hyperlink>
        </w:p>
        <w:p w14:paraId="4658753E" w14:textId="20EB1CF5"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62</w:t>
            </w:r>
            <w:r w:rsidR="007C51B2" w:rsidRPr="007C51B2">
              <w:rPr>
                <w:noProof/>
                <w:webHidden/>
                <w:sz w:val="17"/>
                <w:szCs w:val="17"/>
              </w:rPr>
              <w:fldChar w:fldCharType="end"/>
            </w:r>
          </w:hyperlink>
        </w:p>
        <w:p w14:paraId="4A96B40C" w14:textId="706D68DA"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68</w:t>
            </w:r>
            <w:r w:rsidR="007C51B2" w:rsidRPr="007C51B2">
              <w:rPr>
                <w:noProof/>
                <w:webHidden/>
                <w:sz w:val="17"/>
                <w:szCs w:val="17"/>
              </w:rPr>
              <w:fldChar w:fldCharType="end"/>
            </w:r>
          </w:hyperlink>
        </w:p>
        <w:p w14:paraId="1286191D" w14:textId="7FD998AC"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73</w:t>
            </w:r>
            <w:r w:rsidR="007C51B2" w:rsidRPr="007C51B2">
              <w:rPr>
                <w:noProof/>
                <w:webHidden/>
                <w:sz w:val="17"/>
                <w:szCs w:val="17"/>
              </w:rPr>
              <w:fldChar w:fldCharType="end"/>
            </w:r>
          </w:hyperlink>
        </w:p>
        <w:p w14:paraId="3D7E1E77" w14:textId="786EFED5" w:rsidR="007C51B2" w:rsidRPr="007C51B2" w:rsidRDefault="009C78C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8B7221">
              <w:rPr>
                <w:noProof/>
                <w:webHidden/>
                <w:sz w:val="17"/>
                <w:szCs w:val="17"/>
              </w:rPr>
              <w:t>78</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Microemprendimiento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Sercotec,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y luego recibir asesoría de parte de un Agente Operador Sercotec</w:t>
      </w:r>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Para esto, el Servicio de Cooperación Técnica, Sercotec,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44FD3DA5"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7F34DA">
        <w:rPr>
          <w:rFonts w:cs="Arial"/>
          <w:bCs/>
          <w:iCs/>
          <w:szCs w:val="22"/>
          <w:u w:val="single"/>
          <w:lang w:val="es-CL"/>
        </w:rPr>
        <w:t>estimado</w:t>
      </w:r>
      <w:r w:rsidRPr="007F34DA">
        <w:rPr>
          <w:rFonts w:cs="Arial"/>
          <w:bCs/>
          <w:iCs/>
          <w:szCs w:val="22"/>
          <w:lang w:val="es-CL"/>
        </w:rPr>
        <w:t xml:space="preserve"> </w:t>
      </w:r>
      <w:r w:rsidRPr="00350C12">
        <w:rPr>
          <w:rFonts w:cs="Arial"/>
          <w:bCs/>
          <w:iCs/>
          <w:szCs w:val="22"/>
          <w:lang w:val="es-CL"/>
        </w:rPr>
        <w:t xml:space="preserve">de </w:t>
      </w:r>
      <w:r w:rsidR="00944C3A">
        <w:rPr>
          <w:rFonts w:cs="Arial"/>
          <w:bCs/>
          <w:iCs/>
          <w:szCs w:val="22"/>
          <w:lang w:val="es-CL"/>
        </w:rPr>
        <w:t>2</w:t>
      </w:r>
      <w:r w:rsidR="00825AE5">
        <w:rPr>
          <w:rFonts w:cs="Arial"/>
          <w:bCs/>
          <w:iCs/>
          <w:szCs w:val="22"/>
          <w:lang w:val="es-CL"/>
        </w:rPr>
        <w:t>1</w:t>
      </w:r>
      <w:r w:rsidRPr="00350C12">
        <w:rPr>
          <w:rFonts w:cs="Arial"/>
          <w:bCs/>
          <w:iCs/>
          <w:szCs w:val="22"/>
          <w:lang w:val="es-CL"/>
        </w:rPr>
        <w:t xml:space="preserve"> </w:t>
      </w:r>
      <w:r w:rsidR="00382BCF" w:rsidRPr="00350C12">
        <w:rPr>
          <w:rFonts w:cs="Arial"/>
          <w:bCs/>
          <w:iCs/>
          <w:szCs w:val="22"/>
          <w:lang w:val="es-CL"/>
        </w:rPr>
        <w:t>emprendedore</w:t>
      </w:r>
      <w:r w:rsidRPr="00350C12">
        <w:rPr>
          <w:rFonts w:cs="Arial"/>
          <w:bCs/>
          <w:iCs/>
          <w:szCs w:val="22"/>
          <w:lang w:val="es-CL"/>
        </w:rPr>
        <w:t>s</w:t>
      </w:r>
      <w:r w:rsidR="00382BCF" w:rsidRPr="00350C12">
        <w:rPr>
          <w:rFonts w:cs="Arial"/>
          <w:bCs/>
          <w:iCs/>
          <w:szCs w:val="22"/>
          <w:lang w:val="es-CL"/>
        </w:rPr>
        <w:t xml:space="preserve"> y emprendedoras</w:t>
      </w:r>
      <w:r w:rsidRPr="00350C12">
        <w:rPr>
          <w:rFonts w:cs="Arial"/>
          <w:bCs/>
          <w:iCs/>
          <w:szCs w:val="22"/>
          <w:lang w:val="es-CL"/>
        </w:rPr>
        <w:t xml:space="preserve"> a nivel </w:t>
      </w:r>
      <w:r w:rsidR="00350C12">
        <w:rPr>
          <w:rFonts w:cs="Arial"/>
          <w:bCs/>
          <w:iCs/>
          <w:szCs w:val="22"/>
          <w:lang w:val="es-CL"/>
        </w:rPr>
        <w:t>del territorio focalizado</w:t>
      </w:r>
      <w:r w:rsidRPr="00350C12">
        <w:rPr>
          <w:rFonts w:cs="Arial"/>
          <w:bCs/>
          <w:iCs/>
          <w:szCs w:val="22"/>
          <w:lang w:val="es-CL"/>
        </w:rPr>
        <w:t xml:space="preserve">, a quienes </w:t>
      </w:r>
      <w:r w:rsidRPr="00350C12">
        <w:rPr>
          <w:rFonts w:cs="Arial"/>
          <w:szCs w:val="22"/>
        </w:rPr>
        <w:t>Sercotec entre</w:t>
      </w:r>
      <w:r w:rsidR="001730C5" w:rsidRPr="00350C12">
        <w:rPr>
          <w:rFonts w:cs="Arial"/>
          <w:szCs w:val="22"/>
        </w:rPr>
        <w:t xml:space="preserve">gará un financiamiento </w:t>
      </w:r>
      <w:r w:rsidR="001730C5" w:rsidRPr="007F34DA">
        <w:rPr>
          <w:rFonts w:cs="Arial"/>
          <w:szCs w:val="22"/>
        </w:rPr>
        <w:t>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r w:rsidRPr="00C21CDC">
        <w:rPr>
          <w:i/>
          <w:szCs w:val="22"/>
        </w:rPr>
        <w:t>Elevator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virtual de Sercotec</w:t>
      </w:r>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r w:rsidRPr="00EB73D3">
        <w:rPr>
          <w:szCs w:val="22"/>
        </w:rPr>
        <w:t xml:space="preserve">Sercotec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Sercotec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Sercotec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Sercotec,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Agente Operador Sercotec</w:t>
      </w:r>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Sercotec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(por cada ítem o subítem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Sercotec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(por cada ítem o subítem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El/la cónyuge o conviviente civil y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Sercotec,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Sercotec,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1D26361F" w14:textId="3C6DB39A" w:rsidR="00AA4639" w:rsidRDefault="00B771B7" w:rsidP="00236F6A">
      <w:pPr>
        <w:jc w:val="both"/>
        <w:rPr>
          <w:rFonts w:eastAsia="Arial Unicode MS" w:cs="Arial"/>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236F6A">
        <w:rPr>
          <w:rFonts w:eastAsia="Arial Unicode MS" w:cs="Arial"/>
          <w:szCs w:val="22"/>
          <w:lang w:val="es-CL"/>
        </w:rPr>
        <w:t xml:space="preserve"> en </w:t>
      </w:r>
      <w:r w:rsidR="00657E92">
        <w:rPr>
          <w:rFonts w:eastAsia="Arial Unicode MS" w:cs="Arial"/>
          <w:szCs w:val="22"/>
          <w:lang w:val="es-CL"/>
        </w:rPr>
        <w:t xml:space="preserve">la </w:t>
      </w:r>
      <w:r w:rsidR="00272877">
        <w:rPr>
          <w:rFonts w:eastAsia="Arial Unicode MS" w:cs="Arial"/>
          <w:b/>
          <w:szCs w:val="22"/>
          <w:lang w:val="es-CL"/>
        </w:rPr>
        <w:t>provincia de Arauco</w:t>
      </w:r>
      <w:r w:rsidR="00CE7B1B" w:rsidRPr="00CE7B1B">
        <w:rPr>
          <w:rFonts w:eastAsia="Arial Unicode MS" w:cs="Arial"/>
          <w:szCs w:val="22"/>
          <w:lang w:val="es-CL"/>
        </w:rPr>
        <w:t xml:space="preserve"> de la </w:t>
      </w:r>
      <w:r w:rsidR="00A53140" w:rsidRPr="00CE7B1B">
        <w:rPr>
          <w:rFonts w:eastAsia="Arial Unicode MS" w:cs="Arial"/>
          <w:szCs w:val="22"/>
          <w:lang w:val="es-CL"/>
        </w:rPr>
        <w:t>Región de</w:t>
      </w:r>
      <w:r w:rsidR="00657E92">
        <w:rPr>
          <w:rFonts w:eastAsia="Arial Unicode MS" w:cs="Arial"/>
          <w:szCs w:val="22"/>
          <w:lang w:val="es-CL"/>
        </w:rPr>
        <w:t>l Biobío</w:t>
      </w:r>
      <w:r w:rsidR="008548CA" w:rsidRPr="00CE7B1B">
        <w:rPr>
          <w:rFonts w:eastAsia="Arial Unicode MS" w:cs="Arial"/>
          <w:szCs w:val="22"/>
          <w:lang w:val="es-CL"/>
        </w:rPr>
        <w:t>, y es de carácter multisectorial</w:t>
      </w:r>
      <w:r w:rsidR="00BA2B96" w:rsidRPr="00CE7B1B">
        <w:rPr>
          <w:rFonts w:eastAsia="Arial Unicode MS" w:cs="Arial"/>
          <w:szCs w:val="22"/>
          <w:lang w:val="es-CL"/>
        </w:rPr>
        <w:t xml:space="preserve"> (para cualquier rubro o sector económico</w:t>
      </w:r>
      <w:r w:rsidR="009E25BB" w:rsidRPr="00CE7B1B">
        <w:rPr>
          <w:rFonts w:eastAsia="Arial Unicode MS" w:cs="Arial"/>
          <w:szCs w:val="22"/>
          <w:lang w:val="es-CL"/>
        </w:rPr>
        <w:t>)</w:t>
      </w:r>
      <w:r w:rsidR="00236F6A">
        <w:rPr>
          <w:rFonts w:eastAsia="Arial Unicode MS" w:cs="Arial"/>
          <w:szCs w:val="22"/>
          <w:lang w:val="es-CL"/>
        </w:rPr>
        <w:t>:</w:t>
      </w:r>
    </w:p>
    <w:p w14:paraId="260E0417" w14:textId="77777777" w:rsidR="00AA4639" w:rsidRDefault="00AA4639" w:rsidP="00236F6A">
      <w:pPr>
        <w:jc w:val="both"/>
        <w:rPr>
          <w:rFonts w:eastAsia="Arial Unicode MS" w:cs="Arial"/>
          <w:szCs w:val="22"/>
          <w:lang w:val="es-CL"/>
        </w:rPr>
      </w:pPr>
    </w:p>
    <w:p w14:paraId="1B30FC09" w14:textId="440C3B43" w:rsidR="00984873" w:rsidRPr="00984873" w:rsidRDefault="00067A60" w:rsidP="00984873">
      <w:pPr>
        <w:jc w:val="both"/>
        <w:rPr>
          <w:rFonts w:eastAsia="Arial Unicode MS" w:cs="Arial"/>
          <w:szCs w:val="22"/>
          <w:lang w:val="es-CL"/>
        </w:rPr>
      </w:pPr>
      <w:r>
        <w:rPr>
          <w:rFonts w:eastAsia="Arial Unicode MS" w:cs="Arial"/>
          <w:szCs w:val="22"/>
          <w:lang w:val="es-MX"/>
        </w:rPr>
        <w:t>Las comunas que componen dicha provincia</w:t>
      </w:r>
      <w:r w:rsidR="00AA4639" w:rsidRPr="00AA4639">
        <w:rPr>
          <w:rFonts w:eastAsia="Arial Unicode MS" w:cs="Arial"/>
          <w:szCs w:val="22"/>
          <w:lang w:val="es-MX"/>
        </w:rPr>
        <w:t xml:space="preserve"> corresponden a: </w:t>
      </w:r>
      <w:r w:rsidR="00984873" w:rsidRPr="00984873">
        <w:rPr>
          <w:rFonts w:eastAsia="Arial Unicode MS" w:cs="Arial"/>
          <w:szCs w:val="22"/>
          <w:lang w:val="es-MX"/>
        </w:rPr>
        <w:t>Lebu, Arauco, Cañete, Con</w:t>
      </w:r>
      <w:r w:rsidR="00984873">
        <w:rPr>
          <w:rFonts w:eastAsia="Arial Unicode MS" w:cs="Arial"/>
          <w:szCs w:val="22"/>
          <w:lang w:val="es-MX"/>
        </w:rPr>
        <w:t>tulmo, Curanilahue, Los Álamos y</w:t>
      </w:r>
      <w:r w:rsidR="00984873" w:rsidRPr="00984873">
        <w:rPr>
          <w:rFonts w:eastAsia="Arial Unicode MS" w:cs="Arial"/>
          <w:szCs w:val="22"/>
          <w:lang w:val="es-MX"/>
        </w:rPr>
        <w:t xml:space="preserve"> Tirúa.</w:t>
      </w:r>
    </w:p>
    <w:p w14:paraId="4C7397AA" w14:textId="656CD4EA" w:rsidR="00EE504B" w:rsidRPr="00EE504B" w:rsidRDefault="00EE504B" w:rsidP="00EE504B">
      <w:pPr>
        <w:jc w:val="both"/>
        <w:rPr>
          <w:rFonts w:eastAsia="Arial Unicode MS" w:cs="Arial"/>
          <w:szCs w:val="22"/>
          <w:lang w:val="es-CL"/>
        </w:rPr>
      </w:pPr>
    </w:p>
    <w:p w14:paraId="1CE43798" w14:textId="06C4E20E"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Sercotec entregará un subsidio de $3.500.000.-, de los cuales un </w:t>
      </w:r>
      <w:r w:rsidR="000B59A1" w:rsidRPr="001C5C5E">
        <w:rPr>
          <w:rFonts w:eastAsia="Arial Unicode MS" w:cs="Arial"/>
          <w:szCs w:val="22"/>
          <w:lang w:val="es-CL"/>
        </w:rPr>
        <w:lastRenderedPageBreak/>
        <w:t>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El Total de Subsidio de Sercotec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w:t>
            </w:r>
            <w:r w:rsidRPr="002A31E5">
              <w:rPr>
                <w:bCs/>
                <w:sz w:val="18"/>
                <w:szCs w:val="18"/>
                <w:lang w:val="es-CL" w:eastAsia="es-CL"/>
              </w:rPr>
              <w:lastRenderedPageBreak/>
              <w:t>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Sercotec.</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(Subsidio Sercotec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on recursos del subsidio de Sercotec</w:t>
      </w:r>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Sercotec,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que el porcentaje de aporte empresarial no cubra el impuesto, los impuestos no recuperables podrán ser cargados al subsidio Sercotec.</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Adicionalmente, los reglamentos y los documentos de operación del instrumento podrán establecer restricciones adicionales de financiamiento sobre el subsidio de Sercotec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54F475D3"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D44EDD">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D44EDD">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D44EDD">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D44EDD">
        <w:rPr>
          <w:rFonts w:cs="Arial"/>
          <w:b/>
          <w:szCs w:val="22"/>
          <w:lang w:val="es-CL"/>
        </w:rPr>
        <w:t>17</w:t>
      </w:r>
      <w:bookmarkStart w:id="32" w:name="_GoBack"/>
      <w:bookmarkEnd w:id="32"/>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Sercotec.</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n ser modificados por Sercotec</w:t>
      </w:r>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lastRenderedPageBreak/>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159A7A64" w:rsidR="005229BA" w:rsidRPr="00EE6CDD" w:rsidRDefault="005229BA" w:rsidP="005229BA">
      <w:pPr>
        <w:pStyle w:val="Ttulo20"/>
        <w:jc w:val="both"/>
        <w:outlineLvl w:val="9"/>
        <w:rPr>
          <w:b w:val="0"/>
        </w:rPr>
      </w:pPr>
      <w:r w:rsidRPr="00EE6CDD">
        <w:rPr>
          <w:b w:val="0"/>
        </w:rPr>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es </w:t>
      </w:r>
      <w:r w:rsidRPr="00AE2AB5">
        <w:rPr>
          <w:b w:val="0"/>
        </w:rPr>
        <w:t xml:space="preserve">de </w:t>
      </w:r>
      <w:r w:rsidR="007B6CA6">
        <w:rPr>
          <w:b w:val="0"/>
        </w:rPr>
        <w:t>2</w:t>
      </w:r>
      <w:r w:rsidR="00294963">
        <w:rPr>
          <w:b w:val="0"/>
        </w:rPr>
        <w:t>1</w:t>
      </w:r>
      <w:r w:rsidR="00AE2AB5" w:rsidRPr="00AE2AB5">
        <w:rPr>
          <w:b w:val="0"/>
        </w:rPr>
        <w:t xml:space="preserve"> </w:t>
      </w:r>
      <w:r w:rsidRPr="00AE2AB5">
        <w:rPr>
          <w:b w:val="0"/>
        </w:rPr>
        <w:t>a</w:t>
      </w:r>
      <w:r w:rsidR="00AE2AB5">
        <w:rPr>
          <w:b w:val="0"/>
        </w:rPr>
        <w:t xml:space="preserve"> nivel del territorio focalizado.</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r w:rsidRPr="00ED557E">
        <w:t>Ser</w:t>
      </w:r>
      <w:r w:rsidR="0090185B">
        <w:t>cotec pondrá a disposición de lo</w:t>
      </w:r>
      <w:r w:rsidRPr="00ED557E">
        <w:t>s</w:t>
      </w:r>
      <w:r w:rsidR="0090185B">
        <w:t xml:space="preserve"> y las</w:t>
      </w:r>
      <w:r w:rsidRPr="00ED557E">
        <w:t xml:space="preserve"> postulantes la información y orientación sobre esta convocatoria través de los Puntos Mipe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La atención del Punto Mipe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4294"/>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Datos de contacto Punto Mipe Sercotec</w:t>
            </w:r>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25852A1D" w14:textId="2130595A" w:rsidR="00022BD6" w:rsidRDefault="009C78C6" w:rsidP="00AB21CF">
            <w:pPr>
              <w:jc w:val="right"/>
            </w:pPr>
            <w:hyperlink r:id="rId17" w:history="1">
              <w:r w:rsidR="00C81314" w:rsidRPr="004E5AA3">
                <w:rPr>
                  <w:rStyle w:val="Hipervnculo"/>
                </w:rPr>
                <w:t>www.sercotec.cl/contacto</w:t>
              </w:r>
            </w:hyperlink>
          </w:p>
          <w:p w14:paraId="7213B694" w14:textId="081E45D4" w:rsidR="00C81314" w:rsidRPr="00E50C6D" w:rsidRDefault="009C78C6" w:rsidP="00AB21CF">
            <w:pPr>
              <w:jc w:val="right"/>
            </w:pPr>
            <w:hyperlink r:id="rId18" w:history="1">
              <w:r w:rsidR="00C81314" w:rsidRPr="004E5AA3">
                <w:rPr>
                  <w:rStyle w:val="Hipervnculo"/>
                </w:rPr>
                <w:t>mipelebu@sercotec.cl</w:t>
              </w:r>
            </w:hyperlink>
            <w:r w:rsidR="00C81314">
              <w:t xml:space="preserve"> </w:t>
            </w:r>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4B774DAB" w14:textId="77777777" w:rsidR="001E4DB4" w:rsidRDefault="001E4DB4" w:rsidP="00CF394C">
            <w:pPr>
              <w:jc w:val="right"/>
            </w:pPr>
            <w:r w:rsidRPr="001E4DB4">
              <w:t>23242 5286</w:t>
            </w:r>
          </w:p>
          <w:p w14:paraId="14B693F4" w14:textId="6DBE5834" w:rsidR="00CF394C" w:rsidRDefault="001E4DB4" w:rsidP="00CF394C">
            <w:pPr>
              <w:jc w:val="right"/>
            </w:pPr>
            <w:r w:rsidRPr="001E4DB4">
              <w:t>9 3922 2378</w:t>
            </w:r>
          </w:p>
          <w:p w14:paraId="3D34AC92" w14:textId="72EF436F" w:rsidR="00022BD6" w:rsidRDefault="00022BD6" w:rsidP="005F49E5">
            <w:pPr>
              <w:jc w:val="right"/>
            </w:pP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66807D99" w:rsidR="00022BD6" w:rsidRPr="00CB4700" w:rsidRDefault="004E73CB" w:rsidP="00AB21CF">
            <w:pPr>
              <w:jc w:val="right"/>
            </w:pPr>
            <w:r w:rsidRPr="004E73CB">
              <w:t>Freire 598, Lebu</w:t>
            </w:r>
            <w:r w:rsidR="00457D88" w:rsidRPr="00457D88">
              <w:t>.</w:t>
            </w:r>
          </w:p>
        </w:tc>
      </w:tr>
    </w:tbl>
    <w:p w14:paraId="74738AB6" w14:textId="77777777" w:rsidR="00022BD6" w:rsidRDefault="00022BD6" w:rsidP="00022BD6"/>
    <w:p w14:paraId="0F9D6553" w14:textId="77777777" w:rsidR="00022BD6" w:rsidRPr="00ED557E" w:rsidRDefault="00022BD6" w:rsidP="00022BD6">
      <w:pPr>
        <w:pStyle w:val="Sinespaciado"/>
      </w:pPr>
      <w:r w:rsidRPr="00ED557E">
        <w:t>El horario de atención del Punto Mipe es:</w:t>
      </w:r>
    </w:p>
    <w:p w14:paraId="2444E8B6" w14:textId="026600CC" w:rsidR="00022BD6" w:rsidRPr="00ED557E" w:rsidRDefault="00022BD6" w:rsidP="009F4D2A">
      <w:pPr>
        <w:pStyle w:val="Sinespaciado"/>
        <w:numPr>
          <w:ilvl w:val="0"/>
          <w:numId w:val="34"/>
        </w:numPr>
        <w:jc w:val="both"/>
      </w:pPr>
      <w:r w:rsidRPr="00ED557E">
        <w:t>De lunes a jueves desde la</w:t>
      </w:r>
      <w:r w:rsidR="00CB4700">
        <w:t>s 9:0</w:t>
      </w:r>
      <w:r w:rsidR="006C39EA">
        <w:t>0 – 13:30 hrs, y desde las 14:0</w:t>
      </w:r>
      <w:r w:rsidR="005F49E5">
        <w:t>0 – 18:00 hrs.</w:t>
      </w:r>
    </w:p>
    <w:p w14:paraId="02A05381" w14:textId="20103C3F" w:rsidR="00022BD6" w:rsidRPr="00ED557E" w:rsidRDefault="00FA3AAB" w:rsidP="009F4D2A">
      <w:pPr>
        <w:pStyle w:val="Sinespaciado"/>
        <w:numPr>
          <w:ilvl w:val="0"/>
          <w:numId w:val="34"/>
        </w:numPr>
        <w:jc w:val="both"/>
      </w:pPr>
      <w:r>
        <w:t>Viernes de 9:00</w:t>
      </w:r>
      <w:r w:rsidR="006C39EA">
        <w:t xml:space="preserve"> – 13</w:t>
      </w:r>
      <w:r w:rsidR="0063759A">
        <w:t>:3</w:t>
      </w:r>
      <w:r w:rsidR="00022BD6" w:rsidRPr="00ED557E">
        <w:t>0 hrs</w:t>
      </w:r>
      <w:r w:rsidR="006C39EA">
        <w:t>, y desde 14:0</w:t>
      </w:r>
      <w:r w:rsidR="0063759A">
        <w:t>0 – 16:00 hrs.</w:t>
      </w:r>
    </w:p>
    <w:p w14:paraId="5BB036FB" w14:textId="77777777" w:rsidR="00022BD6" w:rsidRPr="00ED557E" w:rsidRDefault="00022BD6" w:rsidP="00022BD6">
      <w:pPr>
        <w:pStyle w:val="Sinespaciado"/>
      </w:pPr>
    </w:p>
    <w:p w14:paraId="123A2117" w14:textId="11BB4481" w:rsidR="00022BD6" w:rsidRDefault="00022BD6" w:rsidP="00DF19F9">
      <w:pPr>
        <w:jc w:val="both"/>
      </w:pPr>
      <w:r w:rsidRPr="00ED557E">
        <w:t>Además, podrán ob</w:t>
      </w:r>
      <w:r w:rsidR="00DF19F9" w:rsidRPr="00ED557E">
        <w:t>tener orientación a través del Agente O</w:t>
      </w:r>
      <w:r w:rsidRPr="00ED557E">
        <w:t>perador de Sercotec, encargado de la presente convocatoria</w:t>
      </w:r>
      <w:r w:rsidR="002A68EA">
        <w:t>.</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Sercotec</w:t>
      </w:r>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a realiza la postulación con la información ingresada en este registro y es utilizada por Sercotec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Sercotec,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lastRenderedPageBreak/>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Sercotec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tener sanción vigente por incumplimiento a las obligaciones contractuales de un proyecto Sercotec, con el Agente Operador Sercotec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745A3879"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Serc</w:t>
      </w:r>
      <w:r w:rsidR="00662A9F" w:rsidRPr="00415BA5">
        <w:rPr>
          <w:rFonts w:eastAsia="Arial Unicode MS" w:cs="Arial"/>
          <w:szCs w:val="22"/>
          <w:lang w:val="es-CL"/>
        </w:rPr>
        <w:t>otec</w:t>
      </w:r>
      <w:r w:rsidR="007C126B" w:rsidRPr="00415BA5">
        <w:rPr>
          <w:rFonts w:eastAsia="Arial Unicode MS" w:cs="Arial"/>
          <w:szCs w:val="22"/>
          <w:lang w:val="es-CL"/>
        </w:rPr>
        <w:t xml:space="preserve"> y/o extrapresupuestarios, durante </w:t>
      </w:r>
      <w:r w:rsidR="007C126B" w:rsidRPr="00486224">
        <w:rPr>
          <w:rFonts w:eastAsia="Arial Unicode MS" w:cs="Arial"/>
          <w:szCs w:val="22"/>
          <w:lang w:val="es-CL"/>
        </w:rPr>
        <w:t>los años 2</w:t>
      </w:r>
      <w:r w:rsidR="00243CE4" w:rsidRPr="00486224">
        <w:rPr>
          <w:rFonts w:eastAsia="Arial Unicode MS" w:cs="Arial"/>
          <w:szCs w:val="22"/>
          <w:lang w:val="es-CL"/>
        </w:rPr>
        <w:t>022</w:t>
      </w:r>
      <w:r w:rsidR="007C126B" w:rsidRPr="00486224">
        <w:rPr>
          <w:rFonts w:eastAsia="Arial Unicode MS" w:cs="Arial"/>
          <w:szCs w:val="22"/>
          <w:lang w:val="es-CL"/>
        </w:rPr>
        <w:t>,</w:t>
      </w:r>
      <w:r w:rsidR="00243CE4" w:rsidRPr="00486224">
        <w:rPr>
          <w:rFonts w:eastAsia="Arial Unicode MS" w:cs="Arial"/>
          <w:szCs w:val="22"/>
          <w:lang w:val="es-CL"/>
        </w:rPr>
        <w:t xml:space="preserve"> 2023</w:t>
      </w:r>
      <w:r w:rsidR="007C126B" w:rsidRPr="00486224">
        <w:rPr>
          <w:rFonts w:eastAsia="Arial Unicode MS" w:cs="Arial"/>
          <w:szCs w:val="22"/>
          <w:lang w:val="es-CL"/>
        </w:rPr>
        <w:t xml:space="preserve"> y/o 202</w:t>
      </w:r>
      <w:r w:rsidR="00243CE4" w:rsidRPr="00486224">
        <w:rPr>
          <w:rFonts w:eastAsia="Arial Unicode MS" w:cs="Arial"/>
          <w:szCs w:val="22"/>
          <w:lang w:val="es-CL"/>
        </w:rPr>
        <w:t>4</w:t>
      </w:r>
      <w:r w:rsidR="00523BE9" w:rsidRPr="00415BA5">
        <w:rPr>
          <w:rFonts w:eastAsia="Arial Unicode MS" w:cs="Arial"/>
          <w:szCs w:val="22"/>
          <w:lang w:val="es-CL"/>
        </w:rPr>
        <w:t>,</w:t>
      </w:r>
      <w:r w:rsidR="00523BE9" w:rsidRPr="00415BA5">
        <w:t xml:space="preserve"> </w:t>
      </w:r>
      <w:r w:rsidR="00523BE9" w:rsidRPr="00415BA5">
        <w:rPr>
          <w:rFonts w:eastAsia="Arial Unicode MS" w:cs="Arial"/>
          <w:szCs w:val="22"/>
          <w:lang w:val="es-CL"/>
        </w:rPr>
        <w:t>p</w:t>
      </w:r>
      <w:r w:rsidR="003129FE">
        <w:rPr>
          <w:rFonts w:eastAsia="Arial Unicode MS" w:cs="Arial"/>
          <w:szCs w:val="22"/>
          <w:lang w:val="es-CL"/>
        </w:rPr>
        <w:t xml:space="preserve">ara la empresa beneficiaria y </w:t>
      </w:r>
      <w:r w:rsidR="00523BE9" w:rsidRPr="00415BA5">
        <w:rPr>
          <w:rFonts w:eastAsia="Arial Unicode MS" w:cs="Arial"/>
          <w:szCs w:val="22"/>
          <w:lang w:val="es-CL"/>
        </w:rPr>
        <w:t xml:space="preserve">su representante legal (postulante </w:t>
      </w:r>
      <w:r w:rsidR="00753397" w:rsidRPr="00415BA5">
        <w:rPr>
          <w:rFonts w:eastAsia="Arial Unicode MS" w:cs="Arial"/>
          <w:szCs w:val="22"/>
          <w:lang w:val="es-CL"/>
        </w:rPr>
        <w:t>seleccionad</w:t>
      </w:r>
      <w:r w:rsidR="006A789D">
        <w:rPr>
          <w:rFonts w:eastAsia="Arial Unicode MS" w:cs="Arial"/>
          <w:szCs w:val="22"/>
          <w:lang w:val="es-CL"/>
        </w:rPr>
        <w:t>o/a</w:t>
      </w:r>
      <w:r w:rsidR="00523BE9" w:rsidRPr="00415BA5">
        <w:rPr>
          <w:rFonts w:eastAsia="Arial Unicode MS" w:cs="Arial"/>
          <w:szCs w:val="22"/>
          <w:lang w:val="es-CL"/>
        </w:rPr>
        <w:t xml:space="preserve"> de convocatoria emprende anterior)</w:t>
      </w:r>
      <w:r w:rsidRPr="00415BA5">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633AC96D" w14:textId="05680B96" w:rsidR="00E52A62" w:rsidRPr="00DD396E" w:rsidRDefault="00E52A62" w:rsidP="0076396C">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a del Programa Formalízate de Sercotec,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4B4639D4" w14:textId="77777777" w:rsidR="00ED739D" w:rsidRPr="00DD396E" w:rsidRDefault="00ED739D" w:rsidP="00ED739D">
      <w:pPr>
        <w:pStyle w:val="Prrafodelista"/>
        <w:rPr>
          <w:color w:val="FF0000"/>
          <w:szCs w:val="22"/>
        </w:rPr>
      </w:pPr>
    </w:p>
    <w:p w14:paraId="7E047E90" w14:textId="0FF1A1AD" w:rsidR="00486224" w:rsidRPr="004D08DC" w:rsidRDefault="00486224" w:rsidP="004D08DC">
      <w:pPr>
        <w:numPr>
          <w:ilvl w:val="0"/>
          <w:numId w:val="3"/>
        </w:numPr>
        <w:ind w:left="567" w:hanging="283"/>
        <w:jc w:val="both"/>
        <w:rPr>
          <w:szCs w:val="22"/>
          <w:lang w:val="es-CL"/>
        </w:rPr>
      </w:pPr>
      <w:r w:rsidRPr="00486224">
        <w:rPr>
          <w:szCs w:val="22"/>
        </w:rPr>
        <w:t>El</w:t>
      </w:r>
      <w:r w:rsidRPr="00486224">
        <w:rPr>
          <w:szCs w:val="22"/>
          <w:lang w:val="es-MX"/>
        </w:rPr>
        <w:t xml:space="preserve">/la postulante debe tener domicilio actualmente </w:t>
      </w:r>
      <w:r w:rsidR="00466EDB" w:rsidRPr="00466EDB">
        <w:rPr>
          <w:szCs w:val="22"/>
          <w:lang w:val="es-MX"/>
        </w:rPr>
        <w:t xml:space="preserve">en </w:t>
      </w:r>
      <w:r w:rsidR="00D30008">
        <w:rPr>
          <w:szCs w:val="22"/>
          <w:lang w:val="es-MX"/>
        </w:rPr>
        <w:t xml:space="preserve">la </w:t>
      </w:r>
      <w:r w:rsidR="004D08DC">
        <w:rPr>
          <w:b/>
          <w:szCs w:val="22"/>
          <w:lang w:val="es-MX"/>
        </w:rPr>
        <w:t>provincia de Arauco</w:t>
      </w:r>
      <w:r w:rsidR="0051180E">
        <w:rPr>
          <w:szCs w:val="22"/>
          <w:lang w:val="es-MX"/>
        </w:rPr>
        <w:t xml:space="preserve"> de la Región del Biobío.</w:t>
      </w:r>
      <w:r w:rsidR="00C17948">
        <w:rPr>
          <w:szCs w:val="22"/>
          <w:lang w:val="es-MX"/>
        </w:rPr>
        <w:t xml:space="preserve"> </w:t>
      </w:r>
      <w:r w:rsidR="0051180E">
        <w:rPr>
          <w:szCs w:val="22"/>
          <w:lang w:val="es-MX"/>
        </w:rPr>
        <w:t>Las comunas que componen dicha provincia</w:t>
      </w:r>
      <w:r w:rsidR="00C17948" w:rsidRPr="00C17948">
        <w:rPr>
          <w:szCs w:val="22"/>
          <w:lang w:val="es-MX"/>
        </w:rPr>
        <w:t xml:space="preserve"> corresponden a: </w:t>
      </w:r>
      <w:r w:rsidR="004D08DC" w:rsidRPr="004D08DC">
        <w:rPr>
          <w:szCs w:val="22"/>
          <w:lang w:val="es-MX"/>
        </w:rPr>
        <w:t>Lebu, Arauco, Cañete, Con</w:t>
      </w:r>
      <w:r w:rsidR="004D08DC">
        <w:rPr>
          <w:szCs w:val="22"/>
          <w:lang w:val="es-MX"/>
        </w:rPr>
        <w:t>tulmo, Curanilahue, Los Álamos y</w:t>
      </w:r>
      <w:r w:rsidR="004D08DC" w:rsidRPr="004D08DC">
        <w:rPr>
          <w:szCs w:val="22"/>
          <w:lang w:val="es-MX"/>
        </w:rPr>
        <w:t xml:space="preserve"> Tirúa.</w:t>
      </w:r>
    </w:p>
    <w:p w14:paraId="1F07033C" w14:textId="32B9EE17"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Sercotec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lastRenderedPageBreak/>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6345395D" w14:textId="32B6023C" w:rsidR="004D566E" w:rsidRPr="00415BA5" w:rsidRDefault="00772E76" w:rsidP="009F4D2A">
      <w:pPr>
        <w:pStyle w:val="Prrafodelista"/>
        <w:numPr>
          <w:ilvl w:val="0"/>
          <w:numId w:val="31"/>
        </w:numPr>
        <w:ind w:left="567" w:hanging="283"/>
        <w:jc w:val="both"/>
        <w:rPr>
          <w:szCs w:val="22"/>
        </w:rPr>
      </w:pPr>
      <w:r w:rsidRPr="00415BA5">
        <w:rPr>
          <w:szCs w:val="22"/>
          <w:lang w:val="es-ES_tradnl"/>
        </w:rPr>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r w:rsidR="00176900" w:rsidRPr="00415BA5">
        <w:rPr>
          <w:szCs w:val="22"/>
          <w:lang w:val="es-CL"/>
        </w:rPr>
        <w:t>Sercotec validará nuevamente esta condición al momento de formalizar.</w:t>
      </w:r>
    </w:p>
    <w:p w14:paraId="3A3330E3" w14:textId="4AB25706" w:rsidR="000C5FC1" w:rsidRPr="00415BA5" w:rsidRDefault="000C5FC1" w:rsidP="00E93A91">
      <w:pPr>
        <w:pStyle w:val="TtuloN3"/>
        <w:ind w:left="0"/>
        <w:rPr>
          <w:b/>
        </w:rPr>
      </w:pPr>
    </w:p>
    <w:p w14:paraId="41DE4FE1" w14:textId="77777777" w:rsidR="00730ABB" w:rsidRDefault="00730ABB" w:rsidP="000A1840">
      <w:pPr>
        <w:jc w:val="both"/>
        <w:rPr>
          <w:rFonts w:cs="Arial"/>
          <w:iCs/>
          <w:szCs w:val="22"/>
          <w:lang w:val="es-CL"/>
        </w:rPr>
      </w:pPr>
    </w:p>
    <w:p w14:paraId="26B6361E" w14:textId="2FA4019A"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Sercotec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Sercotec,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lastRenderedPageBreak/>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Mipes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xml:space="preserve">. Si por alguna razón, se incorpora música de fondo, ésta no debe interrumpir o intervenir el correcto </w:t>
            </w:r>
            <w:r w:rsidRPr="00040AE7">
              <w:rPr>
                <w:rFonts w:cs="Arial"/>
                <w:szCs w:val="22"/>
                <w:lang w:val="es-CL"/>
              </w:rPr>
              <w:lastRenderedPageBreak/>
              <w:t>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Dirección Regional de Sercotec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s postulantes, ya sea durante el proceso de postulación o una vez cerrado el mismo, Sercotec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DBE544A" w14:textId="6438B7EF" w:rsidR="00EB7719" w:rsidRDefault="00EB7719"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t>De no exist</w:t>
      </w:r>
      <w:r w:rsidR="00C42973" w:rsidRPr="00A36D3D">
        <w:rPr>
          <w:rFonts w:eastAsia="Arial Unicode MS"/>
        </w:rPr>
        <w:t xml:space="preserve">ir convocatorias </w:t>
      </w:r>
      <w:r w:rsidR="00C11EA0" w:rsidRPr="00A36D3D">
        <w:rPr>
          <w:rFonts w:eastAsia="Arial Unicode MS"/>
        </w:rPr>
        <w:t>simultáneas de Emprende</w:t>
      </w:r>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Sercotec,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El Agente Operador deberá entregar a Sercotec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Sercotec,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E3371A">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E3371A">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(canvas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3D12EA4B" w:rsidR="006E0E36" w:rsidRPr="0046482C" w:rsidRDefault="002D6EE4"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E3371A">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6E3B5D16" w:rsidR="006E0E36" w:rsidRPr="0046482C" w:rsidRDefault="002D6EE4"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E3371A">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lastRenderedPageBreak/>
              <w:t>3.- Estado de desarrollo del emprendimiento.</w:t>
            </w:r>
          </w:p>
        </w:tc>
        <w:tc>
          <w:tcPr>
            <w:tcW w:w="1183" w:type="pct"/>
            <w:shd w:val="clear" w:color="auto" w:fill="auto"/>
            <w:vAlign w:val="center"/>
          </w:tcPr>
          <w:p w14:paraId="48B43780" w14:textId="68070251" w:rsidR="006E0E36" w:rsidRPr="0046482C" w:rsidRDefault="002D6EE4" w:rsidP="00AB21CF">
            <w:pPr>
              <w:jc w:val="center"/>
              <w:rPr>
                <w:rFonts w:eastAsia="Arial Unicode MS" w:cs="Arial"/>
                <w:bCs/>
                <w:sz w:val="20"/>
                <w:szCs w:val="22"/>
              </w:rPr>
            </w:pPr>
            <w:r>
              <w:rPr>
                <w:rFonts w:eastAsia="Arial Unicode MS" w:cs="Arial"/>
                <w:bCs/>
                <w:sz w:val="20"/>
                <w:szCs w:val="22"/>
              </w:rPr>
              <w:t>15</w:t>
            </w:r>
            <w:r w:rsidR="006E0E36" w:rsidRPr="0046482C">
              <w:rPr>
                <w:rFonts w:eastAsia="Arial Unicode MS" w:cs="Arial"/>
                <w:bCs/>
                <w:sz w:val="20"/>
                <w:szCs w:val="22"/>
              </w:rPr>
              <w:t>%</w:t>
            </w:r>
          </w:p>
        </w:tc>
      </w:tr>
      <w:tr w:rsidR="00753D1D" w:rsidRPr="0046482C" w14:paraId="7CE01C4F" w14:textId="77777777" w:rsidTr="00E3371A">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05E5845A" w:rsidR="00753D1D" w:rsidRPr="0046482C" w:rsidRDefault="002D6EE4" w:rsidP="00753D1D">
            <w:pPr>
              <w:jc w:val="center"/>
              <w:rPr>
                <w:rFonts w:eastAsia="Arial Unicode MS" w:cs="Arial"/>
                <w:bCs/>
                <w:sz w:val="20"/>
                <w:szCs w:val="22"/>
              </w:rPr>
            </w:pPr>
            <w:r>
              <w:rPr>
                <w:rFonts w:eastAsia="Arial Unicode MS" w:cs="Arial"/>
                <w:bCs/>
                <w:sz w:val="20"/>
                <w:szCs w:val="22"/>
              </w:rPr>
              <w:t>15</w:t>
            </w:r>
            <w:r w:rsidR="00753D1D" w:rsidRPr="0046482C">
              <w:rPr>
                <w:rFonts w:eastAsia="Arial Unicode MS" w:cs="Arial"/>
                <w:bCs/>
                <w:sz w:val="20"/>
                <w:szCs w:val="22"/>
              </w:rPr>
              <w:t>%</w:t>
            </w:r>
          </w:p>
        </w:tc>
      </w:tr>
      <w:tr w:rsidR="002D6EE4" w:rsidRPr="0046482C" w14:paraId="4CAA45B3" w14:textId="77777777" w:rsidTr="00E3371A">
        <w:trPr>
          <w:trHeight w:val="528"/>
          <w:jc w:val="center"/>
        </w:trPr>
        <w:tc>
          <w:tcPr>
            <w:tcW w:w="3817" w:type="pct"/>
            <w:shd w:val="clear" w:color="auto" w:fill="auto"/>
            <w:vAlign w:val="center"/>
          </w:tcPr>
          <w:p w14:paraId="44FF881E" w14:textId="020B71F7" w:rsidR="002D6EE4" w:rsidRPr="0046482C" w:rsidRDefault="002D6EE4" w:rsidP="00753D1D">
            <w:pPr>
              <w:jc w:val="both"/>
              <w:rPr>
                <w:rFonts w:cs="Arial"/>
                <w:sz w:val="20"/>
                <w:szCs w:val="22"/>
              </w:rPr>
            </w:pPr>
            <w:r>
              <w:rPr>
                <w:rFonts w:cs="Arial"/>
                <w:sz w:val="20"/>
                <w:szCs w:val="22"/>
              </w:rPr>
              <w:t xml:space="preserve">5.- </w:t>
            </w:r>
            <w:r w:rsidRPr="002D6EE4">
              <w:rPr>
                <w:rFonts w:cs="Arial"/>
                <w:sz w:val="20"/>
                <w:szCs w:val="22"/>
              </w:rPr>
              <w:t>Proyecto de negocio como principal fuente de ingresos del/la emprendedor/a.</w:t>
            </w:r>
          </w:p>
        </w:tc>
        <w:tc>
          <w:tcPr>
            <w:tcW w:w="1183" w:type="pct"/>
            <w:shd w:val="clear" w:color="auto" w:fill="auto"/>
            <w:vAlign w:val="center"/>
          </w:tcPr>
          <w:p w14:paraId="1A15AD69" w14:textId="2173F97F" w:rsidR="002D6EE4" w:rsidRDefault="002D6EE4" w:rsidP="00753D1D">
            <w:pPr>
              <w:jc w:val="center"/>
              <w:rPr>
                <w:rFonts w:eastAsia="Arial Unicode MS" w:cs="Arial"/>
                <w:bCs/>
                <w:sz w:val="20"/>
                <w:szCs w:val="22"/>
              </w:rPr>
            </w:pPr>
            <w:r>
              <w:rPr>
                <w:rFonts w:eastAsia="Arial Unicode MS" w:cs="Arial"/>
                <w:bCs/>
                <w:sz w:val="20"/>
                <w:szCs w:val="22"/>
              </w:rPr>
              <w:t>30%</w:t>
            </w:r>
          </w:p>
        </w:tc>
      </w:tr>
      <w:tr w:rsidR="00753D1D" w:rsidRPr="0046482C" w14:paraId="0771FF79" w14:textId="77777777" w:rsidTr="00E3371A">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Sercotec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Sercotec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lastRenderedPageBreak/>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El Agente Operador deberá entregar a Sercotec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6A30FA91" w14:textId="386D3AE7" w:rsidR="008D672F" w:rsidRDefault="008D672F" w:rsidP="00C90BDC">
      <w:pPr>
        <w:jc w:val="both"/>
        <w:rPr>
          <w:rFonts w:eastAsia="Arial Unicode MS" w:cs="Arial"/>
          <w:szCs w:val="22"/>
        </w:rPr>
      </w:pPr>
    </w:p>
    <w:p w14:paraId="5179766D" w14:textId="77777777"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Sercotec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La forma y lugar en que se realizará esta actividad será oportunamente comunicada por el Agente Operador de Sercotec,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E76510">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E76510">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1.- Potencial del Proyecto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47C25519" w:rsidR="00D33C5A" w:rsidRPr="0046482C" w:rsidRDefault="0014374A" w:rsidP="00AB21CF">
            <w:pPr>
              <w:jc w:val="center"/>
              <w:rPr>
                <w:rFonts w:eastAsia="Arial Unicode MS" w:cs="Arial"/>
                <w:bCs/>
                <w:sz w:val="20"/>
                <w:szCs w:val="22"/>
              </w:rPr>
            </w:pPr>
            <w:r>
              <w:rPr>
                <w:rFonts w:eastAsia="Arial Unicode MS" w:cs="Arial"/>
                <w:bCs/>
                <w:sz w:val="20"/>
                <w:szCs w:val="22"/>
              </w:rPr>
              <w:t>2</w:t>
            </w:r>
            <w:r w:rsidR="00B6586A">
              <w:rPr>
                <w:rFonts w:eastAsia="Arial Unicode MS" w:cs="Arial"/>
                <w:bCs/>
                <w:sz w:val="20"/>
                <w:szCs w:val="22"/>
              </w:rPr>
              <w:t>0</w:t>
            </w:r>
            <w:r w:rsidR="00D33C5A" w:rsidRPr="0046482C">
              <w:rPr>
                <w:rFonts w:eastAsia="Arial Unicode MS" w:cs="Arial"/>
                <w:bCs/>
                <w:sz w:val="20"/>
                <w:szCs w:val="22"/>
              </w:rPr>
              <w:t>%</w:t>
            </w:r>
          </w:p>
        </w:tc>
      </w:tr>
      <w:tr w:rsidR="00D33C5A" w:rsidRPr="00636CCF" w14:paraId="26DFB558" w14:textId="77777777" w:rsidTr="00E76510">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360A6AC9" w:rsidR="00D33C5A" w:rsidRPr="0046482C" w:rsidRDefault="00B6586A"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D33C5A" w:rsidRPr="00636CCF" w14:paraId="55FE0C9C" w14:textId="77777777" w:rsidTr="00E76510">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3279A2BF" w:rsidR="00D33C5A" w:rsidRPr="0046482C" w:rsidRDefault="0014374A"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14374A" w:rsidRPr="00636CCF" w14:paraId="217874C1" w14:textId="77777777" w:rsidTr="00E76510">
        <w:trPr>
          <w:trHeight w:val="528"/>
          <w:jc w:val="center"/>
        </w:trPr>
        <w:tc>
          <w:tcPr>
            <w:tcW w:w="3817" w:type="pct"/>
            <w:shd w:val="clear" w:color="auto" w:fill="auto"/>
            <w:vAlign w:val="center"/>
          </w:tcPr>
          <w:p w14:paraId="10880640" w14:textId="2ADA699D" w:rsidR="0014374A" w:rsidRPr="003D772D" w:rsidRDefault="0014374A" w:rsidP="00B6586A">
            <w:pPr>
              <w:jc w:val="both"/>
              <w:rPr>
                <w:rFonts w:cs="Arial"/>
                <w:sz w:val="20"/>
                <w:szCs w:val="22"/>
                <w:lang w:val="es-CL"/>
              </w:rPr>
            </w:pPr>
            <w:r>
              <w:rPr>
                <w:rFonts w:cs="Arial"/>
                <w:sz w:val="20"/>
                <w:szCs w:val="22"/>
              </w:rPr>
              <w:t xml:space="preserve">4.- </w:t>
            </w:r>
            <w:r w:rsidR="00B6586A" w:rsidRPr="00B6586A">
              <w:rPr>
                <w:rFonts w:cs="Arial"/>
                <w:sz w:val="20"/>
                <w:szCs w:val="22"/>
                <w:lang w:val="es-MX"/>
              </w:rPr>
              <w:t>Trabajo informal previo, en el rubro del proyecto de negocio postulado.</w:t>
            </w:r>
          </w:p>
        </w:tc>
        <w:tc>
          <w:tcPr>
            <w:tcW w:w="1183" w:type="pct"/>
            <w:shd w:val="clear" w:color="auto" w:fill="auto"/>
            <w:vAlign w:val="center"/>
          </w:tcPr>
          <w:p w14:paraId="4D64720E" w14:textId="7E69814B" w:rsidR="0014374A" w:rsidRDefault="00B6586A" w:rsidP="00AB21CF">
            <w:pPr>
              <w:jc w:val="center"/>
              <w:rPr>
                <w:rFonts w:eastAsia="Arial Unicode MS" w:cs="Arial"/>
                <w:bCs/>
                <w:sz w:val="20"/>
                <w:szCs w:val="22"/>
              </w:rPr>
            </w:pPr>
            <w:r>
              <w:rPr>
                <w:rFonts w:eastAsia="Arial Unicode MS" w:cs="Arial"/>
                <w:bCs/>
                <w:sz w:val="20"/>
                <w:szCs w:val="22"/>
              </w:rPr>
              <w:t>4</w:t>
            </w:r>
            <w:r w:rsidR="0014374A">
              <w:rPr>
                <w:rFonts w:eastAsia="Arial Unicode MS" w:cs="Arial"/>
                <w:bCs/>
                <w:sz w:val="20"/>
                <w:szCs w:val="22"/>
              </w:rPr>
              <w:t>0%</w:t>
            </w:r>
          </w:p>
        </w:tc>
      </w:tr>
      <w:tr w:rsidR="00D33C5A" w:rsidRPr="00347B9F" w14:paraId="5106C4F6" w14:textId="77777777" w:rsidTr="00E76510">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Ajustar los montos de subsidio Sercotec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w:t>
            </w:r>
            <w:r w:rsidRPr="00452037">
              <w:rPr>
                <w:szCs w:val="22"/>
                <w:lang w:val="es-CL"/>
              </w:rPr>
              <w:lastRenderedPageBreak/>
              <w:t>(por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lastRenderedPageBreak/>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Sercotec para la Fase de Desarrollo</w:t>
      </w:r>
      <w:r w:rsidRPr="00040AE7">
        <w:rPr>
          <w:rFonts w:eastAsia="Arial Unicode MS" w:cs="Arial"/>
          <w:szCs w:val="22"/>
          <w:lang w:val="es-CL"/>
        </w:rPr>
        <w:t xml:space="preserve">, a través de la firma de un contrato entre el Agente Operador de </w:t>
      </w:r>
      <w:r>
        <w:rPr>
          <w:rFonts w:eastAsia="Arial Unicode MS" w:cs="Arial"/>
          <w:szCs w:val="22"/>
          <w:lang w:val="es-CL"/>
        </w:rPr>
        <w:t xml:space="preserve">Sercotec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w:t>
      </w:r>
      <w:r w:rsidR="003D0C79" w:rsidRPr="00127459">
        <w:rPr>
          <w:rFonts w:eastAsia="Arial Unicode MS" w:cs="Arial"/>
          <w:szCs w:val="22"/>
          <w:lang w:val="es-CL"/>
        </w:rPr>
        <w:lastRenderedPageBreak/>
        <w:t>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lastRenderedPageBreak/>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9C78C6"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lastRenderedPageBreak/>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641BFD43" w:rsidR="00D85F7A" w:rsidRPr="000C3D78" w:rsidRDefault="00426BBA" w:rsidP="00426BBA">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Sercotec. </w:t>
      </w:r>
      <w:r w:rsidR="00713717" w:rsidRPr="00AF31CD">
        <w:rPr>
          <w:rFonts w:cs="Arial"/>
          <w:szCs w:val="22"/>
        </w:rPr>
        <w:t>L</w:t>
      </w:r>
      <w:r w:rsidRPr="00AF31CD">
        <w:rPr>
          <w:rFonts w:cs="Arial"/>
          <w:szCs w:val="22"/>
        </w:rPr>
        <w:t xml:space="preserve">o anterior, en un plazo máximo de </w:t>
      </w:r>
      <w:r w:rsidR="00B35E87">
        <w:rPr>
          <w:rFonts w:cs="Arial"/>
          <w:b/>
          <w:szCs w:val="22"/>
        </w:rPr>
        <w:t>15</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r w:rsidR="00713717" w:rsidRPr="00AF31CD">
        <w:rPr>
          <w:rFonts w:cs="Arial"/>
          <w:szCs w:val="22"/>
        </w:rPr>
        <w:t xml:space="preserve">Sercotec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5AB63C9D"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B35E87">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w:t>
      </w:r>
      <w:r w:rsidR="00797743" w:rsidRPr="00040AE7">
        <w:rPr>
          <w:rFonts w:cs="Arial"/>
          <w:szCs w:val="22"/>
        </w:rPr>
        <w:lastRenderedPageBreak/>
        <w:t>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r w:rsidR="00462CB4" w:rsidRPr="00127459">
              <w:rPr>
                <w:rFonts w:eastAsia="Arial Unicode MS" w:cs="Arial"/>
                <w:szCs w:val="22"/>
                <w:lang w:val="es-CL"/>
              </w:rPr>
              <w:t xml:space="preserve">Sercotec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Sercotec</w:t>
      </w:r>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r w:rsidRPr="00147A7B">
        <w:rPr>
          <w:rFonts w:eastAsia="Arial Unicode MS" w:cs="Arial"/>
          <w:szCs w:val="22"/>
        </w:rPr>
        <w:t>Sercotec</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 xml:space="preserve">l/la </w:t>
      </w:r>
      <w:r w:rsidR="00C52DF3" w:rsidRPr="00040AE7">
        <w:rPr>
          <w:rFonts w:eastAsia="Arial Unicode MS" w:cs="Arial"/>
          <w:szCs w:val="22"/>
        </w:rPr>
        <w:lastRenderedPageBreak/>
        <w:t>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lastRenderedPageBreak/>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del valor de subsidio solicitado para cada uno de los ítems o subítems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t>Para cada ítem y/o subí</w:t>
      </w:r>
      <w:r w:rsidR="00757623" w:rsidRPr="00BF0D15">
        <w:rPr>
          <w:color w:val="000000" w:themeColor="text1"/>
          <w:szCs w:val="22"/>
        </w:rPr>
        <w:t>tem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A6A442A"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superior a </w:t>
      </w:r>
      <w:r w:rsidR="00705CA9">
        <w:t>15</w:t>
      </w:r>
      <w:r w:rsidR="000A5A8B" w:rsidRPr="00896C6B">
        <w:rPr>
          <w:b/>
        </w:rPr>
        <w:t xml:space="preserve"> </w:t>
      </w:r>
      <w:r w:rsidR="000A5A8B" w:rsidRPr="00896C6B">
        <w:t>días hábiles</w:t>
      </w:r>
      <w:r w:rsidR="00694251" w:rsidRPr="00896C6B">
        <w:t xml:space="preserve"> administrativos</w:t>
      </w:r>
      <w:r w:rsidR="000E20DB" w:rsidRPr="00896C6B">
        <w:t>,</w:t>
      </w:r>
      <w:r w:rsidR="000A5A8B" w:rsidRPr="00896C6B">
        <w:t xml:space="preserve"> </w:t>
      </w:r>
      <w:r w:rsidR="008E216C" w:rsidRPr="00896C6B">
        <w:t>contados desde</w:t>
      </w:r>
      <w:r w:rsidR="008B372B" w:rsidRPr="00896C6B">
        <w:t xml:space="preserve"> la aprobación </w:t>
      </w:r>
      <w:r w:rsidR="00AC7EB9" w:rsidRPr="00896C6B">
        <w:t>de</w:t>
      </w:r>
      <w:r w:rsidR="00C35ED0" w:rsidRPr="00896C6B">
        <w:t xml:space="preserve"> la beneficiari</w:t>
      </w:r>
      <w:r w:rsidR="00AC7EB9" w:rsidRPr="00896C6B">
        <w:t xml:space="preserve">a </w:t>
      </w:r>
      <w:r w:rsidR="008B372B" w:rsidRPr="00896C6B">
        <w:t>al Plan de Trabajo</w:t>
      </w:r>
      <w:r w:rsidR="006F508B" w:rsidRPr="00896C6B">
        <w:t>.</w:t>
      </w:r>
      <w:r w:rsidR="005B0E38" w:rsidRPr="00896C6B">
        <w:t xml:space="preserve"> </w:t>
      </w:r>
      <w:r w:rsidR="00AB5CCE" w:rsidRPr="00896C6B">
        <w:t xml:space="preserve">La Dirección Regional de Sercotec tendrá un </w:t>
      </w:r>
      <w:r w:rsidR="008E3816" w:rsidRPr="00896C6B">
        <w:t xml:space="preserve">plazo máximo de </w:t>
      </w:r>
      <w:r w:rsidR="00C03714">
        <w:t>15</w:t>
      </w:r>
      <w:r w:rsidR="008E3816" w:rsidRPr="00896C6B">
        <w:t xml:space="preserve"> días hábiles</w:t>
      </w:r>
      <w:r w:rsidR="00694251" w:rsidRPr="00896C6B">
        <w:t xml:space="preserve"> administrativos</w:t>
      </w:r>
      <w:r w:rsidR="00AB5CCE" w:rsidRPr="00896C6B">
        <w:t xml:space="preserve"> conta</w:t>
      </w:r>
      <w:r w:rsidR="00AC7EB9" w:rsidRPr="00896C6B">
        <w:t xml:space="preserve">dos desde la recepción </w:t>
      </w:r>
      <w:r w:rsidR="00306396" w:rsidRPr="00896C6B">
        <w:t xml:space="preserve">de dicho informe </w:t>
      </w:r>
      <w:r w:rsidR="00AB5CCE" w:rsidRPr="00896C6B">
        <w:t>para su aproba</w:t>
      </w:r>
      <w:bookmarkStart w:id="50" w:name="_Toc345489765"/>
      <w:bookmarkStart w:id="51" w:name="_Toc413772569"/>
      <w:r w:rsidR="009C5427" w:rsidRPr="00896C6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otros ítems y subí</w:t>
            </w:r>
            <w:r w:rsidR="00436C81" w:rsidRPr="00BF0D15">
              <w:rPr>
                <w:rFonts w:eastAsia="Arial Unicode MS" w:cs="Arial"/>
                <w:szCs w:val="22"/>
                <w:lang w:val="es-CL"/>
              </w:rPr>
              <w:t>tems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xml:space="preserve">, por ejemplo, de permisos sanitarios requeridos; e </w:t>
            </w:r>
            <w:r w:rsidR="00D346ED" w:rsidRPr="00AF31CD">
              <w:rPr>
                <w:rFonts w:eastAsia="Arial Unicode MS" w:cs="Arial"/>
                <w:szCs w:val="22"/>
                <w:lang w:val="es-CL"/>
              </w:rPr>
              <w:lastRenderedPageBreak/>
              <w:t>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638CC982"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130D34">
        <w:rPr>
          <w:rFonts w:eastAsia="Arial Unicode MS" w:cs="Arial"/>
          <w:szCs w:val="22"/>
        </w:rPr>
        <w:t>$</w:t>
      </w:r>
      <w:r w:rsidR="00705CA9">
        <w:rPr>
          <w:rFonts w:eastAsia="Arial Unicode MS" w:cs="Arial"/>
          <w:szCs w:val="22"/>
        </w:rPr>
        <w:t>2</w:t>
      </w:r>
      <w:r w:rsidR="00130D34" w:rsidRPr="00130D34">
        <w:rPr>
          <w:rFonts w:eastAsia="Arial Unicode MS" w:cs="Arial"/>
          <w:szCs w:val="22"/>
        </w:rPr>
        <w:t>00.000</w:t>
      </w:r>
      <w:r w:rsidRPr="00130D34">
        <w:rPr>
          <w:rFonts w:eastAsia="Arial Unicode MS" w:cs="Arial"/>
          <w:szCs w:val="22"/>
        </w:rPr>
        <w:t>.- (</w:t>
      </w:r>
      <w:r w:rsidR="00705CA9">
        <w:rPr>
          <w:rFonts w:eastAsia="Arial Unicode MS" w:cs="Arial"/>
          <w:szCs w:val="22"/>
        </w:rPr>
        <w:t>doscientos</w:t>
      </w:r>
      <w:r w:rsidRPr="00130D34">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 xml:space="preserve">reembolso.  </w:t>
      </w:r>
      <w:r w:rsidRPr="00D37749">
        <w:rPr>
          <w:rFonts w:eastAsia="Arial Unicode MS" w:cs="Arial"/>
          <w:bCs/>
          <w:color w:val="000000" w:themeColor="text1"/>
          <w:szCs w:val="22"/>
        </w:rPr>
        <w:lastRenderedPageBreak/>
        <w:t>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0F0FC8">
        <w:rPr>
          <w:rFonts w:eastAsia="Arial Unicode MS" w:cs="Arial"/>
          <w:szCs w:val="22"/>
        </w:rPr>
        <w:t>L</w:t>
      </w:r>
      <w:r w:rsidR="00035EE9" w:rsidRPr="000F0FC8">
        <w:rPr>
          <w:rFonts w:eastAsia="Arial Unicode MS" w:cs="Arial"/>
          <w:szCs w:val="22"/>
        </w:rPr>
        <w:t>os/</w:t>
      </w:r>
      <w:r w:rsidR="00543245" w:rsidRPr="000F0FC8">
        <w:rPr>
          <w:rFonts w:eastAsia="Arial Unicode MS" w:cs="Arial"/>
          <w:szCs w:val="22"/>
        </w:rPr>
        <w:t>l</w:t>
      </w:r>
      <w:r w:rsidR="00035EE9" w:rsidRPr="000F0FC8">
        <w:rPr>
          <w:rFonts w:eastAsia="Arial Unicode MS" w:cs="Arial"/>
          <w:szCs w:val="22"/>
        </w:rPr>
        <w:t>as</w:t>
      </w:r>
      <w:r w:rsidRPr="00362CEE">
        <w:rPr>
          <w:rFonts w:eastAsia="Arial Unicode MS" w:cs="Arial"/>
          <w:szCs w:val="22"/>
        </w:rPr>
        <w:t xml:space="preserve"> beneficiari</w:t>
      </w:r>
      <w:r w:rsidR="00035EE9">
        <w:rPr>
          <w:rFonts w:eastAsia="Arial Unicode MS" w:cs="Arial"/>
          <w:szCs w:val="22"/>
        </w:rPr>
        <w:t>o</w:t>
      </w:r>
      <w:r w:rsidR="00FC41DA" w:rsidRPr="00362CEE">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ítem y/o subí</w:t>
      </w:r>
      <w:r w:rsidR="005A7104" w:rsidRPr="00BF0D15">
        <w:rPr>
          <w:rFonts w:eastAsia="Arial Unicode MS" w:cs="Arial"/>
          <w:b/>
          <w:szCs w:val="22"/>
        </w:rPr>
        <w:t xml:space="preserve">tem </w:t>
      </w:r>
      <w:r w:rsidR="00DE7F57" w:rsidRPr="00BF0D15">
        <w:rPr>
          <w:b/>
          <w:szCs w:val="22"/>
        </w:rPr>
        <w:t>debe</w:t>
      </w:r>
      <w:r w:rsidR="00DE7F57" w:rsidRPr="00362CEE">
        <w:rPr>
          <w:b/>
          <w:szCs w:val="22"/>
        </w:rPr>
        <w:t xml:space="preserv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r w:rsidRPr="007764D8">
              <w:rPr>
                <w:rFonts w:eastAsia="Arial Unicode MS" w:cs="Arial"/>
                <w:color w:val="000000" w:themeColor="text1"/>
                <w:szCs w:val="22"/>
              </w:rPr>
              <w:t xml:space="preserve">Sercotec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lastRenderedPageBreak/>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Sercotec,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Sercotec,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 xml:space="preserve">recursos adjudicados, </w:t>
            </w:r>
            <w:r w:rsidR="00DA250A" w:rsidRPr="00181A0E">
              <w:rPr>
                <w:rFonts w:eastAsia="Arial Unicode MS" w:cs="Arial"/>
                <w:color w:val="000000" w:themeColor="text1"/>
                <w:szCs w:val="22"/>
                <w:lang w:val="es-CL"/>
              </w:rPr>
              <w:lastRenderedPageBreak/>
              <w:t>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B93C6E">
        <w:rPr>
          <w:rFonts w:eastAsia="Arial Unicode MS"/>
          <w:b w:val="0"/>
          <w:lang w:val="es-ES"/>
        </w:rPr>
        <w:t>Los/</w:t>
      </w:r>
      <w:r w:rsidR="000D2542" w:rsidRPr="00B93C6E">
        <w:rPr>
          <w:rFonts w:eastAsia="Arial Unicode MS"/>
          <w:b w:val="0"/>
          <w:lang w:val="es-ES"/>
        </w:rPr>
        <w:t>l</w:t>
      </w:r>
      <w:r w:rsidRPr="00B93C6E">
        <w:rPr>
          <w:rFonts w:eastAsia="Arial Unicode MS"/>
          <w:b w:val="0"/>
          <w:lang w:val="es-ES"/>
        </w:rPr>
        <w:t>as</w:t>
      </w:r>
      <w:r w:rsidR="002831C4" w:rsidRPr="00B93C6E">
        <w:rPr>
          <w:rFonts w:eastAsia="Arial Unicode MS"/>
          <w:b w:val="0"/>
          <w:lang w:val="es-ES"/>
        </w:rPr>
        <w:t xml:space="preserve"> </w:t>
      </w:r>
      <w:r w:rsidR="0081786B" w:rsidRPr="00B93C6E">
        <w:rPr>
          <w:rFonts w:eastAsia="Arial Unicode MS"/>
          <w:b w:val="0"/>
          <w:lang w:val="es-ES"/>
        </w:rPr>
        <w:t>beneficiari</w:t>
      </w:r>
      <w:r w:rsidRPr="00B93C6E">
        <w:rPr>
          <w:rFonts w:eastAsia="Arial Unicode MS"/>
          <w:b w:val="0"/>
          <w:lang w:val="es-ES"/>
        </w:rPr>
        <w:t>o</w:t>
      </w:r>
      <w:r w:rsidR="002831C4" w:rsidRPr="00B93C6E">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Sercotec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Dentro de esta colaboración, se considera la autorización de la empresa a Sercotec para la lectura de sus correspondientes carpetas tributarias, a través del portal del Servicio de Impuestos Internos (SII), por un plazo de 365 días, los que deberán ser renovados por el mismo tiempo al cierre 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as beneficiarios/as deberán realizar obligatoriamente al menos un curso virtual de Sercotec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Sercotec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 xml:space="preserve">as, de todos los requisitos establecidos para el correcto término de los proyectos, según las </w:t>
      </w:r>
      <w:r w:rsidRPr="00D67419">
        <w:rPr>
          <w:rFonts w:eastAsia="Arial Unicode MS" w:cs="Arial"/>
          <w:szCs w:val="22"/>
        </w:rPr>
        <w:lastRenderedPageBreak/>
        <w:t>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w:t>
      </w:r>
      <w:r w:rsidRPr="00014D24">
        <w:rPr>
          <w:rFonts w:eastAsia="Arial Unicode MS" w:cs="Arial"/>
          <w:szCs w:val="22"/>
          <w:u w:val="single"/>
        </w:rPr>
        <w:t>resciliación</w:t>
      </w:r>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lastRenderedPageBreak/>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w:t>
      </w:r>
      <w:r w:rsidRPr="00EE3839">
        <w:rPr>
          <w:rFonts w:eastAsia="Arial Unicode MS" w:cs="Arial"/>
          <w:szCs w:val="22"/>
        </w:rPr>
        <w:lastRenderedPageBreak/>
        <w:t>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autorizan expresamente a S</w:t>
      </w:r>
      <w:r w:rsidR="00AA3DBD" w:rsidRPr="001A225A">
        <w:rPr>
          <w:rFonts w:cs="Arial"/>
          <w:szCs w:val="22"/>
        </w:rPr>
        <w:t>ercotec</w:t>
      </w:r>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r w:rsidRPr="001A225A">
              <w:rPr>
                <w:rFonts w:eastAsia="Arial Unicode MS" w:cs="Arial"/>
                <w:szCs w:val="22"/>
                <w:lang w:val="es-CL"/>
              </w:rPr>
              <w:t xml:space="preserve">Sercotec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0BE5D94E" w14:textId="26414458" w:rsidR="00C52883" w:rsidRDefault="00C52883" w:rsidP="00286518">
      <w:pPr>
        <w:rPr>
          <w:rFonts w:eastAsia="Arial Unicode MS" w:cs="Arial"/>
          <w:b/>
          <w:bCs/>
          <w:sz w:val="40"/>
          <w:szCs w:val="40"/>
        </w:rPr>
      </w:pPr>
    </w:p>
    <w:p w14:paraId="3723CA1C" w14:textId="192C5BBE" w:rsidR="00C52883" w:rsidRDefault="00C52883" w:rsidP="00286518">
      <w:pPr>
        <w:rPr>
          <w:rFonts w:eastAsia="Arial Unicode MS" w:cs="Arial"/>
          <w:b/>
          <w:bCs/>
          <w:sz w:val="40"/>
          <w:szCs w:val="40"/>
        </w:rPr>
      </w:pPr>
    </w:p>
    <w:p w14:paraId="55C85546" w14:textId="77777777" w:rsidR="00F87BF9" w:rsidRDefault="00F87BF9"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2B3606DA" w14:textId="388BAF73" w:rsidR="008228C4" w:rsidRPr="00C52883" w:rsidRDefault="009C24A2" w:rsidP="008228C4">
      <w:pPr>
        <w:jc w:val="center"/>
        <w:rPr>
          <w:rFonts w:eastAsia="Arial Unicode MS" w:cs="Arial"/>
          <w:b/>
          <w:bCs/>
          <w:sz w:val="40"/>
          <w:szCs w:val="40"/>
        </w:rPr>
      </w:pPr>
      <w:r w:rsidRPr="00C52883">
        <w:rPr>
          <w:rFonts w:eastAsia="Arial Unicode MS" w:cs="Arial"/>
          <w:b/>
          <w:bCs/>
          <w:sz w:val="40"/>
          <w:szCs w:val="40"/>
        </w:rPr>
        <w:t>“</w:t>
      </w:r>
      <w:r w:rsidR="00FA6C33">
        <w:rPr>
          <w:rFonts w:eastAsia="Arial Unicode MS" w:cs="Arial"/>
          <w:b/>
          <w:bCs/>
          <w:iCs/>
          <w:sz w:val="40"/>
          <w:szCs w:val="40"/>
        </w:rPr>
        <w:t>PROVINCIA DE ARAUCO</w:t>
      </w:r>
      <w:r w:rsidRPr="00C52883">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52F55DD8" w:rsidR="008228C4" w:rsidRPr="00C52883" w:rsidRDefault="008228C4" w:rsidP="008228C4">
      <w:pPr>
        <w:jc w:val="center"/>
        <w:rPr>
          <w:rFonts w:eastAsia="Arial Unicode MS" w:cs="Arial"/>
          <w:b/>
          <w:bCs/>
          <w:sz w:val="40"/>
          <w:szCs w:val="40"/>
        </w:rPr>
      </w:pPr>
      <w:r w:rsidRPr="00C52883">
        <w:rPr>
          <w:rFonts w:eastAsia="Arial Unicode MS" w:cs="Arial"/>
          <w:b/>
          <w:bCs/>
          <w:sz w:val="40"/>
          <w:szCs w:val="40"/>
        </w:rPr>
        <w:t xml:space="preserve">REGIÓN </w:t>
      </w:r>
      <w:r w:rsidR="00567457">
        <w:rPr>
          <w:rFonts w:eastAsia="Arial Unicode MS" w:cs="Arial"/>
          <w:b/>
          <w:bCs/>
          <w:sz w:val="40"/>
          <w:szCs w:val="40"/>
        </w:rPr>
        <w:t>DEL BIOBÍO</w:t>
      </w:r>
    </w:p>
    <w:p w14:paraId="5449C3E1" w14:textId="2B0FC374" w:rsidR="008228C4" w:rsidRPr="00C52883" w:rsidRDefault="00033624" w:rsidP="008228C4">
      <w:pPr>
        <w:spacing w:line="480" w:lineRule="auto"/>
        <w:jc w:val="center"/>
        <w:rPr>
          <w:rFonts w:eastAsia="Arial Unicode MS" w:cs="Arial"/>
          <w:b/>
          <w:bCs/>
          <w:sz w:val="40"/>
          <w:szCs w:val="40"/>
        </w:rPr>
      </w:pPr>
      <w:r w:rsidRPr="00C52883">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Sercotec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la postulante, a la fecha de envío y cierre de postulaciones. Sercotec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Sercotec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tener sanción vigente por incumplimiento a las obligaciones contractuales de un proyecto Sercotec, con el Agente Operador Sercotec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Sercotec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6E748B0" w:rsidR="000E26DC" w:rsidRPr="00AE0CC7" w:rsidRDefault="002A657F" w:rsidP="000E26DC">
            <w:pPr>
              <w:jc w:val="both"/>
              <w:rPr>
                <w:sz w:val="18"/>
                <w:szCs w:val="18"/>
              </w:rPr>
            </w:pPr>
            <w:r w:rsidRPr="00AE0CC7">
              <w:rPr>
                <w:sz w:val="18"/>
                <w:szCs w:val="18"/>
              </w:rPr>
              <w:t>h</w:t>
            </w:r>
            <w:r w:rsidR="000E26DC" w:rsidRPr="00AE0CC7">
              <w:rPr>
                <w:sz w:val="18"/>
                <w:szCs w:val="18"/>
              </w:rPr>
              <w:t xml:space="preserve">. No haber sido </w:t>
            </w:r>
            <w:r w:rsidR="00AE0CC7" w:rsidRPr="00AE0CC7">
              <w:rPr>
                <w:sz w:val="18"/>
                <w:szCs w:val="18"/>
              </w:rPr>
              <w:t>beneficiari</w:t>
            </w:r>
            <w:r w:rsidR="007E19FA">
              <w:rPr>
                <w:sz w:val="18"/>
                <w:szCs w:val="18"/>
              </w:rPr>
              <w:t>o/a</w:t>
            </w:r>
            <w:r w:rsidR="000E26DC" w:rsidRPr="00AE0CC7">
              <w:rPr>
                <w:sz w:val="18"/>
                <w:szCs w:val="18"/>
              </w:rPr>
              <w:t xml:space="preserve"> de alguna convocatoria Emprende, financiada con fondos regulares de Sercotec</w:t>
            </w:r>
            <w:r w:rsidR="00232B80" w:rsidRPr="00AE0CC7">
              <w:rPr>
                <w:sz w:val="18"/>
                <w:szCs w:val="18"/>
              </w:rPr>
              <w:t xml:space="preserve"> y/o </w:t>
            </w:r>
            <w:r w:rsidR="00232B80" w:rsidRPr="00925CD8">
              <w:rPr>
                <w:sz w:val="18"/>
                <w:szCs w:val="18"/>
              </w:rPr>
              <w:t>extrapresupuestarios</w:t>
            </w:r>
            <w:r w:rsidR="000E26DC" w:rsidRPr="00925CD8">
              <w:rPr>
                <w:sz w:val="18"/>
                <w:szCs w:val="18"/>
              </w:rPr>
              <w:t xml:space="preserve">, durante los </w:t>
            </w:r>
            <w:r w:rsidR="002031F9" w:rsidRPr="00925CD8">
              <w:rPr>
                <w:sz w:val="18"/>
                <w:szCs w:val="18"/>
              </w:rPr>
              <w:t>años 2022</w:t>
            </w:r>
            <w:r w:rsidR="00232B80" w:rsidRPr="00925CD8">
              <w:rPr>
                <w:sz w:val="18"/>
                <w:szCs w:val="18"/>
              </w:rPr>
              <w:t>,</w:t>
            </w:r>
            <w:r w:rsidR="002031F9" w:rsidRPr="00925CD8">
              <w:rPr>
                <w:sz w:val="18"/>
                <w:szCs w:val="18"/>
              </w:rPr>
              <w:t xml:space="preserve"> 2023</w:t>
            </w:r>
            <w:r w:rsidR="00B820CC" w:rsidRPr="00925CD8">
              <w:rPr>
                <w:sz w:val="18"/>
                <w:szCs w:val="18"/>
              </w:rPr>
              <w:t xml:space="preserve"> y/o 202</w:t>
            </w:r>
            <w:r w:rsidR="002031F9" w:rsidRPr="00925CD8">
              <w:rPr>
                <w:sz w:val="18"/>
                <w:szCs w:val="18"/>
              </w:rPr>
              <w:t>4</w:t>
            </w:r>
            <w:r w:rsidR="000E26DC" w:rsidRPr="00925CD8">
              <w:rPr>
                <w:sz w:val="18"/>
                <w:szCs w:val="18"/>
              </w:rPr>
              <w:t xml:space="preserve">, </w:t>
            </w:r>
            <w:r w:rsidR="000E26DC" w:rsidRPr="00AE0CC7">
              <w:rPr>
                <w:sz w:val="18"/>
                <w:szCs w:val="18"/>
              </w:rPr>
              <w:t xml:space="preserve">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Sercotec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Sercotec,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70085B85" w:rsidR="000E26DC" w:rsidRPr="001B5B67" w:rsidRDefault="002A657F" w:rsidP="00730BEA">
            <w:pPr>
              <w:contextualSpacing/>
              <w:jc w:val="both"/>
              <w:rPr>
                <w:rFonts w:cs="Calibri"/>
                <w:sz w:val="18"/>
                <w:szCs w:val="18"/>
                <w:lang w:val="es-CL" w:eastAsia="en-US"/>
              </w:rPr>
            </w:pPr>
            <w:r w:rsidRPr="0059343A">
              <w:rPr>
                <w:rFonts w:cs="Calibri"/>
                <w:sz w:val="18"/>
                <w:szCs w:val="18"/>
                <w:lang w:eastAsia="en-US"/>
              </w:rPr>
              <w:t>j</w:t>
            </w:r>
            <w:r w:rsidR="000E26DC" w:rsidRPr="0059343A">
              <w:rPr>
                <w:rFonts w:cs="Calibri"/>
                <w:sz w:val="18"/>
                <w:szCs w:val="18"/>
                <w:lang w:val="es-CL" w:eastAsia="en-US"/>
              </w:rPr>
              <w:t xml:space="preserve">. </w:t>
            </w:r>
            <w:r w:rsidR="0059343A" w:rsidRPr="0059343A">
              <w:rPr>
                <w:rFonts w:cs="Calibri"/>
                <w:sz w:val="18"/>
                <w:szCs w:val="18"/>
                <w:lang w:val="es-MX" w:eastAsia="en-US"/>
              </w:rPr>
              <w:t xml:space="preserve">El/la postulante debe tener domicilio </w:t>
            </w:r>
            <w:r w:rsidR="00572BBC">
              <w:rPr>
                <w:rFonts w:cs="Calibri"/>
                <w:sz w:val="18"/>
                <w:szCs w:val="18"/>
                <w:lang w:val="es-MX" w:eastAsia="en-US"/>
              </w:rPr>
              <w:t xml:space="preserve">actualmente </w:t>
            </w:r>
            <w:r w:rsidR="00577FDE">
              <w:rPr>
                <w:rFonts w:cs="Calibri"/>
                <w:sz w:val="18"/>
                <w:szCs w:val="18"/>
                <w:lang w:val="es-MX" w:eastAsia="en-US"/>
              </w:rPr>
              <w:t xml:space="preserve">en la </w:t>
            </w:r>
            <w:r w:rsidR="000A6935">
              <w:rPr>
                <w:rFonts w:cs="Calibri"/>
                <w:b/>
                <w:sz w:val="18"/>
                <w:szCs w:val="18"/>
                <w:lang w:val="es-MX" w:eastAsia="en-US"/>
              </w:rPr>
              <w:t>provincia de Arauco</w:t>
            </w:r>
            <w:r w:rsidR="00577FDE">
              <w:rPr>
                <w:rFonts w:cs="Calibri"/>
                <w:sz w:val="18"/>
                <w:szCs w:val="18"/>
                <w:lang w:val="es-MX" w:eastAsia="en-US"/>
              </w:rPr>
              <w:t xml:space="preserve"> de la Región del Biobío</w:t>
            </w:r>
            <w:r w:rsidR="001B5B67" w:rsidRPr="001B5B67">
              <w:rPr>
                <w:rFonts w:cs="Calibri"/>
                <w:sz w:val="18"/>
                <w:szCs w:val="18"/>
                <w:lang w:val="es-MX" w:eastAsia="en-US"/>
              </w:rPr>
              <w:t>.</w:t>
            </w:r>
            <w:r w:rsidR="00572BBC">
              <w:rPr>
                <w:rFonts w:cs="Calibri"/>
                <w:sz w:val="18"/>
                <w:szCs w:val="18"/>
                <w:lang w:val="es-MX" w:eastAsia="en-US"/>
              </w:rPr>
              <w:t xml:space="preserve"> </w:t>
            </w:r>
            <w:r w:rsidR="00577FDE">
              <w:rPr>
                <w:rFonts w:cs="Calibri"/>
                <w:sz w:val="18"/>
                <w:szCs w:val="18"/>
                <w:lang w:val="es-MX" w:eastAsia="en-US"/>
              </w:rPr>
              <w:t>Las comunas que componen dicha provincia</w:t>
            </w:r>
            <w:r w:rsidR="00572BBC" w:rsidRPr="00572BBC">
              <w:rPr>
                <w:rFonts w:cs="Calibri"/>
                <w:sz w:val="18"/>
                <w:szCs w:val="18"/>
                <w:lang w:val="es-MX" w:eastAsia="en-US"/>
              </w:rPr>
              <w:t xml:space="preserve"> corresponden a: </w:t>
            </w:r>
            <w:r w:rsidR="00730BEA" w:rsidRPr="00730BEA">
              <w:rPr>
                <w:rFonts w:cs="Calibri"/>
                <w:sz w:val="18"/>
                <w:szCs w:val="18"/>
                <w:lang w:val="es-MX" w:eastAsia="en-US"/>
              </w:rPr>
              <w:t>Lebu, Arauco, Cañete, Con</w:t>
            </w:r>
            <w:r w:rsidR="00730BEA">
              <w:rPr>
                <w:rFonts w:cs="Calibri"/>
                <w:sz w:val="18"/>
                <w:szCs w:val="18"/>
                <w:lang w:val="es-MX" w:eastAsia="en-US"/>
              </w:rPr>
              <w:t>tulmo, Curanilahue, Los Álamos y</w:t>
            </w:r>
            <w:r w:rsidR="00730BEA" w:rsidRPr="00730BEA">
              <w:rPr>
                <w:rFonts w:cs="Calibri"/>
                <w:sz w:val="18"/>
                <w:szCs w:val="18"/>
                <w:lang w:val="es-MX" w:eastAsia="en-US"/>
              </w:rPr>
              <w:t xml:space="preserve"> Tirúa.</w:t>
            </w:r>
          </w:p>
        </w:tc>
        <w:tc>
          <w:tcPr>
            <w:tcW w:w="4341" w:type="dxa"/>
            <w:tcBorders>
              <w:top w:val="single" w:sz="4" w:space="0" w:color="auto"/>
              <w:left w:val="single" w:sz="4" w:space="0" w:color="auto"/>
              <w:bottom w:val="single" w:sz="4" w:space="0" w:color="auto"/>
              <w:right w:val="single" w:sz="4" w:space="0" w:color="auto"/>
            </w:tcBorders>
          </w:tcPr>
          <w:p w14:paraId="42F6CB60" w14:textId="134E631C" w:rsidR="000E26DC" w:rsidRPr="00EB7589" w:rsidRDefault="000E26DC" w:rsidP="000E26DC">
            <w:pPr>
              <w:pStyle w:val="Prrafodelista"/>
              <w:ind w:left="0"/>
              <w:jc w:val="both"/>
              <w:rPr>
                <w:rFonts w:cs="Calibri"/>
                <w:color w:val="FF0000"/>
                <w:sz w:val="18"/>
                <w:szCs w:val="18"/>
                <w:lang w:val="es-CL" w:eastAsia="en-US"/>
              </w:rPr>
            </w:pPr>
            <w:r w:rsidRPr="0059343A">
              <w:rPr>
                <w:rFonts w:cs="Calibri"/>
                <w:sz w:val="18"/>
                <w:szCs w:val="18"/>
                <w:lang w:val="es-CL" w:eastAsia="en-US"/>
              </w:rPr>
              <w:t>Las variables se validan automáticamente en función de lo ingresado al mo</w:t>
            </w:r>
            <w:r w:rsidR="00B2248A" w:rsidRPr="0059343A">
              <w:rPr>
                <w:rFonts w:cs="Calibri"/>
                <w:sz w:val="18"/>
                <w:szCs w:val="18"/>
                <w:lang w:val="es-CL" w:eastAsia="en-US"/>
              </w:rPr>
              <w:t>mento del registro como usuari</w:t>
            </w:r>
            <w:r w:rsidR="0059343A" w:rsidRPr="0059343A">
              <w:rPr>
                <w:rFonts w:cs="Calibri"/>
                <w:sz w:val="18"/>
                <w:szCs w:val="18"/>
                <w:lang w:val="es-CL" w:eastAsia="en-US"/>
              </w:rPr>
              <w:t>o/a</w:t>
            </w:r>
            <w:r w:rsidRPr="0059343A">
              <w:rPr>
                <w:rFonts w:cs="Calibri"/>
                <w:sz w:val="18"/>
                <w:szCs w:val="18"/>
                <w:lang w:val="es-CL" w:eastAsia="en-US"/>
              </w:rPr>
              <w:t xml:space="preserve">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y/o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lastRenderedPageBreak/>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Cartola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Otros medios autorizados por Sercotec.</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9C78C6"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9C78C6"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lastRenderedPageBreak/>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Requisito validado con información provista en línea por el Portal de Capacitación Virtual de Sercotec,</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 postulantes o selección de 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Sercotec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rut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corresponda. La coherencia entre el Proyecto de Negocio con la/s actividad/es económica/s de la iniciación de actividades será evaluada por el Agente Operador de Sercotec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Sercotec,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1B9FF240" w:rsidR="001A225A" w:rsidRDefault="001A225A" w:rsidP="00B00B6C">
      <w:pPr>
        <w:rPr>
          <w:b/>
        </w:rPr>
      </w:pPr>
    </w:p>
    <w:p w14:paraId="68B077B8" w14:textId="587D1D33" w:rsidR="009C36BD" w:rsidRDefault="009C36BD"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Los gastos de este subítem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r w:rsidRPr="001A225A">
              <w:rPr>
                <w:rFonts w:cs="Arial"/>
                <w:i/>
                <w:color w:val="000000" w:themeColor="text1"/>
                <w:sz w:val="20"/>
                <w:lang w:val="es-CL"/>
              </w:rPr>
              <w:t>coffe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r w:rsidR="004D3C08" w:rsidRPr="001A225A">
              <w:rPr>
                <w:rFonts w:cs="Arial"/>
                <w:bCs/>
                <w:sz w:val="20"/>
                <w:u w:val="single"/>
                <w:lang w:val="es-CL"/>
              </w:rPr>
              <w:t>sub</w:t>
            </w:r>
            <w:r w:rsidR="003046D1" w:rsidRPr="001A225A">
              <w:rPr>
                <w:rFonts w:cs="Arial"/>
                <w:bCs/>
                <w:sz w:val="20"/>
                <w:u w:val="single"/>
                <w:lang w:val="es-CL"/>
              </w:rPr>
              <w:t>ítem</w:t>
            </w:r>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r w:rsidRPr="001A225A">
              <w:rPr>
                <w:rFonts w:cs="Arial"/>
                <w:i/>
                <w:color w:val="000000"/>
                <w:sz w:val="20"/>
                <w:lang w:val="es-CL"/>
              </w:rPr>
              <w:t>merchandising</w:t>
            </w:r>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r w:rsidRPr="001A225A">
              <w:rPr>
                <w:i/>
                <w:iCs/>
                <w:color w:val="000000" w:themeColor="text1"/>
                <w:sz w:val="20"/>
                <w:szCs w:val="20"/>
                <w:lang w:val="es-CL"/>
              </w:rPr>
              <w:t>Search engine optimization</w:t>
            </w:r>
            <w:r w:rsidRPr="001A225A">
              <w:rPr>
                <w:color w:val="000000" w:themeColor="text1"/>
                <w:sz w:val="20"/>
                <w:szCs w:val="20"/>
                <w:lang w:val="es-CL"/>
              </w:rPr>
              <w:t xml:space="preserve">), gestión y publicación en redes sociales, </w:t>
            </w:r>
            <w:r w:rsidRPr="001A225A">
              <w:rPr>
                <w:i/>
                <w:iCs/>
                <w:color w:val="000000" w:themeColor="text1"/>
                <w:sz w:val="20"/>
                <w:szCs w:val="20"/>
                <w:lang w:val="es-CL"/>
              </w:rPr>
              <w:t>mailing</w:t>
            </w:r>
            <w:r w:rsidRPr="001A225A">
              <w:rPr>
                <w:color w:val="000000" w:themeColor="text1"/>
                <w:sz w:val="20"/>
                <w:szCs w:val="20"/>
                <w:lang w:val="es-CL"/>
              </w:rPr>
              <w:t>, comercio electrónico (</w:t>
            </w:r>
            <w:r w:rsidRPr="001A225A">
              <w:rPr>
                <w:i/>
                <w:iCs/>
                <w:color w:val="000000" w:themeColor="text1"/>
                <w:sz w:val="20"/>
                <w:szCs w:val="20"/>
                <w:lang w:val="es-CL"/>
              </w:rPr>
              <w:t xml:space="preserve">e-commerce), </w:t>
            </w:r>
            <w:r w:rsidRPr="001A225A">
              <w:rPr>
                <w:color w:val="000000" w:themeColor="text1"/>
                <w:sz w:val="20"/>
                <w:szCs w:val="20"/>
                <w:lang w:val="es-CL"/>
              </w:rPr>
              <w:t xml:space="preserve">publicidad </w:t>
            </w:r>
            <w:r w:rsidRPr="001A225A">
              <w:rPr>
                <w:i/>
                <w:iCs/>
                <w:color w:val="000000" w:themeColor="text1"/>
                <w:sz w:val="20"/>
                <w:szCs w:val="20"/>
                <w:lang w:val="es-CL"/>
              </w:rPr>
              <w:t xml:space="preserve">display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r w:rsidR="004D3C08" w:rsidRPr="001A225A">
              <w:rPr>
                <w:rFonts w:cs="Arial"/>
                <w:bCs/>
                <w:sz w:val="20"/>
                <w:u w:val="single"/>
                <w:lang w:val="es-CL"/>
              </w:rPr>
              <w:t>sub</w:t>
            </w:r>
            <w:r w:rsidR="00F07E77" w:rsidRPr="001A225A">
              <w:rPr>
                <w:rFonts w:cs="Arial"/>
                <w:bCs/>
                <w:sz w:val="20"/>
                <w:u w:val="single"/>
                <w:lang w:val="es-CL"/>
              </w:rPr>
              <w:t>ítem</w:t>
            </w:r>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r w:rsidR="004D3C08" w:rsidRPr="001A225A">
              <w:rPr>
                <w:rFonts w:cs="Arial"/>
                <w:sz w:val="20"/>
                <w:u w:val="single"/>
                <w:lang w:val="es-CL"/>
              </w:rPr>
              <w:t>sub</w:t>
            </w:r>
            <w:r w:rsidR="0074191E" w:rsidRPr="001A225A">
              <w:rPr>
                <w:rFonts w:cs="Arial"/>
                <w:sz w:val="20"/>
                <w:u w:val="single"/>
                <w:lang w:val="es-CL"/>
              </w:rPr>
              <w:t>ítem</w:t>
            </w:r>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astos por flete señalado en este subítem,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r w:rsidRPr="001A225A">
              <w:rPr>
                <w:rFonts w:cs="Arial"/>
                <w:bCs/>
                <w:i/>
                <w:snapToGrid w:val="0"/>
                <w:sz w:val="20"/>
                <w:lang w:val="es-CL"/>
              </w:rPr>
              <w:t>radier</w:t>
            </w:r>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r w:rsidR="0048730D" w:rsidRPr="001A225A">
              <w:rPr>
                <w:rFonts w:cs="Arial"/>
                <w:bCs/>
                <w:snapToGrid w:val="0"/>
                <w:sz w:val="20"/>
                <w:lang w:val="es-CL"/>
              </w:rPr>
              <w:t>la beneficiari</w:t>
            </w:r>
            <w:r w:rsidR="005A3327" w:rsidRPr="001A225A">
              <w:rPr>
                <w:rFonts w:cs="Arial"/>
                <w:bCs/>
                <w:snapToGrid w:val="0"/>
                <w:sz w:val="20"/>
                <w:lang w:val="es-CL"/>
              </w:rPr>
              <w:t>o/a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/la</w:t>
            </w:r>
            <w:r w:rsidR="00D47964" w:rsidRPr="001A225A">
              <w:rPr>
                <w:rFonts w:cs="Arial"/>
                <w:bCs/>
                <w:snapToGrid w:val="0"/>
                <w:sz w:val="20"/>
                <w:lang w:val="es-CL"/>
              </w:rPr>
              <w:t xml:space="preserve"> propietario</w:t>
            </w:r>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astos de este su</w:t>
            </w:r>
            <w:r w:rsidR="00634979" w:rsidRPr="001A225A">
              <w:rPr>
                <w:rFonts w:cs="Arial"/>
                <w:sz w:val="20"/>
                <w:lang w:val="es-CL"/>
              </w:rPr>
              <w:t>bítem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r w:rsidR="00F66B30" w:rsidRPr="001A225A">
              <w:rPr>
                <w:rFonts w:cs="Arial"/>
                <w:bCs/>
                <w:snapToGrid w:val="0"/>
                <w:sz w:val="20"/>
                <w:u w:val="single"/>
                <w:lang w:val="es-CL"/>
              </w:rPr>
              <w:t>sub</w:t>
            </w:r>
            <w:r w:rsidRPr="001A225A">
              <w:rPr>
                <w:rFonts w:cs="Arial"/>
                <w:bCs/>
                <w:snapToGrid w:val="0"/>
                <w:sz w:val="20"/>
                <w:u w:val="single"/>
                <w:lang w:val="es-CL"/>
              </w:rPr>
              <w:t>ítem</w:t>
            </w:r>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r w:rsidR="00F66B30" w:rsidRPr="001A225A">
              <w:rPr>
                <w:rFonts w:cs="Arial"/>
                <w:bCs/>
                <w:snapToGrid w:val="0"/>
                <w:sz w:val="20"/>
                <w:u w:val="single"/>
                <w:lang w:val="es-CL"/>
              </w:rPr>
              <w:t>sub</w:t>
            </w:r>
            <w:r w:rsidR="001136CF" w:rsidRPr="001A225A">
              <w:rPr>
                <w:rFonts w:cs="Arial"/>
                <w:bCs/>
                <w:snapToGrid w:val="0"/>
                <w:sz w:val="20"/>
                <w:u w:val="single"/>
                <w:lang w:val="es-CL"/>
              </w:rPr>
              <w:t>ítem</w:t>
            </w:r>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16154A" w:rsidRPr="001A225A">
              <w:rPr>
                <w:rFonts w:cs="Arial"/>
                <w:bCs/>
                <w:snapToGrid w:val="0"/>
                <w:sz w:val="20"/>
                <w:u w:val="single"/>
                <w:lang w:val="es-CL"/>
              </w:rPr>
              <w:t>ítem</w:t>
            </w:r>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8460ED" w:rsidRPr="001A225A">
              <w:rPr>
                <w:rFonts w:cs="Arial"/>
                <w:bCs/>
                <w:snapToGrid w:val="0"/>
                <w:sz w:val="20"/>
                <w:u w:val="single"/>
                <w:lang w:val="es-CL"/>
              </w:rPr>
              <w:t>ítem</w:t>
            </w:r>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7D74AD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____________ de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a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Reg</w:t>
      </w:r>
      <w:r w:rsidRPr="009C36BD">
        <w:rPr>
          <w:rFonts w:eastAsiaTheme="minorHAnsi" w:cstheme="minorBidi"/>
          <w:szCs w:val="22"/>
          <w:lang w:val="es-CL" w:eastAsia="en-US"/>
        </w:rPr>
        <w:t xml:space="preserve">ión </w:t>
      </w:r>
      <w:r w:rsidR="0062188B">
        <w:rPr>
          <w:rFonts w:eastAsiaTheme="minorHAnsi" w:cstheme="minorBidi"/>
          <w:szCs w:val="22"/>
          <w:lang w:val="es-CL" w:eastAsia="en-US"/>
        </w:rPr>
        <w:t>del Biobío</w:t>
      </w:r>
      <w:r w:rsidRPr="009C36BD">
        <w:rPr>
          <w:rFonts w:eastAsiaTheme="minorHAnsi" w:cstheme="minorBidi"/>
          <w:szCs w:val="22"/>
          <w:lang w:val="es-CL" w:eastAsia="en-US"/>
        </w:rPr>
        <w:t xml:space="preserve"> </w:t>
      </w:r>
      <w:r w:rsidRPr="00111B90">
        <w:rPr>
          <w:rFonts w:eastAsiaTheme="minorHAnsi" w:cstheme="minorBidi"/>
          <w:color w:val="000000" w:themeColor="text1"/>
          <w:szCs w:val="22"/>
          <w:lang w:val="es-CL" w:eastAsia="en-US"/>
        </w:rPr>
        <w:t xml:space="preserve">declara 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123BDFD5"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de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111B90">
        <w:rPr>
          <w:b/>
          <w:color w:val="000000" w:themeColor="text1"/>
        </w:rPr>
        <w:t xml:space="preserve">, </w:t>
      </w:r>
      <w:r w:rsidR="00E60ACD">
        <w:rPr>
          <w:b/>
          <w:iCs/>
        </w:rPr>
        <w:t>Provincia</w:t>
      </w:r>
      <w:r w:rsidR="00A32768" w:rsidRPr="00A32768">
        <w:rPr>
          <w:b/>
          <w:iCs/>
        </w:rPr>
        <w:t xml:space="preserve"> de </w:t>
      </w:r>
      <w:r w:rsidR="005A6B67">
        <w:rPr>
          <w:b/>
          <w:iCs/>
        </w:rPr>
        <w:t>Arauco</w:t>
      </w:r>
      <w:r w:rsidRPr="00A32768">
        <w:rPr>
          <w:b/>
        </w:rPr>
        <w:t>,</w:t>
      </w:r>
      <w:r w:rsidR="00E60ACD">
        <w:rPr>
          <w:b/>
        </w:rPr>
        <w:t xml:space="preserve"> Región del Biobío</w:t>
      </w:r>
      <w:r w:rsidRPr="00A32768">
        <w:rPr>
          <w:rFonts w:cs="Arial"/>
          <w:b/>
        </w:rPr>
        <w:t>”</w:t>
      </w:r>
      <w:r w:rsidRPr="00A32768">
        <w:rPr>
          <w:rFonts w:cs="Arial"/>
        </w:rPr>
        <w:t>,</w:t>
      </w:r>
      <w:r w:rsidRPr="00BB395D">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EB8737A" w14:textId="5653909A"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lastRenderedPageBreak/>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de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 xml:space="preserve">Coherencia en el formulario (Canvas),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(Canvas),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1A0107A0" w:rsidR="00321A16" w:rsidRPr="0092286E"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06DDBA66" w14:textId="77777777" w:rsidR="0092286E" w:rsidRDefault="0092286E" w:rsidP="0092286E">
      <w:pPr>
        <w:pStyle w:val="Prrafodelista"/>
        <w:rPr>
          <w:rFonts w:cs="Arial"/>
          <w:b/>
        </w:rPr>
      </w:pPr>
    </w:p>
    <w:p w14:paraId="348E4F9B" w14:textId="41802B67" w:rsidR="0092286E" w:rsidRPr="00111B90" w:rsidRDefault="0092286E" w:rsidP="009F4D2A">
      <w:pPr>
        <w:numPr>
          <w:ilvl w:val="1"/>
          <w:numId w:val="11"/>
        </w:numPr>
        <w:tabs>
          <w:tab w:val="num" w:pos="360"/>
        </w:tabs>
        <w:ind w:left="0" w:firstLine="0"/>
        <w:jc w:val="both"/>
        <w:rPr>
          <w:rFonts w:cs="Arial"/>
          <w:b/>
        </w:rPr>
      </w:pPr>
      <w:r w:rsidRPr="0092286E">
        <w:rPr>
          <w:rFonts w:cs="Arial"/>
          <w:b/>
        </w:rPr>
        <w:t>Proyecto de negocio como principal fuente de ingresos del/la emprendedor/a.</w:t>
      </w:r>
    </w:p>
    <w:p w14:paraId="6F71281A" w14:textId="77777777" w:rsidR="00321A16" w:rsidRPr="00111B90" w:rsidRDefault="00321A16" w:rsidP="00DA0E0A">
      <w:pPr>
        <w:pStyle w:val="Prrafodelista"/>
        <w:jc w:val="both"/>
        <w:rPr>
          <w:rFonts w:cs="Arial"/>
          <w:b/>
        </w:rPr>
      </w:pPr>
    </w:p>
    <w:p w14:paraId="26D1EB8A" w14:textId="215CDBDF" w:rsidR="00045606" w:rsidRDefault="00045606" w:rsidP="00045606">
      <w:pPr>
        <w:rPr>
          <w:rFonts w:cs="Arial"/>
          <w:b/>
          <w:color w:val="FF0000"/>
        </w:rPr>
      </w:pPr>
    </w:p>
    <w:p w14:paraId="026BC877" w14:textId="77777777" w:rsidR="004D3402" w:rsidRPr="00111B90" w:rsidRDefault="004D3402" w:rsidP="00045606">
      <w:pPr>
        <w:rPr>
          <w:b/>
          <w:sz w:val="28"/>
          <w:szCs w:val="28"/>
        </w:rPr>
      </w:pPr>
    </w:p>
    <w:p w14:paraId="54DF9EFF" w14:textId="77777777"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la postulante que renuncia y/o no se presenta a la actividad en el lugar y/o forma definido por la Dirección Regional de Sercotec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6BFC61EF" w14:textId="55CCDD26" w:rsidR="00AD0245" w:rsidRDefault="00AD0245" w:rsidP="00045606">
      <w:pPr>
        <w:outlineLvl w:val="1"/>
        <w:rPr>
          <w:b/>
        </w:rPr>
      </w:pPr>
    </w:p>
    <w:p w14:paraId="2F4CD88B" w14:textId="0E445AA2" w:rsidR="00AD0245" w:rsidRDefault="00AD0245" w:rsidP="00045606">
      <w:pPr>
        <w:outlineLvl w:val="1"/>
        <w:rPr>
          <w:b/>
        </w:rPr>
      </w:pPr>
    </w:p>
    <w:p w14:paraId="6F55B757" w14:textId="54B4B831" w:rsidR="00AD0245" w:rsidRDefault="00AD0245" w:rsidP="00045606">
      <w:pPr>
        <w:outlineLvl w:val="1"/>
        <w:rPr>
          <w:b/>
        </w:rPr>
      </w:pPr>
    </w:p>
    <w:p w14:paraId="76177513" w14:textId="678CE89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(canvas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4DDE47F0" w:rsidR="00AD0245" w:rsidRPr="007A51E6" w:rsidRDefault="007E3E6E" w:rsidP="00AD0245">
            <w:pPr>
              <w:jc w:val="center"/>
              <w:rPr>
                <w:rFonts w:cstheme="minorHAnsi"/>
                <w:sz w:val="20"/>
                <w:szCs w:val="20"/>
                <w:lang w:val="es-CL" w:eastAsia="en-US"/>
              </w:rPr>
            </w:pPr>
            <w:r>
              <w:rPr>
                <w:rFonts w:cstheme="minorHAnsi"/>
                <w:sz w:val="20"/>
                <w:szCs w:val="20"/>
              </w:rPr>
              <w:t>2</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0E57C111" w:rsidR="00121764" w:rsidRPr="007A51E6" w:rsidRDefault="007E3E6E" w:rsidP="00121764">
            <w:pPr>
              <w:jc w:val="center"/>
              <w:rPr>
                <w:rFonts w:cstheme="minorHAnsi"/>
                <w:sz w:val="20"/>
                <w:szCs w:val="20"/>
                <w:lang w:val="es-CL" w:eastAsia="en-US"/>
              </w:rPr>
            </w:pPr>
            <w:r>
              <w:rPr>
                <w:rFonts w:cstheme="minorHAnsi"/>
                <w:sz w:val="20"/>
                <w:szCs w:val="20"/>
              </w:rPr>
              <w:t>2</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7B0FE39C" w:rsidR="00D42355" w:rsidRPr="00AD0245" w:rsidRDefault="007E3E6E" w:rsidP="00D42355">
            <w:pPr>
              <w:jc w:val="center"/>
              <w:rPr>
                <w:rFonts w:cstheme="minorHAnsi"/>
                <w:sz w:val="20"/>
                <w:szCs w:val="20"/>
                <w:lang w:val="es-CL" w:eastAsia="en-US"/>
              </w:rPr>
            </w:pPr>
            <w:r>
              <w:rPr>
                <w:rFonts w:cstheme="minorHAnsi"/>
                <w:sz w:val="20"/>
                <w:szCs w:val="20"/>
              </w:rPr>
              <w:t>15</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266F9AE6" w:rsidR="00995F78" w:rsidRPr="00A86917" w:rsidRDefault="007E3E6E" w:rsidP="00995F78">
            <w:pPr>
              <w:jc w:val="center"/>
              <w:rPr>
                <w:rFonts w:cstheme="minorHAnsi"/>
                <w:sz w:val="20"/>
                <w:szCs w:val="20"/>
                <w:lang w:val="es-CL" w:eastAsia="en-US"/>
              </w:rPr>
            </w:pPr>
            <w:r>
              <w:rPr>
                <w:rFonts w:cstheme="minorHAnsi"/>
                <w:sz w:val="20"/>
                <w:szCs w:val="20"/>
              </w:rPr>
              <w:t>15</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B8147A" w:rsidRPr="00347B9F" w14:paraId="72BFC697" w14:textId="77777777" w:rsidTr="00730BEA">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8418BBC" w14:textId="77777777" w:rsidR="00B8147A" w:rsidRPr="009373EA" w:rsidRDefault="00B8147A" w:rsidP="00730BEA">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59A678A" w14:textId="77777777" w:rsidR="00B8147A" w:rsidRPr="009373EA" w:rsidRDefault="00B8147A" w:rsidP="00730BEA">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82F479" w14:textId="77777777" w:rsidR="00B8147A" w:rsidRPr="009373EA" w:rsidRDefault="00B8147A" w:rsidP="00730BEA">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DE9898A" w14:textId="77777777" w:rsidR="00B8147A" w:rsidRPr="009373EA" w:rsidRDefault="00B8147A" w:rsidP="00730BEA">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4E6D32" w14:textId="77777777" w:rsidR="00B8147A" w:rsidRPr="009373EA" w:rsidRDefault="00B8147A" w:rsidP="00730BEA">
            <w:pPr>
              <w:jc w:val="center"/>
              <w:rPr>
                <w:rFonts w:cstheme="minorHAnsi"/>
                <w:b/>
                <w:sz w:val="20"/>
                <w:szCs w:val="20"/>
                <w:lang w:val="es-CL" w:eastAsia="en-US"/>
              </w:rPr>
            </w:pPr>
            <w:r w:rsidRPr="009373EA">
              <w:rPr>
                <w:rFonts w:cstheme="minorHAnsi"/>
                <w:b/>
                <w:sz w:val="20"/>
                <w:szCs w:val="20"/>
              </w:rPr>
              <w:t>Ponderación</w:t>
            </w:r>
          </w:p>
        </w:tc>
      </w:tr>
      <w:tr w:rsidR="00A11652" w:rsidRPr="00347B9F" w14:paraId="0F4168C5" w14:textId="77777777" w:rsidTr="00B601B7">
        <w:trPr>
          <w:trHeight w:val="1498"/>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42328E3C" w14:textId="52F15C51" w:rsidR="00A11652" w:rsidRPr="00A86917" w:rsidRDefault="00A11652" w:rsidP="00A11652">
            <w:pPr>
              <w:jc w:val="center"/>
              <w:rPr>
                <w:rFonts w:cstheme="minorHAnsi"/>
                <w:sz w:val="20"/>
                <w:szCs w:val="20"/>
                <w:lang w:val="es-CL" w:eastAsia="en-US"/>
              </w:rPr>
            </w:pPr>
            <w:r w:rsidRPr="00AE7828">
              <w:rPr>
                <w:rFonts w:cs="Calibri"/>
                <w:sz w:val="20"/>
                <w:szCs w:val="20"/>
                <w:lang w:eastAsia="es-CL"/>
              </w:rPr>
              <w:t>Proyecto de negocio como principal fuente de ingresos del/la emprendedor/a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77CA0" w14:textId="27CCF8C0" w:rsidR="00A11652" w:rsidRPr="00A11652" w:rsidRDefault="00A11652" w:rsidP="00A11652">
            <w:pPr>
              <w:jc w:val="both"/>
              <w:rPr>
                <w:rFonts w:cs="Calibri"/>
                <w:color w:val="000000" w:themeColor="text1"/>
                <w:sz w:val="18"/>
                <w:szCs w:val="18"/>
                <w:lang w:val="es-CL" w:eastAsia="es-CL"/>
              </w:rPr>
            </w:pPr>
            <w:r w:rsidRPr="00A11652">
              <w:rPr>
                <w:rFonts w:cs="Calibri"/>
                <w:color w:val="000000" w:themeColor="text1"/>
                <w:sz w:val="18"/>
                <w:szCs w:val="18"/>
                <w:lang w:val="es-CL" w:eastAsia="es-CL"/>
              </w:rPr>
              <w:t>Se puede estimar que el proyecto de negocio postulado constituye (o constituirá) la principal fuente de ingresos del/la emprendedor/a, al momento de la evaluación.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C4BE05" w14:textId="3F39AC2E" w:rsidR="00A11652" w:rsidRPr="00A11652" w:rsidRDefault="00A11652" w:rsidP="00A11652">
            <w:pPr>
              <w:jc w:val="center"/>
              <w:rPr>
                <w:rFonts w:cs="Calibri"/>
                <w:color w:val="000000" w:themeColor="text1"/>
                <w:sz w:val="18"/>
                <w:szCs w:val="18"/>
                <w:lang w:val="es-CL" w:eastAsia="es-CL"/>
              </w:rPr>
            </w:pPr>
            <w:r w:rsidRPr="00A11652">
              <w:rPr>
                <w:rFonts w:cs="Calibri"/>
                <w:color w:val="000000" w:themeColor="text1"/>
                <w:sz w:val="18"/>
                <w:szCs w:val="18"/>
                <w:lang w:val="es-CL" w:eastAsia="es-CL"/>
              </w:rPr>
              <w:t> 7</w:t>
            </w:r>
          </w:p>
        </w:tc>
        <w:tc>
          <w:tcPr>
            <w:tcW w:w="1843" w:type="dxa"/>
            <w:vMerge w:val="restart"/>
            <w:tcBorders>
              <w:top w:val="single" w:sz="4" w:space="0" w:color="auto"/>
              <w:left w:val="single" w:sz="4" w:space="0" w:color="auto"/>
              <w:right w:val="single" w:sz="4" w:space="0" w:color="auto"/>
            </w:tcBorders>
          </w:tcPr>
          <w:p w14:paraId="46BAB2FD" w14:textId="77777777" w:rsidR="00A11652" w:rsidRPr="00A86917" w:rsidRDefault="00A11652" w:rsidP="00A11652">
            <w:pPr>
              <w:jc w:val="center"/>
              <w:rPr>
                <w:rFonts w:cstheme="minorHAnsi"/>
                <w:sz w:val="18"/>
              </w:rPr>
            </w:pPr>
          </w:p>
          <w:p w14:paraId="0371606A" w14:textId="77C3CE51" w:rsidR="00A11652" w:rsidRPr="00B601B7" w:rsidRDefault="00B601B7" w:rsidP="00B601B7">
            <w:pPr>
              <w:jc w:val="center"/>
              <w:rPr>
                <w:rFonts w:cstheme="minorHAnsi"/>
                <w:sz w:val="18"/>
                <w:lang w:val="es-CL"/>
              </w:rPr>
            </w:pPr>
            <w:r w:rsidRPr="00B601B7">
              <w:rPr>
                <w:rFonts w:cstheme="minorHAnsi"/>
                <w:sz w:val="18"/>
              </w:rPr>
              <w:t>Declaración jurada simple acreditando disponibilidad de al menos 8 hrs diarias, durante 5 días a la semana, para destinar al proyecto y otros antecedentes relacionados, levantados por el agente operador en terreno.</w:t>
            </w:r>
          </w:p>
          <w:p w14:paraId="3D34D816" w14:textId="77777777" w:rsidR="00A11652" w:rsidRPr="00A86917" w:rsidRDefault="00A11652" w:rsidP="00A11652">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F529C42" w14:textId="0E7AFFD9" w:rsidR="00A11652" w:rsidRPr="00A86917" w:rsidRDefault="00A11652" w:rsidP="00A11652">
            <w:pPr>
              <w:jc w:val="center"/>
              <w:rPr>
                <w:rFonts w:cstheme="minorHAnsi"/>
                <w:sz w:val="20"/>
                <w:szCs w:val="20"/>
                <w:lang w:val="es-CL" w:eastAsia="en-US"/>
              </w:rPr>
            </w:pPr>
            <w:r>
              <w:rPr>
                <w:rFonts w:cstheme="minorHAnsi"/>
                <w:sz w:val="20"/>
                <w:szCs w:val="20"/>
              </w:rPr>
              <w:t>30</w:t>
            </w:r>
            <w:r w:rsidRPr="00A86917">
              <w:rPr>
                <w:rFonts w:cstheme="minorHAnsi"/>
                <w:sz w:val="20"/>
                <w:szCs w:val="20"/>
              </w:rPr>
              <w:t>%</w:t>
            </w:r>
          </w:p>
        </w:tc>
      </w:tr>
      <w:tr w:rsidR="00A11652" w:rsidRPr="00347B9F" w14:paraId="19A2AB7F" w14:textId="77777777" w:rsidTr="00730BEA">
        <w:trPr>
          <w:jc w:val="center"/>
        </w:trPr>
        <w:tc>
          <w:tcPr>
            <w:tcW w:w="2689" w:type="dxa"/>
            <w:vMerge/>
            <w:tcBorders>
              <w:left w:val="single" w:sz="4" w:space="0" w:color="auto"/>
              <w:right w:val="single" w:sz="4" w:space="0" w:color="auto"/>
            </w:tcBorders>
            <w:shd w:val="clear" w:color="auto" w:fill="auto"/>
            <w:vAlign w:val="center"/>
          </w:tcPr>
          <w:p w14:paraId="5B5D0A68" w14:textId="77777777" w:rsidR="00A11652" w:rsidRPr="00A86917" w:rsidRDefault="00A11652" w:rsidP="00A11652">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652481" w14:textId="5CB56C44" w:rsidR="00A11652" w:rsidRPr="00A11652" w:rsidRDefault="00A11652" w:rsidP="00A11652">
            <w:pPr>
              <w:pStyle w:val="NormalWeb"/>
              <w:spacing w:before="0" w:beforeAutospacing="0" w:after="0" w:afterAutospacing="0"/>
              <w:jc w:val="both"/>
              <w:rPr>
                <w:rFonts w:cs="Calibri"/>
                <w:color w:val="000000" w:themeColor="text1"/>
                <w:sz w:val="18"/>
                <w:szCs w:val="18"/>
                <w:lang w:val="es-CL" w:eastAsia="es-CL"/>
              </w:rPr>
            </w:pPr>
            <w:r w:rsidRPr="00A11652">
              <w:rPr>
                <w:rFonts w:cs="Calibri"/>
                <w:color w:val="000000" w:themeColor="text1"/>
                <w:sz w:val="18"/>
                <w:szCs w:val="18"/>
                <w:lang w:val="es-CL" w:eastAsia="es-CL"/>
              </w:rPr>
              <w:t> Se puede estimar que el proyecto de negocio postulado no constituye (o no constituirá) la principal fuente de ingresos del/la emprendedor/a, al momento de la evaluación.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3631D9" w14:textId="7AC498C0" w:rsidR="00A11652" w:rsidRPr="00A11652" w:rsidRDefault="00A11652" w:rsidP="00A11652">
            <w:pPr>
              <w:jc w:val="center"/>
              <w:rPr>
                <w:rFonts w:cs="Calibri"/>
                <w:color w:val="000000" w:themeColor="text1"/>
                <w:sz w:val="18"/>
                <w:szCs w:val="18"/>
                <w:lang w:val="es-CL" w:eastAsia="es-CL"/>
              </w:rPr>
            </w:pPr>
            <w:r w:rsidRPr="00A11652">
              <w:rPr>
                <w:rFonts w:cs="Calibri"/>
                <w:color w:val="000000" w:themeColor="text1"/>
                <w:sz w:val="18"/>
                <w:szCs w:val="18"/>
                <w:lang w:val="es-CL" w:eastAsia="es-CL"/>
              </w:rPr>
              <w:t> 1</w:t>
            </w:r>
          </w:p>
        </w:tc>
        <w:tc>
          <w:tcPr>
            <w:tcW w:w="1843" w:type="dxa"/>
            <w:vMerge/>
            <w:tcBorders>
              <w:left w:val="single" w:sz="4" w:space="0" w:color="auto"/>
              <w:right w:val="single" w:sz="4" w:space="0" w:color="auto"/>
            </w:tcBorders>
          </w:tcPr>
          <w:p w14:paraId="44230229" w14:textId="77777777" w:rsidR="00A11652" w:rsidRPr="00347B9F" w:rsidRDefault="00A11652" w:rsidP="00A11652">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E16BECE" w14:textId="77777777" w:rsidR="00A11652" w:rsidRPr="00347B9F" w:rsidRDefault="00A11652" w:rsidP="00A11652">
            <w:pPr>
              <w:rPr>
                <w:rFonts w:cstheme="minorHAnsi"/>
                <w:b/>
                <w:sz w:val="18"/>
                <w:szCs w:val="22"/>
                <w:lang w:val="es-CL" w:eastAsia="en-US"/>
              </w:rPr>
            </w:pPr>
          </w:p>
        </w:tc>
      </w:tr>
    </w:tbl>
    <w:p w14:paraId="123E5450" w14:textId="4D157E10" w:rsidR="00EB4381" w:rsidRDefault="00EB4381" w:rsidP="00045606">
      <w:pPr>
        <w:outlineLvl w:val="1"/>
        <w:rPr>
          <w:b/>
        </w:rPr>
      </w:pPr>
    </w:p>
    <w:p w14:paraId="3D1016F7" w14:textId="60982ABB" w:rsidR="00045606" w:rsidRDefault="00045606" w:rsidP="00045606">
      <w:pPr>
        <w:outlineLvl w:val="1"/>
        <w:rPr>
          <w:b/>
        </w:rPr>
      </w:pPr>
    </w:p>
    <w:p w14:paraId="48AC28AA" w14:textId="0BB1A388" w:rsidR="00D8163F" w:rsidRDefault="00D8163F" w:rsidP="00045606">
      <w:pPr>
        <w:outlineLvl w:val="1"/>
        <w:rPr>
          <w:b/>
        </w:rPr>
      </w:pPr>
    </w:p>
    <w:p w14:paraId="38DB3E65" w14:textId="0C528ECA" w:rsidR="00D8163F" w:rsidRDefault="00D8163F" w:rsidP="00045606">
      <w:pPr>
        <w:outlineLvl w:val="1"/>
        <w:rPr>
          <w:b/>
        </w:rPr>
      </w:pPr>
    </w:p>
    <w:p w14:paraId="5CF77AC7" w14:textId="5B5F017A" w:rsidR="009B0878" w:rsidRDefault="009B0878" w:rsidP="00045606">
      <w:pPr>
        <w:outlineLvl w:val="1"/>
        <w:rPr>
          <w:b/>
        </w:rPr>
      </w:pPr>
    </w:p>
    <w:p w14:paraId="42986475" w14:textId="069E584D"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949CC6F" w:rsidR="00E91225"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4CAA2D8C" w14:textId="77777777" w:rsidR="007201FB" w:rsidRDefault="007201FB" w:rsidP="007201FB">
      <w:pPr>
        <w:pStyle w:val="Prrafodelista"/>
        <w:rPr>
          <w:rFonts w:cs="Arial"/>
        </w:rPr>
      </w:pPr>
    </w:p>
    <w:p w14:paraId="55C4B9D0" w14:textId="7E0CEC0B" w:rsidR="007201FB" w:rsidRPr="007201FB" w:rsidRDefault="00907BE4" w:rsidP="007201FB">
      <w:pPr>
        <w:numPr>
          <w:ilvl w:val="0"/>
          <w:numId w:val="37"/>
        </w:numPr>
        <w:tabs>
          <w:tab w:val="clear" w:pos="1440"/>
        </w:tabs>
        <w:ind w:left="284" w:hanging="284"/>
        <w:rPr>
          <w:rFonts w:cs="Arial"/>
          <w:lang w:val="es-CL"/>
        </w:rPr>
      </w:pPr>
      <w:r w:rsidRPr="00907BE4">
        <w:rPr>
          <w:rFonts w:cs="Arial"/>
          <w:b/>
          <w:lang w:val="es-MX"/>
        </w:rPr>
        <w:t>Trabajo informal previo, en el rubro del proyecto de negocio postulado.</w:t>
      </w:r>
    </w:p>
    <w:p w14:paraId="4F34ACB1" w14:textId="009C62B6" w:rsidR="007201FB" w:rsidRPr="006E1212" w:rsidRDefault="007201FB" w:rsidP="006838AD">
      <w:pPr>
        <w:jc w:val="both"/>
        <w:rPr>
          <w:rFonts w:cs="Arial"/>
        </w:rPr>
      </w:pPr>
    </w:p>
    <w:p w14:paraId="258AB925" w14:textId="277AEEF0" w:rsidR="004763FA" w:rsidRPr="00E91225" w:rsidRDefault="004763FA" w:rsidP="00E91225">
      <w:pPr>
        <w:jc w:val="both"/>
        <w:rPr>
          <w:rFonts w:cs="Arial"/>
        </w:rPr>
      </w:pPr>
    </w:p>
    <w:p w14:paraId="6439E551" w14:textId="3932ABB2" w:rsidR="00AC4613" w:rsidRDefault="00AC4613" w:rsidP="00AC4341">
      <w:pPr>
        <w:jc w:val="both"/>
        <w:rPr>
          <w:rFonts w:cs="Arial"/>
          <w:color w:val="FF0000"/>
        </w:rPr>
      </w:pPr>
    </w:p>
    <w:p w14:paraId="67F19192" w14:textId="77777777" w:rsidR="0049027B" w:rsidRDefault="0049027B" w:rsidP="00AC4341">
      <w:pPr>
        <w:jc w:val="both"/>
        <w:rPr>
          <w:rFonts w:cs="Arial"/>
          <w:color w:val="FF0000"/>
        </w:rPr>
      </w:pPr>
    </w:p>
    <w:p w14:paraId="3DF4EE4E" w14:textId="77777777" w:rsidR="006838AD" w:rsidRDefault="006838AD"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16943044" w:rsidR="00434568" w:rsidRDefault="00434568" w:rsidP="003046D1">
      <w:pPr>
        <w:rPr>
          <w:rFonts w:cs="Arial"/>
          <w:szCs w:val="22"/>
        </w:rPr>
      </w:pPr>
    </w:p>
    <w:p w14:paraId="4E0C5F31" w14:textId="77777777" w:rsidR="00F207F4" w:rsidRDefault="00F207F4"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597DC881" w14:textId="006BF81E" w:rsidR="00D8163F" w:rsidRPr="00347B9F" w:rsidRDefault="00D8163F"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3D6279" w:rsidR="00760DCF" w:rsidRPr="000923A8" w:rsidRDefault="0028255A" w:rsidP="00126903">
            <w:pPr>
              <w:jc w:val="center"/>
              <w:rPr>
                <w:rFonts w:cstheme="minorHAnsi"/>
                <w:sz w:val="20"/>
                <w:szCs w:val="20"/>
                <w:lang w:val="es-CL" w:eastAsia="en-US"/>
              </w:rPr>
            </w:pPr>
            <w:r>
              <w:rPr>
                <w:rFonts w:cstheme="minorHAnsi"/>
                <w:sz w:val="20"/>
                <w:szCs w:val="20"/>
              </w:rPr>
              <w:t>2</w:t>
            </w:r>
            <w:r w:rsidR="00D41E56">
              <w:rPr>
                <w:rFonts w:cstheme="minorHAnsi"/>
                <w:sz w:val="20"/>
                <w:szCs w:val="20"/>
              </w:rPr>
              <w:t>0</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lastRenderedPageBreak/>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23329B52" w:rsidR="002F2E2F" w:rsidRPr="000923A8" w:rsidRDefault="00D41E56" w:rsidP="00126903">
            <w:pPr>
              <w:jc w:val="center"/>
              <w:rPr>
                <w:rFonts w:cstheme="minorHAnsi"/>
                <w:sz w:val="20"/>
                <w:szCs w:val="20"/>
                <w:lang w:val="es-CL" w:eastAsia="en-US"/>
              </w:rPr>
            </w:pPr>
            <w:r>
              <w:rPr>
                <w:rFonts w:cstheme="minorHAnsi"/>
                <w:sz w:val="20"/>
                <w:szCs w:val="20"/>
              </w:rPr>
              <w:t>20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1B0EFE2C" w:rsidR="006602B7" w:rsidRPr="000923A8" w:rsidRDefault="0028255A" w:rsidP="000627B0">
            <w:pPr>
              <w:jc w:val="center"/>
              <w:rPr>
                <w:rFonts w:cstheme="minorHAnsi"/>
                <w:color w:val="00B050"/>
                <w:sz w:val="20"/>
                <w:szCs w:val="20"/>
                <w:lang w:val="es-CL" w:eastAsia="en-US"/>
              </w:rPr>
            </w:pPr>
            <w:r>
              <w:rPr>
                <w:rFonts w:cstheme="minorHAnsi"/>
                <w:sz w:val="20"/>
                <w:szCs w:val="20"/>
              </w:rPr>
              <w:t>20</w:t>
            </w:r>
            <w:r w:rsidR="006602B7" w:rsidRPr="000923A8">
              <w:rPr>
                <w:rFonts w:cstheme="minorHAnsi"/>
                <w:sz w:val="20"/>
                <w:szCs w:val="20"/>
              </w:rPr>
              <w:t>%</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w:t>
            </w:r>
            <w:r w:rsidRPr="00A86917">
              <w:rPr>
                <w:rFonts w:cstheme="minorHAnsi"/>
                <w:sz w:val="18"/>
                <w:szCs w:val="22"/>
                <w:lang w:val="es-CL" w:eastAsia="en-US"/>
              </w:rPr>
              <w:lastRenderedPageBreak/>
              <w:t>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lastRenderedPageBreak/>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p w14:paraId="2246F775" w14:textId="781C2CD0" w:rsidR="00880C22" w:rsidRDefault="00880C22" w:rsidP="003046D1">
      <w:pPr>
        <w:rPr>
          <w:rFonts w:cstheme="minorBidi"/>
          <w:b/>
          <w:sz w:val="28"/>
          <w:szCs w:val="28"/>
          <w:lang w:val="es-CL" w:eastAsia="en-US"/>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2C7B9B" w:rsidRPr="00347B9F" w14:paraId="72DA7651" w14:textId="77777777" w:rsidTr="00D30008">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3745679" w14:textId="77777777" w:rsidR="002C7B9B" w:rsidRPr="00347B9F" w:rsidRDefault="002C7B9B" w:rsidP="00D30008">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643C3" w14:textId="77777777" w:rsidR="002C7B9B" w:rsidRPr="00347B9F" w:rsidRDefault="002C7B9B" w:rsidP="00D30008">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026795" w14:textId="77777777" w:rsidR="002C7B9B" w:rsidRPr="00347B9F" w:rsidRDefault="002C7B9B" w:rsidP="00D30008">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4C8D81" w14:textId="77777777" w:rsidR="002C7B9B" w:rsidRDefault="002C7B9B" w:rsidP="00D30008">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2DD678E" w14:textId="77777777" w:rsidR="002C7B9B" w:rsidRPr="00347B9F" w:rsidRDefault="002C7B9B" w:rsidP="00D30008">
            <w:pPr>
              <w:jc w:val="center"/>
              <w:rPr>
                <w:rFonts w:cstheme="minorHAnsi"/>
                <w:b/>
                <w:sz w:val="18"/>
                <w:szCs w:val="22"/>
                <w:lang w:val="es-CL" w:eastAsia="en-US"/>
              </w:rPr>
            </w:pPr>
            <w:r>
              <w:rPr>
                <w:rFonts w:cstheme="minorHAnsi"/>
                <w:b/>
                <w:sz w:val="18"/>
              </w:rPr>
              <w:t>Ponderación</w:t>
            </w:r>
          </w:p>
        </w:tc>
      </w:tr>
      <w:tr w:rsidR="00955ED5" w:rsidRPr="00347B9F" w14:paraId="51FE2D26" w14:textId="77777777" w:rsidTr="00955ED5">
        <w:trPr>
          <w:trHeight w:val="943"/>
          <w:jc w:val="center"/>
        </w:trPr>
        <w:tc>
          <w:tcPr>
            <w:tcW w:w="2689" w:type="dxa"/>
            <w:vMerge w:val="restart"/>
            <w:tcBorders>
              <w:top w:val="single" w:sz="4" w:space="0" w:color="auto"/>
              <w:left w:val="single" w:sz="4" w:space="0" w:color="auto"/>
              <w:right w:val="single" w:sz="4" w:space="0" w:color="auto"/>
            </w:tcBorders>
            <w:vAlign w:val="center"/>
            <w:hideMark/>
          </w:tcPr>
          <w:p w14:paraId="41FA096C" w14:textId="31529BE0" w:rsidR="00955ED5" w:rsidRPr="002C7B9B" w:rsidRDefault="00955ED5" w:rsidP="00955ED5">
            <w:pPr>
              <w:jc w:val="center"/>
              <w:rPr>
                <w:rFonts w:cstheme="minorHAnsi"/>
                <w:sz w:val="18"/>
                <w:lang w:val="es-CL"/>
              </w:rPr>
            </w:pPr>
            <w:r>
              <w:rPr>
                <w:rFonts w:cstheme="minorHAnsi"/>
                <w:sz w:val="18"/>
              </w:rPr>
              <w:t xml:space="preserve">4. </w:t>
            </w:r>
            <w:r w:rsidRPr="00A511F1">
              <w:rPr>
                <w:rFonts w:cstheme="minorHAnsi"/>
                <w:sz w:val="18"/>
                <w:lang w:val="es-MX"/>
              </w:rPr>
              <w:t>Trabajo informal previo, en el rubro del proyecto de negocio postulado</w:t>
            </w: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4F0ABA" w14:textId="2DA61C4B" w:rsidR="00955ED5" w:rsidRPr="002C7B9B" w:rsidRDefault="00955ED5" w:rsidP="00955ED5">
            <w:pPr>
              <w:jc w:val="both"/>
              <w:rPr>
                <w:rFonts w:cstheme="minorHAnsi"/>
                <w:sz w:val="18"/>
                <w:szCs w:val="22"/>
                <w:lang w:val="es-CL" w:eastAsia="en-US"/>
              </w:rPr>
            </w:pPr>
            <w:r w:rsidRPr="00955ED5">
              <w:rPr>
                <w:rFonts w:cstheme="minorHAnsi"/>
                <w:sz w:val="18"/>
                <w:szCs w:val="22"/>
                <w:lang w:val="es-CL" w:eastAsia="en-US"/>
              </w:rPr>
              <w:t>El/la emprendedor/a tiene o evidencia un trabajo informal previo, relacionado al proyecto de negocio postulado.</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5B38B7" w14:textId="58982C88" w:rsidR="00955ED5" w:rsidRPr="00A86917" w:rsidRDefault="00955ED5" w:rsidP="00955ED5">
            <w:pPr>
              <w:jc w:val="center"/>
              <w:rPr>
                <w:rFonts w:cstheme="minorHAnsi"/>
                <w:sz w:val="18"/>
                <w:szCs w:val="22"/>
                <w:lang w:val="es-CL" w:eastAsia="en-US"/>
              </w:rPr>
            </w:pPr>
            <w:r w:rsidRPr="00955ED5">
              <w:rPr>
                <w:rFonts w:cstheme="minorHAnsi"/>
                <w:sz w:val="18"/>
                <w:szCs w:val="22"/>
                <w:lang w:val="es-CL" w:eastAsia="en-US"/>
              </w:rPr>
              <w:t> 7</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25962F9D" w14:textId="60F13B97" w:rsidR="00955ED5" w:rsidRPr="00955ED5" w:rsidRDefault="00955ED5" w:rsidP="00955ED5">
            <w:pPr>
              <w:jc w:val="center"/>
              <w:rPr>
                <w:rFonts w:cstheme="minorHAnsi"/>
                <w:sz w:val="18"/>
                <w:szCs w:val="22"/>
                <w:lang w:val="es-CL" w:eastAsia="en-US"/>
              </w:rPr>
            </w:pPr>
            <w:r w:rsidRPr="00955ED5">
              <w:rPr>
                <w:rFonts w:cstheme="minorHAnsi"/>
                <w:sz w:val="18"/>
                <w:szCs w:val="22"/>
                <w:lang w:val="es-CL" w:eastAsia="en-US"/>
              </w:rPr>
              <w:t>Video de postulación, y/o a través de algún verificador presentado por el/la postulante ante el Agente Operador, como máximo, al momento de efectuar la evaluación del comité regional.</w:t>
            </w:r>
          </w:p>
        </w:tc>
        <w:tc>
          <w:tcPr>
            <w:tcW w:w="1487" w:type="dxa"/>
            <w:vMerge w:val="restart"/>
            <w:tcBorders>
              <w:top w:val="single" w:sz="4" w:space="0" w:color="auto"/>
              <w:left w:val="single" w:sz="4" w:space="0" w:color="auto"/>
              <w:right w:val="single" w:sz="4" w:space="0" w:color="auto"/>
            </w:tcBorders>
            <w:vAlign w:val="center"/>
            <w:hideMark/>
          </w:tcPr>
          <w:p w14:paraId="0DAD7214" w14:textId="0F6D812C" w:rsidR="00955ED5" w:rsidRPr="000923A8" w:rsidRDefault="00955ED5" w:rsidP="00955ED5">
            <w:pPr>
              <w:jc w:val="center"/>
              <w:rPr>
                <w:rFonts w:cstheme="minorHAnsi"/>
                <w:color w:val="00B050"/>
                <w:sz w:val="20"/>
                <w:szCs w:val="20"/>
                <w:lang w:val="es-CL" w:eastAsia="en-US"/>
              </w:rPr>
            </w:pPr>
            <w:r>
              <w:rPr>
                <w:rFonts w:cstheme="minorHAnsi"/>
                <w:sz w:val="20"/>
                <w:szCs w:val="20"/>
              </w:rPr>
              <w:t>40</w:t>
            </w:r>
            <w:r w:rsidRPr="000923A8">
              <w:rPr>
                <w:rFonts w:cstheme="minorHAnsi"/>
                <w:sz w:val="20"/>
                <w:szCs w:val="20"/>
              </w:rPr>
              <w:t>%</w:t>
            </w:r>
          </w:p>
        </w:tc>
      </w:tr>
      <w:tr w:rsidR="00955ED5" w:rsidRPr="00347B9F" w14:paraId="3EA1BDA4" w14:textId="77777777" w:rsidTr="00730BEA">
        <w:trPr>
          <w:jc w:val="center"/>
        </w:trPr>
        <w:tc>
          <w:tcPr>
            <w:tcW w:w="2689" w:type="dxa"/>
            <w:vMerge/>
            <w:tcBorders>
              <w:left w:val="single" w:sz="4" w:space="0" w:color="auto"/>
              <w:right w:val="single" w:sz="4" w:space="0" w:color="auto"/>
            </w:tcBorders>
            <w:vAlign w:val="center"/>
            <w:hideMark/>
          </w:tcPr>
          <w:p w14:paraId="1F16FA60" w14:textId="77777777" w:rsidR="00955ED5" w:rsidRPr="009F34D2" w:rsidRDefault="00955ED5" w:rsidP="00955ED5">
            <w:pPr>
              <w:rPr>
                <w:rFonts w:cstheme="minorHAnsi"/>
                <w:sz w:val="18"/>
                <w:szCs w:val="22"/>
                <w:highlight w:val="yellow"/>
                <w:lang w:val="es-CL" w:eastAsia="en-US"/>
              </w:rPr>
            </w:pP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B275A0" w14:textId="2187F60F" w:rsidR="00955ED5" w:rsidRPr="002C7B9B" w:rsidRDefault="00955ED5" w:rsidP="00955ED5">
            <w:pPr>
              <w:jc w:val="both"/>
              <w:rPr>
                <w:rFonts w:cstheme="minorHAnsi"/>
                <w:sz w:val="18"/>
                <w:szCs w:val="22"/>
                <w:lang w:val="es-CL" w:eastAsia="en-US"/>
              </w:rPr>
            </w:pPr>
            <w:r w:rsidRPr="00955ED5">
              <w:rPr>
                <w:rFonts w:cstheme="minorHAnsi"/>
                <w:sz w:val="18"/>
                <w:szCs w:val="22"/>
                <w:lang w:val="es-CL" w:eastAsia="en-US"/>
              </w:rPr>
              <w:t>El/la emprendedor/a no tiene o no evidencia un trabajo informal previo, relacionado al proyecto de negocio postulado. </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57556B" w14:textId="77F76DFE" w:rsidR="00955ED5" w:rsidRPr="00A86917" w:rsidRDefault="00955ED5" w:rsidP="00955ED5">
            <w:pPr>
              <w:jc w:val="center"/>
              <w:rPr>
                <w:rFonts w:cstheme="minorHAnsi"/>
                <w:sz w:val="18"/>
                <w:szCs w:val="22"/>
                <w:lang w:val="es-CL" w:eastAsia="en-US"/>
              </w:rPr>
            </w:pPr>
            <w:r w:rsidRPr="00955ED5">
              <w:rPr>
                <w:rFonts w:cstheme="minorHAnsi"/>
                <w:sz w:val="18"/>
                <w:szCs w:val="22"/>
                <w:lang w:val="es-CL" w:eastAsia="en-US"/>
              </w:rPr>
              <w:t> 1</w:t>
            </w:r>
          </w:p>
        </w:tc>
        <w:tc>
          <w:tcPr>
            <w:tcW w:w="1843" w:type="dxa"/>
            <w:vMerge/>
            <w:tcBorders>
              <w:top w:val="single" w:sz="6" w:space="0" w:color="000000"/>
              <w:left w:val="single" w:sz="6" w:space="0" w:color="000000"/>
              <w:bottom w:val="single" w:sz="6" w:space="0" w:color="000000"/>
              <w:right w:val="single" w:sz="6" w:space="0" w:color="000000"/>
            </w:tcBorders>
            <w:vAlign w:val="center"/>
          </w:tcPr>
          <w:p w14:paraId="467498A0" w14:textId="77777777" w:rsidR="00955ED5" w:rsidRPr="00347B9F" w:rsidRDefault="00955ED5" w:rsidP="00955ED5">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2101928" w14:textId="77777777" w:rsidR="00955ED5" w:rsidRPr="00347B9F" w:rsidRDefault="00955ED5" w:rsidP="00955ED5">
            <w:pPr>
              <w:rPr>
                <w:rFonts w:cstheme="minorHAnsi"/>
                <w:b/>
                <w:sz w:val="18"/>
                <w:szCs w:val="22"/>
                <w:lang w:val="es-CL" w:eastAsia="en-US"/>
              </w:rPr>
            </w:pPr>
          </w:p>
        </w:tc>
      </w:tr>
    </w:tbl>
    <w:p w14:paraId="6C19E1EB" w14:textId="7F42EA78" w:rsidR="002D34AD" w:rsidRDefault="002D34AD" w:rsidP="00D8163F">
      <w:pPr>
        <w:rPr>
          <w:b/>
        </w:rPr>
      </w:pPr>
    </w:p>
    <w:p w14:paraId="4529E9F1" w14:textId="715CDEBE" w:rsidR="002D34AD" w:rsidRDefault="002D34AD" w:rsidP="002D34AD"/>
    <w:p w14:paraId="12DA1231" w14:textId="7373C50A" w:rsidR="002D34AD" w:rsidRDefault="002D34AD" w:rsidP="002D34AD"/>
    <w:p w14:paraId="3B5B00E0" w14:textId="6B4AB44C" w:rsidR="002D34AD" w:rsidRDefault="002D34AD" w:rsidP="002D34AD"/>
    <w:p w14:paraId="2BF3C351" w14:textId="77777777" w:rsidR="00AC4341" w:rsidRPr="002D34AD" w:rsidRDefault="00AC4341" w:rsidP="002D34AD">
      <w:pPr>
        <w:sectPr w:rsidR="00AC4341" w:rsidRPr="002D34AD"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9C78C6"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7E50A" w14:textId="77777777" w:rsidR="009C78C6" w:rsidRDefault="009C78C6" w:rsidP="0042236C">
      <w:r>
        <w:separator/>
      </w:r>
    </w:p>
  </w:endnote>
  <w:endnote w:type="continuationSeparator" w:id="0">
    <w:p w14:paraId="39E36663" w14:textId="77777777" w:rsidR="009C78C6" w:rsidRDefault="009C78C6" w:rsidP="0042236C">
      <w:r>
        <w:continuationSeparator/>
      </w:r>
    </w:p>
  </w:endnote>
  <w:endnote w:type="continuationNotice" w:id="1">
    <w:p w14:paraId="7D1C3B63" w14:textId="77777777" w:rsidR="009C78C6" w:rsidRDefault="009C7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523C180" w:rsidR="00730BEA" w:rsidRPr="00BD14F7" w:rsidRDefault="00730BEA">
    <w:pPr>
      <w:pStyle w:val="Piedepgina"/>
      <w:jc w:val="right"/>
    </w:pPr>
    <w:r w:rsidRPr="00BD14F7">
      <w:fldChar w:fldCharType="begin"/>
    </w:r>
    <w:r w:rsidRPr="00BD14F7">
      <w:instrText>PAGE   \* MERGEFORMAT</w:instrText>
    </w:r>
    <w:r w:rsidRPr="00BD14F7">
      <w:fldChar w:fldCharType="separate"/>
    </w:r>
    <w:r w:rsidR="00D44EDD">
      <w:rPr>
        <w:noProof/>
      </w:rPr>
      <w:t>21</w:t>
    </w:r>
    <w:r w:rsidRPr="00BD14F7">
      <w:rPr>
        <w:noProof/>
      </w:rPr>
      <w:fldChar w:fldCharType="end"/>
    </w:r>
  </w:p>
  <w:p w14:paraId="21D2E9CE" w14:textId="77777777" w:rsidR="00730BEA" w:rsidRPr="00C25B42" w:rsidRDefault="00730BEA" w:rsidP="00C25B42">
    <w:pPr>
      <w:tabs>
        <w:tab w:val="center" w:pos="4252"/>
        <w:tab w:val="right" w:pos="8504"/>
      </w:tabs>
      <w:jc w:val="center"/>
      <w:rPr>
        <w:sz w:val="24"/>
      </w:rPr>
    </w:pPr>
    <w:r w:rsidRPr="00C25B42">
      <w:rPr>
        <w:noProof/>
        <w:sz w:val="24"/>
        <w:lang w:val="es-CL" w:eastAsia="es-CL"/>
      </w:rPr>
      <w:t>www.sercotec.cl</w:t>
    </w:r>
  </w:p>
  <w:p w14:paraId="33604925" w14:textId="77777777" w:rsidR="00730BEA" w:rsidRDefault="00730BEA"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730BEA" w:rsidRDefault="00730BEA"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1AED" w14:textId="77777777" w:rsidR="009C78C6" w:rsidRDefault="009C78C6"/>
  </w:footnote>
  <w:footnote w:type="continuationSeparator" w:id="0">
    <w:p w14:paraId="33AFD366" w14:textId="77777777" w:rsidR="009C78C6" w:rsidRDefault="009C78C6"/>
  </w:footnote>
  <w:footnote w:type="continuationNotice" w:id="1">
    <w:p w14:paraId="6FA0C662" w14:textId="77777777" w:rsidR="009C78C6" w:rsidRDefault="009C78C6"/>
  </w:footnote>
  <w:footnote w:id="2">
    <w:p w14:paraId="1E1C4830" w14:textId="77777777" w:rsidR="00730BEA" w:rsidRPr="00752E21" w:rsidRDefault="00730BEA"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5B4C89BC" w14:textId="77777777" w:rsidR="00730BEA" w:rsidRPr="00EE6C28" w:rsidRDefault="00730BEA"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730BEA" w:rsidRPr="00CD52BD" w:rsidRDefault="00730BEA" w:rsidP="0008044A">
      <w:pPr>
        <w:pStyle w:val="Textonotapie"/>
        <w:jc w:val="both"/>
        <w:rPr>
          <w:lang w:val="es-MX"/>
        </w:rPr>
      </w:pPr>
      <w:r w:rsidRPr="00EE6C28">
        <w:t xml:space="preserve">Preguntas frecuentes de rut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730BEA" w:rsidRPr="00EB73D3" w:rsidRDefault="00730BEA"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730BEA" w:rsidRPr="00EB73D3" w:rsidRDefault="00730BEA"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730BEA" w:rsidRPr="00EB73D3" w:rsidRDefault="00730BEA"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730BEA" w:rsidRPr="00EB73D3" w:rsidRDefault="00730BEA" w:rsidP="0042162B">
      <w:pPr>
        <w:pStyle w:val="Textonotapie"/>
        <w:rPr>
          <w:lang w:val="es-MX"/>
        </w:rPr>
      </w:pPr>
      <w:r w:rsidRPr="00C21CDC">
        <w:rPr>
          <w:rStyle w:val="Refdenotaalpie"/>
        </w:rPr>
        <w:footnoteRef/>
      </w:r>
      <w:r w:rsidRPr="00C21CDC">
        <w:t xml:space="preserve"> La presentación es bajo el modelo “Elevator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730BEA" w:rsidRPr="00C93D20" w:rsidRDefault="00730BEA" w:rsidP="00C93D20">
      <w:pPr>
        <w:pStyle w:val="Textonotapie"/>
        <w:jc w:val="both"/>
        <w:rPr>
          <w:lang w:val="es-MX"/>
        </w:rPr>
      </w:pPr>
      <w:r w:rsidRPr="00EB73D3">
        <w:rPr>
          <w:rStyle w:val="Refdenotaalpie"/>
        </w:rPr>
        <w:footnoteRef/>
      </w:r>
      <w:r w:rsidRPr="00EB73D3">
        <w:t xml:space="preserve"> </w:t>
      </w:r>
      <w:r w:rsidRPr="00EB73D3">
        <w:rPr>
          <w:lang w:val="es-ES"/>
        </w:rPr>
        <w:t>Instancia colegiada, que se constituye en cada una de las Direcciones Regionales de Sercotec, para realizar la evaluación técnica y financiera de los proyectos para su aprobación y asignación de recursos.</w:t>
      </w:r>
    </w:p>
  </w:footnote>
  <w:footnote w:id="9">
    <w:p w14:paraId="3A4F9E11" w14:textId="3CD0B122" w:rsidR="00730BEA" w:rsidRPr="00F66025" w:rsidRDefault="00730BEA"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730BEA" w:rsidRPr="00DD396E" w:rsidRDefault="00730BEA"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730BEA" w:rsidRPr="00DD396E" w:rsidRDefault="00730BEA"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730BEA" w:rsidRPr="00436AF2" w:rsidRDefault="00730BEA"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Sercotec puede considerar hasta tres tipos de convocatoria de acuerdo a la disponibilidad presupuestaria: Capital Semilla emprende, Capital Abeja emprende y Capital Adulto Mejor Emprende. </w:t>
      </w:r>
    </w:p>
  </w:footnote>
  <w:footnote w:id="13">
    <w:p w14:paraId="67F8C6A0" w14:textId="077D8DB5" w:rsidR="00730BEA" w:rsidRPr="002A31E5" w:rsidRDefault="00730BEA"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730BEA" w:rsidRPr="008A427E" w:rsidRDefault="00730BEA"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730BEA" w:rsidRPr="00817A84" w:rsidRDefault="00730BEA"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730BEA" w:rsidRPr="00817A84" w:rsidRDefault="00730BEA"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730BEA" w:rsidRPr="000956E9" w:rsidRDefault="00730BEA"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730BEA" w:rsidRPr="005B7F8A" w:rsidRDefault="00730BEA"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730BEA" w:rsidRPr="00C10E7A" w:rsidRDefault="00730BEA"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730BEA" w:rsidRPr="00BB2947" w:rsidRDefault="00730BEA"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730BEA" w:rsidRDefault="00730BEA"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730BEA" w:rsidRPr="0060004F" w:rsidRDefault="00730BEA"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730BEA" w:rsidRPr="0046482C" w:rsidRDefault="00730BEA"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730BEA" w:rsidRPr="006E3871" w:rsidRDefault="00730BEA" w:rsidP="00757C83">
      <w:pPr>
        <w:pStyle w:val="Textonotapie"/>
        <w:jc w:val="both"/>
        <w:rPr>
          <w:lang w:val="es-MX"/>
        </w:rPr>
      </w:pPr>
      <w:r w:rsidRPr="0046482C">
        <w:rPr>
          <w:rStyle w:val="Refdenotaalpie"/>
        </w:rPr>
        <w:footnoteRef/>
      </w:r>
      <w:r w:rsidRPr="0046482C">
        <w:t xml:space="preserve"> El/</w:t>
      </w:r>
      <w:r w:rsidRPr="0046482C">
        <w:rPr>
          <w:lang w:val="es-ES"/>
        </w:rPr>
        <w:t>la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730BEA" w:rsidRPr="000B3235" w:rsidRDefault="00730BEA"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730BEA" w:rsidRPr="009D0F9F" w:rsidRDefault="00730BEA"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730BEA" w:rsidRPr="00D4342C" w:rsidRDefault="00730BEA"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730BEA" w:rsidRDefault="00730BEA"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730BEA" w:rsidRDefault="00730BEA"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Sercotec, ver el siguiente link: </w:t>
      </w:r>
      <w:hyperlink r:id="rId13" w:history="1">
        <w:r w:rsidRPr="00AF31CD">
          <w:rPr>
            <w:rStyle w:val="Hipervnculo"/>
          </w:rPr>
          <w:t>https://www.youtube.com/watch?v=TX3N3Orb7h8</w:t>
        </w:r>
      </w:hyperlink>
      <w:r w:rsidRPr="00AF31CD">
        <w:t>.</w:t>
      </w:r>
    </w:p>
  </w:footnote>
  <w:footnote w:id="30">
    <w:p w14:paraId="4F558328" w14:textId="5B8D3763" w:rsidR="00730BEA" w:rsidRPr="008C5560" w:rsidRDefault="00730BEA"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730BEA" w:rsidRPr="00817A84" w:rsidRDefault="00730BEA"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32">
    <w:p w14:paraId="61745A30" w14:textId="3BAEA448" w:rsidR="00730BEA" w:rsidRDefault="00730BEA"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730BEA" w:rsidRPr="00206974" w:rsidRDefault="00730BEA"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730BEA" w:rsidRDefault="00730BEA"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730BEA" w:rsidRPr="00D769E9" w:rsidRDefault="00730BEA"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730BEA" w:rsidRPr="003561E5" w:rsidRDefault="00730BEA"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Mipymes,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730BEA" w:rsidRPr="00012C13" w:rsidRDefault="00730BEA"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730BEA" w:rsidRPr="00A57E81" w:rsidRDefault="00730BEA"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730BEA" w:rsidRPr="00B52989" w:rsidRDefault="00730BEA"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730BEA" w:rsidRDefault="00730BEA"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730BEA" w:rsidRPr="007764D8" w:rsidRDefault="00730BEA" w:rsidP="003E182B">
      <w:pPr>
        <w:pStyle w:val="Textonotapie"/>
        <w:jc w:val="both"/>
      </w:pPr>
      <w:r w:rsidRPr="007764D8">
        <w:rPr>
          <w:rStyle w:val="Refdenotaalpie"/>
        </w:rPr>
        <w:footnoteRef/>
      </w:r>
      <w:r w:rsidRPr="007764D8">
        <w:t xml:space="preserve"> Para mayor orientación respecto a cómo se rinden los gastos del proyecto Sercotec, favor ver el siguiente link: </w:t>
      </w:r>
      <w:hyperlink r:id="rId19" w:history="1">
        <w:r w:rsidRPr="007764D8">
          <w:rPr>
            <w:rStyle w:val="Hipervnculo"/>
          </w:rPr>
          <w:t>https://www.youtube.com/watch?v=q83O2V4iDlE</w:t>
        </w:r>
      </w:hyperlink>
      <w:r w:rsidRPr="007764D8">
        <w:t>.</w:t>
      </w:r>
    </w:p>
  </w:footnote>
  <w:footnote w:id="40">
    <w:p w14:paraId="34645A59" w14:textId="7A393651" w:rsidR="00730BEA" w:rsidRPr="002D2258" w:rsidRDefault="00730BEA"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730BEA" w:rsidRPr="002D2258" w:rsidRDefault="00730BEA">
      <w:pPr>
        <w:pStyle w:val="Textonotapie"/>
        <w:rPr>
          <w:lang w:val="es-MX"/>
        </w:rPr>
      </w:pPr>
    </w:p>
  </w:footnote>
  <w:footnote w:id="41">
    <w:p w14:paraId="03E91889" w14:textId="634A5756" w:rsidR="00730BEA" w:rsidRPr="00F16DA6" w:rsidRDefault="00730BEA"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730BEA" w:rsidRPr="007764D8" w:rsidRDefault="00730BEA"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730BEA" w:rsidRPr="00A73F2A" w:rsidRDefault="00730BEA"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730BEA" w:rsidRPr="00A75D6D" w:rsidRDefault="00730BEA"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730BEA" w:rsidRPr="00EE3839" w:rsidRDefault="00730BEA"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730BEA" w:rsidRPr="0095599D" w:rsidRDefault="00730BEA"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Sercotec y SII.</w:t>
      </w:r>
    </w:p>
  </w:footnote>
  <w:footnote w:id="47">
    <w:p w14:paraId="4A9DFB20" w14:textId="459455D0" w:rsidR="00730BEA" w:rsidRPr="006E1212" w:rsidRDefault="00730BEA"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730BEA" w:rsidRPr="00B00B6C" w:rsidRDefault="00730BEA"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730BEA" w:rsidRPr="00973621" w:rsidRDefault="00730BEA"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730BEA" w:rsidRPr="00973621" w:rsidRDefault="00730BEA" w:rsidP="003046D1">
      <w:pPr>
        <w:pStyle w:val="Textonotapie"/>
        <w:rPr>
          <w:lang w:val="es-ES"/>
        </w:rPr>
      </w:pPr>
    </w:p>
  </w:footnote>
  <w:footnote w:id="49">
    <w:p w14:paraId="0C4F74F4" w14:textId="77777777" w:rsidR="00730BEA" w:rsidRDefault="00730BEA"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730BEA" w:rsidRPr="000B0581" w:rsidRDefault="00730BEA"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730BEA" w:rsidRPr="000B0581" w:rsidRDefault="00730BEA"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730BEA" w:rsidRDefault="00730BEA">
    <w:pPr>
      <w:pStyle w:val="Encabezado"/>
    </w:pPr>
  </w:p>
  <w:p w14:paraId="0BF3278F" w14:textId="77777777" w:rsidR="00730BEA" w:rsidRDefault="00730BEA"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730BEA" w:rsidRDefault="00730BEA"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730BEA" w:rsidRDefault="00730BEA"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655041A6"/>
    <w:lvl w:ilvl="0" w:tplc="3B883B36">
      <w:start w:val="1"/>
      <w:numFmt w:val="decimal"/>
      <w:lvlText w:val="%1-"/>
      <w:lvlJc w:val="left"/>
      <w:pPr>
        <w:tabs>
          <w:tab w:val="num" w:pos="1440"/>
        </w:tabs>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0F23"/>
    <w:rsid w:val="00001115"/>
    <w:rsid w:val="000019B8"/>
    <w:rsid w:val="00001BAB"/>
    <w:rsid w:val="000026BA"/>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977"/>
    <w:rsid w:val="00056DD6"/>
    <w:rsid w:val="00057628"/>
    <w:rsid w:val="0005765C"/>
    <w:rsid w:val="00057733"/>
    <w:rsid w:val="00057876"/>
    <w:rsid w:val="00057B01"/>
    <w:rsid w:val="00057FE1"/>
    <w:rsid w:val="000600CB"/>
    <w:rsid w:val="000606AF"/>
    <w:rsid w:val="00060A61"/>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67A60"/>
    <w:rsid w:val="00070285"/>
    <w:rsid w:val="00070C30"/>
    <w:rsid w:val="00070F05"/>
    <w:rsid w:val="00071324"/>
    <w:rsid w:val="00071494"/>
    <w:rsid w:val="00071887"/>
    <w:rsid w:val="000728D2"/>
    <w:rsid w:val="00072BCA"/>
    <w:rsid w:val="00072BED"/>
    <w:rsid w:val="00072F29"/>
    <w:rsid w:val="0007309C"/>
    <w:rsid w:val="000736F8"/>
    <w:rsid w:val="00073C8B"/>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6935"/>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0FC8"/>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0D34"/>
    <w:rsid w:val="0013150F"/>
    <w:rsid w:val="0013182A"/>
    <w:rsid w:val="001318F6"/>
    <w:rsid w:val="001320FD"/>
    <w:rsid w:val="0013334C"/>
    <w:rsid w:val="0013369E"/>
    <w:rsid w:val="00133BD4"/>
    <w:rsid w:val="00133E2A"/>
    <w:rsid w:val="00134988"/>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EC5"/>
    <w:rsid w:val="00141EE2"/>
    <w:rsid w:val="0014203D"/>
    <w:rsid w:val="001422AF"/>
    <w:rsid w:val="001422D6"/>
    <w:rsid w:val="00142669"/>
    <w:rsid w:val="00142805"/>
    <w:rsid w:val="0014322F"/>
    <w:rsid w:val="001433DC"/>
    <w:rsid w:val="0014374A"/>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244"/>
    <w:rsid w:val="001B3882"/>
    <w:rsid w:val="001B421E"/>
    <w:rsid w:val="001B4252"/>
    <w:rsid w:val="001B466D"/>
    <w:rsid w:val="001B5403"/>
    <w:rsid w:val="001B5605"/>
    <w:rsid w:val="001B5B02"/>
    <w:rsid w:val="001B5B67"/>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4DB4"/>
    <w:rsid w:val="001E5A13"/>
    <w:rsid w:val="001E6C4E"/>
    <w:rsid w:val="001E75D0"/>
    <w:rsid w:val="001E792D"/>
    <w:rsid w:val="001E79E8"/>
    <w:rsid w:val="001F04FE"/>
    <w:rsid w:val="001F067D"/>
    <w:rsid w:val="001F071D"/>
    <w:rsid w:val="001F081A"/>
    <w:rsid w:val="001F0A83"/>
    <w:rsid w:val="001F0E42"/>
    <w:rsid w:val="001F110D"/>
    <w:rsid w:val="001F1156"/>
    <w:rsid w:val="001F11D5"/>
    <w:rsid w:val="001F167A"/>
    <w:rsid w:val="001F16AD"/>
    <w:rsid w:val="001F1B85"/>
    <w:rsid w:val="001F2554"/>
    <w:rsid w:val="001F2579"/>
    <w:rsid w:val="001F3235"/>
    <w:rsid w:val="001F3320"/>
    <w:rsid w:val="001F34C3"/>
    <w:rsid w:val="001F3A04"/>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00"/>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6F6A"/>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AFB"/>
    <w:rsid w:val="00271D74"/>
    <w:rsid w:val="00271D93"/>
    <w:rsid w:val="00272772"/>
    <w:rsid w:val="00272877"/>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55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37B"/>
    <w:rsid w:val="00292524"/>
    <w:rsid w:val="00292606"/>
    <w:rsid w:val="0029271D"/>
    <w:rsid w:val="00292FF0"/>
    <w:rsid w:val="00292FF4"/>
    <w:rsid w:val="00293213"/>
    <w:rsid w:val="00293356"/>
    <w:rsid w:val="00293E71"/>
    <w:rsid w:val="00294963"/>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8EA"/>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B9B"/>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4AD"/>
    <w:rsid w:val="002D399C"/>
    <w:rsid w:val="002D3ACB"/>
    <w:rsid w:val="002D4A64"/>
    <w:rsid w:val="002D4E8C"/>
    <w:rsid w:val="002D564D"/>
    <w:rsid w:val="002D5819"/>
    <w:rsid w:val="002D5DB0"/>
    <w:rsid w:val="002D6295"/>
    <w:rsid w:val="002D661E"/>
    <w:rsid w:val="002D69E9"/>
    <w:rsid w:val="002D6B6F"/>
    <w:rsid w:val="002D6EE4"/>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C83"/>
    <w:rsid w:val="002E3273"/>
    <w:rsid w:val="002E363F"/>
    <w:rsid w:val="002E4117"/>
    <w:rsid w:val="002E4699"/>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503"/>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9E"/>
    <w:rsid w:val="00313715"/>
    <w:rsid w:val="00313897"/>
    <w:rsid w:val="003139C8"/>
    <w:rsid w:val="00314335"/>
    <w:rsid w:val="0031447A"/>
    <w:rsid w:val="00314482"/>
    <w:rsid w:val="0031468B"/>
    <w:rsid w:val="00314707"/>
    <w:rsid w:val="00314954"/>
    <w:rsid w:val="00314AA6"/>
    <w:rsid w:val="00314DCA"/>
    <w:rsid w:val="00314DF2"/>
    <w:rsid w:val="0031634C"/>
    <w:rsid w:val="00316D9C"/>
    <w:rsid w:val="003179D0"/>
    <w:rsid w:val="00317A2D"/>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1E1"/>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13C"/>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C12"/>
    <w:rsid w:val="00350EE1"/>
    <w:rsid w:val="00351F9B"/>
    <w:rsid w:val="003522BA"/>
    <w:rsid w:val="00352592"/>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36A"/>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3EB"/>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D772D"/>
    <w:rsid w:val="003E07E7"/>
    <w:rsid w:val="003E0A46"/>
    <w:rsid w:val="003E1270"/>
    <w:rsid w:val="003E182B"/>
    <w:rsid w:val="003E19CD"/>
    <w:rsid w:val="003E2271"/>
    <w:rsid w:val="003E23AC"/>
    <w:rsid w:val="003E258B"/>
    <w:rsid w:val="003E289B"/>
    <w:rsid w:val="003E2C0E"/>
    <w:rsid w:val="003E2C7E"/>
    <w:rsid w:val="003E2EE0"/>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2F2C"/>
    <w:rsid w:val="00443574"/>
    <w:rsid w:val="004438F3"/>
    <w:rsid w:val="00444014"/>
    <w:rsid w:val="00444190"/>
    <w:rsid w:val="004449CC"/>
    <w:rsid w:val="00444B30"/>
    <w:rsid w:val="00444DA8"/>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57897"/>
    <w:rsid w:val="00457D88"/>
    <w:rsid w:val="00460330"/>
    <w:rsid w:val="0046042D"/>
    <w:rsid w:val="00460899"/>
    <w:rsid w:val="0046089D"/>
    <w:rsid w:val="00460B89"/>
    <w:rsid w:val="00460FFC"/>
    <w:rsid w:val="0046113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82C"/>
    <w:rsid w:val="00464958"/>
    <w:rsid w:val="00464A03"/>
    <w:rsid w:val="00464C5C"/>
    <w:rsid w:val="004659D6"/>
    <w:rsid w:val="00465BFD"/>
    <w:rsid w:val="0046616F"/>
    <w:rsid w:val="00466402"/>
    <w:rsid w:val="00466703"/>
    <w:rsid w:val="0046689E"/>
    <w:rsid w:val="00466A50"/>
    <w:rsid w:val="00466D94"/>
    <w:rsid w:val="00466EDB"/>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5F9"/>
    <w:rsid w:val="004763FA"/>
    <w:rsid w:val="00476916"/>
    <w:rsid w:val="0048012B"/>
    <w:rsid w:val="00480E22"/>
    <w:rsid w:val="00480EE9"/>
    <w:rsid w:val="00481450"/>
    <w:rsid w:val="0048166C"/>
    <w:rsid w:val="00481893"/>
    <w:rsid w:val="00481BE4"/>
    <w:rsid w:val="00481F03"/>
    <w:rsid w:val="004825BA"/>
    <w:rsid w:val="00482943"/>
    <w:rsid w:val="00483A62"/>
    <w:rsid w:val="00483F17"/>
    <w:rsid w:val="00484040"/>
    <w:rsid w:val="0048488C"/>
    <w:rsid w:val="00484B71"/>
    <w:rsid w:val="00484EE7"/>
    <w:rsid w:val="004851DB"/>
    <w:rsid w:val="004853C7"/>
    <w:rsid w:val="00485778"/>
    <w:rsid w:val="00485978"/>
    <w:rsid w:val="00485AD0"/>
    <w:rsid w:val="00486224"/>
    <w:rsid w:val="00486EB1"/>
    <w:rsid w:val="0048730D"/>
    <w:rsid w:val="004873F8"/>
    <w:rsid w:val="00487684"/>
    <w:rsid w:val="00487A4B"/>
    <w:rsid w:val="00487F3C"/>
    <w:rsid w:val="00487F4C"/>
    <w:rsid w:val="0049027B"/>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39A"/>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8E4"/>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08DC"/>
    <w:rsid w:val="004D14FD"/>
    <w:rsid w:val="004D15D6"/>
    <w:rsid w:val="004D1B5C"/>
    <w:rsid w:val="004D1CC6"/>
    <w:rsid w:val="004D1CF8"/>
    <w:rsid w:val="004D1F99"/>
    <w:rsid w:val="004D23D9"/>
    <w:rsid w:val="004D2499"/>
    <w:rsid w:val="004D2683"/>
    <w:rsid w:val="004D29BA"/>
    <w:rsid w:val="004D30DD"/>
    <w:rsid w:val="004D313D"/>
    <w:rsid w:val="004D3389"/>
    <w:rsid w:val="004D3402"/>
    <w:rsid w:val="004D39C3"/>
    <w:rsid w:val="004D3C08"/>
    <w:rsid w:val="004D465D"/>
    <w:rsid w:val="004D50F9"/>
    <w:rsid w:val="004D566E"/>
    <w:rsid w:val="004D57F3"/>
    <w:rsid w:val="004D5844"/>
    <w:rsid w:val="004D58A1"/>
    <w:rsid w:val="004D5C48"/>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770"/>
    <w:rsid w:val="004E4A8D"/>
    <w:rsid w:val="004E4B5D"/>
    <w:rsid w:val="004E4E4D"/>
    <w:rsid w:val="004E5043"/>
    <w:rsid w:val="004E50A8"/>
    <w:rsid w:val="004E56D8"/>
    <w:rsid w:val="004E5A8D"/>
    <w:rsid w:val="004E613E"/>
    <w:rsid w:val="004E6B5D"/>
    <w:rsid w:val="004E7029"/>
    <w:rsid w:val="004E7384"/>
    <w:rsid w:val="004E73CB"/>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80E"/>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1FD"/>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765"/>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457"/>
    <w:rsid w:val="00567D58"/>
    <w:rsid w:val="00570D77"/>
    <w:rsid w:val="00570F6E"/>
    <w:rsid w:val="0057107E"/>
    <w:rsid w:val="005710E0"/>
    <w:rsid w:val="00571744"/>
    <w:rsid w:val="00571817"/>
    <w:rsid w:val="00572174"/>
    <w:rsid w:val="00572AF2"/>
    <w:rsid w:val="00572B81"/>
    <w:rsid w:val="00572BBC"/>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5F76"/>
    <w:rsid w:val="0057643F"/>
    <w:rsid w:val="00576879"/>
    <w:rsid w:val="00576BF6"/>
    <w:rsid w:val="0057708E"/>
    <w:rsid w:val="00577152"/>
    <w:rsid w:val="005771B3"/>
    <w:rsid w:val="005773CE"/>
    <w:rsid w:val="00577504"/>
    <w:rsid w:val="0057755A"/>
    <w:rsid w:val="0057758C"/>
    <w:rsid w:val="00577FDE"/>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343A"/>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6B67"/>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19"/>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43"/>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49E5"/>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88B"/>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59A"/>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E92"/>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6E33"/>
    <w:rsid w:val="0066727D"/>
    <w:rsid w:val="006678EA"/>
    <w:rsid w:val="00671C6A"/>
    <w:rsid w:val="00672ABE"/>
    <w:rsid w:val="00672AF8"/>
    <w:rsid w:val="00673172"/>
    <w:rsid w:val="00673986"/>
    <w:rsid w:val="00674466"/>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774"/>
    <w:rsid w:val="00680B10"/>
    <w:rsid w:val="00680C31"/>
    <w:rsid w:val="0068100B"/>
    <w:rsid w:val="0068112F"/>
    <w:rsid w:val="00681AFB"/>
    <w:rsid w:val="00681F70"/>
    <w:rsid w:val="00682154"/>
    <w:rsid w:val="006824D7"/>
    <w:rsid w:val="00682661"/>
    <w:rsid w:val="006826F2"/>
    <w:rsid w:val="006834B9"/>
    <w:rsid w:val="006836E5"/>
    <w:rsid w:val="0068389D"/>
    <w:rsid w:val="006838A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9EA"/>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CA9"/>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17F85"/>
    <w:rsid w:val="007201FB"/>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0ABB"/>
    <w:rsid w:val="00730BEA"/>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3FFD"/>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CA6"/>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47C"/>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3E6E"/>
    <w:rsid w:val="007E429A"/>
    <w:rsid w:val="007E43DC"/>
    <w:rsid w:val="007E4AEA"/>
    <w:rsid w:val="007E597F"/>
    <w:rsid w:val="007E6331"/>
    <w:rsid w:val="007E740B"/>
    <w:rsid w:val="007F0187"/>
    <w:rsid w:val="007F070D"/>
    <w:rsid w:val="007F0BC5"/>
    <w:rsid w:val="007F0E27"/>
    <w:rsid w:val="007F0F2D"/>
    <w:rsid w:val="007F1098"/>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33"/>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5AE5"/>
    <w:rsid w:val="0082619C"/>
    <w:rsid w:val="00827379"/>
    <w:rsid w:val="00827737"/>
    <w:rsid w:val="00827876"/>
    <w:rsid w:val="00827F28"/>
    <w:rsid w:val="00830A11"/>
    <w:rsid w:val="00830CEE"/>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4DC3"/>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079"/>
    <w:rsid w:val="00855B77"/>
    <w:rsid w:val="00855F31"/>
    <w:rsid w:val="00855F7B"/>
    <w:rsid w:val="00856324"/>
    <w:rsid w:val="00856405"/>
    <w:rsid w:val="00856728"/>
    <w:rsid w:val="008569B6"/>
    <w:rsid w:val="00856BC2"/>
    <w:rsid w:val="008572BB"/>
    <w:rsid w:val="00857C1F"/>
    <w:rsid w:val="00860004"/>
    <w:rsid w:val="00860160"/>
    <w:rsid w:val="0086181C"/>
    <w:rsid w:val="00862508"/>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B08"/>
    <w:rsid w:val="00885CB5"/>
    <w:rsid w:val="008862DD"/>
    <w:rsid w:val="008863DB"/>
    <w:rsid w:val="00886681"/>
    <w:rsid w:val="00886AC2"/>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4E"/>
    <w:rsid w:val="00895C7C"/>
    <w:rsid w:val="00896C6B"/>
    <w:rsid w:val="00896E7F"/>
    <w:rsid w:val="00897334"/>
    <w:rsid w:val="008975F7"/>
    <w:rsid w:val="00897D2C"/>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79"/>
    <w:rsid w:val="008B47DA"/>
    <w:rsid w:val="008B4815"/>
    <w:rsid w:val="008B492B"/>
    <w:rsid w:val="008B4BB7"/>
    <w:rsid w:val="008B4DC6"/>
    <w:rsid w:val="008B503E"/>
    <w:rsid w:val="008B6336"/>
    <w:rsid w:val="008B6CB4"/>
    <w:rsid w:val="008B7221"/>
    <w:rsid w:val="008B7246"/>
    <w:rsid w:val="008C035C"/>
    <w:rsid w:val="008C0475"/>
    <w:rsid w:val="008C059E"/>
    <w:rsid w:val="008C05D9"/>
    <w:rsid w:val="008C0673"/>
    <w:rsid w:val="008C0771"/>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F52"/>
    <w:rsid w:val="009030F3"/>
    <w:rsid w:val="00903ECE"/>
    <w:rsid w:val="00903F2C"/>
    <w:rsid w:val="0090428E"/>
    <w:rsid w:val="00905418"/>
    <w:rsid w:val="00905FE6"/>
    <w:rsid w:val="009060DD"/>
    <w:rsid w:val="00906189"/>
    <w:rsid w:val="009066B7"/>
    <w:rsid w:val="0090715B"/>
    <w:rsid w:val="00907415"/>
    <w:rsid w:val="00907BE4"/>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86E"/>
    <w:rsid w:val="00922D61"/>
    <w:rsid w:val="00923063"/>
    <w:rsid w:val="009237EC"/>
    <w:rsid w:val="00923816"/>
    <w:rsid w:val="00923D8A"/>
    <w:rsid w:val="009245AD"/>
    <w:rsid w:val="00924A72"/>
    <w:rsid w:val="00924D6A"/>
    <w:rsid w:val="0092500B"/>
    <w:rsid w:val="00925CD8"/>
    <w:rsid w:val="0092615D"/>
    <w:rsid w:val="0092687A"/>
    <w:rsid w:val="009268BD"/>
    <w:rsid w:val="00926A0F"/>
    <w:rsid w:val="00926A47"/>
    <w:rsid w:val="00926F23"/>
    <w:rsid w:val="009270C5"/>
    <w:rsid w:val="0092714D"/>
    <w:rsid w:val="009271EA"/>
    <w:rsid w:val="0092741F"/>
    <w:rsid w:val="009275A5"/>
    <w:rsid w:val="00930657"/>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3A"/>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ED5"/>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940"/>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873"/>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887"/>
    <w:rsid w:val="0099696C"/>
    <w:rsid w:val="00996B03"/>
    <w:rsid w:val="00996B8F"/>
    <w:rsid w:val="00996F2F"/>
    <w:rsid w:val="0099710B"/>
    <w:rsid w:val="00997396"/>
    <w:rsid w:val="009A00A2"/>
    <w:rsid w:val="009A0399"/>
    <w:rsid w:val="009A0401"/>
    <w:rsid w:val="009A0876"/>
    <w:rsid w:val="009A0A3D"/>
    <w:rsid w:val="009A1052"/>
    <w:rsid w:val="009A114A"/>
    <w:rsid w:val="009A15CE"/>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375"/>
    <w:rsid w:val="009A771C"/>
    <w:rsid w:val="009B0467"/>
    <w:rsid w:val="009B051B"/>
    <w:rsid w:val="009B0878"/>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6BD"/>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C78C6"/>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652"/>
    <w:rsid w:val="00A11C20"/>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70"/>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768"/>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1F1"/>
    <w:rsid w:val="00A51498"/>
    <w:rsid w:val="00A51A42"/>
    <w:rsid w:val="00A51E17"/>
    <w:rsid w:val="00A51FFB"/>
    <w:rsid w:val="00A5205F"/>
    <w:rsid w:val="00A53140"/>
    <w:rsid w:val="00A532BB"/>
    <w:rsid w:val="00A53475"/>
    <w:rsid w:val="00A540B6"/>
    <w:rsid w:val="00A5415C"/>
    <w:rsid w:val="00A543C0"/>
    <w:rsid w:val="00A54BDA"/>
    <w:rsid w:val="00A54C31"/>
    <w:rsid w:val="00A5538E"/>
    <w:rsid w:val="00A554E2"/>
    <w:rsid w:val="00A558D8"/>
    <w:rsid w:val="00A55DDA"/>
    <w:rsid w:val="00A56026"/>
    <w:rsid w:val="00A565CB"/>
    <w:rsid w:val="00A5677E"/>
    <w:rsid w:val="00A5682F"/>
    <w:rsid w:val="00A56995"/>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9EA"/>
    <w:rsid w:val="00A62E42"/>
    <w:rsid w:val="00A63170"/>
    <w:rsid w:val="00A63193"/>
    <w:rsid w:val="00A63F21"/>
    <w:rsid w:val="00A64108"/>
    <w:rsid w:val="00A64418"/>
    <w:rsid w:val="00A64D4F"/>
    <w:rsid w:val="00A64E20"/>
    <w:rsid w:val="00A65071"/>
    <w:rsid w:val="00A65746"/>
    <w:rsid w:val="00A65835"/>
    <w:rsid w:val="00A65C4D"/>
    <w:rsid w:val="00A66077"/>
    <w:rsid w:val="00A6652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B89"/>
    <w:rsid w:val="00A83C56"/>
    <w:rsid w:val="00A83F07"/>
    <w:rsid w:val="00A843B9"/>
    <w:rsid w:val="00A850F7"/>
    <w:rsid w:val="00A8572E"/>
    <w:rsid w:val="00A85993"/>
    <w:rsid w:val="00A85DC4"/>
    <w:rsid w:val="00A85FAA"/>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639"/>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03"/>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10D8"/>
    <w:rsid w:val="00AE1757"/>
    <w:rsid w:val="00AE1BF5"/>
    <w:rsid w:val="00AE2182"/>
    <w:rsid w:val="00AE2439"/>
    <w:rsid w:val="00AE2AB5"/>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828"/>
    <w:rsid w:val="00AE7C01"/>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2F4C"/>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87"/>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0C31"/>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1B7"/>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586A"/>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47A"/>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3C6E"/>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1F9"/>
    <w:rsid w:val="00BB1253"/>
    <w:rsid w:val="00BB18AA"/>
    <w:rsid w:val="00BB2317"/>
    <w:rsid w:val="00BB24CE"/>
    <w:rsid w:val="00BB2689"/>
    <w:rsid w:val="00BB2A79"/>
    <w:rsid w:val="00BB2F3E"/>
    <w:rsid w:val="00BB395D"/>
    <w:rsid w:val="00BB3AD7"/>
    <w:rsid w:val="00BB3AE6"/>
    <w:rsid w:val="00BB3C7E"/>
    <w:rsid w:val="00BB40B8"/>
    <w:rsid w:val="00BB42DF"/>
    <w:rsid w:val="00BB43F2"/>
    <w:rsid w:val="00BB4D9D"/>
    <w:rsid w:val="00BB51D5"/>
    <w:rsid w:val="00BB51E6"/>
    <w:rsid w:val="00BB5E05"/>
    <w:rsid w:val="00BB6D75"/>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714"/>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948"/>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125"/>
    <w:rsid w:val="00C4059E"/>
    <w:rsid w:val="00C40654"/>
    <w:rsid w:val="00C40CDB"/>
    <w:rsid w:val="00C40D6D"/>
    <w:rsid w:val="00C413C1"/>
    <w:rsid w:val="00C413D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883"/>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5B2D"/>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6449"/>
    <w:rsid w:val="00C77055"/>
    <w:rsid w:val="00C77059"/>
    <w:rsid w:val="00C774CB"/>
    <w:rsid w:val="00C77A96"/>
    <w:rsid w:val="00C77D51"/>
    <w:rsid w:val="00C80506"/>
    <w:rsid w:val="00C80B31"/>
    <w:rsid w:val="00C80C0F"/>
    <w:rsid w:val="00C80C5E"/>
    <w:rsid w:val="00C81314"/>
    <w:rsid w:val="00C8141F"/>
    <w:rsid w:val="00C8142E"/>
    <w:rsid w:val="00C81538"/>
    <w:rsid w:val="00C81754"/>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9F"/>
    <w:rsid w:val="00C95AA8"/>
    <w:rsid w:val="00C961C1"/>
    <w:rsid w:val="00C964E4"/>
    <w:rsid w:val="00C966D0"/>
    <w:rsid w:val="00C96C17"/>
    <w:rsid w:val="00C96DAB"/>
    <w:rsid w:val="00C97352"/>
    <w:rsid w:val="00C9785B"/>
    <w:rsid w:val="00C97910"/>
    <w:rsid w:val="00C979BA"/>
    <w:rsid w:val="00C97AD9"/>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00"/>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3FEA"/>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4E8E"/>
    <w:rsid w:val="00CD50BD"/>
    <w:rsid w:val="00CD52BD"/>
    <w:rsid w:val="00CD537F"/>
    <w:rsid w:val="00CD5993"/>
    <w:rsid w:val="00CD5B3D"/>
    <w:rsid w:val="00CD6174"/>
    <w:rsid w:val="00CD646D"/>
    <w:rsid w:val="00CD6588"/>
    <w:rsid w:val="00CD67EA"/>
    <w:rsid w:val="00CD6B3B"/>
    <w:rsid w:val="00CD6F1E"/>
    <w:rsid w:val="00CD759D"/>
    <w:rsid w:val="00CD794A"/>
    <w:rsid w:val="00CD7DEE"/>
    <w:rsid w:val="00CE0219"/>
    <w:rsid w:val="00CE0553"/>
    <w:rsid w:val="00CE0600"/>
    <w:rsid w:val="00CE08E2"/>
    <w:rsid w:val="00CE091D"/>
    <w:rsid w:val="00CE1026"/>
    <w:rsid w:val="00CE1467"/>
    <w:rsid w:val="00CE160C"/>
    <w:rsid w:val="00CE1A2E"/>
    <w:rsid w:val="00CE1B6E"/>
    <w:rsid w:val="00CE1E9F"/>
    <w:rsid w:val="00CE2194"/>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1B"/>
    <w:rsid w:val="00CE7B23"/>
    <w:rsid w:val="00CE7B9C"/>
    <w:rsid w:val="00CF00B1"/>
    <w:rsid w:val="00CF0A0D"/>
    <w:rsid w:val="00CF0C1E"/>
    <w:rsid w:val="00CF0CFE"/>
    <w:rsid w:val="00CF11E5"/>
    <w:rsid w:val="00CF16B3"/>
    <w:rsid w:val="00CF1702"/>
    <w:rsid w:val="00CF1958"/>
    <w:rsid w:val="00CF1E8C"/>
    <w:rsid w:val="00CF2D75"/>
    <w:rsid w:val="00CF3338"/>
    <w:rsid w:val="00CF394C"/>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0A6"/>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008"/>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1E56"/>
    <w:rsid w:val="00D42355"/>
    <w:rsid w:val="00D423C2"/>
    <w:rsid w:val="00D42BD1"/>
    <w:rsid w:val="00D42C03"/>
    <w:rsid w:val="00D42C95"/>
    <w:rsid w:val="00D42CEA"/>
    <w:rsid w:val="00D4342C"/>
    <w:rsid w:val="00D447B4"/>
    <w:rsid w:val="00D44B11"/>
    <w:rsid w:val="00D44CE9"/>
    <w:rsid w:val="00D44EDD"/>
    <w:rsid w:val="00D4522A"/>
    <w:rsid w:val="00D456EC"/>
    <w:rsid w:val="00D457A2"/>
    <w:rsid w:val="00D47964"/>
    <w:rsid w:val="00D47ADB"/>
    <w:rsid w:val="00D47BB2"/>
    <w:rsid w:val="00D47F15"/>
    <w:rsid w:val="00D5072A"/>
    <w:rsid w:val="00D50AA4"/>
    <w:rsid w:val="00D51376"/>
    <w:rsid w:val="00D51FC8"/>
    <w:rsid w:val="00D52019"/>
    <w:rsid w:val="00D52362"/>
    <w:rsid w:val="00D53A5F"/>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53"/>
    <w:rsid w:val="00D60B89"/>
    <w:rsid w:val="00D60C01"/>
    <w:rsid w:val="00D61685"/>
    <w:rsid w:val="00D618AA"/>
    <w:rsid w:val="00D61D67"/>
    <w:rsid w:val="00D6201D"/>
    <w:rsid w:val="00D62050"/>
    <w:rsid w:val="00D622D8"/>
    <w:rsid w:val="00D625A3"/>
    <w:rsid w:val="00D625E1"/>
    <w:rsid w:val="00D62DFB"/>
    <w:rsid w:val="00D62F5F"/>
    <w:rsid w:val="00D632B5"/>
    <w:rsid w:val="00D6342F"/>
    <w:rsid w:val="00D634A8"/>
    <w:rsid w:val="00D6386D"/>
    <w:rsid w:val="00D63D4F"/>
    <w:rsid w:val="00D63E26"/>
    <w:rsid w:val="00D640B7"/>
    <w:rsid w:val="00D64155"/>
    <w:rsid w:val="00D641FC"/>
    <w:rsid w:val="00D64297"/>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7AC"/>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2AE"/>
    <w:rsid w:val="00DA03FF"/>
    <w:rsid w:val="00DA057A"/>
    <w:rsid w:val="00DA063E"/>
    <w:rsid w:val="00DA0A1C"/>
    <w:rsid w:val="00DA0E0A"/>
    <w:rsid w:val="00DA1284"/>
    <w:rsid w:val="00DA12BF"/>
    <w:rsid w:val="00DA12E8"/>
    <w:rsid w:val="00DA2271"/>
    <w:rsid w:val="00DA250A"/>
    <w:rsid w:val="00DA2BE3"/>
    <w:rsid w:val="00DA2FC6"/>
    <w:rsid w:val="00DA3849"/>
    <w:rsid w:val="00DA3C3A"/>
    <w:rsid w:val="00DA3CE9"/>
    <w:rsid w:val="00DA41D8"/>
    <w:rsid w:val="00DA439D"/>
    <w:rsid w:val="00DA4418"/>
    <w:rsid w:val="00DA4556"/>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93B"/>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994"/>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71A"/>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6D9"/>
    <w:rsid w:val="00E55BF3"/>
    <w:rsid w:val="00E55DAC"/>
    <w:rsid w:val="00E56087"/>
    <w:rsid w:val="00E565C9"/>
    <w:rsid w:val="00E56AA1"/>
    <w:rsid w:val="00E56EA9"/>
    <w:rsid w:val="00E570F0"/>
    <w:rsid w:val="00E571DE"/>
    <w:rsid w:val="00E574B3"/>
    <w:rsid w:val="00E57503"/>
    <w:rsid w:val="00E57A56"/>
    <w:rsid w:val="00E60ACD"/>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2FA7"/>
    <w:rsid w:val="00E735EC"/>
    <w:rsid w:val="00E7394A"/>
    <w:rsid w:val="00E73B32"/>
    <w:rsid w:val="00E7480D"/>
    <w:rsid w:val="00E7485B"/>
    <w:rsid w:val="00E74DDE"/>
    <w:rsid w:val="00E754C3"/>
    <w:rsid w:val="00E75AE6"/>
    <w:rsid w:val="00E75E9B"/>
    <w:rsid w:val="00E761DB"/>
    <w:rsid w:val="00E76510"/>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3E36"/>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2C"/>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19"/>
    <w:rsid w:val="00EB7794"/>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CBF"/>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04B"/>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07F4"/>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BF9"/>
    <w:rsid w:val="00F87FA3"/>
    <w:rsid w:val="00F9001E"/>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AAB"/>
    <w:rsid w:val="00FA3C7B"/>
    <w:rsid w:val="00FA3FA3"/>
    <w:rsid w:val="00FA4324"/>
    <w:rsid w:val="00FA44F8"/>
    <w:rsid w:val="00FA47F0"/>
    <w:rsid w:val="00FA48F7"/>
    <w:rsid w:val="00FA546D"/>
    <w:rsid w:val="00FA604C"/>
    <w:rsid w:val="00FA605F"/>
    <w:rsid w:val="00FA6C33"/>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EF"/>
    <w:rsid w:val="00FD23FD"/>
    <w:rsid w:val="00FD28CD"/>
    <w:rsid w:val="00FD2ABE"/>
    <w:rsid w:val="00FD2D42"/>
    <w:rsid w:val="00FD2DBD"/>
    <w:rsid w:val="00FD32A9"/>
    <w:rsid w:val="00FD3AE0"/>
    <w:rsid w:val="00FD3F58"/>
    <w:rsid w:val="00FD4566"/>
    <w:rsid w:val="00FD4C05"/>
    <w:rsid w:val="00FD4C22"/>
    <w:rsid w:val="00FD514D"/>
    <w:rsid w:val="00FD5311"/>
    <w:rsid w:val="00FD5CF9"/>
    <w:rsid w:val="00FD5E03"/>
    <w:rsid w:val="00FD646D"/>
    <w:rsid w:val="00FD64F2"/>
    <w:rsid w:val="00FD6789"/>
    <w:rsid w:val="00FD6E0C"/>
    <w:rsid w:val="00FD7040"/>
    <w:rsid w:val="00FD712A"/>
    <w:rsid w:val="00FD7F9D"/>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3D"/>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294799453">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6108690">
      <w:bodyDiv w:val="1"/>
      <w:marLeft w:val="0"/>
      <w:marRight w:val="0"/>
      <w:marTop w:val="0"/>
      <w:marBottom w:val="0"/>
      <w:divBdr>
        <w:top w:val="none" w:sz="0" w:space="0" w:color="auto"/>
        <w:left w:val="none" w:sz="0" w:space="0" w:color="auto"/>
        <w:bottom w:val="none" w:sz="0" w:space="0" w:color="auto"/>
        <w:right w:val="none" w:sz="0" w:space="0" w:color="auto"/>
      </w:divBdr>
    </w:div>
    <w:div w:id="44015422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33662730">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0700831">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8607">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6590002">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76613247">
      <w:bodyDiv w:val="1"/>
      <w:marLeft w:val="0"/>
      <w:marRight w:val="0"/>
      <w:marTop w:val="0"/>
      <w:marBottom w:val="0"/>
      <w:divBdr>
        <w:top w:val="none" w:sz="0" w:space="0" w:color="auto"/>
        <w:left w:val="none" w:sz="0" w:space="0" w:color="auto"/>
        <w:bottom w:val="none" w:sz="0" w:space="0" w:color="auto"/>
        <w:right w:val="none" w:sz="0" w:space="0" w:color="auto"/>
      </w:divBdr>
    </w:div>
    <w:div w:id="713845870">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7270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73274996">
      <w:bodyDiv w:val="1"/>
      <w:marLeft w:val="0"/>
      <w:marRight w:val="0"/>
      <w:marTop w:val="0"/>
      <w:marBottom w:val="0"/>
      <w:divBdr>
        <w:top w:val="none" w:sz="0" w:space="0" w:color="auto"/>
        <w:left w:val="none" w:sz="0" w:space="0" w:color="auto"/>
        <w:bottom w:val="none" w:sz="0" w:space="0" w:color="auto"/>
        <w:right w:val="none" w:sz="0" w:space="0" w:color="auto"/>
      </w:divBdr>
    </w:div>
    <w:div w:id="937375510">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8121459">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7816158">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0249176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640707">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2067040">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33187">
      <w:bodyDiv w:val="1"/>
      <w:marLeft w:val="0"/>
      <w:marRight w:val="0"/>
      <w:marTop w:val="0"/>
      <w:marBottom w:val="0"/>
      <w:divBdr>
        <w:top w:val="none" w:sz="0" w:space="0" w:color="auto"/>
        <w:left w:val="none" w:sz="0" w:space="0" w:color="auto"/>
        <w:bottom w:val="none" w:sz="0" w:space="0" w:color="auto"/>
        <w:right w:val="none" w:sz="0" w:space="0" w:color="auto"/>
      </w:divBdr>
    </w:div>
    <w:div w:id="1708287190">
      <w:bodyDiv w:val="1"/>
      <w:marLeft w:val="0"/>
      <w:marRight w:val="0"/>
      <w:marTop w:val="0"/>
      <w:marBottom w:val="0"/>
      <w:divBdr>
        <w:top w:val="none" w:sz="0" w:space="0" w:color="auto"/>
        <w:left w:val="none" w:sz="0" w:space="0" w:color="auto"/>
        <w:bottom w:val="none" w:sz="0" w:space="0" w:color="auto"/>
        <w:right w:val="none" w:sz="0" w:space="0" w:color="auto"/>
      </w:divBdr>
    </w:div>
    <w:div w:id="1728650944">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86210213">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24352866">
      <w:bodyDiv w:val="1"/>
      <w:marLeft w:val="0"/>
      <w:marRight w:val="0"/>
      <w:marTop w:val="0"/>
      <w:marBottom w:val="0"/>
      <w:divBdr>
        <w:top w:val="none" w:sz="0" w:space="0" w:color="auto"/>
        <w:left w:val="none" w:sz="0" w:space="0" w:color="auto"/>
        <w:bottom w:val="none" w:sz="0" w:space="0" w:color="auto"/>
        <w:right w:val="none" w:sz="0" w:space="0" w:color="auto"/>
      </w:divBdr>
    </w:div>
    <w:div w:id="2035181305">
      <w:bodyDiv w:val="1"/>
      <w:marLeft w:val="0"/>
      <w:marRight w:val="0"/>
      <w:marTop w:val="0"/>
      <w:marBottom w:val="0"/>
      <w:divBdr>
        <w:top w:val="none" w:sz="0" w:space="0" w:color="auto"/>
        <w:left w:val="none" w:sz="0" w:space="0" w:color="auto"/>
        <w:bottom w:val="none" w:sz="0" w:space="0" w:color="auto"/>
        <w:right w:val="none" w:sz="0" w:space="0" w:color="auto"/>
      </w:divBdr>
    </w:div>
    <w:div w:id="20450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lebu@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43721E84-733D-404B-860C-B70FB5BC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80</Pages>
  <Words>30230</Words>
  <Characters>166267</Characters>
  <Application>Microsoft Office Word</Application>
  <DocSecurity>0</DocSecurity>
  <Lines>1385</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196105</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169</cp:revision>
  <cp:lastPrinted>2022-05-16T18:12:00Z</cp:lastPrinted>
  <dcterms:created xsi:type="dcterms:W3CDTF">2024-04-18T19:27:00Z</dcterms:created>
  <dcterms:modified xsi:type="dcterms:W3CDTF">2024-04-30T02:29:00Z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