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7F146247" w:rsidR="00BD4489" w:rsidRPr="008C4570" w:rsidRDefault="00BD4489" w:rsidP="008B58A5">
      <w:pPr>
        <w:spacing w:after="0" w:line="240" w:lineRule="auto"/>
        <w:jc w:val="center"/>
        <w:rPr>
          <w:rFonts w:ascii="Arial" w:eastAsia="gobCL" w:hAnsi="Arial" w:cs="Arial"/>
          <w:b/>
        </w:rPr>
      </w:pPr>
      <w:r w:rsidRPr="0021656F">
        <w:rPr>
          <w:rFonts w:ascii="Arial" w:eastAsia="gobCL" w:hAnsi="Arial" w:cs="Arial"/>
          <w:b/>
        </w:rPr>
        <w:t>REGIÓN</w:t>
      </w:r>
      <w:r w:rsidRPr="008C4570">
        <w:rPr>
          <w:rFonts w:ascii="Arial" w:eastAsia="gobCL" w:hAnsi="Arial" w:cs="Arial"/>
          <w:b/>
        </w:rPr>
        <w:t xml:space="preserve"> </w:t>
      </w:r>
      <w:r w:rsidR="00C070DF">
        <w:rPr>
          <w:rFonts w:ascii="Arial" w:eastAsia="gobCL" w:hAnsi="Arial" w:cs="Arial"/>
          <w:b/>
        </w:rPr>
        <w:t>COQUIMBO</w:t>
      </w:r>
    </w:p>
    <w:p w14:paraId="0A240403" w14:textId="77777777"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55CE0CB5"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59A292AA" w:rsidR="00276541" w:rsidRPr="00276541" w:rsidRDefault="00031307">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7E4BF72E" w:rsidR="00276541" w:rsidRPr="00276541" w:rsidRDefault="00031307">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6C27F26D" w:rsidR="00276541" w:rsidRPr="00276541" w:rsidRDefault="00031307">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44BAE131" w:rsidR="00276541" w:rsidRPr="00276541" w:rsidRDefault="00031307">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3C85132D" w:rsidR="00276541" w:rsidRPr="00276541" w:rsidRDefault="00031307">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49790F4B" w:rsidR="00276541" w:rsidRPr="00276541" w:rsidRDefault="00031307">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4523F924" w:rsidR="00276541" w:rsidRPr="00276541" w:rsidRDefault="00031307">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45F56616" w:rsidR="00276541" w:rsidRPr="00276541" w:rsidRDefault="00031307">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07E276CF" w:rsidR="00276541" w:rsidRPr="00276541" w:rsidRDefault="00031307">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60C7193A" w:rsidR="00276541" w:rsidRPr="00276541" w:rsidRDefault="00031307">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4A14C7F7" w:rsidR="00276541" w:rsidRPr="00276541" w:rsidRDefault="00031307">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5D5A79EF" w:rsidR="00276541" w:rsidRPr="00276541" w:rsidRDefault="00031307">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1567F7AC" w:rsidR="00276541" w:rsidRPr="00276541" w:rsidRDefault="00031307">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079C0D5A" w:rsidR="00276541" w:rsidRPr="00276541" w:rsidRDefault="00031307">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3A573D54" w:rsidR="00276541" w:rsidRPr="00276541" w:rsidRDefault="00031307">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712A24A1" w:rsidR="00276541" w:rsidRPr="00276541" w:rsidRDefault="00031307">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49372847" w:rsidR="00276541" w:rsidRPr="00276541" w:rsidRDefault="00031307">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7B8DAF78" w:rsidR="00276541" w:rsidRPr="00276541" w:rsidRDefault="00031307">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3BB87E83" w:rsidR="00276541" w:rsidRPr="00276541" w:rsidRDefault="00031307">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6343882C" w:rsidR="00276541" w:rsidRPr="00276541" w:rsidRDefault="00031307">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1CE2669B" w:rsidR="00276541" w:rsidRPr="00276541" w:rsidRDefault="00031307">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38D24710" w:rsidR="00276541" w:rsidRPr="00276541" w:rsidRDefault="00031307">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083252F9" w:rsidR="00276541" w:rsidRPr="00276541" w:rsidRDefault="00031307">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2C16A44B" w:rsidR="00276541" w:rsidRPr="00276541" w:rsidRDefault="00031307">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3304AB7B" w:rsidR="00276541" w:rsidRPr="00276541" w:rsidRDefault="00031307">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2F5F59A1" w:rsidR="00276541" w:rsidRPr="00276541" w:rsidRDefault="00031307">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716CE43D" w:rsidR="00276541" w:rsidRPr="00276541" w:rsidRDefault="00031307">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477C7A1F" w:rsidR="00276541" w:rsidRPr="00276541" w:rsidRDefault="00031307">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17781415" w:rsidR="00276541" w:rsidRPr="00276541" w:rsidRDefault="00031307">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4DEB7A40" w:rsidR="00276541" w:rsidRPr="00276541" w:rsidRDefault="00031307">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55620A79" w:rsidR="00276541" w:rsidRPr="00276541" w:rsidRDefault="00031307">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71691D00" w:rsidR="00276541" w:rsidRPr="00276541" w:rsidRDefault="00031307">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2511E966" w:rsidR="00276541" w:rsidRPr="00276541" w:rsidRDefault="00031307">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4A522757" w:rsidR="00276541" w:rsidRPr="00276541" w:rsidRDefault="00031307">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66605320" w:rsidR="00276541" w:rsidRPr="00276541" w:rsidRDefault="00031307">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D10A34">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031307"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Cofinanciamiento </w:t>
            </w:r>
            <w:proofErr w:type="spellStart"/>
            <w:r w:rsidRPr="00E3203F">
              <w:rPr>
                <w:rFonts w:ascii="Arial" w:eastAsia="Arial" w:hAnsi="Arial" w:cs="Arial"/>
                <w:b/>
                <w:color w:val="000000"/>
              </w:rPr>
              <w:t>Sercotec</w:t>
            </w:r>
            <w:proofErr w:type="spellEnd"/>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0AD6E04D"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A modo de ejemplo, se presenta el caso de un almacenero/a que postula un proyecto que considera un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00.000 a inversiones, siendo el monto total (neto) a invertir en el proyecto de $3.025.</w:t>
      </w:r>
      <w:proofErr w:type="gramStart"/>
      <w:r w:rsidRPr="00E3203F">
        <w:rPr>
          <w:rFonts w:ascii="Arial" w:eastAsia="Arial" w:hAnsi="Arial" w:cs="Arial"/>
          <w:color w:val="000000"/>
        </w:rPr>
        <w:t>000  considerando</w:t>
      </w:r>
      <w:proofErr w:type="gramEnd"/>
      <w:r w:rsidRPr="00E3203F">
        <w:rPr>
          <w:rFonts w:ascii="Arial" w:eastAsia="Arial" w:hAnsi="Arial" w:cs="Arial"/>
          <w:color w:val="000000"/>
        </w:rPr>
        <w:t xml:space="preserve"> un aporte empresarial de 10% mínimo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r>
            <w:proofErr w:type="spellStart"/>
            <w:r w:rsidRPr="00E3203F">
              <w:rPr>
                <w:rFonts w:ascii="Arial" w:eastAsia="Arial" w:hAnsi="Arial" w:cs="Arial"/>
                <w:b/>
                <w:color w:val="000000"/>
              </w:rPr>
              <w:t>Sercotec</w:t>
            </w:r>
            <w:proofErr w:type="spellEnd"/>
            <w:r w:rsidRPr="00E3203F">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 xml:space="preserve">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1.- Aquellas personas naturales que tengan contrato vigente, incluso a honorarios, con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8C4570">
        <w:rPr>
          <w:rFonts w:ascii="Arial" w:eastAsia="gobCL" w:hAnsi="Arial" w:cs="Arial"/>
        </w:rPr>
        <w:t>Sercotec</w:t>
      </w:r>
      <w:proofErr w:type="spellEnd"/>
      <w:r w:rsidRPr="008C4570">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3.- El gerente, administrador, representante, director socio de sociedades o comuneros hereditarios en que tenga participación personal de </w:t>
      </w:r>
      <w:proofErr w:type="spellStart"/>
      <w:r w:rsidRPr="008C4570">
        <w:rPr>
          <w:rFonts w:ascii="Arial" w:eastAsia="gobCL" w:hAnsi="Arial" w:cs="Arial"/>
        </w:rPr>
        <w:t>Sercotec</w:t>
      </w:r>
      <w:proofErr w:type="spellEnd"/>
      <w:r w:rsidRPr="008C4570">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4.- Aquellas personas naturales o jurídicas que tengan vigente o suscriban contratos de prestación de servicios con el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8C4570">
        <w:rPr>
          <w:rFonts w:ascii="Arial" w:eastAsia="gobCL" w:hAnsi="Arial" w:cs="Arial"/>
        </w:rPr>
        <w:t>Sercotec</w:t>
      </w:r>
      <w:proofErr w:type="spellEnd"/>
      <w:r w:rsidRPr="008C4570">
        <w:rPr>
          <w:rFonts w:ascii="Arial" w:eastAsia="gobCL" w:hAnsi="Arial" w:cs="Arial"/>
        </w:rPr>
        <w:t>,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6396BAD5" w:rsidR="00BD4489" w:rsidRDefault="00BD4489" w:rsidP="008B58A5">
      <w:pPr>
        <w:spacing w:after="0" w:line="240" w:lineRule="auto"/>
        <w:jc w:val="both"/>
        <w:rPr>
          <w:rFonts w:ascii="Aria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288A76B1" w14:textId="33DE6D94" w:rsidR="004A4CE1" w:rsidRPr="009925FE" w:rsidRDefault="004A4CE1" w:rsidP="008B58A5">
      <w:pPr>
        <w:spacing w:after="0" w:line="240" w:lineRule="auto"/>
        <w:jc w:val="both"/>
        <w:rPr>
          <w:rFonts w:ascii="Arial" w:eastAsia="gobCL" w:hAnsi="Arial" w:cs="Arial"/>
        </w:rPr>
      </w:pPr>
      <w:r>
        <w:rPr>
          <w:rFonts w:ascii="Arial" w:hAnsi="Arial" w:cs="Arial"/>
        </w:rPr>
        <w:t xml:space="preserve">10. Aquellas empresas que hayan sido beneficiarias </w:t>
      </w:r>
      <w:r w:rsidRPr="004A4CE1">
        <w:rPr>
          <w:rFonts w:ascii="Arial" w:hAnsi="Arial" w:cs="Arial"/>
        </w:rPr>
        <w:t xml:space="preserve">de </w:t>
      </w:r>
      <w:r w:rsidR="0081311B">
        <w:rPr>
          <w:rFonts w:ascii="Arial" w:hAnsi="Arial" w:cs="Arial"/>
        </w:rPr>
        <w:t xml:space="preserve">alguna </w:t>
      </w:r>
      <w:r w:rsidRPr="004A4CE1">
        <w:rPr>
          <w:rFonts w:ascii="Arial" w:hAnsi="Arial" w:cs="Arial"/>
        </w:rPr>
        <w:t>convocatoria CRECE 2023</w:t>
      </w:r>
      <w:r w:rsidR="0081311B">
        <w:rPr>
          <w:rFonts w:ascii="Arial" w:hAnsi="Arial" w:cs="Arial"/>
        </w:rPr>
        <w:t>, cualquier fuente de financiamiento</w:t>
      </w:r>
      <w:r w:rsidRPr="004A4CE1">
        <w:rPr>
          <w:rFonts w:ascii="Arial" w:hAnsi="Arial" w:cs="Arial"/>
        </w:rPr>
        <w:t>.</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 xml:space="preserve">Estos requisitos serán verificados en las distintas etapas de evaluación, por un Agente Operador de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(en adelante AOS) mandatado por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 xml:space="preserve">(No superior al 40% del total de las inversiones, considerando cofinanciamiento </w:t>
            </w:r>
            <w:proofErr w:type="spellStart"/>
            <w:r w:rsidRPr="008C4570">
              <w:rPr>
                <w:rFonts w:ascii="Arial" w:eastAsia="gobCL" w:hAnsi="Arial" w:cs="Arial"/>
                <w:b/>
              </w:rPr>
              <w:t>Sercotec</w:t>
            </w:r>
            <w:proofErr w:type="spellEnd"/>
            <w:r w:rsidRPr="008C4570">
              <w:rPr>
                <w:rFonts w:ascii="Arial" w:eastAsia="gobCL" w:hAnsi="Arial" w:cs="Arial"/>
                <w:b/>
              </w:rPr>
              <w:t xml:space="preserve">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 xml:space="preserve">Impuestos que tengan carácter de recuperables por parte del beneficiario y/o Agente Operador de </w:t>
      </w:r>
      <w:proofErr w:type="spellStart"/>
      <w:r w:rsidRPr="008C4570">
        <w:rPr>
          <w:rFonts w:ascii="Arial" w:eastAsia="gobCL" w:hAnsi="Arial" w:cs="Arial"/>
        </w:rPr>
        <w:t>Sercotec</w:t>
      </w:r>
      <w:proofErr w:type="spellEnd"/>
      <w:r w:rsidRPr="008C4570">
        <w:rPr>
          <w:rFonts w:ascii="Arial" w:eastAsia="gobCL" w:hAnsi="Arial" w:cs="Arial"/>
        </w:rPr>
        <w:t>.</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 xml:space="preserve">s al cofinanciamiento </w:t>
      </w:r>
      <w:proofErr w:type="spellStart"/>
      <w:r w:rsidR="00DD53F5" w:rsidRPr="0099638E">
        <w:rPr>
          <w:rFonts w:ascii="Arial" w:eastAsia="gobCL" w:hAnsi="Arial" w:cs="Arial"/>
        </w:rPr>
        <w:t>Sercotec</w:t>
      </w:r>
      <w:proofErr w:type="spellEnd"/>
      <w:r w:rsidR="00DD53F5" w:rsidRPr="0099638E">
        <w:rPr>
          <w:rFonts w:ascii="Arial" w:eastAsia="gobCL" w:hAnsi="Arial" w:cs="Arial"/>
        </w:rPr>
        <w:t>.</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bookmarkStart w:id="11" w:name="_GoBack"/>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2" w:name="_Toc155779784"/>
      <w:bookmarkEnd w:id="11"/>
      <w:r w:rsidRPr="008C4570">
        <w:rPr>
          <w:rFonts w:ascii="Arial" w:hAnsi="Arial" w:cs="Arial"/>
        </w:rPr>
        <w:t>Plazos de postulación</w:t>
      </w:r>
      <w:r w:rsidRPr="008C4570">
        <w:rPr>
          <w:rFonts w:ascii="Arial" w:hAnsi="Arial" w:cs="Arial"/>
          <w:vertAlign w:val="superscript"/>
        </w:rPr>
        <w:footnoteReference w:id="4"/>
      </w:r>
      <w:bookmarkEnd w:id="12"/>
    </w:p>
    <w:p w14:paraId="5D5686B3" w14:textId="77777777" w:rsidR="003A70BB" w:rsidRPr="008C4570" w:rsidRDefault="003A70BB" w:rsidP="008B58A5">
      <w:pPr>
        <w:spacing w:after="0" w:line="240" w:lineRule="auto"/>
        <w:jc w:val="both"/>
        <w:rPr>
          <w:rFonts w:ascii="Arial" w:eastAsia="gobCL" w:hAnsi="Arial" w:cs="Arial"/>
          <w:b/>
        </w:rPr>
      </w:pPr>
    </w:p>
    <w:p w14:paraId="5B7A5E9D" w14:textId="2537B80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 xml:space="preserve">12.00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 </w:t>
      </w:r>
      <w:r w:rsidR="00B13A63">
        <w:rPr>
          <w:rFonts w:ascii="Arial" w:eastAsia="gobCL" w:hAnsi="Arial" w:cs="Arial"/>
          <w:b/>
        </w:rPr>
        <w:t>23</w:t>
      </w:r>
      <w:r>
        <w:rPr>
          <w:rFonts w:ascii="Arial" w:eastAsia="gobCL" w:hAnsi="Arial" w:cs="Arial"/>
          <w:b/>
        </w:rPr>
        <w:t xml:space="preserve">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w:t>
      </w:r>
      <w:r w:rsidR="009C7968">
        <w:rPr>
          <w:rFonts w:ascii="Arial" w:eastAsia="gobCL" w:hAnsi="Arial" w:cs="Arial"/>
        </w:rPr>
        <w:t xml:space="preserve"> </w:t>
      </w:r>
      <w:r w:rsidR="00B13A63">
        <w:rPr>
          <w:rFonts w:ascii="Arial" w:eastAsia="gobCL" w:hAnsi="Arial" w:cs="Arial"/>
        </w:rPr>
        <w:t>6</w:t>
      </w:r>
      <w:r>
        <w:rPr>
          <w:rFonts w:ascii="Arial" w:eastAsia="gobCL" w:hAnsi="Arial" w:cs="Arial"/>
        </w:rPr>
        <w:t xml:space="preserve"> de </w:t>
      </w:r>
      <w:r w:rsidR="00B13A63">
        <w:rPr>
          <w:rFonts w:ascii="Arial" w:eastAsia="gobCL" w:hAnsi="Arial" w:cs="Arial"/>
        </w:rPr>
        <w:t>febrero</w:t>
      </w:r>
      <w:r>
        <w:rPr>
          <w:rFonts w:ascii="Arial" w:eastAsia="gobCL" w:hAnsi="Arial" w:cs="Arial"/>
        </w:rPr>
        <w:t xml:space="preserve"> de 2024.</w:t>
      </w:r>
    </w:p>
    <w:p w14:paraId="008C81DC" w14:textId="77777777" w:rsidR="003A70BB" w:rsidRPr="008C4570" w:rsidRDefault="003A70BB" w:rsidP="008B58A5">
      <w:pPr>
        <w:spacing w:after="0" w:line="240" w:lineRule="auto"/>
        <w:jc w:val="both"/>
        <w:rPr>
          <w:rFonts w:ascii="Arial" w:eastAsia="gobCL" w:hAnsi="Arial" w:cs="Arial"/>
        </w:rPr>
      </w:pPr>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w:t>
      </w:r>
      <w:proofErr w:type="spellStart"/>
      <w:r w:rsidRPr="008C4570">
        <w:rPr>
          <w:rFonts w:ascii="Arial" w:eastAsia="gobCL" w:hAnsi="Arial" w:cs="Arial"/>
        </w:rPr>
        <w:t>Sercotec</w:t>
      </w:r>
      <w:proofErr w:type="spellEnd"/>
      <w:r w:rsidRPr="008C4570">
        <w:rPr>
          <w:rFonts w:ascii="Arial" w:eastAsia="gobCL" w:hAnsi="Arial" w:cs="Arial"/>
        </w:rPr>
        <w:t xml:space="preserve">,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3" w:name="_Toc155779785"/>
      <w:r w:rsidRPr="008C4570">
        <w:rPr>
          <w:rFonts w:ascii="Arial" w:hAnsi="Arial" w:cs="Arial"/>
        </w:rPr>
        <w:t>Pasos para postular</w:t>
      </w:r>
      <w:bookmarkEnd w:id="13"/>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 xml:space="preserve">Paso 2. Registro de usuario/a </w:t>
      </w:r>
      <w:proofErr w:type="spellStart"/>
      <w:r w:rsidRPr="008C4570">
        <w:rPr>
          <w:rFonts w:ascii="Arial" w:eastAsia="gobCL" w:hAnsi="Arial" w:cs="Arial"/>
          <w:b/>
        </w:rPr>
        <w:t>Sercotec</w:t>
      </w:r>
      <w:proofErr w:type="spellEnd"/>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 xml:space="preserve">a realiza la postulación y la utilizada por </w:t>
      </w:r>
      <w:proofErr w:type="spellStart"/>
      <w:r w:rsidRPr="008C4570">
        <w:rPr>
          <w:rFonts w:ascii="Arial" w:eastAsia="gobCL" w:hAnsi="Arial" w:cs="Arial"/>
        </w:rPr>
        <w:t>Sercotec</w:t>
      </w:r>
      <w:proofErr w:type="spellEnd"/>
      <w:r w:rsidRPr="008C4570">
        <w:rPr>
          <w:rFonts w:ascii="Arial" w:eastAsia="gobCL" w:hAnsi="Arial" w:cs="Arial"/>
        </w:rPr>
        <w:t xml:space="preserve">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w:t>
      </w:r>
      <w:proofErr w:type="spellStart"/>
      <w:r w:rsidRPr="008C4570">
        <w:rPr>
          <w:rFonts w:ascii="Arial" w:eastAsia="gobCL" w:hAnsi="Arial" w:cs="Arial"/>
        </w:rPr>
        <w:t>Sercotec</w:t>
      </w:r>
      <w:proofErr w:type="spellEnd"/>
      <w:r w:rsidRPr="008C4570">
        <w:rPr>
          <w:rFonts w:ascii="Arial" w:eastAsia="gobCL" w:hAnsi="Arial" w:cs="Arial"/>
        </w:rPr>
        <w:t xml:space="preserve">,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proofErr w:type="spellStart"/>
      <w:r w:rsidRPr="00682566">
        <w:rPr>
          <w:rFonts w:ascii="Arial" w:hAnsi="Arial" w:cs="Arial"/>
        </w:rPr>
        <w:t>Sercotec</w:t>
      </w:r>
      <w:proofErr w:type="spellEnd"/>
      <w:r w:rsidRPr="00682566">
        <w:rPr>
          <w:rFonts w:ascii="Arial" w:hAnsi="Arial" w:cs="Arial"/>
        </w:rPr>
        <w:t xml:space="preserve"> pondrá a disposición de los y las postulantes la información y orientación sobre esta convocatoria través de los Puntos </w:t>
      </w:r>
      <w:proofErr w:type="spellStart"/>
      <w:r w:rsidRPr="00682566">
        <w:rPr>
          <w:rFonts w:ascii="Arial" w:hAnsi="Arial" w:cs="Arial"/>
        </w:rPr>
        <w:t>Mipe</w:t>
      </w:r>
      <w:proofErr w:type="spellEnd"/>
      <w:r w:rsidRPr="00682566">
        <w:rPr>
          <w:rFonts w:ascii="Arial" w:hAnsi="Arial" w:cs="Arial"/>
        </w:rPr>
        <w:t xml:space="preserv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w:t>
      </w:r>
      <w:proofErr w:type="spellStart"/>
      <w:r w:rsidRPr="00E3203F">
        <w:rPr>
          <w:rFonts w:ascii="Arial" w:hAnsi="Arial" w:cs="Arial"/>
        </w:rPr>
        <w:t>Mipe</w:t>
      </w:r>
      <w:proofErr w:type="spellEnd"/>
      <w:r w:rsidRPr="00E3203F">
        <w:rPr>
          <w:rFonts w:ascii="Arial" w:hAnsi="Arial" w:cs="Arial"/>
        </w:rPr>
        <w:t xml:space="preserv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375"/>
        <w:gridCol w:w="4294"/>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C070DF" w14:paraId="647A0656" w14:textId="77777777" w:rsidTr="00492770">
        <w:trPr>
          <w:jc w:val="center"/>
        </w:trPr>
        <w:tc>
          <w:tcPr>
            <w:tcW w:w="2375" w:type="dxa"/>
          </w:tcPr>
          <w:p w14:paraId="567E94D4" w14:textId="77777777" w:rsidR="003A70BB" w:rsidRPr="00C070DF" w:rsidRDefault="003A70BB" w:rsidP="008B58A5">
            <w:pPr>
              <w:spacing w:line="240" w:lineRule="auto"/>
              <w:rPr>
                <w:rFonts w:ascii="Arial" w:hAnsi="Arial" w:cs="Arial"/>
                <w:sz w:val="22"/>
                <w:szCs w:val="22"/>
              </w:rPr>
            </w:pPr>
            <w:r w:rsidRPr="00C070DF">
              <w:rPr>
                <w:rFonts w:ascii="Arial" w:hAnsi="Arial" w:cs="Arial"/>
                <w:sz w:val="22"/>
                <w:szCs w:val="22"/>
              </w:rPr>
              <w:t>Contacto OIRS</w:t>
            </w:r>
          </w:p>
        </w:tc>
        <w:tc>
          <w:tcPr>
            <w:tcW w:w="0" w:type="auto"/>
          </w:tcPr>
          <w:p w14:paraId="5120701E" w14:textId="77777777" w:rsidR="003A70BB" w:rsidRPr="00C070DF" w:rsidRDefault="003A70BB" w:rsidP="008B58A5">
            <w:pPr>
              <w:spacing w:line="240" w:lineRule="auto"/>
              <w:jc w:val="right"/>
              <w:rPr>
                <w:rFonts w:ascii="Arial" w:hAnsi="Arial" w:cs="Arial"/>
                <w:sz w:val="22"/>
                <w:szCs w:val="22"/>
              </w:rPr>
            </w:pPr>
            <w:r w:rsidRPr="00C070DF">
              <w:rPr>
                <w:rFonts w:ascii="Arial" w:hAnsi="Arial" w:cs="Arial"/>
                <w:sz w:val="22"/>
                <w:szCs w:val="22"/>
              </w:rPr>
              <w:t>www.sercotec.cl/contacto</w:t>
            </w:r>
          </w:p>
        </w:tc>
      </w:tr>
      <w:tr w:rsidR="003A70BB" w:rsidRPr="00C070DF" w14:paraId="49A008CE" w14:textId="77777777" w:rsidTr="00492770">
        <w:trPr>
          <w:jc w:val="center"/>
        </w:trPr>
        <w:tc>
          <w:tcPr>
            <w:tcW w:w="2375" w:type="dxa"/>
          </w:tcPr>
          <w:p w14:paraId="38521079" w14:textId="77777777" w:rsidR="003A70BB" w:rsidRPr="00C070DF" w:rsidRDefault="003A70BB" w:rsidP="008B58A5">
            <w:pPr>
              <w:spacing w:line="240" w:lineRule="auto"/>
              <w:rPr>
                <w:rFonts w:ascii="Arial" w:hAnsi="Arial" w:cs="Arial"/>
                <w:sz w:val="22"/>
                <w:szCs w:val="22"/>
              </w:rPr>
            </w:pPr>
            <w:r w:rsidRPr="00C070DF">
              <w:rPr>
                <w:rFonts w:ascii="Arial" w:hAnsi="Arial" w:cs="Arial"/>
                <w:sz w:val="22"/>
                <w:szCs w:val="22"/>
              </w:rPr>
              <w:t>Teléfonos</w:t>
            </w:r>
          </w:p>
        </w:tc>
        <w:tc>
          <w:tcPr>
            <w:tcW w:w="0" w:type="auto"/>
          </w:tcPr>
          <w:p w14:paraId="3F4EB5C4" w14:textId="6E473625" w:rsidR="003A70BB" w:rsidRPr="00C070DF" w:rsidRDefault="00C070DF" w:rsidP="008B58A5">
            <w:pPr>
              <w:spacing w:line="240" w:lineRule="auto"/>
              <w:jc w:val="right"/>
              <w:rPr>
                <w:rFonts w:ascii="Arial" w:hAnsi="Arial" w:cs="Arial"/>
                <w:sz w:val="22"/>
                <w:szCs w:val="22"/>
              </w:rPr>
            </w:pPr>
            <w:r w:rsidRPr="00C070DF">
              <w:rPr>
                <w:rFonts w:ascii="Arial" w:hAnsi="Arial" w:cs="Arial"/>
                <w:sz w:val="22"/>
                <w:szCs w:val="22"/>
              </w:rPr>
              <w:t>23242 5194 / 23242 5195</w:t>
            </w:r>
            <w:r w:rsidR="003A70BB" w:rsidRPr="00C070DF">
              <w:rPr>
                <w:rFonts w:ascii="Arial" w:hAnsi="Arial" w:cs="Arial"/>
                <w:sz w:val="22"/>
                <w:szCs w:val="22"/>
              </w:rPr>
              <w:t xml:space="preserve"> </w:t>
            </w:r>
          </w:p>
        </w:tc>
      </w:tr>
      <w:tr w:rsidR="003A70BB" w:rsidRPr="00C070DF" w14:paraId="66706DC2" w14:textId="77777777" w:rsidTr="00492770">
        <w:trPr>
          <w:jc w:val="center"/>
        </w:trPr>
        <w:tc>
          <w:tcPr>
            <w:tcW w:w="2375" w:type="dxa"/>
          </w:tcPr>
          <w:p w14:paraId="1B7E9031" w14:textId="77777777" w:rsidR="003A70BB" w:rsidRPr="00C070DF" w:rsidRDefault="003A70BB" w:rsidP="008B58A5">
            <w:pPr>
              <w:spacing w:line="240" w:lineRule="auto"/>
              <w:rPr>
                <w:rFonts w:ascii="Arial" w:hAnsi="Arial" w:cs="Arial"/>
                <w:sz w:val="22"/>
                <w:szCs w:val="22"/>
              </w:rPr>
            </w:pPr>
            <w:r w:rsidRPr="00C070DF">
              <w:rPr>
                <w:rFonts w:ascii="Arial" w:hAnsi="Arial" w:cs="Arial"/>
                <w:sz w:val="22"/>
                <w:szCs w:val="22"/>
              </w:rPr>
              <w:t>Dirección</w:t>
            </w:r>
          </w:p>
        </w:tc>
        <w:tc>
          <w:tcPr>
            <w:tcW w:w="0" w:type="auto"/>
          </w:tcPr>
          <w:p w14:paraId="616E7AF8" w14:textId="4C2461BE" w:rsidR="003A70BB" w:rsidRPr="00C070DF" w:rsidRDefault="00C070DF" w:rsidP="008B58A5">
            <w:pPr>
              <w:spacing w:line="240" w:lineRule="auto"/>
              <w:jc w:val="right"/>
              <w:rPr>
                <w:rFonts w:ascii="Arial" w:hAnsi="Arial" w:cs="Arial"/>
                <w:sz w:val="22"/>
                <w:szCs w:val="22"/>
              </w:rPr>
            </w:pPr>
            <w:r w:rsidRPr="00C070DF">
              <w:rPr>
                <w:rFonts w:ascii="Arial" w:hAnsi="Arial" w:cs="Arial"/>
                <w:sz w:val="22"/>
                <w:szCs w:val="22"/>
              </w:rPr>
              <w:t>Las Higueras 506, La Serena</w:t>
            </w:r>
          </w:p>
        </w:tc>
      </w:tr>
    </w:tbl>
    <w:p w14:paraId="022F9A60" w14:textId="77777777" w:rsidR="003A70BB" w:rsidRPr="00C070DF" w:rsidRDefault="003A70BB" w:rsidP="008B58A5">
      <w:pPr>
        <w:spacing w:after="0" w:line="240" w:lineRule="auto"/>
        <w:rPr>
          <w:rFonts w:ascii="Arial" w:hAnsi="Arial" w:cs="Arial"/>
        </w:rPr>
      </w:pPr>
    </w:p>
    <w:p w14:paraId="774201C1" w14:textId="1791C5CB" w:rsidR="003A70BB" w:rsidRPr="00C070DF" w:rsidRDefault="003A70BB" w:rsidP="00C070DF">
      <w:pPr>
        <w:pStyle w:val="Sinespaciado"/>
        <w:rPr>
          <w:rFonts w:ascii="Arial" w:hAnsi="Arial" w:cs="Arial"/>
        </w:rPr>
      </w:pPr>
      <w:r w:rsidRPr="00C070DF">
        <w:rPr>
          <w:rFonts w:ascii="Arial" w:hAnsi="Arial" w:cs="Arial"/>
        </w:rPr>
        <w:t xml:space="preserve">Los horarios de atención de los Puntos </w:t>
      </w:r>
      <w:proofErr w:type="spellStart"/>
      <w:r w:rsidRPr="00C070DF">
        <w:rPr>
          <w:rFonts w:ascii="Arial" w:hAnsi="Arial" w:cs="Arial"/>
        </w:rPr>
        <w:t>Mipe</w:t>
      </w:r>
      <w:proofErr w:type="spellEnd"/>
      <w:r w:rsidRPr="00C070DF">
        <w:rPr>
          <w:rFonts w:ascii="Arial" w:hAnsi="Arial" w:cs="Arial"/>
        </w:rPr>
        <w:t xml:space="preserve"> son:</w:t>
      </w:r>
      <w:r w:rsidR="00C070DF" w:rsidRPr="00C070DF">
        <w:rPr>
          <w:rFonts w:ascii="Arial" w:hAnsi="Arial" w:cs="Arial"/>
        </w:rPr>
        <w:t xml:space="preserve"> </w:t>
      </w:r>
      <w:proofErr w:type="gramStart"/>
      <w:r w:rsidR="00C070DF" w:rsidRPr="00C070DF">
        <w:rPr>
          <w:rFonts w:ascii="Arial" w:hAnsi="Arial" w:cs="Arial"/>
        </w:rPr>
        <w:t>Lunes</w:t>
      </w:r>
      <w:proofErr w:type="gramEnd"/>
      <w:r w:rsidR="00C070DF" w:rsidRPr="00C070DF">
        <w:rPr>
          <w:rFonts w:ascii="Arial" w:hAnsi="Arial" w:cs="Arial"/>
        </w:rPr>
        <w:t xml:space="preserve"> a jueves 08:30 a 13:00 horas y 14:30 a 18:00. Viernes de 08:30 a 13:00 y 14:30 a 16:00</w:t>
      </w:r>
    </w:p>
    <w:p w14:paraId="3A4A41C0" w14:textId="77777777" w:rsidR="003A70BB" w:rsidRPr="009C7968" w:rsidRDefault="003A70BB" w:rsidP="008B58A5">
      <w:pPr>
        <w:pStyle w:val="Sinespaciado"/>
        <w:rPr>
          <w:rFonts w:ascii="Arial" w:hAnsi="Arial" w:cs="Arial"/>
          <w:highlight w:val="yellow"/>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4"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4"/>
    </w:p>
    <w:p w14:paraId="42FD9B1A" w14:textId="33EE21DF" w:rsidR="003A70BB" w:rsidRPr="008C4570" w:rsidRDefault="003A70BB" w:rsidP="00531445">
      <w:pPr>
        <w:pStyle w:val="Ttulo2"/>
        <w:numPr>
          <w:ilvl w:val="1"/>
          <w:numId w:val="33"/>
        </w:numPr>
        <w:jc w:val="both"/>
        <w:rPr>
          <w:rFonts w:ascii="Arial" w:hAnsi="Arial" w:cs="Arial"/>
        </w:rPr>
      </w:pPr>
      <w:bookmarkStart w:id="15" w:name="_Toc155779787"/>
      <w:r w:rsidRPr="008C4570">
        <w:rPr>
          <w:rFonts w:ascii="Arial" w:hAnsi="Arial" w:cs="Arial"/>
        </w:rPr>
        <w:t>Admisibilidad de requisitos.</w:t>
      </w:r>
      <w:bookmarkEnd w:id="15"/>
    </w:p>
    <w:p w14:paraId="163406F2" w14:textId="77777777" w:rsidR="003A70BB" w:rsidRPr="008C4570" w:rsidRDefault="003A70BB" w:rsidP="00531445">
      <w:pPr>
        <w:pStyle w:val="Ttulo3"/>
        <w:numPr>
          <w:ilvl w:val="2"/>
          <w:numId w:val="35"/>
        </w:numPr>
        <w:rPr>
          <w:rFonts w:ascii="Arial" w:hAnsi="Arial" w:cs="Arial"/>
          <w:szCs w:val="22"/>
        </w:rPr>
      </w:pPr>
      <w:bookmarkStart w:id="16" w:name="_Toc155779788"/>
      <w:r w:rsidRPr="008C4570">
        <w:rPr>
          <w:rFonts w:ascii="Arial" w:hAnsi="Arial" w:cs="Arial"/>
          <w:szCs w:val="22"/>
        </w:rPr>
        <w:t>Evaluación de admisibilidad automática</w:t>
      </w:r>
      <w:bookmarkEnd w:id="16"/>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D86FE32" w:rsidR="00273868" w:rsidRPr="00C070DF" w:rsidRDefault="00273868" w:rsidP="00531445">
      <w:pPr>
        <w:numPr>
          <w:ilvl w:val="0"/>
          <w:numId w:val="20"/>
        </w:numPr>
        <w:spacing w:after="0" w:line="240" w:lineRule="auto"/>
        <w:jc w:val="both"/>
        <w:rPr>
          <w:rFonts w:ascii="Arial" w:eastAsia="gobCL" w:hAnsi="Arial" w:cs="Arial"/>
          <w:color w:val="000000"/>
        </w:rPr>
      </w:pPr>
      <w:r w:rsidRPr="00C070DF">
        <w:rPr>
          <w:rFonts w:ascii="Arial" w:eastAsia="gobCL" w:hAnsi="Arial" w:cs="Arial"/>
          <w:color w:val="000000"/>
        </w:rPr>
        <w:t>No haber sido beneficiario/a de una convocatoria Crece 2024</w:t>
      </w:r>
      <w:r w:rsidR="0081311B">
        <w:rPr>
          <w:rFonts w:ascii="Arial" w:eastAsia="gobCL" w:hAnsi="Arial" w:cs="Arial"/>
          <w:color w:val="000000"/>
        </w:rPr>
        <w:t xml:space="preserve"> y 2023</w:t>
      </w:r>
      <w:r w:rsidRPr="00C070DF">
        <w:rPr>
          <w:rFonts w:ascii="Arial" w:eastAsia="gobCL" w:hAnsi="Arial" w:cs="Arial"/>
          <w:color w:val="000000"/>
        </w:rPr>
        <w:t xml:space="preserve">, cualquier fuente de financiamiento. </w:t>
      </w:r>
      <w:r w:rsidRPr="00C070DF">
        <w:rPr>
          <w:rFonts w:ascii="Arial" w:eastAsia="gobCL" w:hAnsi="Arial" w:cs="Arial"/>
          <w:b/>
          <w:color w:val="000000"/>
        </w:rPr>
        <w:t xml:space="preserve">La Dirección Regional de </w:t>
      </w:r>
      <w:proofErr w:type="spellStart"/>
      <w:r w:rsidRPr="00C070DF">
        <w:rPr>
          <w:rFonts w:ascii="Arial" w:eastAsia="gobCL" w:hAnsi="Arial" w:cs="Arial"/>
          <w:b/>
          <w:color w:val="000000"/>
        </w:rPr>
        <w:t>Sercotec</w:t>
      </w:r>
      <w:proofErr w:type="spellEnd"/>
      <w:r w:rsidRPr="00C070DF">
        <w:rPr>
          <w:rFonts w:ascii="Arial" w:eastAsia="gobCL" w:hAnsi="Arial" w:cs="Arial"/>
          <w:b/>
          <w:color w:val="000000"/>
        </w:rPr>
        <w:t xml:space="preserve"> validará nuevamente esta condición al momento de formalizar</w:t>
      </w:r>
      <w:r w:rsidRPr="00C070DF">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w:t>
      </w:r>
      <w:proofErr w:type="spellStart"/>
      <w:r w:rsidRPr="008C4570">
        <w:rPr>
          <w:rFonts w:ascii="Arial" w:hAnsi="Arial" w:cs="Arial"/>
          <w:color w:val="000000"/>
        </w:rPr>
        <w:t>Sercotec</w:t>
      </w:r>
      <w:proofErr w:type="spellEnd"/>
      <w:r w:rsidRPr="008C4570">
        <w:rPr>
          <w:rFonts w:ascii="Arial" w:hAnsi="Arial" w:cs="Arial"/>
          <w:color w:val="000000"/>
        </w:rPr>
        <w:t xml:space="preserve"> con el Agente Operador </w:t>
      </w:r>
      <w:proofErr w:type="spellStart"/>
      <w:r w:rsidRPr="008C4570">
        <w:rPr>
          <w:rFonts w:ascii="Arial" w:hAnsi="Arial" w:cs="Arial"/>
          <w:color w:val="000000"/>
        </w:rPr>
        <w:t>Sercotec</w:t>
      </w:r>
      <w:proofErr w:type="spellEnd"/>
      <w:r w:rsidRPr="008C4570">
        <w:rPr>
          <w:rFonts w:ascii="Arial" w:hAnsi="Arial" w:cs="Arial"/>
          <w:color w:val="000000"/>
        </w:rPr>
        <w:t xml:space="preserve">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proofErr w:type="spellStart"/>
      <w:r w:rsidRPr="008C4570">
        <w:rPr>
          <w:rFonts w:ascii="Arial" w:hAnsi="Arial" w:cs="Arial"/>
          <w:color w:val="000000"/>
        </w:rPr>
        <w:t>Sercotec</w:t>
      </w:r>
      <w:proofErr w:type="spellEnd"/>
      <w:r w:rsidRPr="008C4570">
        <w:rPr>
          <w:rFonts w:ascii="Arial" w:hAnsi="Arial" w:cs="Arial"/>
          <w:color w:val="000000"/>
        </w:rPr>
        <w:t xml:space="preserve">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7" w:name="_Toc155779789"/>
      <w:r w:rsidRPr="008C4570">
        <w:rPr>
          <w:rFonts w:ascii="Arial" w:hAnsi="Arial" w:cs="Arial"/>
          <w:szCs w:val="22"/>
        </w:rPr>
        <w:t>Evaluación de admisibilidad manual</w:t>
      </w:r>
      <w:bookmarkEnd w:id="17"/>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xml:space="preserve">, según verificación correspondiente, dará lugar a la eliminación de la empresa del proceso, en cuyo caso </w:t>
      </w:r>
      <w:proofErr w:type="spellStart"/>
      <w:r w:rsidRPr="008C4570">
        <w:rPr>
          <w:rFonts w:ascii="Arial" w:eastAsia="gobCL" w:hAnsi="Arial" w:cs="Arial"/>
        </w:rPr>
        <w:t>Sercotec</w:t>
      </w:r>
      <w:proofErr w:type="spellEnd"/>
      <w:r w:rsidRPr="008C4570">
        <w:rPr>
          <w:rFonts w:ascii="Arial" w:eastAsia="gobCL" w:hAnsi="Arial" w:cs="Arial"/>
        </w:rPr>
        <w:t xml:space="preserve">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 xml:space="preserve">en la capacitación virtual Almacenes de Chile, contenida en el Portal de Capacitación de </w:t>
      </w:r>
      <w:proofErr w:type="spellStart"/>
      <w:r w:rsidR="00CD3E93" w:rsidRPr="008C4570">
        <w:rPr>
          <w:rFonts w:ascii="Arial" w:eastAsia="gobCL" w:hAnsi="Arial" w:cs="Arial"/>
          <w:color w:val="000000"/>
        </w:rPr>
        <w:t>Sercotec</w:t>
      </w:r>
      <w:proofErr w:type="spellEnd"/>
      <w:r w:rsidR="00CD3E93" w:rsidRPr="008C4570">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08E3CD9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Tener domicilio comercial registrado en SII en la Región de la presente convocatoria.</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8" w:name="_Toc155779790"/>
      <w:r w:rsidRPr="008C4570">
        <w:lastRenderedPageBreak/>
        <w:t>Evaluación técnica del proyecto</w:t>
      </w:r>
      <w:bookmarkEnd w:id="18"/>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w:t>
      </w:r>
      <w:proofErr w:type="spellStart"/>
      <w:r w:rsidRPr="008C4570">
        <w:rPr>
          <w:rFonts w:ascii="Arial" w:eastAsia="gobCL" w:hAnsi="Arial" w:cs="Arial"/>
        </w:rPr>
        <w:t>Sercotec</w:t>
      </w:r>
      <w:proofErr w:type="spellEnd"/>
      <w:r w:rsidRPr="008C4570">
        <w:rPr>
          <w:rFonts w:ascii="Arial" w:eastAsia="gobCL" w:hAnsi="Arial" w:cs="Arial"/>
        </w:rPr>
        <w:t xml:space="preserve">. Luego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9" w:name="_Toc155779791"/>
      <w:r w:rsidRPr="008C4570">
        <w:rPr>
          <w:rFonts w:ascii="Arial" w:hAnsi="Arial" w:cs="Arial"/>
        </w:rPr>
        <w:t>Evaluación técnica en terreno</w:t>
      </w:r>
      <w:bookmarkEnd w:id="19"/>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20" w:name="_Toc155779792"/>
      <w:r w:rsidRPr="008C4570">
        <w:rPr>
          <w:rFonts w:ascii="Arial" w:hAnsi="Arial" w:cs="Arial"/>
        </w:rPr>
        <w:t>Comité de Evaluación Regional (CER)</w:t>
      </w:r>
      <w:bookmarkEnd w:id="20"/>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CER es una instancia colegiada de cada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8C4570">
        <w:rPr>
          <w:rFonts w:ascii="Arial" w:eastAsia="gobCL" w:hAnsi="Arial" w:cs="Arial"/>
        </w:rPr>
        <w:t>Sercotec</w:t>
      </w:r>
      <w:proofErr w:type="spellEnd"/>
      <w:r w:rsidRPr="008C4570">
        <w:rPr>
          <w:rFonts w:ascii="Arial" w:eastAsia="gobCL" w:hAnsi="Arial" w:cs="Arial"/>
        </w:rPr>
        <w:t>.</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1" w:name="_Toc155779793"/>
      <w:r w:rsidRPr="008F5CE3">
        <w:t>FORMALIZACIÓN</w:t>
      </w:r>
      <w:bookmarkEnd w:id="21"/>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w:t>
      </w:r>
      <w:proofErr w:type="spellStart"/>
      <w:r w:rsidRPr="008C4570">
        <w:rPr>
          <w:rFonts w:ascii="Arial" w:eastAsia="gobCL" w:hAnsi="Arial" w:cs="Arial"/>
        </w:rPr>
        <w:t>Sercotec</w:t>
      </w:r>
      <w:proofErr w:type="spellEnd"/>
      <w:r w:rsidRPr="008C4570">
        <w:rPr>
          <w:rFonts w:ascii="Arial" w:eastAsia="gobCL" w:hAnsi="Arial" w:cs="Arial"/>
        </w:rPr>
        <w:t>,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2" w:name="_Toc155779794"/>
      <w:r w:rsidRPr="008C4570">
        <w:rPr>
          <w:rFonts w:ascii="Arial" w:hAnsi="Arial" w:cs="Arial"/>
        </w:rPr>
        <w:t>Para la firma del contrato</w:t>
      </w:r>
      <w:bookmarkEnd w:id="22"/>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3" w:name="_1t3h5sf" w:colFirst="0" w:colLast="0"/>
      <w:bookmarkEnd w:id="23"/>
      <w:r w:rsidRPr="008C4570">
        <w:rPr>
          <w:rFonts w:ascii="Arial" w:eastAsia="gobCL" w:hAnsi="Arial" w:cs="Arial"/>
        </w:rPr>
        <w:lastRenderedPageBreak/>
        <w:t xml:space="preserve">No tener rendiciones pendientes con </w:t>
      </w:r>
      <w:proofErr w:type="spellStart"/>
      <w:r w:rsidRPr="008C4570">
        <w:rPr>
          <w:rFonts w:ascii="Arial" w:eastAsia="gobCL" w:hAnsi="Arial" w:cs="Arial"/>
        </w:rPr>
        <w:t>Sercotec</w:t>
      </w:r>
      <w:proofErr w:type="spellEnd"/>
      <w:r w:rsidRPr="008C4570">
        <w:rPr>
          <w:rFonts w:ascii="Arial" w:eastAsia="gobCL" w:hAnsi="Arial" w:cs="Arial"/>
        </w:rPr>
        <w:t xml:space="preserve"> y/o con el AOS o haber incumplido las obligaciones contractuales de un proyecto de </w:t>
      </w:r>
      <w:proofErr w:type="spellStart"/>
      <w:r w:rsidRPr="008C4570">
        <w:rPr>
          <w:rFonts w:ascii="Arial" w:eastAsia="gobCL" w:hAnsi="Arial" w:cs="Arial"/>
        </w:rPr>
        <w:t>Sercotec</w:t>
      </w:r>
      <w:proofErr w:type="spellEnd"/>
      <w:r w:rsidRPr="008C4570">
        <w:rPr>
          <w:rFonts w:ascii="Arial" w:eastAsia="gobCL" w:hAnsi="Arial" w:cs="Arial"/>
        </w:rPr>
        <w:t>.</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w:t>
      </w:r>
      <w:proofErr w:type="spellStart"/>
      <w:r w:rsidR="003A70BB" w:rsidRPr="008C4570">
        <w:rPr>
          <w:rFonts w:ascii="Arial" w:eastAsia="gobCL" w:hAnsi="Arial" w:cs="Arial"/>
        </w:rPr>
        <w:t>Sercotec</w:t>
      </w:r>
      <w:proofErr w:type="spellEnd"/>
      <w:r w:rsidR="003A70BB"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8C4570">
        <w:rPr>
          <w:rFonts w:ascii="Arial" w:eastAsia="gobCL" w:hAnsi="Arial" w:cs="Arial"/>
        </w:rPr>
        <w:t>Sercotec</w:t>
      </w:r>
      <w:proofErr w:type="spellEnd"/>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 suscripción del contrato se podrá realizar de forma digital, de acuerdo al procedimiento establecido por </w:t>
      </w:r>
      <w:proofErr w:type="spellStart"/>
      <w:r w:rsidRPr="008C4570">
        <w:rPr>
          <w:rFonts w:ascii="Arial" w:eastAsia="gobCL" w:hAnsi="Arial" w:cs="Arial"/>
        </w:rPr>
        <w:t>Sercotec</w:t>
      </w:r>
      <w:proofErr w:type="spellEnd"/>
      <w:r w:rsidRPr="008C4570">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8C4570">
        <w:rPr>
          <w:rFonts w:ascii="Arial" w:eastAsia="gobCL" w:hAnsi="Arial" w:cs="Arial"/>
        </w:rPr>
        <w:t>Sercotec</w:t>
      </w:r>
      <w:proofErr w:type="spellEnd"/>
      <w:r w:rsidRPr="008C4570">
        <w:rPr>
          <w:rFonts w:ascii="Arial" w:eastAsia="gobCL" w:hAnsi="Arial" w:cs="Arial"/>
        </w:rPr>
        <w:t>,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Frente a cualquier información entregada que falte a la verdad, se dejará sin efecto la selección realizada,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En el contrato, debe quedar reflejado el monto del subsidio </w:t>
      </w:r>
      <w:proofErr w:type="spellStart"/>
      <w:r w:rsidRPr="008C4570">
        <w:rPr>
          <w:rFonts w:ascii="Arial" w:eastAsia="gobCL" w:hAnsi="Arial" w:cs="Arial"/>
        </w:rPr>
        <w:t>Sercotec</w:t>
      </w:r>
      <w:proofErr w:type="spellEnd"/>
      <w:r w:rsidRPr="008C4570">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4" w:name="_Toc155779795"/>
      <w:r w:rsidRPr="00F30FE0">
        <w:lastRenderedPageBreak/>
        <w:t>EJECUCIÓN</w:t>
      </w:r>
      <w:bookmarkEnd w:id="24"/>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El agente Operador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8C4570">
        <w:rPr>
          <w:rFonts w:ascii="Arial" w:eastAsia="gobCL" w:hAnsi="Arial" w:cs="Arial"/>
        </w:rPr>
        <w:t>Sercotec</w:t>
      </w:r>
      <w:proofErr w:type="spellEnd"/>
      <w:r w:rsidRPr="008C4570">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w:t>
      </w:r>
      <w:proofErr w:type="spellStart"/>
      <w:r w:rsidR="000F7B79">
        <w:rPr>
          <w:rFonts w:ascii="Arial" w:eastAsia="gobCL" w:hAnsi="Arial" w:cs="Arial"/>
        </w:rPr>
        <w:t>Sercotec</w:t>
      </w:r>
      <w:proofErr w:type="spellEnd"/>
      <w:r w:rsidR="000F7B79">
        <w:rPr>
          <w:rFonts w:ascii="Arial" w:eastAsia="gobCL" w:hAnsi="Arial" w:cs="Arial"/>
        </w:rPr>
        <w:t xml:space="preserve">,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8C4570">
        <w:rPr>
          <w:rFonts w:ascii="Arial" w:eastAsia="gobCL" w:hAnsi="Arial" w:cs="Arial"/>
        </w:rPr>
        <w:t>Sercotec</w:t>
      </w:r>
      <w:proofErr w:type="spellEnd"/>
      <w:r w:rsidRPr="008C4570">
        <w:rPr>
          <w:rFonts w:ascii="Arial" w:eastAsia="gobCL" w:hAnsi="Arial" w:cs="Arial"/>
        </w:rPr>
        <w:t>,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8C4570">
        <w:rPr>
          <w:rFonts w:ascii="Arial" w:eastAsia="gobCL" w:hAnsi="Arial" w:cs="Arial"/>
        </w:rPr>
        <w:t>Sercotec</w:t>
      </w:r>
      <w:proofErr w:type="spellEnd"/>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8C4570">
        <w:rPr>
          <w:rFonts w:ascii="Arial" w:eastAsia="gobCL" w:hAnsi="Arial" w:cs="Arial"/>
        </w:rPr>
        <w:t>Sercotec</w:t>
      </w:r>
      <w:proofErr w:type="spellEnd"/>
      <w:r w:rsidRPr="008C4570">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5" w:name="_Toc132472462"/>
      <w:bookmarkStart w:id="26" w:name="_Toc155779796"/>
      <w:r w:rsidRPr="008C4570">
        <w:lastRenderedPageBreak/>
        <w:t>TÉRMINO ANTICIPADO DEL CONTRATO</w:t>
      </w:r>
      <w:bookmarkEnd w:id="25"/>
      <w:bookmarkEnd w:id="26"/>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suscrito entre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7" w:name="_Toc155779797"/>
      <w:r w:rsidRPr="007D1B1A">
        <w:t>Término anticipado del contrato por causas no imputables a la empresa beneficiaria:</w:t>
      </w:r>
      <w:bookmarkEnd w:id="27"/>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antecedentes que fundamentan dicha solicitud.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8" w:name="_Toc155779798"/>
      <w:r w:rsidRPr="007D1B1A">
        <w:t>Término anticipado del contrato por hecho o acto imputable a la empresa beneficiaria:</w:t>
      </w:r>
      <w:bookmarkEnd w:id="28"/>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La solicitud de término anticipado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9" w:name="_Toc132472463"/>
      <w:bookmarkStart w:id="30" w:name="_Toc155779799"/>
      <w:r w:rsidRPr="008C4570">
        <w:t>Incumplimiento del Contrato (verificado con posterioridad a la vigencia del contrato).</w:t>
      </w:r>
      <w:bookmarkEnd w:id="29"/>
      <w:bookmarkEnd w:id="30"/>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Sin perjuicio de lo anteriormente señalado, en el caso que se detecten acciones dolosas o fraudulentas por parte de la empresa beneficiaria, </w:t>
      </w:r>
      <w:proofErr w:type="spellStart"/>
      <w:r w:rsidRPr="008C4570">
        <w:rPr>
          <w:rFonts w:ascii="Arial" w:eastAsia="gobCL" w:hAnsi="Arial" w:cs="Arial"/>
        </w:rPr>
        <w:t>Sercotec</w:t>
      </w:r>
      <w:proofErr w:type="spellEnd"/>
      <w:r w:rsidRPr="008C4570">
        <w:rPr>
          <w:rFonts w:ascii="Arial" w:eastAsia="gobCL" w:hAnsi="Arial" w:cs="Arial"/>
        </w:rPr>
        <w:t xml:space="preserve">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798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C4570">
        <w:t>OTROS</w:t>
      </w:r>
      <w:bookmarkEnd w:id="136"/>
      <w:bookmarkEnd w:id="137"/>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beneficiarios autorizan a </w:t>
      </w:r>
      <w:proofErr w:type="spellStart"/>
      <w:r w:rsidRPr="008C4570">
        <w:rPr>
          <w:rFonts w:ascii="Arial" w:eastAsia="gobCL" w:hAnsi="Arial" w:cs="Arial"/>
        </w:rPr>
        <w:t>Sercotec</w:t>
      </w:r>
      <w:proofErr w:type="spellEnd"/>
      <w:r w:rsidRPr="008C4570">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8C4570">
        <w:rPr>
          <w:rFonts w:ascii="Arial" w:eastAsia="gobCL" w:hAnsi="Arial" w:cs="Arial"/>
        </w:rPr>
        <w:t>Sercotec</w:t>
      </w:r>
      <w:proofErr w:type="spellEnd"/>
      <w:r w:rsidRPr="008C4570">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 xml:space="preserve">acepta entregar, a solicitud de </w:t>
      </w:r>
      <w:proofErr w:type="spellStart"/>
      <w:r w:rsidRPr="008C4570">
        <w:rPr>
          <w:rFonts w:ascii="Arial" w:eastAsia="gobCL" w:hAnsi="Arial" w:cs="Arial"/>
        </w:rPr>
        <w:t>Sercotec</w:t>
      </w:r>
      <w:proofErr w:type="spellEnd"/>
      <w:r w:rsidRPr="008C4570">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xml:space="preserve">, incluso luego de formalizado el beneficiario/a,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la facultad de iniciar todas las acciones legales que estime pertinentes. Además, </w:t>
      </w:r>
      <w:proofErr w:type="spellStart"/>
      <w:r w:rsidRPr="008C4570">
        <w:rPr>
          <w:rFonts w:ascii="Arial" w:eastAsia="gobCL" w:hAnsi="Arial" w:cs="Arial"/>
        </w:rPr>
        <w:t>Sercotec</w:t>
      </w:r>
      <w:proofErr w:type="spellEnd"/>
      <w:r w:rsidRPr="008C4570">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w:t>
      </w:r>
      <w:proofErr w:type="spellStart"/>
      <w:r w:rsidRPr="008C4570">
        <w:rPr>
          <w:rFonts w:ascii="Arial" w:eastAsia="gobCL" w:hAnsi="Arial" w:cs="Arial"/>
        </w:rPr>
        <w:t>Sercotec</w:t>
      </w:r>
      <w:proofErr w:type="spellEnd"/>
      <w:r w:rsidRPr="008C4570">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47304D9C" w:rsidR="00BD4489" w:rsidRPr="008C4570" w:rsidRDefault="00C070DF" w:rsidP="008B58A5">
      <w:pPr>
        <w:spacing w:after="0" w:line="240" w:lineRule="auto"/>
        <w:jc w:val="center"/>
        <w:rPr>
          <w:rFonts w:ascii="Arial" w:eastAsia="gobCL" w:hAnsi="Arial" w:cs="Arial"/>
          <w:b/>
        </w:rPr>
      </w:pPr>
      <w:r>
        <w:rPr>
          <w:rFonts w:ascii="Arial" w:eastAsia="gobCL" w:hAnsi="Arial" w:cs="Arial"/>
          <w:b/>
        </w:rPr>
        <w:t>REGIÓN DE COQUIMBO</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8" w:name="_Toc132472465"/>
      <w:bookmarkStart w:id="139" w:name="_Toc155779801"/>
      <w:r w:rsidRPr="008C4570">
        <w:rPr>
          <w:rFonts w:ascii="Arial" w:hAnsi="Arial" w:cs="Arial"/>
          <w:sz w:val="22"/>
        </w:rPr>
        <w:lastRenderedPageBreak/>
        <w:t>ANEXO N° 1</w:t>
      </w:r>
      <w:bookmarkEnd w:id="138"/>
      <w:bookmarkEnd w:id="139"/>
    </w:p>
    <w:p w14:paraId="1EB518BD" w14:textId="77777777" w:rsidR="00BD4489" w:rsidRPr="008C4570" w:rsidRDefault="00BD4489" w:rsidP="008B58A5">
      <w:pPr>
        <w:spacing w:after="0" w:line="240" w:lineRule="auto"/>
        <w:jc w:val="center"/>
        <w:rPr>
          <w:rFonts w:ascii="Arial" w:eastAsia="gobCL" w:hAnsi="Arial" w:cs="Arial"/>
          <w:b/>
        </w:rPr>
      </w:pPr>
      <w:bookmarkStart w:id="140" w:name="_2p2csry" w:colFirst="0" w:colLast="0"/>
      <w:bookmarkEnd w:id="140"/>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 xml:space="preserve">50.000 de financiamiento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3548B518"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0081311B">
              <w:rPr>
                <w:rFonts w:ascii="Arial" w:eastAsia="Times New Roman" w:hAnsi="Arial" w:cs="Arial"/>
                <w:color w:val="000000"/>
                <w:sz w:val="18"/>
                <w:szCs w:val="18"/>
                <w:lang w:val="es-419" w:eastAsia="es-419"/>
              </w:rPr>
              <w:t xml:space="preserve"> y 2023</w:t>
            </w:r>
            <w:r w:rsidRPr="008C4570">
              <w:rPr>
                <w:rFonts w:ascii="Arial" w:eastAsia="Times New Roman" w:hAnsi="Arial" w:cs="Arial"/>
                <w:color w:val="000000"/>
                <w:sz w:val="18"/>
                <w:szCs w:val="18"/>
                <w:lang w:val="es-419" w:eastAsia="es-419"/>
              </w:rPr>
              <w:t xml:space="preserve">, cualquier fuente de financiamiento. La Dirección Regional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con el Agente Operador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 xml:space="preserve">Será verificado por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 xml:space="preserve">Esta información será verificada por </w:t>
            </w:r>
            <w:proofErr w:type="spellStart"/>
            <w:r w:rsidRPr="00EB7001">
              <w:rPr>
                <w:rFonts w:ascii="Arial" w:eastAsia="gobCL" w:hAnsi="Arial" w:cs="Arial"/>
                <w:sz w:val="18"/>
                <w:szCs w:val="18"/>
              </w:rPr>
              <w:t>Sercotec</w:t>
            </w:r>
            <w:proofErr w:type="spellEnd"/>
            <w:r w:rsidRPr="00EB7001">
              <w:rPr>
                <w:rFonts w:ascii="Arial" w:eastAsia="gobCL" w:hAnsi="Arial" w:cs="Arial"/>
                <w:sz w:val="18"/>
                <w:szCs w:val="18"/>
              </w:rPr>
              <w:t xml:space="preserve">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77777777" w:rsidR="00BD4489" w:rsidRPr="00EB7001" w:rsidRDefault="00BD4489" w:rsidP="008B58A5">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C070DF">
              <w:rPr>
                <w:rFonts w:ascii="Arial" w:eastAsia="gobCL" w:hAnsi="Arial" w:cs="Arial"/>
                <w:sz w:val="20"/>
                <w:szCs w:val="20"/>
              </w:rPr>
              <w:t>10</w:t>
            </w:r>
            <w:r w:rsidRPr="00C070DF">
              <w:rPr>
                <w:rFonts w:ascii="Arial" w:eastAsia="gobCL" w:hAnsi="Arial" w:cs="Arial"/>
                <w:sz w:val="20"/>
                <w:szCs w:val="20"/>
              </w:rPr>
              <w:t>%</w:t>
            </w:r>
            <w:r w:rsidRPr="00431CAA">
              <w:rPr>
                <w:rFonts w:ascii="Arial" w:eastAsia="gobCL" w:hAnsi="Arial" w:cs="Arial"/>
                <w:sz w:val="20"/>
                <w:szCs w:val="20"/>
              </w:rPr>
              <w:t xml:space="preserve"> del cofinanciamiento </w:t>
            </w:r>
            <w:proofErr w:type="spellStart"/>
            <w:r w:rsidRPr="00431CAA">
              <w:rPr>
                <w:rFonts w:ascii="Arial" w:eastAsia="gobCL" w:hAnsi="Arial" w:cs="Arial"/>
                <w:sz w:val="20"/>
                <w:szCs w:val="20"/>
              </w:rPr>
              <w:t>Sercotec</w:t>
            </w:r>
            <w:proofErr w:type="spellEnd"/>
            <w:r w:rsidRPr="00431CAA">
              <w:rPr>
                <w:rFonts w:ascii="Arial" w:eastAsia="gobCL" w:hAnsi="Arial" w:cs="Arial"/>
                <w:sz w:val="20"/>
                <w:szCs w:val="20"/>
              </w:rPr>
              <w:t>.</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 xml:space="preserve">No tener rendiciones pendientes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y/o con el Agente Operador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o haber incumplido las obligaciones contractuales de un proyecto de </w:t>
            </w:r>
            <w:proofErr w:type="spellStart"/>
            <w:r w:rsidRPr="008C4570">
              <w:rPr>
                <w:rFonts w:ascii="Arial" w:eastAsia="gobCL" w:hAnsi="Arial" w:cs="Arial"/>
                <w:sz w:val="20"/>
                <w:szCs w:val="20"/>
              </w:rPr>
              <w:t>Sercotec</w:t>
            </w:r>
            <w:proofErr w:type="spellEnd"/>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será verificado por cada Dirección Regional con la información interna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16190419"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C070DF">
        <w:rPr>
          <w:rFonts w:ascii="Arial" w:eastAsia="gobCL" w:hAnsi="Arial" w:cs="Arial"/>
        </w:rPr>
        <w:t xml:space="preserve">Región </w:t>
      </w:r>
      <w:r w:rsidR="00C070DF">
        <w:rPr>
          <w:rFonts w:ascii="Arial" w:eastAsia="gobCL" w:hAnsi="Arial" w:cs="Arial"/>
        </w:rPr>
        <w:t>de Coquimbo</w:t>
      </w:r>
      <w:r w:rsidRPr="00C070DF">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 xml:space="preserve">No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3110AD8B"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C070DF">
        <w:rPr>
          <w:rFonts w:ascii="Arial" w:eastAsia="gobCL" w:hAnsi="Arial" w:cs="Arial"/>
        </w:rPr>
        <w:t xml:space="preserve">Región </w:t>
      </w:r>
      <w:r w:rsidR="00C070DF" w:rsidRPr="00C070DF">
        <w:rPr>
          <w:rFonts w:ascii="Arial" w:eastAsia="gobCL" w:hAnsi="Arial" w:cs="Arial"/>
        </w:rPr>
        <w:t>de Coquimbo</w:t>
      </w:r>
      <w:r w:rsidRPr="00C070DF">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26129476"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sucesión (nombre indicado en el </w:t>
      </w:r>
      <w:proofErr w:type="spellStart"/>
      <w:r w:rsidRPr="008C4570">
        <w:rPr>
          <w:rFonts w:ascii="Arial" w:eastAsia="gobCL" w:hAnsi="Arial" w:cs="Arial"/>
        </w:rPr>
        <w:t>rut</w:t>
      </w:r>
      <w:proofErr w:type="spellEnd"/>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C070DF">
        <w:rPr>
          <w:rFonts w:ascii="Arial" w:eastAsia="gobCL" w:hAnsi="Arial" w:cs="Arial"/>
        </w:rPr>
        <w:t>Región</w:t>
      </w:r>
      <w:r w:rsidR="00C070DF">
        <w:rPr>
          <w:rFonts w:ascii="Arial" w:eastAsia="gobCL" w:hAnsi="Arial" w:cs="Arial"/>
        </w:rPr>
        <w:t xml:space="preserve"> de Coquimbo</w:t>
      </w:r>
      <w:r w:rsidRPr="00C070DF">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2331E9EA"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 xml:space="preserve">En____________, a ____ de_________________________ </w:t>
      </w:r>
      <w:proofErr w:type="spellStart"/>
      <w:r w:rsidRPr="00C521F0">
        <w:rPr>
          <w:rFonts w:ascii="Arial" w:eastAsia="gobCL" w:hAnsi="Arial" w:cs="Arial"/>
          <w:sz w:val="20"/>
        </w:rPr>
        <w:t>de</w:t>
      </w:r>
      <w:proofErr w:type="spellEnd"/>
      <w:r w:rsidRPr="00C521F0">
        <w:rPr>
          <w:rFonts w:ascii="Arial" w:eastAsia="gobCL" w:hAnsi="Arial" w:cs="Arial"/>
          <w:sz w:val="20"/>
        </w:rPr>
        <w:t xml:space="preserve"> 2024, don/doña ________________________________, Cédula de Identidad N°_______________, domiciliado en ________________________ </w:t>
      </w:r>
      <w:proofErr w:type="spellStart"/>
      <w:r w:rsidRPr="00C521F0">
        <w:rPr>
          <w:rFonts w:ascii="Arial" w:eastAsia="gobCL" w:hAnsi="Arial" w:cs="Arial"/>
          <w:sz w:val="20"/>
        </w:rPr>
        <w:t>declara</w:t>
      </w:r>
      <w:proofErr w:type="spellEnd"/>
      <w:r w:rsidRPr="00C521F0">
        <w:rPr>
          <w:rFonts w:ascii="Arial" w:eastAsia="gobCL" w:hAnsi="Arial" w:cs="Arial"/>
          <w:sz w:val="20"/>
        </w:rPr>
        <w:t xml:space="preserve"> bajo juramento, para efectos de la convocatoria “Digitaliza tu Almacén, Región</w:t>
      </w:r>
      <w:r w:rsidR="00C070DF">
        <w:rPr>
          <w:rFonts w:ascii="Arial" w:eastAsia="gobCL" w:hAnsi="Arial" w:cs="Arial"/>
          <w:sz w:val="20"/>
        </w:rPr>
        <w:t xml:space="preserve"> de Coquimbo</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107A96B9"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w:t>
      </w:r>
      <w:proofErr w:type="spellStart"/>
      <w:r w:rsidRPr="00152B55">
        <w:rPr>
          <w:rFonts w:ascii="Arial" w:eastAsia="gobCL" w:hAnsi="Arial" w:cs="Arial"/>
          <w:sz w:val="20"/>
          <w:szCs w:val="19"/>
        </w:rPr>
        <w:t>de</w:t>
      </w:r>
      <w:proofErr w:type="spellEnd"/>
      <w:r w:rsidRPr="00152B55">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 </w:t>
      </w:r>
      <w:r w:rsidR="00C070DF">
        <w:rPr>
          <w:rFonts w:ascii="Arial" w:eastAsia="gobCL" w:hAnsi="Arial" w:cs="Arial"/>
          <w:sz w:val="20"/>
          <w:szCs w:val="19"/>
        </w:rPr>
        <w:t>“Digitaliza tu Almacén”, Región de Coquimbo</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7261BA6B"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En_____, a ____ de________ </w:t>
      </w:r>
      <w:proofErr w:type="spellStart"/>
      <w:r w:rsidRPr="008C4570">
        <w:rPr>
          <w:rFonts w:ascii="Arial" w:eastAsia="gobCL" w:hAnsi="Arial" w:cs="Arial"/>
          <w:sz w:val="19"/>
          <w:szCs w:val="19"/>
        </w:rPr>
        <w:t>de</w:t>
      </w:r>
      <w:proofErr w:type="spellEnd"/>
      <w:r w:rsidRPr="008C4570">
        <w:rPr>
          <w:rFonts w:ascii="Arial" w:eastAsia="gobCL" w:hAnsi="Arial" w:cs="Arial"/>
          <w:sz w:val="19"/>
          <w:szCs w:val="19"/>
        </w:rPr>
        <w:t xml:space="preserve"> 202</w:t>
      </w:r>
      <w:r>
        <w:rPr>
          <w:rFonts w:ascii="Arial" w:eastAsia="gobCL" w:hAnsi="Arial" w:cs="Arial"/>
          <w:sz w:val="19"/>
          <w:szCs w:val="19"/>
        </w:rPr>
        <w:t>4</w:t>
      </w:r>
      <w:r w:rsidRPr="008C4570">
        <w:rPr>
          <w:rFonts w:ascii="Arial" w:eastAsia="gobCL" w:hAnsi="Arial" w:cs="Arial"/>
          <w:sz w:val="19"/>
          <w:szCs w:val="19"/>
        </w:rPr>
        <w:t xml:space="preserve">, la Sucesión (nombre indicado en el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w:t>
      </w:r>
      <w:r w:rsidR="00C070DF">
        <w:rPr>
          <w:rFonts w:ascii="Arial" w:eastAsia="gobCL" w:hAnsi="Arial" w:cs="Arial"/>
          <w:sz w:val="19"/>
          <w:szCs w:val="19"/>
        </w:rPr>
        <w:t xml:space="preserve"> “Digitaliza tu Almacén, Región de Coquimbo</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48C6A1D3"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w:t>
      </w:r>
      <w:r w:rsidR="00C070DF">
        <w:rPr>
          <w:rFonts w:ascii="Arial" w:eastAsia="gobCL" w:hAnsi="Arial" w:cs="Arial"/>
          <w:sz w:val="20"/>
        </w:rPr>
        <w:t xml:space="preserve"> Coquimbo</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1C403BD3"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don/doña ______________________________________, Cédula de Identidad N° _________, domiciliado/a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 </w:t>
      </w:r>
      <w:r w:rsidR="00C070DF">
        <w:rPr>
          <w:rFonts w:ascii="Arial" w:eastAsia="gobCL" w:hAnsi="Arial" w:cs="Arial"/>
          <w:sz w:val="20"/>
        </w:rPr>
        <w:t>Coquimbo</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2556A2DC"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 </w:t>
      </w:r>
      <w:r w:rsidR="00C070DF">
        <w:rPr>
          <w:rFonts w:ascii="Arial" w:eastAsia="gobCL" w:hAnsi="Arial" w:cs="Arial"/>
          <w:sz w:val="20"/>
        </w:rPr>
        <w:t>Coquimbo</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Lo anterior, con el objetivo de contar con información que permita 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 xml:space="preserve">Otras que defina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 xml:space="preserve">(cofinanciamiento </w:t>
            </w:r>
            <w:proofErr w:type="spellStart"/>
            <w:r w:rsidRPr="00EB7001">
              <w:rPr>
                <w:rFonts w:ascii="Arial" w:eastAsia="gobCL" w:hAnsi="Arial" w:cs="Arial"/>
                <w:sz w:val="20"/>
                <w:szCs w:val="20"/>
              </w:rPr>
              <w:t>Sercotec</w:t>
            </w:r>
            <w:proofErr w:type="spellEnd"/>
            <w:r w:rsidRPr="00EB7001">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EB7001">
              <w:rPr>
                <w:rFonts w:ascii="Arial" w:eastAsia="gobCL" w:hAnsi="Arial" w:cs="Arial"/>
                <w:sz w:val="20"/>
                <w:szCs w:val="20"/>
              </w:rPr>
              <w:t>redcompra</w:t>
            </w:r>
            <w:proofErr w:type="spellEnd"/>
            <w:r w:rsidRPr="00EB7001">
              <w:rPr>
                <w:rFonts w:ascii="Arial" w:eastAsia="gobCL" w:hAnsi="Arial" w:cs="Arial"/>
                <w:sz w:val="20"/>
                <w:szCs w:val="20"/>
              </w:rPr>
              <w:t xml:space="preserve">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EB7001">
              <w:rPr>
                <w:rFonts w:ascii="Arial" w:eastAsia="gobCL" w:hAnsi="Arial" w:cs="Arial"/>
                <w:sz w:val="20"/>
                <w:szCs w:val="20"/>
              </w:rPr>
              <w:t>sanitizadores</w:t>
            </w:r>
            <w:proofErr w:type="spellEnd"/>
            <w:r w:rsidRPr="00EB7001">
              <w:rPr>
                <w:rFonts w:ascii="Arial" w:eastAsia="gobCL" w:hAnsi="Arial" w:cs="Arial"/>
                <w:sz w:val="20"/>
                <w:szCs w:val="20"/>
              </w:rPr>
              <w:t xml:space="preserve">, termómetros infrarrojos, implementos e insumos de </w:t>
            </w:r>
            <w:proofErr w:type="spellStart"/>
            <w:r w:rsidRPr="00EB7001">
              <w:rPr>
                <w:rFonts w:ascii="Arial" w:eastAsia="gobCL" w:hAnsi="Arial" w:cs="Arial"/>
                <w:sz w:val="20"/>
                <w:szCs w:val="20"/>
              </w:rPr>
              <w:t>sanitización</w:t>
            </w:r>
            <w:proofErr w:type="spellEnd"/>
            <w:r w:rsidRPr="00EB7001">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7CD79B19" w14:textId="77777777" w:rsidR="00531318" w:rsidRDefault="00531318" w:rsidP="00D9662C">
      <w:pPr>
        <w:pStyle w:val="Ttulo1"/>
        <w:ind w:left="0" w:firstLine="0"/>
        <w:jc w:val="center"/>
        <w:rPr>
          <w:rFonts w:ascii="Arial" w:hAnsi="Arial" w:cs="Arial"/>
          <w:sz w:val="22"/>
        </w:rPr>
      </w:pPr>
      <w:bookmarkStart w:id="165" w:name="_Toc132472473"/>
    </w:p>
    <w:p w14:paraId="3F525F66" w14:textId="0D1BBD28" w:rsidR="00531318" w:rsidRDefault="00531318" w:rsidP="00D9662C">
      <w:pPr>
        <w:pStyle w:val="Ttulo1"/>
        <w:ind w:left="0" w:firstLine="0"/>
        <w:jc w:val="center"/>
        <w:rPr>
          <w:rFonts w:ascii="Arial" w:hAnsi="Arial" w:cs="Arial"/>
          <w:sz w:val="22"/>
        </w:rPr>
      </w:pPr>
    </w:p>
    <w:p w14:paraId="7C345010" w14:textId="4095A986" w:rsidR="00C070DF" w:rsidRDefault="00C070DF" w:rsidP="00C070DF"/>
    <w:p w14:paraId="48955B50" w14:textId="2BE12168" w:rsidR="00C070DF" w:rsidRDefault="00C070DF" w:rsidP="00C070DF"/>
    <w:p w14:paraId="76CB504B" w14:textId="5F146F82" w:rsidR="00C070DF" w:rsidRDefault="00C070DF" w:rsidP="00C070DF"/>
    <w:p w14:paraId="2E06B5B4" w14:textId="6233B0B7" w:rsidR="00C070DF" w:rsidRDefault="00C070DF" w:rsidP="00C070DF"/>
    <w:p w14:paraId="740F5650" w14:textId="23F27D2E" w:rsidR="00C070DF" w:rsidRDefault="00C070DF" w:rsidP="00C070DF"/>
    <w:p w14:paraId="28B9011D" w14:textId="02EFD9E7" w:rsidR="00C070DF" w:rsidRDefault="00C070DF" w:rsidP="00C070DF"/>
    <w:p w14:paraId="46871695" w14:textId="7FDF3AB1" w:rsidR="00C070DF" w:rsidRDefault="00C070DF" w:rsidP="00C070DF"/>
    <w:p w14:paraId="31DB8CF7" w14:textId="55D016AC" w:rsidR="00C070DF" w:rsidRDefault="00C070DF" w:rsidP="00C070DF"/>
    <w:p w14:paraId="2B02A931" w14:textId="4C636147" w:rsidR="00C070DF" w:rsidRDefault="00C070DF" w:rsidP="00C070DF"/>
    <w:p w14:paraId="1B97C4C0" w14:textId="72B19892" w:rsidR="00C070DF" w:rsidRDefault="00C070DF" w:rsidP="00C070DF"/>
    <w:p w14:paraId="223703D0" w14:textId="0B6DF389" w:rsidR="00C070DF" w:rsidRDefault="00C070DF" w:rsidP="00C070DF"/>
    <w:p w14:paraId="14248D0A" w14:textId="4804DB79" w:rsidR="00C070DF" w:rsidRDefault="00C070DF" w:rsidP="00C070DF"/>
    <w:p w14:paraId="7D648CAB" w14:textId="37A839E3" w:rsidR="00C070DF" w:rsidRDefault="00C070DF" w:rsidP="00C070DF"/>
    <w:p w14:paraId="4BC1825F" w14:textId="6719B438" w:rsidR="00C070DF" w:rsidRDefault="00C070DF" w:rsidP="00C070DF"/>
    <w:p w14:paraId="6023BE34" w14:textId="1AAB3731" w:rsidR="00C070DF" w:rsidRDefault="00C070DF" w:rsidP="00C070DF"/>
    <w:p w14:paraId="3571042E" w14:textId="38F949BD" w:rsidR="00C070DF" w:rsidRDefault="00C070DF" w:rsidP="00C070DF"/>
    <w:p w14:paraId="4E8E9A0C" w14:textId="5F5CF0D5" w:rsidR="00C070DF" w:rsidRDefault="00C070DF" w:rsidP="00C070DF"/>
    <w:p w14:paraId="0B900A80" w14:textId="77777777" w:rsidR="00C070DF" w:rsidRPr="00C070DF" w:rsidRDefault="00C070DF" w:rsidP="00C070DF"/>
    <w:p w14:paraId="5A2E3F5F" w14:textId="77777777" w:rsidR="00C070DF" w:rsidRDefault="00C070DF" w:rsidP="00D9662C">
      <w:pPr>
        <w:pStyle w:val="Ttulo1"/>
        <w:ind w:left="0" w:firstLine="0"/>
        <w:jc w:val="center"/>
        <w:rPr>
          <w:rFonts w:ascii="Arial" w:hAnsi="Arial" w:cs="Arial"/>
          <w:sz w:val="22"/>
        </w:rPr>
      </w:pPr>
      <w:bookmarkStart w:id="166" w:name="_Toc155779809"/>
    </w:p>
    <w:p w14:paraId="1CBF22C0" w14:textId="24C5FAAB" w:rsidR="00BD4489" w:rsidRPr="008C4570" w:rsidRDefault="00BD4489" w:rsidP="00D9662C">
      <w:pPr>
        <w:pStyle w:val="Ttulo1"/>
        <w:ind w:left="0" w:firstLine="0"/>
        <w:jc w:val="center"/>
        <w:rPr>
          <w:rFonts w:ascii="Arial" w:hAnsi="Arial" w:cs="Arial"/>
          <w:sz w:val="22"/>
        </w:rPr>
      </w:pPr>
      <w:r w:rsidRPr="008C4570">
        <w:rPr>
          <w:rFonts w:ascii="Arial" w:hAnsi="Arial" w:cs="Arial"/>
          <w:sz w:val="22"/>
        </w:rPr>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1D3FD568" w:rsidR="00BD4489" w:rsidRPr="0003717B" w:rsidRDefault="00C35585"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32D8DCEF" w:rsidR="00BD4489" w:rsidRPr="0003717B" w:rsidRDefault="00C35585"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6212"/>
        <w:gridCol w:w="1843"/>
        <w:gridCol w:w="900"/>
      </w:tblGrid>
      <w:tr w:rsidR="00BD4489" w:rsidRPr="00877EAE" w14:paraId="040D7AA3" w14:textId="77777777" w:rsidTr="00C070DF">
        <w:trPr>
          <w:trHeight w:val="320"/>
        </w:trPr>
        <w:tc>
          <w:tcPr>
            <w:tcW w:w="621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184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C070DF">
        <w:trPr>
          <w:trHeight w:val="1280"/>
        </w:trPr>
        <w:tc>
          <w:tcPr>
            <w:tcW w:w="621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1843"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C070DF">
        <w:trPr>
          <w:trHeight w:val="1280"/>
        </w:trPr>
        <w:tc>
          <w:tcPr>
            <w:tcW w:w="621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1843"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C070DF">
        <w:trPr>
          <w:trHeight w:val="520"/>
        </w:trPr>
        <w:tc>
          <w:tcPr>
            <w:tcW w:w="621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1843"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EB7001"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534EACF9" w14:textId="77777777" w:rsidR="00BD4489" w:rsidRPr="008C4570" w:rsidRDefault="00BD4489" w:rsidP="008B58A5">
      <w:pPr>
        <w:spacing w:after="0" w:line="240" w:lineRule="auto"/>
        <w:rPr>
          <w:rFonts w:ascii="Arial" w:hAnsi="Arial" w:cs="Arial"/>
        </w:rPr>
      </w:pPr>
    </w:p>
    <w:p w14:paraId="0C4EB057" w14:textId="77777777" w:rsidR="00BD4489" w:rsidRPr="008C4570" w:rsidRDefault="00BD4489" w:rsidP="008B58A5">
      <w:pPr>
        <w:spacing w:after="0" w:line="240" w:lineRule="auto"/>
        <w:rPr>
          <w:rFonts w:ascii="Arial" w:hAnsi="Arial" w:cs="Arial"/>
        </w:rPr>
      </w:pPr>
    </w:p>
    <w:p w14:paraId="41CFB1F4" w14:textId="77777777" w:rsidR="00BD4489" w:rsidRPr="008C4570" w:rsidRDefault="00BD4489" w:rsidP="008B58A5">
      <w:pPr>
        <w:spacing w:after="0" w:line="240" w:lineRule="auto"/>
        <w:rPr>
          <w:rFonts w:ascii="Arial" w:hAnsi="Arial" w:cs="Arial"/>
        </w:rPr>
      </w:pPr>
    </w:p>
    <w:p w14:paraId="57EAA7E5" w14:textId="77777777" w:rsidR="00BD4489" w:rsidRPr="00C070DF"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C070DF">
        <w:rPr>
          <w:rFonts w:ascii="Arial" w:eastAsia="gobCL" w:hAnsi="Arial" w:cs="Arial"/>
          <w:b/>
          <w:color w:val="000000"/>
        </w:rPr>
        <w:t>Criterios regionales de selección (</w:t>
      </w:r>
      <w:r w:rsidRPr="00C070DF">
        <w:rPr>
          <w:rFonts w:ascii="Arial" w:eastAsia="gobCL" w:hAnsi="Arial" w:cs="Arial"/>
          <w:b/>
        </w:rPr>
        <w:t>40%</w:t>
      </w:r>
      <w:r w:rsidRPr="00C070DF">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640"/>
        <w:gridCol w:w="1810"/>
        <w:gridCol w:w="1671"/>
        <w:gridCol w:w="1559"/>
      </w:tblGrid>
      <w:tr w:rsidR="00C070DF" w14:paraId="22DC3C9A" w14:textId="77777777" w:rsidTr="00C070DF">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vAlign w:val="center"/>
          </w:tcPr>
          <w:p w14:paraId="301BD97A" w14:textId="77777777" w:rsidR="00C070DF" w:rsidRPr="00C070DF" w:rsidRDefault="00C070DF" w:rsidP="00C070DF">
            <w:pPr>
              <w:spacing w:after="0" w:line="240" w:lineRule="auto"/>
              <w:jc w:val="center"/>
              <w:rPr>
                <w:rFonts w:ascii="Arial" w:eastAsia="gobCL" w:hAnsi="Arial" w:cs="Arial"/>
                <w:b/>
                <w:color w:val="FFFFFF"/>
              </w:rPr>
            </w:pPr>
            <w:r w:rsidRPr="00C070DF">
              <w:rPr>
                <w:rFonts w:ascii="Arial" w:eastAsia="gobCL" w:hAnsi="Arial" w:cs="Arial"/>
                <w:b/>
                <w:color w:val="FFFFFF"/>
              </w:rPr>
              <w:t xml:space="preserve">Criterio 1: El proyecto postulado considera la inversión en activos con foco sustentable, tales como eficiencia y gestión de la energía, reciclaje y reutilización de residuos.  </w:t>
            </w:r>
          </w:p>
        </w:tc>
        <w:tc>
          <w:tcPr>
            <w:tcW w:w="1810"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3772E16E" w14:textId="77777777" w:rsidR="00C070DF" w:rsidRPr="00C070DF" w:rsidRDefault="00C070DF" w:rsidP="00C070DF">
            <w:pPr>
              <w:spacing w:after="0" w:line="240" w:lineRule="auto"/>
              <w:jc w:val="center"/>
              <w:rPr>
                <w:rFonts w:ascii="Arial" w:eastAsia="gobCL" w:hAnsi="Arial" w:cs="Arial"/>
                <w:b/>
                <w:color w:val="FFFFFF"/>
              </w:rPr>
            </w:pPr>
            <w:r w:rsidRPr="00C070DF">
              <w:rPr>
                <w:rFonts w:ascii="Arial" w:eastAsia="gobCL" w:hAnsi="Arial" w:cs="Arial"/>
                <w:b/>
                <w:color w:val="FFFFFF"/>
              </w:rPr>
              <w:t>Nota</w:t>
            </w:r>
          </w:p>
        </w:tc>
        <w:tc>
          <w:tcPr>
            <w:tcW w:w="1671"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4D3F1712" w14:textId="77777777" w:rsidR="00C070DF" w:rsidRPr="00C070DF" w:rsidRDefault="00C070DF" w:rsidP="00C070DF">
            <w:pPr>
              <w:spacing w:after="0" w:line="240" w:lineRule="auto"/>
              <w:jc w:val="center"/>
              <w:rPr>
                <w:rFonts w:ascii="Arial" w:eastAsia="gobCL" w:hAnsi="Arial" w:cs="Arial"/>
                <w:b/>
                <w:color w:val="FFFFFF"/>
              </w:rPr>
            </w:pPr>
            <w:r w:rsidRPr="00C070DF">
              <w:rPr>
                <w:rFonts w:ascii="Arial" w:eastAsia="gobCL" w:hAnsi="Arial" w:cs="Arial"/>
                <w:b/>
                <w:color w:val="FFFFFF"/>
              </w:rPr>
              <w:t>Medio de Verificación</w:t>
            </w:r>
          </w:p>
        </w:tc>
        <w:tc>
          <w:tcPr>
            <w:tcW w:w="155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0864ECC7" w14:textId="77777777" w:rsidR="00C070DF" w:rsidRPr="00C070DF" w:rsidRDefault="00C070DF" w:rsidP="00C070DF">
            <w:pPr>
              <w:spacing w:after="0" w:line="240" w:lineRule="auto"/>
              <w:jc w:val="center"/>
              <w:rPr>
                <w:rFonts w:ascii="Arial" w:eastAsia="gobCL" w:hAnsi="Arial" w:cs="Arial"/>
                <w:b/>
                <w:color w:val="FFFFFF"/>
              </w:rPr>
            </w:pPr>
            <w:r w:rsidRPr="00C070DF">
              <w:rPr>
                <w:rFonts w:ascii="Arial" w:eastAsia="gobCL" w:hAnsi="Arial" w:cs="Arial"/>
                <w:b/>
                <w:color w:val="FFFFFF"/>
              </w:rPr>
              <w:t>Ponderación</w:t>
            </w:r>
          </w:p>
        </w:tc>
      </w:tr>
      <w:tr w:rsidR="00C070DF" w14:paraId="18E792D8" w14:textId="77777777" w:rsidTr="008737C4">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60D9D29" w14:textId="77777777" w:rsidR="00C070DF" w:rsidRPr="00B90C89" w:rsidRDefault="00C070DF" w:rsidP="008737C4">
            <w:pPr>
              <w:jc w:val="both"/>
              <w:rPr>
                <w:rFonts w:ascii="gobCL" w:eastAsia="gobCL" w:hAnsi="gobCL" w:cs="gobCL"/>
                <w:b/>
                <w:sz w:val="20"/>
                <w:szCs w:val="20"/>
              </w:rPr>
            </w:pPr>
            <w:r w:rsidRPr="00B90C89">
              <w:rPr>
                <w:rFonts w:ascii="gobCL" w:eastAsia="Arial" w:hAnsi="gobCL" w:cs="Arial"/>
                <w:sz w:val="20"/>
                <w:szCs w:val="20"/>
              </w:rPr>
              <w:t>El proyectado presentado incorpora acciones con al menos un 10% de recursos del Ítem Inversiones en eficiencia energética y/o energías renovables y economía circular, a través de compra de activos (maquinaria, equipos o herramientas, no se considera separación de residuos)</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3531719" w14:textId="77777777" w:rsidR="00C070DF" w:rsidRPr="00F45687" w:rsidRDefault="00C070DF" w:rsidP="008737C4">
            <w:pPr>
              <w:jc w:val="center"/>
              <w:rPr>
                <w:rFonts w:ascii="gobCL" w:eastAsia="gobCL" w:hAnsi="gobCL" w:cs="gobCL"/>
                <w:bCs/>
              </w:rPr>
            </w:pPr>
            <w:r w:rsidRPr="00F45687">
              <w:rPr>
                <w:rFonts w:ascii="gobCL" w:eastAsia="gobCL" w:hAnsi="gobCL" w:cs="gobCL"/>
                <w:bCs/>
              </w:rPr>
              <w:t>7</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5A9CE75" w14:textId="77777777" w:rsidR="00C070DF" w:rsidRPr="00AF0F27" w:rsidRDefault="00C070DF" w:rsidP="008737C4">
            <w:pPr>
              <w:jc w:val="both"/>
              <w:rPr>
                <w:rFonts w:ascii="gobCL" w:eastAsia="gobCL" w:hAnsi="gobCL" w:cs="gobCL"/>
                <w:bCs/>
              </w:rPr>
            </w:pPr>
            <w:r w:rsidRPr="00AF0F27">
              <w:rPr>
                <w:rFonts w:ascii="gobCL" w:eastAsia="gobCL" w:hAnsi="gobCL" w:cs="gobCL"/>
                <w:bCs/>
              </w:rPr>
              <w:t>Formulario de postulación</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E623711" w14:textId="77777777" w:rsidR="00C070DF" w:rsidRPr="00F45687" w:rsidRDefault="00C070DF" w:rsidP="008737C4">
            <w:pPr>
              <w:jc w:val="center"/>
              <w:rPr>
                <w:rFonts w:ascii="gobCL" w:eastAsia="gobCL" w:hAnsi="gobCL" w:cs="gobCL"/>
                <w:bCs/>
              </w:rPr>
            </w:pPr>
            <w:r w:rsidRPr="00F45687">
              <w:rPr>
                <w:rFonts w:ascii="gobCL" w:eastAsia="gobCL" w:hAnsi="gobCL" w:cs="gobCL"/>
                <w:bCs/>
              </w:rPr>
              <w:t>20%</w:t>
            </w:r>
          </w:p>
        </w:tc>
      </w:tr>
      <w:tr w:rsidR="00C070DF" w14:paraId="5D2B827D" w14:textId="77777777" w:rsidTr="008737C4">
        <w:trPr>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F93221" w14:textId="77777777" w:rsidR="00C070DF" w:rsidRPr="00B90C89" w:rsidRDefault="00C070DF" w:rsidP="008737C4">
            <w:pPr>
              <w:jc w:val="both"/>
              <w:rPr>
                <w:rFonts w:ascii="gobCL" w:eastAsia="gobCL" w:hAnsi="gobCL" w:cs="gobCL"/>
                <w:b/>
                <w:sz w:val="20"/>
                <w:szCs w:val="20"/>
              </w:rPr>
            </w:pPr>
            <w:r w:rsidRPr="00B90C89">
              <w:rPr>
                <w:rFonts w:ascii="gobCL" w:eastAsia="Arial" w:hAnsi="gobCL" w:cs="Arial"/>
                <w:sz w:val="20"/>
                <w:szCs w:val="20"/>
              </w:rPr>
              <w:t>El proyectado presentado incorpora acciones con menos del 10% de recursos de Ítem Inversiones en acciones de eficiencia energética o energías renovables o economía circular.</w:t>
            </w:r>
            <w:r w:rsidRPr="00B90C89">
              <w:rPr>
                <w:rFonts w:ascii="gobCL" w:eastAsia="Arial" w:hAnsi="gobCL"/>
                <w:sz w:val="20"/>
                <w:szCs w:val="20"/>
              </w:rPr>
              <w:t> </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104BE4F" w14:textId="77777777" w:rsidR="00C070DF" w:rsidRPr="00F45687" w:rsidRDefault="00C070DF" w:rsidP="008737C4">
            <w:pPr>
              <w:jc w:val="center"/>
              <w:rPr>
                <w:rFonts w:ascii="gobCL" w:eastAsia="gobCL" w:hAnsi="gobCL" w:cs="gobCL"/>
                <w:bCs/>
              </w:rPr>
            </w:pPr>
            <w:r w:rsidRPr="00F45687">
              <w:rPr>
                <w:rFonts w:ascii="gobCL" w:eastAsia="gobCL" w:hAnsi="gobCL" w:cs="gobCL"/>
                <w:bCs/>
              </w:rPr>
              <w:t>1</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E059784" w14:textId="77777777" w:rsidR="00C070DF" w:rsidRPr="00AF0F27" w:rsidRDefault="00C070DF" w:rsidP="008737C4">
            <w:pPr>
              <w:jc w:val="both"/>
              <w:rPr>
                <w:rFonts w:ascii="gobCL" w:eastAsia="gobCL" w:hAnsi="gobCL" w:cs="gobCL"/>
                <w:bCs/>
              </w:rPr>
            </w:pPr>
            <w:r w:rsidRPr="00AF0F27">
              <w:rPr>
                <w:rFonts w:ascii="gobCL" w:eastAsia="gobCL" w:hAnsi="gobCL" w:cs="gobCL"/>
                <w:bCs/>
              </w:rPr>
              <w:t>Formulario de postulación</w:t>
            </w: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7929358" w14:textId="77777777" w:rsidR="00C070DF" w:rsidRDefault="00C070DF" w:rsidP="008737C4">
            <w:pPr>
              <w:jc w:val="center"/>
              <w:rPr>
                <w:rFonts w:ascii="gobCL" w:eastAsia="gobCL" w:hAnsi="gobCL" w:cs="gobCL"/>
                <w:b/>
              </w:rPr>
            </w:pPr>
          </w:p>
        </w:tc>
      </w:tr>
      <w:tr w:rsidR="00C070DF" w14:paraId="7F63168F" w14:textId="77777777" w:rsidTr="00C070DF">
        <w:trP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6939E859" w14:textId="77777777" w:rsidR="00C070DF" w:rsidRPr="00C070DF" w:rsidRDefault="00C070DF" w:rsidP="00C070DF">
            <w:pPr>
              <w:pBdr>
                <w:top w:val="nil"/>
                <w:left w:val="nil"/>
                <w:bottom w:val="nil"/>
                <w:right w:val="nil"/>
                <w:between w:val="nil"/>
              </w:pBdr>
              <w:spacing w:after="0" w:line="240" w:lineRule="auto"/>
              <w:jc w:val="center"/>
              <w:rPr>
                <w:rFonts w:ascii="Arial" w:eastAsia="gobCL" w:hAnsi="Arial" w:cs="Arial"/>
                <w:b/>
                <w:color w:val="FFFFFF"/>
              </w:rPr>
            </w:pPr>
            <w:r w:rsidRPr="00C070DF">
              <w:rPr>
                <w:rFonts w:ascii="Arial" w:eastAsia="gobCL" w:hAnsi="Arial" w:cs="Arial"/>
                <w:b/>
                <w:color w:val="FFFFFF"/>
              </w:rPr>
              <w:t>Criterio 2 El proyecto postulado pertenece a una comuna con bajo número de beneficiarios/as en la convocatoria Digitaliza tu Almacén 2023</w:t>
            </w:r>
          </w:p>
        </w:tc>
        <w:tc>
          <w:tcPr>
            <w:tcW w:w="18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6D939098" w14:textId="77777777" w:rsidR="00C070DF" w:rsidRPr="00C070DF" w:rsidRDefault="00C070DF" w:rsidP="00C070DF">
            <w:pPr>
              <w:pBdr>
                <w:top w:val="nil"/>
                <w:left w:val="nil"/>
                <w:bottom w:val="nil"/>
                <w:right w:val="nil"/>
                <w:between w:val="nil"/>
              </w:pBdr>
              <w:spacing w:after="0" w:line="240" w:lineRule="auto"/>
              <w:jc w:val="center"/>
              <w:rPr>
                <w:rFonts w:ascii="Arial" w:eastAsia="gobCL" w:hAnsi="Arial" w:cs="Arial"/>
                <w:b/>
                <w:color w:val="FFFFFF"/>
              </w:rPr>
            </w:pPr>
            <w:r w:rsidRPr="00C070DF">
              <w:rPr>
                <w:rFonts w:ascii="Arial" w:eastAsia="gobCL" w:hAnsi="Arial" w:cs="Arial"/>
                <w:b/>
                <w:color w:val="FFFFFF"/>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511F177F" w14:textId="77777777" w:rsidR="00C070DF" w:rsidRPr="00C070DF" w:rsidRDefault="00C070DF" w:rsidP="00C070DF">
            <w:pPr>
              <w:pBdr>
                <w:top w:val="nil"/>
                <w:left w:val="nil"/>
                <w:bottom w:val="nil"/>
                <w:right w:val="nil"/>
                <w:between w:val="nil"/>
              </w:pBdr>
              <w:spacing w:after="0" w:line="240" w:lineRule="auto"/>
              <w:jc w:val="center"/>
              <w:rPr>
                <w:rFonts w:ascii="Arial" w:eastAsia="gobCL" w:hAnsi="Arial" w:cs="Arial"/>
                <w:b/>
                <w:color w:val="FFFFFF"/>
              </w:rPr>
            </w:pPr>
            <w:r w:rsidRPr="00C070DF">
              <w:rPr>
                <w:rFonts w:ascii="Arial" w:eastAsia="gobCL" w:hAnsi="Arial" w:cs="Arial"/>
                <w:b/>
                <w:color w:val="FFFFFF"/>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30D53BC7" w14:textId="77777777" w:rsidR="00C070DF" w:rsidRPr="00C070DF" w:rsidRDefault="00C070DF" w:rsidP="00C070DF">
            <w:pPr>
              <w:pBdr>
                <w:top w:val="nil"/>
                <w:left w:val="nil"/>
                <w:bottom w:val="nil"/>
                <w:right w:val="nil"/>
                <w:between w:val="nil"/>
              </w:pBdr>
              <w:spacing w:after="0" w:line="240" w:lineRule="auto"/>
              <w:jc w:val="center"/>
              <w:rPr>
                <w:rFonts w:ascii="Arial" w:eastAsia="gobCL" w:hAnsi="Arial" w:cs="Arial"/>
                <w:b/>
                <w:color w:val="FFFFFF"/>
              </w:rPr>
            </w:pPr>
            <w:r w:rsidRPr="00C070DF">
              <w:rPr>
                <w:rFonts w:ascii="Arial" w:eastAsia="gobCL" w:hAnsi="Arial" w:cs="Arial"/>
                <w:b/>
                <w:color w:val="FFFFFF"/>
              </w:rPr>
              <w:t>Ponderación</w:t>
            </w:r>
          </w:p>
        </w:tc>
      </w:tr>
      <w:tr w:rsidR="00C070DF" w14:paraId="6A136A77" w14:textId="77777777" w:rsidTr="008737C4">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560EA" w14:textId="77777777" w:rsidR="00C070DF" w:rsidRDefault="00C070DF" w:rsidP="008737C4">
            <w:pPr>
              <w:jc w:val="both"/>
              <w:rPr>
                <w:rFonts w:ascii="gobCL" w:eastAsia="gobCL" w:hAnsi="gobCL" w:cs="gobCL"/>
                <w:b/>
                <w:sz w:val="20"/>
                <w:szCs w:val="20"/>
                <w:highlight w:val="yellow"/>
              </w:rPr>
            </w:pPr>
            <w:r w:rsidRPr="00B662E4">
              <w:rPr>
                <w:rFonts w:ascii="gobCL" w:eastAsia="gobCL" w:hAnsi="gobCL" w:cs="gobCL"/>
                <w:bCs/>
                <w:sz w:val="20"/>
                <w:szCs w:val="20"/>
              </w:rPr>
              <w:t>Comunas con menos de 05 beneficiarios/as en la convocatoria</w:t>
            </w:r>
            <w:r>
              <w:rPr>
                <w:rFonts w:ascii="gobCL" w:eastAsia="gobCL" w:hAnsi="gobCL" w:cs="gobCL"/>
                <w:bCs/>
                <w:sz w:val="20"/>
                <w:szCs w:val="20"/>
              </w:rPr>
              <w:t xml:space="preserve"> Digitaliza tu Almacén</w:t>
            </w:r>
            <w:r w:rsidRPr="00B662E4">
              <w:rPr>
                <w:rFonts w:ascii="gobCL" w:eastAsia="gobCL" w:hAnsi="gobCL" w:cs="gobCL"/>
                <w:bCs/>
                <w:sz w:val="20"/>
                <w:szCs w:val="20"/>
              </w:rPr>
              <w:t xml:space="preserve"> 2023 son: La Higuera, </w:t>
            </w:r>
            <w:proofErr w:type="spellStart"/>
            <w:r w:rsidRPr="00B662E4">
              <w:rPr>
                <w:rFonts w:ascii="gobCL" w:eastAsia="gobCL" w:hAnsi="gobCL" w:cs="gobCL"/>
                <w:bCs/>
                <w:sz w:val="20"/>
                <w:szCs w:val="20"/>
              </w:rPr>
              <w:t>Andacollo</w:t>
            </w:r>
            <w:proofErr w:type="spellEnd"/>
            <w:r w:rsidRPr="00B662E4">
              <w:rPr>
                <w:rFonts w:ascii="gobCL" w:eastAsia="gobCL" w:hAnsi="gobCL" w:cs="gobCL"/>
                <w:bCs/>
                <w:sz w:val="20"/>
                <w:szCs w:val="20"/>
              </w:rPr>
              <w:t xml:space="preserve">, </w:t>
            </w:r>
            <w:proofErr w:type="spellStart"/>
            <w:r w:rsidRPr="00B662E4">
              <w:rPr>
                <w:rFonts w:ascii="gobCL" w:eastAsia="gobCL" w:hAnsi="gobCL" w:cs="gobCL"/>
                <w:bCs/>
                <w:sz w:val="20"/>
                <w:szCs w:val="20"/>
              </w:rPr>
              <w:t>Paihuano</w:t>
            </w:r>
            <w:proofErr w:type="spellEnd"/>
            <w:r w:rsidRPr="00B662E4">
              <w:rPr>
                <w:rFonts w:ascii="gobCL" w:eastAsia="gobCL" w:hAnsi="gobCL" w:cs="gobCL"/>
                <w:bCs/>
                <w:sz w:val="20"/>
                <w:szCs w:val="20"/>
              </w:rPr>
              <w:t xml:space="preserve">, Vicuña, Ovalle, Rio Hurtado, </w:t>
            </w:r>
            <w:proofErr w:type="spellStart"/>
            <w:r w:rsidRPr="00B662E4">
              <w:rPr>
                <w:rFonts w:ascii="gobCL" w:eastAsia="gobCL" w:hAnsi="gobCL" w:cs="gobCL"/>
                <w:bCs/>
                <w:sz w:val="20"/>
                <w:szCs w:val="20"/>
              </w:rPr>
              <w:t>Punitaqui</w:t>
            </w:r>
            <w:proofErr w:type="spellEnd"/>
            <w:r w:rsidRPr="00B662E4">
              <w:rPr>
                <w:rFonts w:ascii="gobCL" w:eastAsia="gobCL" w:hAnsi="gobCL" w:cs="gobCL"/>
                <w:bCs/>
                <w:sz w:val="20"/>
                <w:szCs w:val="20"/>
              </w:rPr>
              <w:t xml:space="preserve">, </w:t>
            </w:r>
            <w:proofErr w:type="spellStart"/>
            <w:r w:rsidRPr="00B662E4">
              <w:rPr>
                <w:rFonts w:ascii="gobCL" w:eastAsia="gobCL" w:hAnsi="gobCL" w:cs="gobCL"/>
                <w:bCs/>
                <w:sz w:val="20"/>
                <w:szCs w:val="20"/>
              </w:rPr>
              <w:t>Combarbalá</w:t>
            </w:r>
            <w:proofErr w:type="spellEnd"/>
            <w:r w:rsidRPr="00B662E4">
              <w:rPr>
                <w:rFonts w:ascii="gobCL" w:eastAsia="gobCL" w:hAnsi="gobCL" w:cs="gobCL"/>
                <w:bCs/>
                <w:sz w:val="20"/>
                <w:szCs w:val="20"/>
              </w:rPr>
              <w:t xml:space="preserve">, Monte Patria, </w:t>
            </w:r>
            <w:proofErr w:type="spellStart"/>
            <w:r w:rsidRPr="00B662E4">
              <w:rPr>
                <w:rFonts w:ascii="gobCL" w:eastAsia="gobCL" w:hAnsi="gobCL" w:cs="gobCL"/>
                <w:bCs/>
                <w:sz w:val="20"/>
                <w:szCs w:val="20"/>
              </w:rPr>
              <w:t>Illapel</w:t>
            </w:r>
            <w:proofErr w:type="spellEnd"/>
            <w:r w:rsidRPr="00B662E4">
              <w:rPr>
                <w:rFonts w:ascii="gobCL" w:eastAsia="gobCL" w:hAnsi="gobCL" w:cs="gobCL"/>
                <w:bCs/>
                <w:sz w:val="20"/>
                <w:szCs w:val="20"/>
              </w:rPr>
              <w:t>, Salamanca, Canela, Los Vilos.</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43B951" w14:textId="77777777" w:rsidR="00C070DF" w:rsidRDefault="00C070DF" w:rsidP="008737C4">
            <w:pPr>
              <w:jc w:val="center"/>
              <w:rPr>
                <w:rFonts w:ascii="gobCL" w:eastAsia="gobCL" w:hAnsi="gobCL" w:cs="gobCL"/>
                <w:sz w:val="20"/>
                <w:szCs w:val="20"/>
              </w:rPr>
            </w:pPr>
            <w:r>
              <w:rPr>
                <w:rFonts w:ascii="gobCL" w:eastAsia="gobCL" w:hAnsi="gobCL" w:cs="gobCL"/>
                <w:sz w:val="20"/>
                <w:szCs w:val="20"/>
              </w:rPr>
              <w:t>7</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916C4" w14:textId="77777777" w:rsidR="00C070DF" w:rsidRDefault="00C070DF" w:rsidP="008737C4">
            <w:pPr>
              <w:rPr>
                <w:rFonts w:ascii="gobCL" w:eastAsia="gobCL" w:hAnsi="gobCL" w:cs="gobCL"/>
                <w:sz w:val="20"/>
                <w:szCs w:val="20"/>
              </w:rPr>
            </w:pPr>
            <w:r>
              <w:rPr>
                <w:rFonts w:ascii="gobCL" w:eastAsia="gobCL" w:hAnsi="gobCL" w:cs="gobCL"/>
                <w:sz w:val="20"/>
                <w:szCs w:val="20"/>
              </w:rPr>
              <w:t>Se verifica la pertenencia según la dirección comercial registrada en la carpeta tributaria</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F5B3BD6" w14:textId="77777777" w:rsidR="00C070DF" w:rsidRDefault="00C070DF" w:rsidP="008737C4">
            <w:pPr>
              <w:jc w:val="center"/>
              <w:rPr>
                <w:rFonts w:ascii="gobCL" w:eastAsia="gobCL" w:hAnsi="gobCL" w:cs="gobCL"/>
                <w:sz w:val="20"/>
                <w:szCs w:val="20"/>
              </w:rPr>
            </w:pPr>
            <w:r>
              <w:rPr>
                <w:rFonts w:ascii="gobCL" w:eastAsia="gobCL" w:hAnsi="gobCL" w:cs="gobCL"/>
                <w:sz w:val="20"/>
                <w:szCs w:val="20"/>
              </w:rPr>
              <w:t>20%</w:t>
            </w:r>
          </w:p>
        </w:tc>
      </w:tr>
      <w:tr w:rsidR="00C070DF" w14:paraId="29627C7B" w14:textId="77777777" w:rsidTr="008737C4">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83C76" w14:textId="77777777" w:rsidR="00C070DF" w:rsidRPr="00B662E4" w:rsidRDefault="00C070DF" w:rsidP="008737C4">
            <w:pPr>
              <w:jc w:val="both"/>
              <w:rPr>
                <w:rFonts w:ascii="gobCL" w:eastAsia="gobCL" w:hAnsi="gobCL" w:cs="gobCL"/>
                <w:bCs/>
                <w:sz w:val="20"/>
                <w:szCs w:val="20"/>
                <w:highlight w:val="yellow"/>
              </w:rPr>
            </w:pPr>
            <w:r w:rsidRPr="00B662E4">
              <w:rPr>
                <w:rFonts w:ascii="gobCL" w:eastAsia="gobCL" w:hAnsi="gobCL" w:cs="gobCL"/>
                <w:bCs/>
                <w:sz w:val="20"/>
                <w:szCs w:val="20"/>
              </w:rPr>
              <w:t>Comunas con más de 05 beneficiarios/as en la convocatoria Digitaliza tu Almacén 2023 son: La Serena y Coquimbo</w:t>
            </w:r>
            <w:r>
              <w:rPr>
                <w:rFonts w:ascii="gobCL" w:eastAsia="gobCL" w:hAnsi="gobCL" w:cs="gobCL"/>
                <w:bCs/>
                <w:sz w:val="20"/>
                <w:szCs w:val="20"/>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643D8E" w14:textId="77777777" w:rsidR="00C070DF" w:rsidRDefault="00C070DF" w:rsidP="008737C4">
            <w:pPr>
              <w:jc w:val="center"/>
              <w:rPr>
                <w:rFonts w:ascii="gobCL" w:eastAsia="gobCL" w:hAnsi="gobCL" w:cs="gobCL"/>
                <w:sz w:val="20"/>
                <w:szCs w:val="20"/>
              </w:rPr>
            </w:pPr>
            <w:r>
              <w:rPr>
                <w:rFonts w:ascii="gobCL" w:eastAsia="gobCL" w:hAnsi="gobCL" w:cs="gobCL"/>
                <w:sz w:val="20"/>
                <w:szCs w:val="20"/>
              </w:rPr>
              <w:t>1</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9A3D63" w14:textId="77777777" w:rsidR="00C070DF" w:rsidRDefault="00C070DF" w:rsidP="008737C4">
            <w:pPr>
              <w:rPr>
                <w:rFonts w:ascii="gobCL" w:eastAsia="gobCL" w:hAnsi="gobCL" w:cs="gobCL"/>
                <w:sz w:val="20"/>
                <w:szCs w:val="20"/>
              </w:rPr>
            </w:pPr>
            <w:r>
              <w:rPr>
                <w:rFonts w:ascii="gobCL" w:eastAsia="gobCL" w:hAnsi="gobCL" w:cs="gobCL"/>
                <w:sz w:val="20"/>
                <w:szCs w:val="20"/>
              </w:rPr>
              <w:t xml:space="preserve">Se verifica la pertenencia según la dirección comercial </w:t>
            </w:r>
            <w:r>
              <w:rPr>
                <w:rFonts w:ascii="gobCL" w:eastAsia="gobCL" w:hAnsi="gobCL" w:cs="gobCL"/>
                <w:sz w:val="20"/>
                <w:szCs w:val="20"/>
              </w:rPr>
              <w:lastRenderedPageBreak/>
              <w:t>registrada en la carpeta tributaria</w:t>
            </w: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31DFC6" w14:textId="77777777" w:rsidR="00C070DF" w:rsidRDefault="00C070DF" w:rsidP="008737C4">
            <w:pPr>
              <w:jc w:val="center"/>
              <w:rPr>
                <w:rFonts w:ascii="gobCL" w:eastAsia="gobCL" w:hAnsi="gobCL" w:cs="gobCL"/>
                <w:sz w:val="20"/>
                <w:szCs w:val="20"/>
              </w:rPr>
            </w:pPr>
          </w:p>
        </w:tc>
      </w:tr>
    </w:tbl>
    <w:p w14:paraId="5391160B"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w:t>
      </w:r>
      <w:proofErr w:type="spellStart"/>
      <w:r>
        <w:rPr>
          <w:rFonts w:ascii="Arial" w:hAnsi="Arial" w:cs="Arial"/>
          <w:lang w:val="es-ES"/>
        </w:rPr>
        <w:t>click</w:t>
      </w:r>
      <w:proofErr w:type="spellEnd"/>
      <w:r>
        <w:rPr>
          <w:rFonts w:ascii="Arial" w:hAnsi="Arial" w:cs="Arial"/>
          <w:lang w:val="es-ES"/>
        </w:rPr>
        <w:t xml:space="preserve">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lastRenderedPageBreak/>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C2BF" w14:textId="77777777" w:rsidR="00031307" w:rsidRDefault="00031307" w:rsidP="00BD4489">
      <w:pPr>
        <w:spacing w:after="0" w:line="240" w:lineRule="auto"/>
      </w:pPr>
      <w:r>
        <w:separator/>
      </w:r>
    </w:p>
  </w:endnote>
  <w:endnote w:type="continuationSeparator" w:id="0">
    <w:p w14:paraId="3574CBD0" w14:textId="77777777" w:rsidR="00031307" w:rsidRDefault="00031307"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7C6C436E"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D10A34">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9A99" w14:textId="77777777" w:rsidR="00031307" w:rsidRDefault="00031307" w:rsidP="00BD4489">
      <w:pPr>
        <w:spacing w:after="0" w:line="240" w:lineRule="auto"/>
      </w:pPr>
      <w:r>
        <w:separator/>
      </w:r>
    </w:p>
  </w:footnote>
  <w:footnote w:type="continuationSeparator" w:id="0">
    <w:p w14:paraId="3CB6D99A" w14:textId="77777777" w:rsidR="00031307" w:rsidRDefault="00031307"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31307"/>
    <w:rsid w:val="00072406"/>
    <w:rsid w:val="00097042"/>
    <w:rsid w:val="000F5F25"/>
    <w:rsid w:val="000F7B79"/>
    <w:rsid w:val="0011456C"/>
    <w:rsid w:val="00152B55"/>
    <w:rsid w:val="0021656F"/>
    <w:rsid w:val="00273868"/>
    <w:rsid w:val="00276541"/>
    <w:rsid w:val="002A3F89"/>
    <w:rsid w:val="003429F6"/>
    <w:rsid w:val="00387210"/>
    <w:rsid w:val="00397E93"/>
    <w:rsid w:val="003A70BB"/>
    <w:rsid w:val="003C5359"/>
    <w:rsid w:val="003E5735"/>
    <w:rsid w:val="00492770"/>
    <w:rsid w:val="004A4CE1"/>
    <w:rsid w:val="00531318"/>
    <w:rsid w:val="00531445"/>
    <w:rsid w:val="005D423E"/>
    <w:rsid w:val="006D40A1"/>
    <w:rsid w:val="007D1B1A"/>
    <w:rsid w:val="00802771"/>
    <w:rsid w:val="0081311B"/>
    <w:rsid w:val="00873BA1"/>
    <w:rsid w:val="008B0351"/>
    <w:rsid w:val="008B58A5"/>
    <w:rsid w:val="008F5CE3"/>
    <w:rsid w:val="0099638E"/>
    <w:rsid w:val="009C7968"/>
    <w:rsid w:val="009E3D9E"/>
    <w:rsid w:val="00AA6323"/>
    <w:rsid w:val="00B04B0E"/>
    <w:rsid w:val="00B066F7"/>
    <w:rsid w:val="00B13A63"/>
    <w:rsid w:val="00BD4489"/>
    <w:rsid w:val="00C070DF"/>
    <w:rsid w:val="00C35585"/>
    <w:rsid w:val="00C521F0"/>
    <w:rsid w:val="00C83390"/>
    <w:rsid w:val="00C83F13"/>
    <w:rsid w:val="00CD3E93"/>
    <w:rsid w:val="00D10A34"/>
    <w:rsid w:val="00D64080"/>
    <w:rsid w:val="00D9662C"/>
    <w:rsid w:val="00DD53F5"/>
    <w:rsid w:val="00E3203F"/>
    <w:rsid w:val="00E3756E"/>
    <w:rsid w:val="00ED0C57"/>
    <w:rsid w:val="00EE23D5"/>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E995-FFCC-4326-A074-AD43CE77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17967</Words>
  <Characters>98819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9</cp:revision>
  <cp:lastPrinted>2024-01-18T15:09:00Z</cp:lastPrinted>
  <dcterms:created xsi:type="dcterms:W3CDTF">2024-01-10T17:29:00Z</dcterms:created>
  <dcterms:modified xsi:type="dcterms:W3CDTF">2024-01-18T15:10:00Z</dcterms:modified>
</cp:coreProperties>
</file>