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14DC" w14:textId="77777777"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14:paraId="306377DC" w14:textId="77777777" w:rsidTr="0014073A">
        <w:trPr>
          <w:jc w:val="center"/>
        </w:trPr>
        <w:tc>
          <w:tcPr>
            <w:tcW w:w="8687" w:type="dxa"/>
            <w:shd w:val="clear" w:color="auto" w:fill="auto"/>
          </w:tcPr>
          <w:p w14:paraId="7E8E33BB" w14:textId="77777777"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14:paraId="72F9EE30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14:paraId="5626C07F" w14:textId="7777777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14:paraId="79339B46" w14:textId="6E52E1F2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1. ANTECEDENTES DE</w:t>
            </w:r>
            <w:r w:rsidR="001A2F28">
              <w:rPr>
                <w:rFonts w:ascii="Calibri" w:hAnsi="Calibri" w:cs="Calibri"/>
                <w:b/>
                <w:bCs/>
              </w:rPr>
              <w:t>L</w:t>
            </w:r>
            <w:r w:rsidRPr="00E23392">
              <w:rPr>
                <w:rFonts w:ascii="Calibri" w:hAnsi="Calibri" w:cs="Calibri"/>
                <w:b/>
                <w:bCs/>
              </w:rPr>
              <w:t xml:space="preserve"> POSTULANTE </w:t>
            </w:r>
          </w:p>
          <w:p w14:paraId="4BD8C5BD" w14:textId="66F165D4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</w:t>
            </w:r>
            <w:r w:rsidR="001A2F28">
              <w:rPr>
                <w:rFonts w:ascii="Calibri" w:hAnsi="Calibri" w:cs="Calibri"/>
                <w:b/>
                <w:bCs/>
              </w:rPr>
              <w:t>El</w:t>
            </w:r>
            <w:r w:rsidRPr="00E23392">
              <w:rPr>
                <w:rFonts w:ascii="Calibri" w:hAnsi="Calibri" w:cs="Calibri"/>
                <w:b/>
                <w:bCs/>
              </w:rPr>
              <w:t xml:space="preserve"> postulante debe estar registrad</w:t>
            </w:r>
            <w:r w:rsidR="001A2F28">
              <w:rPr>
                <w:rFonts w:ascii="Calibri" w:hAnsi="Calibri" w:cs="Calibri"/>
                <w:b/>
                <w:bCs/>
              </w:rPr>
              <w:t>o</w:t>
            </w:r>
            <w:bookmarkStart w:id="0" w:name="_GoBack"/>
            <w:bookmarkEnd w:id="0"/>
            <w:r w:rsidRPr="00E23392">
              <w:rPr>
                <w:rFonts w:ascii="Calibri" w:hAnsi="Calibri" w:cs="Calibri"/>
                <w:b/>
                <w:bCs/>
              </w:rPr>
              <w:t xml:space="preserve"> previamente en www.sercotec.cl)</w:t>
            </w:r>
          </w:p>
        </w:tc>
      </w:tr>
      <w:tr w:rsidR="000A02FA" w:rsidRPr="002426C7" w14:paraId="7D677735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27B3A40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14:paraId="31A7620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E546FCC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05552AF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14:paraId="2F5DD8D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505A690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4851A7B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14:paraId="7F9C2A0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7DF94DE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64D3AF9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14:paraId="28030B9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9F3E0E6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775EBE4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14:paraId="08B7458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6DF42DD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1C07DDF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14:paraId="74DB949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DE35F5C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5E14D72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14:paraId="608EB5D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A818663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76CE2D3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14:paraId="5EA9FDF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204012A9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160D55A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14:paraId="189B279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14:paraId="134B338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14:paraId="4704DA8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84ED0B0" w14:textId="7777777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14:paraId="551897E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14:paraId="2B88C08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E1B6271" w14:textId="7777777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14:paraId="42A8BB0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14:paraId="1FEA5F79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B9C68A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14:paraId="1A67EC8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677D11E0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7D5D69A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14:paraId="03AB8E4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00A743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4423BC6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14:paraId="29FFA93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B6A7FB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3C1A7E9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14:paraId="5F780BD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030194E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FB3203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14:paraId="75E7E4C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5C40775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DC4A67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40479C1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14:paraId="163C785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28E0CAB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14:paraId="52CCA72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035DF4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14:paraId="4E12CFF1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14:paraId="7C345D4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14:paraId="7FEC6D3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2C280A1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14:paraId="1717E61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0AE353C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14:paraId="3B42CFB4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14:paraId="42C01CA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14:paraId="5F1907A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5E47F76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14:paraId="09EADA7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1CB31D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14:paraId="54E81E9D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14:paraId="0D270FC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14:paraId="2E93E6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7B05884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14:paraId="1E4B3C8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475CF9C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14:paraId="0F322F2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67EB518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14:paraId="49A2FE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14:paraId="0D114F3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14:paraId="6C191AC4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14:paraId="1A24C1F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14:paraId="17831ECC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134869E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14:paraId="5C1472C0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4C0C0CEF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1C4132E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14:paraId="0C4B9E7E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4ECD13B4" w14:textId="7777777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0558F96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14:paraId="4164B05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483B5F2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2C79B908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14:paraId="54BC3D2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7786831F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5BE7F38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14:paraId="6C759FF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55FF027E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7E6125A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14:paraId="6FEF9A4A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146E7114" w14:textId="7777777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14:paraId="330F6E1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14:paraId="720066A3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BF4DB76" w14:textId="77777777"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14:paraId="2B943DD9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14:paraId="5DA75555" w14:textId="7777777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14:paraId="71156A99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la Empresa </w:t>
            </w:r>
          </w:p>
        </w:tc>
      </w:tr>
      <w:tr w:rsidR="000A02FA" w:rsidRPr="002426C7" w14:paraId="7B357291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7781917D" w14:textId="77777777"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14:paraId="40B77307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58C4AEE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0C75D7B1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1FE04EA2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14:paraId="3CC225F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4C791D16" w14:textId="77777777"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14:paraId="5D5DAAEF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6D7379C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021390CD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43A6C34B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14:paraId="6F9EDE46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14:paraId="6B1F07FB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7F36EBA9" w14:textId="77777777"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14:paraId="78FBB36B" w14:textId="77777777"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14:paraId="6017D7D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2082089E" w14:textId="77777777"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14:paraId="3791668C" w14:textId="77777777"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179EB846" w14:textId="7777777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14:paraId="0DBFF174" w14:textId="77777777"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14:paraId="34F43650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3F1013B2" w14:textId="77777777"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14:paraId="66D06B54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64B26349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A97C555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B7A113E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517BB3CB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17D47D25" w14:textId="77777777"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14:paraId="4DD1C55D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38D6139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61D7726A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14D3AE1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AD89292" w14:textId="77777777"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14:paraId="00E36DC5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11AD5AE6" w14:textId="77777777"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14:paraId="4284EF77" w14:textId="77777777"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14:paraId="2749FA81" w14:textId="7777777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14:paraId="2FF6C142" w14:textId="77777777"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14:paraId="2860DEA4" w14:textId="58F74415"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Incluir </w:t>
            </w:r>
            <w:r w:rsidR="001A2F28" w:rsidRPr="001A2F28">
              <w:rPr>
                <w:rFonts w:ascii="Calibri" w:hAnsi="Calibri" w:cs="Calibri"/>
                <w:b/>
              </w:rPr>
              <w:t>dentro de este mismo documento</w:t>
            </w:r>
            <w:r w:rsidR="001A2F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al menos 2 fotografías de sus productos y/o servicios (no más de 4 fotografías)</w:t>
            </w:r>
          </w:p>
        </w:tc>
      </w:tr>
      <w:tr w:rsidR="00A06B72" w:rsidRPr="002426C7" w14:paraId="0E10DACE" w14:textId="7777777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5C1BFC8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38B4423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65E094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097EBC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F3DD1B1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1A2524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B3C86D3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5C0D3CA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2DD5B3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1021B51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48DE91F9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D92D9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5C19228" w14:textId="77777777"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14:paraId="5E809772" w14:textId="7777777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37A6D53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64FA582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88D3AFB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D1C5E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3474E56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39183E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07ED6F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D09A098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1562990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02963EB0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58EF8F2F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954EAD5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49C1E3FD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2E544F6E" w14:textId="77777777"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14:paraId="737805BA" w14:textId="77777777"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63ED964" w14:textId="77777777"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14:paraId="3426972A" w14:textId="77777777"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14:paraId="4781E4D3" w14:textId="77777777"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14:paraId="5D343FD4" w14:textId="77777777"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8795B"/>
    <w:rsid w:val="000A02FA"/>
    <w:rsid w:val="0014073A"/>
    <w:rsid w:val="001A2F28"/>
    <w:rsid w:val="003B3C18"/>
    <w:rsid w:val="00507131"/>
    <w:rsid w:val="00536F1C"/>
    <w:rsid w:val="005B4F54"/>
    <w:rsid w:val="00655A33"/>
    <w:rsid w:val="0073422A"/>
    <w:rsid w:val="00803694"/>
    <w:rsid w:val="00A06B72"/>
    <w:rsid w:val="00A16776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A48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Andrea Grandon Aguila</cp:lastModifiedBy>
  <cp:revision>2</cp:revision>
  <dcterms:created xsi:type="dcterms:W3CDTF">2023-10-10T19:23:00Z</dcterms:created>
  <dcterms:modified xsi:type="dcterms:W3CDTF">2023-10-10T19:23:00Z</dcterms:modified>
</cp:coreProperties>
</file>