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756896CB" w:rsidR="004E1109" w:rsidRDefault="00563345">
      <w:pPr>
        <w:spacing w:line="276" w:lineRule="auto"/>
        <w:ind w:left="2627" w:right="2628"/>
        <w:jc w:val="center"/>
        <w:rPr>
          <w:b/>
          <w:sz w:val="32"/>
          <w:szCs w:val="32"/>
        </w:rPr>
      </w:pPr>
      <w:r>
        <w:rPr>
          <w:b/>
          <w:sz w:val="32"/>
          <w:szCs w:val="32"/>
        </w:rPr>
        <w:t>REGIÓN METROPOLITANA</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C67CF0">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764DDB68" w:rsidR="00563D18" w:rsidRDefault="00563345" w:rsidP="00563345">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Criterio regional</w:t>
            </w:r>
            <w:r w:rsidRPr="00563345">
              <w:rPr>
                <w:sz w:val="20"/>
                <w:szCs w:val="20"/>
              </w:rPr>
              <w:t>: El proyecto de la Cooperativa pertenece a las provincias</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C67CF0">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118BAC6A" w:rsidR="004E1109" w:rsidRDefault="004E1109"/>
    <w:p w14:paraId="36622730" w14:textId="073359E2" w:rsidR="00563345" w:rsidRDefault="00563345"/>
    <w:p w14:paraId="580BE65A" w14:textId="77777777" w:rsidR="00563345" w:rsidRDefault="00563345"/>
    <w:tbl>
      <w:tblPr>
        <w:tblW w:w="8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1"/>
        <w:gridCol w:w="4110"/>
        <w:gridCol w:w="88"/>
      </w:tblGrid>
      <w:tr w:rsidR="00563345" w14:paraId="47B10E6E" w14:textId="77777777" w:rsidTr="00D77FC5">
        <w:trPr>
          <w:trHeight w:val="52"/>
          <w:jc w:val="center"/>
        </w:trPr>
        <w:tc>
          <w:tcPr>
            <w:tcW w:w="8589" w:type="dxa"/>
            <w:gridSpan w:val="3"/>
            <w:shd w:val="clear" w:color="auto" w:fill="FFE599"/>
          </w:tcPr>
          <w:p w14:paraId="458CDAC2" w14:textId="77777777" w:rsidR="00563345" w:rsidRDefault="00563345" w:rsidP="00D77FC5">
            <w:r>
              <w:rPr>
                <w:b/>
              </w:rPr>
              <w:lastRenderedPageBreak/>
              <w:t>9.</w:t>
            </w:r>
            <w:r>
              <w:rPr>
                <w:b/>
                <w:sz w:val="20"/>
                <w:szCs w:val="20"/>
              </w:rPr>
              <w:t xml:space="preserve"> El proyecto de la Cooperativa que pertenece a las provincias</w:t>
            </w:r>
          </w:p>
        </w:tc>
      </w:tr>
      <w:tr w:rsidR="00563345" w:rsidRPr="00E43F1C" w14:paraId="29E2B046" w14:textId="77777777" w:rsidTr="00563345">
        <w:trPr>
          <w:gridAfter w:val="1"/>
          <w:wAfter w:w="88" w:type="dxa"/>
          <w:trHeight w:val="1239"/>
          <w:jc w:val="center"/>
        </w:trPr>
        <w:tc>
          <w:tcPr>
            <w:tcW w:w="4391" w:type="dxa"/>
          </w:tcPr>
          <w:p w14:paraId="6E837683" w14:textId="77777777" w:rsidR="00563345" w:rsidRPr="00E43F1C" w:rsidRDefault="00563345" w:rsidP="00D77FC5">
            <w:pPr>
              <w:jc w:val="left"/>
            </w:pPr>
            <w:r w:rsidRPr="00E43F1C">
              <w:rPr>
                <w:color w:val="222222"/>
                <w:shd w:val="clear" w:color="auto" w:fill="FFFFFF"/>
              </w:rPr>
              <w:t>Organización No pertenece a las provincias: Talagante; Melipilla, Maipo</w:t>
            </w:r>
            <w:r>
              <w:rPr>
                <w:color w:val="222222"/>
                <w:shd w:val="clear" w:color="auto" w:fill="FFFFFF"/>
              </w:rPr>
              <w:t xml:space="preserve">, Chacabuco o Cordillera </w:t>
            </w:r>
          </w:p>
        </w:tc>
        <w:tc>
          <w:tcPr>
            <w:tcW w:w="4110" w:type="dxa"/>
          </w:tcPr>
          <w:p w14:paraId="446676A7" w14:textId="77777777" w:rsidR="00563345" w:rsidRPr="00E43F1C" w:rsidRDefault="00563345" w:rsidP="00D77FC5">
            <w:pPr>
              <w:jc w:val="left"/>
            </w:pPr>
            <w:r w:rsidRPr="00E43F1C">
              <w:rPr>
                <w:color w:val="222222"/>
                <w:shd w:val="clear" w:color="auto" w:fill="FFFFFF"/>
              </w:rPr>
              <w:t>Organización pertenece a las provincias: Talagante, Melipilla, Maipo</w:t>
            </w:r>
            <w:r>
              <w:rPr>
                <w:color w:val="222222"/>
                <w:shd w:val="clear" w:color="auto" w:fill="FFFFFF"/>
              </w:rPr>
              <w:t xml:space="preserve">, Chacabuco o Cordillera </w:t>
            </w:r>
          </w:p>
        </w:tc>
        <w:bookmarkStart w:id="13" w:name="_GoBack"/>
        <w:bookmarkEnd w:id="13"/>
      </w:tr>
      <w:tr w:rsidR="00563345" w14:paraId="76F2FDAF" w14:textId="77777777" w:rsidTr="00D77FC5">
        <w:trPr>
          <w:gridAfter w:val="1"/>
          <w:wAfter w:w="88" w:type="dxa"/>
          <w:trHeight w:val="199"/>
          <w:jc w:val="center"/>
        </w:trPr>
        <w:tc>
          <w:tcPr>
            <w:tcW w:w="4391" w:type="dxa"/>
          </w:tcPr>
          <w:p w14:paraId="78912B78" w14:textId="77777777" w:rsidR="00563345" w:rsidRDefault="00563345" w:rsidP="00D77FC5">
            <w:pPr>
              <w:jc w:val="center"/>
              <w:rPr>
                <w:b/>
              </w:rPr>
            </w:pPr>
            <w:r>
              <w:rPr>
                <w:b/>
              </w:rPr>
              <w:t>3</w:t>
            </w:r>
          </w:p>
        </w:tc>
        <w:tc>
          <w:tcPr>
            <w:tcW w:w="4110" w:type="dxa"/>
          </w:tcPr>
          <w:p w14:paraId="743D83B7" w14:textId="77777777" w:rsidR="00563345" w:rsidRDefault="00563345" w:rsidP="00D77FC5">
            <w:pPr>
              <w:jc w:val="center"/>
              <w:rPr>
                <w:b/>
              </w:rPr>
            </w:pPr>
            <w:r>
              <w:rPr>
                <w:b/>
              </w:rPr>
              <w:t>7</w:t>
            </w:r>
          </w:p>
        </w:tc>
      </w:tr>
    </w:tbl>
    <w:p w14:paraId="7CD6BD07" w14:textId="77777777" w:rsidR="00563345" w:rsidRDefault="00563345"/>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0E3D" w14:textId="77777777" w:rsidR="00C67CF0" w:rsidRDefault="00C67CF0">
      <w:pPr>
        <w:spacing w:after="0" w:line="240" w:lineRule="auto"/>
      </w:pPr>
      <w:r>
        <w:separator/>
      </w:r>
    </w:p>
  </w:endnote>
  <w:endnote w:type="continuationSeparator" w:id="0">
    <w:p w14:paraId="4CEC231F" w14:textId="77777777" w:rsidR="00C67CF0" w:rsidRDefault="00C6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2F4F41AB"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3345">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59C2" w14:textId="77777777" w:rsidR="00C67CF0" w:rsidRDefault="00C67CF0">
      <w:pPr>
        <w:spacing w:after="0" w:line="240" w:lineRule="auto"/>
      </w:pPr>
      <w:r>
        <w:separator/>
      </w:r>
    </w:p>
  </w:footnote>
  <w:footnote w:type="continuationSeparator" w:id="0">
    <w:p w14:paraId="26910F83" w14:textId="77777777" w:rsidR="00C67CF0" w:rsidRDefault="00C67CF0">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345"/>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F2018"/>
    <w:rsid w:val="00966763"/>
    <w:rsid w:val="009F6422"/>
    <w:rsid w:val="00B4791C"/>
    <w:rsid w:val="00B53A79"/>
    <w:rsid w:val="00B60673"/>
    <w:rsid w:val="00B91DB5"/>
    <w:rsid w:val="00B97EC3"/>
    <w:rsid w:val="00BC6F12"/>
    <w:rsid w:val="00BD0876"/>
    <w:rsid w:val="00BF3B03"/>
    <w:rsid w:val="00C41579"/>
    <w:rsid w:val="00C67CF0"/>
    <w:rsid w:val="00CA24E3"/>
    <w:rsid w:val="00CC7674"/>
    <w:rsid w:val="00D12C0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D5B71D-20F4-4B3B-AF94-BF8B2205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12815</Words>
  <Characters>70485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4</cp:revision>
  <dcterms:created xsi:type="dcterms:W3CDTF">2023-07-04T14:31:00Z</dcterms:created>
  <dcterms:modified xsi:type="dcterms:W3CDTF">2023-07-04T15:58:00Z</dcterms:modified>
</cp:coreProperties>
</file>