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4D507337" w:rsidR="00BF2F93" w:rsidRPr="00064E6F" w:rsidRDefault="006E51D0" w:rsidP="007B15FD">
      <w:pPr>
        <w:jc w:val="center"/>
        <w:rPr>
          <w:rFonts w:eastAsia="Arial Unicode MS" w:cs="Arial"/>
          <w:b/>
          <w:bCs/>
          <w:sz w:val="40"/>
          <w:szCs w:val="40"/>
        </w:rPr>
      </w:pPr>
      <w:r w:rsidRPr="00064E6F">
        <w:rPr>
          <w:rFonts w:eastAsia="Arial Unicode MS" w:cs="Arial"/>
          <w:b/>
          <w:bCs/>
          <w:sz w:val="40"/>
          <w:szCs w:val="40"/>
        </w:rPr>
        <w:t xml:space="preserve">REGIÓN </w:t>
      </w:r>
      <w:r w:rsidR="005E658F" w:rsidRPr="00064E6F">
        <w:rPr>
          <w:rFonts w:eastAsia="Arial Unicode MS" w:cs="Arial"/>
          <w:b/>
          <w:bCs/>
          <w:sz w:val="40"/>
          <w:szCs w:val="40"/>
        </w:rPr>
        <w:t xml:space="preserve">DE </w:t>
      </w:r>
      <w:r w:rsidR="00064E6F" w:rsidRPr="00064E6F">
        <w:rPr>
          <w:rFonts w:eastAsia="Arial Unicode MS" w:cs="Arial"/>
          <w:b/>
          <w:bCs/>
          <w:sz w:val="40"/>
          <w:szCs w:val="40"/>
        </w:rPr>
        <w:t>LOS LAGOS</w:t>
      </w:r>
    </w:p>
    <w:p w14:paraId="25C2A146" w14:textId="461BA2DC" w:rsidR="00BF162E" w:rsidRPr="000A02C7" w:rsidRDefault="00E1148D" w:rsidP="000A02C7">
      <w:pPr>
        <w:jc w:val="center"/>
        <w:rPr>
          <w:rFonts w:cs="Arial"/>
          <w:b/>
          <w:sz w:val="40"/>
          <w:szCs w:val="40"/>
          <w:lang w:val="es-CL"/>
        </w:rPr>
      </w:pPr>
      <w:r w:rsidRPr="00064E6F">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2AD58B8C"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3</w:t>
            </w:r>
            <w:r w:rsidR="00AF7D10" w:rsidRPr="00AF7D10">
              <w:rPr>
                <w:noProof/>
                <w:webHidden/>
                <w:sz w:val="20"/>
                <w:szCs w:val="20"/>
              </w:rPr>
              <w:fldChar w:fldCharType="end"/>
            </w:r>
          </w:hyperlink>
        </w:p>
        <w:p w14:paraId="1B4A86B8" w14:textId="6EFDD56A"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3</w:t>
            </w:r>
            <w:r w:rsidR="00AF7D10" w:rsidRPr="00AF7D10">
              <w:rPr>
                <w:noProof/>
                <w:webHidden/>
                <w:sz w:val="20"/>
                <w:szCs w:val="20"/>
              </w:rPr>
              <w:fldChar w:fldCharType="end"/>
            </w:r>
          </w:hyperlink>
        </w:p>
        <w:p w14:paraId="151EF66C" w14:textId="7488DD71"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5</w:t>
            </w:r>
            <w:r w:rsidR="00AF7D10" w:rsidRPr="00AF7D10">
              <w:rPr>
                <w:noProof/>
                <w:webHidden/>
                <w:sz w:val="20"/>
                <w:szCs w:val="20"/>
              </w:rPr>
              <w:fldChar w:fldCharType="end"/>
            </w:r>
          </w:hyperlink>
        </w:p>
        <w:p w14:paraId="5FE03BD7" w14:textId="66F29BCD"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5</w:t>
            </w:r>
            <w:r w:rsidR="00AF7D10" w:rsidRPr="00AF7D10">
              <w:rPr>
                <w:noProof/>
                <w:webHidden/>
                <w:sz w:val="20"/>
                <w:szCs w:val="20"/>
              </w:rPr>
              <w:fldChar w:fldCharType="end"/>
            </w:r>
          </w:hyperlink>
        </w:p>
        <w:p w14:paraId="38648032" w14:textId="4A0122D4"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6</w:t>
            </w:r>
            <w:r w:rsidR="00AF7D10" w:rsidRPr="00AF7D10">
              <w:rPr>
                <w:noProof/>
                <w:webHidden/>
                <w:sz w:val="20"/>
                <w:szCs w:val="20"/>
              </w:rPr>
              <w:fldChar w:fldCharType="end"/>
            </w:r>
          </w:hyperlink>
        </w:p>
        <w:p w14:paraId="0296D6E2" w14:textId="6F4D7967"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6</w:t>
            </w:r>
            <w:r w:rsidR="00AF7D10" w:rsidRPr="00AF7D10">
              <w:rPr>
                <w:noProof/>
                <w:webHidden/>
                <w:sz w:val="20"/>
                <w:szCs w:val="20"/>
              </w:rPr>
              <w:fldChar w:fldCharType="end"/>
            </w:r>
          </w:hyperlink>
        </w:p>
        <w:p w14:paraId="6FBE51F9" w14:textId="74AF2B6A"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9</w:t>
            </w:r>
            <w:r w:rsidR="00AF7D10" w:rsidRPr="00AF7D10">
              <w:rPr>
                <w:noProof/>
                <w:webHidden/>
                <w:sz w:val="20"/>
                <w:szCs w:val="20"/>
              </w:rPr>
              <w:fldChar w:fldCharType="end"/>
            </w:r>
          </w:hyperlink>
        </w:p>
        <w:p w14:paraId="735BAE4C" w14:textId="0998E3E8"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10</w:t>
            </w:r>
            <w:r w:rsidR="00AF7D10" w:rsidRPr="00AF7D10">
              <w:rPr>
                <w:noProof/>
                <w:webHidden/>
                <w:sz w:val="20"/>
                <w:szCs w:val="20"/>
              </w:rPr>
              <w:fldChar w:fldCharType="end"/>
            </w:r>
          </w:hyperlink>
        </w:p>
        <w:p w14:paraId="1F3A9FA9" w14:textId="52B5E5ED"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11</w:t>
            </w:r>
            <w:r w:rsidR="00AF7D10" w:rsidRPr="00AF7D10">
              <w:rPr>
                <w:noProof/>
                <w:webHidden/>
                <w:sz w:val="20"/>
                <w:szCs w:val="20"/>
              </w:rPr>
              <w:fldChar w:fldCharType="end"/>
            </w:r>
          </w:hyperlink>
        </w:p>
        <w:p w14:paraId="270BC839" w14:textId="117DEDF3" w:rsidR="00AF7D10" w:rsidRPr="00AF7D10" w:rsidRDefault="001F43F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12</w:t>
            </w:r>
            <w:r w:rsidR="00AF7D10" w:rsidRPr="00AF7D10">
              <w:rPr>
                <w:noProof/>
                <w:webHidden/>
                <w:sz w:val="20"/>
                <w:szCs w:val="20"/>
              </w:rPr>
              <w:fldChar w:fldCharType="end"/>
            </w:r>
          </w:hyperlink>
        </w:p>
        <w:p w14:paraId="0A0D0488" w14:textId="4ABF2B7C"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12</w:t>
            </w:r>
            <w:r w:rsidR="00AF7D10" w:rsidRPr="00AF7D10">
              <w:rPr>
                <w:noProof/>
                <w:webHidden/>
                <w:sz w:val="20"/>
                <w:szCs w:val="20"/>
              </w:rPr>
              <w:fldChar w:fldCharType="end"/>
            </w:r>
          </w:hyperlink>
        </w:p>
        <w:p w14:paraId="3073965F" w14:textId="1D216A76"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12</w:t>
            </w:r>
            <w:r w:rsidR="00AF7D10" w:rsidRPr="00AF7D10">
              <w:rPr>
                <w:noProof/>
                <w:webHidden/>
                <w:sz w:val="20"/>
                <w:szCs w:val="20"/>
              </w:rPr>
              <w:fldChar w:fldCharType="end"/>
            </w:r>
          </w:hyperlink>
        </w:p>
        <w:p w14:paraId="5D5C807E" w14:textId="1F71FDA6"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14</w:t>
            </w:r>
            <w:r w:rsidR="00AF7D10" w:rsidRPr="00AF7D10">
              <w:rPr>
                <w:noProof/>
                <w:webHidden/>
                <w:sz w:val="20"/>
                <w:szCs w:val="20"/>
              </w:rPr>
              <w:fldChar w:fldCharType="end"/>
            </w:r>
          </w:hyperlink>
        </w:p>
        <w:p w14:paraId="40BA54A4" w14:textId="153D375F" w:rsidR="00AF7D10" w:rsidRPr="00AF7D10" w:rsidRDefault="001F43F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15</w:t>
            </w:r>
            <w:r w:rsidR="00AF7D10" w:rsidRPr="00AF7D10">
              <w:rPr>
                <w:noProof/>
                <w:webHidden/>
                <w:sz w:val="20"/>
                <w:szCs w:val="20"/>
              </w:rPr>
              <w:fldChar w:fldCharType="end"/>
            </w:r>
          </w:hyperlink>
        </w:p>
        <w:p w14:paraId="474DDC83" w14:textId="141BD7B1"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15</w:t>
            </w:r>
            <w:r w:rsidR="00AF7D10" w:rsidRPr="00AF7D10">
              <w:rPr>
                <w:noProof/>
                <w:webHidden/>
                <w:sz w:val="20"/>
                <w:szCs w:val="20"/>
              </w:rPr>
              <w:fldChar w:fldCharType="end"/>
            </w:r>
          </w:hyperlink>
        </w:p>
        <w:p w14:paraId="11116BA1" w14:textId="4794B8F1"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16</w:t>
            </w:r>
            <w:r w:rsidR="00AF7D10" w:rsidRPr="00AF7D10">
              <w:rPr>
                <w:noProof/>
                <w:webHidden/>
                <w:sz w:val="20"/>
                <w:szCs w:val="20"/>
              </w:rPr>
              <w:fldChar w:fldCharType="end"/>
            </w:r>
          </w:hyperlink>
        </w:p>
        <w:p w14:paraId="645AB163" w14:textId="5873FD66"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17</w:t>
            </w:r>
            <w:r w:rsidR="00AF7D10" w:rsidRPr="00AF7D10">
              <w:rPr>
                <w:noProof/>
                <w:webHidden/>
                <w:sz w:val="20"/>
                <w:szCs w:val="20"/>
              </w:rPr>
              <w:fldChar w:fldCharType="end"/>
            </w:r>
          </w:hyperlink>
        </w:p>
        <w:p w14:paraId="0654221F" w14:textId="4CD34AB7"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17</w:t>
            </w:r>
            <w:r w:rsidR="00AF7D10" w:rsidRPr="00AF7D10">
              <w:rPr>
                <w:noProof/>
                <w:webHidden/>
                <w:sz w:val="20"/>
                <w:szCs w:val="20"/>
              </w:rPr>
              <w:fldChar w:fldCharType="end"/>
            </w:r>
          </w:hyperlink>
        </w:p>
        <w:p w14:paraId="64ADBC1A" w14:textId="3A4C2A44" w:rsidR="00AF7D10" w:rsidRPr="00AF7D10" w:rsidRDefault="001F43F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18</w:t>
            </w:r>
            <w:r w:rsidR="00AF7D10" w:rsidRPr="00AF7D10">
              <w:rPr>
                <w:noProof/>
                <w:webHidden/>
                <w:sz w:val="20"/>
                <w:szCs w:val="20"/>
              </w:rPr>
              <w:fldChar w:fldCharType="end"/>
            </w:r>
          </w:hyperlink>
        </w:p>
        <w:p w14:paraId="78161E2A" w14:textId="0CC018D9" w:rsidR="00AF7D10" w:rsidRPr="00AF7D10" w:rsidRDefault="001F43F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18</w:t>
            </w:r>
            <w:r w:rsidR="00AF7D10" w:rsidRPr="00AF7D10">
              <w:rPr>
                <w:noProof/>
                <w:webHidden/>
                <w:sz w:val="20"/>
                <w:szCs w:val="20"/>
              </w:rPr>
              <w:fldChar w:fldCharType="end"/>
            </w:r>
          </w:hyperlink>
        </w:p>
        <w:p w14:paraId="0390209B" w14:textId="1163EC16"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21</w:t>
            </w:r>
            <w:r w:rsidR="00AF7D10" w:rsidRPr="00AF7D10">
              <w:rPr>
                <w:noProof/>
                <w:webHidden/>
                <w:sz w:val="20"/>
                <w:szCs w:val="20"/>
              </w:rPr>
              <w:fldChar w:fldCharType="end"/>
            </w:r>
          </w:hyperlink>
        </w:p>
        <w:p w14:paraId="4B3F8AC9" w14:textId="26C57FEB"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23</w:t>
            </w:r>
            <w:r w:rsidR="00AF7D10" w:rsidRPr="00AF7D10">
              <w:rPr>
                <w:noProof/>
                <w:webHidden/>
                <w:sz w:val="20"/>
                <w:szCs w:val="20"/>
              </w:rPr>
              <w:fldChar w:fldCharType="end"/>
            </w:r>
          </w:hyperlink>
        </w:p>
        <w:p w14:paraId="5FBC2EDD" w14:textId="5319C547" w:rsidR="00AF7D10" w:rsidRPr="00AF7D10" w:rsidRDefault="001F43F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25</w:t>
            </w:r>
            <w:r w:rsidR="00AF7D10" w:rsidRPr="00AF7D10">
              <w:rPr>
                <w:noProof/>
                <w:webHidden/>
                <w:sz w:val="20"/>
                <w:szCs w:val="20"/>
              </w:rPr>
              <w:fldChar w:fldCharType="end"/>
            </w:r>
          </w:hyperlink>
        </w:p>
        <w:p w14:paraId="515EB910" w14:textId="43E2A787"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26</w:t>
            </w:r>
            <w:r w:rsidR="00AF7D10" w:rsidRPr="00AF7D10">
              <w:rPr>
                <w:noProof/>
                <w:webHidden/>
                <w:sz w:val="20"/>
                <w:szCs w:val="20"/>
              </w:rPr>
              <w:fldChar w:fldCharType="end"/>
            </w:r>
          </w:hyperlink>
        </w:p>
        <w:p w14:paraId="39EE806A" w14:textId="3C2F3B8A" w:rsidR="00AF7D10" w:rsidRPr="00AF7D10" w:rsidRDefault="001F43F5">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27</w:t>
            </w:r>
            <w:r w:rsidR="00AF7D10" w:rsidRPr="00AF7D10">
              <w:rPr>
                <w:noProof/>
                <w:webHidden/>
                <w:sz w:val="20"/>
                <w:szCs w:val="20"/>
              </w:rPr>
              <w:fldChar w:fldCharType="end"/>
            </w:r>
          </w:hyperlink>
        </w:p>
        <w:p w14:paraId="0DC1480A" w14:textId="54F40B7E" w:rsidR="00AF7D10" w:rsidRPr="00AF7D10" w:rsidRDefault="001F43F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28</w:t>
            </w:r>
            <w:r w:rsidR="00AF7D10" w:rsidRPr="00AF7D10">
              <w:rPr>
                <w:noProof/>
                <w:webHidden/>
                <w:sz w:val="20"/>
                <w:szCs w:val="20"/>
              </w:rPr>
              <w:fldChar w:fldCharType="end"/>
            </w:r>
          </w:hyperlink>
        </w:p>
        <w:p w14:paraId="4AF55FD4" w14:textId="006FA62B" w:rsidR="00AF7D10" w:rsidRPr="00AF7D10" w:rsidRDefault="001F43F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31</w:t>
            </w:r>
            <w:r w:rsidR="00AF7D10" w:rsidRPr="00AF7D10">
              <w:rPr>
                <w:noProof/>
                <w:webHidden/>
                <w:sz w:val="20"/>
                <w:szCs w:val="20"/>
              </w:rPr>
              <w:fldChar w:fldCharType="end"/>
            </w:r>
          </w:hyperlink>
        </w:p>
        <w:p w14:paraId="426A2AB2" w14:textId="33B8DE00" w:rsidR="00AF7D10" w:rsidRPr="00AF7D10" w:rsidRDefault="001F43F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34</w:t>
            </w:r>
            <w:r w:rsidR="00AF7D10" w:rsidRPr="00AF7D10">
              <w:rPr>
                <w:noProof/>
                <w:webHidden/>
                <w:sz w:val="20"/>
                <w:szCs w:val="20"/>
              </w:rPr>
              <w:fldChar w:fldCharType="end"/>
            </w:r>
          </w:hyperlink>
        </w:p>
        <w:p w14:paraId="7DF4D0F7" w14:textId="1CE5827E" w:rsidR="00AF7D10" w:rsidRPr="00AF7D10" w:rsidRDefault="001F43F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36</w:t>
            </w:r>
            <w:r w:rsidR="00AF7D10" w:rsidRPr="00AF7D10">
              <w:rPr>
                <w:noProof/>
                <w:webHidden/>
                <w:sz w:val="20"/>
                <w:szCs w:val="20"/>
              </w:rPr>
              <w:fldChar w:fldCharType="end"/>
            </w:r>
          </w:hyperlink>
        </w:p>
        <w:p w14:paraId="34019FEC" w14:textId="72163F23" w:rsidR="00AF7D10" w:rsidRPr="00AF7D10" w:rsidRDefault="001F43F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40</w:t>
            </w:r>
            <w:r w:rsidR="00AF7D10" w:rsidRPr="00AF7D10">
              <w:rPr>
                <w:noProof/>
                <w:webHidden/>
                <w:sz w:val="20"/>
                <w:szCs w:val="20"/>
              </w:rPr>
              <w:fldChar w:fldCharType="end"/>
            </w:r>
          </w:hyperlink>
        </w:p>
        <w:p w14:paraId="3D60F4E1" w14:textId="3E590D49" w:rsidR="00AF7D10" w:rsidRPr="00AF7D10" w:rsidRDefault="001F43F5">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9D4E73">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627988"/>
      <w:r w:rsidRPr="00C37833">
        <w:t>1.1</w:t>
      </w:r>
      <w:r w:rsidR="007B15FD" w:rsidRPr="00C37833">
        <w:tab/>
      </w:r>
      <w:r w:rsidR="006C10DE" w:rsidRPr="00577837">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15949250" w:rsidR="0047497C" w:rsidRPr="00186B2C" w:rsidRDefault="000E1714" w:rsidP="0047497C">
      <w:pPr>
        <w:jc w:val="both"/>
        <w:rPr>
          <w:b/>
          <w:bCs/>
          <w:iCs/>
          <w:szCs w:val="28"/>
          <w:lang w:val="es-CL"/>
        </w:rPr>
      </w:pPr>
      <w:bookmarkStart w:id="19" w:name="_Toc345489752"/>
      <w:r w:rsidRPr="00186B2C">
        <w:rPr>
          <w:b/>
          <w:bCs/>
          <w:iCs/>
          <w:szCs w:val="28"/>
          <w:lang w:val="es-CL"/>
        </w:rPr>
        <w:t xml:space="preserve">La región </w:t>
      </w:r>
      <w:r w:rsidRPr="00064E6F">
        <w:rPr>
          <w:b/>
          <w:bCs/>
          <w:iCs/>
          <w:szCs w:val="28"/>
          <w:lang w:val="es-CL"/>
        </w:rPr>
        <w:t xml:space="preserve">cuenta con </w:t>
      </w:r>
      <w:r w:rsidR="00064E6F" w:rsidRPr="00064E6F">
        <w:rPr>
          <w:b/>
          <w:bCs/>
          <w:iCs/>
          <w:szCs w:val="28"/>
          <w:lang w:val="es-CL"/>
        </w:rPr>
        <w:t>60</w:t>
      </w:r>
      <w:r w:rsidRPr="00064E6F">
        <w:rPr>
          <w:b/>
          <w:bCs/>
          <w:iCs/>
          <w:szCs w:val="28"/>
          <w:lang w:val="es-CL"/>
        </w:rPr>
        <w:t xml:space="preserve"> cupos disponibles para postular al Kit Digital, el cual incluye cupos para lista de espera. </w:t>
      </w:r>
      <w:r w:rsidR="0047497C" w:rsidRPr="00064E6F">
        <w:rPr>
          <w:b/>
          <w:bCs/>
          <w:iCs/>
          <w:szCs w:val="28"/>
          <w:lang w:val="es-CL"/>
        </w:rPr>
        <w:t>E</w:t>
      </w:r>
      <w:r w:rsidRPr="00064E6F">
        <w:rPr>
          <w:b/>
          <w:bCs/>
          <w:iCs/>
          <w:szCs w:val="28"/>
          <w:lang w:val="es-CL"/>
        </w:rPr>
        <w:t>l número</w:t>
      </w:r>
      <w:r w:rsidR="0047497C" w:rsidRPr="00064E6F">
        <w:rPr>
          <w:b/>
          <w:bCs/>
          <w:iCs/>
          <w:szCs w:val="28"/>
          <w:lang w:val="es-CL"/>
        </w:rPr>
        <w:t xml:space="preserve"> </w:t>
      </w:r>
      <w:r w:rsidR="0047497C" w:rsidRPr="00064E6F">
        <w:rPr>
          <w:b/>
          <w:bCs/>
          <w:iCs/>
          <w:szCs w:val="28"/>
          <w:u w:val="single"/>
          <w:lang w:val="es-CL"/>
        </w:rPr>
        <w:t>estimado</w:t>
      </w:r>
      <w:r w:rsidRPr="00064E6F">
        <w:rPr>
          <w:b/>
          <w:bCs/>
          <w:iCs/>
          <w:szCs w:val="28"/>
          <w:lang w:val="es-CL"/>
        </w:rPr>
        <w:t xml:space="preserve"> de</w:t>
      </w:r>
      <w:r w:rsidR="0047497C" w:rsidRPr="00064E6F">
        <w:rPr>
          <w:b/>
          <w:bCs/>
          <w:iCs/>
          <w:szCs w:val="28"/>
          <w:lang w:val="es-CL"/>
        </w:rPr>
        <w:t xml:space="preserve"> </w:t>
      </w:r>
      <w:r w:rsidRPr="00064E6F">
        <w:rPr>
          <w:b/>
          <w:bCs/>
          <w:iCs/>
          <w:szCs w:val="28"/>
          <w:lang w:val="es-CL"/>
        </w:rPr>
        <w:t>empresas a beneficiar en</w:t>
      </w:r>
      <w:r w:rsidR="0047497C" w:rsidRPr="00064E6F">
        <w:rPr>
          <w:b/>
          <w:bCs/>
          <w:iCs/>
          <w:szCs w:val="28"/>
          <w:lang w:val="es-CL"/>
        </w:rPr>
        <w:t xml:space="preserve"> esta convocatoria es de </w:t>
      </w:r>
      <w:r w:rsidR="00064E6F" w:rsidRPr="00064E6F">
        <w:rPr>
          <w:b/>
          <w:bCs/>
          <w:iCs/>
          <w:szCs w:val="28"/>
          <w:lang w:val="es-CL"/>
        </w:rPr>
        <w:t>35</w:t>
      </w:r>
      <w:r w:rsidR="0047497C" w:rsidRPr="00064E6F">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0" w:name="_Toc413772557"/>
      <w:bookmarkStart w:id="21"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19"/>
      <w:bookmarkEnd w:id="20"/>
      <w:bookmarkEnd w:id="21"/>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2" w:name="_Toc105627990"/>
      <w:r w:rsidRPr="00113847">
        <w:t>1.3</w:t>
      </w:r>
      <w:r w:rsidRPr="006A5C55">
        <w:rPr>
          <w:color w:val="00B050"/>
        </w:rPr>
        <w:tab/>
      </w:r>
      <w:r w:rsidRPr="00577837">
        <w:t>¿Quiénes no pueden participar?</w:t>
      </w:r>
      <w:bookmarkEnd w:id="22"/>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3" w:name="_Toc414435410"/>
      <w:bookmarkStart w:id="24"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3"/>
      <w:bookmarkEnd w:id="24"/>
    </w:p>
    <w:p w14:paraId="083DC9A6" w14:textId="77777777" w:rsidR="00176673" w:rsidRPr="006A5C55" w:rsidRDefault="00176673" w:rsidP="00696DAF">
      <w:pPr>
        <w:rPr>
          <w:rFonts w:eastAsia="Arial Unicode MS"/>
          <w:color w:val="00B050"/>
        </w:rPr>
      </w:pPr>
    </w:p>
    <w:p w14:paraId="7A15E586" w14:textId="744BDA4C"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186B2C">
        <w:rPr>
          <w:rFonts w:eastAsia="Arial Unicode MS" w:cs="Arial"/>
          <w:szCs w:val="22"/>
          <w:lang w:val="es-CL"/>
        </w:rPr>
        <w:t xml:space="preserve">de </w:t>
      </w:r>
      <w:r w:rsidR="00854BC0" w:rsidRPr="00854BC0">
        <w:rPr>
          <w:rFonts w:eastAsia="Arial Unicode MS" w:cs="Arial"/>
          <w:szCs w:val="22"/>
          <w:lang w:val="es-CL"/>
        </w:rPr>
        <w:t>Los Lagos</w:t>
      </w:r>
      <w:r w:rsidR="006A5C55" w:rsidRPr="00854BC0">
        <w:rPr>
          <w:rFonts w:eastAsia="Arial Unicode MS" w:cs="Arial"/>
          <w:szCs w:val="22"/>
          <w:lang w:val="es-CL"/>
        </w:rPr>
        <w:t xml:space="preserve">, con iniciación de actividades en primera categoría ante el Servicio de Impuestos Internos (SII), pertenecientes </w:t>
      </w:r>
      <w:r w:rsidR="006A5C55" w:rsidRPr="00831F7A">
        <w:rPr>
          <w:rFonts w:eastAsia="Arial Unicode MS" w:cs="Arial"/>
          <w:szCs w:val="22"/>
          <w:lang w:val="es-CL"/>
        </w:rPr>
        <w:t xml:space="preserve">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5" w:name="_Toc345489753"/>
      <w:bookmarkStart w:id="26" w:name="_Toc413772558"/>
      <w:bookmarkStart w:id="27"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5"/>
      <w:bookmarkEnd w:id="26"/>
      <w:r w:rsidR="00B50783" w:rsidRPr="00672B7F">
        <w:rPr>
          <w:rFonts w:eastAsia="Arial Unicode MS"/>
        </w:rPr>
        <w:t>convocatoria</w:t>
      </w:r>
      <w:bookmarkEnd w:id="27"/>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lastRenderedPageBreak/>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75C4E4CD" w:rsidR="00C634A1" w:rsidRPr="00577837" w:rsidRDefault="00C634A1" w:rsidP="00EC1B18">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47C1D95B" w:rsidR="00C634A1" w:rsidRDefault="00C634A1" w:rsidP="00EC1B18">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56085DCA" w14:textId="6FA70EA5" w:rsidR="00837466" w:rsidRPr="006A6429" w:rsidRDefault="00837466" w:rsidP="006A6429">
      <w:pPr>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1" w:name="_Toc3115326"/>
      <w:bookmarkStart w:id="32"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1"/>
      <w:bookmarkEnd w:id="32"/>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lastRenderedPageBreak/>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3"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3"/>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71270BCF" w:rsidR="00AD5471" w:rsidRDefault="00AD5471" w:rsidP="005B255F">
      <w:pPr>
        <w:jc w:val="both"/>
        <w:rPr>
          <w:rFonts w:eastAsia="Arial Unicode MS" w:cs="Arial"/>
          <w:sz w:val="20"/>
          <w:szCs w:val="20"/>
          <w:lang w:val="es-CL"/>
        </w:rPr>
      </w:pPr>
    </w:p>
    <w:p w14:paraId="01FD01B5" w14:textId="19D4A246" w:rsidR="00DE71A2" w:rsidRDefault="00DE71A2" w:rsidP="005B255F">
      <w:pPr>
        <w:jc w:val="both"/>
        <w:rPr>
          <w:rFonts w:eastAsia="Arial Unicode MS" w:cs="Arial"/>
          <w:sz w:val="20"/>
          <w:szCs w:val="20"/>
          <w:lang w:val="es-CL"/>
        </w:rPr>
      </w:pPr>
    </w:p>
    <w:p w14:paraId="0D621732" w14:textId="666371E6" w:rsidR="00DE71A2" w:rsidRDefault="00DE71A2" w:rsidP="005B255F">
      <w:pPr>
        <w:jc w:val="both"/>
        <w:rPr>
          <w:rFonts w:eastAsia="Arial Unicode MS" w:cs="Arial"/>
          <w:sz w:val="20"/>
          <w:szCs w:val="20"/>
          <w:lang w:val="es-CL"/>
        </w:rPr>
      </w:pPr>
    </w:p>
    <w:p w14:paraId="1015770C" w14:textId="1A775265" w:rsidR="00DE71A2" w:rsidRDefault="00DE71A2" w:rsidP="005B255F">
      <w:pPr>
        <w:jc w:val="both"/>
        <w:rPr>
          <w:rFonts w:eastAsia="Arial Unicode MS" w:cs="Arial"/>
          <w:sz w:val="20"/>
          <w:szCs w:val="20"/>
          <w:lang w:val="es-CL"/>
        </w:rPr>
      </w:pPr>
    </w:p>
    <w:p w14:paraId="6EA0AD6D" w14:textId="77777777" w:rsidR="00DE71A2" w:rsidRDefault="00DE71A2"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4" w:name="_Toc105627996"/>
      <w:r w:rsidRPr="00BE1374">
        <w:lastRenderedPageBreak/>
        <w:t>2. POSTULACIÓN</w:t>
      </w:r>
      <w:bookmarkEnd w:id="34"/>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5"/>
      <w:bookmarkEnd w:id="36"/>
      <w:bookmarkEnd w:id="37"/>
    </w:p>
    <w:p w14:paraId="0DD18584" w14:textId="77777777" w:rsidR="00EC1456" w:rsidRPr="007D4F65" w:rsidRDefault="00EC1456" w:rsidP="008C599F">
      <w:pPr>
        <w:jc w:val="both"/>
        <w:rPr>
          <w:rFonts w:cs="Arial"/>
          <w:b/>
          <w:szCs w:val="22"/>
          <w:lang w:val="es-CL"/>
        </w:rPr>
      </w:pPr>
    </w:p>
    <w:p w14:paraId="39FBDEF0" w14:textId="285470F9"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7D4F65">
        <w:rPr>
          <w:rFonts w:cs="Arial"/>
          <w:b/>
          <w:szCs w:val="22"/>
          <w:lang w:val="es-CL"/>
        </w:rPr>
        <w:t xml:space="preserve"> </w:t>
      </w:r>
      <w:r w:rsidRPr="007D4F65">
        <w:rPr>
          <w:rFonts w:cs="Arial"/>
          <w:szCs w:val="22"/>
          <w:lang w:val="es-CL"/>
        </w:rPr>
        <w:t xml:space="preserve">del </w:t>
      </w:r>
      <w:r w:rsidRPr="00C55D9E">
        <w:rPr>
          <w:rFonts w:cs="Arial"/>
          <w:szCs w:val="22"/>
          <w:lang w:val="es-CL"/>
        </w:rPr>
        <w:t>día</w:t>
      </w:r>
      <w:r w:rsidR="009F0C46" w:rsidRPr="00C55D9E">
        <w:rPr>
          <w:rFonts w:cs="Arial"/>
          <w:szCs w:val="22"/>
          <w:lang w:val="es-CL"/>
        </w:rPr>
        <w:t xml:space="preserve"> </w:t>
      </w:r>
      <w:r w:rsidR="00DE71A2" w:rsidRPr="00DE71A2">
        <w:rPr>
          <w:rFonts w:cs="Arial"/>
          <w:b/>
          <w:szCs w:val="22"/>
          <w:lang w:val="es-CL"/>
        </w:rPr>
        <w:t>19</w:t>
      </w:r>
      <w:r w:rsidR="00C3640F" w:rsidRPr="00DE71A2">
        <w:rPr>
          <w:rFonts w:cs="Arial"/>
          <w:b/>
          <w:szCs w:val="22"/>
          <w:lang w:val="es-CL"/>
        </w:rPr>
        <w:t xml:space="preserve"> </w:t>
      </w:r>
      <w:r w:rsidR="00C3640F" w:rsidRPr="00DE71A2">
        <w:rPr>
          <w:rFonts w:cs="Arial"/>
          <w:szCs w:val="22"/>
          <w:lang w:val="es-CL"/>
        </w:rPr>
        <w:t xml:space="preserve">de </w:t>
      </w:r>
      <w:r w:rsidR="00FD1A84" w:rsidRPr="00DE71A2">
        <w:rPr>
          <w:rFonts w:cs="Arial"/>
          <w:b/>
          <w:szCs w:val="22"/>
          <w:lang w:val="es-CL"/>
        </w:rPr>
        <w:t>junio</w:t>
      </w:r>
      <w:r w:rsidR="008B1E0C" w:rsidRPr="00DE71A2">
        <w:rPr>
          <w:rFonts w:cs="Arial"/>
          <w:b/>
          <w:szCs w:val="22"/>
          <w:lang w:val="es-CL"/>
        </w:rPr>
        <w:t xml:space="preserve"> </w:t>
      </w:r>
      <w:r w:rsidRPr="00DE71A2">
        <w:rPr>
          <w:rFonts w:cs="Arial"/>
          <w:szCs w:val="22"/>
          <w:lang w:val="es-CL"/>
        </w:rPr>
        <w:t xml:space="preserve">de </w:t>
      </w:r>
      <w:r w:rsidR="0050140A" w:rsidRPr="00DE71A2">
        <w:rPr>
          <w:rFonts w:cs="Arial"/>
          <w:szCs w:val="22"/>
          <w:lang w:val="es-CL"/>
        </w:rPr>
        <w:t>20</w:t>
      </w:r>
      <w:r w:rsidR="00130A20" w:rsidRPr="00DE71A2">
        <w:rPr>
          <w:rFonts w:cs="Arial"/>
          <w:szCs w:val="22"/>
          <w:lang w:val="es-CL"/>
        </w:rPr>
        <w:t>23</w:t>
      </w:r>
      <w:r w:rsidRPr="00DE71A2">
        <w:rPr>
          <w:rFonts w:cs="Arial"/>
          <w:szCs w:val="22"/>
          <w:lang w:val="es-CL"/>
        </w:rPr>
        <w:t xml:space="preserve"> hasta las </w:t>
      </w:r>
      <w:r w:rsidR="00CB0B69" w:rsidRPr="00DE71A2">
        <w:rPr>
          <w:rFonts w:cs="Arial"/>
          <w:b/>
          <w:szCs w:val="22"/>
          <w:lang w:val="es-CL"/>
        </w:rPr>
        <w:t>15</w:t>
      </w:r>
      <w:r w:rsidRPr="00DE71A2">
        <w:rPr>
          <w:rFonts w:cs="Arial"/>
          <w:b/>
          <w:szCs w:val="22"/>
          <w:lang w:val="es-CL"/>
        </w:rPr>
        <w:t>:</w:t>
      </w:r>
      <w:r w:rsidR="000D3A4B" w:rsidRPr="00DE71A2">
        <w:rPr>
          <w:rFonts w:cs="Arial"/>
          <w:b/>
          <w:szCs w:val="22"/>
          <w:lang w:val="es-CL"/>
        </w:rPr>
        <w:t>00</w:t>
      </w:r>
      <w:r w:rsidRPr="00DE71A2">
        <w:rPr>
          <w:rFonts w:cs="Arial"/>
          <w:szCs w:val="22"/>
          <w:lang w:val="es-CL"/>
        </w:rPr>
        <w:t xml:space="preserve"> h</w:t>
      </w:r>
      <w:r w:rsidR="00B365B5" w:rsidRPr="00DE71A2">
        <w:rPr>
          <w:rFonts w:cs="Arial"/>
          <w:szCs w:val="22"/>
          <w:lang w:val="es-CL"/>
        </w:rPr>
        <w:t>oras</w:t>
      </w:r>
      <w:r w:rsidR="00FF6D26" w:rsidRPr="00DE71A2">
        <w:rPr>
          <w:rFonts w:cs="Arial"/>
          <w:szCs w:val="22"/>
          <w:lang w:val="es-CL"/>
        </w:rPr>
        <w:t xml:space="preserve"> </w:t>
      </w:r>
      <w:r w:rsidRPr="00DE71A2">
        <w:rPr>
          <w:rFonts w:cs="Arial"/>
          <w:szCs w:val="22"/>
          <w:lang w:val="es-CL"/>
        </w:rPr>
        <w:t xml:space="preserve">del </w:t>
      </w:r>
      <w:r w:rsidR="00ED400F" w:rsidRPr="00DE71A2">
        <w:rPr>
          <w:rFonts w:cs="Arial"/>
          <w:szCs w:val="22"/>
          <w:lang w:val="es-CL"/>
        </w:rPr>
        <w:t xml:space="preserve">día </w:t>
      </w:r>
      <w:r w:rsidR="00957759">
        <w:rPr>
          <w:rFonts w:cs="Arial"/>
          <w:b/>
          <w:szCs w:val="22"/>
          <w:lang w:val="es-CL"/>
        </w:rPr>
        <w:t>4</w:t>
      </w:r>
      <w:r w:rsidR="006E51D0" w:rsidRPr="00DE71A2">
        <w:rPr>
          <w:rFonts w:cs="Arial"/>
          <w:b/>
          <w:szCs w:val="22"/>
          <w:lang w:val="es-CL"/>
        </w:rPr>
        <w:t xml:space="preserve"> </w:t>
      </w:r>
      <w:r w:rsidR="006E51D0" w:rsidRPr="00DE71A2">
        <w:rPr>
          <w:rFonts w:cs="Arial"/>
          <w:szCs w:val="22"/>
          <w:lang w:val="es-CL"/>
        </w:rPr>
        <w:t xml:space="preserve">de </w:t>
      </w:r>
      <w:r w:rsidR="00957759">
        <w:rPr>
          <w:rFonts w:cs="Arial"/>
          <w:b/>
          <w:szCs w:val="22"/>
          <w:lang w:val="es-CL"/>
        </w:rPr>
        <w:t>jul</w:t>
      </w:r>
      <w:r w:rsidR="00FD1A84" w:rsidRPr="00DE71A2">
        <w:rPr>
          <w:rFonts w:cs="Arial"/>
          <w:b/>
          <w:szCs w:val="22"/>
          <w:lang w:val="es-CL"/>
        </w:rPr>
        <w:t>io</w:t>
      </w:r>
      <w:r w:rsidR="00901638" w:rsidRPr="00DE71A2">
        <w:rPr>
          <w:rFonts w:cs="Arial"/>
          <w:b/>
          <w:szCs w:val="22"/>
          <w:lang w:val="es-CL"/>
        </w:rPr>
        <w:t xml:space="preserve"> </w:t>
      </w:r>
      <w:r w:rsidR="00C73BC1" w:rsidRPr="00DE71A2">
        <w:rPr>
          <w:rFonts w:cs="Arial"/>
          <w:szCs w:val="22"/>
          <w:lang w:val="es-CL"/>
        </w:rPr>
        <w:t>de</w:t>
      </w:r>
      <w:r w:rsidRPr="00DE71A2">
        <w:rPr>
          <w:rFonts w:cs="Arial"/>
          <w:szCs w:val="22"/>
          <w:lang w:val="es-CL"/>
        </w:rPr>
        <w:t xml:space="preserve"> </w:t>
      </w:r>
      <w:r w:rsidR="0050140A" w:rsidRPr="00C55D9E">
        <w:rPr>
          <w:rFonts w:cs="Arial"/>
          <w:szCs w:val="22"/>
          <w:lang w:val="es-CL"/>
        </w:rPr>
        <w:t>20</w:t>
      </w:r>
      <w:r w:rsidR="00130A20" w:rsidRPr="00C55D9E">
        <w:rPr>
          <w:rFonts w:cs="Arial"/>
          <w:szCs w:val="22"/>
          <w:lang w:val="es-CL"/>
        </w:rPr>
        <w:t>23</w:t>
      </w:r>
      <w:r w:rsidRPr="00C55D9E">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60441046" w:rsidR="002D6BFA" w:rsidRPr="00B835A6" w:rsidRDefault="002D6BFA" w:rsidP="002D6BFA">
      <w:pPr>
        <w:jc w:val="both"/>
        <w:rPr>
          <w:rFonts w:cs="Arial"/>
          <w:b/>
          <w:bCs/>
          <w:iCs/>
          <w:szCs w:val="22"/>
          <w:lang w:val="es-CL"/>
        </w:rPr>
      </w:pPr>
      <w:r w:rsidRPr="00C55D9E">
        <w:rPr>
          <w:rFonts w:cs="Arial"/>
          <w:b/>
          <w:bCs/>
          <w:iCs/>
          <w:szCs w:val="22"/>
        </w:rPr>
        <w:t xml:space="preserve">La región cuenta </w:t>
      </w:r>
      <w:r w:rsidRPr="00B835A6">
        <w:rPr>
          <w:rFonts w:cs="Arial"/>
          <w:b/>
          <w:bCs/>
          <w:iCs/>
          <w:szCs w:val="22"/>
        </w:rPr>
        <w:t xml:space="preserve">con </w:t>
      </w:r>
      <w:r w:rsidR="00B835A6" w:rsidRPr="00B835A6">
        <w:rPr>
          <w:rFonts w:cs="Arial"/>
          <w:b/>
          <w:bCs/>
          <w:iCs/>
          <w:szCs w:val="22"/>
        </w:rPr>
        <w:t>60</w:t>
      </w:r>
      <w:r w:rsidRPr="00B835A6">
        <w:rPr>
          <w:rFonts w:cs="Arial"/>
          <w:b/>
          <w:bCs/>
          <w:iCs/>
          <w:szCs w:val="22"/>
        </w:rPr>
        <w:t xml:space="preserve"> cupos disponibles para postular al Kit Digital, el cual incluye cupos para lista de espera.</w:t>
      </w:r>
      <w:r w:rsidRPr="00B835A6">
        <w:rPr>
          <w:rFonts w:ascii="Times New Roman" w:hAnsi="Times New Roman"/>
          <w:bCs/>
          <w:sz w:val="24"/>
          <w:lang w:val="es-CL" w:eastAsia="es-CL"/>
        </w:rPr>
        <w:t xml:space="preserve"> </w:t>
      </w:r>
      <w:r w:rsidRPr="00B835A6">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8" w:name="_Toc413772561"/>
      <w:bookmarkStart w:id="39" w:name="_Toc105627998"/>
      <w:r w:rsidRPr="00130A6E">
        <w:t xml:space="preserve">2.2 </w:t>
      </w:r>
      <w:r w:rsidR="00EB1484" w:rsidRPr="00130A6E">
        <w:tab/>
      </w:r>
      <w:r w:rsidR="00112656" w:rsidRPr="00010C87">
        <w:t>Pasos para postular</w:t>
      </w:r>
      <w:bookmarkEnd w:id="38"/>
      <w:bookmarkEnd w:id="39"/>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0" w:name="_Toc105627999"/>
      <w:r w:rsidRPr="004372F3">
        <w:t xml:space="preserve">2.3 </w:t>
      </w:r>
      <w:r w:rsidRPr="004372F3">
        <w:tab/>
        <w:t>Apoyo en el proceso de postulación</w:t>
      </w:r>
      <w:bookmarkEnd w:id="40"/>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821B78">
      <w:pPr>
        <w:jc w:val="center"/>
      </w:pPr>
    </w:p>
    <w:tbl>
      <w:tblPr>
        <w:tblStyle w:val="Tablaconcuadrcula"/>
        <w:tblW w:w="0" w:type="auto"/>
        <w:jc w:val="center"/>
        <w:tblLook w:val="04A0" w:firstRow="1" w:lastRow="0" w:firstColumn="1" w:lastColumn="0" w:noHBand="0" w:noVBand="1"/>
      </w:tblPr>
      <w:tblGrid>
        <w:gridCol w:w="2140"/>
        <w:gridCol w:w="2245"/>
        <w:gridCol w:w="4443"/>
      </w:tblGrid>
      <w:tr w:rsidR="00821B78" w14:paraId="076143B0" w14:textId="77777777" w:rsidTr="009D424C">
        <w:trPr>
          <w:jc w:val="center"/>
        </w:trPr>
        <w:tc>
          <w:tcPr>
            <w:tcW w:w="8828" w:type="dxa"/>
            <w:gridSpan w:val="3"/>
            <w:shd w:val="clear" w:color="auto" w:fill="D9D9D9" w:themeFill="background1" w:themeFillShade="D9"/>
          </w:tcPr>
          <w:p w14:paraId="206CC228" w14:textId="77777777" w:rsidR="00821B78" w:rsidRDefault="00821B78" w:rsidP="009D424C">
            <w:pPr>
              <w:jc w:val="center"/>
            </w:pPr>
            <w:r>
              <w:t>Datos de contacto Punto Mipe Sercotec</w:t>
            </w:r>
          </w:p>
        </w:tc>
      </w:tr>
      <w:tr w:rsidR="00821B78" w14:paraId="554DA7B6" w14:textId="77777777" w:rsidTr="009D424C">
        <w:trPr>
          <w:jc w:val="center"/>
        </w:trPr>
        <w:tc>
          <w:tcPr>
            <w:tcW w:w="4385" w:type="dxa"/>
            <w:gridSpan w:val="2"/>
          </w:tcPr>
          <w:p w14:paraId="396E7188" w14:textId="77777777" w:rsidR="00821B78" w:rsidRDefault="00821B78" w:rsidP="009D424C">
            <w:r>
              <w:t>Contacto OIRS</w:t>
            </w:r>
          </w:p>
        </w:tc>
        <w:tc>
          <w:tcPr>
            <w:tcW w:w="4443" w:type="dxa"/>
          </w:tcPr>
          <w:p w14:paraId="5D0649E4" w14:textId="77777777" w:rsidR="00821B78" w:rsidRPr="00E50C6D" w:rsidRDefault="00821B78" w:rsidP="009D424C">
            <w:pPr>
              <w:jc w:val="right"/>
            </w:pPr>
            <w:r w:rsidRPr="00FA48CA">
              <w:t>www.sercotec.cl/contacto</w:t>
            </w:r>
          </w:p>
        </w:tc>
      </w:tr>
      <w:tr w:rsidR="00821B78" w14:paraId="6BD6DB45" w14:textId="77777777" w:rsidTr="009D424C">
        <w:trPr>
          <w:jc w:val="center"/>
        </w:trPr>
        <w:tc>
          <w:tcPr>
            <w:tcW w:w="2140" w:type="dxa"/>
            <w:vMerge w:val="restart"/>
            <w:vAlign w:val="center"/>
          </w:tcPr>
          <w:p w14:paraId="1F27E2F0" w14:textId="77777777" w:rsidR="00821B78" w:rsidRDefault="00821B78" w:rsidP="009D424C">
            <w:r>
              <w:t>Provincia Llanquihue y Palena</w:t>
            </w:r>
          </w:p>
        </w:tc>
        <w:tc>
          <w:tcPr>
            <w:tcW w:w="2245" w:type="dxa"/>
          </w:tcPr>
          <w:p w14:paraId="5839C14A" w14:textId="77777777" w:rsidR="00821B78" w:rsidRDefault="00821B78" w:rsidP="009D424C">
            <w:r>
              <w:t>Teléfonos</w:t>
            </w:r>
          </w:p>
        </w:tc>
        <w:tc>
          <w:tcPr>
            <w:tcW w:w="4443" w:type="dxa"/>
          </w:tcPr>
          <w:p w14:paraId="3AB92540" w14:textId="77777777" w:rsidR="00821B78" w:rsidRPr="009A79B0" w:rsidRDefault="00821B78" w:rsidP="009D424C">
            <w:pPr>
              <w:jc w:val="right"/>
              <w:rPr>
                <w:lang w:val="es-MX"/>
              </w:rPr>
            </w:pPr>
            <w:r w:rsidRPr="009A79B0">
              <w:rPr>
                <w:lang w:val="es-MX"/>
              </w:rPr>
              <w:t xml:space="preserve">2 3242 5340 </w:t>
            </w:r>
            <w:r>
              <w:rPr>
                <w:lang w:val="es-MX"/>
              </w:rPr>
              <w:t xml:space="preserve">/ </w:t>
            </w:r>
            <w:r w:rsidRPr="009A79B0">
              <w:rPr>
                <w:lang w:val="es-MX"/>
              </w:rPr>
              <w:t>+56920641274</w:t>
            </w:r>
          </w:p>
        </w:tc>
      </w:tr>
      <w:tr w:rsidR="00821B78" w14:paraId="2933FFCA" w14:textId="77777777" w:rsidTr="009D424C">
        <w:trPr>
          <w:jc w:val="center"/>
        </w:trPr>
        <w:tc>
          <w:tcPr>
            <w:tcW w:w="2140" w:type="dxa"/>
            <w:vMerge/>
            <w:vAlign w:val="center"/>
          </w:tcPr>
          <w:p w14:paraId="2CA6C9CC" w14:textId="77777777" w:rsidR="00821B78" w:rsidRDefault="00821B78" w:rsidP="009D424C"/>
        </w:tc>
        <w:tc>
          <w:tcPr>
            <w:tcW w:w="2245" w:type="dxa"/>
          </w:tcPr>
          <w:p w14:paraId="159867F6" w14:textId="77777777" w:rsidR="00821B78" w:rsidRDefault="00821B78" w:rsidP="009D424C">
            <w:r>
              <w:t>Dirección</w:t>
            </w:r>
          </w:p>
        </w:tc>
        <w:tc>
          <w:tcPr>
            <w:tcW w:w="4443" w:type="dxa"/>
          </w:tcPr>
          <w:p w14:paraId="12D8FB79" w14:textId="77777777" w:rsidR="00821B78" w:rsidRPr="009A79B0" w:rsidRDefault="00821B78" w:rsidP="009D424C">
            <w:pPr>
              <w:jc w:val="right"/>
            </w:pPr>
            <w:r w:rsidRPr="009A79B0">
              <w:rPr>
                <w:lang w:val="es-MX"/>
              </w:rPr>
              <w:t>Guillermo Gallardo #621, Puerto Montt</w:t>
            </w:r>
            <w:r w:rsidRPr="009A79B0">
              <w:t>.</w:t>
            </w:r>
          </w:p>
        </w:tc>
      </w:tr>
      <w:tr w:rsidR="00821B78" w14:paraId="44006D71" w14:textId="77777777" w:rsidTr="009D424C">
        <w:trPr>
          <w:jc w:val="center"/>
        </w:trPr>
        <w:tc>
          <w:tcPr>
            <w:tcW w:w="2140" w:type="dxa"/>
            <w:vMerge/>
            <w:vAlign w:val="center"/>
          </w:tcPr>
          <w:p w14:paraId="4AE8B004" w14:textId="77777777" w:rsidR="00821B78" w:rsidRDefault="00821B78" w:rsidP="009D424C"/>
        </w:tc>
        <w:tc>
          <w:tcPr>
            <w:tcW w:w="2245" w:type="dxa"/>
          </w:tcPr>
          <w:p w14:paraId="5BB555CE" w14:textId="77777777" w:rsidR="00821B78" w:rsidRDefault="00821B78" w:rsidP="009D424C">
            <w:r>
              <w:t xml:space="preserve">Correo </w:t>
            </w:r>
          </w:p>
        </w:tc>
        <w:tc>
          <w:tcPr>
            <w:tcW w:w="4443" w:type="dxa"/>
          </w:tcPr>
          <w:p w14:paraId="56A99D32" w14:textId="77777777" w:rsidR="00821B78" w:rsidRPr="009A79B0" w:rsidRDefault="00821B78" w:rsidP="009D424C">
            <w:pPr>
              <w:jc w:val="right"/>
              <w:rPr>
                <w:lang w:val="es-MX"/>
              </w:rPr>
            </w:pPr>
            <w:r w:rsidRPr="009A79B0">
              <w:rPr>
                <w:lang w:val="es-MX"/>
              </w:rPr>
              <w:t>mipepuertomontt@sercotec.cl</w:t>
            </w:r>
          </w:p>
        </w:tc>
      </w:tr>
      <w:tr w:rsidR="00821B78" w14:paraId="50968EC4" w14:textId="77777777" w:rsidTr="009D424C">
        <w:trPr>
          <w:jc w:val="center"/>
        </w:trPr>
        <w:tc>
          <w:tcPr>
            <w:tcW w:w="2140" w:type="dxa"/>
            <w:vMerge w:val="restart"/>
            <w:vAlign w:val="center"/>
          </w:tcPr>
          <w:p w14:paraId="5F735F91" w14:textId="77777777" w:rsidR="00821B78" w:rsidRDefault="00821B78" w:rsidP="009D424C">
            <w:r>
              <w:t>Provincia de Osorno</w:t>
            </w:r>
          </w:p>
        </w:tc>
        <w:tc>
          <w:tcPr>
            <w:tcW w:w="2245" w:type="dxa"/>
          </w:tcPr>
          <w:p w14:paraId="68261D82" w14:textId="77777777" w:rsidR="00821B78" w:rsidRDefault="00821B78" w:rsidP="009D424C">
            <w:r>
              <w:t>Teléfonos</w:t>
            </w:r>
          </w:p>
        </w:tc>
        <w:tc>
          <w:tcPr>
            <w:tcW w:w="4443" w:type="dxa"/>
          </w:tcPr>
          <w:p w14:paraId="1946EA48" w14:textId="77777777" w:rsidR="00821B78" w:rsidRPr="009A79B0" w:rsidRDefault="00821B78" w:rsidP="009D424C">
            <w:pPr>
              <w:jc w:val="right"/>
              <w:rPr>
                <w:lang w:val="es-MX"/>
              </w:rPr>
            </w:pPr>
            <w:r w:rsidRPr="009A79B0">
              <w:rPr>
                <w:lang w:val="es-MX"/>
              </w:rPr>
              <w:t>2 32425 364</w:t>
            </w:r>
            <w:r>
              <w:rPr>
                <w:lang w:val="es-MX"/>
              </w:rPr>
              <w:t xml:space="preserve"> </w:t>
            </w:r>
            <w:r w:rsidRPr="009A79B0">
              <w:rPr>
                <w:lang w:val="es-MX"/>
              </w:rPr>
              <w:t>/ +56943936167</w:t>
            </w:r>
          </w:p>
        </w:tc>
      </w:tr>
      <w:tr w:rsidR="00821B78" w14:paraId="28B6A07F" w14:textId="77777777" w:rsidTr="009D424C">
        <w:trPr>
          <w:jc w:val="center"/>
        </w:trPr>
        <w:tc>
          <w:tcPr>
            <w:tcW w:w="2140" w:type="dxa"/>
            <w:vMerge/>
            <w:vAlign w:val="center"/>
          </w:tcPr>
          <w:p w14:paraId="3AEFE166" w14:textId="77777777" w:rsidR="00821B78" w:rsidRDefault="00821B78" w:rsidP="009D424C"/>
        </w:tc>
        <w:tc>
          <w:tcPr>
            <w:tcW w:w="2245" w:type="dxa"/>
          </w:tcPr>
          <w:p w14:paraId="1FA6EAFC" w14:textId="77777777" w:rsidR="00821B78" w:rsidRDefault="00821B78" w:rsidP="009D424C">
            <w:r>
              <w:t>Dirección</w:t>
            </w:r>
          </w:p>
        </w:tc>
        <w:tc>
          <w:tcPr>
            <w:tcW w:w="4443" w:type="dxa"/>
          </w:tcPr>
          <w:p w14:paraId="619192B9" w14:textId="77777777" w:rsidR="00821B78" w:rsidRPr="009A79B0" w:rsidRDefault="00821B78" w:rsidP="009D424C">
            <w:pPr>
              <w:jc w:val="right"/>
              <w:rPr>
                <w:lang w:val="es-MX"/>
              </w:rPr>
            </w:pPr>
            <w:r w:rsidRPr="009A79B0">
              <w:rPr>
                <w:lang w:val="es-MX"/>
              </w:rPr>
              <w:t>Mackenna #851, piso 6, Osorno.</w:t>
            </w:r>
          </w:p>
        </w:tc>
      </w:tr>
      <w:tr w:rsidR="00821B78" w14:paraId="4F0117EF" w14:textId="77777777" w:rsidTr="009D424C">
        <w:trPr>
          <w:jc w:val="center"/>
        </w:trPr>
        <w:tc>
          <w:tcPr>
            <w:tcW w:w="2140" w:type="dxa"/>
            <w:vMerge/>
            <w:vAlign w:val="center"/>
          </w:tcPr>
          <w:p w14:paraId="0137E116" w14:textId="77777777" w:rsidR="00821B78" w:rsidRDefault="00821B78" w:rsidP="009D424C"/>
        </w:tc>
        <w:tc>
          <w:tcPr>
            <w:tcW w:w="2245" w:type="dxa"/>
          </w:tcPr>
          <w:p w14:paraId="57C2BE44" w14:textId="77777777" w:rsidR="00821B78" w:rsidRDefault="00821B78" w:rsidP="009D424C">
            <w:r>
              <w:t>Correo</w:t>
            </w:r>
          </w:p>
        </w:tc>
        <w:tc>
          <w:tcPr>
            <w:tcW w:w="4443" w:type="dxa"/>
          </w:tcPr>
          <w:p w14:paraId="650A1629" w14:textId="77777777" w:rsidR="00821B78" w:rsidRPr="009A79B0" w:rsidRDefault="00821B78" w:rsidP="009D424C">
            <w:pPr>
              <w:jc w:val="right"/>
              <w:rPr>
                <w:lang w:val="es-MX"/>
              </w:rPr>
            </w:pPr>
            <w:r w:rsidRPr="009A79B0">
              <w:rPr>
                <w:lang w:val="es-MX"/>
              </w:rPr>
              <w:t>mipeosorno@sercotec.cl</w:t>
            </w:r>
          </w:p>
        </w:tc>
      </w:tr>
      <w:tr w:rsidR="00821B78" w14:paraId="0163AB22" w14:textId="77777777" w:rsidTr="009D424C">
        <w:trPr>
          <w:jc w:val="center"/>
        </w:trPr>
        <w:tc>
          <w:tcPr>
            <w:tcW w:w="2140" w:type="dxa"/>
            <w:vMerge w:val="restart"/>
            <w:vAlign w:val="center"/>
          </w:tcPr>
          <w:p w14:paraId="77FFFB05" w14:textId="77777777" w:rsidR="00821B78" w:rsidRDefault="00821B78" w:rsidP="009D424C">
            <w:r>
              <w:t>Provincia de Chiloé</w:t>
            </w:r>
          </w:p>
        </w:tc>
        <w:tc>
          <w:tcPr>
            <w:tcW w:w="2245" w:type="dxa"/>
          </w:tcPr>
          <w:p w14:paraId="324DEECC" w14:textId="77777777" w:rsidR="00821B78" w:rsidRDefault="00821B78" w:rsidP="009D424C">
            <w:r>
              <w:t>Teléfonos</w:t>
            </w:r>
          </w:p>
        </w:tc>
        <w:tc>
          <w:tcPr>
            <w:tcW w:w="4443" w:type="dxa"/>
          </w:tcPr>
          <w:p w14:paraId="72CEC4E0" w14:textId="77777777" w:rsidR="00821B78" w:rsidRPr="009A79B0" w:rsidRDefault="00821B78" w:rsidP="009D424C">
            <w:pPr>
              <w:jc w:val="right"/>
              <w:rPr>
                <w:lang w:val="es-MX"/>
              </w:rPr>
            </w:pPr>
            <w:r w:rsidRPr="009A79B0">
              <w:rPr>
                <w:lang w:val="es-MX"/>
              </w:rPr>
              <w:t>2 3242 5363</w:t>
            </w:r>
            <w:r>
              <w:rPr>
                <w:lang w:val="es-MX"/>
              </w:rPr>
              <w:t xml:space="preserve"> </w:t>
            </w:r>
            <w:r w:rsidRPr="009A79B0">
              <w:rPr>
                <w:lang w:val="es-MX"/>
              </w:rPr>
              <w:t>/ +56979908822</w:t>
            </w:r>
          </w:p>
        </w:tc>
      </w:tr>
      <w:tr w:rsidR="00821B78" w14:paraId="284E9BE4" w14:textId="77777777" w:rsidTr="009D424C">
        <w:trPr>
          <w:jc w:val="center"/>
        </w:trPr>
        <w:tc>
          <w:tcPr>
            <w:tcW w:w="2140" w:type="dxa"/>
            <w:vMerge/>
          </w:tcPr>
          <w:p w14:paraId="67A8DE3D" w14:textId="77777777" w:rsidR="00821B78" w:rsidRDefault="00821B78" w:rsidP="009D424C"/>
        </w:tc>
        <w:tc>
          <w:tcPr>
            <w:tcW w:w="2245" w:type="dxa"/>
          </w:tcPr>
          <w:p w14:paraId="5462AE6A" w14:textId="77777777" w:rsidR="00821B78" w:rsidRDefault="00821B78" w:rsidP="009D424C">
            <w:r>
              <w:t>Dirección</w:t>
            </w:r>
          </w:p>
        </w:tc>
        <w:tc>
          <w:tcPr>
            <w:tcW w:w="4443" w:type="dxa"/>
          </w:tcPr>
          <w:p w14:paraId="68C9FF28" w14:textId="77777777" w:rsidR="00821B78" w:rsidRPr="009A79B0" w:rsidRDefault="00821B78" w:rsidP="009D424C">
            <w:pPr>
              <w:jc w:val="right"/>
              <w:rPr>
                <w:lang w:val="es-MX"/>
              </w:rPr>
            </w:pPr>
            <w:r w:rsidRPr="009A79B0">
              <w:rPr>
                <w:lang w:val="es-MX"/>
              </w:rPr>
              <w:t>Blanco Encalada #324, oficina 501, Castro.</w:t>
            </w:r>
          </w:p>
        </w:tc>
      </w:tr>
      <w:tr w:rsidR="00821B78" w14:paraId="5C175E66" w14:textId="77777777" w:rsidTr="009D424C">
        <w:trPr>
          <w:jc w:val="center"/>
        </w:trPr>
        <w:tc>
          <w:tcPr>
            <w:tcW w:w="2140" w:type="dxa"/>
            <w:vMerge/>
          </w:tcPr>
          <w:p w14:paraId="6ABF450E" w14:textId="77777777" w:rsidR="00821B78" w:rsidRDefault="00821B78" w:rsidP="009D424C"/>
        </w:tc>
        <w:tc>
          <w:tcPr>
            <w:tcW w:w="2245" w:type="dxa"/>
          </w:tcPr>
          <w:p w14:paraId="46C91203" w14:textId="77777777" w:rsidR="00821B78" w:rsidRDefault="00821B78" w:rsidP="009D424C">
            <w:r>
              <w:t>Correo</w:t>
            </w:r>
          </w:p>
        </w:tc>
        <w:tc>
          <w:tcPr>
            <w:tcW w:w="4443" w:type="dxa"/>
          </w:tcPr>
          <w:p w14:paraId="2AC4D475" w14:textId="77777777" w:rsidR="00821B78" w:rsidRPr="009A79B0" w:rsidRDefault="00821B78" w:rsidP="009D424C">
            <w:pPr>
              <w:jc w:val="right"/>
              <w:rPr>
                <w:lang w:val="es-MX"/>
              </w:rPr>
            </w:pPr>
            <w:r w:rsidRPr="009A79B0">
              <w:rPr>
                <w:lang w:val="es-MX"/>
              </w:rPr>
              <w:t>mipecastro@sercotec.cl</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3AE0DF33" w14:textId="77777777" w:rsidR="00F43591" w:rsidRPr="00D664ED" w:rsidRDefault="00F43591" w:rsidP="00F43591">
      <w:pPr>
        <w:pStyle w:val="Sinespaciado"/>
        <w:numPr>
          <w:ilvl w:val="0"/>
          <w:numId w:val="39"/>
        </w:numPr>
        <w:jc w:val="both"/>
      </w:pPr>
      <w:r w:rsidRPr="00D664ED">
        <w:t>De lunes a jueves desde las 9:00 - 13:00 hrs y de 14:00 – 18:00 hrs.</w:t>
      </w:r>
    </w:p>
    <w:p w14:paraId="6809A82F" w14:textId="0F140482" w:rsidR="006F2279" w:rsidRPr="00C55D9E" w:rsidRDefault="00F43591" w:rsidP="00F43591">
      <w:pPr>
        <w:pStyle w:val="Sinespaciado"/>
        <w:numPr>
          <w:ilvl w:val="0"/>
          <w:numId w:val="39"/>
        </w:numPr>
        <w:jc w:val="both"/>
      </w:pPr>
      <w:r w:rsidRPr="00D664ED">
        <w:t xml:space="preserve">Viernes de 9:00 - 13:00 hrs y de 14:00 – </w:t>
      </w:r>
      <w:r>
        <w:t>16:00 hrs</w:t>
      </w:r>
      <w:r w:rsidR="006F2279" w:rsidRPr="00C55D9E">
        <w:t>.</w:t>
      </w:r>
    </w:p>
    <w:p w14:paraId="55860FFB" w14:textId="77777777" w:rsidR="006F2279" w:rsidRPr="00C55D9E" w:rsidRDefault="006F2279" w:rsidP="006F2279">
      <w:pPr>
        <w:pStyle w:val="Sinespaciado"/>
      </w:pPr>
    </w:p>
    <w:p w14:paraId="131FE229" w14:textId="4919839C" w:rsidR="006F2279" w:rsidRDefault="006F2279" w:rsidP="00E17D9C">
      <w:pPr>
        <w:jc w:val="both"/>
      </w:pPr>
      <w:r w:rsidRPr="00C55D9E">
        <w:t>Además, podrán obtener orientación a través del agente operador de Sercotec</w:t>
      </w:r>
      <w:r w:rsidR="00AD6E66">
        <w:t>,</w:t>
      </w:r>
      <w:r w:rsidR="00290D7F" w:rsidRPr="00C55D9E">
        <w:t xml:space="preserve"> encargado de la presente convocatoria</w:t>
      </w:r>
      <w:r w:rsidR="00AD6E66">
        <w:t xml:space="preserve">: </w:t>
      </w:r>
      <w:r w:rsidR="00AD6E66" w:rsidRPr="00AD6E66">
        <w:rPr>
          <w:b/>
        </w:rPr>
        <w:t>Fudea Ufro.</w:t>
      </w:r>
      <w:bookmarkStart w:id="41" w:name="_GoBack"/>
      <w:bookmarkEnd w:id="41"/>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w:t>
      </w:r>
      <w:r w:rsidR="008C3F1A" w:rsidRPr="004E1A30">
        <w:rPr>
          <w:rFonts w:cs="MS Shell Dlg 2"/>
          <w:szCs w:val="22"/>
        </w:rPr>
        <w:lastRenderedPageBreak/>
        <w:t xml:space="preserve">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lastRenderedPageBreak/>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 xml:space="preserve">ente subsanación. El </w:t>
      </w:r>
      <w:r w:rsidR="00FB133B" w:rsidRPr="00EB4F75">
        <w:rPr>
          <w:rFonts w:cs="Arial"/>
          <w:szCs w:val="22"/>
        </w:rPr>
        <w:lastRenderedPageBreak/>
        <w:t>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/a seleccionado/a no hace entrega de la información requerida por el Agente Operador 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23372514" w:rsidR="00500162" w:rsidRDefault="00A45083" w:rsidP="00C6328B">
      <w:pPr>
        <w:jc w:val="both"/>
      </w:pPr>
      <w:r w:rsidRPr="007E087A">
        <w:t>E</w:t>
      </w:r>
      <w:r w:rsidR="005B0E38" w:rsidRPr="007E087A">
        <w:t xml:space="preserve">l Agente </w:t>
      </w:r>
      <w:r w:rsidR="005B0E38" w:rsidRPr="00FA7D56">
        <w:t>Operador deberá</w:t>
      </w:r>
      <w:r w:rsidR="00A16B98" w:rsidRPr="00FA7D56">
        <w:t xml:space="preserve"> </w:t>
      </w:r>
      <w:r w:rsidR="000A5A8B" w:rsidRPr="00FA7D56">
        <w:t>presenta</w:t>
      </w:r>
      <w:r w:rsidR="005B0E38" w:rsidRPr="00FA7D56">
        <w:t>r</w:t>
      </w:r>
      <w:r w:rsidRPr="00FA7D56">
        <w:t xml:space="preserve"> este informe </w:t>
      </w:r>
      <w:r w:rsidR="000A5A8B" w:rsidRPr="00FA7D56">
        <w:t>a la Dirección Regional de Sercote</w:t>
      </w:r>
      <w:r w:rsidR="005B0E38" w:rsidRPr="00FA7D56">
        <w:t>c</w:t>
      </w:r>
      <w:r w:rsidR="000A5A8B" w:rsidRPr="00FA7D56">
        <w:t xml:space="preserve">, en un plazo no superior a </w:t>
      </w:r>
      <w:r w:rsidR="00FA7D56" w:rsidRPr="00FA7D56">
        <w:t>10</w:t>
      </w:r>
      <w:r w:rsidR="000A5A8B" w:rsidRPr="00FA7D56">
        <w:rPr>
          <w:b/>
        </w:rPr>
        <w:t xml:space="preserve"> </w:t>
      </w:r>
      <w:r w:rsidR="000A5A8B" w:rsidRPr="00FA7D56">
        <w:t>días hábiles</w:t>
      </w:r>
      <w:r w:rsidR="009743A1" w:rsidRPr="00FA7D56">
        <w:t xml:space="preserve"> administrativos</w:t>
      </w:r>
      <w:r w:rsidR="000E20DB" w:rsidRPr="00FA7D56">
        <w:t>,</w:t>
      </w:r>
      <w:r w:rsidR="000A5A8B" w:rsidRPr="00FA7D56">
        <w:t xml:space="preserve"> </w:t>
      </w:r>
      <w:r w:rsidR="008E216C" w:rsidRPr="00FA7D56">
        <w:t>contados desde</w:t>
      </w:r>
      <w:r w:rsidR="008B372B" w:rsidRPr="00FA7D56">
        <w:t xml:space="preserve"> la aprobación </w:t>
      </w:r>
      <w:r w:rsidR="00AC7EB9" w:rsidRPr="00FA7D56">
        <w:t xml:space="preserve">del/la beneficiario/a </w:t>
      </w:r>
      <w:r w:rsidR="008B372B" w:rsidRPr="00FA7D56">
        <w:t>al Plan de Trabajo</w:t>
      </w:r>
      <w:r w:rsidR="006F508B" w:rsidRPr="00FA7D56">
        <w:t>.</w:t>
      </w:r>
      <w:r w:rsidR="005B0E38" w:rsidRPr="00FA7D56">
        <w:t xml:space="preserve"> </w:t>
      </w:r>
      <w:r w:rsidR="00AB5CCE" w:rsidRPr="00FA7D56">
        <w:t xml:space="preserve">La Dirección Regional de Sercotec tendrá un </w:t>
      </w:r>
      <w:r w:rsidR="008E3816" w:rsidRPr="00FA7D56">
        <w:t xml:space="preserve">plazo máximo de </w:t>
      </w:r>
      <w:r w:rsidR="00FA7D56" w:rsidRPr="00FA7D56">
        <w:t>10</w:t>
      </w:r>
      <w:r w:rsidR="008E3816" w:rsidRPr="00FA7D56">
        <w:t xml:space="preserve"> días hábiles</w:t>
      </w:r>
      <w:r w:rsidR="00AB5CCE" w:rsidRPr="00FA7D56">
        <w:t xml:space="preserve"> </w:t>
      </w:r>
      <w:r w:rsidR="009743A1" w:rsidRPr="00FA7D56">
        <w:t xml:space="preserve">administrativos </w:t>
      </w:r>
      <w:r w:rsidR="00AB5CCE" w:rsidRPr="00FA7D56">
        <w:t>conta</w:t>
      </w:r>
      <w:r w:rsidR="00AC7EB9" w:rsidRPr="00FA7D56">
        <w:t xml:space="preserve">dos desde la recepción </w:t>
      </w:r>
      <w:r w:rsidR="00306396" w:rsidRPr="00FA7D56">
        <w:t xml:space="preserve">de dicho informe </w:t>
      </w:r>
      <w:r w:rsidR="00AB5CCE" w:rsidRPr="00FA7D56">
        <w:t>para su aproba</w:t>
      </w:r>
      <w:bookmarkStart w:id="55" w:name="_Toc345489765"/>
      <w:bookmarkStart w:id="56" w:name="_Toc413772569"/>
      <w:r w:rsidR="009C5427" w:rsidRPr="00FA7D56">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52653F78"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38672C">
        <w:rPr>
          <w:rFonts w:eastAsia="Arial Unicode MS" w:cs="Arial"/>
          <w:szCs w:val="22"/>
        </w:rPr>
        <w:t>$</w:t>
      </w:r>
      <w:r w:rsidR="0038672C" w:rsidRPr="0038672C">
        <w:rPr>
          <w:rFonts w:eastAsia="Arial Unicode MS" w:cs="Arial"/>
          <w:szCs w:val="22"/>
        </w:rPr>
        <w:t>120</w:t>
      </w:r>
      <w:r w:rsidRPr="0038672C">
        <w:rPr>
          <w:rFonts w:eastAsia="Arial Unicode MS" w:cs="Arial"/>
          <w:szCs w:val="22"/>
        </w:rPr>
        <w:t>.</w:t>
      </w:r>
      <w:r w:rsidR="0038672C" w:rsidRPr="0038672C">
        <w:rPr>
          <w:rFonts w:eastAsia="Arial Unicode MS" w:cs="Arial"/>
          <w:szCs w:val="22"/>
        </w:rPr>
        <w:t>000</w:t>
      </w:r>
      <w:r w:rsidRPr="0038672C">
        <w:rPr>
          <w:rFonts w:eastAsia="Arial Unicode MS" w:cs="Arial"/>
          <w:szCs w:val="22"/>
        </w:rPr>
        <w:t>.- (</w:t>
      </w:r>
      <w:r w:rsidR="0038672C" w:rsidRPr="0038672C">
        <w:rPr>
          <w:rFonts w:eastAsia="Arial Unicode MS" w:cs="Arial"/>
          <w:szCs w:val="22"/>
        </w:rPr>
        <w:t>ciento veinte</w:t>
      </w:r>
      <w:r w:rsidRPr="0038672C">
        <w:rPr>
          <w:rFonts w:eastAsia="Arial Unicode MS" w:cs="Arial"/>
          <w:szCs w:val="22"/>
        </w:rPr>
        <w:t xml:space="preserve"> mil </w:t>
      </w:r>
      <w:r w:rsidRPr="007E087A">
        <w:rPr>
          <w:rFonts w:eastAsia="Arial Unicode MS" w:cs="Arial"/>
          <w:color w:val="000000" w:themeColor="text1"/>
          <w:szCs w:val="22"/>
        </w:rPr>
        <w:t xml:space="preserve">pesos) </w:t>
      </w:r>
      <w:r w:rsidRPr="007E087A">
        <w:rPr>
          <w:rFonts w:eastAsia="Arial Unicode MS" w:cs="Arial"/>
          <w:color w:val="000000" w:themeColor="text1"/>
          <w:szCs w:val="22"/>
          <w:u w:val="single"/>
        </w:rPr>
        <w:t>netos</w:t>
      </w:r>
      <w:r w:rsidRPr="007E087A">
        <w:rPr>
          <w:rFonts w:eastAsia="Arial Unicode MS" w:cs="Arial"/>
          <w:color w:val="000000" w:themeColor="text1"/>
          <w:szCs w:val="22"/>
        </w:rPr>
        <w:t>. De esta forma</w:t>
      </w:r>
      <w:r w:rsidR="006A2840" w:rsidRPr="007E087A">
        <w:rPr>
          <w:rFonts w:eastAsia="Arial Unicode MS" w:cs="Arial"/>
          <w:color w:val="000000" w:themeColor="text1"/>
          <w:szCs w:val="22"/>
        </w:rPr>
        <w:t>,</w:t>
      </w:r>
      <w:r w:rsidRPr="007E087A">
        <w:rPr>
          <w:rFonts w:eastAsia="Arial Unicode MS" w:cs="Arial"/>
          <w:color w:val="000000" w:themeColor="text1"/>
          <w:szCs w:val="22"/>
        </w:rPr>
        <w:t xml:space="preserve"> todas las </w:t>
      </w:r>
      <w:r w:rsidRPr="007E087A">
        <w:rPr>
          <w:rFonts w:eastAsia="Arial Unicode MS" w:cs="Arial"/>
          <w:szCs w:val="22"/>
        </w:rPr>
        <w:t>compras bajo dicho monto, deberán ser fina</w:t>
      </w:r>
      <w:r w:rsidR="004D39C3" w:rsidRPr="007E087A">
        <w:rPr>
          <w:rFonts w:eastAsia="Arial Unicode MS" w:cs="Arial"/>
          <w:szCs w:val="22"/>
        </w:rPr>
        <w:t>nciadas a través del mecanismo</w:t>
      </w:r>
      <w:r w:rsidRPr="007E087A">
        <w:rPr>
          <w:rFonts w:eastAsia="Arial Unicode MS" w:cs="Arial"/>
          <w:szCs w:val="22"/>
        </w:rPr>
        <w:t xml:space="preserve"> 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1B67D63D" w:rsidR="008228C4" w:rsidRPr="0087621A" w:rsidRDefault="008228C4" w:rsidP="008228C4">
      <w:pPr>
        <w:jc w:val="center"/>
        <w:rPr>
          <w:rFonts w:eastAsia="Arial Unicode MS" w:cs="Arial"/>
          <w:b/>
          <w:bCs/>
          <w:sz w:val="40"/>
          <w:szCs w:val="40"/>
        </w:rPr>
      </w:pPr>
      <w:r w:rsidRPr="0087621A">
        <w:rPr>
          <w:rFonts w:eastAsia="Arial Unicode MS" w:cs="Arial"/>
          <w:b/>
          <w:bCs/>
          <w:sz w:val="40"/>
          <w:szCs w:val="40"/>
        </w:rPr>
        <w:t xml:space="preserve">REGIÓN </w:t>
      </w:r>
      <w:r w:rsidR="00E11630" w:rsidRPr="0087621A">
        <w:rPr>
          <w:rFonts w:eastAsia="Arial Unicode MS" w:cs="Arial"/>
          <w:b/>
          <w:bCs/>
          <w:sz w:val="40"/>
          <w:szCs w:val="40"/>
        </w:rPr>
        <w:t xml:space="preserve">DE </w:t>
      </w:r>
      <w:r w:rsidR="0087621A" w:rsidRPr="0087621A">
        <w:rPr>
          <w:rFonts w:eastAsia="Arial Unicode MS" w:cs="Arial"/>
          <w:b/>
          <w:bCs/>
          <w:sz w:val="40"/>
          <w:szCs w:val="40"/>
        </w:rPr>
        <w:t>LOS LAGOS</w:t>
      </w:r>
    </w:p>
    <w:p w14:paraId="5449C3E1" w14:textId="4F7DD728" w:rsidR="008228C4" w:rsidRPr="0087621A" w:rsidRDefault="007B57EF" w:rsidP="008228C4">
      <w:pPr>
        <w:spacing w:line="480" w:lineRule="auto"/>
        <w:jc w:val="center"/>
        <w:rPr>
          <w:rFonts w:eastAsia="Arial Unicode MS" w:cs="Arial"/>
          <w:b/>
          <w:bCs/>
          <w:sz w:val="40"/>
          <w:szCs w:val="40"/>
        </w:rPr>
      </w:pPr>
      <w:r w:rsidRPr="0087621A">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1F43F5"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1F43F5"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1F43F5"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4A74AE30" w:rsidR="008277A8" w:rsidRPr="00603D17" w:rsidRDefault="00BB0E5A" w:rsidP="00D447BD">
            <w:pPr>
              <w:contextualSpacing/>
              <w:jc w:val="both"/>
              <w:rPr>
                <w:rFonts w:eastAsia="Arial Unicode MS" w:cs="Calibri"/>
                <w:sz w:val="18"/>
                <w:szCs w:val="18"/>
                <w:lang w:eastAsia="en-US"/>
              </w:rPr>
            </w:pPr>
            <w:r>
              <w:rPr>
                <w:rFonts w:eastAsia="Arial Unicode MS" w:cs="Calibri"/>
                <w:sz w:val="18"/>
                <w:szCs w:val="18"/>
                <w:lang w:val="es-CL" w:eastAsia="en-US"/>
              </w:rPr>
              <w:t>g</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15F5528E" w:rsidR="00EC5B08" w:rsidRPr="00603D17" w:rsidRDefault="00BB0E5A" w:rsidP="00EC5B08">
            <w:pPr>
              <w:jc w:val="both"/>
              <w:rPr>
                <w:rFonts w:cs="Calibri"/>
                <w:b/>
                <w:sz w:val="18"/>
                <w:szCs w:val="18"/>
              </w:rPr>
            </w:pPr>
            <w:r>
              <w:rPr>
                <w:rFonts w:eastAsia="Arial Unicode MS" w:cs="Calibri"/>
                <w:sz w:val="18"/>
                <w:szCs w:val="18"/>
                <w:lang w:eastAsia="en-US"/>
              </w:rPr>
              <w:t>h</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063EDE7B" w:rsidR="00113AC3" w:rsidRPr="00603D17" w:rsidRDefault="00BB0E5A" w:rsidP="00113AC3">
            <w:pPr>
              <w:jc w:val="both"/>
              <w:rPr>
                <w:rFonts w:eastAsia="Arial Unicode MS" w:cs="Calibri"/>
                <w:sz w:val="18"/>
                <w:szCs w:val="18"/>
                <w:lang w:eastAsia="en-US"/>
              </w:rPr>
            </w:pPr>
            <w:r>
              <w:rPr>
                <w:rFonts w:eastAsia="Arial Unicode MS" w:cs="Calibri"/>
                <w:sz w:val="18"/>
                <w:szCs w:val="18"/>
                <w:lang w:eastAsia="en-US"/>
              </w:rPr>
              <w:t>i</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5BB1A375" w:rsidR="00EC5B08" w:rsidRPr="00603D17" w:rsidRDefault="00BB0E5A" w:rsidP="00EC5B08">
            <w:pPr>
              <w:jc w:val="both"/>
              <w:rPr>
                <w:rFonts w:eastAsia="Arial Unicode MS" w:cs="Calibri"/>
                <w:sz w:val="18"/>
                <w:szCs w:val="18"/>
                <w:lang w:val="es-CL" w:eastAsia="en-US"/>
              </w:rPr>
            </w:pPr>
            <w:r>
              <w:rPr>
                <w:rFonts w:eastAsia="Arial Unicode MS" w:cs="Calibri"/>
                <w:sz w:val="18"/>
                <w:szCs w:val="18"/>
                <w:lang w:eastAsia="en-US"/>
              </w:rPr>
              <w:t>j</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09B39243" w:rsidR="001E2F3D" w:rsidRDefault="001E2F3D" w:rsidP="00B00B6C">
      <w:pPr>
        <w:rPr>
          <w:b/>
        </w:rPr>
      </w:pPr>
    </w:p>
    <w:p w14:paraId="48FEC531" w14:textId="485EDC45" w:rsidR="00BB0E5A" w:rsidRDefault="00BB0E5A" w:rsidP="00B00B6C">
      <w:pPr>
        <w:rPr>
          <w:b/>
        </w:rPr>
      </w:pPr>
    </w:p>
    <w:p w14:paraId="7A35304F" w14:textId="77777777" w:rsidR="00BB0E5A" w:rsidRDefault="00BB0E5A"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1CFBE9E7"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w:t>
      </w:r>
      <w:r w:rsidRPr="002A3C24">
        <w:rPr>
          <w:rFonts w:eastAsia="Arial Unicode MS" w:cs="Arial"/>
          <w:szCs w:val="22"/>
        </w:rPr>
        <w:t xml:space="preserve">Región de </w:t>
      </w:r>
      <w:r w:rsidR="002A3C24" w:rsidRPr="002A3C24">
        <w:rPr>
          <w:rFonts w:eastAsia="Arial Unicode MS" w:cs="Arial"/>
          <w:szCs w:val="22"/>
        </w:rPr>
        <w:t>Los Lagos</w:t>
      </w:r>
      <w:r w:rsidRPr="00186B2C">
        <w:rPr>
          <w:rFonts w:eastAsia="Arial Unicode MS" w:cs="Arial"/>
          <w:szCs w:val="22"/>
        </w:rPr>
        <w:t xml:space="preserve">”,  </w:t>
      </w:r>
      <w:r w:rsidRPr="008465CA">
        <w:rPr>
          <w:rFonts w:eastAsia="Arial Unicode MS" w:cs="Arial"/>
          <w:szCs w:val="22"/>
        </w:rPr>
        <w:t>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30079DF4"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A63995">
        <w:rPr>
          <w:rFonts w:eastAsia="Arial Unicode MS" w:cs="Arial"/>
        </w:rPr>
        <w:t xml:space="preserve">Región </w:t>
      </w:r>
      <w:r w:rsidR="00A63995" w:rsidRPr="00A63995">
        <w:rPr>
          <w:rFonts w:eastAsia="Arial Unicode MS" w:cs="Arial"/>
        </w:rPr>
        <w:t>de Los Lagos</w:t>
      </w:r>
      <w:r w:rsidRPr="00A63995">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2FD80" w14:textId="77777777" w:rsidR="001F43F5" w:rsidRDefault="001F43F5" w:rsidP="0042236C">
      <w:r>
        <w:separator/>
      </w:r>
    </w:p>
  </w:endnote>
  <w:endnote w:type="continuationSeparator" w:id="0">
    <w:p w14:paraId="7B8909F5" w14:textId="77777777" w:rsidR="001F43F5" w:rsidRDefault="001F43F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557ED88" w:rsidR="00C55D9E" w:rsidRPr="00BD14F7" w:rsidRDefault="00C55D9E">
    <w:pPr>
      <w:pStyle w:val="Piedepgina"/>
      <w:jc w:val="right"/>
    </w:pPr>
    <w:r w:rsidRPr="00BD14F7">
      <w:fldChar w:fldCharType="begin"/>
    </w:r>
    <w:r w:rsidRPr="00BD14F7">
      <w:instrText>PAGE   \* MERGEFORMAT</w:instrText>
    </w:r>
    <w:r w:rsidRPr="00BD14F7">
      <w:fldChar w:fldCharType="separate"/>
    </w:r>
    <w:r w:rsidR="00AD6E66">
      <w:rPr>
        <w:noProof/>
      </w:rPr>
      <w:t>15</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C6F83" w14:textId="77777777" w:rsidR="001F43F5" w:rsidRDefault="001F43F5"/>
  </w:footnote>
  <w:footnote w:type="continuationSeparator" w:id="0">
    <w:p w14:paraId="7FDF3334" w14:textId="77777777" w:rsidR="001F43F5" w:rsidRDefault="001F43F5"/>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E6F"/>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1F1"/>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3F5"/>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C24"/>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72C"/>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0B6"/>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29"/>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2500"/>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1B78"/>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4BC0"/>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21A"/>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4C81"/>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759"/>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E73"/>
    <w:rsid w:val="009D4F4A"/>
    <w:rsid w:val="009D50A6"/>
    <w:rsid w:val="009D5153"/>
    <w:rsid w:val="009D570A"/>
    <w:rsid w:val="009D5D71"/>
    <w:rsid w:val="009D63AF"/>
    <w:rsid w:val="009D6699"/>
    <w:rsid w:val="009D688C"/>
    <w:rsid w:val="009D7005"/>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995"/>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6E66"/>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35A6"/>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0E5A"/>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57E"/>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9A9"/>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1A2"/>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D9C"/>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B18"/>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591"/>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A7D56"/>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45ACC9-7068-4E56-99CD-AB3F2EAA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42</Pages>
  <Words>15712</Words>
  <Characters>86416</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101925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55</cp:revision>
  <cp:lastPrinted>2023-05-18T19:03:00Z</cp:lastPrinted>
  <dcterms:created xsi:type="dcterms:W3CDTF">2023-05-19T03:24:00Z</dcterms:created>
  <dcterms:modified xsi:type="dcterms:W3CDTF">2023-06-13T13:56:00Z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