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2B49A8C8"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312416">
        <w:rPr>
          <w:rFonts w:eastAsia="Arial Unicode MS" w:cs="Arial"/>
          <w:b/>
          <w:bCs/>
          <w:sz w:val="40"/>
          <w:szCs w:val="40"/>
        </w:rPr>
        <w:t>DE TARAPACÁ</w:t>
      </w:r>
      <w:r w:rsidR="009A4CA2">
        <w:rPr>
          <w:rFonts w:eastAsia="Arial Unicode MS" w:cs="Arial"/>
          <w:b/>
          <w:bCs/>
          <w:sz w:val="40"/>
          <w:szCs w:val="40"/>
        </w:rPr>
        <w:t xml:space="preserve"> </w:t>
      </w:r>
    </w:p>
    <w:p w14:paraId="5B6D32BA" w14:textId="06465BAB" w:rsidR="00BF2F93" w:rsidRPr="00087042" w:rsidRDefault="00312416" w:rsidP="007B15FD">
      <w:pPr>
        <w:jc w:val="center"/>
        <w:rPr>
          <w:rFonts w:eastAsia="Arial Unicode MS" w:cs="Arial"/>
          <w:b/>
          <w:bCs/>
          <w:sz w:val="40"/>
          <w:szCs w:val="40"/>
        </w:rPr>
      </w:pPr>
      <w:r>
        <w:rPr>
          <w:rFonts w:eastAsia="Arial Unicode MS" w:cs="Arial"/>
          <w:b/>
          <w:bCs/>
          <w:sz w:val="40"/>
          <w:szCs w:val="40"/>
        </w:rPr>
        <w:t>COMUNA DE IQUIQUE</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391B861D"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w:t>
            </w:r>
            <w:r w:rsidR="00287D35" w:rsidRPr="00287D35">
              <w:rPr>
                <w:noProof/>
                <w:webHidden/>
                <w:sz w:val="18"/>
                <w:szCs w:val="18"/>
              </w:rPr>
              <w:fldChar w:fldCharType="end"/>
            </w:r>
          </w:hyperlink>
        </w:p>
        <w:p w14:paraId="1ECBB849" w14:textId="1D9BD3B8"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w:t>
            </w:r>
            <w:r w:rsidR="00287D35" w:rsidRPr="00287D35">
              <w:rPr>
                <w:noProof/>
                <w:webHidden/>
                <w:sz w:val="18"/>
                <w:szCs w:val="18"/>
              </w:rPr>
              <w:fldChar w:fldCharType="end"/>
            </w:r>
          </w:hyperlink>
        </w:p>
        <w:p w14:paraId="08698451" w14:textId="298BFC7B"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4</w:t>
            </w:r>
            <w:r w:rsidR="00287D35" w:rsidRPr="00287D35">
              <w:rPr>
                <w:noProof/>
                <w:webHidden/>
                <w:sz w:val="18"/>
                <w:szCs w:val="18"/>
              </w:rPr>
              <w:fldChar w:fldCharType="end"/>
            </w:r>
          </w:hyperlink>
        </w:p>
        <w:p w14:paraId="5305C8F4" w14:textId="141D81A2"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4</w:t>
            </w:r>
            <w:r w:rsidR="00287D35" w:rsidRPr="00287D35">
              <w:rPr>
                <w:noProof/>
                <w:webHidden/>
                <w:sz w:val="18"/>
                <w:szCs w:val="18"/>
              </w:rPr>
              <w:fldChar w:fldCharType="end"/>
            </w:r>
          </w:hyperlink>
        </w:p>
        <w:p w14:paraId="1FFB14F4" w14:textId="48EE6D76"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5</w:t>
            </w:r>
            <w:r w:rsidR="00287D35" w:rsidRPr="00287D35">
              <w:rPr>
                <w:noProof/>
                <w:webHidden/>
                <w:sz w:val="18"/>
                <w:szCs w:val="18"/>
              </w:rPr>
              <w:fldChar w:fldCharType="end"/>
            </w:r>
          </w:hyperlink>
        </w:p>
        <w:p w14:paraId="7E5FA616" w14:textId="19C5B24F"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5</w:t>
            </w:r>
            <w:r w:rsidR="00287D35" w:rsidRPr="00287D35">
              <w:rPr>
                <w:noProof/>
                <w:webHidden/>
                <w:sz w:val="18"/>
                <w:szCs w:val="18"/>
              </w:rPr>
              <w:fldChar w:fldCharType="end"/>
            </w:r>
          </w:hyperlink>
        </w:p>
        <w:p w14:paraId="367384D7" w14:textId="1752E60E"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10</w:t>
            </w:r>
            <w:r w:rsidR="00287D35" w:rsidRPr="00287D35">
              <w:rPr>
                <w:noProof/>
                <w:webHidden/>
                <w:sz w:val="18"/>
                <w:szCs w:val="18"/>
              </w:rPr>
              <w:fldChar w:fldCharType="end"/>
            </w:r>
          </w:hyperlink>
        </w:p>
        <w:p w14:paraId="08BC06D9" w14:textId="41E83E61"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12</w:t>
            </w:r>
            <w:r w:rsidR="00287D35" w:rsidRPr="00287D35">
              <w:rPr>
                <w:noProof/>
                <w:webHidden/>
                <w:sz w:val="18"/>
                <w:szCs w:val="18"/>
              </w:rPr>
              <w:fldChar w:fldCharType="end"/>
            </w:r>
          </w:hyperlink>
        </w:p>
        <w:p w14:paraId="305F6509" w14:textId="7A35888F"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12</w:t>
            </w:r>
            <w:r w:rsidR="00287D35" w:rsidRPr="00287D35">
              <w:rPr>
                <w:noProof/>
                <w:webHidden/>
                <w:sz w:val="18"/>
                <w:szCs w:val="18"/>
              </w:rPr>
              <w:fldChar w:fldCharType="end"/>
            </w:r>
          </w:hyperlink>
        </w:p>
        <w:p w14:paraId="56B3D892" w14:textId="01394BDF"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14</w:t>
            </w:r>
            <w:r w:rsidR="00287D35" w:rsidRPr="00287D35">
              <w:rPr>
                <w:noProof/>
                <w:webHidden/>
                <w:sz w:val="18"/>
                <w:szCs w:val="18"/>
              </w:rPr>
              <w:fldChar w:fldCharType="end"/>
            </w:r>
          </w:hyperlink>
        </w:p>
        <w:p w14:paraId="4C882BC2" w14:textId="0AE313C2"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14</w:t>
            </w:r>
            <w:r w:rsidR="00287D35" w:rsidRPr="00287D35">
              <w:rPr>
                <w:noProof/>
                <w:webHidden/>
                <w:sz w:val="18"/>
                <w:szCs w:val="18"/>
              </w:rPr>
              <w:fldChar w:fldCharType="end"/>
            </w:r>
          </w:hyperlink>
        </w:p>
        <w:p w14:paraId="1F039FB3" w14:textId="0CF696D8"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14</w:t>
            </w:r>
            <w:r w:rsidR="00287D35" w:rsidRPr="00287D35">
              <w:rPr>
                <w:noProof/>
                <w:webHidden/>
                <w:sz w:val="18"/>
                <w:szCs w:val="18"/>
              </w:rPr>
              <w:fldChar w:fldCharType="end"/>
            </w:r>
          </w:hyperlink>
        </w:p>
        <w:p w14:paraId="691250EB" w14:textId="4F61A93B"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18</w:t>
            </w:r>
            <w:r w:rsidR="00287D35" w:rsidRPr="00287D35">
              <w:rPr>
                <w:noProof/>
                <w:webHidden/>
                <w:sz w:val="18"/>
                <w:szCs w:val="18"/>
              </w:rPr>
              <w:fldChar w:fldCharType="end"/>
            </w:r>
          </w:hyperlink>
        </w:p>
        <w:p w14:paraId="7EB73EBA" w14:textId="31B96A2F"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19</w:t>
            </w:r>
            <w:r w:rsidR="00287D35" w:rsidRPr="00287D35">
              <w:rPr>
                <w:noProof/>
                <w:webHidden/>
                <w:sz w:val="18"/>
                <w:szCs w:val="18"/>
              </w:rPr>
              <w:fldChar w:fldCharType="end"/>
            </w:r>
          </w:hyperlink>
        </w:p>
        <w:p w14:paraId="56EE7355" w14:textId="6900F1B6"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19</w:t>
            </w:r>
            <w:r w:rsidR="00287D35" w:rsidRPr="00287D35">
              <w:rPr>
                <w:noProof/>
                <w:webHidden/>
                <w:sz w:val="18"/>
                <w:szCs w:val="18"/>
              </w:rPr>
              <w:fldChar w:fldCharType="end"/>
            </w:r>
          </w:hyperlink>
        </w:p>
        <w:p w14:paraId="14CB7732" w14:textId="64E88C8C"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19</w:t>
            </w:r>
            <w:r w:rsidR="00287D35" w:rsidRPr="00287D35">
              <w:rPr>
                <w:noProof/>
                <w:webHidden/>
                <w:sz w:val="18"/>
                <w:szCs w:val="18"/>
              </w:rPr>
              <w:fldChar w:fldCharType="end"/>
            </w:r>
          </w:hyperlink>
        </w:p>
        <w:p w14:paraId="5CA8818B" w14:textId="5BF7FC62"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20</w:t>
            </w:r>
            <w:r w:rsidR="00287D35" w:rsidRPr="00287D35">
              <w:rPr>
                <w:noProof/>
                <w:webHidden/>
                <w:sz w:val="18"/>
                <w:szCs w:val="18"/>
              </w:rPr>
              <w:fldChar w:fldCharType="end"/>
            </w:r>
          </w:hyperlink>
        </w:p>
        <w:p w14:paraId="477E9D2B" w14:textId="5DC46D37"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20</w:t>
            </w:r>
            <w:r w:rsidR="00287D35" w:rsidRPr="00287D35">
              <w:rPr>
                <w:noProof/>
                <w:webHidden/>
                <w:sz w:val="18"/>
                <w:szCs w:val="18"/>
              </w:rPr>
              <w:fldChar w:fldCharType="end"/>
            </w:r>
          </w:hyperlink>
        </w:p>
        <w:p w14:paraId="5F605522" w14:textId="0C1A2122"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21</w:t>
            </w:r>
            <w:r w:rsidR="00287D35" w:rsidRPr="00287D35">
              <w:rPr>
                <w:noProof/>
                <w:webHidden/>
                <w:sz w:val="18"/>
                <w:szCs w:val="18"/>
              </w:rPr>
              <w:fldChar w:fldCharType="end"/>
            </w:r>
          </w:hyperlink>
        </w:p>
        <w:p w14:paraId="0DAEE361" w14:textId="00BCE6A3"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24</w:t>
            </w:r>
            <w:r w:rsidR="00287D35" w:rsidRPr="00287D35">
              <w:rPr>
                <w:noProof/>
                <w:webHidden/>
                <w:sz w:val="18"/>
                <w:szCs w:val="18"/>
              </w:rPr>
              <w:fldChar w:fldCharType="end"/>
            </w:r>
          </w:hyperlink>
        </w:p>
        <w:p w14:paraId="0955B48B" w14:textId="1E8E0D75"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24</w:t>
            </w:r>
            <w:r w:rsidR="00287D35" w:rsidRPr="00287D35">
              <w:rPr>
                <w:noProof/>
                <w:webHidden/>
                <w:sz w:val="18"/>
                <w:szCs w:val="18"/>
              </w:rPr>
              <w:fldChar w:fldCharType="end"/>
            </w:r>
          </w:hyperlink>
        </w:p>
        <w:p w14:paraId="37FBE3BB" w14:textId="06FEFA16"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27</w:t>
            </w:r>
            <w:r w:rsidR="00287D35" w:rsidRPr="00287D35">
              <w:rPr>
                <w:noProof/>
                <w:webHidden/>
                <w:sz w:val="18"/>
                <w:szCs w:val="18"/>
              </w:rPr>
              <w:fldChar w:fldCharType="end"/>
            </w:r>
          </w:hyperlink>
        </w:p>
        <w:p w14:paraId="555C4F5B" w14:textId="1192A585"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31</w:t>
            </w:r>
            <w:r w:rsidR="00287D35" w:rsidRPr="00287D35">
              <w:rPr>
                <w:noProof/>
                <w:webHidden/>
                <w:sz w:val="18"/>
                <w:szCs w:val="18"/>
              </w:rPr>
              <w:fldChar w:fldCharType="end"/>
            </w:r>
          </w:hyperlink>
        </w:p>
        <w:p w14:paraId="515D2867" w14:textId="7ACEB12C"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34</w:t>
            </w:r>
            <w:r w:rsidR="00287D35" w:rsidRPr="00287D35">
              <w:rPr>
                <w:noProof/>
                <w:webHidden/>
                <w:sz w:val="18"/>
                <w:szCs w:val="18"/>
              </w:rPr>
              <w:fldChar w:fldCharType="end"/>
            </w:r>
          </w:hyperlink>
        </w:p>
        <w:p w14:paraId="7DE3E928" w14:textId="6AE99483"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34</w:t>
            </w:r>
            <w:r w:rsidR="00287D35" w:rsidRPr="00287D35">
              <w:rPr>
                <w:noProof/>
                <w:webHidden/>
                <w:sz w:val="18"/>
                <w:szCs w:val="18"/>
              </w:rPr>
              <w:fldChar w:fldCharType="end"/>
            </w:r>
          </w:hyperlink>
        </w:p>
        <w:p w14:paraId="2B749965" w14:textId="1DBA4CBD" w:rsidR="00287D35" w:rsidRPr="00287D35" w:rsidRDefault="0028080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36</w:t>
            </w:r>
            <w:r w:rsidR="00287D35" w:rsidRPr="00287D35">
              <w:rPr>
                <w:noProof/>
                <w:webHidden/>
                <w:sz w:val="18"/>
                <w:szCs w:val="18"/>
              </w:rPr>
              <w:fldChar w:fldCharType="end"/>
            </w:r>
          </w:hyperlink>
        </w:p>
        <w:p w14:paraId="332D86E4" w14:textId="28A5E334"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37</w:t>
            </w:r>
            <w:r w:rsidR="00287D35" w:rsidRPr="00287D35">
              <w:rPr>
                <w:noProof/>
                <w:webHidden/>
                <w:sz w:val="18"/>
                <w:szCs w:val="18"/>
              </w:rPr>
              <w:fldChar w:fldCharType="end"/>
            </w:r>
          </w:hyperlink>
        </w:p>
        <w:p w14:paraId="749CB271" w14:textId="3E9DABB9"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40</w:t>
            </w:r>
            <w:r w:rsidR="00287D35" w:rsidRPr="00287D35">
              <w:rPr>
                <w:noProof/>
                <w:webHidden/>
                <w:sz w:val="18"/>
                <w:szCs w:val="18"/>
              </w:rPr>
              <w:fldChar w:fldCharType="end"/>
            </w:r>
          </w:hyperlink>
        </w:p>
        <w:p w14:paraId="3A767C2E" w14:textId="239FD3EE"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45</w:t>
            </w:r>
            <w:r w:rsidR="00287D35" w:rsidRPr="00287D35">
              <w:rPr>
                <w:noProof/>
                <w:webHidden/>
                <w:sz w:val="18"/>
                <w:szCs w:val="18"/>
              </w:rPr>
              <w:fldChar w:fldCharType="end"/>
            </w:r>
          </w:hyperlink>
        </w:p>
        <w:p w14:paraId="6E86D689" w14:textId="12D6432F"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54</w:t>
            </w:r>
            <w:r w:rsidR="00287D35" w:rsidRPr="00287D35">
              <w:rPr>
                <w:noProof/>
                <w:webHidden/>
                <w:sz w:val="18"/>
                <w:szCs w:val="18"/>
              </w:rPr>
              <w:fldChar w:fldCharType="end"/>
            </w:r>
          </w:hyperlink>
        </w:p>
        <w:p w14:paraId="45E14034" w14:textId="56A68EB8"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55</w:t>
            </w:r>
            <w:r w:rsidR="00287D35" w:rsidRPr="00287D35">
              <w:rPr>
                <w:noProof/>
                <w:webHidden/>
                <w:sz w:val="18"/>
                <w:szCs w:val="18"/>
              </w:rPr>
              <w:fldChar w:fldCharType="end"/>
            </w:r>
          </w:hyperlink>
        </w:p>
        <w:p w14:paraId="6D68DD3C" w14:textId="6E735776"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56</w:t>
            </w:r>
            <w:r w:rsidR="00287D35" w:rsidRPr="00287D35">
              <w:rPr>
                <w:noProof/>
                <w:webHidden/>
                <w:sz w:val="18"/>
                <w:szCs w:val="18"/>
              </w:rPr>
              <w:fldChar w:fldCharType="end"/>
            </w:r>
          </w:hyperlink>
        </w:p>
        <w:p w14:paraId="6AFC3889" w14:textId="4BBFE8DF"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59</w:t>
            </w:r>
            <w:r w:rsidR="00287D35" w:rsidRPr="00287D35">
              <w:rPr>
                <w:noProof/>
                <w:webHidden/>
                <w:sz w:val="18"/>
                <w:szCs w:val="18"/>
              </w:rPr>
              <w:fldChar w:fldCharType="end"/>
            </w:r>
          </w:hyperlink>
        </w:p>
        <w:p w14:paraId="6911D5C8" w14:textId="1ADDE3CA"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66</w:t>
            </w:r>
            <w:r w:rsidR="00287D35" w:rsidRPr="00287D35">
              <w:rPr>
                <w:noProof/>
                <w:webHidden/>
                <w:sz w:val="18"/>
                <w:szCs w:val="18"/>
              </w:rPr>
              <w:fldChar w:fldCharType="end"/>
            </w:r>
          </w:hyperlink>
        </w:p>
        <w:p w14:paraId="6C4336CA" w14:textId="23285CE9" w:rsidR="00287D35" w:rsidRPr="00287D35" w:rsidRDefault="0028080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CF72D6">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372040CB"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1B3BAB">
        <w:t>11</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E673132"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5E6A78">
        <w:rPr>
          <w:rFonts w:eastAsia="Arial Unicode MS" w:cs="Arial"/>
          <w:szCs w:val="22"/>
          <w:lang w:val="es-CL"/>
        </w:rPr>
        <w:t xml:space="preserve"> en la </w:t>
      </w:r>
      <w:r w:rsidR="005E6A78" w:rsidRPr="005E6A78">
        <w:rPr>
          <w:rFonts w:eastAsia="Arial Unicode MS" w:cs="Arial"/>
          <w:b/>
          <w:szCs w:val="22"/>
          <w:lang w:val="es-CL"/>
        </w:rPr>
        <w:t>comuna</w:t>
      </w:r>
      <w:r w:rsidR="00CF143E" w:rsidRPr="005E6A78">
        <w:rPr>
          <w:rFonts w:eastAsia="Arial Unicode MS" w:cs="Arial"/>
          <w:b/>
          <w:szCs w:val="22"/>
          <w:lang w:val="es-CL"/>
        </w:rPr>
        <w:t xml:space="preserve"> </w:t>
      </w:r>
      <w:r w:rsidR="005E6A78" w:rsidRPr="005E6A78">
        <w:rPr>
          <w:rFonts w:eastAsia="Arial Unicode MS" w:cs="Arial"/>
          <w:b/>
          <w:szCs w:val="22"/>
          <w:lang w:val="es-CL"/>
        </w:rPr>
        <w:t>de Iquique</w:t>
      </w:r>
      <w:r w:rsidR="005E6A78">
        <w:rPr>
          <w:rFonts w:eastAsia="Arial Unicode MS" w:cs="Arial"/>
          <w:szCs w:val="22"/>
          <w:lang w:val="es-CL"/>
        </w:rPr>
        <w:t xml:space="preserve"> de la </w:t>
      </w:r>
      <w:r w:rsidR="00A53140" w:rsidRPr="00087042">
        <w:rPr>
          <w:rFonts w:eastAsia="Arial Unicode MS" w:cs="Arial"/>
          <w:szCs w:val="22"/>
          <w:lang w:val="es-CL"/>
        </w:rPr>
        <w:t>Región de</w:t>
      </w:r>
      <w:r w:rsidR="005E6A78">
        <w:rPr>
          <w:rFonts w:eastAsia="Arial Unicode MS" w:cs="Arial"/>
          <w:szCs w:val="22"/>
          <w:lang w:val="es-CL"/>
        </w:rPr>
        <w:t xml:space="preserve"> Tarapacá</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B2313BC"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9527C">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6A3D4264" w:rsidR="00AC4FA0" w:rsidRPr="0076396C" w:rsidRDefault="00AC4FA0" w:rsidP="00AC4FA0">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w:t>
      </w:r>
      <w:r w:rsidR="00176891">
        <w:rPr>
          <w:rFonts w:eastAsia="Arial Unicode MS" w:cs="Arial"/>
          <w:color w:val="000000" w:themeColor="text1"/>
          <w:szCs w:val="22"/>
          <w:lang w:val="es-CL"/>
        </w:rPr>
        <w:t xml:space="preserve">micilio actualmente en la </w:t>
      </w:r>
      <w:r w:rsidR="00176891" w:rsidRPr="00176891">
        <w:rPr>
          <w:rFonts w:eastAsia="Arial Unicode MS" w:cs="Arial"/>
          <w:b/>
          <w:color w:val="000000" w:themeColor="text1"/>
          <w:szCs w:val="22"/>
          <w:lang w:val="es-CL"/>
        </w:rPr>
        <w:t>comuna de Iquique</w:t>
      </w:r>
      <w:r w:rsidR="00176891">
        <w:rPr>
          <w:rFonts w:eastAsia="Arial Unicode MS" w:cs="Arial"/>
          <w:color w:val="000000" w:themeColor="text1"/>
          <w:szCs w:val="22"/>
          <w:lang w:val="es-CL"/>
        </w:rPr>
        <w:t xml:space="preserve"> de la Región de Tarapacá</w:t>
      </w:r>
      <w:r w:rsidRPr="00AC4FA0">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4DC46E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w:t>
      </w:r>
      <w:r w:rsidR="00D54B8B" w:rsidRPr="00C22279">
        <w:rPr>
          <w:rFonts w:cs="Arial"/>
          <w:szCs w:val="22"/>
          <w:lang w:val="es-CL"/>
        </w:rPr>
        <w:t xml:space="preserve">comenzar </w:t>
      </w:r>
      <w:r w:rsidRPr="00C22279">
        <w:rPr>
          <w:rFonts w:cs="Arial"/>
          <w:szCs w:val="22"/>
          <w:lang w:val="es-CL"/>
        </w:rPr>
        <w:t>su postulación completando</w:t>
      </w:r>
      <w:r w:rsidR="002B22E7" w:rsidRPr="00C22279">
        <w:rPr>
          <w:rFonts w:cs="Arial"/>
          <w:szCs w:val="22"/>
          <w:lang w:val="es-CL"/>
        </w:rPr>
        <w:t xml:space="preserve"> y enviando</w:t>
      </w:r>
      <w:r w:rsidRPr="00C22279">
        <w:rPr>
          <w:rFonts w:cs="Arial"/>
          <w:szCs w:val="22"/>
          <w:lang w:val="es-CL"/>
        </w:rPr>
        <w:t xml:space="preserve"> </w:t>
      </w:r>
      <w:r w:rsidR="00EF6B49" w:rsidRPr="00C22279">
        <w:rPr>
          <w:rFonts w:cs="Arial"/>
          <w:szCs w:val="22"/>
          <w:lang w:val="es-CL"/>
        </w:rPr>
        <w:t xml:space="preserve">su </w:t>
      </w:r>
      <w:r w:rsidR="00CD759D" w:rsidRPr="00C22279">
        <w:rPr>
          <w:rFonts w:cs="Arial"/>
          <w:szCs w:val="22"/>
          <w:lang w:val="es-CL"/>
        </w:rPr>
        <w:t>proyecto de n</w:t>
      </w:r>
      <w:r w:rsidR="00EF6B49" w:rsidRPr="00C22279">
        <w:rPr>
          <w:rFonts w:cs="Arial"/>
          <w:szCs w:val="22"/>
          <w:lang w:val="es-CL"/>
        </w:rPr>
        <w:t>egocio</w:t>
      </w:r>
      <w:r w:rsidRPr="00C22279">
        <w:rPr>
          <w:rFonts w:cs="Arial"/>
          <w:szCs w:val="22"/>
          <w:lang w:val="es-CL"/>
        </w:rPr>
        <w:t xml:space="preserve"> a contar de las </w:t>
      </w:r>
      <w:r w:rsidR="000D3A4B" w:rsidRPr="00C22279">
        <w:rPr>
          <w:rFonts w:cs="Arial"/>
          <w:b/>
          <w:szCs w:val="22"/>
          <w:lang w:val="es-CL"/>
        </w:rPr>
        <w:t>12</w:t>
      </w:r>
      <w:r w:rsidR="00901638" w:rsidRPr="00C22279">
        <w:rPr>
          <w:rFonts w:cs="Arial"/>
          <w:b/>
          <w:szCs w:val="22"/>
          <w:lang w:val="es-CL"/>
        </w:rPr>
        <w:t>:</w:t>
      </w:r>
      <w:r w:rsidR="000D3A4B" w:rsidRPr="00C22279">
        <w:rPr>
          <w:rFonts w:cs="Arial"/>
          <w:b/>
          <w:szCs w:val="22"/>
          <w:lang w:val="es-CL"/>
        </w:rPr>
        <w:t>00</w:t>
      </w:r>
      <w:r w:rsidRPr="00C22279">
        <w:rPr>
          <w:rFonts w:cs="Arial"/>
          <w:szCs w:val="22"/>
          <w:lang w:val="es-CL"/>
        </w:rPr>
        <w:t xml:space="preserve"> h</w:t>
      </w:r>
      <w:r w:rsidR="00B365B5" w:rsidRPr="00C22279">
        <w:rPr>
          <w:rFonts w:cs="Arial"/>
          <w:szCs w:val="22"/>
          <w:lang w:val="es-CL"/>
        </w:rPr>
        <w:t>oras</w:t>
      </w:r>
      <w:r w:rsidR="00B365B5" w:rsidRPr="00C22279">
        <w:rPr>
          <w:rFonts w:cs="Arial"/>
          <w:b/>
          <w:szCs w:val="22"/>
          <w:lang w:val="es-CL"/>
        </w:rPr>
        <w:t xml:space="preserve"> </w:t>
      </w:r>
      <w:r w:rsidRPr="00C22279">
        <w:rPr>
          <w:rFonts w:cs="Arial"/>
          <w:szCs w:val="22"/>
          <w:lang w:val="es-CL"/>
        </w:rPr>
        <w:t>del día</w:t>
      </w:r>
      <w:r w:rsidR="009F0C46" w:rsidRPr="00C22279">
        <w:rPr>
          <w:rFonts w:cs="Arial"/>
          <w:szCs w:val="22"/>
          <w:lang w:val="es-CL"/>
        </w:rPr>
        <w:t xml:space="preserve"> </w:t>
      </w:r>
      <w:r w:rsidR="00C22279" w:rsidRPr="00C22279">
        <w:rPr>
          <w:rFonts w:cs="Arial"/>
          <w:b/>
          <w:szCs w:val="22"/>
          <w:lang w:val="es-CL"/>
        </w:rPr>
        <w:t>15</w:t>
      </w:r>
      <w:r w:rsidR="007B017C" w:rsidRPr="00C22279">
        <w:rPr>
          <w:rFonts w:cs="Arial"/>
          <w:b/>
          <w:szCs w:val="22"/>
          <w:lang w:val="es-CL"/>
        </w:rPr>
        <w:t xml:space="preserve"> </w:t>
      </w:r>
      <w:r w:rsidR="00C3640F" w:rsidRPr="00C22279">
        <w:rPr>
          <w:rFonts w:cs="Arial"/>
          <w:szCs w:val="22"/>
          <w:lang w:val="es-CL"/>
        </w:rPr>
        <w:t xml:space="preserve">de </w:t>
      </w:r>
      <w:r w:rsidR="00C22279" w:rsidRPr="00C22279">
        <w:rPr>
          <w:rFonts w:cs="Arial"/>
          <w:b/>
          <w:szCs w:val="22"/>
          <w:lang w:val="es-CL"/>
        </w:rPr>
        <w:t>junio</w:t>
      </w:r>
      <w:r w:rsidR="008B1E0C" w:rsidRPr="00C22279">
        <w:rPr>
          <w:rFonts w:cs="Arial"/>
          <w:b/>
          <w:szCs w:val="22"/>
          <w:lang w:val="es-CL"/>
        </w:rPr>
        <w:t xml:space="preserve"> </w:t>
      </w:r>
      <w:r w:rsidRPr="00C22279">
        <w:rPr>
          <w:rFonts w:cs="Arial"/>
          <w:szCs w:val="22"/>
          <w:lang w:val="es-CL"/>
        </w:rPr>
        <w:t xml:space="preserve">de </w:t>
      </w:r>
      <w:r w:rsidR="0050140A" w:rsidRPr="00C22279">
        <w:rPr>
          <w:rFonts w:cs="Arial"/>
          <w:szCs w:val="22"/>
          <w:lang w:val="es-CL"/>
        </w:rPr>
        <w:t>20</w:t>
      </w:r>
      <w:r w:rsidR="00787AE2" w:rsidRPr="00C22279">
        <w:rPr>
          <w:rFonts w:cs="Arial"/>
          <w:szCs w:val="22"/>
          <w:lang w:val="es-CL"/>
        </w:rPr>
        <w:t>23</w:t>
      </w:r>
      <w:r w:rsidRPr="00C22279">
        <w:rPr>
          <w:rFonts w:cs="Arial"/>
          <w:szCs w:val="22"/>
          <w:lang w:val="es-CL"/>
        </w:rPr>
        <w:t xml:space="preserve"> hasta las </w:t>
      </w:r>
      <w:r w:rsidR="00CB0B69" w:rsidRPr="00C22279">
        <w:rPr>
          <w:rFonts w:cs="Arial"/>
          <w:b/>
          <w:szCs w:val="22"/>
          <w:lang w:val="es-CL"/>
        </w:rPr>
        <w:t>15</w:t>
      </w:r>
      <w:r w:rsidRPr="00C22279">
        <w:rPr>
          <w:rFonts w:cs="Arial"/>
          <w:b/>
          <w:szCs w:val="22"/>
          <w:lang w:val="es-CL"/>
        </w:rPr>
        <w:t>:</w:t>
      </w:r>
      <w:r w:rsidR="000D3A4B" w:rsidRPr="00C22279">
        <w:rPr>
          <w:rFonts w:cs="Arial"/>
          <w:b/>
          <w:szCs w:val="22"/>
          <w:lang w:val="es-CL"/>
        </w:rPr>
        <w:t>00</w:t>
      </w:r>
      <w:r w:rsidRPr="00C22279">
        <w:rPr>
          <w:rFonts w:cs="Arial"/>
          <w:szCs w:val="22"/>
          <w:lang w:val="es-CL"/>
        </w:rPr>
        <w:t xml:space="preserve"> h</w:t>
      </w:r>
      <w:r w:rsidR="00B365B5" w:rsidRPr="00C22279">
        <w:rPr>
          <w:rFonts w:cs="Arial"/>
          <w:szCs w:val="22"/>
          <w:lang w:val="es-CL"/>
        </w:rPr>
        <w:t>oras</w:t>
      </w:r>
      <w:r w:rsidR="00FF6D26" w:rsidRPr="00C22279">
        <w:rPr>
          <w:rFonts w:cs="Arial"/>
          <w:szCs w:val="22"/>
          <w:lang w:val="es-CL"/>
        </w:rPr>
        <w:t xml:space="preserve"> </w:t>
      </w:r>
      <w:r w:rsidRPr="00C22279">
        <w:rPr>
          <w:rFonts w:cs="Arial"/>
          <w:szCs w:val="22"/>
          <w:lang w:val="es-CL"/>
        </w:rPr>
        <w:t xml:space="preserve">del </w:t>
      </w:r>
      <w:r w:rsidR="00ED400F" w:rsidRPr="00C22279">
        <w:rPr>
          <w:rFonts w:cs="Arial"/>
          <w:szCs w:val="22"/>
          <w:lang w:val="es-CL"/>
        </w:rPr>
        <w:t xml:space="preserve">día </w:t>
      </w:r>
      <w:r w:rsidR="00C22279" w:rsidRPr="00C22279">
        <w:rPr>
          <w:rFonts w:cs="Arial"/>
          <w:b/>
          <w:szCs w:val="22"/>
          <w:lang w:val="es-CL"/>
        </w:rPr>
        <w:t>28</w:t>
      </w:r>
      <w:r w:rsidR="006E51D0" w:rsidRPr="00C22279">
        <w:rPr>
          <w:rFonts w:cs="Arial"/>
          <w:b/>
          <w:szCs w:val="22"/>
          <w:lang w:val="es-CL"/>
        </w:rPr>
        <w:t xml:space="preserve"> </w:t>
      </w:r>
      <w:r w:rsidR="006E51D0" w:rsidRPr="00C22279">
        <w:rPr>
          <w:rFonts w:cs="Arial"/>
          <w:szCs w:val="22"/>
          <w:lang w:val="es-CL"/>
        </w:rPr>
        <w:t xml:space="preserve">de </w:t>
      </w:r>
      <w:r w:rsidR="00C22279" w:rsidRPr="00C22279">
        <w:rPr>
          <w:rFonts w:cs="Arial"/>
          <w:b/>
          <w:szCs w:val="22"/>
          <w:lang w:val="es-CL"/>
        </w:rPr>
        <w:t>junio</w:t>
      </w:r>
      <w:r w:rsidR="00901638" w:rsidRPr="00C22279">
        <w:rPr>
          <w:rFonts w:cs="Arial"/>
          <w:b/>
          <w:szCs w:val="22"/>
          <w:lang w:val="es-CL"/>
        </w:rPr>
        <w:t xml:space="preserve"> </w:t>
      </w:r>
      <w:r w:rsidR="00C73BC1" w:rsidRPr="00C22279">
        <w:rPr>
          <w:rFonts w:cs="Arial"/>
          <w:szCs w:val="22"/>
          <w:lang w:val="es-CL"/>
        </w:rPr>
        <w:t>de</w:t>
      </w:r>
      <w:r w:rsidRPr="00C22279">
        <w:rPr>
          <w:rFonts w:cs="Arial"/>
          <w:szCs w:val="22"/>
          <w:lang w:val="es-CL"/>
        </w:rPr>
        <w:t xml:space="preserve"> </w:t>
      </w:r>
      <w:r w:rsidR="0050140A" w:rsidRPr="00C22279">
        <w:rPr>
          <w:rFonts w:cs="Arial"/>
          <w:szCs w:val="22"/>
          <w:lang w:val="es-CL"/>
        </w:rPr>
        <w:t>20</w:t>
      </w:r>
      <w:r w:rsidR="00787AE2" w:rsidRPr="00C22279">
        <w:rPr>
          <w:rFonts w:cs="Arial"/>
          <w:szCs w:val="22"/>
          <w:lang w:val="es-CL"/>
        </w:rPr>
        <w:t>23</w:t>
      </w:r>
      <w:r w:rsidRPr="00C222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E027D48"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0C305A">
        <w:rPr>
          <w:b w:val="0"/>
        </w:rPr>
        <w:t>11</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00053BC4" w14:textId="77777777" w:rsidR="00FA0929" w:rsidRPr="00336214" w:rsidRDefault="00FA0929" w:rsidP="00FA0929">
            <w:pPr>
              <w:jc w:val="right"/>
              <w:rPr>
                <w:lang w:val="es-MX"/>
              </w:rPr>
            </w:pPr>
            <w:r w:rsidRPr="00336214">
              <w:rPr>
                <w:lang w:val="es-MX"/>
              </w:rPr>
              <w:t>2 3242 5133</w:t>
            </w:r>
          </w:p>
          <w:p w14:paraId="26E887B8" w14:textId="63D27038" w:rsidR="008F6969" w:rsidRPr="00336214" w:rsidRDefault="00FA0929" w:rsidP="00FA0929">
            <w:pPr>
              <w:jc w:val="right"/>
            </w:pPr>
            <w:r w:rsidRPr="00336214">
              <w:rPr>
                <w:lang w:val="es-MX"/>
              </w:rPr>
              <w:t>2 3242 5134</w:t>
            </w: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24A09712" w:rsidR="008F6969" w:rsidRPr="00336214" w:rsidRDefault="00FA0929" w:rsidP="00A01875">
            <w:pPr>
              <w:jc w:val="right"/>
            </w:pPr>
            <w:r w:rsidRPr="00336214">
              <w:rPr>
                <w:lang w:val="es-MX"/>
              </w:rPr>
              <w:t>Manuel Bulnes 439, Iquique</w:t>
            </w:r>
            <w:r w:rsidR="008F6969" w:rsidRPr="00336214">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2C4800A9" w14:textId="77777777" w:rsidR="00FA0929" w:rsidRPr="002C6DC8" w:rsidRDefault="00FA0929" w:rsidP="00FA0929">
      <w:pPr>
        <w:pStyle w:val="Sinespaciado"/>
        <w:numPr>
          <w:ilvl w:val="0"/>
          <w:numId w:val="43"/>
        </w:numPr>
        <w:jc w:val="both"/>
      </w:pPr>
      <w:r w:rsidRPr="002C6DC8">
        <w:t>De lunes a jueves</w:t>
      </w:r>
      <w:r>
        <w:t xml:space="preserve"> desde las 9:00 - 13:0</w:t>
      </w:r>
      <w:r w:rsidRPr="002C6DC8">
        <w:t>0 hrs y de 1</w:t>
      </w:r>
      <w:r>
        <w:t>4:30</w:t>
      </w:r>
      <w:r w:rsidRPr="002C6DC8">
        <w:t>– 18:00 hrs.</w:t>
      </w:r>
    </w:p>
    <w:p w14:paraId="74E7EA37" w14:textId="007DA0DB" w:rsidR="008F6969" w:rsidRDefault="00FA0929" w:rsidP="00FA0929">
      <w:pPr>
        <w:pStyle w:val="Sinespaciado"/>
        <w:numPr>
          <w:ilvl w:val="0"/>
          <w:numId w:val="43"/>
        </w:numPr>
        <w:jc w:val="both"/>
      </w:pPr>
      <w:r>
        <w:t>Viernes de 9:00 - 13:0</w:t>
      </w:r>
      <w:r w:rsidRPr="002C6DC8">
        <w:t>0 hrs y de 1</w:t>
      </w:r>
      <w:r>
        <w:t>4</w:t>
      </w:r>
      <w:r w:rsidRPr="002C6DC8">
        <w:t>:</w:t>
      </w:r>
      <w:r>
        <w:t>3</w:t>
      </w:r>
      <w:r w:rsidRPr="002C6DC8">
        <w:t>0 – 16:00 hrs.</w:t>
      </w:r>
    </w:p>
    <w:p w14:paraId="0011485B" w14:textId="77777777" w:rsidR="008F6969" w:rsidRDefault="008F6969" w:rsidP="008F6969">
      <w:pPr>
        <w:pStyle w:val="Sinespaciado"/>
      </w:pPr>
    </w:p>
    <w:p w14:paraId="2231FC5E" w14:textId="0DBE2103"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C442D7" w:rsidRPr="00C442D7">
        <w:rPr>
          <w:b/>
          <w:iCs/>
        </w:rPr>
        <w:t>Codem LTDA</w:t>
      </w:r>
      <w:r w:rsidR="003B04AC" w:rsidRPr="003B04AC">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 xml:space="preserve">as </w:t>
      </w:r>
      <w:r w:rsidR="006F0F2E" w:rsidRPr="00040AE7">
        <w:rPr>
          <w:rFonts w:cs="Arial"/>
          <w:iCs/>
          <w:szCs w:val="22"/>
          <w:lang w:val="es-CL"/>
        </w:rPr>
        <w:lastRenderedPageBreak/>
        <w:t>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C950FF2" w:rsidR="00C94CF0" w:rsidRPr="004C5F3D" w:rsidRDefault="00C94CF0" w:rsidP="00613E48">
            <w:pPr>
              <w:jc w:val="both"/>
              <w:rPr>
                <w:rFonts w:cs="Arial"/>
                <w:sz w:val="20"/>
                <w:szCs w:val="22"/>
                <w:lang w:val="es-CL"/>
              </w:rPr>
            </w:pPr>
            <w:r w:rsidRPr="004C5F3D">
              <w:rPr>
                <w:rFonts w:cs="Arial"/>
                <w:sz w:val="20"/>
                <w:szCs w:val="22"/>
              </w:rPr>
              <w:t xml:space="preserve">4.- </w:t>
            </w:r>
            <w:r w:rsidR="00613E48" w:rsidRPr="00613E48">
              <w:rPr>
                <w:rFonts w:cs="Arial"/>
                <w:sz w:val="20"/>
                <w:szCs w:val="22"/>
              </w:rPr>
              <w:t>Implementación de proyectos tecnológicos y/o sustentables y/o que incorporen energías renovables.</w:t>
            </w:r>
          </w:p>
        </w:tc>
        <w:tc>
          <w:tcPr>
            <w:tcW w:w="1176" w:type="pct"/>
            <w:shd w:val="clear" w:color="auto" w:fill="auto"/>
            <w:vAlign w:val="center"/>
          </w:tcPr>
          <w:p w14:paraId="2FF2DE23" w14:textId="316A47B1" w:rsidR="00C94CF0" w:rsidRPr="004C5F3D" w:rsidRDefault="00613E48"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DD5BB5" w:rsidRPr="00636CCF" w14:paraId="7700F3FF" w14:textId="77777777" w:rsidTr="005101C4">
        <w:trPr>
          <w:trHeight w:val="528"/>
          <w:jc w:val="center"/>
        </w:trPr>
        <w:tc>
          <w:tcPr>
            <w:tcW w:w="3824" w:type="pct"/>
            <w:shd w:val="clear" w:color="auto" w:fill="auto"/>
            <w:vAlign w:val="center"/>
          </w:tcPr>
          <w:p w14:paraId="2AE67A65" w14:textId="3D13E009" w:rsidR="00DD5BB5" w:rsidRPr="004C5F3D" w:rsidRDefault="00A42D67" w:rsidP="00501B40">
            <w:pPr>
              <w:jc w:val="both"/>
              <w:rPr>
                <w:rFonts w:cs="Arial"/>
                <w:sz w:val="20"/>
                <w:szCs w:val="22"/>
              </w:rPr>
            </w:pPr>
            <w:r>
              <w:rPr>
                <w:rFonts w:cs="Arial"/>
                <w:sz w:val="20"/>
                <w:szCs w:val="22"/>
                <w:lang w:val="es-MX"/>
              </w:rPr>
              <w:t xml:space="preserve">5.- </w:t>
            </w:r>
            <w:r w:rsidRPr="00A42D67">
              <w:rPr>
                <w:rFonts w:cs="Arial"/>
                <w:sz w:val="20"/>
                <w:szCs w:val="22"/>
                <w:lang w:val="es-MX"/>
              </w:rPr>
              <w:t>Vinculación con Centros de Negocio Sercotec en la región de Tarapacá.</w:t>
            </w:r>
          </w:p>
        </w:tc>
        <w:tc>
          <w:tcPr>
            <w:tcW w:w="1176" w:type="pct"/>
            <w:shd w:val="clear" w:color="auto" w:fill="auto"/>
            <w:vAlign w:val="center"/>
          </w:tcPr>
          <w:p w14:paraId="66F242FE" w14:textId="38ED6522" w:rsidR="00DD5BB5" w:rsidRDefault="00A42D67"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33EC71BE" w:rsidR="00C94CF0" w:rsidRPr="00206AD7" w:rsidRDefault="00DD5BB5"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w:t>
      </w:r>
      <w:r w:rsidR="00113ABA" w:rsidRPr="00040AE7">
        <w:rPr>
          <w:rFonts w:eastAsia="Arial Unicode MS" w:cs="Arial"/>
          <w:szCs w:val="22"/>
        </w:rPr>
        <w:lastRenderedPageBreak/>
        <w:t xml:space="preserve">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10B80BF"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D54D0">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DE3BD3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320559">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7063BC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F77F48">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F77F48">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lastRenderedPageBreak/>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lastRenderedPageBreak/>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w:t>
            </w:r>
            <w:r w:rsidR="005633EB" w:rsidRPr="00181A0E">
              <w:rPr>
                <w:rFonts w:eastAsia="Arial Unicode MS" w:cs="Arial"/>
                <w:szCs w:val="22"/>
                <w:lang w:val="es-CL"/>
              </w:rPr>
              <w:lastRenderedPageBreak/>
              <w:t xml:space="preserve">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59EC59D3" w14:textId="1C8AED9F" w:rsidR="00E46666" w:rsidRDefault="00E46666" w:rsidP="009E2172">
      <w:pPr>
        <w:rPr>
          <w:rFonts w:eastAsia="Arial Unicode MS" w:cs="Arial"/>
          <w:b/>
          <w:bCs/>
          <w:sz w:val="40"/>
          <w:szCs w:val="40"/>
        </w:rPr>
      </w:pPr>
    </w:p>
    <w:p w14:paraId="4EBB627D" w14:textId="77777777" w:rsidR="00E46666" w:rsidRDefault="00E4666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61D73195"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8804BD">
        <w:rPr>
          <w:rFonts w:eastAsia="Arial Unicode MS" w:cs="Arial"/>
          <w:b/>
          <w:bCs/>
          <w:sz w:val="40"/>
          <w:szCs w:val="40"/>
        </w:rPr>
        <w:t>DE TARAPACÁ</w:t>
      </w:r>
      <w:r w:rsidR="000A2105">
        <w:rPr>
          <w:rFonts w:eastAsia="Arial Unicode MS" w:cs="Arial"/>
          <w:b/>
          <w:bCs/>
          <w:sz w:val="40"/>
          <w:szCs w:val="40"/>
        </w:rPr>
        <w:t xml:space="preserve"> </w:t>
      </w:r>
    </w:p>
    <w:p w14:paraId="4446341B" w14:textId="39727751" w:rsidR="008228C4" w:rsidRPr="000B08AF" w:rsidRDefault="008804BD" w:rsidP="008228C4">
      <w:pPr>
        <w:jc w:val="center"/>
        <w:rPr>
          <w:rFonts w:eastAsia="Arial Unicode MS" w:cs="Arial"/>
          <w:b/>
          <w:bCs/>
          <w:sz w:val="40"/>
          <w:szCs w:val="40"/>
        </w:rPr>
      </w:pPr>
      <w:r>
        <w:rPr>
          <w:rFonts w:eastAsia="Arial Unicode MS" w:cs="Arial"/>
          <w:b/>
          <w:bCs/>
          <w:sz w:val="40"/>
          <w:szCs w:val="40"/>
        </w:rPr>
        <w:t>COMUNA DE IQUIQUE</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1FE0647"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48753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26DA9BD9" w:rsidR="007E65EF" w:rsidRPr="00AE0CC7" w:rsidRDefault="007E65EF" w:rsidP="00EB6DCC">
            <w:pPr>
              <w:jc w:val="both"/>
              <w:rPr>
                <w:sz w:val="18"/>
                <w:szCs w:val="18"/>
              </w:rPr>
            </w:pPr>
            <w:r>
              <w:rPr>
                <w:sz w:val="18"/>
                <w:szCs w:val="18"/>
              </w:rPr>
              <w:t xml:space="preserve">j.- </w:t>
            </w:r>
            <w:r w:rsidR="00881C61">
              <w:rPr>
                <w:sz w:val="18"/>
                <w:szCs w:val="18"/>
              </w:rPr>
              <w:t xml:space="preserve">La </w:t>
            </w:r>
            <w:r w:rsidR="00881C61" w:rsidRPr="00881C61">
              <w:rPr>
                <w:sz w:val="18"/>
                <w:szCs w:val="18"/>
              </w:rPr>
              <w:t>postulante debe tener do</w:t>
            </w:r>
            <w:r w:rsidR="00EB6DCC">
              <w:rPr>
                <w:sz w:val="18"/>
                <w:szCs w:val="18"/>
              </w:rPr>
              <w:t>micilio actualmente en</w:t>
            </w:r>
            <w:r w:rsidR="00881C61" w:rsidRPr="00881C61">
              <w:rPr>
                <w:sz w:val="18"/>
                <w:szCs w:val="18"/>
              </w:rPr>
              <w:t xml:space="preserve"> la</w:t>
            </w:r>
            <w:r w:rsidR="00EB6DCC">
              <w:rPr>
                <w:sz w:val="18"/>
                <w:szCs w:val="18"/>
              </w:rPr>
              <w:t xml:space="preserve"> </w:t>
            </w:r>
            <w:r w:rsidR="00EB6DCC" w:rsidRPr="00EB6DCC">
              <w:rPr>
                <w:b/>
                <w:sz w:val="18"/>
                <w:szCs w:val="18"/>
              </w:rPr>
              <w:t>comuna de Iquique</w:t>
            </w:r>
            <w:r w:rsidR="00EB6DCC">
              <w:rPr>
                <w:sz w:val="18"/>
                <w:szCs w:val="18"/>
              </w:rPr>
              <w:t xml:space="preserve"> de la Región de Tarapacá</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A3A471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A647CA">
        <w:rPr>
          <w:rFonts w:eastAsiaTheme="minorHAnsi" w:cstheme="minorBidi"/>
          <w:szCs w:val="22"/>
          <w:lang w:val="es-CL" w:eastAsia="en-US"/>
        </w:rPr>
        <w:t>de Tarapacá</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E819612"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000D36">
        <w:rPr>
          <w:b/>
          <w:color w:val="000000" w:themeColor="text1"/>
        </w:rPr>
        <w:t>Comuna Iquique</w:t>
      </w:r>
      <w:r w:rsidR="00D268A7">
        <w:rPr>
          <w:b/>
          <w:color w:val="000000" w:themeColor="text1"/>
        </w:rPr>
        <w:t xml:space="preserve">, </w:t>
      </w:r>
      <w:r w:rsidRPr="00875122">
        <w:rPr>
          <w:b/>
          <w:color w:val="000000" w:themeColor="text1"/>
        </w:rPr>
        <w:t xml:space="preserve">Región </w:t>
      </w:r>
      <w:r w:rsidR="00000D36">
        <w:rPr>
          <w:b/>
        </w:rPr>
        <w:t>de Tarapacá</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1D728897" w:rsidR="003046D1" w:rsidRPr="001C27E5" w:rsidRDefault="00637F81" w:rsidP="003046D1">
      <w:pPr>
        <w:jc w:val="center"/>
        <w:rPr>
          <w:b/>
          <w:szCs w:val="22"/>
        </w:rPr>
      </w:pPr>
      <w:r>
        <w:rPr>
          <w:b/>
          <w:szCs w:val="22"/>
        </w:rPr>
        <w:t>COMUNA DE IQUIQUE</w:t>
      </w:r>
    </w:p>
    <w:p w14:paraId="7FBFD142" w14:textId="14837A78" w:rsidR="003046D1" w:rsidRPr="001C27E5" w:rsidRDefault="00637F81" w:rsidP="003046D1">
      <w:pPr>
        <w:jc w:val="center"/>
        <w:rPr>
          <w:b/>
          <w:szCs w:val="22"/>
        </w:rPr>
      </w:pPr>
      <w:r>
        <w:rPr>
          <w:b/>
          <w:szCs w:val="22"/>
        </w:rPr>
        <w:t>REGIÓN DE TARAPACÁ</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1E033F6B"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0D19CC">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F49BCF4" w:rsidR="004763FA" w:rsidRPr="00AF71A9" w:rsidRDefault="00AF71A9" w:rsidP="00AF71A9">
      <w:pPr>
        <w:numPr>
          <w:ilvl w:val="1"/>
          <w:numId w:val="12"/>
        </w:numPr>
        <w:tabs>
          <w:tab w:val="num" w:pos="360"/>
        </w:tabs>
        <w:ind w:left="0" w:firstLine="0"/>
        <w:rPr>
          <w:rFonts w:cs="Arial"/>
          <w:lang w:val="es-CL"/>
        </w:rPr>
      </w:pPr>
      <w:r w:rsidRPr="00AF71A9">
        <w:rPr>
          <w:rFonts w:cs="Arial"/>
          <w:b/>
        </w:rPr>
        <w:t>Implementación de proyectos tecnológicos y/o sustentables y/o que incorporen energías renovables</w:t>
      </w:r>
      <w:r w:rsidR="00CC30F5" w:rsidRPr="00AF71A9">
        <w:rPr>
          <w:rFonts w:cs="Arial"/>
          <w:lang w:val="es-MX"/>
        </w:rPr>
        <w:t>.</w:t>
      </w:r>
    </w:p>
    <w:p w14:paraId="7097F5DA" w14:textId="77777777" w:rsidR="00AF71A9" w:rsidRDefault="00AF71A9" w:rsidP="00AF71A9">
      <w:pPr>
        <w:pStyle w:val="Prrafodelista"/>
        <w:rPr>
          <w:rFonts w:cs="Arial"/>
          <w:lang w:val="es-CL"/>
        </w:rPr>
      </w:pPr>
    </w:p>
    <w:p w14:paraId="4AE75CB6" w14:textId="57DC019C" w:rsidR="00AF71A9" w:rsidRPr="00AF71A9" w:rsidRDefault="00AF71A9" w:rsidP="00AF71A9">
      <w:pPr>
        <w:numPr>
          <w:ilvl w:val="1"/>
          <w:numId w:val="12"/>
        </w:numPr>
        <w:tabs>
          <w:tab w:val="num" w:pos="360"/>
        </w:tabs>
        <w:ind w:left="0" w:firstLine="0"/>
        <w:rPr>
          <w:rFonts w:cs="Arial"/>
          <w:lang w:val="es-CL"/>
        </w:rPr>
      </w:pPr>
      <w:r w:rsidRPr="00AF71A9">
        <w:rPr>
          <w:rFonts w:cs="Arial"/>
          <w:b/>
          <w:lang w:val="es-MX"/>
        </w:rPr>
        <w:t>Vinculación con Centros de Negocio</w:t>
      </w:r>
      <w:r w:rsidRPr="00AF71A9">
        <w:rPr>
          <w:rFonts w:cs="Arial"/>
          <w:lang w:val="es-MX"/>
        </w:rPr>
        <w:t xml:space="preserve"> Sercotec en la región de Tarapacá.</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3678699D"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01D58325" w14:textId="72763ED3" w:rsidR="003E1038" w:rsidRDefault="003E1038" w:rsidP="003046D1">
      <w:pPr>
        <w:rPr>
          <w:rFonts w:cstheme="minorBidi"/>
          <w:b/>
          <w:sz w:val="28"/>
          <w:szCs w:val="28"/>
          <w:lang w:val="es-CL" w:eastAsia="en-US"/>
        </w:rPr>
      </w:pPr>
    </w:p>
    <w:p w14:paraId="3D55132C" w14:textId="3FE12494" w:rsidR="003E1038" w:rsidRDefault="003E1038" w:rsidP="003046D1">
      <w:pPr>
        <w:rPr>
          <w:rFonts w:cstheme="minorBidi"/>
          <w:b/>
          <w:sz w:val="28"/>
          <w:szCs w:val="28"/>
          <w:lang w:val="es-CL" w:eastAsia="en-US"/>
        </w:rPr>
      </w:pPr>
    </w:p>
    <w:p w14:paraId="3B451589" w14:textId="065A5481" w:rsidR="003E1038" w:rsidRDefault="003E1038" w:rsidP="003046D1">
      <w:pPr>
        <w:rPr>
          <w:rFonts w:cstheme="minorBidi"/>
          <w:b/>
          <w:sz w:val="28"/>
          <w:szCs w:val="28"/>
          <w:lang w:val="es-CL" w:eastAsia="en-US"/>
        </w:rPr>
      </w:pPr>
    </w:p>
    <w:p w14:paraId="52688F43" w14:textId="77777777" w:rsidR="003E1038" w:rsidRDefault="003E103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952440" w:rsidRPr="00347B9F" w14:paraId="720151E5" w14:textId="77777777" w:rsidTr="00952440">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6FF7141" w:rsidR="00952440" w:rsidRPr="00B200FB" w:rsidRDefault="00952440" w:rsidP="00952440">
            <w:pPr>
              <w:jc w:val="center"/>
              <w:rPr>
                <w:rFonts w:cstheme="minorHAnsi"/>
                <w:sz w:val="18"/>
                <w:lang w:val="es-CL"/>
              </w:rPr>
            </w:pPr>
            <w:r w:rsidRPr="00B200FB">
              <w:rPr>
                <w:rFonts w:cstheme="minorHAnsi"/>
                <w:sz w:val="18"/>
              </w:rPr>
              <w:t xml:space="preserve">4. </w:t>
            </w:r>
            <w:r w:rsidRPr="002F5F78">
              <w:rPr>
                <w:rFonts w:cstheme="minorHAnsi"/>
                <w:sz w:val="18"/>
              </w:rPr>
              <w:t>Implementación de proyectos tecnológicos y/o sustentables y/o que incorporen energías renovables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76781E8" w:rsidR="00952440" w:rsidRPr="00B200FB" w:rsidRDefault="00952440" w:rsidP="00952440">
            <w:pPr>
              <w:pStyle w:val="NormalWeb"/>
              <w:spacing w:before="0" w:beforeAutospacing="0" w:after="0" w:afterAutospacing="0" w:line="276" w:lineRule="auto"/>
              <w:jc w:val="both"/>
              <w:rPr>
                <w:rFonts w:cstheme="minorHAnsi"/>
                <w:sz w:val="18"/>
                <w:szCs w:val="22"/>
                <w:lang w:eastAsia="en-US"/>
              </w:rPr>
            </w:pPr>
            <w:r w:rsidRPr="00952440">
              <w:rPr>
                <w:rFonts w:cstheme="minorHAnsi"/>
                <w:sz w:val="18"/>
                <w:szCs w:val="22"/>
                <w:lang w:eastAsia="en-US"/>
              </w:rPr>
              <w:t>El proyecto de negocio presentado incorpora en la cadena de desarrollo del producto/servicio: tecnología y/o usos de energías renovables y/o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8EF66BE" w:rsidR="00952440" w:rsidRPr="00B200FB" w:rsidRDefault="00952440" w:rsidP="00952440">
            <w:pPr>
              <w:jc w:val="center"/>
              <w:rPr>
                <w:rFonts w:cstheme="minorHAnsi"/>
                <w:sz w:val="18"/>
                <w:szCs w:val="22"/>
                <w:lang w:eastAsia="en-US"/>
              </w:rPr>
            </w:pPr>
            <w:r w:rsidRPr="00952440">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1F7593B6" w:rsidR="00952440" w:rsidRPr="00375869" w:rsidRDefault="00952440" w:rsidP="00952440">
            <w:pPr>
              <w:jc w:val="center"/>
              <w:rPr>
                <w:rFonts w:cstheme="minorHAnsi"/>
                <w:sz w:val="18"/>
                <w:szCs w:val="22"/>
                <w:lang w:val="es-CL" w:eastAsia="en-US"/>
              </w:rPr>
            </w:pPr>
            <w:r w:rsidRPr="00952440">
              <w:rPr>
                <w:rFonts w:cstheme="minorHAnsi"/>
                <w:sz w:val="18"/>
                <w:szCs w:val="22"/>
                <w:lang w:val="es-CL" w:eastAsia="en-US"/>
              </w:rPr>
              <w:t>Proyecto de negocio presentado al Comité Regional y/o presentación de la postulante y/o otros antecedentes levantados por la Dirección Regional atingentes al proyecto postulado.</w:t>
            </w:r>
          </w:p>
        </w:tc>
        <w:tc>
          <w:tcPr>
            <w:tcW w:w="1448" w:type="dxa"/>
            <w:vMerge w:val="restart"/>
            <w:tcBorders>
              <w:top w:val="single" w:sz="4" w:space="0" w:color="auto"/>
              <w:left w:val="single" w:sz="4" w:space="0" w:color="auto"/>
              <w:right w:val="single" w:sz="4" w:space="0" w:color="auto"/>
            </w:tcBorders>
            <w:vAlign w:val="center"/>
            <w:hideMark/>
          </w:tcPr>
          <w:p w14:paraId="4B936E75" w14:textId="194449B1" w:rsidR="00952440" w:rsidRPr="00B200FB" w:rsidRDefault="00952440" w:rsidP="00952440">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952440"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952440" w:rsidRPr="009373EA" w:rsidRDefault="00952440" w:rsidP="0095244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345491D" w:rsidR="00952440" w:rsidRPr="00B200FB" w:rsidRDefault="00952440" w:rsidP="00952440">
            <w:pPr>
              <w:pStyle w:val="NormalWeb"/>
              <w:spacing w:before="0" w:beforeAutospacing="0" w:after="0" w:afterAutospacing="0" w:line="276" w:lineRule="auto"/>
              <w:jc w:val="both"/>
              <w:textAlignment w:val="center"/>
              <w:rPr>
                <w:rFonts w:cstheme="minorHAnsi"/>
                <w:sz w:val="18"/>
                <w:szCs w:val="22"/>
                <w:lang w:eastAsia="en-US"/>
              </w:rPr>
            </w:pPr>
            <w:r w:rsidRPr="00952440">
              <w:rPr>
                <w:rFonts w:cstheme="minorHAnsi"/>
                <w:sz w:val="18"/>
                <w:szCs w:val="22"/>
                <w:lang w:eastAsia="en-US"/>
              </w:rPr>
              <w:t>El proyecto de negocio presentado NO incorpora en la cadena de desarrollo del producto/servicio: tecnología o usos de energías renovables, ni tampoco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41298F5" w:rsidR="00952440" w:rsidRPr="00B200FB" w:rsidRDefault="00952440" w:rsidP="00952440">
            <w:pPr>
              <w:jc w:val="center"/>
              <w:rPr>
                <w:rFonts w:cstheme="minorHAnsi"/>
                <w:sz w:val="18"/>
                <w:szCs w:val="22"/>
                <w:lang w:eastAsia="en-US"/>
              </w:rPr>
            </w:pPr>
            <w:r w:rsidRPr="00952440">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952440" w:rsidRPr="00347B9F" w:rsidRDefault="00952440" w:rsidP="0095244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952440" w:rsidRPr="00347B9F" w:rsidRDefault="00952440" w:rsidP="00952440">
            <w:pPr>
              <w:rPr>
                <w:rFonts w:cstheme="minorHAnsi"/>
                <w:b/>
                <w:sz w:val="18"/>
                <w:szCs w:val="22"/>
                <w:lang w:val="es-CL" w:eastAsia="en-US"/>
              </w:rPr>
            </w:pPr>
          </w:p>
        </w:tc>
      </w:tr>
    </w:tbl>
    <w:p w14:paraId="562BC7AE" w14:textId="4209469B"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336FE7" w:rsidRPr="00347B9F" w14:paraId="39C1B50B" w14:textId="77777777" w:rsidTr="006A5BB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7113E1" w14:textId="77777777" w:rsidR="00336FE7" w:rsidRPr="00347B9F" w:rsidRDefault="00336FE7" w:rsidP="006A5BB0">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4749B" w14:textId="77777777" w:rsidR="00336FE7" w:rsidRPr="00347B9F" w:rsidRDefault="00336FE7" w:rsidP="006A5BB0">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A3E4C" w14:textId="77777777" w:rsidR="00336FE7" w:rsidRPr="00347B9F" w:rsidRDefault="00336FE7" w:rsidP="006A5BB0">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C490DE" w14:textId="77777777" w:rsidR="00336FE7" w:rsidRDefault="00336FE7" w:rsidP="006A5BB0">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69BBF" w14:textId="77777777" w:rsidR="00336FE7" w:rsidRPr="00347B9F" w:rsidRDefault="00336FE7" w:rsidP="006A5BB0">
            <w:pPr>
              <w:jc w:val="center"/>
              <w:rPr>
                <w:rFonts w:cstheme="minorHAnsi"/>
                <w:b/>
                <w:sz w:val="18"/>
                <w:szCs w:val="22"/>
                <w:lang w:val="es-CL" w:eastAsia="en-US"/>
              </w:rPr>
            </w:pPr>
            <w:r>
              <w:rPr>
                <w:rFonts w:cstheme="minorHAnsi"/>
                <w:b/>
                <w:sz w:val="18"/>
              </w:rPr>
              <w:t>Ponderación</w:t>
            </w:r>
          </w:p>
        </w:tc>
      </w:tr>
      <w:tr w:rsidR="00624397" w:rsidRPr="00347B9F" w14:paraId="6BD08E5E" w14:textId="77777777" w:rsidTr="006A5BB0">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574B4BD9" w14:textId="67793906" w:rsidR="00624397" w:rsidRPr="00B200FB" w:rsidRDefault="00624397" w:rsidP="00624397">
            <w:pPr>
              <w:jc w:val="center"/>
              <w:rPr>
                <w:rFonts w:cstheme="minorHAnsi"/>
                <w:sz w:val="18"/>
                <w:lang w:val="es-CL"/>
              </w:rPr>
            </w:pPr>
            <w:r>
              <w:rPr>
                <w:rFonts w:cstheme="minorHAnsi"/>
                <w:sz w:val="18"/>
              </w:rPr>
              <w:t>5</w:t>
            </w:r>
            <w:r w:rsidRPr="00B200FB">
              <w:rPr>
                <w:rFonts w:cstheme="minorHAnsi"/>
                <w:sz w:val="18"/>
              </w:rPr>
              <w:t xml:space="preserve">. </w:t>
            </w:r>
            <w:r w:rsidRPr="008F0CD7">
              <w:rPr>
                <w:rFonts w:cstheme="minorHAnsi"/>
                <w:sz w:val="18"/>
                <w:lang w:val="es-MX"/>
              </w:rPr>
              <w:t>Vinculación con Centros de Negocio Sercotec en la región de Tarapacá</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B066" w14:textId="1C63811F" w:rsidR="00624397" w:rsidRPr="00B200FB" w:rsidRDefault="00624397" w:rsidP="00624397">
            <w:pPr>
              <w:pStyle w:val="NormalWeb"/>
              <w:spacing w:before="0" w:beforeAutospacing="0" w:after="0" w:afterAutospacing="0" w:line="276" w:lineRule="auto"/>
              <w:jc w:val="both"/>
              <w:rPr>
                <w:rFonts w:cstheme="minorHAnsi"/>
                <w:sz w:val="18"/>
                <w:szCs w:val="22"/>
                <w:lang w:eastAsia="en-US"/>
              </w:rPr>
            </w:pPr>
            <w:r w:rsidRPr="00624397">
              <w:rPr>
                <w:rFonts w:cstheme="minorHAnsi"/>
                <w:sz w:val="18"/>
                <w:szCs w:val="22"/>
                <w:lang w:eastAsia="en-US"/>
              </w:rPr>
              <w:t>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140D3" w14:textId="305D43C0" w:rsidR="00624397" w:rsidRPr="00B200FB" w:rsidRDefault="00624397" w:rsidP="00624397">
            <w:pPr>
              <w:jc w:val="center"/>
              <w:rPr>
                <w:rFonts w:cstheme="minorHAnsi"/>
                <w:sz w:val="18"/>
                <w:szCs w:val="22"/>
                <w:lang w:eastAsia="en-US"/>
              </w:rPr>
            </w:pPr>
            <w:r w:rsidRPr="00624397">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2A3C9AE" w14:textId="77777777" w:rsidR="00062480" w:rsidRDefault="00062480" w:rsidP="00062480">
            <w:pPr>
              <w:jc w:val="center"/>
              <w:rPr>
                <w:rFonts w:cstheme="minorHAnsi"/>
                <w:sz w:val="18"/>
                <w:szCs w:val="22"/>
                <w:lang w:val="es-MX" w:eastAsia="en-US"/>
              </w:rPr>
            </w:pPr>
          </w:p>
          <w:p w14:paraId="50E24F42" w14:textId="77777777" w:rsidR="00062480" w:rsidRDefault="00062480" w:rsidP="00062480">
            <w:pPr>
              <w:jc w:val="center"/>
              <w:rPr>
                <w:rFonts w:cstheme="minorHAnsi"/>
                <w:sz w:val="18"/>
                <w:szCs w:val="22"/>
                <w:lang w:val="es-MX" w:eastAsia="en-US"/>
              </w:rPr>
            </w:pPr>
          </w:p>
          <w:p w14:paraId="6869EC05" w14:textId="77777777" w:rsidR="00062480" w:rsidRDefault="00062480" w:rsidP="00062480">
            <w:pPr>
              <w:jc w:val="center"/>
              <w:rPr>
                <w:rFonts w:cstheme="minorHAnsi"/>
                <w:sz w:val="18"/>
                <w:szCs w:val="22"/>
                <w:lang w:val="es-MX" w:eastAsia="en-US"/>
              </w:rPr>
            </w:pPr>
          </w:p>
          <w:p w14:paraId="3280BD96" w14:textId="5E58FAE2" w:rsidR="00624397" w:rsidRPr="00375869" w:rsidRDefault="00062480" w:rsidP="00062480">
            <w:pPr>
              <w:jc w:val="center"/>
              <w:rPr>
                <w:rFonts w:cstheme="minorHAnsi"/>
                <w:sz w:val="18"/>
                <w:szCs w:val="22"/>
                <w:lang w:val="es-CL" w:eastAsia="en-US"/>
              </w:rPr>
            </w:pPr>
            <w:r w:rsidRPr="00062480">
              <w:rPr>
                <w:rFonts w:cstheme="minorHAnsi"/>
                <w:sz w:val="18"/>
                <w:szCs w:val="22"/>
                <w:lang w:val="es-MX" w:eastAsia="en-US"/>
              </w:rPr>
              <w:t>Este criterio será evaluado mediante el reporte de la plataforma de registro Neoserra</w:t>
            </w:r>
          </w:p>
        </w:tc>
        <w:tc>
          <w:tcPr>
            <w:tcW w:w="1448" w:type="dxa"/>
            <w:vMerge w:val="restart"/>
            <w:tcBorders>
              <w:top w:val="single" w:sz="4" w:space="0" w:color="auto"/>
              <w:left w:val="single" w:sz="4" w:space="0" w:color="auto"/>
              <w:right w:val="single" w:sz="4" w:space="0" w:color="auto"/>
            </w:tcBorders>
            <w:vAlign w:val="center"/>
            <w:hideMark/>
          </w:tcPr>
          <w:p w14:paraId="0FF602A8" w14:textId="608F0214" w:rsidR="00624397" w:rsidRPr="00B200FB" w:rsidRDefault="00624397" w:rsidP="00624397">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624397" w:rsidRPr="00347B9F" w14:paraId="2B2425EC" w14:textId="77777777" w:rsidTr="006A5BB0">
        <w:trPr>
          <w:jc w:val="center"/>
        </w:trPr>
        <w:tc>
          <w:tcPr>
            <w:tcW w:w="2689" w:type="dxa"/>
            <w:vMerge/>
            <w:tcBorders>
              <w:left w:val="single" w:sz="4" w:space="0" w:color="auto"/>
              <w:right w:val="single" w:sz="4" w:space="0" w:color="auto"/>
            </w:tcBorders>
            <w:vAlign w:val="center"/>
            <w:hideMark/>
          </w:tcPr>
          <w:p w14:paraId="3AF293DA" w14:textId="77777777" w:rsidR="00624397" w:rsidRPr="009373EA" w:rsidRDefault="00624397" w:rsidP="0062439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D4A9" w14:textId="04FCED27" w:rsidR="00624397" w:rsidRPr="00B200FB" w:rsidRDefault="00624397" w:rsidP="00624397">
            <w:pPr>
              <w:pStyle w:val="NormalWeb"/>
              <w:spacing w:before="0" w:beforeAutospacing="0" w:after="0" w:afterAutospacing="0" w:line="276" w:lineRule="auto"/>
              <w:jc w:val="both"/>
              <w:textAlignment w:val="center"/>
              <w:rPr>
                <w:rFonts w:cstheme="minorHAnsi"/>
                <w:sz w:val="18"/>
                <w:szCs w:val="22"/>
                <w:lang w:eastAsia="en-US"/>
              </w:rPr>
            </w:pPr>
            <w:r w:rsidRPr="00624397">
              <w:rPr>
                <w:rFonts w:cstheme="minorHAnsi"/>
                <w:sz w:val="18"/>
                <w:szCs w:val="22"/>
                <w:lang w:eastAsia="en-US"/>
              </w:rPr>
              <w:t>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0F4B" w14:textId="7622A0D2" w:rsidR="00624397" w:rsidRPr="00B200FB" w:rsidRDefault="00624397" w:rsidP="00624397">
            <w:pPr>
              <w:jc w:val="center"/>
              <w:rPr>
                <w:rFonts w:cstheme="minorHAnsi"/>
                <w:sz w:val="18"/>
                <w:szCs w:val="22"/>
                <w:lang w:eastAsia="en-US"/>
              </w:rPr>
            </w:pPr>
            <w:r w:rsidRPr="00624397">
              <w:rPr>
                <w:rFonts w:cstheme="minorHAnsi"/>
                <w:sz w:val="18"/>
                <w:szCs w:val="22"/>
                <w:lang w:eastAsia="en-US"/>
              </w:rPr>
              <w:t> 4</w:t>
            </w:r>
          </w:p>
        </w:tc>
        <w:tc>
          <w:tcPr>
            <w:tcW w:w="1812" w:type="dxa"/>
            <w:vMerge/>
            <w:tcBorders>
              <w:left w:val="single" w:sz="4" w:space="0" w:color="auto"/>
              <w:right w:val="single" w:sz="4" w:space="0" w:color="auto"/>
            </w:tcBorders>
          </w:tcPr>
          <w:p w14:paraId="2344770E" w14:textId="77777777" w:rsidR="00624397" w:rsidRPr="00347B9F" w:rsidRDefault="00624397" w:rsidP="0062439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4982084" w14:textId="77777777" w:rsidR="00624397" w:rsidRPr="00347B9F" w:rsidRDefault="00624397" w:rsidP="00624397">
            <w:pPr>
              <w:rPr>
                <w:rFonts w:cstheme="minorHAnsi"/>
                <w:b/>
                <w:sz w:val="18"/>
                <w:szCs w:val="22"/>
                <w:lang w:val="es-CL" w:eastAsia="en-US"/>
              </w:rPr>
            </w:pPr>
          </w:p>
        </w:tc>
      </w:tr>
    </w:tbl>
    <w:p w14:paraId="2C6FE7B3" w14:textId="28E1EE60" w:rsidR="00336FE7" w:rsidRDefault="00336F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970B7F" w:rsidR="00EA470A" w:rsidRPr="00993885" w:rsidRDefault="00336FE7"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03EEBB74" w:rsidR="00AC4341" w:rsidRDefault="00AC4341" w:rsidP="003E1038">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8080B"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395C" w14:textId="77777777" w:rsidR="0028080B" w:rsidRDefault="0028080B" w:rsidP="0042236C">
      <w:r>
        <w:separator/>
      </w:r>
    </w:p>
  </w:endnote>
  <w:endnote w:type="continuationSeparator" w:id="0">
    <w:p w14:paraId="4DD1538D" w14:textId="77777777" w:rsidR="0028080B" w:rsidRDefault="0028080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B47B43F" w:rsidR="00A751BB" w:rsidRPr="00BD14F7" w:rsidRDefault="00A751BB">
    <w:pPr>
      <w:pStyle w:val="Piedepgina"/>
      <w:jc w:val="right"/>
    </w:pPr>
    <w:r w:rsidRPr="00BD14F7">
      <w:fldChar w:fldCharType="begin"/>
    </w:r>
    <w:r w:rsidRPr="00BD14F7">
      <w:instrText>PAGE   \* MERGEFORMAT</w:instrText>
    </w:r>
    <w:r w:rsidRPr="00BD14F7">
      <w:fldChar w:fldCharType="separate"/>
    </w:r>
    <w:r w:rsidR="00CF72D6">
      <w:rPr>
        <w:noProof/>
      </w:rPr>
      <w:t>2</w:t>
    </w:r>
    <w:r w:rsidRPr="00BD14F7">
      <w:rPr>
        <w:noProof/>
      </w:rPr>
      <w:fldChar w:fldCharType="end"/>
    </w:r>
  </w:p>
  <w:p w14:paraId="21D2E9CE" w14:textId="77777777" w:rsidR="00A751BB" w:rsidRPr="00C25B42" w:rsidRDefault="00A751BB" w:rsidP="00C25B42">
    <w:pPr>
      <w:tabs>
        <w:tab w:val="center" w:pos="4252"/>
        <w:tab w:val="right" w:pos="8504"/>
      </w:tabs>
      <w:jc w:val="center"/>
      <w:rPr>
        <w:sz w:val="24"/>
      </w:rPr>
    </w:pPr>
    <w:r w:rsidRPr="00C25B42">
      <w:rPr>
        <w:noProof/>
        <w:sz w:val="24"/>
        <w:lang w:val="es-CL" w:eastAsia="es-CL"/>
      </w:rPr>
      <w:t>www.sercotec.cl</w:t>
    </w:r>
  </w:p>
  <w:p w14:paraId="33604925" w14:textId="77777777" w:rsidR="00A751BB" w:rsidRDefault="00A751B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751BB" w:rsidRDefault="00A751B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159A" w14:textId="77777777" w:rsidR="0028080B" w:rsidRDefault="0028080B"/>
  </w:footnote>
  <w:footnote w:type="continuationSeparator" w:id="0">
    <w:p w14:paraId="743F3F30" w14:textId="77777777" w:rsidR="0028080B" w:rsidRDefault="0028080B"/>
  </w:footnote>
  <w:footnote w:id="1">
    <w:p w14:paraId="0FFABE2E" w14:textId="3EAE4272" w:rsidR="00A751BB" w:rsidRPr="006378D8" w:rsidRDefault="00A751BB">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A751BB" w:rsidRPr="00752E21" w:rsidRDefault="00A751BB"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A751BB" w:rsidRPr="008B2BF4" w:rsidRDefault="00A751BB"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A751BB" w:rsidRPr="008B2BF4" w:rsidRDefault="00A751BB">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A751BB" w:rsidRPr="00752E21" w:rsidRDefault="00A751B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A751BB" w:rsidRPr="004244F2" w:rsidRDefault="00A751B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A751BB" w:rsidRPr="00F66025" w:rsidRDefault="00A751B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A751BB" w:rsidRPr="000956E9" w:rsidRDefault="00A751B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A751BB" w:rsidRPr="008C5560" w:rsidRDefault="00A751B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A751BB" w:rsidRPr="00817A84" w:rsidRDefault="00A751B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A751BB" w:rsidRDefault="00A751B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A751BB" w:rsidRPr="00206974" w:rsidRDefault="00A751B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A751BB" w:rsidRPr="00D769E9" w:rsidRDefault="00A751BB"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A751BB" w:rsidRPr="008C05D9" w:rsidRDefault="00A751B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A751BB" w:rsidRPr="002A31E5" w:rsidRDefault="00A751B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A751BB" w:rsidRPr="002A31E5" w:rsidRDefault="00A751BB">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A751BB" w:rsidRPr="008A427E" w:rsidRDefault="00A751BB">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A751BB" w:rsidRPr="00DF0E1D" w:rsidRDefault="00A751B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A751BB" w:rsidRPr="00BB2947" w:rsidRDefault="00A751BB"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204B67BE" w:rsidR="00A751BB" w:rsidRPr="006E3871" w:rsidRDefault="00A751BB" w:rsidP="00950C40">
      <w:pPr>
        <w:pStyle w:val="Textonotapie"/>
        <w:jc w:val="both"/>
        <w:rPr>
          <w:lang w:val="es-MX"/>
        </w:rPr>
      </w:pPr>
      <w:r>
        <w:rPr>
          <w:rStyle w:val="Refdenotaalpie"/>
        </w:rPr>
        <w:footnoteRef/>
      </w:r>
      <w:r>
        <w:t xml:space="preserve"> El/</w:t>
      </w:r>
      <w:r w:rsidR="009D63BA">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0FB8357C" w:rsidR="00A751BB" w:rsidRPr="00CD6174" w:rsidRDefault="00A751BB"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9D63BA">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A751BB" w:rsidRPr="00D4342C" w:rsidRDefault="00A751B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A751BB" w:rsidRDefault="00A751BB"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A751BB" w:rsidRPr="00012C13" w:rsidRDefault="00A751B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A751BB" w:rsidRPr="00A57E81" w:rsidRDefault="00A751B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A751BB" w:rsidRPr="002D2258" w:rsidRDefault="00A751BB"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751BB" w:rsidRPr="002D2258" w:rsidRDefault="00A751BB">
      <w:pPr>
        <w:pStyle w:val="Textonotapie"/>
        <w:rPr>
          <w:lang w:val="es-MX"/>
        </w:rPr>
      </w:pPr>
    </w:p>
  </w:footnote>
  <w:footnote w:id="28">
    <w:p w14:paraId="0F7ADF34" w14:textId="2DE72D5E" w:rsidR="00A751BB" w:rsidRPr="00181A0E" w:rsidRDefault="00A751BB"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A751BB" w:rsidRPr="00A73F2A" w:rsidRDefault="00A751B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A751BB" w:rsidRPr="00F16DA6" w:rsidRDefault="00A751BB"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A751BB" w:rsidRPr="00A75D6D" w:rsidRDefault="00A751B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A751BB" w:rsidRPr="00EE3839" w:rsidRDefault="00A751B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A751BB" w:rsidRPr="0095599D" w:rsidRDefault="00A751B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A751BB" w:rsidRPr="006E1212" w:rsidRDefault="00A751B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A751BB" w:rsidRPr="00B00B6C" w:rsidRDefault="00A751B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751BB" w:rsidRPr="00973621" w:rsidRDefault="00A751B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751BB" w:rsidRPr="00973621" w:rsidRDefault="00A751BB" w:rsidP="003046D1">
      <w:pPr>
        <w:pStyle w:val="Textonotapie"/>
        <w:rPr>
          <w:lang w:val="es-ES"/>
        </w:rPr>
      </w:pPr>
    </w:p>
  </w:footnote>
  <w:footnote w:id="36">
    <w:p w14:paraId="0C4F74F4" w14:textId="77777777" w:rsidR="00A751BB" w:rsidRDefault="00A751B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A751BB" w:rsidRPr="000B0581" w:rsidRDefault="00A751B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A751BB" w:rsidRPr="000B0581" w:rsidRDefault="00A751B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751BB" w:rsidRDefault="00A751BB">
    <w:pPr>
      <w:pStyle w:val="Encabezado"/>
    </w:pPr>
  </w:p>
  <w:p w14:paraId="0BF3278F" w14:textId="77777777" w:rsidR="00A751BB" w:rsidRDefault="00A751B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751BB" w:rsidRDefault="00A751B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751BB" w:rsidRDefault="00A751B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3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471"/>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480"/>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05A"/>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9CC"/>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891"/>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3BAB"/>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D28"/>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59A"/>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80B"/>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4D0"/>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5F7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416"/>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559"/>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214"/>
    <w:rsid w:val="0033635F"/>
    <w:rsid w:val="00336826"/>
    <w:rsid w:val="00336A4E"/>
    <w:rsid w:val="00336BC0"/>
    <w:rsid w:val="00336E35"/>
    <w:rsid w:val="00336FE7"/>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4AC"/>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038"/>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71C"/>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53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78"/>
    <w:rsid w:val="005E6AF8"/>
    <w:rsid w:val="005E7A75"/>
    <w:rsid w:val="005E7D94"/>
    <w:rsid w:val="005E7DB4"/>
    <w:rsid w:val="005F04BF"/>
    <w:rsid w:val="005F0648"/>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4397"/>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8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94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6E0"/>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4D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4BD"/>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293"/>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CD7"/>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440"/>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3BA"/>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44D"/>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2D67"/>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59E"/>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7CA"/>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1BB"/>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1A9"/>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77"/>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279"/>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2D7"/>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27C"/>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2D6"/>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B5"/>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666"/>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93D"/>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C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77F48"/>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929"/>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457220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8304612">
      <w:bodyDiv w:val="1"/>
      <w:marLeft w:val="0"/>
      <w:marRight w:val="0"/>
      <w:marTop w:val="0"/>
      <w:marBottom w:val="0"/>
      <w:divBdr>
        <w:top w:val="none" w:sz="0" w:space="0" w:color="auto"/>
        <w:left w:val="none" w:sz="0" w:space="0" w:color="auto"/>
        <w:bottom w:val="none" w:sz="0" w:space="0" w:color="auto"/>
        <w:right w:val="none" w:sz="0" w:space="0" w:color="auto"/>
      </w:divBdr>
    </w:div>
    <w:div w:id="48944775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5142584">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69850956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7209742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DCA3D0B-0215-4995-92A0-1EDE098D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73</Pages>
  <Words>25611</Words>
  <Characters>140866</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166145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249</cp:revision>
  <cp:lastPrinted>2022-05-16T15:12:00Z</cp:lastPrinted>
  <dcterms:created xsi:type="dcterms:W3CDTF">2023-04-06T13:58:00Z</dcterms:created>
  <dcterms:modified xsi:type="dcterms:W3CDTF">2023-06-02T16:16:00Z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