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9D5C8F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ARICA Y PARINACOTA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DF5A9F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DF5A9F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DF5A9F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DF5A9F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DF5A9F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DF5A9F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DF5A9F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DF5A9F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DF5A9F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DF5A9F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DF5A9F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DF5A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DF5A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DF5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DF5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DF5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DF5A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DF5A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DF5A9F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DF5A9F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DF5A9F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DF5A9F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DF5A9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DF5A9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DF5A9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240"/>
        <w:gridCol w:w="3200"/>
        <w:gridCol w:w="1464"/>
      </w:tblGrid>
      <w:tr w:rsidR="009D5C8F" w:rsidRPr="009D5C8F" w:rsidTr="009D5C8F">
        <w:trPr>
          <w:trHeight w:val="1104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1: Activos productivos y/o comerciales respecto al total del subsidio para Inversiones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Ponderación</w:t>
            </w:r>
          </w:p>
        </w:tc>
      </w:tr>
      <w:tr w:rsidR="009D5C8F" w:rsidRPr="009D5C8F" w:rsidTr="009D5C8F">
        <w:trPr>
          <w:trHeight w:val="94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 xml:space="preserve">El proyecto postulante indica un uso mayor o igual al 70% para adquisición de activos productivos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Formulario de Postulación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9D5C8F" w:rsidRPr="009D5C8F" w:rsidTr="009D5C8F">
        <w:trPr>
          <w:trHeight w:val="11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 xml:space="preserve">El proyecto postulante indica un uso menor al 70% para adquisición de activos productivos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C8F" w:rsidRPr="009D5C8F" w:rsidTr="009D5C8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C8F" w:rsidRPr="009D5C8F" w:rsidTr="009D5C8F">
        <w:trPr>
          <w:trHeight w:val="552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2: Proyecto Sustentable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Ponderación</w:t>
            </w:r>
          </w:p>
        </w:tc>
      </w:tr>
      <w:tr w:rsidR="009D5C8F" w:rsidRPr="009D5C8F" w:rsidTr="009D5C8F">
        <w:trPr>
          <w:trHeight w:val="2016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El proyecto considera la Incorporación de al menos 1 acción de Sustentabilidad (eficiencia energética, energías renovables, economía circular, uso eficiente del agua) Ver anexo N°9 de Bases de Convocatoria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Formulario de Postulación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9D5C8F" w:rsidRPr="009D5C8F" w:rsidTr="009D5C8F">
        <w:trPr>
          <w:trHeight w:val="87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El proyecto no considera la Incorporación de acción de Sustentabilidad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5C8F" w:rsidRDefault="009D5C8F" w:rsidP="009D5C8F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DF5A9F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 xml:space="preserve">Mejoras digitales para la gestión </w:t>
      </w:r>
      <w:r w:rsidR="00F35B3C">
        <w:rPr>
          <w:rFonts w:ascii="Arial" w:eastAsia="gobCL" w:hAnsi="Arial" w:cs="Arial"/>
          <w:b/>
          <w:color w:val="000000"/>
          <w:sz w:val="20"/>
          <w:szCs w:val="20"/>
        </w:rPr>
        <w:t>de su negocio (PYME DIGITAL) (30</w:t>
      </w:r>
      <w:bookmarkStart w:id="4" w:name="_GoBack"/>
      <w:bookmarkEnd w:id="4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DF5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DF5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 xml:space="preserve">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DF5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DF5A9F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DF5A9F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240"/>
        <w:gridCol w:w="3200"/>
        <w:gridCol w:w="1352"/>
      </w:tblGrid>
      <w:tr w:rsidR="009D5C8F" w:rsidRPr="009D5C8F" w:rsidTr="009D5C8F">
        <w:trPr>
          <w:trHeight w:val="1104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1: Activos productivos y/o comerciales respecto al total del subsidio para Inversiones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Ponderación</w:t>
            </w:r>
          </w:p>
        </w:tc>
      </w:tr>
      <w:tr w:rsidR="009D5C8F" w:rsidRPr="009D5C8F" w:rsidTr="009D5C8F">
        <w:trPr>
          <w:trHeight w:val="94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 xml:space="preserve">El proyecto postulante indica un uso mayor o igual al 70% para adquisición de activos productivos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Formulario de Postulación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9D5C8F" w:rsidRPr="009D5C8F" w:rsidTr="009D5C8F">
        <w:trPr>
          <w:trHeight w:val="11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 xml:space="preserve">El proyecto postulante indica un uso menor al 70% para adquisición de activos productivos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C8F" w:rsidRPr="009D5C8F" w:rsidTr="009D5C8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C8F" w:rsidRPr="009D5C8F" w:rsidTr="009D5C8F">
        <w:trPr>
          <w:trHeight w:val="552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2: Proyecto Sustentable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Ponderación</w:t>
            </w:r>
          </w:p>
        </w:tc>
      </w:tr>
      <w:tr w:rsidR="009D5C8F" w:rsidRPr="009D5C8F" w:rsidTr="009D5C8F">
        <w:trPr>
          <w:trHeight w:val="2016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El proyecto considera la Incorporación de al menos 1 acción de Sustentabilidad (eficiencia energética, energías renovables, economía circular, uso eficiente del agua) Ver anexo N°9 de Bases de Convocatoria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Formulario de Postulación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9D5C8F" w:rsidRPr="009D5C8F" w:rsidTr="009D5C8F">
        <w:trPr>
          <w:trHeight w:val="87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8F" w:rsidRPr="009D5C8F" w:rsidRDefault="009D5C8F" w:rsidP="009D2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El proyecto no considera la Incorporación de acción de Sustentabilidad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C8F" w:rsidRPr="009D5C8F" w:rsidRDefault="009D5C8F" w:rsidP="009D2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C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8F" w:rsidRPr="009D5C8F" w:rsidRDefault="009D5C8F" w:rsidP="009D2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5C8F" w:rsidRDefault="009D5C8F" w:rsidP="009D5C8F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58" w:rsidRDefault="00886C58" w:rsidP="0082196D">
      <w:r>
        <w:separator/>
      </w:r>
    </w:p>
  </w:endnote>
  <w:endnote w:type="continuationSeparator" w:id="0">
    <w:p w:rsidR="00886C58" w:rsidRDefault="00886C58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F35B3C">
          <w:rPr>
            <w:rFonts w:ascii="gobCL" w:hAnsi="gobCL"/>
            <w:noProof/>
            <w:sz w:val="20"/>
            <w:szCs w:val="20"/>
          </w:rPr>
          <w:t>11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58" w:rsidRDefault="00886C58" w:rsidP="0082196D">
      <w:r>
        <w:separator/>
      </w:r>
    </w:p>
  </w:footnote>
  <w:footnote w:type="continuationSeparator" w:id="0">
    <w:p w:rsidR="00886C58" w:rsidRDefault="00886C58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1B47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C58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5D19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8F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A9F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35B3C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EF5D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528B5-3F77-49F9-8B92-9D85E304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3217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5</cp:revision>
  <cp:lastPrinted>2023-04-28T00:46:00Z</cp:lastPrinted>
  <dcterms:created xsi:type="dcterms:W3CDTF">2023-04-27T21:48:00Z</dcterms:created>
  <dcterms:modified xsi:type="dcterms:W3CDTF">2023-04-28T00:46:00Z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