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687012BC" w:rsidR="008A0DBB" w:rsidRDefault="00943F70">
      <w:pPr>
        <w:spacing w:line="276" w:lineRule="auto"/>
        <w:ind w:left="2627" w:right="2628"/>
        <w:jc w:val="center"/>
        <w:rPr>
          <w:b/>
          <w:sz w:val="32"/>
          <w:szCs w:val="32"/>
        </w:rPr>
      </w:pPr>
      <w:r>
        <w:rPr>
          <w:b/>
          <w:sz w:val="32"/>
          <w:szCs w:val="32"/>
        </w:rPr>
        <w:t xml:space="preserve">REGIÓN </w:t>
      </w:r>
      <w:r w:rsidR="003E3FE2">
        <w:rPr>
          <w:b/>
          <w:sz w:val="32"/>
          <w:szCs w:val="32"/>
        </w:rPr>
        <w:t>DE ATACAMA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6B50EBF0" w:rsidR="00221F8C" w:rsidRDefault="00943F70">
      <w:pPr>
        <w:pBdr>
          <w:top w:val="nil"/>
          <w:left w:val="nil"/>
          <w:bottom w:val="nil"/>
          <w:right w:val="nil"/>
          <w:between w:val="nil"/>
        </w:pBdr>
        <w:spacing w:after="0" w:line="240" w:lineRule="auto"/>
      </w:pPr>
      <w:r>
        <w:t>El programa está d</w:t>
      </w:r>
      <w:r>
        <w:rPr>
          <w:color w:val="000000"/>
        </w:rPr>
        <w:t>irigido a Asociaciones</w:t>
      </w:r>
      <w:r w:rsidR="003D39BA">
        <w:rPr>
          <w:color w:val="000000"/>
        </w:rPr>
        <w:t xml:space="preserve"> empresariales y gremiales</w:t>
      </w:r>
      <w:r>
        <w:rPr>
          <w:color w:val="000000"/>
        </w:rPr>
        <w:t>, Federaciones Regionales</w:t>
      </w:r>
      <w:r>
        <w:t>, Corporaciones</w:t>
      </w:r>
      <w:r w:rsidR="008F5038">
        <w:rPr>
          <w:rStyle w:val="Refdenotaalpie"/>
        </w:rPr>
        <w:footnoteReference w:id="1"/>
      </w:r>
      <w:r>
        <w:t xml:space="preserve">, </w:t>
      </w:r>
      <w:r w:rsidR="003D39BA">
        <w:t xml:space="preserve">Fundaciones,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rsidR="003D39BA">
        <w:rPr>
          <w:color w:val="000000"/>
        </w:rPr>
        <w:t xml:space="preserve">representativas de micro y pequeñas empresas, </w:t>
      </w:r>
      <w:r>
        <w:t>S</w:t>
      </w:r>
      <w:r>
        <w:rPr>
          <w:color w:val="000000"/>
        </w:rPr>
        <w:t xml:space="preserve">indicatos de </w:t>
      </w:r>
      <w:r>
        <w:t>T</w:t>
      </w:r>
      <w:r>
        <w:rPr>
          <w:color w:val="000000"/>
        </w:rPr>
        <w:t xml:space="preserve">rabajadores </w:t>
      </w:r>
      <w:r>
        <w:t>I</w:t>
      </w:r>
      <w:r>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t>cuyas ventas neta</w:t>
      </w:r>
      <w:r w:rsidR="00112B2C">
        <w:t>s anuales sean no superiores a 2</w:t>
      </w:r>
      <w:r>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6"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7"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3152"/>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246DDB9C" w14:textId="052980F0" w:rsidR="00E25D48" w:rsidRDefault="00E25D48" w:rsidP="00E25D48">
            <w:pPr>
              <w:widowControl/>
              <w:spacing w:line="259" w:lineRule="auto"/>
              <w:jc w:val="right"/>
            </w:pPr>
            <w:r w:rsidRPr="00E25D48">
              <w:t>2</w:t>
            </w:r>
            <w:r>
              <w:t xml:space="preserve"> </w:t>
            </w:r>
            <w:r w:rsidRPr="00E25D48">
              <w:t>3242 5173</w:t>
            </w:r>
          </w:p>
          <w:p w14:paraId="344F31D7" w14:textId="6D94EBDD" w:rsidR="00B85A26" w:rsidRDefault="00E25D48" w:rsidP="00E25D48">
            <w:pPr>
              <w:widowControl/>
              <w:spacing w:line="259" w:lineRule="auto"/>
              <w:jc w:val="right"/>
            </w:pPr>
            <w:r w:rsidRPr="00E25D48">
              <w:t>2</w:t>
            </w:r>
            <w:r>
              <w:t xml:space="preserve"> </w:t>
            </w:r>
            <w:r w:rsidRPr="00E25D48">
              <w:t>3242</w:t>
            </w:r>
            <w:r>
              <w:t xml:space="preserve"> </w:t>
            </w:r>
            <w:r w:rsidRPr="00E25D48">
              <w:t>5175</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5177EC2D" w:rsidR="00B85A26" w:rsidRDefault="003E3FE2" w:rsidP="00596F10">
            <w:pPr>
              <w:jc w:val="right"/>
            </w:pPr>
            <w:r w:rsidRPr="003E3FE2">
              <w:t>mipecopiapo@sercotec.cl</w:t>
            </w:r>
          </w:p>
        </w:tc>
      </w:tr>
      <w:tr w:rsidR="00B85A26" w14:paraId="0B647EA0" w14:textId="77777777" w:rsidTr="00596F10">
        <w:trPr>
          <w:jc w:val="center"/>
        </w:trPr>
        <w:tc>
          <w:tcPr>
            <w:tcW w:w="0" w:type="auto"/>
          </w:tcPr>
          <w:p w14:paraId="62E68F06" w14:textId="77777777" w:rsidR="00B85A26" w:rsidRDefault="00B85A26" w:rsidP="003E3FE2">
            <w:r>
              <w:t>Dirección</w:t>
            </w:r>
          </w:p>
        </w:tc>
        <w:tc>
          <w:tcPr>
            <w:tcW w:w="0" w:type="auto"/>
          </w:tcPr>
          <w:p w14:paraId="4209C201" w14:textId="7C24C14B" w:rsidR="00B85A26" w:rsidRDefault="003E3FE2" w:rsidP="003E3FE2">
            <w:pPr>
              <w:widowControl/>
              <w:spacing w:line="259" w:lineRule="auto"/>
            </w:pPr>
            <w:r w:rsidRPr="003E3FE2">
              <w:t>Av. Copayapu 1579, Copiapó.</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689EB296" w:rsidR="00B37E3C" w:rsidRPr="002C6DC8" w:rsidRDefault="00B37E3C" w:rsidP="00990526">
      <w:pPr>
        <w:pStyle w:val="Sinespaciado"/>
        <w:numPr>
          <w:ilvl w:val="0"/>
          <w:numId w:val="48"/>
        </w:numPr>
      </w:pPr>
      <w:r w:rsidRPr="002C6DC8">
        <w:t>De lunes a jueves</w:t>
      </w:r>
      <w:r>
        <w:t xml:space="preserve"> desde las </w:t>
      </w:r>
      <w:r w:rsidR="00CE5954">
        <w:t>9</w:t>
      </w:r>
      <w:r>
        <w:t>:</w:t>
      </w:r>
      <w:r w:rsidR="00CE5954">
        <w:t>0</w:t>
      </w:r>
      <w:r>
        <w:t>0 - 13:</w:t>
      </w:r>
      <w:r w:rsidR="00D1755B">
        <w:t>0</w:t>
      </w:r>
      <w:r w:rsidRPr="002C6DC8">
        <w:t>0 hrs y de 1</w:t>
      </w:r>
      <w:r w:rsidR="00226291">
        <w:t>5</w:t>
      </w:r>
      <w:r w:rsidRPr="002C6DC8">
        <w:t>:</w:t>
      </w:r>
      <w:r w:rsidR="00CE5954">
        <w:t>0</w:t>
      </w:r>
      <w:r w:rsidRPr="002C6DC8">
        <w:t>0 – 18:00 hrs.</w:t>
      </w:r>
    </w:p>
    <w:p w14:paraId="79DA140E" w14:textId="5322A0C3" w:rsidR="004C146C" w:rsidRPr="002C6DC8" w:rsidRDefault="00B37E3C" w:rsidP="00990526">
      <w:pPr>
        <w:pStyle w:val="Sinespaciado"/>
        <w:numPr>
          <w:ilvl w:val="0"/>
          <w:numId w:val="48"/>
        </w:numPr>
      </w:pPr>
      <w:r>
        <w:t xml:space="preserve">Viernes desde las </w:t>
      </w:r>
      <w:r w:rsidR="00CE5954">
        <w:t>9:00</w:t>
      </w:r>
      <w:r>
        <w:t xml:space="preserve"> - 13:</w:t>
      </w:r>
      <w:r w:rsidR="00D1755B">
        <w:t>0</w:t>
      </w:r>
      <w:r w:rsidRPr="002C6DC8">
        <w:t>0 hrs y de 14:</w:t>
      </w:r>
      <w:r w:rsidR="00226291">
        <w:t>3</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8"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29"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0"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6A59630A"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3E3FE2">
        <w:rPr>
          <w:rFonts w:asciiTheme="minorHAnsi" w:hAnsiTheme="minorHAnsi" w:cstheme="minorHAnsi"/>
          <w:b/>
          <w:sz w:val="32"/>
          <w:szCs w:val="32"/>
        </w:rPr>
        <w:t>DE ATACAMA</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1"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2"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00F"/>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6291"/>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3FE2"/>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E5954"/>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5D48"/>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1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Props1.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9941</Words>
  <Characters>54677</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30</cp:revision>
  <dcterms:created xsi:type="dcterms:W3CDTF">2023-03-27T20:20:00Z</dcterms:created>
  <dcterms:modified xsi:type="dcterms:W3CDTF">2023-03-28T14:43:00Z</dcterms:modified>
</cp:coreProperties>
</file>