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1DE7142"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hint="eastAsia"/>
          <w:b/>
          <w:bCs/>
          <w:szCs w:val="22"/>
        </w:rPr>
      </w:pPr>
    </w:p>
    <w:p w14:paraId="559CDECF" w14:textId="77777777" w:rsidR="00187310" w:rsidRDefault="00187310" w:rsidP="00CE091D">
      <w:pPr>
        <w:jc w:val="center"/>
        <w:rPr>
          <w:rFonts w:eastAsia="Arial Unicode MS" w:cs="Arial" w:hint="eastAsia"/>
          <w:b/>
          <w:bCs/>
          <w:sz w:val="40"/>
          <w:szCs w:val="40"/>
        </w:rPr>
      </w:pPr>
    </w:p>
    <w:p w14:paraId="26F4E4A2" w14:textId="77777777" w:rsidR="00187310" w:rsidRDefault="00187310" w:rsidP="00CE091D">
      <w:pPr>
        <w:jc w:val="center"/>
        <w:rPr>
          <w:rFonts w:eastAsia="Arial Unicode MS" w:cs="Arial" w:hint="eastAsia"/>
          <w:b/>
          <w:bCs/>
          <w:sz w:val="40"/>
          <w:szCs w:val="40"/>
        </w:rPr>
      </w:pPr>
    </w:p>
    <w:p w14:paraId="788C0124" w14:textId="436E52AC" w:rsidR="00187310" w:rsidRDefault="00187310" w:rsidP="00CE091D">
      <w:pPr>
        <w:jc w:val="center"/>
        <w:rPr>
          <w:rFonts w:eastAsia="Arial Unicode MS" w:cs="Arial" w:hint="eastAsia"/>
          <w:b/>
          <w:bCs/>
          <w:sz w:val="40"/>
          <w:szCs w:val="40"/>
        </w:rPr>
      </w:pPr>
    </w:p>
    <w:p w14:paraId="7A665F3B" w14:textId="77777777" w:rsidR="005C56EC" w:rsidRDefault="005C56EC" w:rsidP="00CE091D">
      <w:pPr>
        <w:jc w:val="center"/>
        <w:rPr>
          <w:rFonts w:eastAsia="Arial Unicode MS" w:cs="Arial" w:hint="eastAsia"/>
          <w:b/>
          <w:bCs/>
          <w:sz w:val="40"/>
          <w:szCs w:val="40"/>
        </w:rPr>
      </w:pPr>
    </w:p>
    <w:p w14:paraId="728E3258" w14:textId="77777777" w:rsidR="005C56EC" w:rsidRDefault="005C56EC" w:rsidP="00CE091D">
      <w:pPr>
        <w:jc w:val="center"/>
        <w:rPr>
          <w:rFonts w:eastAsia="Arial Unicode MS" w:cs="Arial" w:hint="eastAsia"/>
          <w:b/>
          <w:bCs/>
          <w:sz w:val="40"/>
          <w:szCs w:val="40"/>
        </w:rPr>
      </w:pPr>
    </w:p>
    <w:p w14:paraId="6F11C305" w14:textId="77777777" w:rsidR="00187310" w:rsidRDefault="00187310" w:rsidP="00CE091D">
      <w:pPr>
        <w:jc w:val="center"/>
        <w:rPr>
          <w:rFonts w:eastAsia="Arial Unicode MS" w:cs="Arial" w:hint="eastAsia"/>
          <w:b/>
          <w:bCs/>
          <w:sz w:val="40"/>
          <w:szCs w:val="40"/>
        </w:rPr>
      </w:pPr>
    </w:p>
    <w:p w14:paraId="32A13662" w14:textId="2E14CD39" w:rsidR="00CE091D" w:rsidRPr="00D91961" w:rsidRDefault="00187310" w:rsidP="00CE091D">
      <w:pPr>
        <w:jc w:val="center"/>
        <w:rPr>
          <w:rFonts w:eastAsia="Arial Unicode MS" w:cs="Arial" w:hint="eastAsia"/>
          <w:b/>
          <w:bCs/>
          <w:sz w:val="40"/>
          <w:szCs w:val="40"/>
        </w:rPr>
      </w:pPr>
      <w:r>
        <w:rPr>
          <w:rFonts w:eastAsia="Arial Unicode MS" w:cs="Arial"/>
          <w:b/>
          <w:bCs/>
          <w:sz w:val="40"/>
          <w:szCs w:val="40"/>
        </w:rPr>
        <w:t xml:space="preserve">MANUAL </w:t>
      </w:r>
      <w:r w:rsidR="00CE091D" w:rsidRPr="00D91961">
        <w:rPr>
          <w:rFonts w:eastAsia="Arial Unicode MS" w:cs="Arial"/>
          <w:b/>
          <w:bCs/>
          <w:sz w:val="40"/>
          <w:szCs w:val="40"/>
        </w:rPr>
        <w:t>DE CONVOCATORIA</w:t>
      </w:r>
    </w:p>
    <w:p w14:paraId="7C82420E" w14:textId="77777777" w:rsidR="00094699" w:rsidRPr="00347B9F" w:rsidRDefault="00094699" w:rsidP="00CE091D">
      <w:pPr>
        <w:jc w:val="center"/>
        <w:rPr>
          <w:rFonts w:eastAsia="Arial Unicode MS" w:cs="Arial" w:hint="eastAsia"/>
          <w:b/>
          <w:bCs/>
          <w:szCs w:val="22"/>
        </w:rPr>
      </w:pPr>
    </w:p>
    <w:p w14:paraId="68091FAB" w14:textId="4145A49C" w:rsidR="007B15FD" w:rsidRPr="00347B9F" w:rsidRDefault="007B15FD" w:rsidP="00CE091D">
      <w:pPr>
        <w:jc w:val="center"/>
        <w:rPr>
          <w:rFonts w:eastAsia="Arial Unicode MS" w:cs="Arial" w:hint="eastAsia"/>
          <w:b/>
          <w:bCs/>
          <w:szCs w:val="22"/>
        </w:rPr>
      </w:pPr>
    </w:p>
    <w:p w14:paraId="4110CC65" w14:textId="39C3C23D" w:rsidR="007B15FD" w:rsidRPr="00347B9F" w:rsidRDefault="007B15FD" w:rsidP="007E117C">
      <w:pPr>
        <w:jc w:val="center"/>
        <w:rPr>
          <w:rFonts w:eastAsia="Arial Unicode MS" w:cs="Arial" w:hint="eastAsia"/>
          <w:b/>
          <w:bCs/>
          <w:szCs w:val="22"/>
        </w:rPr>
      </w:pPr>
    </w:p>
    <w:p w14:paraId="5E7DFC16" w14:textId="0AA3C755" w:rsidR="003B2061" w:rsidRDefault="003B2061" w:rsidP="00CE091D">
      <w:pPr>
        <w:rPr>
          <w:rFonts w:eastAsia="Arial Unicode MS" w:cs="Arial" w:hint="eastAsia"/>
          <w:b/>
          <w:bCs/>
          <w:sz w:val="36"/>
          <w:szCs w:val="22"/>
        </w:rPr>
      </w:pPr>
    </w:p>
    <w:p w14:paraId="223CBDBF" w14:textId="5811975D" w:rsidR="00F3195E" w:rsidRDefault="00B34BCD" w:rsidP="007B15FD">
      <w:pPr>
        <w:jc w:val="center"/>
        <w:rPr>
          <w:rFonts w:eastAsia="Arial Unicode MS" w:cs="Arial" w:hint="eastAsia"/>
          <w:b/>
          <w:bCs/>
          <w:sz w:val="40"/>
          <w:szCs w:val="40"/>
        </w:rPr>
      </w:pPr>
      <w:r w:rsidRPr="001A3FCA">
        <w:rPr>
          <w:rFonts w:eastAsia="Arial Unicode MS" w:cs="Arial"/>
          <w:b/>
          <w:bCs/>
          <w:sz w:val="40"/>
          <w:szCs w:val="40"/>
        </w:rPr>
        <w:t xml:space="preserve">CAPITAL </w:t>
      </w:r>
      <w:r w:rsidR="00F65391" w:rsidRPr="001A3FCA">
        <w:rPr>
          <w:rFonts w:eastAsia="Arial Unicode MS" w:cs="Arial"/>
          <w:b/>
          <w:bCs/>
          <w:sz w:val="40"/>
          <w:szCs w:val="40"/>
        </w:rPr>
        <w:t>SEMILLA</w:t>
      </w:r>
      <w:r w:rsidR="000D5AC3" w:rsidRPr="001A3FCA">
        <w:rPr>
          <w:rFonts w:eastAsia="Arial Unicode MS" w:cs="Arial"/>
          <w:b/>
          <w:bCs/>
          <w:sz w:val="40"/>
          <w:szCs w:val="40"/>
        </w:rPr>
        <w:t xml:space="preserve"> </w:t>
      </w:r>
      <w:r w:rsidR="003B2061" w:rsidRPr="001A3FCA">
        <w:rPr>
          <w:rFonts w:eastAsia="Arial Unicode MS" w:cs="Arial"/>
          <w:b/>
          <w:bCs/>
          <w:sz w:val="40"/>
          <w:szCs w:val="40"/>
        </w:rPr>
        <w:t>EMPREND</w:t>
      </w:r>
      <w:r w:rsidR="00F65391" w:rsidRPr="001A3FCA">
        <w:rPr>
          <w:rFonts w:eastAsia="Arial Unicode MS" w:cs="Arial"/>
          <w:b/>
          <w:bCs/>
          <w:sz w:val="40"/>
          <w:szCs w:val="40"/>
        </w:rPr>
        <w:t>E</w:t>
      </w:r>
      <w:r w:rsidR="00D80178">
        <w:rPr>
          <w:rFonts w:eastAsia="Arial Unicode MS" w:cs="Arial"/>
          <w:b/>
          <w:bCs/>
          <w:sz w:val="40"/>
          <w:szCs w:val="40"/>
        </w:rPr>
        <w:t xml:space="preserve"> </w:t>
      </w:r>
    </w:p>
    <w:p w14:paraId="35E8A048" w14:textId="3DD5FB09" w:rsidR="001E3B44" w:rsidRPr="001A3FCA" w:rsidRDefault="001E3B44" w:rsidP="007B15FD">
      <w:pPr>
        <w:jc w:val="center"/>
        <w:rPr>
          <w:rFonts w:eastAsia="Arial Unicode MS" w:cs="Arial" w:hint="eastAsia"/>
          <w:b/>
          <w:bCs/>
          <w:sz w:val="40"/>
          <w:szCs w:val="40"/>
        </w:rPr>
      </w:pPr>
      <w:r>
        <w:rPr>
          <w:rFonts w:eastAsia="Arial Unicode MS" w:cs="Arial"/>
          <w:b/>
          <w:bCs/>
          <w:sz w:val="40"/>
          <w:szCs w:val="40"/>
        </w:rPr>
        <w:t>COMUNAS REGIONALES</w:t>
      </w:r>
    </w:p>
    <w:p w14:paraId="0F48157E" w14:textId="77777777" w:rsidR="00F3195E" w:rsidRPr="001A3FCA" w:rsidRDefault="00F3195E" w:rsidP="007B15FD">
      <w:pPr>
        <w:jc w:val="center"/>
        <w:rPr>
          <w:rFonts w:eastAsia="Arial Unicode MS" w:cs="Arial" w:hint="eastAsia"/>
          <w:b/>
          <w:bCs/>
          <w:sz w:val="40"/>
          <w:szCs w:val="40"/>
        </w:rPr>
      </w:pPr>
    </w:p>
    <w:p w14:paraId="5B6D32BA" w14:textId="0B2284D8" w:rsidR="00BF2F93" w:rsidRPr="001A3FCA" w:rsidRDefault="006E51D0" w:rsidP="007B15FD">
      <w:pPr>
        <w:jc w:val="center"/>
        <w:rPr>
          <w:rFonts w:eastAsia="Arial Unicode MS" w:cs="Arial" w:hint="eastAsia"/>
          <w:b/>
          <w:bCs/>
          <w:sz w:val="40"/>
          <w:szCs w:val="40"/>
        </w:rPr>
      </w:pPr>
      <w:r w:rsidRPr="001A3FCA">
        <w:rPr>
          <w:rFonts w:eastAsia="Arial Unicode MS" w:cs="Arial"/>
          <w:b/>
          <w:bCs/>
          <w:sz w:val="40"/>
          <w:szCs w:val="40"/>
        </w:rPr>
        <w:t xml:space="preserve">REGIÓN </w:t>
      </w:r>
      <w:r w:rsidR="002813C5" w:rsidRPr="001A3FCA">
        <w:rPr>
          <w:rFonts w:eastAsia="Arial Unicode MS" w:cs="Arial"/>
          <w:b/>
          <w:bCs/>
          <w:sz w:val="40"/>
          <w:szCs w:val="40"/>
        </w:rPr>
        <w:t xml:space="preserve">DE </w:t>
      </w:r>
      <w:r w:rsidR="00015916" w:rsidRPr="001A3FCA">
        <w:rPr>
          <w:rFonts w:eastAsia="Arial Unicode MS" w:cs="Arial"/>
          <w:b/>
          <w:bCs/>
          <w:sz w:val="40"/>
          <w:szCs w:val="40"/>
        </w:rPr>
        <w:t>LOS RÍOS</w:t>
      </w:r>
    </w:p>
    <w:p w14:paraId="67465E22" w14:textId="77777777" w:rsidR="00F81E42" w:rsidRDefault="00FF7A4A" w:rsidP="0008587B">
      <w:pPr>
        <w:jc w:val="center"/>
        <w:rPr>
          <w:rFonts w:eastAsia="Arial Unicode MS" w:cs="Arial" w:hint="eastAsia"/>
          <w:b/>
          <w:bCs/>
          <w:sz w:val="40"/>
          <w:szCs w:val="40"/>
        </w:rPr>
      </w:pPr>
      <w:r w:rsidRPr="001A3FCA">
        <w:rPr>
          <w:rFonts w:eastAsia="Arial Unicode MS" w:cs="Arial"/>
          <w:b/>
          <w:bCs/>
          <w:sz w:val="40"/>
          <w:szCs w:val="40"/>
        </w:rPr>
        <w:t>2022</w:t>
      </w:r>
    </w:p>
    <w:p w14:paraId="1348B010" w14:textId="77777777" w:rsidR="00F81E42" w:rsidRDefault="00F81E42" w:rsidP="0008587B">
      <w:pPr>
        <w:jc w:val="center"/>
        <w:rPr>
          <w:rFonts w:eastAsia="Arial Unicode MS" w:cs="Arial" w:hint="eastAsia"/>
          <w:b/>
          <w:bCs/>
          <w:sz w:val="40"/>
          <w:szCs w:val="40"/>
        </w:rPr>
      </w:pPr>
    </w:p>
    <w:p w14:paraId="40A4E921" w14:textId="77777777" w:rsidR="00F81E42" w:rsidRDefault="00F81E42" w:rsidP="0008587B">
      <w:pPr>
        <w:jc w:val="center"/>
        <w:rPr>
          <w:rFonts w:eastAsia="Arial Unicode MS" w:cs="Arial" w:hint="eastAsia"/>
          <w:b/>
          <w:bCs/>
          <w:sz w:val="40"/>
          <w:szCs w:val="40"/>
        </w:rPr>
      </w:pPr>
    </w:p>
    <w:p w14:paraId="2A7DDF0C" w14:textId="77777777" w:rsidR="00F81E42" w:rsidRDefault="00F81E42" w:rsidP="0008587B">
      <w:pPr>
        <w:jc w:val="center"/>
        <w:rPr>
          <w:rFonts w:eastAsia="Arial Unicode MS" w:cs="Arial" w:hint="eastAsia"/>
          <w:b/>
          <w:bCs/>
          <w:sz w:val="40"/>
          <w:szCs w:val="40"/>
        </w:rPr>
      </w:pPr>
    </w:p>
    <w:p w14:paraId="33200E0E" w14:textId="77777777" w:rsidR="00F81E42" w:rsidRDefault="00F81E42" w:rsidP="0008587B">
      <w:pPr>
        <w:jc w:val="center"/>
        <w:rPr>
          <w:rFonts w:eastAsia="Arial Unicode MS" w:cs="Arial" w:hint="eastAsia"/>
          <w:b/>
          <w:bCs/>
          <w:sz w:val="40"/>
          <w:szCs w:val="40"/>
        </w:rPr>
      </w:pPr>
    </w:p>
    <w:p w14:paraId="202A1FF6" w14:textId="77777777" w:rsidR="00F81E42" w:rsidRDefault="00F81E42" w:rsidP="0008587B">
      <w:pPr>
        <w:jc w:val="center"/>
        <w:rPr>
          <w:rFonts w:eastAsia="Arial Unicode MS" w:cs="Arial" w:hint="eastAsia"/>
          <w:b/>
          <w:bCs/>
          <w:sz w:val="40"/>
          <w:szCs w:val="40"/>
        </w:rPr>
      </w:pPr>
    </w:p>
    <w:p w14:paraId="3E230B49" w14:textId="77777777" w:rsidR="00F81E42" w:rsidRDefault="00F81E42" w:rsidP="0008587B">
      <w:pPr>
        <w:jc w:val="center"/>
        <w:rPr>
          <w:rFonts w:eastAsia="Arial Unicode MS" w:cs="Arial" w:hint="eastAsia"/>
          <w:b/>
          <w:bCs/>
          <w:sz w:val="40"/>
          <w:szCs w:val="40"/>
        </w:rPr>
      </w:pPr>
    </w:p>
    <w:p w14:paraId="46F16378" w14:textId="77777777" w:rsidR="00F81E42" w:rsidRDefault="00F81E42" w:rsidP="0008587B">
      <w:pPr>
        <w:jc w:val="center"/>
        <w:rPr>
          <w:rFonts w:eastAsia="Arial Unicode MS" w:cs="Arial" w:hint="eastAsia"/>
          <w:b/>
          <w:bCs/>
          <w:sz w:val="40"/>
          <w:szCs w:val="40"/>
        </w:rPr>
      </w:pPr>
    </w:p>
    <w:p w14:paraId="4F399F49" w14:textId="77777777" w:rsidR="00F81E42" w:rsidRDefault="00F81E42" w:rsidP="0008587B">
      <w:pPr>
        <w:jc w:val="center"/>
        <w:rPr>
          <w:rFonts w:eastAsia="Arial Unicode MS" w:cs="Arial" w:hint="eastAsia"/>
          <w:b/>
          <w:bCs/>
          <w:sz w:val="40"/>
          <w:szCs w:val="40"/>
        </w:rPr>
      </w:pPr>
    </w:p>
    <w:p w14:paraId="3758BDE7" w14:textId="77777777" w:rsidR="00F81E42" w:rsidRDefault="00F81E42" w:rsidP="0008587B">
      <w:pPr>
        <w:jc w:val="center"/>
        <w:rPr>
          <w:rFonts w:eastAsia="Arial Unicode MS" w:cs="Arial" w:hint="eastAsia"/>
          <w:b/>
          <w:bCs/>
          <w:sz w:val="40"/>
          <w:szCs w:val="40"/>
        </w:rPr>
      </w:pPr>
    </w:p>
    <w:p w14:paraId="4B364801" w14:textId="2E467E5B" w:rsidR="00F81E42" w:rsidRDefault="00F81E42" w:rsidP="0008587B">
      <w:pPr>
        <w:jc w:val="center"/>
        <w:rPr>
          <w:rFonts w:eastAsia="Arial Unicode MS" w:cs="Arial" w:hint="eastAsia"/>
          <w:b/>
          <w:bCs/>
          <w:sz w:val="40"/>
          <w:szCs w:val="40"/>
        </w:rPr>
      </w:pPr>
    </w:p>
    <w:sdt>
      <w:sdtPr>
        <w:rPr>
          <w:rFonts w:ascii="gobCL" w:hAnsi="gobCL"/>
          <w:b w:val="0"/>
          <w:bCs w:val="0"/>
          <w:szCs w:val="24"/>
        </w:rPr>
        <w:id w:val="46346186"/>
        <w:docPartObj>
          <w:docPartGallery w:val="Table of Contents"/>
          <w:docPartUnique/>
        </w:docPartObj>
      </w:sdtPr>
      <w:sdtEndPr>
        <w:rPr>
          <w:sz w:val="18"/>
        </w:rPr>
      </w:sdtEndPr>
      <w:sdtContent>
        <w:p w14:paraId="293177CE" w14:textId="6DA7A585" w:rsidR="00962966" w:rsidRPr="00962966" w:rsidRDefault="000601CE">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19510929" w:history="1">
            <w:r w:rsidR="00962966" w:rsidRPr="00962966">
              <w:rPr>
                <w:rStyle w:val="Hipervnculo"/>
                <w:noProof/>
                <w:sz w:val="18"/>
                <w:szCs w:val="18"/>
              </w:rPr>
              <w:t>1. DESCRIPCIÓN DEL INSTRUMENTO</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_Toc119510929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4</w:t>
            </w:r>
            <w:r w:rsidR="00962966" w:rsidRPr="00962966">
              <w:rPr>
                <w:noProof/>
                <w:webHidden/>
                <w:sz w:val="18"/>
                <w:szCs w:val="18"/>
              </w:rPr>
              <w:fldChar w:fldCharType="end"/>
            </w:r>
          </w:hyperlink>
        </w:p>
        <w:p w14:paraId="69CDE2D0" w14:textId="2D542C9C"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30" w:history="1">
            <w:r w:rsidR="00962966" w:rsidRPr="00962966">
              <w:rPr>
                <w:rStyle w:val="Hipervnculo"/>
                <w:noProof/>
                <w:sz w:val="18"/>
                <w:szCs w:val="18"/>
              </w:rPr>
              <w:t>1.1</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noProof/>
                <w:sz w:val="18"/>
                <w:szCs w:val="18"/>
              </w:rPr>
              <w:t>¿Qué es?</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_Toc119510930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4</w:t>
            </w:r>
            <w:r w:rsidR="00962966" w:rsidRPr="00962966">
              <w:rPr>
                <w:noProof/>
                <w:webHidden/>
                <w:sz w:val="18"/>
                <w:szCs w:val="18"/>
              </w:rPr>
              <w:fldChar w:fldCharType="end"/>
            </w:r>
          </w:hyperlink>
        </w:p>
        <w:p w14:paraId="1A83429F" w14:textId="63DD5AC6"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31" w:history="1">
            <w:r w:rsidR="00962966" w:rsidRPr="00962966">
              <w:rPr>
                <w:rStyle w:val="Hipervnculo"/>
                <w:noProof/>
                <w:sz w:val="18"/>
                <w:szCs w:val="18"/>
              </w:rPr>
              <w:t xml:space="preserve">1.2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noProof/>
                <w:sz w:val="18"/>
                <w:szCs w:val="18"/>
              </w:rPr>
              <w:t>¿A quiénes está dirigido?</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_Toc119510931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5</w:t>
            </w:r>
            <w:r w:rsidR="00962966" w:rsidRPr="00962966">
              <w:rPr>
                <w:noProof/>
                <w:webHidden/>
                <w:sz w:val="18"/>
                <w:szCs w:val="18"/>
              </w:rPr>
              <w:fldChar w:fldCharType="end"/>
            </w:r>
          </w:hyperlink>
        </w:p>
        <w:p w14:paraId="389F874F" w14:textId="464D1312"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32" w:history="1">
            <w:r w:rsidR="00962966" w:rsidRPr="00962966">
              <w:rPr>
                <w:rStyle w:val="Hipervnculo"/>
                <w:noProof/>
                <w:sz w:val="18"/>
                <w:szCs w:val="18"/>
              </w:rPr>
              <w:t>1.3</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noProof/>
                <w:sz w:val="18"/>
                <w:szCs w:val="18"/>
              </w:rPr>
              <w:t>¿Quiénes no pueden participar?</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_Toc119510932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5</w:t>
            </w:r>
            <w:r w:rsidR="00962966" w:rsidRPr="00962966">
              <w:rPr>
                <w:noProof/>
                <w:webHidden/>
                <w:sz w:val="18"/>
                <w:szCs w:val="18"/>
              </w:rPr>
              <w:fldChar w:fldCharType="end"/>
            </w:r>
          </w:hyperlink>
        </w:p>
        <w:p w14:paraId="5B16A85B" w14:textId="05A6BB52"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33" w:history="1">
            <w:r w:rsidR="00962966" w:rsidRPr="00962966">
              <w:rPr>
                <w:rStyle w:val="Hipervnculo"/>
                <w:rFonts w:eastAsia="Arial Unicode MS"/>
                <w:noProof/>
                <w:sz w:val="18"/>
                <w:szCs w:val="18"/>
              </w:rPr>
              <w:t xml:space="preserve">1.4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Focalización de la convocatoria</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_Toc119510933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6</w:t>
            </w:r>
            <w:r w:rsidR="00962966" w:rsidRPr="00962966">
              <w:rPr>
                <w:noProof/>
                <w:webHidden/>
                <w:sz w:val="18"/>
                <w:szCs w:val="18"/>
              </w:rPr>
              <w:fldChar w:fldCharType="end"/>
            </w:r>
          </w:hyperlink>
        </w:p>
        <w:p w14:paraId="0F458FEA" w14:textId="32DF3ED6"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34" w:history="1">
            <w:r w:rsidR="00962966" w:rsidRPr="00962966">
              <w:rPr>
                <w:rStyle w:val="Hipervnculo"/>
                <w:rFonts w:eastAsia="Arial Unicode MS"/>
                <w:noProof/>
                <w:sz w:val="18"/>
                <w:szCs w:val="18"/>
                <w:lang w:val="es-CL"/>
              </w:rPr>
              <w:t>1.5       Entidades participantes</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_Toc119510934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6</w:t>
            </w:r>
            <w:r w:rsidR="00962966" w:rsidRPr="00962966">
              <w:rPr>
                <w:noProof/>
                <w:webHidden/>
                <w:sz w:val="18"/>
                <w:szCs w:val="18"/>
              </w:rPr>
              <w:fldChar w:fldCharType="end"/>
            </w:r>
          </w:hyperlink>
        </w:p>
        <w:p w14:paraId="7AAECA36" w14:textId="291C5609"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35" w:history="1">
            <w:r w:rsidR="00962966" w:rsidRPr="00962966">
              <w:rPr>
                <w:rStyle w:val="Hipervnculo"/>
                <w:rFonts w:eastAsia="Arial Unicode MS"/>
                <w:noProof/>
                <w:sz w:val="18"/>
                <w:szCs w:val="18"/>
              </w:rPr>
              <w:t xml:space="preserve">1.6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Requisitos de la convocatoria</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_Toc119510935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8</w:t>
            </w:r>
            <w:r w:rsidR="00962966" w:rsidRPr="00962966">
              <w:rPr>
                <w:noProof/>
                <w:webHidden/>
                <w:sz w:val="18"/>
                <w:szCs w:val="18"/>
              </w:rPr>
              <w:fldChar w:fldCharType="end"/>
            </w:r>
          </w:hyperlink>
        </w:p>
        <w:p w14:paraId="1E908164" w14:textId="65A90670"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36" w:history="1">
            <w:r w:rsidR="00962966" w:rsidRPr="00962966">
              <w:rPr>
                <w:rStyle w:val="Hipervnculo"/>
                <w:rFonts w:eastAsia="Arial Unicode MS"/>
                <w:noProof/>
                <w:sz w:val="18"/>
                <w:szCs w:val="18"/>
              </w:rPr>
              <w:t xml:space="preserve">1.7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¿Qué financia?</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_Toc119510936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12</w:t>
            </w:r>
            <w:r w:rsidR="00962966" w:rsidRPr="00962966">
              <w:rPr>
                <w:noProof/>
                <w:webHidden/>
                <w:sz w:val="18"/>
                <w:szCs w:val="18"/>
              </w:rPr>
              <w:fldChar w:fldCharType="end"/>
            </w:r>
          </w:hyperlink>
        </w:p>
        <w:p w14:paraId="28C091E7" w14:textId="7569FF48"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37" w:history="1">
            <w:r w:rsidR="00962966" w:rsidRPr="00962966">
              <w:rPr>
                <w:rStyle w:val="Hipervnculo"/>
                <w:rFonts w:eastAsia="Arial Unicode MS"/>
                <w:noProof/>
                <w:sz w:val="18"/>
                <w:szCs w:val="18"/>
              </w:rPr>
              <w:t xml:space="preserve">1.8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Ítems con restricciones de financiamiento</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_Toc119510937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15</w:t>
            </w:r>
            <w:r w:rsidR="00962966" w:rsidRPr="00962966">
              <w:rPr>
                <w:noProof/>
                <w:webHidden/>
                <w:sz w:val="18"/>
                <w:szCs w:val="18"/>
              </w:rPr>
              <w:fldChar w:fldCharType="end"/>
            </w:r>
          </w:hyperlink>
        </w:p>
        <w:p w14:paraId="7EAA03B6" w14:textId="2D00968D"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38" w:history="1">
            <w:r w:rsidR="00962966" w:rsidRPr="00962966">
              <w:rPr>
                <w:rStyle w:val="Hipervnculo"/>
                <w:rFonts w:eastAsia="Arial Unicode MS"/>
                <w:noProof/>
                <w:sz w:val="18"/>
                <w:szCs w:val="18"/>
              </w:rPr>
              <w:t xml:space="preserve">1.9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¿Qué NO financia este instrumento?</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_Toc119510938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15</w:t>
            </w:r>
            <w:r w:rsidR="00962966" w:rsidRPr="00962966">
              <w:rPr>
                <w:noProof/>
                <w:webHidden/>
                <w:sz w:val="18"/>
                <w:szCs w:val="18"/>
              </w:rPr>
              <w:fldChar w:fldCharType="end"/>
            </w:r>
          </w:hyperlink>
        </w:p>
        <w:p w14:paraId="5B5D512E" w14:textId="300B2A6B"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39" w:history="1">
            <w:r w:rsidR="00962966" w:rsidRPr="00962966">
              <w:rPr>
                <w:rStyle w:val="Hipervnculo"/>
                <w:noProof/>
                <w:sz w:val="18"/>
                <w:szCs w:val="18"/>
              </w:rPr>
              <w:t>2. POSTULACIÓN</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_Toc119510939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16</w:t>
            </w:r>
            <w:r w:rsidR="00962966" w:rsidRPr="00962966">
              <w:rPr>
                <w:noProof/>
                <w:webHidden/>
                <w:sz w:val="18"/>
                <w:szCs w:val="18"/>
              </w:rPr>
              <w:fldChar w:fldCharType="end"/>
            </w:r>
          </w:hyperlink>
        </w:p>
        <w:p w14:paraId="2600397D" w14:textId="06C51C29"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40" w:history="1">
            <w:r w:rsidR="00962966" w:rsidRPr="00962966">
              <w:rPr>
                <w:rStyle w:val="Hipervnculo"/>
                <w:noProof/>
                <w:sz w:val="18"/>
                <w:szCs w:val="18"/>
                <w:lang w:val="es-CL"/>
              </w:rPr>
              <w:t xml:space="preserve">2.1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noProof/>
                <w:sz w:val="18"/>
                <w:szCs w:val="18"/>
                <w:lang w:val="es-CL"/>
              </w:rPr>
              <w:t>Plazos de postulación</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_Toc119510940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16</w:t>
            </w:r>
            <w:r w:rsidR="00962966" w:rsidRPr="00962966">
              <w:rPr>
                <w:noProof/>
                <w:webHidden/>
                <w:sz w:val="18"/>
                <w:szCs w:val="18"/>
              </w:rPr>
              <w:fldChar w:fldCharType="end"/>
            </w:r>
          </w:hyperlink>
        </w:p>
        <w:p w14:paraId="71AA39D6" w14:textId="7863F751"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41" w:history="1">
            <w:r w:rsidR="00962966" w:rsidRPr="00962966">
              <w:rPr>
                <w:rStyle w:val="Hipervnculo"/>
                <w:noProof/>
                <w:sz w:val="18"/>
                <w:szCs w:val="18"/>
              </w:rPr>
              <w:t xml:space="preserve">2.2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noProof/>
                <w:sz w:val="18"/>
                <w:szCs w:val="18"/>
              </w:rPr>
              <w:t>Pasos para postular</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_Toc119510941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17</w:t>
            </w:r>
            <w:r w:rsidR="00962966" w:rsidRPr="00962966">
              <w:rPr>
                <w:noProof/>
                <w:webHidden/>
                <w:sz w:val="18"/>
                <w:szCs w:val="18"/>
              </w:rPr>
              <w:fldChar w:fldCharType="end"/>
            </w:r>
          </w:hyperlink>
        </w:p>
        <w:p w14:paraId="2A79C73F" w14:textId="4B1CDA90"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42" w:history="1">
            <w:r w:rsidR="00962966" w:rsidRPr="00962966">
              <w:rPr>
                <w:rStyle w:val="Hipervnculo"/>
                <w:noProof/>
                <w:sz w:val="18"/>
                <w:szCs w:val="18"/>
              </w:rPr>
              <w:t xml:space="preserve">2.3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noProof/>
                <w:sz w:val="18"/>
                <w:szCs w:val="18"/>
              </w:rPr>
              <w:t>Apoyo en el proceso de postulación</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_Toc119510942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21</w:t>
            </w:r>
            <w:r w:rsidR="00962966" w:rsidRPr="00962966">
              <w:rPr>
                <w:noProof/>
                <w:webHidden/>
                <w:sz w:val="18"/>
                <w:szCs w:val="18"/>
              </w:rPr>
              <w:fldChar w:fldCharType="end"/>
            </w:r>
          </w:hyperlink>
        </w:p>
        <w:p w14:paraId="1CDD8325" w14:textId="001A22FD"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43" w:history="1">
            <w:r w:rsidR="00962966" w:rsidRPr="00962966">
              <w:rPr>
                <w:rStyle w:val="Hipervnculo"/>
                <w:rFonts w:eastAsia="Arial Unicode MS"/>
                <w:noProof/>
                <w:sz w:val="18"/>
                <w:szCs w:val="18"/>
              </w:rPr>
              <w:t>3. EVALUACIÓN Y SELECCIÓN</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_Toc119510943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21</w:t>
            </w:r>
            <w:r w:rsidR="00962966" w:rsidRPr="00962966">
              <w:rPr>
                <w:noProof/>
                <w:webHidden/>
                <w:sz w:val="18"/>
                <w:szCs w:val="18"/>
              </w:rPr>
              <w:fldChar w:fldCharType="end"/>
            </w:r>
          </w:hyperlink>
        </w:p>
        <w:p w14:paraId="78FCF250" w14:textId="3F1D6F1C"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44" w:history="1">
            <w:r w:rsidR="00962966" w:rsidRPr="00962966">
              <w:rPr>
                <w:rStyle w:val="Hipervnculo"/>
                <w:rFonts w:eastAsia="Arial Unicode MS"/>
                <w:noProof/>
                <w:sz w:val="18"/>
                <w:szCs w:val="18"/>
              </w:rPr>
              <w:t xml:space="preserve">3.1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Evaluación de admisibilidad automática</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_Toc119510944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21</w:t>
            </w:r>
            <w:r w:rsidR="00962966" w:rsidRPr="00962966">
              <w:rPr>
                <w:noProof/>
                <w:webHidden/>
                <w:sz w:val="18"/>
                <w:szCs w:val="18"/>
              </w:rPr>
              <w:fldChar w:fldCharType="end"/>
            </w:r>
          </w:hyperlink>
        </w:p>
        <w:p w14:paraId="1AE8D908" w14:textId="12E71462"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45" w:history="1">
            <w:r w:rsidR="00962966" w:rsidRPr="00962966">
              <w:rPr>
                <w:rStyle w:val="Hipervnculo"/>
                <w:rFonts w:eastAsia="Arial Unicode MS"/>
                <w:noProof/>
                <w:sz w:val="18"/>
                <w:szCs w:val="18"/>
              </w:rPr>
              <w:t xml:space="preserve">3.2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Evaluación de admisibilidad manual</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_Toc119510945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22</w:t>
            </w:r>
            <w:r w:rsidR="00962966" w:rsidRPr="00962966">
              <w:rPr>
                <w:noProof/>
                <w:webHidden/>
                <w:sz w:val="18"/>
                <w:szCs w:val="18"/>
              </w:rPr>
              <w:fldChar w:fldCharType="end"/>
            </w:r>
          </w:hyperlink>
        </w:p>
        <w:p w14:paraId="71DAC605" w14:textId="6071CCC0"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46" w:history="1">
            <w:r w:rsidR="00962966" w:rsidRPr="00962966">
              <w:rPr>
                <w:rStyle w:val="Hipervnculo"/>
                <w:rFonts w:eastAsia="Arial Unicode MS"/>
                <w:noProof/>
                <w:sz w:val="18"/>
                <w:szCs w:val="18"/>
              </w:rPr>
              <w:t xml:space="preserve">3.3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Test de Preselección</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_Toc119510946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22</w:t>
            </w:r>
            <w:r w:rsidR="00962966" w:rsidRPr="00962966">
              <w:rPr>
                <w:noProof/>
                <w:webHidden/>
                <w:sz w:val="18"/>
                <w:szCs w:val="18"/>
              </w:rPr>
              <w:fldChar w:fldCharType="end"/>
            </w:r>
          </w:hyperlink>
        </w:p>
        <w:p w14:paraId="70EB9DE8" w14:textId="178C64A2"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47" w:history="1">
            <w:r w:rsidR="00962966" w:rsidRPr="00962966">
              <w:rPr>
                <w:rStyle w:val="Hipervnculo"/>
                <w:rFonts w:eastAsia="Arial Unicode MS"/>
                <w:noProof/>
                <w:sz w:val="18"/>
                <w:szCs w:val="18"/>
              </w:rPr>
              <w:t>3.4</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Evaluación Técnica</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_Toc119510947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23</w:t>
            </w:r>
            <w:r w:rsidR="00962966" w:rsidRPr="00962966">
              <w:rPr>
                <w:noProof/>
                <w:webHidden/>
                <w:sz w:val="18"/>
                <w:szCs w:val="18"/>
              </w:rPr>
              <w:fldChar w:fldCharType="end"/>
            </w:r>
          </w:hyperlink>
        </w:p>
        <w:p w14:paraId="1A15C34C" w14:textId="36F458AF"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48" w:history="1">
            <w:r w:rsidR="00962966" w:rsidRPr="00962966">
              <w:rPr>
                <w:rStyle w:val="Hipervnculo"/>
                <w:rFonts w:eastAsia="Arial Unicode MS"/>
                <w:noProof/>
                <w:sz w:val="18"/>
                <w:szCs w:val="18"/>
              </w:rPr>
              <w:t xml:space="preserve">3.5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Comité de Evaluación Regional (CER)</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_Toc119510948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24</w:t>
            </w:r>
            <w:r w:rsidR="00962966" w:rsidRPr="00962966">
              <w:rPr>
                <w:noProof/>
                <w:webHidden/>
                <w:sz w:val="18"/>
                <w:szCs w:val="18"/>
              </w:rPr>
              <w:fldChar w:fldCharType="end"/>
            </w:r>
          </w:hyperlink>
        </w:p>
        <w:p w14:paraId="4FF1F162" w14:textId="77003E0A"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49" w:history="1">
            <w:r w:rsidR="00962966" w:rsidRPr="00962966">
              <w:rPr>
                <w:rStyle w:val="Hipervnculo"/>
                <w:rFonts w:eastAsia="Arial Unicode MS"/>
                <w:noProof/>
                <w:sz w:val="18"/>
                <w:szCs w:val="18"/>
              </w:rPr>
              <w:t>4. FASE DE DESARROLLO</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_Toc119510949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26</w:t>
            </w:r>
            <w:r w:rsidR="00962966" w:rsidRPr="00962966">
              <w:rPr>
                <w:noProof/>
                <w:webHidden/>
                <w:sz w:val="18"/>
                <w:szCs w:val="18"/>
              </w:rPr>
              <w:fldChar w:fldCharType="end"/>
            </w:r>
          </w:hyperlink>
        </w:p>
        <w:p w14:paraId="0FC60DFA" w14:textId="7552F3B6"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50" w:history="1">
            <w:r w:rsidR="00962966" w:rsidRPr="00962966">
              <w:rPr>
                <w:rStyle w:val="Hipervnculo"/>
                <w:rFonts w:eastAsia="Arial Unicode MS"/>
                <w:noProof/>
                <w:sz w:val="18"/>
                <w:szCs w:val="18"/>
              </w:rPr>
              <w:t>4.1 Formalización</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_Toc119510950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27</w:t>
            </w:r>
            <w:r w:rsidR="00962966" w:rsidRPr="00962966">
              <w:rPr>
                <w:noProof/>
                <w:webHidden/>
                <w:sz w:val="18"/>
                <w:szCs w:val="18"/>
              </w:rPr>
              <w:fldChar w:fldCharType="end"/>
            </w:r>
          </w:hyperlink>
        </w:p>
        <w:p w14:paraId="3C12ED56" w14:textId="18EBD3E4"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51" w:history="1">
            <w:r w:rsidR="00962966" w:rsidRPr="00962966">
              <w:rPr>
                <w:rStyle w:val="Hipervnculo"/>
                <w:noProof/>
                <w:sz w:val="18"/>
                <w:szCs w:val="18"/>
              </w:rPr>
              <w:t>4.2</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noProof/>
                <w:sz w:val="18"/>
                <w:szCs w:val="18"/>
              </w:rPr>
              <w:t>Formulación del Plan de Trabajo</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_Toc119510951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29</w:t>
            </w:r>
            <w:r w:rsidR="00962966" w:rsidRPr="00962966">
              <w:rPr>
                <w:noProof/>
                <w:webHidden/>
                <w:sz w:val="18"/>
                <w:szCs w:val="18"/>
              </w:rPr>
              <w:fldChar w:fldCharType="end"/>
            </w:r>
          </w:hyperlink>
        </w:p>
        <w:p w14:paraId="3D27DAF4" w14:textId="0989ECEF"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52" w:history="1">
            <w:r w:rsidR="00962966" w:rsidRPr="00962966">
              <w:rPr>
                <w:rStyle w:val="Hipervnculo"/>
                <w:rFonts w:eastAsia="Arial Unicode MS"/>
                <w:noProof/>
                <w:sz w:val="18"/>
                <w:szCs w:val="18"/>
              </w:rPr>
              <w:t xml:space="preserve">4.3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Implementación del Plan de Trabajo</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_Toc119510952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33</w:t>
            </w:r>
            <w:r w:rsidR="00962966" w:rsidRPr="00962966">
              <w:rPr>
                <w:noProof/>
                <w:webHidden/>
                <w:sz w:val="18"/>
                <w:szCs w:val="18"/>
              </w:rPr>
              <w:fldChar w:fldCharType="end"/>
            </w:r>
          </w:hyperlink>
        </w:p>
        <w:p w14:paraId="3D078CE5" w14:textId="137D7FA8"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53" w:history="1">
            <w:r w:rsidR="00962966" w:rsidRPr="00962966">
              <w:rPr>
                <w:rStyle w:val="Hipervnculo"/>
                <w:rFonts w:eastAsia="Arial Unicode MS"/>
                <w:noProof/>
                <w:sz w:val="18"/>
                <w:szCs w:val="18"/>
              </w:rPr>
              <w:t>5. TÉRMINO DEL PROYECTO</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_Toc119510953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36</w:t>
            </w:r>
            <w:r w:rsidR="00962966" w:rsidRPr="00962966">
              <w:rPr>
                <w:noProof/>
                <w:webHidden/>
                <w:sz w:val="18"/>
                <w:szCs w:val="18"/>
              </w:rPr>
              <w:fldChar w:fldCharType="end"/>
            </w:r>
          </w:hyperlink>
        </w:p>
        <w:p w14:paraId="65B50741" w14:textId="4E42EED1"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54" w:history="1">
            <w:r w:rsidR="00962966" w:rsidRPr="00962966">
              <w:rPr>
                <w:rStyle w:val="Hipervnculo"/>
                <w:rFonts w:eastAsia="Arial Unicode MS"/>
                <w:noProof/>
                <w:sz w:val="18"/>
                <w:szCs w:val="18"/>
              </w:rPr>
              <w:t xml:space="preserve">5.1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Término Anticipado del Proyecto</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_Toc119510954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36</w:t>
            </w:r>
            <w:r w:rsidR="00962966" w:rsidRPr="00962966">
              <w:rPr>
                <w:noProof/>
                <w:webHidden/>
                <w:sz w:val="18"/>
                <w:szCs w:val="18"/>
              </w:rPr>
              <w:fldChar w:fldCharType="end"/>
            </w:r>
          </w:hyperlink>
        </w:p>
        <w:p w14:paraId="6CE42F30" w14:textId="799AEE30" w:rsidR="00962966" w:rsidRPr="00962966" w:rsidRDefault="00F6551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955" w:history="1">
            <w:r w:rsidR="00962966" w:rsidRPr="00962966">
              <w:rPr>
                <w:rStyle w:val="Hipervnculo"/>
                <w:rFonts w:eastAsia="Arial Unicode MS"/>
                <w:noProof/>
                <w:sz w:val="18"/>
                <w:szCs w:val="18"/>
              </w:rPr>
              <w:t xml:space="preserve">5.2 </w:t>
            </w:r>
            <w:r w:rsidR="00962966" w:rsidRPr="00962966">
              <w:rPr>
                <w:rFonts w:asciiTheme="minorHAnsi" w:eastAsiaTheme="minorEastAsia" w:hAnsiTheme="minorHAnsi" w:cstheme="minorBidi"/>
                <w:b w:val="0"/>
                <w:bCs w:val="0"/>
                <w:noProof/>
                <w:sz w:val="18"/>
                <w:szCs w:val="18"/>
                <w:lang w:val="es-CL" w:eastAsia="es-CL"/>
              </w:rPr>
              <w:tab/>
            </w:r>
            <w:r w:rsidR="00962966" w:rsidRPr="00962966">
              <w:rPr>
                <w:rStyle w:val="Hipervnculo"/>
                <w:rFonts w:eastAsia="Arial Unicode MS"/>
                <w:noProof/>
                <w:sz w:val="18"/>
                <w:szCs w:val="18"/>
              </w:rPr>
              <w:t>Incumplimiento del Contrato (verificado con posterioridad a la vigencia del contrato).</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_Toc119510955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37</w:t>
            </w:r>
            <w:r w:rsidR="00962966" w:rsidRPr="00962966">
              <w:rPr>
                <w:noProof/>
                <w:webHidden/>
                <w:sz w:val="18"/>
                <w:szCs w:val="18"/>
              </w:rPr>
              <w:fldChar w:fldCharType="end"/>
            </w:r>
          </w:hyperlink>
        </w:p>
        <w:p w14:paraId="08F337D5" w14:textId="5D39260D"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56" w:history="1">
            <w:r w:rsidR="00962966" w:rsidRPr="00962966">
              <w:rPr>
                <w:rStyle w:val="Hipervnculo"/>
                <w:rFonts w:eastAsia="Arial Unicode MS"/>
                <w:noProof/>
                <w:sz w:val="18"/>
                <w:szCs w:val="18"/>
              </w:rPr>
              <w:t>6. OTROS</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_Toc119510956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39</w:t>
            </w:r>
            <w:r w:rsidR="00962966" w:rsidRPr="00962966">
              <w:rPr>
                <w:noProof/>
                <w:webHidden/>
                <w:sz w:val="18"/>
                <w:szCs w:val="18"/>
              </w:rPr>
              <w:fldChar w:fldCharType="end"/>
            </w:r>
          </w:hyperlink>
        </w:p>
        <w:p w14:paraId="75B18F5D" w14:textId="5FF669A1"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57" w:history="1">
            <w:r w:rsidR="00962966" w:rsidRPr="00962966">
              <w:rPr>
                <w:rStyle w:val="Hipervnculo"/>
                <w:rFonts w:eastAsia="Arial Unicode MS" w:cs="Arial"/>
                <w:noProof/>
                <w:sz w:val="18"/>
                <w:szCs w:val="18"/>
              </w:rPr>
              <w:t>CAPITAL SEMILLA EMPRENDE</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_Toc119510957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41</w:t>
            </w:r>
            <w:r w:rsidR="00962966" w:rsidRPr="00962966">
              <w:rPr>
                <w:noProof/>
                <w:webHidden/>
                <w:sz w:val="18"/>
                <w:szCs w:val="18"/>
              </w:rPr>
              <w:fldChar w:fldCharType="end"/>
            </w:r>
          </w:hyperlink>
        </w:p>
        <w:p w14:paraId="37D5CA56" w14:textId="100366CB"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58" w:history="1">
            <w:r w:rsidR="00962966" w:rsidRPr="00962966">
              <w:rPr>
                <w:rStyle w:val="Hipervnculo"/>
                <w:rFonts w:eastAsia="Arial Unicode MS" w:cs="Arial"/>
                <w:noProof/>
                <w:sz w:val="18"/>
                <w:szCs w:val="18"/>
              </w:rPr>
              <w:t>COMUNAS REGIONALES</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_Toc119510958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41</w:t>
            </w:r>
            <w:r w:rsidR="00962966" w:rsidRPr="00962966">
              <w:rPr>
                <w:noProof/>
                <w:webHidden/>
                <w:sz w:val="18"/>
                <w:szCs w:val="18"/>
              </w:rPr>
              <w:fldChar w:fldCharType="end"/>
            </w:r>
          </w:hyperlink>
        </w:p>
        <w:p w14:paraId="1FC02048" w14:textId="11411F23"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59" w:history="1">
            <w:r w:rsidR="00962966" w:rsidRPr="00962966">
              <w:rPr>
                <w:rStyle w:val="Hipervnculo"/>
                <w:rFonts w:eastAsia="Arial Unicode MS" w:cs="Arial"/>
                <w:noProof/>
                <w:sz w:val="18"/>
                <w:szCs w:val="18"/>
              </w:rPr>
              <w:t>REGIÓN DE LOS RÍOS</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_Toc119510959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41</w:t>
            </w:r>
            <w:r w:rsidR="00962966" w:rsidRPr="00962966">
              <w:rPr>
                <w:noProof/>
                <w:webHidden/>
                <w:sz w:val="18"/>
                <w:szCs w:val="18"/>
              </w:rPr>
              <w:fldChar w:fldCharType="end"/>
            </w:r>
          </w:hyperlink>
        </w:p>
        <w:p w14:paraId="28A3383C" w14:textId="5E804854"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60" w:history="1">
            <w:r w:rsidR="00962966" w:rsidRPr="00962966">
              <w:rPr>
                <w:rStyle w:val="Hipervnculo"/>
                <w:noProof/>
                <w:sz w:val="18"/>
                <w:szCs w:val="18"/>
              </w:rPr>
              <w:t>ANEXO N° 1</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_Toc119510960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42</w:t>
            </w:r>
            <w:r w:rsidR="00962966" w:rsidRPr="00962966">
              <w:rPr>
                <w:noProof/>
                <w:webHidden/>
                <w:sz w:val="18"/>
                <w:szCs w:val="18"/>
              </w:rPr>
              <w:fldChar w:fldCharType="end"/>
            </w:r>
          </w:hyperlink>
        </w:p>
        <w:p w14:paraId="18B1139E" w14:textId="5D764316"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61" w:history="1">
            <w:r w:rsidR="00962966" w:rsidRPr="00962966">
              <w:rPr>
                <w:rStyle w:val="Hipervnculo"/>
                <w:noProof/>
                <w:sz w:val="18"/>
                <w:szCs w:val="18"/>
              </w:rPr>
              <w:t>ANEXO N° 2</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_Toc119510961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47</w:t>
            </w:r>
            <w:r w:rsidR="00962966" w:rsidRPr="00962966">
              <w:rPr>
                <w:noProof/>
                <w:webHidden/>
                <w:sz w:val="18"/>
                <w:szCs w:val="18"/>
              </w:rPr>
              <w:fldChar w:fldCharType="end"/>
            </w:r>
          </w:hyperlink>
        </w:p>
        <w:p w14:paraId="5C4A4241" w14:textId="06242EAC"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62" w:history="1">
            <w:r w:rsidR="00962966" w:rsidRPr="00962966">
              <w:rPr>
                <w:rStyle w:val="Hipervnculo"/>
                <w:noProof/>
                <w:sz w:val="18"/>
                <w:szCs w:val="18"/>
              </w:rPr>
              <w:t>ANEXO N° 3</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_Toc119510962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56</w:t>
            </w:r>
            <w:r w:rsidR="00962966" w:rsidRPr="00962966">
              <w:rPr>
                <w:noProof/>
                <w:webHidden/>
                <w:sz w:val="18"/>
                <w:szCs w:val="18"/>
              </w:rPr>
              <w:fldChar w:fldCharType="end"/>
            </w:r>
          </w:hyperlink>
        </w:p>
        <w:p w14:paraId="27DC97C0" w14:textId="08ECFD21"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63" w:history="1">
            <w:r w:rsidR="00962966" w:rsidRPr="00962966">
              <w:rPr>
                <w:rStyle w:val="Hipervnculo"/>
                <w:noProof/>
                <w:sz w:val="18"/>
                <w:szCs w:val="18"/>
              </w:rPr>
              <w:t>ANEXO N° 4</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_Toc119510963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57</w:t>
            </w:r>
            <w:r w:rsidR="00962966" w:rsidRPr="00962966">
              <w:rPr>
                <w:noProof/>
                <w:webHidden/>
                <w:sz w:val="18"/>
                <w:szCs w:val="18"/>
              </w:rPr>
              <w:fldChar w:fldCharType="end"/>
            </w:r>
          </w:hyperlink>
        </w:p>
        <w:p w14:paraId="54B655F3" w14:textId="4A57431C"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64" w:history="1">
            <w:r w:rsidR="00962966" w:rsidRPr="00962966">
              <w:rPr>
                <w:rStyle w:val="Hipervnculo"/>
                <w:noProof/>
                <w:sz w:val="18"/>
                <w:szCs w:val="18"/>
              </w:rPr>
              <w:t>ANEXO N° 5</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_Toc119510964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58</w:t>
            </w:r>
            <w:r w:rsidR="00962966" w:rsidRPr="00962966">
              <w:rPr>
                <w:noProof/>
                <w:webHidden/>
                <w:sz w:val="18"/>
                <w:szCs w:val="18"/>
              </w:rPr>
              <w:fldChar w:fldCharType="end"/>
            </w:r>
          </w:hyperlink>
        </w:p>
        <w:p w14:paraId="720C23C4" w14:textId="40D5F231"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65" w:history="1">
            <w:r w:rsidR="00962966" w:rsidRPr="00962966">
              <w:rPr>
                <w:rStyle w:val="Hipervnculo"/>
                <w:rFonts w:eastAsiaTheme="minorHAnsi"/>
                <w:noProof/>
                <w:sz w:val="18"/>
                <w:szCs w:val="18"/>
                <w:lang w:val="es-CL" w:eastAsia="en-US"/>
              </w:rPr>
              <w:t>ANEXO N° 6</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_Toc119510965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61</w:t>
            </w:r>
            <w:r w:rsidR="00962966" w:rsidRPr="00962966">
              <w:rPr>
                <w:noProof/>
                <w:webHidden/>
                <w:sz w:val="18"/>
                <w:szCs w:val="18"/>
              </w:rPr>
              <w:fldChar w:fldCharType="end"/>
            </w:r>
          </w:hyperlink>
        </w:p>
        <w:p w14:paraId="56C503E6" w14:textId="5A9FB1AA"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66" w:history="1">
            <w:r w:rsidR="00962966" w:rsidRPr="00962966">
              <w:rPr>
                <w:rStyle w:val="Hipervnculo"/>
                <w:noProof/>
                <w:sz w:val="18"/>
                <w:szCs w:val="18"/>
              </w:rPr>
              <w:t>ANEXO N° 7</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_Toc119510966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68</w:t>
            </w:r>
            <w:r w:rsidR="00962966" w:rsidRPr="00962966">
              <w:rPr>
                <w:noProof/>
                <w:webHidden/>
                <w:sz w:val="18"/>
                <w:szCs w:val="18"/>
              </w:rPr>
              <w:fldChar w:fldCharType="end"/>
            </w:r>
          </w:hyperlink>
        </w:p>
        <w:p w14:paraId="5F336565" w14:textId="438529DC" w:rsidR="00962966" w:rsidRPr="00962966" w:rsidRDefault="00F6551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967" w:history="1">
            <w:r w:rsidR="00962966" w:rsidRPr="00962966">
              <w:rPr>
                <w:rStyle w:val="Hipervnculo"/>
                <w:noProof/>
                <w:sz w:val="18"/>
                <w:szCs w:val="18"/>
              </w:rPr>
              <w:t>ANEXO N° 8</w:t>
            </w:r>
            <w:r w:rsidR="00962966" w:rsidRPr="00962966">
              <w:rPr>
                <w:noProof/>
                <w:webHidden/>
                <w:sz w:val="18"/>
                <w:szCs w:val="18"/>
              </w:rPr>
              <w:tab/>
            </w:r>
            <w:r w:rsidR="00962966" w:rsidRPr="00962966">
              <w:rPr>
                <w:noProof/>
                <w:webHidden/>
                <w:sz w:val="18"/>
                <w:szCs w:val="18"/>
              </w:rPr>
              <w:fldChar w:fldCharType="begin"/>
            </w:r>
            <w:r w:rsidR="00962966" w:rsidRPr="00962966">
              <w:rPr>
                <w:noProof/>
                <w:webHidden/>
                <w:sz w:val="18"/>
                <w:szCs w:val="18"/>
              </w:rPr>
              <w:instrText xml:space="preserve"> PAGEREF _Toc119510967 \h </w:instrText>
            </w:r>
            <w:r w:rsidR="00962966" w:rsidRPr="00962966">
              <w:rPr>
                <w:noProof/>
                <w:webHidden/>
                <w:sz w:val="18"/>
                <w:szCs w:val="18"/>
              </w:rPr>
            </w:r>
            <w:r w:rsidR="00962966" w:rsidRPr="00962966">
              <w:rPr>
                <w:noProof/>
                <w:webHidden/>
                <w:sz w:val="18"/>
                <w:szCs w:val="18"/>
              </w:rPr>
              <w:fldChar w:fldCharType="separate"/>
            </w:r>
            <w:r w:rsidR="008137C2">
              <w:rPr>
                <w:noProof/>
                <w:webHidden/>
                <w:sz w:val="18"/>
                <w:szCs w:val="18"/>
              </w:rPr>
              <w:t>73</w:t>
            </w:r>
            <w:r w:rsidR="00962966" w:rsidRPr="00962966">
              <w:rPr>
                <w:noProof/>
                <w:webHidden/>
                <w:sz w:val="18"/>
                <w:szCs w:val="18"/>
              </w:rPr>
              <w:fldChar w:fldCharType="end"/>
            </w:r>
          </w:hyperlink>
        </w:p>
        <w:p w14:paraId="28A3BF24" w14:textId="217F3C1A" w:rsidR="000601CE" w:rsidRDefault="000601CE" w:rsidP="000601CE">
          <w:pPr>
            <w:rPr>
              <w:sz w:val="18"/>
            </w:rPr>
          </w:pPr>
          <w:r w:rsidRPr="00F63BC8">
            <w:rPr>
              <w:bCs/>
              <w:sz w:val="18"/>
            </w:rPr>
            <w:fldChar w:fldCharType="end"/>
          </w:r>
        </w:p>
      </w:sdtContent>
    </w:sdt>
    <w:p w14:paraId="70AFE93A" w14:textId="77777777" w:rsidR="00F81E42" w:rsidRDefault="00F81E42" w:rsidP="0008587B">
      <w:pPr>
        <w:jc w:val="center"/>
        <w:rPr>
          <w:rFonts w:eastAsia="Arial Unicode MS" w:cs="Arial" w:hint="eastAsia"/>
          <w:b/>
          <w:bCs/>
          <w:sz w:val="40"/>
          <w:szCs w:val="40"/>
        </w:rPr>
      </w:pPr>
    </w:p>
    <w:p w14:paraId="1EB63489" w14:textId="77777777" w:rsidR="00F81E42" w:rsidRDefault="00F81E42" w:rsidP="0008587B">
      <w:pPr>
        <w:jc w:val="center"/>
        <w:rPr>
          <w:rFonts w:eastAsia="Arial Unicode MS" w:cs="Arial" w:hint="eastAsia"/>
          <w:b/>
          <w:bCs/>
          <w:sz w:val="40"/>
          <w:szCs w:val="40"/>
        </w:rPr>
      </w:pPr>
    </w:p>
    <w:p w14:paraId="1E9052CB" w14:textId="77777777" w:rsidR="00F81E42" w:rsidRDefault="00F81E42" w:rsidP="0008587B">
      <w:pPr>
        <w:jc w:val="center"/>
        <w:rPr>
          <w:rFonts w:eastAsia="Arial Unicode MS" w:cs="Arial" w:hint="eastAsia"/>
          <w:b/>
          <w:bCs/>
          <w:sz w:val="40"/>
          <w:szCs w:val="40"/>
        </w:rPr>
      </w:pPr>
    </w:p>
    <w:p w14:paraId="176F0F95" w14:textId="77777777" w:rsidR="00F81E42" w:rsidRDefault="00F81E42" w:rsidP="0008587B">
      <w:pPr>
        <w:jc w:val="center"/>
        <w:rPr>
          <w:rFonts w:eastAsia="Arial Unicode MS" w:cs="Arial" w:hint="eastAsia"/>
          <w:b/>
          <w:bCs/>
          <w:sz w:val="40"/>
          <w:szCs w:val="40"/>
        </w:rPr>
      </w:pPr>
    </w:p>
    <w:p w14:paraId="13CC1FC7" w14:textId="77777777" w:rsidR="00F81E42" w:rsidRDefault="00F81E42" w:rsidP="0008587B">
      <w:pPr>
        <w:jc w:val="center"/>
        <w:rPr>
          <w:rFonts w:eastAsia="Arial Unicode MS" w:cs="Arial" w:hint="eastAsia"/>
          <w:b/>
          <w:bCs/>
          <w:sz w:val="40"/>
          <w:szCs w:val="40"/>
        </w:rPr>
      </w:pPr>
    </w:p>
    <w:p w14:paraId="1758105A" w14:textId="77777777" w:rsidR="00F81E42" w:rsidRDefault="00F81E42" w:rsidP="0008587B">
      <w:pPr>
        <w:jc w:val="center"/>
        <w:rPr>
          <w:rFonts w:eastAsia="Arial Unicode MS" w:cs="Arial" w:hint="eastAsia"/>
          <w:b/>
          <w:bCs/>
          <w:sz w:val="40"/>
          <w:szCs w:val="40"/>
        </w:rPr>
      </w:pPr>
    </w:p>
    <w:p w14:paraId="23BECF82" w14:textId="77777777" w:rsidR="00F81E42" w:rsidRDefault="00F81E42" w:rsidP="0008587B">
      <w:pPr>
        <w:jc w:val="center"/>
        <w:rPr>
          <w:rFonts w:eastAsia="Arial Unicode MS" w:cs="Arial" w:hint="eastAsia"/>
          <w:b/>
          <w:bCs/>
          <w:sz w:val="40"/>
          <w:szCs w:val="40"/>
        </w:rPr>
      </w:pPr>
    </w:p>
    <w:p w14:paraId="53B3E22F" w14:textId="77777777" w:rsidR="00F81E42" w:rsidRDefault="00F81E42" w:rsidP="0008587B">
      <w:pPr>
        <w:jc w:val="center"/>
        <w:rPr>
          <w:rFonts w:eastAsia="Arial Unicode MS" w:cs="Arial" w:hint="eastAsia"/>
          <w:b/>
          <w:bCs/>
          <w:sz w:val="40"/>
          <w:szCs w:val="40"/>
        </w:rPr>
      </w:pPr>
    </w:p>
    <w:p w14:paraId="6294E47E" w14:textId="77777777" w:rsidR="00F81E42" w:rsidRDefault="00F81E42" w:rsidP="0008587B">
      <w:pPr>
        <w:jc w:val="center"/>
        <w:rPr>
          <w:rFonts w:eastAsia="Arial Unicode MS" w:cs="Arial" w:hint="eastAsia"/>
          <w:b/>
          <w:bCs/>
          <w:sz w:val="40"/>
          <w:szCs w:val="40"/>
        </w:rPr>
      </w:pPr>
    </w:p>
    <w:p w14:paraId="7E06D090" w14:textId="77777777" w:rsidR="00F81E42" w:rsidRDefault="00F81E42" w:rsidP="0008587B">
      <w:pPr>
        <w:jc w:val="center"/>
        <w:rPr>
          <w:rFonts w:eastAsia="Arial Unicode MS" w:cs="Arial" w:hint="eastAsia"/>
          <w:b/>
          <w:bCs/>
          <w:sz w:val="40"/>
          <w:szCs w:val="40"/>
        </w:rPr>
      </w:pPr>
    </w:p>
    <w:p w14:paraId="752F0900" w14:textId="77777777" w:rsidR="00F81E42" w:rsidRDefault="00F81E42" w:rsidP="0008587B">
      <w:pPr>
        <w:jc w:val="center"/>
        <w:rPr>
          <w:rFonts w:eastAsia="Arial Unicode MS" w:cs="Arial" w:hint="eastAsia"/>
          <w:b/>
          <w:bCs/>
          <w:sz w:val="40"/>
          <w:szCs w:val="40"/>
        </w:rPr>
      </w:pPr>
    </w:p>
    <w:p w14:paraId="2BD70EF5" w14:textId="77777777" w:rsidR="00F81E42" w:rsidRDefault="00F81E42" w:rsidP="0008587B">
      <w:pPr>
        <w:jc w:val="center"/>
        <w:rPr>
          <w:rFonts w:eastAsia="Arial Unicode MS" w:cs="Arial" w:hint="eastAsia"/>
          <w:b/>
          <w:bCs/>
          <w:sz w:val="40"/>
          <w:szCs w:val="40"/>
        </w:rPr>
      </w:pPr>
    </w:p>
    <w:p w14:paraId="79706E11" w14:textId="77777777" w:rsidR="00F81E42" w:rsidRDefault="00F81E42" w:rsidP="0008587B">
      <w:pPr>
        <w:jc w:val="center"/>
        <w:rPr>
          <w:rFonts w:eastAsia="Arial Unicode MS" w:cs="Arial" w:hint="eastAsia"/>
          <w:b/>
          <w:bCs/>
          <w:sz w:val="40"/>
          <w:szCs w:val="40"/>
        </w:rPr>
      </w:pPr>
    </w:p>
    <w:p w14:paraId="268A6992" w14:textId="77777777" w:rsidR="00F81E42" w:rsidRDefault="00F81E42" w:rsidP="0008587B">
      <w:pPr>
        <w:jc w:val="center"/>
        <w:rPr>
          <w:rFonts w:eastAsia="Arial Unicode MS" w:cs="Arial" w:hint="eastAsia"/>
          <w:b/>
          <w:bCs/>
          <w:sz w:val="40"/>
          <w:szCs w:val="40"/>
        </w:rPr>
      </w:pPr>
    </w:p>
    <w:p w14:paraId="0499226F" w14:textId="77777777" w:rsidR="00F81E42" w:rsidRDefault="00F81E42" w:rsidP="0008587B">
      <w:pPr>
        <w:jc w:val="center"/>
        <w:rPr>
          <w:rFonts w:eastAsia="Arial Unicode MS" w:cs="Arial" w:hint="eastAsia"/>
          <w:b/>
          <w:bCs/>
          <w:sz w:val="40"/>
          <w:szCs w:val="40"/>
        </w:rPr>
      </w:pPr>
    </w:p>
    <w:p w14:paraId="25E3DAE9" w14:textId="77777777" w:rsidR="00F81E42" w:rsidRDefault="00F81E42" w:rsidP="0008587B">
      <w:pPr>
        <w:jc w:val="center"/>
        <w:rPr>
          <w:rFonts w:eastAsia="Arial Unicode MS" w:cs="Arial" w:hint="eastAsia"/>
          <w:b/>
          <w:bCs/>
          <w:sz w:val="40"/>
          <w:szCs w:val="40"/>
        </w:rPr>
      </w:pPr>
    </w:p>
    <w:p w14:paraId="0E2CBC0C" w14:textId="77777777" w:rsidR="00F81E42" w:rsidRDefault="00F81E42" w:rsidP="0008587B">
      <w:pPr>
        <w:jc w:val="center"/>
        <w:rPr>
          <w:rFonts w:eastAsia="Arial Unicode MS" w:cs="Arial" w:hint="eastAsia"/>
          <w:b/>
          <w:bCs/>
          <w:sz w:val="40"/>
          <w:szCs w:val="40"/>
        </w:rPr>
      </w:pPr>
    </w:p>
    <w:p w14:paraId="6D3AD59F" w14:textId="0957F3B2" w:rsidR="00E55BF3" w:rsidRPr="0008587B" w:rsidRDefault="00BD14F7" w:rsidP="0008587B">
      <w:pPr>
        <w:jc w:val="center"/>
        <w:rPr>
          <w:rFonts w:cs="Arial"/>
          <w:b/>
          <w:sz w:val="40"/>
          <w:szCs w:val="40"/>
          <w:lang w:val="es-CL"/>
        </w:rPr>
      </w:pPr>
      <w:r w:rsidRPr="00D91961">
        <w:rPr>
          <w:rFonts w:cs="Arial"/>
          <w:b/>
          <w:sz w:val="40"/>
          <w:szCs w:val="40"/>
          <w:lang w:val="es-CL"/>
        </w:rPr>
        <w:br w:type="page"/>
      </w:r>
    </w:p>
    <w:p w14:paraId="21711D2C" w14:textId="38CB6051" w:rsidR="002337AE" w:rsidRPr="00375DE4" w:rsidRDefault="002337AE" w:rsidP="009C7080">
      <w:pPr>
        <w:pStyle w:val="Ttulo20"/>
      </w:pPr>
      <w:bookmarkStart w:id="0" w:name="_Toc119510929"/>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1951093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6F2BE9EF"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w:t>
      </w:r>
      <w:r w:rsidR="00DD136F">
        <w:rPr>
          <w:rFonts w:cs="Arial"/>
          <w:szCs w:val="22"/>
        </w:rPr>
        <w:t>alización regional d</w:t>
      </w:r>
      <w:r w:rsidR="00DD136F" w:rsidRPr="00DD136F">
        <w:rPr>
          <w:rFonts w:cs="Arial"/>
          <w:szCs w:val="22"/>
        </w:rPr>
        <w:t>efinida por el Comité de Desarrollo Productivo Regional de Los Ríos</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66C5DD1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00823ED8">
        <w:rPr>
          <w:szCs w:val="22"/>
        </w:rPr>
        <w:t>las/</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2"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sidR="00D82537">
        <w:rPr>
          <w:szCs w:val="22"/>
        </w:rPr>
        <w:t>en el punto 1.6</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EB9BC0C" w:rsidR="002B6DDE" w:rsidRDefault="00D80178" w:rsidP="008C599F">
      <w:pPr>
        <w:jc w:val="both"/>
        <w:rPr>
          <w:szCs w:val="22"/>
        </w:rPr>
      </w:pPr>
      <w:r>
        <w:rPr>
          <w:szCs w:val="22"/>
        </w:rPr>
        <w:t xml:space="preserve">El Programa Capital </w:t>
      </w:r>
      <w:r w:rsidR="001E3B44">
        <w:rPr>
          <w:szCs w:val="22"/>
        </w:rPr>
        <w:t>Semilla Emprende Comunas Regionales (</w:t>
      </w:r>
      <w:r w:rsidR="001E3B44">
        <w:rPr>
          <w:rFonts w:ascii="Arial" w:hAnsi="Arial" w:cs="Arial"/>
          <w:color w:val="222222"/>
          <w:shd w:val="clear" w:color="auto" w:fill="FFFFFF"/>
        </w:rPr>
        <w:t xml:space="preserve">Panguipulli, Marquina, Lanco,  Corral, Los Lagos, Máfil, Paillaco, Río Bueno, Futrono o Lago Ranco) </w:t>
      </w:r>
      <w:r w:rsidR="0000642C">
        <w:rPr>
          <w:szCs w:val="22"/>
        </w:rPr>
        <w:t xml:space="preserv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D82537">
        <w:rPr>
          <w:szCs w:val="22"/>
        </w:rPr>
        <w:t>Intermediario</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0775F27C" w:rsidR="002609A1" w:rsidRPr="000B1521" w:rsidRDefault="002609A1" w:rsidP="00867E3C">
      <w:pPr>
        <w:jc w:val="both"/>
        <w:rPr>
          <w:szCs w:val="22"/>
        </w:rPr>
      </w:pPr>
      <w:r w:rsidRPr="000B1521">
        <w:rPr>
          <w:szCs w:val="22"/>
        </w:rPr>
        <w:t xml:space="preserve">El Agente Operador </w:t>
      </w:r>
      <w:r w:rsidR="0008587B">
        <w:rPr>
          <w:szCs w:val="22"/>
        </w:rPr>
        <w:t>Intermediario</w:t>
      </w:r>
      <w:r w:rsidRPr="000B1521">
        <w:rPr>
          <w:szCs w:val="22"/>
        </w:rPr>
        <w:t xml:space="preserve"> y el Comité de Evaluación Regional </w:t>
      </w:r>
      <w:r w:rsidR="00B22AF3">
        <w:rPr>
          <w:szCs w:val="22"/>
        </w:rPr>
        <w:t xml:space="preserve">(CER) </w:t>
      </w:r>
      <w:r w:rsidRPr="000B1521">
        <w:rPr>
          <w:szCs w:val="22"/>
        </w:rPr>
        <w:t xml:space="preserve">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8B9BE8C"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w:t>
      </w:r>
      <w:r w:rsidR="00D82537">
        <w:rPr>
          <w:szCs w:val="22"/>
        </w:rPr>
        <w:t>Intermediario</w:t>
      </w:r>
      <w:r w:rsidR="00977ED5" w:rsidRPr="001C2AE6">
        <w:rPr>
          <w:szCs w:val="22"/>
        </w:rPr>
        <w:t xml:space="preserve">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lastRenderedPageBreak/>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EF0D74E" w:rsidR="005A035E" w:rsidRPr="00375DE4" w:rsidRDefault="00B22AF3" w:rsidP="008C599F">
      <w:pPr>
        <w:jc w:val="both"/>
        <w:rPr>
          <w:rFonts w:cs="Arial"/>
          <w:szCs w:val="22"/>
        </w:rPr>
      </w:pPr>
      <w:r>
        <w:rPr>
          <w:rFonts w:cs="Arial"/>
          <w:szCs w:val="22"/>
        </w:rPr>
        <w:t>El C</w:t>
      </w:r>
      <w:r w:rsidR="00D82537">
        <w:rPr>
          <w:rFonts w:cs="Arial"/>
          <w:szCs w:val="22"/>
        </w:rPr>
        <w:t>omité de Desarrollo Productivo Regional</w:t>
      </w:r>
      <w:r w:rsidR="00B86C36">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46C07E2E"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w:t>
      </w:r>
      <w:r w:rsidR="00B22AF3">
        <w:rPr>
          <w:rFonts w:cs="Arial"/>
          <w:szCs w:val="22"/>
        </w:rPr>
        <w:t>/o</w:t>
      </w:r>
      <w:r w:rsidR="00E7764C" w:rsidRPr="003D377E">
        <w:rPr>
          <w:rFonts w:cs="Arial"/>
          <w:szCs w:val="22"/>
        </w:rPr>
        <w:t xml:space="preserve">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C16EA3B"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3C1DED">
        <w:rPr>
          <w:rFonts w:cs="Arial"/>
          <w:szCs w:val="22"/>
        </w:rPr>
        <w:t xml:space="preserve">del valor </w:t>
      </w:r>
      <w:r w:rsidR="003C1DED" w:rsidRPr="00A52152">
        <w:rPr>
          <w:rFonts w:cs="Arial"/>
          <w:szCs w:val="22"/>
        </w:rPr>
        <w:t>d</w:t>
      </w:r>
      <w:r w:rsidR="002A4D60" w:rsidRPr="00A52152">
        <w:rPr>
          <w:rFonts w:cs="Arial"/>
          <w:szCs w:val="22"/>
        </w:rPr>
        <w:t>el total del proyecto.</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77777777"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1951093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hint="eastAsia"/>
          <w:color w:val="000000"/>
          <w:szCs w:val="22"/>
        </w:rPr>
      </w:pPr>
    </w:p>
    <w:p w14:paraId="796FF816" w14:textId="1ED15820" w:rsidR="007A1D9B" w:rsidRDefault="00EB3D9E" w:rsidP="008C599F">
      <w:pPr>
        <w:jc w:val="both"/>
        <w:rPr>
          <w:rFonts w:eastAsia="Arial Unicode MS" w:cs="Arial" w:hint="eastAsia"/>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w:t>
      </w:r>
      <w:r w:rsidR="00B22AF3">
        <w:rPr>
          <w:rFonts w:eastAsia="Arial Unicode MS" w:cs="Arial"/>
          <w:szCs w:val="22"/>
        </w:rPr>
        <w:t>e con el foco definido e</w:t>
      </w:r>
      <w:r w:rsidR="00B22AF3">
        <w:rPr>
          <w:rFonts w:cs="Arial"/>
          <w:szCs w:val="22"/>
        </w:rPr>
        <w:t>l Comité de Desarrollo Productivo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hint="eastAsia"/>
          <w:color w:val="000000"/>
          <w:szCs w:val="22"/>
        </w:rPr>
      </w:pPr>
    </w:p>
    <w:p w14:paraId="34C1C396" w14:textId="77777777" w:rsidR="00D06C48" w:rsidRDefault="00D06C48" w:rsidP="008C599F">
      <w:pPr>
        <w:jc w:val="both"/>
        <w:rPr>
          <w:rFonts w:eastAsia="Arial Unicode MS" w:cs="Arial" w:hint="eastAsia"/>
          <w:color w:val="000000"/>
          <w:szCs w:val="22"/>
        </w:rPr>
      </w:pPr>
    </w:p>
    <w:p w14:paraId="035DDEB5" w14:textId="7CB0C2E4" w:rsidR="00A71351" w:rsidRPr="00375DE4" w:rsidRDefault="00A71351" w:rsidP="00A71351">
      <w:pPr>
        <w:pStyle w:val="Ttulo20"/>
        <w:jc w:val="both"/>
      </w:pPr>
      <w:bookmarkStart w:id="22" w:name="_Toc11951093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hint="eastAsia"/>
          <w:color w:val="000000"/>
          <w:szCs w:val="22"/>
        </w:rPr>
      </w:pPr>
    </w:p>
    <w:p w14:paraId="080A0491" w14:textId="21CA31C9" w:rsidR="00A71351" w:rsidRDefault="00A71351" w:rsidP="00A93F1D">
      <w:pPr>
        <w:pStyle w:val="Prrafodelista"/>
        <w:numPr>
          <w:ilvl w:val="0"/>
          <w:numId w:val="19"/>
        </w:numPr>
        <w:jc w:val="both"/>
        <w:rPr>
          <w:rFonts w:eastAsia="Arial Unicode MS" w:cs="Arial" w:hint="eastAsia"/>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5897B52D" w:rsidR="00A71351" w:rsidRDefault="002E519C" w:rsidP="00A93F1D">
      <w:pPr>
        <w:pStyle w:val="Prrafodelista"/>
        <w:numPr>
          <w:ilvl w:val="0"/>
          <w:numId w:val="19"/>
        </w:numPr>
        <w:jc w:val="both"/>
        <w:rPr>
          <w:rFonts w:eastAsia="Arial Unicode MS" w:cs="Arial" w:hint="eastAsia"/>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xml:space="preserve">, </w:t>
      </w:r>
      <w:r w:rsidR="00B22AF3">
        <w:rPr>
          <w:rFonts w:eastAsia="Arial Unicode MS" w:cs="Arial"/>
          <w:color w:val="000000"/>
          <w:szCs w:val="22"/>
        </w:rPr>
        <w:t>del</w:t>
      </w:r>
      <w:r w:rsidR="00B22AF3" w:rsidRPr="00B22AF3">
        <w:rPr>
          <w:rFonts w:eastAsia="Arial Unicode MS" w:cs="Arial"/>
          <w:color w:val="000000"/>
          <w:szCs w:val="22"/>
        </w:rPr>
        <w:t xml:space="preserve"> Comité de Desarrollo Productivo Regional </w:t>
      </w:r>
      <w:r>
        <w:rPr>
          <w:rFonts w:eastAsia="Arial Unicode MS" w:cs="Arial"/>
          <w:color w:val="000000"/>
          <w:szCs w:val="22"/>
        </w:rPr>
        <w:t>o del personal del Agente Operador a cargo de la convocatoria o de quienes participen en la asignación de recursos correspondientes a la presente convocatoria.</w:t>
      </w:r>
    </w:p>
    <w:p w14:paraId="66E5E739" w14:textId="29BC0E9D" w:rsidR="002E519C" w:rsidRPr="00544DDC" w:rsidRDefault="002E519C" w:rsidP="00A93F1D">
      <w:pPr>
        <w:pStyle w:val="Prrafodelista"/>
        <w:numPr>
          <w:ilvl w:val="0"/>
          <w:numId w:val="19"/>
        </w:numPr>
        <w:jc w:val="both"/>
        <w:rPr>
          <w:rFonts w:eastAsia="Arial Unicode MS" w:cs="Arial" w:hint="eastAsia"/>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B22AF3" w:rsidRPr="00B22AF3">
        <w:rPr>
          <w:rFonts w:eastAsia="Arial Unicode MS" w:cs="Arial"/>
          <w:color w:val="000000"/>
          <w:szCs w:val="22"/>
        </w:rPr>
        <w:t xml:space="preserve">del Comité de Desarrollo Productivo Regional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522AC26A" w:rsidR="002E519C" w:rsidRDefault="002E519C" w:rsidP="00A93F1D">
      <w:pPr>
        <w:pStyle w:val="Prrafodelista"/>
        <w:numPr>
          <w:ilvl w:val="0"/>
          <w:numId w:val="19"/>
        </w:numPr>
        <w:jc w:val="both"/>
        <w:rPr>
          <w:rFonts w:eastAsia="Arial Unicode MS" w:cs="Arial" w:hint="eastAsia"/>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B22AF3" w:rsidRPr="00B22AF3">
        <w:rPr>
          <w:rFonts w:eastAsia="Arial Unicode MS" w:cs="Arial"/>
          <w:color w:val="000000"/>
          <w:szCs w:val="22"/>
        </w:rPr>
        <w:t xml:space="preserve">del Comité de Desarrollo Productivo Regional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hint="eastAsia"/>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hint="eastAsia"/>
          <w:color w:val="000000"/>
          <w:szCs w:val="22"/>
        </w:rPr>
      </w:pPr>
    </w:p>
    <w:p w14:paraId="4CE85626" w14:textId="48EC846B" w:rsidR="00176673" w:rsidRPr="00347B9F" w:rsidRDefault="00095740" w:rsidP="00176673">
      <w:pPr>
        <w:pStyle w:val="Ttulo20"/>
        <w:jc w:val="both"/>
        <w:rPr>
          <w:rFonts w:eastAsia="Arial Unicode MS" w:hint="eastAsia"/>
        </w:rPr>
      </w:pPr>
      <w:bookmarkStart w:id="23" w:name="_Toc414435410"/>
      <w:bookmarkStart w:id="24" w:name="_Toc11951093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1C2AE6" w:rsidRDefault="00176673" w:rsidP="00696DAF">
      <w:pPr>
        <w:rPr>
          <w:rFonts w:eastAsia="Arial Unicode MS" w:hint="eastAsia"/>
        </w:rPr>
      </w:pPr>
    </w:p>
    <w:p w14:paraId="45685114" w14:textId="1A381617" w:rsidR="008928FC" w:rsidRDefault="00B771B7" w:rsidP="008928FC">
      <w:pPr>
        <w:jc w:val="both"/>
      </w:pPr>
      <w:r w:rsidRPr="001C2AE6">
        <w:rPr>
          <w:rFonts w:eastAsia="Arial Unicode MS" w:cs="Arial"/>
          <w:szCs w:val="22"/>
          <w:lang w:val="es-CL"/>
        </w:rPr>
        <w:t>La presente convocatoria está dirigid</w:t>
      </w:r>
      <w:r w:rsidR="00CC235A" w:rsidRPr="001C2AE6">
        <w:rPr>
          <w:rFonts w:eastAsia="Arial Unicode MS" w:cs="Arial"/>
          <w:szCs w:val="22"/>
          <w:lang w:val="es-CL"/>
        </w:rPr>
        <w:t>a</w:t>
      </w:r>
      <w:r w:rsidRPr="001C2AE6">
        <w:rPr>
          <w:rFonts w:eastAsia="Arial Unicode MS" w:cs="Arial"/>
          <w:b/>
          <w:szCs w:val="22"/>
          <w:lang w:val="es-CL"/>
        </w:rPr>
        <w:t xml:space="preserve"> </w:t>
      </w:r>
      <w:r w:rsidRPr="001C2AE6">
        <w:rPr>
          <w:rFonts w:eastAsia="Arial Unicode MS" w:cs="Arial"/>
          <w:szCs w:val="22"/>
          <w:lang w:val="es-CL"/>
        </w:rPr>
        <w:t xml:space="preserve">a </w:t>
      </w:r>
      <w:r w:rsidR="00A53140" w:rsidRPr="001C2AE6">
        <w:rPr>
          <w:rFonts w:eastAsia="Arial Unicode MS" w:cs="Arial"/>
          <w:szCs w:val="22"/>
          <w:lang w:val="es-CL"/>
        </w:rPr>
        <w:t xml:space="preserve">emprendedores y emprendedoras, </w:t>
      </w:r>
      <w:r w:rsidR="00A53140" w:rsidRPr="00E17287">
        <w:rPr>
          <w:rFonts w:eastAsia="Arial Unicode MS" w:cs="Arial"/>
          <w:szCs w:val="22"/>
          <w:lang w:val="es-CL"/>
        </w:rPr>
        <w:t>mayores de 18 años, que</w:t>
      </w:r>
      <w:r w:rsidR="004D1CF8">
        <w:rPr>
          <w:rFonts w:eastAsia="Arial Unicode MS" w:cs="Arial"/>
          <w:szCs w:val="22"/>
          <w:lang w:val="es-CL"/>
        </w:rPr>
        <w:t xml:space="preserve"> </w:t>
      </w:r>
      <w:r w:rsidR="004D1CF8" w:rsidRPr="001A3FCA">
        <w:rPr>
          <w:rFonts w:eastAsia="Arial Unicode MS" w:cs="Arial"/>
          <w:szCs w:val="22"/>
          <w:lang w:val="es-CL"/>
        </w:rPr>
        <w:t>tienen domicilio</w:t>
      </w:r>
      <w:r w:rsidR="001D2F84" w:rsidRPr="001A3FCA">
        <w:rPr>
          <w:rFonts w:eastAsia="Arial Unicode MS" w:cs="Arial"/>
          <w:szCs w:val="22"/>
          <w:lang w:val="es-CL"/>
        </w:rPr>
        <w:t xml:space="preserve"> en la Región </w:t>
      </w:r>
      <w:r w:rsidR="00834B9D" w:rsidRPr="001A3FCA">
        <w:rPr>
          <w:rFonts w:eastAsia="Arial Unicode MS" w:cs="Arial"/>
          <w:szCs w:val="22"/>
          <w:lang w:val="es-CL"/>
        </w:rPr>
        <w:t xml:space="preserve">de </w:t>
      </w:r>
      <w:r w:rsidR="00015916" w:rsidRPr="001A3FCA">
        <w:rPr>
          <w:rFonts w:eastAsia="Arial Unicode MS" w:cs="Arial"/>
          <w:szCs w:val="22"/>
          <w:lang w:val="es-CL"/>
        </w:rPr>
        <w:t>Los Ríos</w:t>
      </w:r>
      <w:r w:rsidR="00A52152">
        <w:rPr>
          <w:rFonts w:eastAsia="Arial Unicode MS" w:cs="Arial"/>
          <w:szCs w:val="22"/>
          <w:lang w:val="es-CL"/>
        </w:rPr>
        <w:t xml:space="preserve"> en la</w:t>
      </w:r>
      <w:r w:rsidR="00E12DCF">
        <w:rPr>
          <w:rFonts w:eastAsia="Arial Unicode MS" w:cs="Arial"/>
          <w:szCs w:val="22"/>
          <w:lang w:val="es-CL"/>
        </w:rPr>
        <w:t>s</w:t>
      </w:r>
      <w:r w:rsidR="00D80178">
        <w:rPr>
          <w:rFonts w:eastAsia="Arial Unicode MS" w:cs="Arial"/>
          <w:szCs w:val="22"/>
          <w:lang w:val="es-CL"/>
        </w:rPr>
        <w:t xml:space="preserve"> comunas</w:t>
      </w:r>
      <w:r w:rsidR="00E5690B">
        <w:rPr>
          <w:rFonts w:eastAsia="Arial Unicode MS" w:cs="Arial"/>
          <w:szCs w:val="22"/>
          <w:lang w:val="es-CL"/>
        </w:rPr>
        <w:t xml:space="preserve"> de </w:t>
      </w:r>
      <w:r w:rsidR="001E3B44" w:rsidRPr="00E5690B">
        <w:rPr>
          <w:rFonts w:eastAsia="Arial Unicode MS" w:cs="Arial"/>
          <w:b/>
          <w:szCs w:val="22"/>
        </w:rPr>
        <w:t>Panguipulli, Mariquina, Lanco, Corral, Los Lagos, Máfil, Paillaco, Río Bueno, Futrono o Lago Ranco</w:t>
      </w:r>
      <w:r w:rsidR="00CF6919">
        <w:rPr>
          <w:rFonts w:eastAsia="Arial Unicode MS" w:cs="Arial"/>
          <w:szCs w:val="22"/>
        </w:rPr>
        <w:t>, y es de carácter multisectorial.</w:t>
      </w:r>
    </w:p>
    <w:p w14:paraId="6E27F817" w14:textId="4A892F2B" w:rsidR="008928FC" w:rsidRDefault="008928FC" w:rsidP="008928FC">
      <w:pPr>
        <w:pStyle w:val="Ttulo2"/>
        <w:numPr>
          <w:ilvl w:val="0"/>
          <w:numId w:val="0"/>
        </w:numPr>
        <w:rPr>
          <w:rFonts w:eastAsia="Arial Unicode MS" w:hint="eastAsia"/>
          <w:lang w:val="es-CL"/>
        </w:rPr>
      </w:pPr>
      <w:bookmarkStart w:id="25" w:name="_Toc119510934"/>
      <w:r>
        <w:rPr>
          <w:rFonts w:eastAsia="Arial Unicode MS"/>
          <w:lang w:val="es-CL"/>
        </w:rPr>
        <w:t xml:space="preserve">1.5       </w:t>
      </w:r>
      <w:r w:rsidRPr="008928FC">
        <w:rPr>
          <w:rFonts w:eastAsia="Arial Unicode MS"/>
          <w:lang w:val="es-CL"/>
        </w:rPr>
        <w:t>Entidades participantes</w:t>
      </w:r>
      <w:bookmarkEnd w:id="25"/>
    </w:p>
    <w:p w14:paraId="0BE35014" w14:textId="77777777" w:rsidR="008928FC" w:rsidRPr="008928FC" w:rsidRDefault="008928FC" w:rsidP="008928FC">
      <w:pPr>
        <w:rPr>
          <w:lang w:val="es-CL"/>
        </w:rPr>
      </w:pPr>
    </w:p>
    <w:p w14:paraId="0E656F23" w14:textId="39347798" w:rsidR="008928FC" w:rsidRPr="008928FC" w:rsidRDefault="008928FC" w:rsidP="008928FC">
      <w:pPr>
        <w:ind w:left="709"/>
        <w:jc w:val="both"/>
        <w:rPr>
          <w:rFonts w:eastAsia="Arial Unicode MS" w:cs="Arial" w:hint="eastAsia"/>
          <w:b/>
          <w:szCs w:val="22"/>
          <w:lang w:val="es-CL"/>
        </w:rPr>
      </w:pPr>
      <w:r w:rsidRPr="008928FC">
        <w:rPr>
          <w:rFonts w:eastAsia="Arial Unicode MS" w:cs="Arial"/>
          <w:b/>
          <w:szCs w:val="22"/>
          <w:lang w:val="es-CL"/>
        </w:rPr>
        <w:t>1.5.1.</w:t>
      </w:r>
      <w:r w:rsidRPr="008928FC">
        <w:rPr>
          <w:rFonts w:eastAsia="Arial Unicode MS" w:cs="Arial"/>
          <w:b/>
          <w:szCs w:val="22"/>
          <w:lang w:val="es-CL"/>
        </w:rPr>
        <w:tab/>
        <w:t>Beneficiarios/as:</w:t>
      </w:r>
    </w:p>
    <w:p w14:paraId="64655107" w14:textId="77777777" w:rsidR="008928FC" w:rsidRPr="008928FC" w:rsidRDefault="008928FC" w:rsidP="008928FC">
      <w:pPr>
        <w:jc w:val="both"/>
        <w:rPr>
          <w:rFonts w:eastAsia="Arial Unicode MS" w:cs="Arial" w:hint="eastAsia"/>
          <w:szCs w:val="22"/>
          <w:lang w:val="es-CL"/>
        </w:rPr>
      </w:pPr>
    </w:p>
    <w:p w14:paraId="1DE2660B" w14:textId="7C64BDD2"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Los/las postulantes deben ser personas naturales, sin inicio de actividades ante el Servicio de Impuestos Internos (SII). Para acceder a este instrumento, los/las interesadas deber</w:t>
      </w:r>
      <w:r w:rsidRPr="008928FC">
        <w:rPr>
          <w:rFonts w:eastAsia="Arial Unicode MS" w:cs="Arial" w:hint="eastAsia"/>
          <w:szCs w:val="22"/>
          <w:lang w:val="es-CL"/>
        </w:rPr>
        <w:t>á</w:t>
      </w:r>
      <w:r w:rsidRPr="008928FC">
        <w:rPr>
          <w:rFonts w:eastAsia="Arial Unicode MS" w:cs="Arial"/>
          <w:szCs w:val="22"/>
          <w:lang w:val="es-CL"/>
        </w:rPr>
        <w:t xml:space="preserve">n cumplir con </w:t>
      </w:r>
      <w:r w:rsidR="00D82537" w:rsidRPr="008928FC">
        <w:rPr>
          <w:rFonts w:eastAsia="Arial Unicode MS" w:cs="Arial"/>
          <w:szCs w:val="22"/>
          <w:lang w:val="es-CL"/>
        </w:rPr>
        <w:t>los requisitos</w:t>
      </w:r>
      <w:r w:rsidR="002A4D60">
        <w:rPr>
          <w:rFonts w:eastAsia="Arial Unicode MS" w:cs="Arial"/>
          <w:szCs w:val="22"/>
          <w:lang w:val="es-CL"/>
        </w:rPr>
        <w:t xml:space="preserve"> enunciados en el punto 1.6</w:t>
      </w:r>
      <w:r w:rsidRPr="008928FC">
        <w:rPr>
          <w:rFonts w:eastAsia="Arial Unicode MS" w:cs="Arial"/>
          <w:szCs w:val="22"/>
          <w:lang w:val="es-CL"/>
        </w:rPr>
        <w:t>.1.</w:t>
      </w:r>
    </w:p>
    <w:p w14:paraId="11716813" w14:textId="77777777" w:rsidR="008928FC" w:rsidRPr="008928FC" w:rsidRDefault="008928FC" w:rsidP="008928FC">
      <w:pPr>
        <w:jc w:val="both"/>
        <w:rPr>
          <w:rFonts w:eastAsia="Arial Unicode MS" w:cs="Arial" w:hint="eastAsia"/>
          <w:szCs w:val="22"/>
          <w:lang w:val="es-CL"/>
        </w:rPr>
      </w:pPr>
    </w:p>
    <w:p w14:paraId="46B25D98" w14:textId="3A0C8C9D"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De resultar adjudicado/a, antes de la transferencia de los recursos, los/las beneficiarios/as deber</w:t>
      </w:r>
      <w:r w:rsidRPr="008928FC">
        <w:rPr>
          <w:rFonts w:eastAsia="Arial Unicode MS" w:cs="Arial" w:hint="eastAsia"/>
          <w:szCs w:val="22"/>
          <w:lang w:val="es-CL"/>
        </w:rPr>
        <w:t>á</w:t>
      </w:r>
      <w:r w:rsidRPr="008928FC">
        <w:rPr>
          <w:rFonts w:eastAsia="Arial Unicode MS" w:cs="Arial"/>
          <w:szCs w:val="22"/>
          <w:lang w:val="es-CL"/>
        </w:rPr>
        <w:t xml:space="preserve">n acreditar el cumplimiento de las normas laborales </w:t>
      </w:r>
      <w:r w:rsidR="00B22AF3">
        <w:rPr>
          <w:rFonts w:eastAsia="Arial Unicode MS" w:cs="Arial"/>
          <w:szCs w:val="22"/>
          <w:lang w:val="es-CL"/>
        </w:rPr>
        <w:t xml:space="preserve">y tributarias aplicables a </w:t>
      </w:r>
      <w:proofErr w:type="spellStart"/>
      <w:r w:rsidR="00B22AF3">
        <w:rPr>
          <w:rFonts w:eastAsia="Arial Unicode MS" w:cs="Arial"/>
          <w:szCs w:val="22"/>
          <w:lang w:val="es-CL"/>
        </w:rPr>
        <w:t>Sercotec</w:t>
      </w:r>
      <w:proofErr w:type="spellEnd"/>
      <w:r w:rsidR="00B22AF3">
        <w:rPr>
          <w:rFonts w:eastAsia="Arial Unicode MS" w:cs="Arial"/>
          <w:szCs w:val="22"/>
          <w:lang w:val="es-CL"/>
        </w:rPr>
        <w:t xml:space="preserve"> </w:t>
      </w:r>
      <w:r w:rsidR="00B22AF3" w:rsidRPr="008928FC">
        <w:rPr>
          <w:rFonts w:eastAsia="Arial Unicode MS" w:cs="Arial"/>
          <w:szCs w:val="22"/>
          <w:lang w:val="es-CL"/>
        </w:rPr>
        <w:t>para</w:t>
      </w:r>
      <w:r w:rsidRPr="008928FC">
        <w:rPr>
          <w:rFonts w:eastAsia="Arial Unicode MS" w:cs="Arial"/>
          <w:szCs w:val="22"/>
          <w:lang w:val="es-CL"/>
        </w:rPr>
        <w:t xml:space="preserve"> la entrega de subsidios. </w:t>
      </w:r>
    </w:p>
    <w:p w14:paraId="43BD6F01" w14:textId="77777777" w:rsidR="008928FC" w:rsidRPr="008928FC" w:rsidRDefault="008928FC" w:rsidP="008928FC">
      <w:pPr>
        <w:jc w:val="both"/>
        <w:rPr>
          <w:rFonts w:eastAsia="Arial Unicode MS" w:cs="Arial" w:hint="eastAsia"/>
          <w:szCs w:val="22"/>
          <w:lang w:val="es-CL"/>
        </w:rPr>
      </w:pPr>
    </w:p>
    <w:p w14:paraId="55584A96" w14:textId="15B88B8E" w:rsidR="008928FC" w:rsidRPr="008928FC" w:rsidRDefault="00B22AF3" w:rsidP="008928FC">
      <w:pPr>
        <w:ind w:left="709"/>
        <w:jc w:val="both"/>
        <w:rPr>
          <w:rFonts w:eastAsia="Arial Unicode MS" w:cs="Arial" w:hint="eastAsia"/>
          <w:szCs w:val="22"/>
          <w:lang w:val="es-CL"/>
        </w:rPr>
      </w:pPr>
      <w:proofErr w:type="spellStart"/>
      <w:r>
        <w:rPr>
          <w:rFonts w:eastAsia="Arial Unicode MS" w:cs="Arial"/>
          <w:szCs w:val="22"/>
          <w:lang w:val="es-CL"/>
        </w:rPr>
        <w:t>Sercotec</w:t>
      </w:r>
      <w:proofErr w:type="spellEnd"/>
      <w:r w:rsidR="008928FC" w:rsidRPr="008928FC">
        <w:rPr>
          <w:rFonts w:eastAsia="Arial Unicode MS" w:cs="Arial"/>
          <w:szCs w:val="22"/>
          <w:lang w:val="es-CL"/>
        </w:rPr>
        <w:t xml:space="preserve"> podr</w:t>
      </w:r>
      <w:r w:rsidR="008928FC" w:rsidRPr="008928FC">
        <w:rPr>
          <w:rFonts w:eastAsia="Arial Unicode MS" w:cs="Arial" w:hint="eastAsia"/>
          <w:szCs w:val="22"/>
          <w:lang w:val="es-CL"/>
        </w:rPr>
        <w:t>á</w:t>
      </w:r>
      <w:r w:rsidR="008928FC" w:rsidRPr="008928FC">
        <w:rPr>
          <w:rFonts w:eastAsia="Arial Unicode MS" w:cs="Arial"/>
          <w:szCs w:val="22"/>
          <w:lang w:val="es-CL"/>
        </w:rPr>
        <w:t xml:space="preserve"> verificar esta informaci</w:t>
      </w:r>
      <w:r w:rsidR="008928FC" w:rsidRPr="008928FC">
        <w:rPr>
          <w:rFonts w:eastAsia="Arial Unicode MS" w:cs="Arial" w:hint="eastAsia"/>
          <w:szCs w:val="22"/>
          <w:lang w:val="es-CL"/>
        </w:rPr>
        <w:t>ó</w:t>
      </w:r>
      <w:r w:rsidR="008928FC" w:rsidRPr="008928FC">
        <w:rPr>
          <w:rFonts w:eastAsia="Arial Unicode MS" w:cs="Arial"/>
          <w:szCs w:val="22"/>
          <w:lang w:val="es-CL"/>
        </w:rPr>
        <w:t>n directamente con los organismos pertinentes, entendiendo que el/la beneficiario/a consiente en ello por el s</w:t>
      </w:r>
      <w:r w:rsidR="008928FC" w:rsidRPr="008928FC">
        <w:rPr>
          <w:rFonts w:eastAsia="Arial Unicode MS" w:cs="Arial" w:hint="eastAsia"/>
          <w:szCs w:val="22"/>
          <w:lang w:val="es-CL"/>
        </w:rPr>
        <w:t>ó</w:t>
      </w:r>
      <w:r w:rsidR="008928FC" w:rsidRPr="008928FC">
        <w:rPr>
          <w:rFonts w:eastAsia="Arial Unicode MS" w:cs="Arial"/>
          <w:szCs w:val="22"/>
          <w:lang w:val="es-CL"/>
        </w:rPr>
        <w:t>lo hecho de la postulaci</w:t>
      </w:r>
      <w:r w:rsidR="008928FC" w:rsidRPr="008928FC">
        <w:rPr>
          <w:rFonts w:eastAsia="Arial Unicode MS" w:cs="Arial" w:hint="eastAsia"/>
          <w:szCs w:val="22"/>
          <w:lang w:val="es-CL"/>
        </w:rPr>
        <w:t>ó</w:t>
      </w:r>
      <w:r w:rsidR="008928FC" w:rsidRPr="008928FC">
        <w:rPr>
          <w:rFonts w:eastAsia="Arial Unicode MS" w:cs="Arial"/>
          <w:szCs w:val="22"/>
          <w:lang w:val="es-CL"/>
        </w:rPr>
        <w:t>n al instrumento.</w:t>
      </w:r>
    </w:p>
    <w:p w14:paraId="37323270" w14:textId="55A47067" w:rsidR="008928FC" w:rsidRDefault="008928FC" w:rsidP="008928FC">
      <w:pPr>
        <w:jc w:val="both"/>
        <w:rPr>
          <w:rFonts w:eastAsia="Arial Unicode MS" w:cs="Arial" w:hint="eastAsia"/>
          <w:b/>
          <w:szCs w:val="22"/>
          <w:lang w:val="es-CL"/>
        </w:rPr>
      </w:pPr>
    </w:p>
    <w:p w14:paraId="20790852" w14:textId="1BFADAB6" w:rsidR="00B22AF3" w:rsidRDefault="00B22AF3" w:rsidP="008928FC">
      <w:pPr>
        <w:jc w:val="both"/>
        <w:rPr>
          <w:rFonts w:eastAsia="Arial Unicode MS" w:cs="Arial" w:hint="eastAsia"/>
          <w:b/>
          <w:szCs w:val="22"/>
          <w:lang w:val="es-CL"/>
        </w:rPr>
      </w:pPr>
    </w:p>
    <w:p w14:paraId="01A53616" w14:textId="77777777" w:rsidR="00E5690B" w:rsidRDefault="00E5690B" w:rsidP="008928FC">
      <w:pPr>
        <w:jc w:val="both"/>
        <w:rPr>
          <w:rFonts w:eastAsia="Arial Unicode MS" w:cs="Arial" w:hint="eastAsia"/>
          <w:b/>
          <w:szCs w:val="22"/>
          <w:lang w:val="es-CL"/>
        </w:rPr>
      </w:pPr>
    </w:p>
    <w:p w14:paraId="0B8074A5" w14:textId="4536CDAF" w:rsidR="00B22AF3" w:rsidRDefault="00B22AF3" w:rsidP="008928FC">
      <w:pPr>
        <w:jc w:val="both"/>
        <w:rPr>
          <w:rFonts w:eastAsia="Arial Unicode MS" w:cs="Arial" w:hint="eastAsia"/>
          <w:b/>
          <w:szCs w:val="22"/>
          <w:lang w:val="es-CL"/>
        </w:rPr>
      </w:pPr>
    </w:p>
    <w:p w14:paraId="627D8658" w14:textId="77777777" w:rsidR="00B22AF3" w:rsidRPr="008928FC" w:rsidRDefault="00B22AF3" w:rsidP="008928FC">
      <w:pPr>
        <w:jc w:val="both"/>
        <w:rPr>
          <w:rFonts w:eastAsia="Arial Unicode MS" w:cs="Arial" w:hint="eastAsia"/>
          <w:b/>
          <w:szCs w:val="22"/>
          <w:lang w:val="es-CL"/>
        </w:rPr>
      </w:pPr>
    </w:p>
    <w:p w14:paraId="1BC5B347" w14:textId="69DDD273" w:rsidR="008928FC" w:rsidRPr="008928FC" w:rsidRDefault="008928FC" w:rsidP="008928FC">
      <w:pPr>
        <w:ind w:left="709"/>
        <w:jc w:val="both"/>
        <w:rPr>
          <w:rFonts w:eastAsia="Arial Unicode MS" w:cs="Arial" w:hint="eastAsia"/>
          <w:b/>
          <w:szCs w:val="22"/>
          <w:lang w:val="es-CL"/>
        </w:rPr>
      </w:pPr>
      <w:r w:rsidRPr="008928FC">
        <w:rPr>
          <w:rFonts w:eastAsia="Arial Unicode MS" w:cs="Arial"/>
          <w:b/>
          <w:szCs w:val="22"/>
          <w:lang w:val="es-CL"/>
        </w:rPr>
        <w:t>1.5.2.</w:t>
      </w:r>
      <w:r w:rsidRPr="008928FC">
        <w:rPr>
          <w:rFonts w:eastAsia="Arial Unicode MS" w:cs="Arial"/>
          <w:b/>
          <w:szCs w:val="22"/>
          <w:lang w:val="es-CL"/>
        </w:rPr>
        <w:tab/>
        <w:t>AOI</w:t>
      </w:r>
    </w:p>
    <w:p w14:paraId="0A7B744D" w14:textId="77777777" w:rsidR="008928FC" w:rsidRPr="008928FC" w:rsidRDefault="008928FC" w:rsidP="008928FC">
      <w:pPr>
        <w:jc w:val="both"/>
        <w:rPr>
          <w:rFonts w:eastAsia="Arial Unicode MS" w:cs="Arial" w:hint="eastAsia"/>
          <w:szCs w:val="22"/>
          <w:lang w:val="es-CL"/>
        </w:rPr>
      </w:pPr>
    </w:p>
    <w:p w14:paraId="3D2968B8" w14:textId="3E297548"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 xml:space="preserve">Los AOI </w:t>
      </w:r>
      <w:r w:rsidR="00133213">
        <w:rPr>
          <w:rFonts w:eastAsia="Arial Unicode MS" w:cs="Arial"/>
          <w:szCs w:val="22"/>
          <w:lang w:val="es-CL"/>
        </w:rPr>
        <w:t xml:space="preserve">(Agente Operador Intermediario) </w:t>
      </w:r>
      <w:r w:rsidRPr="008928FC">
        <w:rPr>
          <w:rFonts w:eastAsia="Arial Unicode MS" w:cs="Arial"/>
          <w:szCs w:val="22"/>
          <w:lang w:val="es-CL"/>
        </w:rPr>
        <w:t>son personas jur</w:t>
      </w:r>
      <w:r w:rsidRPr="008928FC">
        <w:rPr>
          <w:rFonts w:eastAsia="Arial Unicode MS" w:cs="Arial" w:hint="eastAsia"/>
          <w:szCs w:val="22"/>
          <w:lang w:val="es-CL"/>
        </w:rPr>
        <w:t>í</w:t>
      </w:r>
      <w:r w:rsidRPr="008928FC">
        <w:rPr>
          <w:rFonts w:eastAsia="Arial Unicode MS" w:cs="Arial"/>
          <w:szCs w:val="22"/>
          <w:lang w:val="es-CL"/>
        </w:rPr>
        <w:t>dicas de derecho p</w:t>
      </w:r>
      <w:r w:rsidRPr="008928FC">
        <w:rPr>
          <w:rFonts w:eastAsia="Arial Unicode MS" w:cs="Arial" w:hint="eastAsia"/>
          <w:szCs w:val="22"/>
          <w:lang w:val="es-CL"/>
        </w:rPr>
        <w:t>ú</w:t>
      </w:r>
      <w:r w:rsidRPr="008928FC">
        <w:rPr>
          <w:rFonts w:eastAsia="Arial Unicode MS" w:cs="Arial"/>
          <w:szCs w:val="22"/>
          <w:lang w:val="es-CL"/>
        </w:rPr>
        <w:t>blico o privado, habilitadas para suscribir convenios de asignaci</w:t>
      </w:r>
      <w:r w:rsidRPr="008928FC">
        <w:rPr>
          <w:rFonts w:eastAsia="Arial Unicode MS" w:cs="Arial" w:hint="eastAsia"/>
          <w:szCs w:val="22"/>
          <w:lang w:val="es-CL"/>
        </w:rPr>
        <w:t>ó</w:t>
      </w:r>
      <w:r w:rsidRPr="008928FC">
        <w:rPr>
          <w:rFonts w:eastAsia="Arial Unicode MS" w:cs="Arial"/>
          <w:szCs w:val="22"/>
          <w:lang w:val="es-CL"/>
        </w:rPr>
        <w:t>n de fondos del presupuesto del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para la ejecuci</w:t>
      </w:r>
      <w:r w:rsidRPr="008928FC">
        <w:rPr>
          <w:rFonts w:eastAsia="Arial Unicode MS" w:cs="Arial" w:hint="eastAsia"/>
          <w:szCs w:val="22"/>
          <w:lang w:val="es-CL"/>
        </w:rPr>
        <w:t>ó</w:t>
      </w:r>
      <w:r w:rsidRPr="008928FC">
        <w:rPr>
          <w:rFonts w:eastAsia="Arial Unicode MS" w:cs="Arial"/>
          <w:szCs w:val="22"/>
          <w:lang w:val="es-CL"/>
        </w:rPr>
        <w:t>n de programas y proyectos de fomento, en el marco de los instrumentos cuyos reglamentos admitan su operaci</w:t>
      </w:r>
      <w:r w:rsidRPr="008928FC">
        <w:rPr>
          <w:rFonts w:eastAsia="Arial Unicode MS" w:cs="Arial" w:hint="eastAsia"/>
          <w:szCs w:val="22"/>
          <w:lang w:val="es-CL"/>
        </w:rPr>
        <w:t>ó</w:t>
      </w:r>
      <w:r w:rsidRPr="008928FC">
        <w:rPr>
          <w:rFonts w:eastAsia="Arial Unicode MS" w:cs="Arial"/>
          <w:szCs w:val="22"/>
          <w:lang w:val="es-CL"/>
        </w:rPr>
        <w:t>n externalizada.</w:t>
      </w:r>
    </w:p>
    <w:p w14:paraId="78A31DE7" w14:textId="77777777" w:rsidR="008928FC" w:rsidRPr="008928FC" w:rsidRDefault="008928FC" w:rsidP="008928FC">
      <w:pPr>
        <w:jc w:val="both"/>
        <w:rPr>
          <w:rFonts w:eastAsia="Arial Unicode MS" w:cs="Arial" w:hint="eastAsia"/>
          <w:szCs w:val="22"/>
          <w:lang w:val="es-CL"/>
        </w:rPr>
      </w:pPr>
    </w:p>
    <w:p w14:paraId="24BF1690" w14:textId="77777777"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Entre las funciones de los Agentes Operadores Intermediarios est</w:t>
      </w:r>
      <w:r w:rsidRPr="008928FC">
        <w:rPr>
          <w:rFonts w:eastAsia="Arial Unicode MS" w:cs="Arial" w:hint="eastAsia"/>
          <w:szCs w:val="22"/>
          <w:lang w:val="es-CL"/>
        </w:rPr>
        <w:t>á</w:t>
      </w:r>
      <w:r w:rsidRPr="008928FC">
        <w:rPr>
          <w:rFonts w:eastAsia="Arial Unicode MS" w:cs="Arial"/>
          <w:szCs w:val="22"/>
          <w:lang w:val="es-CL"/>
        </w:rPr>
        <w:t>n:</w:t>
      </w:r>
    </w:p>
    <w:p w14:paraId="51D15EAA" w14:textId="77777777" w:rsidR="008928FC" w:rsidRPr="008928FC" w:rsidRDefault="008928FC" w:rsidP="008928FC">
      <w:pPr>
        <w:jc w:val="both"/>
        <w:rPr>
          <w:rFonts w:eastAsia="Arial Unicode MS" w:cs="Arial" w:hint="eastAsia"/>
          <w:szCs w:val="22"/>
          <w:lang w:val="es-CL"/>
        </w:rPr>
      </w:pPr>
    </w:p>
    <w:p w14:paraId="68297D1E" w14:textId="75DB87C5"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 xml:space="preserve">Cumplir con las funciones establecidas en el Reglamento vigente de los Agentes Operadores Intermediarios.   </w:t>
      </w:r>
    </w:p>
    <w:p w14:paraId="24219914" w14:textId="77777777" w:rsidR="008928FC" w:rsidRPr="008928FC" w:rsidRDefault="008928FC" w:rsidP="008928FC">
      <w:pPr>
        <w:ind w:left="709"/>
        <w:jc w:val="both"/>
        <w:rPr>
          <w:rFonts w:eastAsia="Arial Unicode MS" w:cs="Arial" w:hint="eastAsia"/>
          <w:szCs w:val="22"/>
          <w:lang w:val="es-CL"/>
        </w:rPr>
      </w:pPr>
    </w:p>
    <w:p w14:paraId="1AB1CE2E" w14:textId="330A85B7"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 xml:space="preserve">Difundir el Programa de acuerdo a las instrucciones entregadas por el </w:t>
      </w:r>
      <w:proofErr w:type="spellStart"/>
      <w:r w:rsidR="00B22AF3">
        <w:rPr>
          <w:rFonts w:eastAsia="Arial Unicode MS" w:cs="Arial"/>
          <w:szCs w:val="22"/>
          <w:lang w:val="es-CL"/>
        </w:rPr>
        <w:t>Sercotec</w:t>
      </w:r>
      <w:proofErr w:type="spellEnd"/>
      <w:r w:rsidR="00B22AF3">
        <w:rPr>
          <w:rFonts w:eastAsia="Arial Unicode MS" w:cs="Arial"/>
          <w:szCs w:val="22"/>
          <w:lang w:val="es-CL"/>
        </w:rPr>
        <w:t>.</w:t>
      </w:r>
    </w:p>
    <w:p w14:paraId="7C8F04CA" w14:textId="77777777" w:rsidR="008928FC" w:rsidRPr="008928FC" w:rsidRDefault="008928FC" w:rsidP="008928FC">
      <w:pPr>
        <w:ind w:left="709"/>
        <w:jc w:val="both"/>
        <w:rPr>
          <w:rFonts w:eastAsia="Arial Unicode MS" w:cs="Arial" w:hint="eastAsia"/>
          <w:szCs w:val="22"/>
          <w:lang w:val="es-CL"/>
        </w:rPr>
      </w:pPr>
    </w:p>
    <w:p w14:paraId="59393961" w14:textId="179C5EB4"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Evaluar los proyectos, pronunciarse respecto a su elegibilidad y gestionar aquellos proyectos que fueren aprobados, velando por la adecuada ejecuci</w:t>
      </w:r>
      <w:r w:rsidRPr="002A4D60">
        <w:rPr>
          <w:rFonts w:eastAsia="Arial Unicode MS" w:cs="Arial" w:hint="eastAsia"/>
          <w:szCs w:val="22"/>
          <w:lang w:val="es-CL"/>
        </w:rPr>
        <w:t>ó</w:t>
      </w:r>
      <w:r w:rsidRPr="002A4D60">
        <w:rPr>
          <w:rFonts w:eastAsia="Arial Unicode MS" w:cs="Arial"/>
          <w:szCs w:val="22"/>
          <w:lang w:val="es-CL"/>
        </w:rPr>
        <w:t>n de sus actividades y el cumplimiento de las obligaciones t</w:t>
      </w:r>
      <w:r w:rsidRPr="002A4D60">
        <w:rPr>
          <w:rFonts w:eastAsia="Arial Unicode MS" w:cs="Arial" w:hint="eastAsia"/>
          <w:szCs w:val="22"/>
          <w:lang w:val="es-CL"/>
        </w:rPr>
        <w:t>é</w:t>
      </w:r>
      <w:r w:rsidRPr="002A4D60">
        <w:rPr>
          <w:rFonts w:eastAsia="Arial Unicode MS" w:cs="Arial"/>
          <w:szCs w:val="22"/>
          <w:lang w:val="es-CL"/>
        </w:rPr>
        <w:t>cnicas y financieras.</w:t>
      </w:r>
    </w:p>
    <w:p w14:paraId="583A881D" w14:textId="77777777" w:rsidR="008928FC" w:rsidRPr="008928FC" w:rsidRDefault="008928FC" w:rsidP="008928FC">
      <w:pPr>
        <w:ind w:left="709"/>
        <w:jc w:val="both"/>
        <w:rPr>
          <w:rFonts w:eastAsia="Arial Unicode MS" w:cs="Arial" w:hint="eastAsia"/>
          <w:szCs w:val="22"/>
          <w:lang w:val="es-CL"/>
        </w:rPr>
      </w:pPr>
    </w:p>
    <w:p w14:paraId="4619DD1E" w14:textId="1528F33F"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Realizar las modificaciones y/o correcciones del proceso e</w:t>
      </w:r>
      <w:r w:rsidR="00B22AF3">
        <w:rPr>
          <w:rFonts w:eastAsia="Arial Unicode MS" w:cs="Arial"/>
          <w:szCs w:val="22"/>
          <w:lang w:val="es-CL"/>
        </w:rPr>
        <w:t xml:space="preserve">n caso de que </w:t>
      </w:r>
      <w:proofErr w:type="spellStart"/>
      <w:r w:rsidR="00B22AF3">
        <w:rPr>
          <w:rFonts w:eastAsia="Arial Unicode MS" w:cs="Arial"/>
          <w:szCs w:val="22"/>
          <w:lang w:val="es-CL"/>
        </w:rPr>
        <w:t>Sercotec</w:t>
      </w:r>
      <w:proofErr w:type="spellEnd"/>
      <w:r w:rsidR="00B22AF3">
        <w:rPr>
          <w:rFonts w:eastAsia="Arial Unicode MS" w:cs="Arial"/>
          <w:szCs w:val="22"/>
          <w:lang w:val="es-CL"/>
        </w:rPr>
        <w:t xml:space="preserve"> lo solicite</w:t>
      </w:r>
      <w:r w:rsidRPr="002A4D60">
        <w:rPr>
          <w:rFonts w:eastAsia="Arial Unicode MS" w:cs="Arial"/>
          <w:szCs w:val="22"/>
          <w:lang w:val="es-CL"/>
        </w:rPr>
        <w:t xml:space="preserve"> y presentarlo nuevamente para su aprobaci</w:t>
      </w:r>
      <w:r w:rsidRPr="002A4D60">
        <w:rPr>
          <w:rFonts w:eastAsia="Arial Unicode MS" w:cs="Arial" w:hint="eastAsia"/>
          <w:szCs w:val="22"/>
          <w:lang w:val="es-CL"/>
        </w:rPr>
        <w:t>ó</w:t>
      </w:r>
      <w:r w:rsidRPr="002A4D60">
        <w:rPr>
          <w:rFonts w:eastAsia="Arial Unicode MS" w:cs="Arial"/>
          <w:szCs w:val="22"/>
          <w:lang w:val="es-CL"/>
        </w:rPr>
        <w:t>n.</w:t>
      </w:r>
    </w:p>
    <w:p w14:paraId="136F1E58" w14:textId="77777777" w:rsidR="008928FC" w:rsidRPr="008928FC" w:rsidRDefault="008928FC" w:rsidP="008928FC">
      <w:pPr>
        <w:ind w:left="709"/>
        <w:jc w:val="both"/>
        <w:rPr>
          <w:rFonts w:eastAsia="Arial Unicode MS" w:cs="Arial" w:hint="eastAsia"/>
          <w:szCs w:val="22"/>
          <w:lang w:val="es-CL"/>
        </w:rPr>
      </w:pPr>
    </w:p>
    <w:p w14:paraId="6944ADF3" w14:textId="05447AB0" w:rsidR="008928FC" w:rsidRPr="008928FC" w:rsidRDefault="008928FC" w:rsidP="008928FC">
      <w:pPr>
        <w:ind w:left="709"/>
        <w:jc w:val="both"/>
        <w:rPr>
          <w:rFonts w:eastAsia="Arial Unicode MS" w:cs="Arial" w:hint="eastAsia"/>
          <w:b/>
          <w:szCs w:val="22"/>
          <w:lang w:val="es-CL"/>
        </w:rPr>
      </w:pPr>
      <w:r>
        <w:rPr>
          <w:rFonts w:eastAsia="Arial Unicode MS" w:cs="Arial"/>
          <w:b/>
          <w:szCs w:val="22"/>
          <w:lang w:val="es-CL"/>
        </w:rPr>
        <w:t>1.5</w:t>
      </w:r>
      <w:r w:rsidRPr="008928FC">
        <w:rPr>
          <w:rFonts w:eastAsia="Arial Unicode MS" w:cs="Arial"/>
          <w:b/>
          <w:szCs w:val="22"/>
          <w:lang w:val="es-CL"/>
        </w:rPr>
        <w:t>.3.</w:t>
      </w:r>
      <w:r w:rsidRPr="008928FC">
        <w:rPr>
          <w:rFonts w:eastAsia="Arial Unicode MS" w:cs="Arial"/>
          <w:b/>
          <w:szCs w:val="22"/>
          <w:lang w:val="es-CL"/>
        </w:rPr>
        <w:tab/>
        <w:t>Empresas consultoras</w:t>
      </w:r>
    </w:p>
    <w:p w14:paraId="0AD22C41" w14:textId="77777777" w:rsidR="008928FC" w:rsidRPr="008928FC" w:rsidRDefault="008928FC" w:rsidP="008928FC">
      <w:pPr>
        <w:jc w:val="both"/>
        <w:rPr>
          <w:rFonts w:eastAsia="Arial Unicode MS" w:cs="Arial" w:hint="eastAsia"/>
          <w:szCs w:val="22"/>
          <w:lang w:val="es-CL"/>
        </w:rPr>
      </w:pPr>
    </w:p>
    <w:p w14:paraId="34F88625" w14:textId="3D0F6D26"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Las empresas consultoras son personas naturales o jur</w:t>
      </w:r>
      <w:r w:rsidRPr="008928FC">
        <w:rPr>
          <w:rFonts w:eastAsia="Arial Unicode MS" w:cs="Arial" w:hint="eastAsia"/>
          <w:szCs w:val="22"/>
          <w:lang w:val="es-CL"/>
        </w:rPr>
        <w:t>í</w:t>
      </w:r>
      <w:r w:rsidRPr="008928FC">
        <w:rPr>
          <w:rFonts w:eastAsia="Arial Unicode MS" w:cs="Arial"/>
          <w:szCs w:val="22"/>
          <w:lang w:val="es-CL"/>
        </w:rPr>
        <w:t>dicas, que durante la Etapa de</w:t>
      </w:r>
      <w:r w:rsidR="002A4D60">
        <w:rPr>
          <w:rFonts w:eastAsia="Arial Unicode MS" w:cs="Arial"/>
          <w:szCs w:val="22"/>
          <w:lang w:val="es-CL"/>
        </w:rPr>
        <w:t xml:space="preserve"> </w:t>
      </w:r>
      <w:r w:rsidRPr="008928FC">
        <w:rPr>
          <w:rFonts w:eastAsia="Arial Unicode MS" w:cs="Arial"/>
          <w:szCs w:val="22"/>
          <w:lang w:val="es-CL"/>
        </w:rPr>
        <w:t>Desarrollo y en particular en la materializaci</w:t>
      </w:r>
      <w:r w:rsidRPr="008928FC">
        <w:rPr>
          <w:rFonts w:eastAsia="Arial Unicode MS" w:cs="Arial" w:hint="eastAsia"/>
          <w:szCs w:val="22"/>
          <w:lang w:val="es-CL"/>
        </w:rPr>
        <w:t>ó</w:t>
      </w:r>
      <w:r w:rsidRPr="008928FC">
        <w:rPr>
          <w:rFonts w:eastAsia="Arial Unicode MS" w:cs="Arial"/>
          <w:szCs w:val="22"/>
          <w:lang w:val="es-CL"/>
        </w:rPr>
        <w:t>n de las acciones de gesti</w:t>
      </w:r>
      <w:r w:rsidRPr="008928FC">
        <w:rPr>
          <w:rFonts w:eastAsia="Arial Unicode MS" w:cs="Arial" w:hint="eastAsia"/>
          <w:szCs w:val="22"/>
          <w:lang w:val="es-CL"/>
        </w:rPr>
        <w:t>ó</w:t>
      </w:r>
      <w:r w:rsidRPr="008928FC">
        <w:rPr>
          <w:rFonts w:eastAsia="Arial Unicode MS" w:cs="Arial"/>
          <w:szCs w:val="22"/>
          <w:lang w:val="es-CL"/>
        </w:rPr>
        <w:t>n empresarial</w:t>
      </w:r>
      <w:r w:rsidR="002A4D60">
        <w:rPr>
          <w:rFonts w:eastAsia="Arial Unicode MS" w:cs="Arial"/>
          <w:szCs w:val="22"/>
          <w:lang w:val="es-CL"/>
        </w:rPr>
        <w:t xml:space="preserve"> </w:t>
      </w:r>
      <w:r w:rsidRPr="008928FC">
        <w:rPr>
          <w:rFonts w:eastAsia="Arial Unicode MS" w:cs="Arial"/>
          <w:szCs w:val="22"/>
          <w:lang w:val="es-CL"/>
        </w:rPr>
        <w:t>tienen las siguientes obligaciones:</w:t>
      </w:r>
    </w:p>
    <w:p w14:paraId="3D3F16BA" w14:textId="77777777" w:rsidR="008928FC" w:rsidRPr="008928FC" w:rsidRDefault="008928FC" w:rsidP="008928FC">
      <w:pPr>
        <w:jc w:val="both"/>
        <w:rPr>
          <w:rFonts w:eastAsia="Arial Unicode MS" w:cs="Arial" w:hint="eastAsia"/>
          <w:szCs w:val="22"/>
          <w:lang w:val="es-CL"/>
        </w:rPr>
      </w:pPr>
    </w:p>
    <w:p w14:paraId="3857BCE1" w14:textId="52FB7063"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Entregar un servicio de calidad a los/las beneficiarios/as, asegurando altos est</w:t>
      </w:r>
      <w:r w:rsidRPr="002A4D60">
        <w:rPr>
          <w:rFonts w:eastAsia="Arial Unicode MS" w:cs="Arial" w:hint="eastAsia"/>
          <w:szCs w:val="22"/>
          <w:lang w:val="es-CL"/>
        </w:rPr>
        <w:t>á</w:t>
      </w:r>
      <w:r w:rsidRPr="002A4D60">
        <w:rPr>
          <w:rFonts w:eastAsia="Arial Unicode MS" w:cs="Arial"/>
          <w:szCs w:val="22"/>
          <w:lang w:val="es-CL"/>
        </w:rPr>
        <w:t>ndares en su ejecuci</w:t>
      </w:r>
      <w:r w:rsidRPr="002A4D60">
        <w:rPr>
          <w:rFonts w:eastAsia="Arial Unicode MS" w:cs="Arial" w:hint="eastAsia"/>
          <w:szCs w:val="22"/>
          <w:lang w:val="es-CL"/>
        </w:rPr>
        <w:t>ó</w:t>
      </w:r>
      <w:r w:rsidRPr="002A4D60">
        <w:rPr>
          <w:rFonts w:eastAsia="Arial Unicode MS" w:cs="Arial"/>
          <w:szCs w:val="22"/>
          <w:lang w:val="es-CL"/>
        </w:rPr>
        <w:t>n y asumir la responsabilidad por el servicio entregado.</w:t>
      </w:r>
    </w:p>
    <w:p w14:paraId="18F5DF61" w14:textId="053D1F8E"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Desarrollar las actividades, ajust</w:t>
      </w:r>
      <w:r w:rsidRPr="002A4D60">
        <w:rPr>
          <w:rFonts w:eastAsia="Arial Unicode MS" w:cs="Arial" w:hint="eastAsia"/>
          <w:szCs w:val="22"/>
          <w:lang w:val="es-CL"/>
        </w:rPr>
        <w:t>á</w:t>
      </w:r>
      <w:r w:rsidRPr="002A4D60">
        <w:rPr>
          <w:rFonts w:eastAsia="Arial Unicode MS" w:cs="Arial"/>
          <w:szCs w:val="22"/>
          <w:lang w:val="es-CL"/>
        </w:rPr>
        <w:t xml:space="preserve">ndose a la </w:t>
      </w:r>
      <w:r w:rsidRPr="002A4D60">
        <w:rPr>
          <w:rFonts w:eastAsia="Arial Unicode MS" w:cs="Arial" w:hint="eastAsia"/>
          <w:szCs w:val="22"/>
          <w:lang w:val="es-CL"/>
        </w:rPr>
        <w:t>é</w:t>
      </w:r>
      <w:r w:rsidRPr="002A4D60">
        <w:rPr>
          <w:rFonts w:eastAsia="Arial Unicode MS" w:cs="Arial"/>
          <w:szCs w:val="22"/>
          <w:lang w:val="es-CL"/>
        </w:rPr>
        <w:t>tica profesional y mantener la confidencialidad de la informaci</w:t>
      </w:r>
      <w:r w:rsidRPr="002A4D60">
        <w:rPr>
          <w:rFonts w:eastAsia="Arial Unicode MS" w:cs="Arial" w:hint="eastAsia"/>
          <w:szCs w:val="22"/>
          <w:lang w:val="es-CL"/>
        </w:rPr>
        <w:t>ó</w:t>
      </w:r>
      <w:r w:rsidRPr="002A4D60">
        <w:rPr>
          <w:rFonts w:eastAsia="Arial Unicode MS" w:cs="Arial"/>
          <w:szCs w:val="22"/>
          <w:lang w:val="es-CL"/>
        </w:rPr>
        <w:t>n proporcionada por los/las beneficiarios/as y la generada durante la ejecuci</w:t>
      </w:r>
      <w:r w:rsidRPr="002A4D60">
        <w:rPr>
          <w:rFonts w:eastAsia="Arial Unicode MS" w:cs="Arial" w:hint="eastAsia"/>
          <w:szCs w:val="22"/>
          <w:lang w:val="es-CL"/>
        </w:rPr>
        <w:t>ó</w:t>
      </w:r>
      <w:r w:rsidRPr="002A4D60">
        <w:rPr>
          <w:rFonts w:eastAsia="Arial Unicode MS" w:cs="Arial"/>
          <w:szCs w:val="22"/>
          <w:lang w:val="es-CL"/>
        </w:rPr>
        <w:t>n de la consultor</w:t>
      </w:r>
      <w:r w:rsidRPr="002A4D60">
        <w:rPr>
          <w:rFonts w:eastAsia="Arial Unicode MS" w:cs="Arial" w:hint="eastAsia"/>
          <w:szCs w:val="22"/>
          <w:lang w:val="es-CL"/>
        </w:rPr>
        <w:t>í</w:t>
      </w:r>
      <w:r w:rsidRPr="002A4D60">
        <w:rPr>
          <w:rFonts w:eastAsia="Arial Unicode MS" w:cs="Arial"/>
          <w:szCs w:val="22"/>
          <w:lang w:val="es-CL"/>
        </w:rPr>
        <w:t>a, salvo aquella que el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w:t>
      </w:r>
      <w:r w:rsidR="00A02341">
        <w:rPr>
          <w:rFonts w:eastAsia="Arial Unicode MS" w:cs="Arial"/>
          <w:szCs w:val="22"/>
          <w:lang w:val="es-CL"/>
        </w:rPr>
        <w:t xml:space="preserve"> y/o </w:t>
      </w:r>
      <w:proofErr w:type="spellStart"/>
      <w:r w:rsidR="00A02341">
        <w:rPr>
          <w:rFonts w:eastAsia="Arial Unicode MS" w:cs="Arial"/>
          <w:szCs w:val="22"/>
          <w:lang w:val="es-CL"/>
        </w:rPr>
        <w:t>Sercotec</w:t>
      </w:r>
      <w:proofErr w:type="spellEnd"/>
      <w:r w:rsidRPr="002A4D60">
        <w:rPr>
          <w:rFonts w:eastAsia="Arial Unicode MS" w:cs="Arial"/>
          <w:szCs w:val="22"/>
          <w:lang w:val="es-CL"/>
        </w:rPr>
        <w:t xml:space="preserve"> expresamente le faculte.</w:t>
      </w:r>
    </w:p>
    <w:p w14:paraId="2B874556" w14:textId="124FCF9B"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Ce</w:t>
      </w:r>
      <w:r w:rsidRPr="002A4D60">
        <w:rPr>
          <w:rFonts w:eastAsia="Arial Unicode MS" w:cs="Arial" w:hint="eastAsia"/>
          <w:szCs w:val="22"/>
          <w:lang w:val="es-CL"/>
        </w:rPr>
        <w:t>ñ</w:t>
      </w:r>
      <w:r w:rsidRPr="002A4D60">
        <w:rPr>
          <w:rFonts w:eastAsia="Arial Unicode MS" w:cs="Arial"/>
          <w:szCs w:val="22"/>
          <w:lang w:val="es-CL"/>
        </w:rPr>
        <w:t>irse a la normativa vigente que rige el Programa.</w:t>
      </w:r>
    </w:p>
    <w:p w14:paraId="7F7BB773" w14:textId="74C54B82"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Entregar informes de la acci</w:t>
      </w:r>
      <w:r w:rsidRPr="002A4D60">
        <w:rPr>
          <w:rFonts w:eastAsia="Arial Unicode MS" w:cs="Arial" w:hint="eastAsia"/>
          <w:szCs w:val="22"/>
          <w:lang w:val="es-CL"/>
        </w:rPr>
        <w:t>ó</w:t>
      </w:r>
      <w:r w:rsidRPr="002A4D60">
        <w:rPr>
          <w:rFonts w:eastAsia="Arial Unicode MS" w:cs="Arial"/>
          <w:szCs w:val="22"/>
          <w:lang w:val="es-CL"/>
        </w:rPr>
        <w:t>n realizada, los cuales deber</w:t>
      </w:r>
      <w:r w:rsidRPr="002A4D60">
        <w:rPr>
          <w:rFonts w:eastAsia="Arial Unicode MS" w:cs="Arial" w:hint="eastAsia"/>
          <w:szCs w:val="22"/>
          <w:lang w:val="es-CL"/>
        </w:rPr>
        <w:t>á</w:t>
      </w:r>
      <w:r w:rsidRPr="002A4D60">
        <w:rPr>
          <w:rFonts w:eastAsia="Arial Unicode MS" w:cs="Arial"/>
          <w:szCs w:val="22"/>
          <w:lang w:val="es-CL"/>
        </w:rPr>
        <w:t>n ser aprobados, observados o rechazados por los/las emprendedores/as beneficiarios/as o el Agente Operador Intermediario y/o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w:t>
      </w:r>
      <w:r w:rsidR="00A02341">
        <w:rPr>
          <w:rFonts w:eastAsia="Arial Unicode MS" w:cs="Arial"/>
          <w:szCs w:val="22"/>
          <w:lang w:val="es-CL"/>
        </w:rPr>
        <w:t xml:space="preserve"> y/o </w:t>
      </w:r>
      <w:proofErr w:type="spellStart"/>
      <w:r w:rsidR="00A02341">
        <w:rPr>
          <w:rFonts w:eastAsia="Arial Unicode MS" w:cs="Arial"/>
          <w:szCs w:val="22"/>
          <w:lang w:val="es-CL"/>
        </w:rPr>
        <w:t>Sercotec</w:t>
      </w:r>
      <w:proofErr w:type="spellEnd"/>
      <w:r w:rsidRPr="002A4D60">
        <w:rPr>
          <w:rFonts w:eastAsia="Arial Unicode MS" w:cs="Arial"/>
          <w:szCs w:val="22"/>
          <w:lang w:val="es-CL"/>
        </w:rPr>
        <w:t>.</w:t>
      </w:r>
    </w:p>
    <w:p w14:paraId="4839B45B" w14:textId="3E3882C2"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Emitir los documentos tributarios correspondientes que acrediten el pago de los servicios prestados.</w:t>
      </w:r>
    </w:p>
    <w:p w14:paraId="1CD0A891" w14:textId="77777777" w:rsidR="008928FC" w:rsidRPr="008928FC" w:rsidRDefault="008928FC" w:rsidP="008928FC">
      <w:pPr>
        <w:ind w:left="709"/>
        <w:jc w:val="both"/>
        <w:rPr>
          <w:rFonts w:eastAsia="Arial Unicode MS" w:cs="Arial" w:hint="eastAsia"/>
          <w:szCs w:val="22"/>
          <w:lang w:val="es-CL"/>
        </w:rPr>
      </w:pPr>
    </w:p>
    <w:p w14:paraId="68C8F161" w14:textId="7210E8E6" w:rsid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Se deja expresa constancia que 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w:t>
      </w:r>
      <w:r w:rsidR="00A02341">
        <w:rPr>
          <w:rFonts w:eastAsia="Arial Unicode MS" w:cs="Arial"/>
          <w:szCs w:val="22"/>
          <w:lang w:val="es-CL"/>
        </w:rPr>
        <w:t xml:space="preserve"> y/o </w:t>
      </w:r>
      <w:proofErr w:type="spellStart"/>
      <w:r w:rsidR="00A02341">
        <w:rPr>
          <w:rFonts w:eastAsia="Arial Unicode MS" w:cs="Arial"/>
          <w:szCs w:val="22"/>
          <w:lang w:val="es-CL"/>
        </w:rPr>
        <w:t>Sercotec</w:t>
      </w:r>
      <w:proofErr w:type="spellEnd"/>
      <w:r w:rsidRPr="008928FC">
        <w:rPr>
          <w:rFonts w:eastAsia="Arial Unicode MS" w:cs="Arial"/>
          <w:szCs w:val="22"/>
          <w:lang w:val="es-CL"/>
        </w:rPr>
        <w:t xml:space="preserve"> no ser</w:t>
      </w:r>
      <w:r w:rsidRPr="008928FC">
        <w:rPr>
          <w:rFonts w:eastAsia="Arial Unicode MS" w:cs="Arial" w:hint="eastAsia"/>
          <w:szCs w:val="22"/>
          <w:lang w:val="es-CL"/>
        </w:rPr>
        <w:t>á</w:t>
      </w:r>
      <w:r w:rsidRPr="008928FC">
        <w:rPr>
          <w:rFonts w:eastAsia="Arial Unicode MS" w:cs="Arial"/>
          <w:szCs w:val="22"/>
          <w:lang w:val="es-CL"/>
        </w:rPr>
        <w:t xml:space="preserve"> responsable ni adquirir</w:t>
      </w:r>
      <w:r w:rsidRPr="008928FC">
        <w:rPr>
          <w:rFonts w:eastAsia="Arial Unicode MS" w:cs="Arial" w:hint="eastAsia"/>
          <w:szCs w:val="22"/>
          <w:lang w:val="es-CL"/>
        </w:rPr>
        <w:t>á</w:t>
      </w:r>
      <w:r w:rsidRPr="008928FC">
        <w:rPr>
          <w:rFonts w:eastAsia="Arial Unicode MS" w:cs="Arial"/>
          <w:szCs w:val="22"/>
          <w:lang w:val="es-CL"/>
        </w:rPr>
        <w:t xml:space="preserve"> obligaci</w:t>
      </w:r>
      <w:r w:rsidRPr="008928FC">
        <w:rPr>
          <w:rFonts w:eastAsia="Arial Unicode MS" w:cs="Arial" w:hint="eastAsia"/>
          <w:szCs w:val="22"/>
          <w:lang w:val="es-CL"/>
        </w:rPr>
        <w:t>ó</w:t>
      </w:r>
      <w:r w:rsidRPr="008928FC">
        <w:rPr>
          <w:rFonts w:eastAsia="Arial Unicode MS" w:cs="Arial"/>
          <w:szCs w:val="22"/>
          <w:lang w:val="es-CL"/>
        </w:rPr>
        <w:t>n alguna con la contrataci</w:t>
      </w:r>
      <w:r w:rsidRPr="008928FC">
        <w:rPr>
          <w:rFonts w:eastAsia="Arial Unicode MS" w:cs="Arial" w:hint="eastAsia"/>
          <w:szCs w:val="22"/>
          <w:lang w:val="es-CL"/>
        </w:rPr>
        <w:t>ó</w:t>
      </w:r>
      <w:r w:rsidRPr="008928FC">
        <w:rPr>
          <w:rFonts w:eastAsia="Arial Unicode MS" w:cs="Arial"/>
          <w:szCs w:val="22"/>
          <w:lang w:val="es-CL"/>
        </w:rPr>
        <w:t>n de la Entidad Consultora.</w:t>
      </w:r>
    </w:p>
    <w:p w14:paraId="084970E9" w14:textId="77777777" w:rsidR="008928FC" w:rsidRPr="008928FC" w:rsidRDefault="008928FC" w:rsidP="008928FC">
      <w:pPr>
        <w:jc w:val="both"/>
        <w:rPr>
          <w:rFonts w:eastAsia="Arial Unicode MS" w:cs="Arial" w:hint="eastAsia"/>
          <w:szCs w:val="22"/>
          <w:lang w:val="es-CL"/>
        </w:rPr>
      </w:pPr>
    </w:p>
    <w:p w14:paraId="7FE10CC5" w14:textId="638A315E" w:rsidR="008928FC" w:rsidRPr="008928FC" w:rsidRDefault="008928FC" w:rsidP="002A4D60">
      <w:pPr>
        <w:ind w:left="709"/>
        <w:jc w:val="both"/>
        <w:rPr>
          <w:rFonts w:eastAsia="Arial Unicode MS" w:cs="Arial" w:hint="eastAsia"/>
          <w:b/>
          <w:szCs w:val="22"/>
          <w:lang w:val="es-CL"/>
        </w:rPr>
      </w:pPr>
      <w:r>
        <w:rPr>
          <w:rFonts w:eastAsia="Arial Unicode MS" w:cs="Arial"/>
          <w:b/>
          <w:szCs w:val="22"/>
          <w:lang w:val="es-CL"/>
        </w:rPr>
        <w:t>1.5</w:t>
      </w:r>
      <w:r w:rsidRPr="008928FC">
        <w:rPr>
          <w:rFonts w:eastAsia="Arial Unicode MS" w:cs="Arial"/>
          <w:b/>
          <w:szCs w:val="22"/>
          <w:lang w:val="es-CL"/>
        </w:rPr>
        <w:t>.4.</w:t>
      </w:r>
      <w:r w:rsidRPr="008928FC">
        <w:rPr>
          <w:rFonts w:eastAsia="Arial Unicode MS" w:cs="Arial"/>
          <w:b/>
          <w:szCs w:val="22"/>
          <w:lang w:val="es-CL"/>
        </w:rPr>
        <w:tab/>
        <w:t>Comit</w:t>
      </w:r>
      <w:r w:rsidRPr="008928FC">
        <w:rPr>
          <w:rFonts w:eastAsia="Arial Unicode MS" w:cs="Arial" w:hint="eastAsia"/>
          <w:b/>
          <w:szCs w:val="22"/>
          <w:lang w:val="es-CL"/>
        </w:rPr>
        <w:t>é</w:t>
      </w:r>
      <w:r w:rsidRPr="008928FC">
        <w:rPr>
          <w:rFonts w:eastAsia="Arial Unicode MS" w:cs="Arial"/>
          <w:b/>
          <w:szCs w:val="22"/>
          <w:lang w:val="es-CL"/>
        </w:rPr>
        <w:t xml:space="preserve"> de Desarrollo Productivo Regional</w:t>
      </w:r>
    </w:p>
    <w:p w14:paraId="77B3EF67" w14:textId="77777777" w:rsidR="008928FC" w:rsidRPr="008928FC" w:rsidRDefault="008928FC" w:rsidP="008928FC">
      <w:pPr>
        <w:jc w:val="both"/>
        <w:rPr>
          <w:rFonts w:eastAsia="Arial Unicode MS" w:cs="Arial" w:hint="eastAsia"/>
          <w:szCs w:val="22"/>
          <w:lang w:val="es-CL"/>
        </w:rPr>
      </w:pPr>
    </w:p>
    <w:p w14:paraId="4CF43CC7" w14:textId="77777777"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es un organismo dependiente de la Corporaci</w:t>
      </w:r>
      <w:r w:rsidRPr="008928FC">
        <w:rPr>
          <w:rFonts w:eastAsia="Arial Unicode MS" w:cs="Arial" w:hint="eastAsia"/>
          <w:szCs w:val="22"/>
          <w:lang w:val="es-CL"/>
        </w:rPr>
        <w:t>ó</w:t>
      </w:r>
      <w:r w:rsidRPr="008928FC">
        <w:rPr>
          <w:rFonts w:eastAsia="Arial Unicode MS" w:cs="Arial"/>
          <w:szCs w:val="22"/>
          <w:lang w:val="es-CL"/>
        </w:rPr>
        <w:t>n de Fomento de la Producci</w:t>
      </w:r>
      <w:r w:rsidRPr="008928FC">
        <w:rPr>
          <w:rFonts w:eastAsia="Arial Unicode MS" w:cs="Arial" w:hint="eastAsia"/>
          <w:szCs w:val="22"/>
          <w:lang w:val="es-CL"/>
        </w:rPr>
        <w:t>ó</w:t>
      </w:r>
      <w:r w:rsidRPr="008928FC">
        <w:rPr>
          <w:rFonts w:eastAsia="Arial Unicode MS" w:cs="Arial"/>
          <w:szCs w:val="22"/>
          <w:lang w:val="es-CL"/>
        </w:rPr>
        <w:t xml:space="preserve">n (CORFO), cuyo objeto es </w:t>
      </w:r>
      <w:r w:rsidRPr="008928FC">
        <w:rPr>
          <w:rFonts w:eastAsia="Arial Unicode MS" w:cs="Arial" w:hint="eastAsia"/>
          <w:szCs w:val="22"/>
          <w:lang w:val="es-CL"/>
        </w:rPr>
        <w:t>“</w:t>
      </w:r>
      <w:r w:rsidRPr="008928FC">
        <w:rPr>
          <w:rFonts w:eastAsia="Arial Unicode MS" w:cs="Arial"/>
          <w:szCs w:val="22"/>
          <w:lang w:val="es-CL"/>
        </w:rPr>
        <w:t>promover el desarrollo econ</w:t>
      </w:r>
      <w:r w:rsidRPr="008928FC">
        <w:rPr>
          <w:rFonts w:eastAsia="Arial Unicode MS" w:cs="Arial" w:hint="eastAsia"/>
          <w:szCs w:val="22"/>
          <w:lang w:val="es-CL"/>
        </w:rPr>
        <w:t>ó</w:t>
      </w:r>
      <w:r w:rsidRPr="008928FC">
        <w:rPr>
          <w:rFonts w:eastAsia="Arial Unicode MS" w:cs="Arial"/>
          <w:szCs w:val="22"/>
          <w:lang w:val="es-CL"/>
        </w:rPr>
        <w:t>mico y productivo regional y el fomento de la mipyme, mejorando las capacidades y oportunidades de emprendedores/as y de las empresas de menor tama</w:t>
      </w:r>
      <w:r w:rsidRPr="008928FC">
        <w:rPr>
          <w:rFonts w:eastAsia="Arial Unicode MS" w:cs="Arial" w:hint="eastAsia"/>
          <w:szCs w:val="22"/>
          <w:lang w:val="es-CL"/>
        </w:rPr>
        <w:t>ñ</w:t>
      </w:r>
      <w:r w:rsidRPr="008928FC">
        <w:rPr>
          <w:rFonts w:eastAsia="Arial Unicode MS" w:cs="Arial"/>
          <w:szCs w:val="22"/>
          <w:lang w:val="es-CL"/>
        </w:rPr>
        <w:t>o para iniciar y aumentar sosteniblemente el valor de sus negocios, acompa</w:t>
      </w:r>
      <w:r w:rsidRPr="008928FC">
        <w:rPr>
          <w:rFonts w:eastAsia="Arial Unicode MS" w:cs="Arial" w:hint="eastAsia"/>
          <w:szCs w:val="22"/>
          <w:lang w:val="es-CL"/>
        </w:rPr>
        <w:t>ñ</w:t>
      </w:r>
      <w:r w:rsidRPr="008928FC">
        <w:rPr>
          <w:rFonts w:eastAsia="Arial Unicode MS" w:cs="Arial"/>
          <w:szCs w:val="22"/>
          <w:lang w:val="es-CL"/>
        </w:rPr>
        <w:t>ando sus esfuerzos y evaluando el impacto de su acci</w:t>
      </w:r>
      <w:r w:rsidRPr="008928FC">
        <w:rPr>
          <w:rFonts w:eastAsia="Arial Unicode MS" w:cs="Arial" w:hint="eastAsia"/>
          <w:szCs w:val="22"/>
          <w:lang w:val="es-CL"/>
        </w:rPr>
        <w:t>ó</w:t>
      </w:r>
      <w:r w:rsidRPr="008928FC">
        <w:rPr>
          <w:rFonts w:eastAsia="Arial Unicode MS" w:cs="Arial"/>
          <w:szCs w:val="22"/>
          <w:lang w:val="es-CL"/>
        </w:rPr>
        <w:t>n, la promoci</w:t>
      </w:r>
      <w:r w:rsidRPr="008928FC">
        <w:rPr>
          <w:rFonts w:eastAsia="Arial Unicode MS" w:cs="Arial" w:hint="eastAsia"/>
          <w:szCs w:val="22"/>
          <w:lang w:val="es-CL"/>
        </w:rPr>
        <w:t>ó</w:t>
      </w:r>
      <w:r w:rsidRPr="008928FC">
        <w:rPr>
          <w:rFonts w:eastAsia="Arial Unicode MS" w:cs="Arial"/>
          <w:szCs w:val="22"/>
          <w:lang w:val="es-CL"/>
        </w:rPr>
        <w:t>n de inversiones, el emprendimiento y la innovaci</w:t>
      </w:r>
      <w:r w:rsidRPr="008928FC">
        <w:rPr>
          <w:rFonts w:eastAsia="Arial Unicode MS" w:cs="Arial" w:hint="eastAsia"/>
          <w:szCs w:val="22"/>
          <w:lang w:val="es-CL"/>
        </w:rPr>
        <w:t>ó</w:t>
      </w:r>
      <w:r w:rsidRPr="008928FC">
        <w:rPr>
          <w:rFonts w:eastAsia="Arial Unicode MS" w:cs="Arial"/>
          <w:szCs w:val="22"/>
          <w:lang w:val="es-CL"/>
        </w:rPr>
        <w:t>n empresarial, cofinanciando o financiando, en su caso, la ejecuci</w:t>
      </w:r>
      <w:r w:rsidRPr="008928FC">
        <w:rPr>
          <w:rFonts w:eastAsia="Arial Unicode MS" w:cs="Arial" w:hint="eastAsia"/>
          <w:szCs w:val="22"/>
          <w:lang w:val="es-CL"/>
        </w:rPr>
        <w:t>ó</w:t>
      </w:r>
      <w:r w:rsidRPr="008928FC">
        <w:rPr>
          <w:rFonts w:eastAsia="Arial Unicode MS" w:cs="Arial"/>
          <w:szCs w:val="22"/>
          <w:lang w:val="es-CL"/>
        </w:rPr>
        <w:t xml:space="preserve">n de proyectos en estas </w:t>
      </w:r>
      <w:r w:rsidRPr="008928FC">
        <w:rPr>
          <w:rFonts w:eastAsia="Arial Unicode MS" w:cs="Arial" w:hint="eastAsia"/>
          <w:szCs w:val="22"/>
          <w:lang w:val="es-CL"/>
        </w:rPr>
        <w:t>á</w:t>
      </w:r>
      <w:r w:rsidRPr="008928FC">
        <w:rPr>
          <w:rFonts w:eastAsia="Arial Unicode MS" w:cs="Arial"/>
          <w:szCs w:val="22"/>
          <w:lang w:val="es-CL"/>
        </w:rPr>
        <w:t>reas</w:t>
      </w:r>
      <w:r w:rsidRPr="008928FC">
        <w:rPr>
          <w:rFonts w:eastAsia="Arial Unicode MS" w:cs="Arial" w:hint="eastAsia"/>
          <w:szCs w:val="22"/>
          <w:lang w:val="es-CL"/>
        </w:rPr>
        <w:t>”</w:t>
      </w:r>
      <w:r w:rsidRPr="008928FC">
        <w:rPr>
          <w:rFonts w:eastAsia="Arial Unicode MS" w:cs="Arial"/>
          <w:szCs w:val="22"/>
          <w:lang w:val="es-CL"/>
        </w:rPr>
        <w:t>.</w:t>
      </w:r>
    </w:p>
    <w:p w14:paraId="50CC6998" w14:textId="77777777" w:rsidR="008928FC" w:rsidRPr="008928FC" w:rsidRDefault="008928FC" w:rsidP="008928FC">
      <w:pPr>
        <w:jc w:val="both"/>
        <w:rPr>
          <w:rFonts w:eastAsia="Arial Unicode MS" w:cs="Arial" w:hint="eastAsia"/>
          <w:szCs w:val="22"/>
          <w:lang w:val="es-CL"/>
        </w:rPr>
      </w:pPr>
    </w:p>
    <w:p w14:paraId="4CFBDB1D" w14:textId="77777777"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Entre las funciones del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se encuentran:</w:t>
      </w:r>
    </w:p>
    <w:p w14:paraId="7511BAC7" w14:textId="77777777" w:rsidR="008928FC" w:rsidRPr="008928FC" w:rsidRDefault="008928FC" w:rsidP="008928FC">
      <w:pPr>
        <w:jc w:val="both"/>
        <w:rPr>
          <w:rFonts w:eastAsia="Arial Unicode MS" w:cs="Arial" w:hint="eastAsia"/>
          <w:szCs w:val="22"/>
          <w:lang w:val="es-CL"/>
        </w:rPr>
      </w:pPr>
    </w:p>
    <w:p w14:paraId="44375CED" w14:textId="71C3DAFE"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Velar por el cumplimiento de las disposiciones que regulan este instrumento y por la correcta ejecuci</w:t>
      </w:r>
      <w:r w:rsidRPr="002A4D60">
        <w:rPr>
          <w:rFonts w:eastAsia="Arial Unicode MS" w:cs="Arial" w:hint="eastAsia"/>
          <w:szCs w:val="22"/>
          <w:lang w:val="es-CL"/>
        </w:rPr>
        <w:t>ó</w:t>
      </w:r>
      <w:r w:rsidRPr="002A4D60">
        <w:rPr>
          <w:rFonts w:eastAsia="Arial Unicode MS" w:cs="Arial"/>
          <w:szCs w:val="22"/>
          <w:lang w:val="es-CL"/>
        </w:rPr>
        <w:t>n presupuestaria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 y ejecuci</w:t>
      </w:r>
      <w:r w:rsidRPr="002A4D60">
        <w:rPr>
          <w:rFonts w:eastAsia="Arial Unicode MS" w:cs="Arial" w:hint="eastAsia"/>
          <w:szCs w:val="22"/>
          <w:lang w:val="es-CL"/>
        </w:rPr>
        <w:t>ó</w:t>
      </w:r>
      <w:r w:rsidRPr="002A4D60">
        <w:rPr>
          <w:rFonts w:eastAsia="Arial Unicode MS" w:cs="Arial"/>
          <w:szCs w:val="22"/>
          <w:lang w:val="es-CL"/>
        </w:rPr>
        <w:t>n t</w:t>
      </w:r>
      <w:r w:rsidRPr="002A4D60">
        <w:rPr>
          <w:rFonts w:eastAsia="Arial Unicode MS" w:cs="Arial" w:hint="eastAsia"/>
          <w:szCs w:val="22"/>
          <w:lang w:val="es-CL"/>
        </w:rPr>
        <w:t>é</w:t>
      </w:r>
      <w:r w:rsidRPr="002A4D60">
        <w:rPr>
          <w:rFonts w:eastAsia="Arial Unicode MS" w:cs="Arial"/>
          <w:szCs w:val="22"/>
          <w:lang w:val="es-CL"/>
        </w:rPr>
        <w:t>cnica de los proyectos.</w:t>
      </w:r>
    </w:p>
    <w:p w14:paraId="1AF4DB06" w14:textId="199B7498"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Evaluar y recomendar ante las instancias decisionales correspondientes del Comit</w:t>
      </w:r>
      <w:r w:rsidRPr="002A4D60">
        <w:rPr>
          <w:rFonts w:eastAsia="Arial Unicode MS" w:cs="Arial" w:hint="eastAsia"/>
          <w:szCs w:val="22"/>
          <w:lang w:val="es-CL"/>
        </w:rPr>
        <w:t>é</w:t>
      </w:r>
      <w:r w:rsidRPr="002A4D60">
        <w:rPr>
          <w:rFonts w:eastAsia="Arial Unicode MS" w:cs="Arial"/>
          <w:szCs w:val="22"/>
          <w:lang w:val="es-CL"/>
        </w:rPr>
        <w:t xml:space="preserve"> los proyectos presentados por los Agentes Operadores Intermediarios, tales como el Consejo Directivo, Sub-Comit</w:t>
      </w:r>
      <w:r w:rsidRPr="002A4D60">
        <w:rPr>
          <w:rFonts w:eastAsia="Arial Unicode MS" w:cs="Arial" w:hint="eastAsia"/>
          <w:szCs w:val="22"/>
          <w:lang w:val="es-CL"/>
        </w:rPr>
        <w:t>é</w:t>
      </w:r>
      <w:r w:rsidRPr="002A4D60">
        <w:rPr>
          <w:rFonts w:eastAsia="Arial Unicode MS" w:cs="Arial"/>
          <w:szCs w:val="22"/>
          <w:lang w:val="es-CL"/>
        </w:rPr>
        <w:t xml:space="preserve"> o Direcci</w:t>
      </w:r>
      <w:r w:rsidRPr="002A4D60">
        <w:rPr>
          <w:rFonts w:eastAsia="Arial Unicode MS" w:cs="Arial" w:hint="eastAsia"/>
          <w:szCs w:val="22"/>
          <w:lang w:val="es-CL"/>
        </w:rPr>
        <w:t>ó</w:t>
      </w:r>
      <w:r w:rsidRPr="002A4D60">
        <w:rPr>
          <w:rFonts w:eastAsia="Arial Unicode MS" w:cs="Arial"/>
          <w:szCs w:val="22"/>
          <w:lang w:val="es-CL"/>
        </w:rPr>
        <w:t>n Ejecutiva.</w:t>
      </w:r>
    </w:p>
    <w:p w14:paraId="3E833060" w14:textId="68C34C57"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Implementar acciones de seguimiento sobre la ejecuci</w:t>
      </w:r>
      <w:r w:rsidRPr="002A4D60">
        <w:rPr>
          <w:rFonts w:eastAsia="Arial Unicode MS" w:cs="Arial" w:hint="eastAsia"/>
          <w:szCs w:val="22"/>
          <w:lang w:val="es-CL"/>
        </w:rPr>
        <w:t>ó</w:t>
      </w:r>
      <w:r w:rsidRPr="002A4D60">
        <w:rPr>
          <w:rFonts w:eastAsia="Arial Unicode MS" w:cs="Arial"/>
          <w:szCs w:val="22"/>
          <w:lang w:val="es-CL"/>
        </w:rPr>
        <w:t>n de los proyectos con relaci</w:t>
      </w:r>
      <w:r w:rsidRPr="002A4D60">
        <w:rPr>
          <w:rFonts w:eastAsia="Arial Unicode MS" w:cs="Arial" w:hint="eastAsia"/>
          <w:szCs w:val="22"/>
          <w:lang w:val="es-CL"/>
        </w:rPr>
        <w:t>ó</w:t>
      </w:r>
      <w:r w:rsidRPr="002A4D60">
        <w:rPr>
          <w:rFonts w:eastAsia="Arial Unicode MS" w:cs="Arial"/>
          <w:szCs w:val="22"/>
          <w:lang w:val="es-CL"/>
        </w:rPr>
        <w:t>n al cumplimiento de sus objetivos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w:t>
      </w:r>
    </w:p>
    <w:p w14:paraId="456D909D" w14:textId="308686C3" w:rsidR="00B771B7"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En casos excepcionales, administrar</w:t>
      </w:r>
      <w:r w:rsidRPr="002A4D60">
        <w:rPr>
          <w:rFonts w:eastAsia="Arial Unicode MS" w:cs="Arial" w:hint="eastAsia"/>
          <w:szCs w:val="22"/>
          <w:lang w:val="es-CL"/>
        </w:rPr>
        <w:t>á</w:t>
      </w:r>
      <w:r w:rsidRPr="002A4D60">
        <w:rPr>
          <w:rFonts w:eastAsia="Arial Unicode MS" w:cs="Arial"/>
          <w:szCs w:val="22"/>
          <w:lang w:val="es-CL"/>
        </w:rPr>
        <w:t xml:space="preserve"> directamente los proyectos.</w:t>
      </w:r>
    </w:p>
    <w:p w14:paraId="687FECF6" w14:textId="45CA2B7B" w:rsidR="00D36135" w:rsidRPr="000820E2" w:rsidRDefault="00D36135" w:rsidP="00B771B7">
      <w:pPr>
        <w:jc w:val="both"/>
        <w:rPr>
          <w:rFonts w:eastAsia="Arial Unicode MS" w:cs="Arial" w:hint="eastAsia"/>
          <w:color w:val="FF0000"/>
          <w:szCs w:val="22"/>
          <w:lang w:val="es-CL"/>
        </w:rPr>
      </w:pPr>
    </w:p>
    <w:p w14:paraId="1751B06D" w14:textId="77777777" w:rsidR="00D67987" w:rsidRPr="002005EB" w:rsidRDefault="00D67987" w:rsidP="008C599F">
      <w:pPr>
        <w:jc w:val="both"/>
        <w:rPr>
          <w:rFonts w:eastAsia="Arial Unicode MS" w:cs="Arial" w:hint="eastAsia"/>
          <w:color w:val="000000" w:themeColor="text1"/>
          <w:szCs w:val="22"/>
          <w:lang w:val="es-CL"/>
        </w:rPr>
      </w:pPr>
    </w:p>
    <w:p w14:paraId="33EA13D3" w14:textId="53F2AC43" w:rsidR="008A4D0D" w:rsidRPr="00375DE4" w:rsidRDefault="002A4D60" w:rsidP="008C599F">
      <w:pPr>
        <w:pStyle w:val="Ttulo20"/>
        <w:jc w:val="both"/>
        <w:rPr>
          <w:rFonts w:eastAsia="Arial Unicode MS" w:hint="eastAsia"/>
        </w:rPr>
      </w:pPr>
      <w:bookmarkStart w:id="26" w:name="_Toc345489753"/>
      <w:bookmarkStart w:id="27" w:name="_Toc413772558"/>
      <w:bookmarkStart w:id="28" w:name="_Toc119510935"/>
      <w:r>
        <w:rPr>
          <w:rFonts w:eastAsia="Arial Unicode MS"/>
        </w:rPr>
        <w:t>1.6</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hint="eastAsia"/>
          <w:b/>
          <w:color w:val="000000"/>
          <w:szCs w:val="22"/>
        </w:rPr>
      </w:pPr>
    </w:p>
    <w:p w14:paraId="51CACEC2" w14:textId="55806A13" w:rsidR="00325B44" w:rsidRPr="00375DE4" w:rsidRDefault="008A4D0D" w:rsidP="008C599F">
      <w:pPr>
        <w:jc w:val="both"/>
        <w:rPr>
          <w:rFonts w:eastAsia="Arial Unicode MS" w:cs="Arial" w:hint="eastAsia"/>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w:t>
      </w:r>
      <w:r w:rsidR="00686CF0">
        <w:rPr>
          <w:rFonts w:eastAsia="Arial Unicode MS" w:cs="Arial"/>
          <w:color w:val="000000"/>
          <w:szCs w:val="22"/>
        </w:rPr>
        <w:t xml:space="preserve">Intermediario </w:t>
      </w:r>
      <w:r w:rsidR="00864FBD">
        <w:rPr>
          <w:rFonts w:eastAsia="Arial Unicode MS" w:cs="Arial"/>
          <w:color w:val="000000"/>
          <w:szCs w:val="22"/>
        </w:rPr>
        <w:t>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hint="eastAsia"/>
          <w:color w:val="000000"/>
          <w:szCs w:val="22"/>
        </w:rPr>
      </w:pPr>
    </w:p>
    <w:p w14:paraId="57BBA2F1" w14:textId="60924AA9" w:rsidR="00BD1985" w:rsidRDefault="008A4D0D" w:rsidP="008C599F">
      <w:pPr>
        <w:jc w:val="both"/>
        <w:rPr>
          <w:rFonts w:eastAsia="Arial Unicode MS" w:cs="Arial" w:hint="eastAsia"/>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67471A05" w14:textId="3D0340B7" w:rsidR="00D36135" w:rsidRDefault="00D36135" w:rsidP="008C599F">
      <w:pPr>
        <w:jc w:val="both"/>
        <w:rPr>
          <w:rFonts w:eastAsia="Arial Unicode MS" w:cs="Arial" w:hint="eastAsia"/>
          <w:color w:val="000000"/>
          <w:szCs w:val="22"/>
        </w:rPr>
      </w:pPr>
    </w:p>
    <w:p w14:paraId="40D67E14" w14:textId="6FE109F5" w:rsidR="00D36135" w:rsidRDefault="00D36135" w:rsidP="008C599F">
      <w:pPr>
        <w:jc w:val="both"/>
        <w:rPr>
          <w:rFonts w:eastAsia="Arial Unicode MS" w:cs="Arial" w:hint="eastAsia"/>
          <w:color w:val="000000"/>
          <w:szCs w:val="22"/>
        </w:rPr>
      </w:pPr>
    </w:p>
    <w:p w14:paraId="2747F324" w14:textId="5EA6397A" w:rsidR="00D36135" w:rsidRDefault="00D36135" w:rsidP="008C599F">
      <w:pPr>
        <w:jc w:val="both"/>
        <w:rPr>
          <w:rFonts w:eastAsia="Arial Unicode MS" w:cs="Arial" w:hint="eastAsia"/>
          <w:color w:val="000000"/>
          <w:szCs w:val="22"/>
        </w:rPr>
      </w:pPr>
    </w:p>
    <w:p w14:paraId="29F7E459" w14:textId="76C99D2D" w:rsidR="00D36135" w:rsidRDefault="00D36135" w:rsidP="008C599F">
      <w:pPr>
        <w:jc w:val="both"/>
        <w:rPr>
          <w:rFonts w:eastAsia="Arial Unicode MS" w:cs="Arial" w:hint="eastAsia"/>
          <w:color w:val="000000"/>
          <w:szCs w:val="22"/>
        </w:rPr>
      </w:pPr>
    </w:p>
    <w:p w14:paraId="2F9FC4DB" w14:textId="0BC5CFB0" w:rsidR="00625ECB" w:rsidRDefault="00625ECB" w:rsidP="008C599F">
      <w:pPr>
        <w:jc w:val="both"/>
        <w:rPr>
          <w:rFonts w:eastAsia="Arial Unicode MS" w:cs="Arial" w:hint="eastAsia"/>
          <w:color w:val="000000"/>
          <w:szCs w:val="22"/>
        </w:rPr>
      </w:pPr>
    </w:p>
    <w:p w14:paraId="7ABC934D" w14:textId="14EC7117" w:rsidR="004D1F99" w:rsidRDefault="004D1F99" w:rsidP="004D1F99">
      <w:pPr>
        <w:pStyle w:val="TtuloN3"/>
        <w:ind w:left="0"/>
        <w:rPr>
          <w:b/>
        </w:rPr>
      </w:pPr>
    </w:p>
    <w:p w14:paraId="06DAC23F" w14:textId="07587BAB" w:rsidR="007B4E68" w:rsidRPr="00FF5D54" w:rsidRDefault="002A4D60" w:rsidP="004D1F99">
      <w:pPr>
        <w:pStyle w:val="TtuloN3"/>
        <w:ind w:left="0"/>
        <w:rPr>
          <w:b/>
          <w:u w:val="single"/>
        </w:rPr>
      </w:pPr>
      <w:r>
        <w:rPr>
          <w:b/>
          <w:u w:val="single"/>
        </w:rPr>
        <w:t>1.6</w:t>
      </w:r>
      <w:r w:rsidR="00666769">
        <w:rPr>
          <w:b/>
          <w:u w:val="single"/>
        </w:rPr>
        <w:t xml:space="preserve">.1 </w:t>
      </w:r>
      <w:r w:rsidR="00666769" w:rsidRPr="00FF5D54">
        <w:rPr>
          <w:b/>
          <w:u w:val="single"/>
        </w:rPr>
        <w:t xml:space="preserve">Requisitos </w:t>
      </w:r>
      <w:r w:rsidR="00666769">
        <w:rPr>
          <w:b/>
          <w:u w:val="single"/>
        </w:rPr>
        <w:t>d</w:t>
      </w:r>
      <w:r w:rsidR="00666769" w:rsidRPr="00FF5D54">
        <w:rPr>
          <w:b/>
          <w:u w:val="single"/>
        </w:rPr>
        <w:t>e Admisibilidad</w:t>
      </w:r>
    </w:p>
    <w:p w14:paraId="115A9E84" w14:textId="41A369C7" w:rsidR="001A2D62" w:rsidRDefault="001A2D62" w:rsidP="008C599F">
      <w:pPr>
        <w:jc w:val="both"/>
      </w:pPr>
    </w:p>
    <w:p w14:paraId="351DC4D8" w14:textId="0C2EE73E" w:rsidR="000C5FC1" w:rsidRPr="00044693" w:rsidRDefault="002A4D60" w:rsidP="008C599F">
      <w:pPr>
        <w:jc w:val="both"/>
        <w:rPr>
          <w:b/>
          <w:u w:val="single"/>
        </w:rPr>
      </w:pPr>
      <w:r>
        <w:rPr>
          <w:b/>
          <w:u w:val="single"/>
        </w:rPr>
        <w:t>1.6</w:t>
      </w:r>
      <w:r w:rsidR="00044693">
        <w:rPr>
          <w:b/>
          <w:u w:val="single"/>
        </w:rPr>
        <w:t>.1.1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C09FED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6B60687"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D36135">
        <w:rPr>
          <w:szCs w:val="22"/>
        </w:rPr>
        <w:t xml:space="preserve">del </w:t>
      </w:r>
      <w:r w:rsidR="00D36135" w:rsidRPr="004D5B80">
        <w:rPr>
          <w:szCs w:val="22"/>
        </w:rPr>
        <w:t>costo total del Proyecto</w:t>
      </w:r>
      <w:r w:rsidR="005E4247" w:rsidRPr="004D5B80">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hint="eastAsia"/>
          <w:color w:val="000000"/>
          <w:szCs w:val="22"/>
        </w:rPr>
      </w:pPr>
    </w:p>
    <w:p w14:paraId="5C997F9D" w14:textId="61B8289E" w:rsidR="00590388" w:rsidRDefault="00CB23ED" w:rsidP="008B2CD6">
      <w:pPr>
        <w:numPr>
          <w:ilvl w:val="0"/>
          <w:numId w:val="3"/>
        </w:numPr>
        <w:ind w:left="567" w:hanging="283"/>
        <w:jc w:val="both"/>
        <w:rPr>
          <w:rFonts w:eastAsia="Arial Unicode MS" w:cs="Arial" w:hint="eastAsia"/>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hint="eastAsia"/>
          <w:color w:val="000000"/>
          <w:szCs w:val="22"/>
          <w:lang w:val="es-CL"/>
        </w:rPr>
      </w:pPr>
    </w:p>
    <w:p w14:paraId="04DED233" w14:textId="21AC0429" w:rsidR="0076396C" w:rsidRDefault="00B82C40" w:rsidP="0076396C">
      <w:pPr>
        <w:numPr>
          <w:ilvl w:val="0"/>
          <w:numId w:val="3"/>
        </w:numPr>
        <w:ind w:left="567" w:hanging="283"/>
        <w:jc w:val="both"/>
        <w:rPr>
          <w:rFonts w:eastAsia="Arial Unicode MS" w:cs="Arial" w:hint="eastAsia"/>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E80ECE">
        <w:rPr>
          <w:rFonts w:eastAsia="Arial Unicode MS" w:cs="Arial"/>
          <w:color w:val="000000" w:themeColor="text1"/>
          <w:szCs w:val="22"/>
          <w:lang w:val="es-CL"/>
        </w:rPr>
        <w:t>Intermediario</w:t>
      </w:r>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hint="eastAsia"/>
          <w:szCs w:val="22"/>
          <w:lang w:val="es-CL"/>
        </w:rPr>
      </w:pPr>
    </w:p>
    <w:p w14:paraId="494BAFE5" w14:textId="6455DE1B" w:rsidR="00ED739D" w:rsidRPr="00797D9D"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w:t>
      </w:r>
      <w:r w:rsidRPr="00A00E46">
        <w:rPr>
          <w:rFonts w:eastAsia="Arial Unicode MS" w:cs="Arial"/>
          <w:szCs w:val="22"/>
          <w:lang w:val="es-CL"/>
        </w:rPr>
        <w:t xml:space="preserve">Emprende, financiada con fondos regulares de </w:t>
      </w:r>
      <w:proofErr w:type="spellStart"/>
      <w:r w:rsidRPr="00A00E46">
        <w:rPr>
          <w:rFonts w:eastAsia="Arial Unicode MS" w:cs="Arial"/>
          <w:szCs w:val="22"/>
          <w:lang w:val="es-CL"/>
        </w:rPr>
        <w:t>Serc</w:t>
      </w:r>
      <w:r w:rsidR="00662A9F" w:rsidRPr="00A00E46">
        <w:rPr>
          <w:rFonts w:eastAsia="Arial Unicode MS" w:cs="Arial"/>
          <w:szCs w:val="22"/>
          <w:lang w:val="es-CL"/>
        </w:rPr>
        <w:t>otec</w:t>
      </w:r>
      <w:proofErr w:type="spellEnd"/>
      <w:r w:rsidR="007C126B" w:rsidRPr="00A00E46">
        <w:rPr>
          <w:rFonts w:eastAsia="Arial Unicode MS" w:cs="Arial"/>
          <w:szCs w:val="22"/>
          <w:lang w:val="es-CL"/>
        </w:rPr>
        <w:t xml:space="preserve"> y/o extrapresupuestarios, durante los años 2020,</w:t>
      </w:r>
      <w:r w:rsidR="00662A9F" w:rsidRPr="00A00E46">
        <w:rPr>
          <w:rFonts w:eastAsia="Arial Unicode MS" w:cs="Arial"/>
          <w:szCs w:val="22"/>
          <w:lang w:val="es-CL"/>
        </w:rPr>
        <w:t xml:space="preserve"> 2021</w:t>
      </w:r>
      <w:r w:rsidR="007C126B" w:rsidRPr="00A00E46">
        <w:rPr>
          <w:rFonts w:eastAsia="Arial Unicode MS" w:cs="Arial"/>
          <w:szCs w:val="22"/>
          <w:lang w:val="es-CL"/>
        </w:rPr>
        <w:t xml:space="preserve"> y/o 2022</w:t>
      </w:r>
      <w:r w:rsidR="00523BE9" w:rsidRPr="00A00E46">
        <w:rPr>
          <w:rFonts w:eastAsia="Arial Unicode MS" w:cs="Arial"/>
          <w:szCs w:val="22"/>
          <w:lang w:val="es-CL"/>
        </w:rPr>
        <w:t>,</w:t>
      </w:r>
      <w:r w:rsidR="00523BE9" w:rsidRPr="00A00E46">
        <w:t xml:space="preserve"> </w:t>
      </w:r>
      <w:r w:rsidR="00523BE9" w:rsidRPr="00A00E46">
        <w:rPr>
          <w:rFonts w:eastAsia="Arial Unicode MS" w:cs="Arial"/>
          <w:szCs w:val="22"/>
          <w:lang w:val="es-CL"/>
        </w:rPr>
        <w:t>para la empresa beneficiaria y a su representante legal (postulante seleccionado/a de convocatoria emprende anterior)</w:t>
      </w:r>
      <w:r w:rsidRPr="00A00E46">
        <w:rPr>
          <w:rFonts w:eastAsia="Arial Unicode MS" w:cs="Arial"/>
          <w:szCs w:val="22"/>
          <w:lang w:val="es-CL"/>
        </w:rPr>
        <w:t>.</w:t>
      </w:r>
    </w:p>
    <w:p w14:paraId="0B68A09E" w14:textId="77777777" w:rsidR="00797D9D" w:rsidRDefault="00797D9D" w:rsidP="00797D9D">
      <w:pPr>
        <w:pStyle w:val="Prrafodelista"/>
        <w:rPr>
          <w:rFonts w:eastAsia="Arial Unicode MS" w:cs="Arial"/>
          <w:color w:val="000000" w:themeColor="text1"/>
          <w:szCs w:val="22"/>
          <w:lang w:val="es-CL"/>
        </w:rPr>
      </w:pPr>
    </w:p>
    <w:p w14:paraId="4D36AA71" w14:textId="61540A1C" w:rsidR="00797D9D" w:rsidRPr="00A00E46" w:rsidRDefault="00797D9D" w:rsidP="0076396C">
      <w:pPr>
        <w:numPr>
          <w:ilvl w:val="0"/>
          <w:numId w:val="3"/>
        </w:numPr>
        <w:ind w:left="567" w:hanging="283"/>
        <w:jc w:val="both"/>
        <w:rPr>
          <w:rFonts w:eastAsia="Arial Unicode MS" w:cs="Arial" w:hint="eastAsia"/>
          <w:color w:val="000000" w:themeColor="text1"/>
          <w:szCs w:val="22"/>
          <w:lang w:val="es-CL"/>
        </w:rPr>
      </w:pPr>
      <w:r w:rsidRPr="00797D9D">
        <w:rPr>
          <w:rFonts w:eastAsia="Arial Unicode MS" w:cs="Arial"/>
          <w:color w:val="000000" w:themeColor="text1"/>
          <w:szCs w:val="22"/>
        </w:rPr>
        <w:lastRenderedPageBreak/>
        <w:t>El/la postulante debe tener domicilio actualmente en alguna de las siguientes comunas</w:t>
      </w:r>
      <w:r>
        <w:rPr>
          <w:rFonts w:eastAsia="Arial Unicode MS" w:cs="Arial"/>
          <w:color w:val="000000" w:themeColor="text1"/>
          <w:szCs w:val="22"/>
        </w:rPr>
        <w:t xml:space="preserve"> de la Región de Los Ríos</w:t>
      </w:r>
      <w:r w:rsidRPr="00797D9D">
        <w:rPr>
          <w:rFonts w:eastAsia="Arial Unicode MS" w:cs="Arial"/>
          <w:color w:val="000000" w:themeColor="text1"/>
          <w:szCs w:val="22"/>
        </w:rPr>
        <w:t>:</w:t>
      </w:r>
      <w:r w:rsidR="001F7F09">
        <w:rPr>
          <w:rFonts w:eastAsia="Arial Unicode MS" w:cs="Arial"/>
          <w:color w:val="000000" w:themeColor="text1"/>
          <w:szCs w:val="22"/>
        </w:rPr>
        <w:t xml:space="preserve"> </w:t>
      </w:r>
      <w:proofErr w:type="spellStart"/>
      <w:r w:rsidRPr="00797D9D">
        <w:rPr>
          <w:rFonts w:eastAsia="Arial Unicode MS" w:cs="Arial"/>
          <w:color w:val="000000" w:themeColor="text1"/>
          <w:szCs w:val="22"/>
        </w:rPr>
        <w:t>Panguipulli</w:t>
      </w:r>
      <w:proofErr w:type="spellEnd"/>
      <w:r w:rsidRPr="00797D9D">
        <w:rPr>
          <w:rFonts w:eastAsia="Arial Unicode MS" w:cs="Arial"/>
          <w:color w:val="000000" w:themeColor="text1"/>
          <w:szCs w:val="22"/>
        </w:rPr>
        <w:t xml:space="preserve">, </w:t>
      </w:r>
      <w:proofErr w:type="spellStart"/>
      <w:r w:rsidRPr="00797D9D">
        <w:rPr>
          <w:rFonts w:eastAsia="Arial Unicode MS" w:cs="Arial"/>
          <w:color w:val="000000" w:themeColor="text1"/>
          <w:szCs w:val="22"/>
        </w:rPr>
        <w:t>Mariquina</w:t>
      </w:r>
      <w:proofErr w:type="spellEnd"/>
      <w:r w:rsidRPr="00797D9D">
        <w:rPr>
          <w:rFonts w:eastAsia="Arial Unicode MS" w:cs="Arial"/>
          <w:color w:val="000000" w:themeColor="text1"/>
          <w:szCs w:val="22"/>
        </w:rPr>
        <w:t xml:space="preserve">, Lanco, Corral, Los Lagos, </w:t>
      </w:r>
      <w:proofErr w:type="spellStart"/>
      <w:r w:rsidRPr="00797D9D">
        <w:rPr>
          <w:rFonts w:eastAsia="Arial Unicode MS" w:cs="Arial"/>
          <w:color w:val="000000" w:themeColor="text1"/>
          <w:szCs w:val="22"/>
        </w:rPr>
        <w:t>Máfil</w:t>
      </w:r>
      <w:proofErr w:type="spellEnd"/>
      <w:r w:rsidRPr="00797D9D">
        <w:rPr>
          <w:rFonts w:eastAsia="Arial Unicode MS" w:cs="Arial"/>
          <w:color w:val="000000" w:themeColor="text1"/>
          <w:szCs w:val="22"/>
        </w:rPr>
        <w:t xml:space="preserve">, </w:t>
      </w:r>
      <w:proofErr w:type="spellStart"/>
      <w:r w:rsidRPr="00797D9D">
        <w:rPr>
          <w:rFonts w:eastAsia="Arial Unicode MS" w:cs="Arial"/>
          <w:color w:val="000000" w:themeColor="text1"/>
          <w:szCs w:val="22"/>
        </w:rPr>
        <w:t>Paillaco</w:t>
      </w:r>
      <w:proofErr w:type="spellEnd"/>
      <w:r w:rsidRPr="00797D9D">
        <w:rPr>
          <w:rFonts w:eastAsia="Arial Unicode MS" w:cs="Arial"/>
          <w:color w:val="000000" w:themeColor="text1"/>
          <w:szCs w:val="22"/>
        </w:rPr>
        <w:t xml:space="preserve">, Río Bueno, </w:t>
      </w:r>
      <w:proofErr w:type="spellStart"/>
      <w:r w:rsidRPr="00797D9D">
        <w:rPr>
          <w:rFonts w:eastAsia="Arial Unicode MS" w:cs="Arial"/>
          <w:color w:val="000000" w:themeColor="text1"/>
          <w:szCs w:val="22"/>
        </w:rPr>
        <w:t>Futrono</w:t>
      </w:r>
      <w:proofErr w:type="spellEnd"/>
      <w:r w:rsidRPr="00797D9D">
        <w:rPr>
          <w:rFonts w:eastAsia="Arial Unicode MS" w:cs="Arial"/>
          <w:color w:val="000000" w:themeColor="text1"/>
          <w:szCs w:val="22"/>
        </w:rPr>
        <w:t xml:space="preserve"> o Lago </w:t>
      </w:r>
      <w:proofErr w:type="spellStart"/>
      <w:r w:rsidRPr="00797D9D">
        <w:rPr>
          <w:rFonts w:eastAsia="Arial Unicode MS" w:cs="Arial"/>
          <w:color w:val="000000" w:themeColor="text1"/>
          <w:szCs w:val="22"/>
        </w:rPr>
        <w:t>Ranco</w:t>
      </w:r>
      <w:proofErr w:type="spellEnd"/>
      <w:r w:rsidRPr="00797D9D">
        <w:rPr>
          <w:rFonts w:eastAsia="Arial Unicode MS" w:cs="Arial"/>
          <w:color w:val="000000" w:themeColor="text1"/>
          <w:szCs w:val="22"/>
        </w:rPr>
        <w:t>.</w:t>
      </w:r>
    </w:p>
    <w:p w14:paraId="5F471F23" w14:textId="1B2CF490" w:rsidR="00B74B06" w:rsidRPr="00A00E46" w:rsidRDefault="00B74B06" w:rsidP="00E93A91">
      <w:pPr>
        <w:pStyle w:val="TtuloN3"/>
        <w:ind w:left="0"/>
        <w:rPr>
          <w:b/>
        </w:rPr>
      </w:pPr>
    </w:p>
    <w:p w14:paraId="4F7B0214" w14:textId="77777777" w:rsidR="00AA7130" w:rsidRPr="00A00E46" w:rsidRDefault="00AA7130" w:rsidP="00AA7130">
      <w:pPr>
        <w:jc w:val="both"/>
        <w:rPr>
          <w:b/>
          <w:u w:val="single"/>
        </w:rPr>
      </w:pPr>
      <w:r w:rsidRPr="00A00E46">
        <w:rPr>
          <w:b/>
          <w:u w:val="single"/>
        </w:rPr>
        <w:t>1.6.1.2 Validación manual</w:t>
      </w:r>
    </w:p>
    <w:p w14:paraId="3D0BA3BD" w14:textId="77777777" w:rsidR="00AA7130" w:rsidRPr="00A00E46" w:rsidRDefault="00AA7130" w:rsidP="00AA7130">
      <w:pPr>
        <w:jc w:val="both"/>
      </w:pPr>
    </w:p>
    <w:p w14:paraId="029567C6" w14:textId="77777777" w:rsidR="00AA7130" w:rsidRPr="00A00E46" w:rsidRDefault="00AA7130" w:rsidP="00AA7130">
      <w:pPr>
        <w:numPr>
          <w:ilvl w:val="0"/>
          <w:numId w:val="3"/>
        </w:numPr>
        <w:jc w:val="both"/>
        <w:rPr>
          <w:rFonts w:eastAsia="Arial Unicode MS" w:cs="Arial" w:hint="eastAsia"/>
          <w:color w:val="000000" w:themeColor="text1"/>
          <w:szCs w:val="22"/>
          <w:lang w:val="es-CL"/>
        </w:rPr>
      </w:pPr>
      <w:r w:rsidRPr="00A00E46">
        <w:rPr>
          <w:rFonts w:eastAsia="Arial Unicode MS" w:cs="Arial"/>
          <w:color w:val="000000" w:themeColor="text1"/>
          <w:szCs w:val="22"/>
        </w:rPr>
        <w:t xml:space="preserve">No </w:t>
      </w:r>
      <w:r w:rsidRPr="00A00E46">
        <w:rPr>
          <w:rFonts w:eastAsia="Arial Unicode MS" w:cs="Arial"/>
          <w:szCs w:val="22"/>
          <w:lang w:val="es-CL"/>
        </w:rPr>
        <w:t xml:space="preserve">haber sido beneficiario/a de alguna convocatoria Emprende, financiada con fondos regulares del Comité de </w:t>
      </w:r>
      <w:r w:rsidRPr="00A00E46">
        <w:rPr>
          <w:rFonts w:eastAsia="Arial Unicode MS" w:cs="Arial" w:hint="eastAsia"/>
          <w:szCs w:val="22"/>
          <w:lang w:val="es-CL"/>
        </w:rPr>
        <w:t>D</w:t>
      </w:r>
      <w:r w:rsidRPr="00A00E46">
        <w:rPr>
          <w:rFonts w:eastAsia="Arial Unicode MS" w:cs="Arial"/>
          <w:szCs w:val="22"/>
          <w:lang w:val="es-CL"/>
        </w:rPr>
        <w:t>esarrollo Productivo Regional de L</w:t>
      </w:r>
      <w:r w:rsidRPr="00A00E46">
        <w:rPr>
          <w:rFonts w:eastAsia="Arial Unicode MS" w:cs="Arial" w:hint="eastAsia"/>
          <w:szCs w:val="22"/>
          <w:lang w:val="es-CL"/>
        </w:rPr>
        <w:t>o</w:t>
      </w:r>
      <w:r w:rsidRPr="00A00E46">
        <w:rPr>
          <w:rFonts w:eastAsia="Arial Unicode MS" w:cs="Arial"/>
          <w:szCs w:val="22"/>
          <w:lang w:val="es-CL"/>
        </w:rPr>
        <w:t>s Ríos, durante los años 2020, 2021 y/o 2022,</w:t>
      </w:r>
      <w:r w:rsidRPr="00A00E46">
        <w:t xml:space="preserve"> </w:t>
      </w:r>
      <w:r w:rsidRPr="00A00E46">
        <w:rPr>
          <w:rFonts w:eastAsia="Arial Unicode MS" w:cs="Arial"/>
          <w:szCs w:val="22"/>
          <w:lang w:val="es-CL"/>
        </w:rPr>
        <w:t>para la empresa beneficiaria y a su representante legal (postulante seleccionado/a de convocatoria emprende anterior).</w:t>
      </w:r>
    </w:p>
    <w:p w14:paraId="38BACFCD" w14:textId="77777777" w:rsidR="00AA7130" w:rsidRPr="00A00E46" w:rsidRDefault="00AA7130" w:rsidP="00AA7130">
      <w:pPr>
        <w:ind w:left="720"/>
        <w:jc w:val="both"/>
        <w:rPr>
          <w:color w:val="000000"/>
          <w:szCs w:val="22"/>
        </w:rPr>
      </w:pPr>
    </w:p>
    <w:p w14:paraId="71C2C024" w14:textId="77777777" w:rsidR="00AA7130" w:rsidRPr="00A00E46" w:rsidRDefault="00AA7130" w:rsidP="00AA7130">
      <w:pPr>
        <w:numPr>
          <w:ilvl w:val="0"/>
          <w:numId w:val="3"/>
        </w:numPr>
        <w:jc w:val="both"/>
        <w:rPr>
          <w:color w:val="000000"/>
          <w:szCs w:val="22"/>
        </w:rPr>
      </w:pPr>
      <w:r w:rsidRPr="00A00E46">
        <w:rPr>
          <w:color w:val="000000"/>
          <w:szCs w:val="22"/>
        </w:rPr>
        <w:t>No tener inscripción vigente en el Registro Nacional de Deudores de Pensiones de Alimentos en calidad de deudor de alimentos según lo dispuesto en la Ley N° 21.389. Lo anterior se verificará a través de la consulta en el mencionado Registro.</w:t>
      </w:r>
    </w:p>
    <w:p w14:paraId="7630ECF1" w14:textId="77777777" w:rsidR="00AA7130" w:rsidRPr="00A00E46" w:rsidRDefault="00AA7130" w:rsidP="00FF5D54">
      <w:pPr>
        <w:pStyle w:val="TtuloN3"/>
        <w:ind w:left="0"/>
        <w:rPr>
          <w:b/>
          <w:u w:val="single"/>
        </w:rPr>
      </w:pPr>
    </w:p>
    <w:p w14:paraId="304BC941" w14:textId="4E68FE29" w:rsidR="00AA7130" w:rsidRPr="00A00E46" w:rsidRDefault="00AA7130" w:rsidP="00FF5D54">
      <w:pPr>
        <w:pStyle w:val="TtuloN3"/>
        <w:ind w:left="0"/>
        <w:rPr>
          <w:b/>
          <w:u w:val="single"/>
        </w:rPr>
      </w:pPr>
    </w:p>
    <w:p w14:paraId="0C896A2D" w14:textId="2272FC75" w:rsidR="002B1568" w:rsidRPr="00A00E46" w:rsidRDefault="002A4D60" w:rsidP="00FF5D54">
      <w:pPr>
        <w:pStyle w:val="TtuloN3"/>
        <w:ind w:left="0"/>
        <w:rPr>
          <w:b/>
          <w:u w:val="single"/>
        </w:rPr>
      </w:pPr>
      <w:r w:rsidRPr="00A00E46">
        <w:rPr>
          <w:b/>
          <w:u w:val="single"/>
        </w:rPr>
        <w:t>1.6</w:t>
      </w:r>
      <w:r w:rsidR="00BA32DD" w:rsidRPr="00A00E46">
        <w:rPr>
          <w:b/>
          <w:u w:val="single"/>
        </w:rPr>
        <w:t>.2. Requisitos de Evaluación Técnica</w:t>
      </w:r>
    </w:p>
    <w:p w14:paraId="0EBAFFF7" w14:textId="77777777" w:rsidR="00AD322B" w:rsidRPr="00A00E46" w:rsidRDefault="00AD322B" w:rsidP="00AD322B">
      <w:pPr>
        <w:pStyle w:val="TtuloN3"/>
      </w:pPr>
    </w:p>
    <w:p w14:paraId="5D3690C8" w14:textId="094DA44C" w:rsidR="00AF7289" w:rsidRPr="00A00E46" w:rsidRDefault="00C42973" w:rsidP="00DE1ABE">
      <w:pPr>
        <w:pStyle w:val="Prrafodelista"/>
        <w:numPr>
          <w:ilvl w:val="0"/>
          <w:numId w:val="40"/>
        </w:numPr>
        <w:ind w:left="567" w:hanging="283"/>
        <w:jc w:val="both"/>
        <w:rPr>
          <w:rFonts w:eastAsia="Arial Unicode MS" w:hint="eastAsia"/>
        </w:rPr>
      </w:pPr>
      <w:r w:rsidRPr="00A00E46">
        <w:rPr>
          <w:rFonts w:eastAsia="Arial Unicode MS"/>
        </w:rPr>
        <w:t xml:space="preserve">En </w:t>
      </w:r>
      <w:r w:rsidR="00095389" w:rsidRPr="00A00E46">
        <w:rPr>
          <w:rFonts w:eastAsia="Arial Unicode MS"/>
        </w:rPr>
        <w:t xml:space="preserve">caso </w:t>
      </w:r>
      <w:r w:rsidR="003B12A9" w:rsidRPr="00A00E46">
        <w:rPr>
          <w:rFonts w:eastAsia="Arial Unicode MS"/>
        </w:rPr>
        <w:t xml:space="preserve">de </w:t>
      </w:r>
      <w:r w:rsidR="00095389" w:rsidRPr="00A00E46">
        <w:rPr>
          <w:rFonts w:eastAsia="Arial Unicode MS"/>
        </w:rPr>
        <w:t>que existan</w:t>
      </w:r>
      <w:r w:rsidR="00B0664C" w:rsidRPr="00A00E46">
        <w:rPr>
          <w:rFonts w:eastAsia="Arial Unicode MS"/>
        </w:rPr>
        <w:t xml:space="preserve"> </w:t>
      </w:r>
      <w:r w:rsidRPr="00A00E46">
        <w:rPr>
          <w:rFonts w:eastAsia="Arial Unicode MS"/>
        </w:rPr>
        <w:t>2</w:t>
      </w:r>
      <w:r w:rsidR="00B0664C" w:rsidRPr="00A00E46">
        <w:rPr>
          <w:rFonts w:eastAsia="Arial Unicode MS"/>
        </w:rPr>
        <w:t xml:space="preserve"> o más convocatorias simultá</w:t>
      </w:r>
      <w:r w:rsidR="00095389" w:rsidRPr="00A00E46">
        <w:rPr>
          <w:rFonts w:eastAsia="Arial Unicode MS"/>
        </w:rPr>
        <w:t>neas de Capital</w:t>
      </w:r>
      <w:r w:rsidR="007953FD" w:rsidRPr="00A00E46">
        <w:rPr>
          <w:rFonts w:eastAsia="Arial Unicode MS"/>
        </w:rPr>
        <w:t xml:space="preserve"> Semilla o </w:t>
      </w:r>
      <w:r w:rsidR="003B12A9" w:rsidRPr="00A00E46">
        <w:rPr>
          <w:rFonts w:eastAsia="Arial Unicode MS"/>
        </w:rPr>
        <w:t xml:space="preserve">Capital </w:t>
      </w:r>
      <w:r w:rsidR="00C1615C" w:rsidRPr="00A00E46">
        <w:rPr>
          <w:rFonts w:eastAsia="Arial Unicode MS"/>
        </w:rPr>
        <w:t>Abeja</w:t>
      </w:r>
      <w:r w:rsidRPr="00A00E46">
        <w:rPr>
          <w:rFonts w:eastAsia="Arial Unicode MS"/>
        </w:rPr>
        <w:t xml:space="preserve"> </w:t>
      </w:r>
      <w:r w:rsidR="003B12A9" w:rsidRPr="00A00E46">
        <w:rPr>
          <w:rFonts w:eastAsia="Arial Unicode MS"/>
        </w:rPr>
        <w:t>en la R</w:t>
      </w:r>
      <w:r w:rsidR="00095389" w:rsidRPr="00A00E46">
        <w:rPr>
          <w:rFonts w:eastAsia="Arial Unicode MS"/>
        </w:rPr>
        <w:t>egión, s</w:t>
      </w:r>
      <w:r w:rsidR="00062CBF" w:rsidRPr="00A00E46">
        <w:rPr>
          <w:rFonts w:eastAsia="Arial Unicode MS"/>
        </w:rPr>
        <w:t>ó</w:t>
      </w:r>
      <w:r w:rsidR="00340551" w:rsidRPr="00A00E46">
        <w:rPr>
          <w:rFonts w:eastAsia="Arial Unicode MS"/>
        </w:rPr>
        <w:t xml:space="preserve">lo se </w:t>
      </w:r>
      <w:r w:rsidR="00316D9C" w:rsidRPr="00A00E46">
        <w:rPr>
          <w:rFonts w:eastAsia="Arial Unicode MS"/>
        </w:rPr>
        <w:t>procederá a realizar</w:t>
      </w:r>
      <w:r w:rsidR="00095389" w:rsidRPr="00A00E46">
        <w:rPr>
          <w:rFonts w:eastAsia="Arial Unicode MS"/>
        </w:rPr>
        <w:t xml:space="preserve"> una </w:t>
      </w:r>
      <w:r w:rsidR="000F60C2" w:rsidRPr="00A00E46">
        <w:rPr>
          <w:rFonts w:eastAsia="Arial Unicode MS"/>
        </w:rPr>
        <w:t>evaluación técnica</w:t>
      </w:r>
      <w:r w:rsidR="00C2041B" w:rsidRPr="00A00E46">
        <w:rPr>
          <w:rFonts w:eastAsia="Arial Unicode MS"/>
        </w:rPr>
        <w:t xml:space="preserve"> </w:t>
      </w:r>
      <w:r w:rsidR="00316D9C" w:rsidRPr="00A00E46">
        <w:rPr>
          <w:rFonts w:eastAsia="Arial Unicode MS"/>
        </w:rPr>
        <w:t>por RUT</w:t>
      </w:r>
      <w:r w:rsidR="00AF7289" w:rsidRPr="00A00E46">
        <w:rPr>
          <w:rFonts w:eastAsia="Arial Unicode MS"/>
        </w:rPr>
        <w:t>.</w:t>
      </w:r>
      <w:r w:rsidR="001C5D72" w:rsidRPr="00A00E46">
        <w:rPr>
          <w:rFonts w:eastAsia="Arial Unicode MS"/>
        </w:rPr>
        <w:t xml:space="preserve"> </w:t>
      </w:r>
      <w:r w:rsidR="00C1615C" w:rsidRPr="00A00E46">
        <w:rPr>
          <w:rFonts w:eastAsia="Arial Unicode MS"/>
        </w:rPr>
        <w:t>Por lo tanto, de</w:t>
      </w:r>
      <w:r w:rsidR="00D80341" w:rsidRPr="00A00E46">
        <w:rPr>
          <w:rFonts w:eastAsia="Arial Unicode MS"/>
        </w:rPr>
        <w:t xml:space="preserve"> resultar preseleccionado/a en ambas, e</w:t>
      </w:r>
      <w:r w:rsidR="001C5D72" w:rsidRPr="00A00E46">
        <w:rPr>
          <w:rFonts w:eastAsia="Arial Unicode MS"/>
        </w:rPr>
        <w:t>l emprendedor/a debe decidir en qué convocatoria continuará</w:t>
      </w:r>
      <w:r w:rsidR="00D80341" w:rsidRPr="00A00E46">
        <w:rPr>
          <w:rFonts w:eastAsia="Arial Unicode MS"/>
        </w:rPr>
        <w:t xml:space="preserve"> su evaluación</w:t>
      </w:r>
      <w:r w:rsidR="001C5D72" w:rsidRPr="00A00E46">
        <w:rPr>
          <w:rFonts w:eastAsia="Arial Unicode MS"/>
        </w:rPr>
        <w:t>.</w:t>
      </w:r>
    </w:p>
    <w:p w14:paraId="3F0C5C46" w14:textId="77777777" w:rsidR="00AF7289" w:rsidRPr="00A00E46" w:rsidRDefault="00AF7289" w:rsidP="00AF7289">
      <w:pPr>
        <w:pStyle w:val="Prrafodelista"/>
        <w:ind w:left="567"/>
        <w:jc w:val="both"/>
        <w:rPr>
          <w:rFonts w:eastAsia="Arial Unicode MS" w:hint="eastAsia"/>
        </w:rPr>
      </w:pPr>
    </w:p>
    <w:p w14:paraId="36FA6260" w14:textId="1895C63E" w:rsidR="00340551" w:rsidRPr="00A00E46" w:rsidRDefault="00B0664C" w:rsidP="00AF7289">
      <w:pPr>
        <w:pStyle w:val="Prrafodelista"/>
        <w:ind w:left="567"/>
        <w:jc w:val="both"/>
        <w:rPr>
          <w:rFonts w:eastAsia="Arial Unicode MS" w:hint="eastAsia"/>
        </w:rPr>
      </w:pPr>
      <w:r w:rsidRPr="00A00E46">
        <w:rPr>
          <w:rFonts w:eastAsia="Arial Unicode MS"/>
        </w:rPr>
        <w:t>De no exist</w:t>
      </w:r>
      <w:r w:rsidR="00C42973" w:rsidRPr="00A00E46">
        <w:rPr>
          <w:rFonts w:eastAsia="Arial Unicode MS"/>
        </w:rPr>
        <w:t xml:space="preserve">ir convocatorias simultáneas </w:t>
      </w:r>
      <w:r w:rsidRPr="00A00E46">
        <w:rPr>
          <w:rFonts w:eastAsia="Arial Unicode MS"/>
        </w:rPr>
        <w:t>Ca</w:t>
      </w:r>
      <w:r w:rsidR="00C1615C" w:rsidRPr="00A00E46">
        <w:rPr>
          <w:rFonts w:eastAsia="Arial Unicode MS"/>
        </w:rPr>
        <w:t>pital Semilla o</w:t>
      </w:r>
      <w:r w:rsidR="00AF7289" w:rsidRPr="00A00E46">
        <w:rPr>
          <w:rFonts w:eastAsia="Arial Unicode MS"/>
        </w:rPr>
        <w:t xml:space="preserve"> Capital Abeja</w:t>
      </w:r>
      <w:r w:rsidR="004F58C2" w:rsidRPr="00A00E46">
        <w:rPr>
          <w:rFonts w:eastAsia="Arial Unicode MS"/>
        </w:rPr>
        <w:t>,</w:t>
      </w:r>
      <w:r w:rsidR="00AF7289" w:rsidRPr="00A00E46">
        <w:rPr>
          <w:rFonts w:eastAsia="Arial Unicode MS"/>
        </w:rPr>
        <w:t xml:space="preserve"> só</w:t>
      </w:r>
      <w:r w:rsidRPr="00A00E46">
        <w:rPr>
          <w:rFonts w:eastAsia="Arial Unicode MS"/>
        </w:rPr>
        <w:t>lo se eval</w:t>
      </w:r>
      <w:r w:rsidR="00AD0857" w:rsidRPr="00A00E46">
        <w:rPr>
          <w:rFonts w:eastAsia="Arial Unicode MS"/>
        </w:rPr>
        <w:t xml:space="preserve">uará el </w:t>
      </w:r>
      <w:r w:rsidR="00390559" w:rsidRPr="00A00E46">
        <w:rPr>
          <w:rFonts w:eastAsia="Arial Unicode MS"/>
        </w:rPr>
        <w:t xml:space="preserve">primer </w:t>
      </w:r>
      <w:r w:rsidR="00AD0857" w:rsidRPr="00A00E46">
        <w:rPr>
          <w:rFonts w:eastAsia="Arial Unicode MS"/>
        </w:rPr>
        <w:t>formulario</w:t>
      </w:r>
      <w:r w:rsidR="00AF7289" w:rsidRPr="00A00E46">
        <w:rPr>
          <w:rFonts w:eastAsia="Arial Unicode MS"/>
        </w:rPr>
        <w:t xml:space="preserve"> enviado por RUT</w:t>
      </w:r>
      <w:r w:rsidRPr="00A00E46">
        <w:rPr>
          <w:rFonts w:eastAsia="Arial Unicode MS"/>
        </w:rPr>
        <w:t>. Se entiende por</w:t>
      </w:r>
      <w:r w:rsidR="00C42973" w:rsidRPr="00A00E46">
        <w:rPr>
          <w:rFonts w:eastAsia="Arial Unicode MS"/>
        </w:rPr>
        <w:t xml:space="preserve"> convocatorias simultáneas </w:t>
      </w:r>
      <w:r w:rsidR="008222A3" w:rsidRPr="00A00E46">
        <w:rPr>
          <w:rFonts w:eastAsia="Arial Unicode MS"/>
        </w:rPr>
        <w:t>aquellas</w:t>
      </w:r>
      <w:r w:rsidR="00D80341" w:rsidRPr="00A00E46">
        <w:rPr>
          <w:rFonts w:eastAsia="Arial Unicode MS"/>
        </w:rPr>
        <w:t xml:space="preserve"> que inician el periodo de postulación</w:t>
      </w:r>
      <w:r w:rsidR="002D1A25" w:rsidRPr="00A00E46">
        <w:rPr>
          <w:rFonts w:eastAsia="Arial Unicode MS"/>
        </w:rPr>
        <w:t xml:space="preserve"> con menos de 20</w:t>
      </w:r>
      <w:r w:rsidR="00D80341" w:rsidRPr="00A00E46">
        <w:rPr>
          <w:rFonts w:eastAsia="Arial Unicode MS"/>
        </w:rPr>
        <w:t xml:space="preserve"> días (corridos) de diferencia.</w:t>
      </w:r>
    </w:p>
    <w:p w14:paraId="3E9CC6D4" w14:textId="77777777" w:rsidR="00C44E47" w:rsidRPr="00A00E46" w:rsidRDefault="00C44E47" w:rsidP="00A0547E">
      <w:pPr>
        <w:pStyle w:val="Prrafodelista"/>
        <w:ind w:left="567" w:hanging="283"/>
        <w:jc w:val="both"/>
        <w:rPr>
          <w:rFonts w:eastAsia="Arial Unicode MS" w:hint="eastAsia"/>
        </w:rPr>
      </w:pPr>
    </w:p>
    <w:p w14:paraId="1F849792" w14:textId="4550BADA" w:rsidR="00C44E47" w:rsidRPr="00A00E46" w:rsidRDefault="009C1D9C" w:rsidP="00044693">
      <w:pPr>
        <w:pStyle w:val="Prrafodelista"/>
        <w:numPr>
          <w:ilvl w:val="0"/>
          <w:numId w:val="40"/>
        </w:numPr>
        <w:ind w:left="567" w:hanging="283"/>
        <w:jc w:val="both"/>
        <w:rPr>
          <w:rFonts w:eastAsia="Arial Unicode MS" w:hint="eastAsia"/>
        </w:rPr>
      </w:pPr>
      <w:r w:rsidRPr="00A00E46">
        <w:rPr>
          <w:rFonts w:eastAsia="Arial Unicode MS"/>
        </w:rPr>
        <w:t>La Idea de Negocio</w:t>
      </w:r>
      <w:r w:rsidR="00C44E47" w:rsidRPr="00A00E46">
        <w:rPr>
          <w:rFonts w:eastAsia="Arial Unicode MS"/>
        </w:rPr>
        <w:t xml:space="preserve"> debe ser coherente con la focalización de la presente convocatoria.</w:t>
      </w:r>
    </w:p>
    <w:p w14:paraId="689EFA30" w14:textId="34543567" w:rsidR="008A4D0D" w:rsidRPr="00A00E46" w:rsidRDefault="008A4D0D" w:rsidP="001069A9">
      <w:pPr>
        <w:jc w:val="both"/>
        <w:rPr>
          <w:rFonts w:eastAsia="Arial Unicode MS" w:cs="Arial" w:hint="eastAsia"/>
          <w:color w:val="FF0000"/>
          <w:szCs w:val="22"/>
          <w:lang w:val="es-CL"/>
        </w:rPr>
      </w:pPr>
    </w:p>
    <w:p w14:paraId="5D4CA3BF" w14:textId="7DB6C744" w:rsidR="00C90BDC" w:rsidRPr="00A00E46" w:rsidRDefault="00C90BDC" w:rsidP="00C90BDC">
      <w:pPr>
        <w:jc w:val="both"/>
        <w:rPr>
          <w:rFonts w:eastAsia="Arial Unicode MS" w:cs="Arial" w:hint="eastAsia"/>
          <w:szCs w:val="22"/>
        </w:rPr>
      </w:pPr>
      <w:r w:rsidRPr="00A00E46">
        <w:rPr>
          <w:rFonts w:eastAsia="Arial Unicode MS" w:cs="Arial"/>
          <w:szCs w:val="22"/>
        </w:rPr>
        <w:t xml:space="preserve">El detalle de los criterios y ponderaciones de la Evaluación Técnica, se encuentran establecidos en el </w:t>
      </w:r>
      <w:r w:rsidRPr="00A00E46">
        <w:rPr>
          <w:rFonts w:eastAsia="Arial Unicode MS" w:cs="Arial"/>
          <w:b/>
          <w:szCs w:val="22"/>
        </w:rPr>
        <w:t xml:space="preserve">Anexo N° </w:t>
      </w:r>
      <w:r w:rsidR="00546AAA" w:rsidRPr="00A00E46">
        <w:rPr>
          <w:rFonts w:eastAsia="Arial Unicode MS" w:cs="Arial"/>
          <w:b/>
          <w:szCs w:val="22"/>
        </w:rPr>
        <w:t>6</w:t>
      </w:r>
      <w:r w:rsidRPr="00A00E46">
        <w:rPr>
          <w:rFonts w:eastAsia="Arial Unicode MS" w:cs="Arial"/>
          <w:b/>
          <w:szCs w:val="22"/>
        </w:rPr>
        <w:t>.</w:t>
      </w:r>
    </w:p>
    <w:p w14:paraId="1D91822B" w14:textId="39E38E7A" w:rsidR="00C90BDC" w:rsidRPr="00A00E46" w:rsidRDefault="00C90BDC" w:rsidP="001069A9">
      <w:pPr>
        <w:jc w:val="both"/>
        <w:rPr>
          <w:rFonts w:eastAsia="Arial Unicode MS" w:cs="Arial" w:hint="eastAsia"/>
          <w:color w:val="FF0000"/>
          <w:szCs w:val="22"/>
          <w:lang w:val="es-CL"/>
        </w:rPr>
      </w:pPr>
    </w:p>
    <w:p w14:paraId="69DDB516" w14:textId="77777777" w:rsidR="00C90BDC" w:rsidRPr="00A00E46" w:rsidRDefault="00C90BDC" w:rsidP="001069A9">
      <w:pPr>
        <w:jc w:val="both"/>
        <w:rPr>
          <w:rFonts w:eastAsia="Arial Unicode MS" w:cs="Arial" w:hint="eastAsia"/>
          <w:color w:val="FF0000"/>
          <w:szCs w:val="22"/>
          <w:lang w:val="es-CL"/>
        </w:rPr>
      </w:pPr>
    </w:p>
    <w:p w14:paraId="6B5246B1" w14:textId="7E4B27DC" w:rsidR="004F58C2" w:rsidRPr="00A00E46" w:rsidRDefault="002A4D60" w:rsidP="002F51B8">
      <w:pPr>
        <w:jc w:val="both"/>
        <w:rPr>
          <w:rFonts w:eastAsia="Arial Unicode MS" w:hint="eastAsia"/>
          <w:b/>
          <w:u w:val="single"/>
          <w:lang w:val="es-CL"/>
        </w:rPr>
      </w:pPr>
      <w:r w:rsidRPr="00A00E46">
        <w:rPr>
          <w:rFonts w:eastAsia="Arial Unicode MS" w:cs="Arial"/>
          <w:b/>
          <w:szCs w:val="22"/>
          <w:u w:val="single"/>
          <w:lang w:val="es-CL"/>
        </w:rPr>
        <w:t>1.6</w:t>
      </w:r>
      <w:r w:rsidR="00BA32DD" w:rsidRPr="00A00E46">
        <w:rPr>
          <w:rFonts w:eastAsia="Arial Unicode MS" w:cs="Arial"/>
          <w:b/>
          <w:szCs w:val="22"/>
          <w:u w:val="single"/>
          <w:lang w:val="es-CL"/>
        </w:rPr>
        <w:t>.3.</w:t>
      </w:r>
      <w:r w:rsidR="00BA32DD" w:rsidRPr="00A00E46">
        <w:rPr>
          <w:rFonts w:eastAsia="Arial Unicode MS" w:cs="Arial"/>
          <w:szCs w:val="22"/>
          <w:u w:val="single"/>
          <w:lang w:val="es-CL"/>
        </w:rPr>
        <w:t xml:space="preserve"> </w:t>
      </w:r>
      <w:r w:rsidR="00BA32DD" w:rsidRPr="00A00E46">
        <w:rPr>
          <w:rFonts w:eastAsia="Arial Unicode MS"/>
          <w:b/>
          <w:u w:val="single"/>
          <w:lang w:val="es-CL"/>
        </w:rPr>
        <w:t xml:space="preserve">Requisitos de Formalización </w:t>
      </w:r>
    </w:p>
    <w:p w14:paraId="60E2793F" w14:textId="77777777" w:rsidR="004F58C2" w:rsidRPr="00A00E46" w:rsidRDefault="004F58C2" w:rsidP="004F58C2">
      <w:pPr>
        <w:ind w:left="568"/>
        <w:jc w:val="both"/>
        <w:rPr>
          <w:rFonts w:eastAsia="Arial Unicode MS" w:cs="Arial" w:hint="eastAsia"/>
          <w:color w:val="000000" w:themeColor="text1"/>
          <w:szCs w:val="22"/>
          <w:lang w:val="es-CL"/>
        </w:rPr>
      </w:pPr>
    </w:p>
    <w:p w14:paraId="5B75FF83" w14:textId="18BBC31E" w:rsidR="00155ADE" w:rsidRPr="00A00E46" w:rsidRDefault="00145885" w:rsidP="005C4D63">
      <w:pPr>
        <w:numPr>
          <w:ilvl w:val="0"/>
          <w:numId w:val="41"/>
        </w:numPr>
        <w:ind w:left="567" w:hanging="283"/>
        <w:jc w:val="both"/>
        <w:rPr>
          <w:rFonts w:eastAsia="Arial Unicode MS" w:cs="Arial" w:hint="eastAsia"/>
          <w:color w:val="000000" w:themeColor="text1"/>
          <w:szCs w:val="22"/>
          <w:lang w:val="es-CL"/>
        </w:rPr>
      </w:pPr>
      <w:r w:rsidRPr="00A00E46">
        <w:rPr>
          <w:rFonts w:eastAsia="Arial Unicode MS" w:cs="Arial"/>
          <w:szCs w:val="22"/>
          <w:lang w:val="es-CL"/>
        </w:rPr>
        <w:t xml:space="preserve">No tener deudas laborales y/o previsionales, ni multas impagas, </w:t>
      </w:r>
      <w:r w:rsidR="00856728" w:rsidRPr="00A00E46">
        <w:rPr>
          <w:rFonts w:eastAsia="Arial Unicode MS" w:cs="Arial"/>
          <w:szCs w:val="22"/>
          <w:lang w:val="es-CL"/>
        </w:rPr>
        <w:t xml:space="preserve">que se encuentren </w:t>
      </w:r>
      <w:r w:rsidRPr="00A00E46">
        <w:rPr>
          <w:rFonts w:eastAsia="Arial Unicode MS" w:cs="Arial"/>
          <w:color w:val="000000" w:themeColor="text1"/>
          <w:szCs w:val="22"/>
          <w:lang w:val="es-CL"/>
        </w:rPr>
        <w:t xml:space="preserve">asociadas </w:t>
      </w:r>
      <w:r w:rsidR="00856728" w:rsidRPr="00A00E46">
        <w:rPr>
          <w:rFonts w:eastAsia="Arial Unicode MS" w:cs="Arial"/>
          <w:color w:val="000000" w:themeColor="text1"/>
          <w:szCs w:val="22"/>
          <w:lang w:val="es-CL"/>
        </w:rPr>
        <w:t xml:space="preserve">al Rut </w:t>
      </w:r>
      <w:r w:rsidR="00856728" w:rsidRPr="00A00E46">
        <w:rPr>
          <w:rFonts w:eastAsia="Arial Unicode MS" w:cs="Arial"/>
          <w:szCs w:val="22"/>
          <w:lang w:val="es-CL"/>
        </w:rPr>
        <w:t>del/la postulante seleccionado</w:t>
      </w:r>
      <w:r w:rsidRPr="00A00E46">
        <w:rPr>
          <w:rFonts w:eastAsia="Arial Unicode MS" w:cs="Arial"/>
          <w:szCs w:val="22"/>
          <w:lang w:val="es-CL"/>
        </w:rPr>
        <w:t>/a, al momento de formalizar.</w:t>
      </w:r>
    </w:p>
    <w:p w14:paraId="32288E95" w14:textId="02F1FFCF" w:rsidR="000E4DF1" w:rsidRPr="00A00E46" w:rsidRDefault="000E4DF1" w:rsidP="004750D3">
      <w:pPr>
        <w:jc w:val="both"/>
        <w:rPr>
          <w:rFonts w:eastAsia="Arial Unicode MS" w:cs="Arial" w:hint="eastAsia"/>
          <w:color w:val="000000" w:themeColor="text1"/>
          <w:szCs w:val="22"/>
          <w:lang w:val="es-CL"/>
        </w:rPr>
      </w:pPr>
    </w:p>
    <w:p w14:paraId="670A52B5" w14:textId="31EF2458" w:rsidR="00110F71" w:rsidRPr="00A00E46" w:rsidRDefault="00110F71" w:rsidP="00044693">
      <w:pPr>
        <w:numPr>
          <w:ilvl w:val="0"/>
          <w:numId w:val="41"/>
        </w:numPr>
        <w:ind w:left="568" w:hanging="284"/>
        <w:jc w:val="both"/>
        <w:rPr>
          <w:rFonts w:eastAsia="Arial Unicode MS" w:cs="Arial" w:hint="eastAsia"/>
          <w:szCs w:val="22"/>
          <w:lang w:val="es-CL"/>
        </w:rPr>
      </w:pPr>
      <w:r w:rsidRPr="00A00E46">
        <w:rPr>
          <w:rFonts w:eastAsia="Arial Unicode MS" w:cs="Arial"/>
          <w:szCs w:val="22"/>
          <w:lang w:val="es-CL"/>
        </w:rPr>
        <w:t xml:space="preserve">No haber sido condenado/a por prácticas antisindicales y/o por </w:t>
      </w:r>
      <w:r w:rsidR="00856728" w:rsidRPr="00A00E46">
        <w:rPr>
          <w:rFonts w:eastAsia="Arial Unicode MS" w:cs="Arial"/>
          <w:szCs w:val="22"/>
          <w:lang w:val="es-CL"/>
        </w:rPr>
        <w:t xml:space="preserve">una </w:t>
      </w:r>
      <w:r w:rsidRPr="00A00E46">
        <w:rPr>
          <w:rFonts w:eastAsia="Arial Unicode MS" w:cs="Arial"/>
          <w:szCs w:val="22"/>
          <w:lang w:val="es-CL"/>
        </w:rPr>
        <w:t xml:space="preserve">infracción a los derechos fundamentales del trabajador, </w:t>
      </w:r>
      <w:r w:rsidR="00241C9A" w:rsidRPr="00A00E46">
        <w:rPr>
          <w:rFonts w:eastAsia="Arial Unicode MS" w:cs="Arial"/>
          <w:szCs w:val="22"/>
          <w:lang w:val="es-CL"/>
        </w:rPr>
        <w:t>asociado</w:t>
      </w:r>
      <w:r w:rsidR="00856728" w:rsidRPr="00A00E46">
        <w:rPr>
          <w:rFonts w:eastAsia="Arial Unicode MS" w:cs="Arial"/>
          <w:szCs w:val="22"/>
          <w:lang w:val="es-CL"/>
        </w:rPr>
        <w:t xml:space="preserve"> al Rut del/la postulante seleccionado/a, </w:t>
      </w:r>
      <w:r w:rsidRPr="00A00E46">
        <w:rPr>
          <w:rFonts w:eastAsia="Arial Unicode MS" w:cs="Arial"/>
          <w:szCs w:val="22"/>
          <w:lang w:val="es-CL"/>
        </w:rPr>
        <w:t>dentro de los dos años anteriores a la fecha de la firma del contrato.</w:t>
      </w:r>
    </w:p>
    <w:p w14:paraId="36529C0C" w14:textId="77777777" w:rsidR="0002420A" w:rsidRPr="00A00E46" w:rsidRDefault="0002420A" w:rsidP="0002420A">
      <w:pPr>
        <w:pStyle w:val="Prrafodelista"/>
        <w:rPr>
          <w:rFonts w:eastAsia="Arial Unicode MS" w:cs="Arial" w:hint="eastAsia"/>
          <w:szCs w:val="22"/>
          <w:lang w:val="es-CL"/>
        </w:rPr>
      </w:pPr>
    </w:p>
    <w:p w14:paraId="7ADC4DD0" w14:textId="391C0DD4" w:rsidR="0002420A" w:rsidRPr="00A00E46" w:rsidRDefault="0002420A" w:rsidP="0002420A">
      <w:pPr>
        <w:numPr>
          <w:ilvl w:val="0"/>
          <w:numId w:val="41"/>
        </w:numPr>
        <w:ind w:left="568" w:hanging="284"/>
        <w:jc w:val="both"/>
        <w:rPr>
          <w:rFonts w:eastAsia="Arial Unicode MS" w:cs="Arial" w:hint="eastAsia"/>
          <w:szCs w:val="22"/>
          <w:lang w:val="es-CL"/>
        </w:rPr>
      </w:pPr>
      <w:r w:rsidRPr="00A00E46">
        <w:rPr>
          <w:rFonts w:eastAsia="Arial Unicode MS" w:cs="Arial"/>
          <w:szCs w:val="22"/>
        </w:rPr>
        <w:lastRenderedPageBreak/>
        <w:t>No tener inscripción vigente en el Registro Nacional de Deudores de Pensiones de Alimentos en calidad de deudor de alimentos según lo dispuesto en la Ley N° 21.389, asociado al Rut del/la postulante seleccionado/a, al momento de formalizar.</w:t>
      </w:r>
    </w:p>
    <w:p w14:paraId="14FE471C" w14:textId="77777777" w:rsidR="0002420A" w:rsidRDefault="0002420A" w:rsidP="0002420A">
      <w:pPr>
        <w:pStyle w:val="Prrafodelista"/>
        <w:rPr>
          <w:rFonts w:eastAsia="Arial Unicode MS" w:cs="Arial" w:hint="eastAsia"/>
          <w:szCs w:val="22"/>
          <w:highlight w:val="green"/>
          <w:lang w:val="es-CL"/>
        </w:rPr>
      </w:pPr>
    </w:p>
    <w:p w14:paraId="4D8FA91F" w14:textId="607F259C" w:rsidR="0053527A" w:rsidRPr="00465BED" w:rsidRDefault="00464958" w:rsidP="0002420A">
      <w:pPr>
        <w:numPr>
          <w:ilvl w:val="0"/>
          <w:numId w:val="41"/>
        </w:numPr>
        <w:ind w:left="568" w:hanging="284"/>
        <w:jc w:val="both"/>
        <w:rPr>
          <w:rFonts w:eastAsia="Arial Unicode MS" w:cs="Arial" w:hint="eastAsia"/>
          <w:szCs w:val="22"/>
          <w:lang w:val="es-CL"/>
        </w:rPr>
      </w:pPr>
      <w:r w:rsidRPr="00465BED">
        <w:rPr>
          <w:rFonts w:eastAsia="Arial Unicode MS" w:cs="Arial"/>
          <w:szCs w:val="22"/>
        </w:rPr>
        <w:t>El/la postulante seleccionado/a</w:t>
      </w:r>
      <w:r w:rsidR="00856728" w:rsidRPr="00465BED">
        <w:rPr>
          <w:rFonts w:eastAsia="Arial Unicode MS" w:cs="Arial"/>
          <w:szCs w:val="22"/>
        </w:rPr>
        <w:t xml:space="preserve"> debe t</w:t>
      </w:r>
      <w:r w:rsidR="00947A48" w:rsidRPr="00465BED">
        <w:rPr>
          <w:rFonts w:eastAsia="Arial Unicode MS" w:cs="Arial"/>
          <w:szCs w:val="22"/>
        </w:rPr>
        <w:t xml:space="preserve">ener domicilio en el territorio focalizado de la convocatoria a la que postula y donde implementará su proyecto. </w:t>
      </w:r>
      <w:r w:rsidR="00947A48" w:rsidRPr="00465BED">
        <w:rPr>
          <w:rFonts w:eastAsia="Arial Unicode MS" w:cs="Arial"/>
          <w:szCs w:val="22"/>
          <w:u w:val="single"/>
        </w:rPr>
        <w:t>No s</w:t>
      </w:r>
      <w:r w:rsidR="00856728" w:rsidRPr="00465BED">
        <w:rPr>
          <w:rFonts w:eastAsia="Arial Unicode MS" w:cs="Arial"/>
          <w:szCs w:val="22"/>
          <w:u w:val="single"/>
        </w:rPr>
        <w:t>e financiará</w:t>
      </w:r>
      <w:r w:rsidR="000514B4" w:rsidRPr="00465BED">
        <w:rPr>
          <w:rFonts w:eastAsia="Arial Unicode MS" w:cs="Arial"/>
          <w:szCs w:val="22"/>
          <w:u w:val="single"/>
        </w:rPr>
        <w:t>n</w:t>
      </w:r>
      <w:r w:rsidR="00947A48" w:rsidRPr="00465BED">
        <w:rPr>
          <w:rFonts w:eastAsia="Arial Unicode MS" w:cs="Arial"/>
          <w:szCs w:val="22"/>
          <w:u w:val="single"/>
        </w:rPr>
        <w:t xml:space="preserve"> proyectos a ser implementados en una región diferente a la cual postul</w:t>
      </w:r>
      <w:r w:rsidR="004F12DD" w:rsidRPr="00465BED">
        <w:rPr>
          <w:rFonts w:eastAsia="Arial Unicode MS" w:cs="Arial"/>
          <w:szCs w:val="22"/>
          <w:u w:val="single"/>
        </w:rPr>
        <w:t>a</w:t>
      </w:r>
      <w:r w:rsidR="004F12DD" w:rsidRPr="00465BED">
        <w:rPr>
          <w:rFonts w:eastAsia="Arial Unicode MS" w:cs="Arial"/>
          <w:szCs w:val="22"/>
        </w:rPr>
        <w:t>.</w:t>
      </w:r>
    </w:p>
    <w:p w14:paraId="090E1123" w14:textId="77777777" w:rsidR="000514B4" w:rsidRPr="00465BED" w:rsidRDefault="000514B4" w:rsidP="000514B4">
      <w:pPr>
        <w:pStyle w:val="Prrafodelista"/>
        <w:rPr>
          <w:rFonts w:eastAsia="Arial Unicode MS" w:cs="Arial" w:hint="eastAsia"/>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hint="eastAsia"/>
          <w:szCs w:val="22"/>
          <w:lang w:val="es-CL"/>
        </w:rPr>
      </w:pPr>
      <w:r w:rsidRPr="00465BED">
        <w:rPr>
          <w:rFonts w:eastAsia="Arial Unicode MS" w:cs="Arial"/>
          <w:szCs w:val="22"/>
          <w:lang w:val="es-CL"/>
        </w:rPr>
        <w:t>En caso que la Idea de Negocio considere financiamiento para habilitación de infraestructura</w:t>
      </w:r>
      <w:r w:rsidR="0070601B" w:rsidRPr="00465BED">
        <w:rPr>
          <w:rFonts w:eastAsia="Arial Unicode MS" w:cs="Arial"/>
          <w:szCs w:val="22"/>
          <w:lang w:val="es-CL"/>
        </w:rPr>
        <w:t>, ya sea un inmueble o un vehículo,</w:t>
      </w:r>
      <w:r w:rsidRPr="00465BED">
        <w:rPr>
          <w:rFonts w:eastAsia="Arial Unicode MS" w:cs="Arial"/>
          <w:szCs w:val="22"/>
          <w:lang w:val="es-CL"/>
        </w:rPr>
        <w:t xml:space="preserve"> </w:t>
      </w:r>
      <w:r w:rsidR="006C1704" w:rsidRPr="00465BED">
        <w:rPr>
          <w:rFonts w:eastAsia="Arial Unicode MS" w:cs="Arial"/>
          <w:szCs w:val="22"/>
          <w:lang w:val="es-CL"/>
        </w:rPr>
        <w:t xml:space="preserve">y ésta haya sido aprobada con dicha característica por el Comité de Evaluación Regional (CER), </w:t>
      </w:r>
      <w:r w:rsidRPr="00465BED">
        <w:rPr>
          <w:rFonts w:eastAsia="Arial Unicode MS" w:cs="Arial"/>
          <w:szCs w:val="22"/>
          <w:lang w:val="es-CL"/>
        </w:rPr>
        <w:t>el/la beneficiario/a deberá</w:t>
      </w:r>
      <w:r w:rsidRPr="001C2AE6">
        <w:rPr>
          <w:rFonts w:eastAsia="Arial Unicode MS" w:cs="Arial"/>
          <w:szCs w:val="22"/>
          <w:lang w:val="es-CL"/>
        </w:rPr>
        <w:t xml:space="preserve">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hint="eastAsia"/>
          <w:color w:val="000000" w:themeColor="text1"/>
          <w:szCs w:val="22"/>
          <w:lang w:val="es-CL"/>
        </w:rPr>
      </w:pPr>
    </w:p>
    <w:p w14:paraId="098938C1" w14:textId="138BA29A" w:rsidR="00A50856" w:rsidRPr="005D0E02" w:rsidRDefault="00414025" w:rsidP="00044693">
      <w:pPr>
        <w:numPr>
          <w:ilvl w:val="0"/>
          <w:numId w:val="41"/>
        </w:numPr>
        <w:ind w:left="568" w:hanging="284"/>
        <w:jc w:val="both"/>
        <w:rPr>
          <w:rFonts w:eastAsia="Arial Unicode MS" w:cs="Arial" w:hint="eastAsia"/>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3"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hint="eastAsia"/>
          <w:color w:val="000000" w:themeColor="text1"/>
          <w:szCs w:val="22"/>
          <w:lang w:val="es-CL"/>
        </w:rPr>
      </w:pPr>
    </w:p>
    <w:p w14:paraId="5565C69B" w14:textId="71A725C3" w:rsidR="008E3E68" w:rsidRDefault="00722855" w:rsidP="008E3E68">
      <w:pPr>
        <w:numPr>
          <w:ilvl w:val="0"/>
          <w:numId w:val="41"/>
        </w:numPr>
        <w:ind w:left="568" w:hanging="284"/>
        <w:jc w:val="both"/>
        <w:rPr>
          <w:rFonts w:eastAsia="Arial Unicode MS" w:cs="Arial" w:hint="eastAsia"/>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4"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hint="eastAsia"/>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hint="eastAsia"/>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hint="eastAsia"/>
          <w:color w:val="000000" w:themeColor="text1"/>
          <w:szCs w:val="22"/>
          <w:lang w:val="es-CL"/>
        </w:rPr>
      </w:pPr>
    </w:p>
    <w:p w14:paraId="7459740E" w14:textId="0CF984E3" w:rsidR="008A4D0D" w:rsidRPr="00C12378" w:rsidRDefault="00DE1DFB" w:rsidP="00044693">
      <w:pPr>
        <w:numPr>
          <w:ilvl w:val="0"/>
          <w:numId w:val="41"/>
        </w:numPr>
        <w:ind w:left="568" w:hanging="284"/>
        <w:jc w:val="both"/>
        <w:rPr>
          <w:rFonts w:eastAsia="Arial Unicode MS" w:cs="Arial" w:hint="eastAsia"/>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0103D0">
        <w:rPr>
          <w:rFonts w:cs="Arial"/>
          <w:szCs w:val="22"/>
        </w:rPr>
        <w:t>perador Intermediario</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hint="eastAsia"/>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hint="eastAsia"/>
          <w:szCs w:val="22"/>
          <w:lang w:val="es-CL"/>
        </w:rPr>
      </w:pPr>
      <w:r w:rsidRPr="00C12378">
        <w:rPr>
          <w:rFonts w:eastAsia="Arial Unicode MS" w:cs="Arial"/>
          <w:szCs w:val="22"/>
          <w:lang w:val="es-CL"/>
        </w:rPr>
        <w:lastRenderedPageBreak/>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hint="eastAsia"/>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hint="eastAsia"/>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hint="eastAsia"/>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hint="eastAsia"/>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hint="eastAsia"/>
          <w:color w:val="000000"/>
          <w:szCs w:val="22"/>
          <w:lang w:val="es-CL"/>
        </w:rPr>
      </w:pPr>
    </w:p>
    <w:p w14:paraId="27800D99" w14:textId="09FB8B8A" w:rsidR="00D2289D" w:rsidRPr="00856728" w:rsidRDefault="00D2289D" w:rsidP="00AD5471">
      <w:pPr>
        <w:tabs>
          <w:tab w:val="left" w:pos="2370"/>
        </w:tabs>
        <w:jc w:val="both"/>
        <w:rPr>
          <w:rFonts w:eastAsia="Arial Unicode MS" w:cs="Arial" w:hint="eastAsia"/>
          <w:color w:val="000000"/>
          <w:szCs w:val="22"/>
          <w:lang w:val="es-CL"/>
        </w:rPr>
      </w:pPr>
    </w:p>
    <w:p w14:paraId="7C953BDC" w14:textId="3D36E5DF" w:rsidR="00505C51" w:rsidRPr="001148D3" w:rsidRDefault="00176673" w:rsidP="004A2BEF">
      <w:pPr>
        <w:pStyle w:val="Ttulo20"/>
        <w:jc w:val="both"/>
        <w:rPr>
          <w:rFonts w:eastAsia="Arial Unicode MS" w:hint="eastAsia"/>
        </w:rPr>
      </w:pPr>
      <w:bookmarkStart w:id="29" w:name="_Toc345489754"/>
      <w:bookmarkStart w:id="30" w:name="_Toc413772559"/>
      <w:bookmarkStart w:id="31" w:name="_Toc119510936"/>
      <w:r w:rsidRPr="001148D3">
        <w:rPr>
          <w:rFonts w:eastAsia="Arial Unicode MS"/>
        </w:rPr>
        <w:t>1.</w:t>
      </w:r>
      <w:r w:rsidR="002A4D60">
        <w:rPr>
          <w:rFonts w:eastAsia="Arial Unicode MS"/>
        </w:rPr>
        <w:t>7</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hint="eastAsia"/>
          <w:szCs w:val="22"/>
          <w:lang w:val="es-CL"/>
        </w:rPr>
      </w:pPr>
    </w:p>
    <w:p w14:paraId="55B718B3" w14:textId="2294A54F" w:rsidR="00EA70A2" w:rsidRPr="00C12378" w:rsidRDefault="008C6E15" w:rsidP="00EA70A2">
      <w:pPr>
        <w:jc w:val="both"/>
        <w:rPr>
          <w:rFonts w:eastAsia="Arial Unicode MS" w:cs="Arial" w:hint="eastAsia"/>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DE6B79">
        <w:rPr>
          <w:rFonts w:eastAsia="Arial Unicode MS" w:cs="Arial"/>
          <w:szCs w:val="22"/>
          <w:lang w:val="es-CL"/>
        </w:rPr>
        <w:t xml:space="preserve">, para lo cual el </w:t>
      </w:r>
      <w:r w:rsidR="00DE6B79">
        <w:rPr>
          <w:rFonts w:eastAsia="Arial Unicode MS" w:cs="Arial" w:hint="eastAsia"/>
          <w:szCs w:val="22"/>
          <w:lang w:val="es-CL"/>
        </w:rPr>
        <w:t>C</w:t>
      </w:r>
      <w:r w:rsidR="00DE6B79">
        <w:rPr>
          <w:rFonts w:eastAsia="Arial Unicode MS" w:cs="Arial"/>
          <w:szCs w:val="22"/>
          <w:lang w:val="es-CL"/>
        </w:rPr>
        <w:t>omité de Desarrollo Productivo Regional</w:t>
      </w:r>
      <w:r w:rsidR="007E4AEA" w:rsidRPr="00C12378">
        <w:rPr>
          <w:rFonts w:eastAsia="Arial Unicode MS" w:cs="Arial"/>
          <w:szCs w:val="22"/>
          <w:lang w:val="es-CL"/>
        </w:rPr>
        <w:t xml:space="preserve">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hint="eastAsia"/>
          <w:szCs w:val="22"/>
          <w:lang w:val="es-CL"/>
        </w:rPr>
      </w:pPr>
    </w:p>
    <w:p w14:paraId="4849E26E" w14:textId="5582BE98" w:rsidR="007E4AEA" w:rsidRPr="0071313C" w:rsidRDefault="007E4AEA" w:rsidP="007E4AEA">
      <w:pPr>
        <w:jc w:val="both"/>
        <w:rPr>
          <w:rFonts w:eastAsia="Arial Unicode MS" w:cs="Arial" w:hint="eastAsia"/>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hint="eastAsia"/>
          <w:szCs w:val="22"/>
          <w:lang w:val="es-CL"/>
        </w:rPr>
      </w:pPr>
    </w:p>
    <w:p w14:paraId="50EA4163" w14:textId="40CEC259" w:rsidR="000F779F" w:rsidRDefault="0099553A" w:rsidP="008C599F">
      <w:pPr>
        <w:jc w:val="both"/>
        <w:rPr>
          <w:rFonts w:eastAsia="Arial Unicode MS" w:cs="Arial" w:hint="eastAsia"/>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hint="eastAsia"/>
          <w:b/>
          <w:szCs w:val="22"/>
          <w:lang w:val="es-CL"/>
        </w:rPr>
      </w:pPr>
    </w:p>
    <w:p w14:paraId="21616150" w14:textId="66A7D2CD" w:rsidR="00516E4E" w:rsidRPr="0038181E" w:rsidRDefault="00516E4E" w:rsidP="008C599F">
      <w:pPr>
        <w:jc w:val="both"/>
        <w:rPr>
          <w:rFonts w:eastAsia="Arial Unicode MS" w:cs="Arial" w:hint="eastAsia"/>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hint="eastAsia"/>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1AFFC811" w14:textId="407D02F6" w:rsidR="00221ABD" w:rsidRDefault="00221ABD" w:rsidP="00E80ECE">
            <w:pPr>
              <w:rPr>
                <w:sz w:val="18"/>
                <w:szCs w:val="18"/>
                <w:lang w:val="es-CL" w:eastAsia="es-CL"/>
              </w:rPr>
            </w:pPr>
          </w:p>
          <w:p w14:paraId="16E75C9B" w14:textId="1C850FE7" w:rsidR="00E80ECE" w:rsidRDefault="00E80ECE" w:rsidP="00E80ECE">
            <w:pPr>
              <w:rPr>
                <w:sz w:val="18"/>
                <w:szCs w:val="18"/>
                <w:lang w:val="es-CL" w:eastAsia="es-CL"/>
              </w:rPr>
            </w:pPr>
          </w:p>
          <w:p w14:paraId="37BFD45B" w14:textId="711DA583" w:rsidR="00E80ECE" w:rsidRDefault="00E80ECE" w:rsidP="00E80ECE">
            <w:pPr>
              <w:rPr>
                <w:sz w:val="18"/>
                <w:szCs w:val="18"/>
                <w:lang w:val="es-CL" w:eastAsia="es-CL"/>
              </w:rPr>
            </w:pPr>
          </w:p>
          <w:p w14:paraId="19638A41" w14:textId="20019BFB" w:rsidR="00E80ECE" w:rsidRDefault="00E80ECE" w:rsidP="00E80ECE">
            <w:pPr>
              <w:rPr>
                <w:sz w:val="18"/>
                <w:szCs w:val="18"/>
                <w:lang w:val="es-CL" w:eastAsia="es-CL"/>
              </w:rPr>
            </w:pPr>
          </w:p>
          <w:p w14:paraId="78C9B60F" w14:textId="5A957F8D" w:rsidR="00E80ECE" w:rsidRDefault="00E80ECE" w:rsidP="00E80ECE">
            <w:pPr>
              <w:rPr>
                <w:sz w:val="18"/>
                <w:szCs w:val="18"/>
                <w:lang w:val="es-CL" w:eastAsia="es-CL"/>
              </w:rPr>
            </w:pPr>
          </w:p>
          <w:p w14:paraId="344B2E52" w14:textId="0AAD08E8" w:rsidR="00E80ECE" w:rsidRDefault="00E80ECE" w:rsidP="00E80ECE">
            <w:pPr>
              <w:rPr>
                <w:sz w:val="18"/>
                <w:szCs w:val="18"/>
                <w:lang w:val="es-CL" w:eastAsia="es-CL"/>
              </w:rPr>
            </w:pPr>
          </w:p>
          <w:p w14:paraId="2B3B6083" w14:textId="23D70585" w:rsidR="00E80ECE" w:rsidRDefault="00E80ECE" w:rsidP="00E80ECE">
            <w:pPr>
              <w:rPr>
                <w:sz w:val="18"/>
                <w:szCs w:val="18"/>
                <w:lang w:val="es-CL" w:eastAsia="es-CL"/>
              </w:rPr>
            </w:pPr>
          </w:p>
          <w:p w14:paraId="0AFB7F75" w14:textId="1A89103D" w:rsidR="00E80ECE" w:rsidRDefault="00E80ECE" w:rsidP="00E80ECE">
            <w:pPr>
              <w:rPr>
                <w:sz w:val="18"/>
                <w:szCs w:val="18"/>
                <w:lang w:val="es-CL" w:eastAsia="es-CL"/>
              </w:rPr>
            </w:pPr>
          </w:p>
          <w:p w14:paraId="1740A5FE" w14:textId="08006F23" w:rsidR="00E80ECE" w:rsidRDefault="00E80ECE" w:rsidP="00E80ECE">
            <w:pPr>
              <w:rPr>
                <w:sz w:val="18"/>
                <w:szCs w:val="18"/>
                <w:lang w:val="es-CL" w:eastAsia="es-CL"/>
              </w:rPr>
            </w:pPr>
          </w:p>
          <w:p w14:paraId="13B43BC1" w14:textId="77777777" w:rsidR="00E80ECE" w:rsidRDefault="00E80ECE" w:rsidP="00E80ECE">
            <w:pP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7BB230DB" w:rsidR="00260755" w:rsidRPr="000538C6" w:rsidRDefault="002E449F" w:rsidP="005F46BE">
            <w:pPr>
              <w:ind w:left="59"/>
              <w:jc w:val="center"/>
              <w:rPr>
                <w:sz w:val="18"/>
                <w:szCs w:val="18"/>
                <w:lang w:eastAsia="es-CL"/>
              </w:rPr>
            </w:pPr>
            <w:r>
              <w:rPr>
                <w:sz w:val="18"/>
                <w:szCs w:val="18"/>
                <w:lang w:val="es-CL" w:eastAsia="es-CL"/>
              </w:rPr>
              <w:t>El Total del Comité de Desarrollo Productivo Regional</w:t>
            </w:r>
            <w:r w:rsidR="00260755" w:rsidRPr="000538C6">
              <w:rPr>
                <w:sz w:val="18"/>
                <w:szCs w:val="18"/>
                <w:lang w:val="es-CL" w:eastAsia="es-CL"/>
              </w:rPr>
              <w:t xml:space="preserve"> en Acciones de Gestión Empresarial debe tener un mínimo </w:t>
            </w:r>
            <w:r w:rsidR="00260755" w:rsidRPr="00036A38">
              <w:rPr>
                <w:sz w:val="18"/>
                <w:szCs w:val="18"/>
                <w:lang w:val="es-CL" w:eastAsia="es-CL"/>
              </w:rPr>
              <w:t xml:space="preserve">obligatorio de $200.000.- y un máximo </w:t>
            </w:r>
            <w:r w:rsidR="009D125A">
              <w:rPr>
                <w:sz w:val="18"/>
                <w:szCs w:val="18"/>
                <w:lang w:val="es-CL" w:eastAsia="es-CL"/>
              </w:rPr>
              <w:t>(</w:t>
            </w:r>
            <w:r w:rsidR="00260755" w:rsidRPr="00036A38">
              <w:rPr>
                <w:sz w:val="18"/>
                <w:szCs w:val="18"/>
                <w:lang w:val="es-CL" w:eastAsia="es-CL"/>
              </w:rPr>
              <w:t>opcional</w:t>
            </w:r>
            <w:r w:rsidR="009D125A">
              <w:rPr>
                <w:sz w:val="18"/>
                <w:szCs w:val="18"/>
                <w:lang w:val="es-CL" w:eastAsia="es-CL"/>
              </w:rPr>
              <w:t>)</w:t>
            </w:r>
            <w:r w:rsidR="00260755"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10C70C39" w14:textId="77777777" w:rsidR="00353EA2" w:rsidRDefault="00353EA2" w:rsidP="00353EA2">
            <w:pPr>
              <w:ind w:left="59"/>
              <w:jc w:val="center"/>
              <w:rPr>
                <w:sz w:val="18"/>
                <w:szCs w:val="18"/>
                <w:lang w:eastAsia="es-CL"/>
              </w:rPr>
            </w:pPr>
          </w:p>
          <w:p w14:paraId="654FBAD4" w14:textId="77777777" w:rsidR="00D07145" w:rsidRDefault="00D07145" w:rsidP="00353EA2">
            <w:pPr>
              <w:ind w:left="59"/>
              <w:jc w:val="center"/>
              <w:rPr>
                <w:sz w:val="18"/>
                <w:szCs w:val="18"/>
                <w:lang w:eastAsia="es-CL"/>
              </w:rPr>
            </w:pPr>
          </w:p>
          <w:p w14:paraId="0520A25A" w14:textId="581CD622" w:rsidR="00D07145" w:rsidRDefault="00D07145"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0FE6C786"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w:t>
            </w:r>
            <w:r w:rsidR="00D07145">
              <w:rPr>
                <w:bCs/>
                <w:sz w:val="18"/>
                <w:szCs w:val="18"/>
                <w:lang w:val="es-CL" w:eastAsia="es-CL"/>
              </w:rPr>
              <w:t xml:space="preserve"> con el Agente Operador Intermediario</w:t>
            </w:r>
            <w:r w:rsidR="00B21CC0" w:rsidRPr="00B21CC0">
              <w:rPr>
                <w:bCs/>
                <w:sz w:val="18"/>
                <w:szCs w:val="18"/>
                <w:lang w:val="es-CL" w:eastAsia="es-CL"/>
              </w:rPr>
              <w:t>.</w:t>
            </w:r>
          </w:p>
          <w:p w14:paraId="6F4B3CFC" w14:textId="32FF6D15"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w:t>
            </w:r>
            <w:r w:rsidR="00D07145">
              <w:rPr>
                <w:bCs/>
                <w:sz w:val="18"/>
                <w:szCs w:val="18"/>
                <w:lang w:val="es-CL" w:eastAsia="es-CL"/>
              </w:rPr>
              <w:t xml:space="preserve"> Intermediario.</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6873F10A" w:rsidR="00353EA2" w:rsidRPr="00353EA2" w:rsidRDefault="00D07145" w:rsidP="00353EA2">
            <w:pPr>
              <w:ind w:left="59"/>
              <w:jc w:val="center"/>
              <w:rPr>
                <w:bCs/>
                <w:sz w:val="18"/>
                <w:szCs w:val="18"/>
                <w:lang w:val="es-CL" w:eastAsia="es-CL"/>
              </w:rPr>
            </w:pPr>
            <w:r>
              <w:rPr>
                <w:bCs/>
                <w:sz w:val="18"/>
                <w:szCs w:val="18"/>
                <w:lang w:val="es-CL" w:eastAsia="es-CL"/>
              </w:rPr>
              <w:t>(Subsidio Comité de Desarrollo Productivo</w:t>
            </w:r>
            <w:r w:rsidR="00353EA2" w:rsidRPr="00353EA2">
              <w:rPr>
                <w:bCs/>
                <w:sz w:val="18"/>
                <w:szCs w:val="18"/>
                <w:lang w:val="es-CL" w:eastAsia="es-CL"/>
              </w:rPr>
              <w:t xml:space="preserve"> </w:t>
            </w:r>
            <w:r w:rsidR="002E449F">
              <w:rPr>
                <w:bCs/>
                <w:sz w:val="18"/>
                <w:szCs w:val="18"/>
                <w:lang w:val="es-CL" w:eastAsia="es-CL"/>
              </w:rPr>
              <w:t xml:space="preserve">Regional </w:t>
            </w:r>
            <w:r w:rsidR="00353EA2" w:rsidRPr="00353EA2">
              <w:rPr>
                <w:bCs/>
                <w:sz w:val="18"/>
                <w:szCs w:val="18"/>
                <w:lang w:val="es-CL" w:eastAsia="es-CL"/>
              </w:rPr>
              <w:t>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hint="eastAsia"/>
          <w:color w:val="000000"/>
          <w:szCs w:val="22"/>
          <w:lang w:val="es-CL"/>
        </w:rPr>
      </w:pPr>
    </w:p>
    <w:p w14:paraId="26662872" w14:textId="00C92420" w:rsidR="00244702" w:rsidRDefault="00244702" w:rsidP="00244702">
      <w:pPr>
        <w:jc w:val="both"/>
        <w:rPr>
          <w:rFonts w:eastAsia="Arial Unicode MS" w:cs="Arial" w:hint="eastAsia"/>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hint="eastAsia"/>
          <w:szCs w:val="22"/>
          <w:lang w:val="es-CL"/>
        </w:rPr>
      </w:pPr>
    </w:p>
    <w:p w14:paraId="32EA0626" w14:textId="747D3F94" w:rsidR="00F80BE8" w:rsidRDefault="00F80BE8" w:rsidP="00244702">
      <w:pPr>
        <w:jc w:val="both"/>
        <w:rPr>
          <w:rFonts w:eastAsia="Arial Unicode MS" w:cs="Arial" w:hint="eastAsia"/>
          <w:szCs w:val="22"/>
          <w:lang w:val="es-CL"/>
        </w:rPr>
      </w:pPr>
    </w:p>
    <w:p w14:paraId="176C2A84" w14:textId="6E6EFD45" w:rsidR="00F80BE8" w:rsidRPr="004E5043" w:rsidRDefault="002A4D60" w:rsidP="00F80BE8">
      <w:pPr>
        <w:pStyle w:val="Ttulo20"/>
        <w:jc w:val="both"/>
        <w:rPr>
          <w:rFonts w:eastAsia="Arial Unicode MS" w:hint="eastAsia"/>
        </w:rPr>
      </w:pPr>
      <w:bookmarkStart w:id="32" w:name="_Toc3115326"/>
      <w:bookmarkStart w:id="33" w:name="_Toc119510937"/>
      <w:r>
        <w:rPr>
          <w:rFonts w:eastAsia="Arial Unicode MS"/>
        </w:rPr>
        <w:t>1.8</w:t>
      </w:r>
      <w:r w:rsidR="00F80BE8" w:rsidRPr="001148D3">
        <w:rPr>
          <w:rFonts w:eastAsia="Arial Unicode MS"/>
        </w:rPr>
        <w:t xml:space="preserve"> </w:t>
      </w:r>
      <w:r w:rsidR="00F80BE8" w:rsidRPr="001148D3">
        <w:rPr>
          <w:rFonts w:eastAsia="Arial Unicode MS"/>
        </w:rPr>
        <w:tab/>
      </w:r>
      <w:r w:rsidR="00F80BE8"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hint="eastAsia"/>
          <w:b/>
          <w:szCs w:val="22"/>
          <w:u w:val="single"/>
          <w:lang w:val="es-CL"/>
        </w:rPr>
      </w:pPr>
    </w:p>
    <w:p w14:paraId="5BED2436" w14:textId="77777777" w:rsidR="00F80BE8" w:rsidRPr="00CC7AE7" w:rsidRDefault="00F80BE8" w:rsidP="00F80BE8">
      <w:pPr>
        <w:jc w:val="both"/>
        <w:rPr>
          <w:rFonts w:eastAsia="Arial Unicode MS" w:cs="Arial" w:hint="eastAsia"/>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hint="eastAsia"/>
          <w:szCs w:val="22"/>
          <w:lang w:val="es-CL"/>
        </w:rPr>
      </w:pPr>
    </w:p>
    <w:p w14:paraId="2BCEF976" w14:textId="2993B021" w:rsidR="00F80BE8" w:rsidRDefault="00F80BE8" w:rsidP="00F80BE8">
      <w:pPr>
        <w:pStyle w:val="Prrafodelista"/>
        <w:numPr>
          <w:ilvl w:val="0"/>
          <w:numId w:val="16"/>
        </w:numPr>
        <w:jc w:val="both"/>
        <w:rPr>
          <w:rFonts w:eastAsia="Arial Unicode MS" w:cs="Arial" w:hint="eastAsia"/>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A06F40">
        <w:rPr>
          <w:rFonts w:eastAsia="Arial Unicode MS" w:cs="Arial"/>
          <w:szCs w:val="22"/>
          <w:lang w:val="es-CL"/>
        </w:rPr>
        <w:t>7</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hint="eastAsia"/>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hint="eastAsia"/>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1D0FA674" w14:textId="374C3BD2" w:rsidR="002A47BE" w:rsidRDefault="002A47BE" w:rsidP="00244702">
      <w:pPr>
        <w:jc w:val="both"/>
        <w:rPr>
          <w:rFonts w:eastAsia="Arial Unicode MS" w:cs="Arial" w:hint="eastAsia"/>
          <w:szCs w:val="22"/>
          <w:lang w:val="es-CL"/>
        </w:rPr>
      </w:pPr>
    </w:p>
    <w:p w14:paraId="21B80767" w14:textId="5A2ADA06" w:rsidR="0009105B" w:rsidRDefault="0009105B" w:rsidP="009A248F">
      <w:pPr>
        <w:pStyle w:val="Ttulo20"/>
        <w:jc w:val="both"/>
        <w:rPr>
          <w:rFonts w:eastAsia="Arial Unicode MS" w:cs="Arial" w:hint="eastAsia"/>
          <w:b w:val="0"/>
          <w:bCs w:val="0"/>
          <w:iCs w:val="0"/>
          <w:szCs w:val="22"/>
        </w:rPr>
      </w:pPr>
    </w:p>
    <w:p w14:paraId="38FAEB47" w14:textId="77777777" w:rsidR="00A543A2" w:rsidRDefault="00A543A2" w:rsidP="009A248F">
      <w:pPr>
        <w:pStyle w:val="Ttulo20"/>
        <w:jc w:val="both"/>
        <w:rPr>
          <w:rFonts w:eastAsia="Arial Unicode MS" w:hint="eastAsia"/>
        </w:rPr>
      </w:pPr>
    </w:p>
    <w:p w14:paraId="64FE9E18" w14:textId="2F4FEE10" w:rsidR="000F779F" w:rsidRPr="00154BCA" w:rsidRDefault="002A4D60" w:rsidP="00200604">
      <w:pPr>
        <w:pStyle w:val="Ttulo20"/>
        <w:jc w:val="both"/>
        <w:rPr>
          <w:rFonts w:eastAsia="Arial Unicode MS" w:hint="eastAsia"/>
        </w:rPr>
      </w:pPr>
      <w:bookmarkStart w:id="34" w:name="_Toc119510938"/>
      <w:r>
        <w:rPr>
          <w:rFonts w:eastAsia="Arial Unicode MS"/>
        </w:rPr>
        <w:t>1.9</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43557B09" w:rsidR="005B255F" w:rsidRDefault="007A4EA5" w:rsidP="008C599F">
      <w:pPr>
        <w:jc w:val="both"/>
        <w:rPr>
          <w:rFonts w:eastAsia="Arial Unicode MS" w:cs="Arial" w:hint="eastAsia"/>
          <w:szCs w:val="22"/>
        </w:rPr>
      </w:pPr>
      <w:r w:rsidRPr="00154BCA">
        <w:rPr>
          <w:rFonts w:cs="Arial"/>
          <w:szCs w:val="22"/>
          <w:lang w:val="es-CL"/>
        </w:rPr>
        <w:t>C</w:t>
      </w:r>
      <w:r w:rsidR="00036A38">
        <w:rPr>
          <w:rFonts w:cs="Arial"/>
          <w:szCs w:val="22"/>
          <w:lang w:val="es-CL"/>
        </w:rPr>
        <w:t>on recursos del subsidio</w:t>
      </w:r>
      <w:r w:rsidR="002B5020">
        <w:rPr>
          <w:rFonts w:cs="Arial"/>
          <w:szCs w:val="22"/>
          <w:lang w:val="es-CL"/>
        </w:rPr>
        <w:t xml:space="preserve"> de Comité de Desarrollo Productivo Regional de los Ríos,</w:t>
      </w:r>
      <w:r w:rsidRPr="00154BCA">
        <w:rPr>
          <w:rFonts w:cs="Arial"/>
          <w:szCs w:val="22"/>
          <w:lang w:val="es-CL"/>
        </w:rPr>
        <w:t xml:space="preserve">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424C44D8" w:rsidR="0000612D" w:rsidRPr="00A00E46" w:rsidRDefault="00C435D0" w:rsidP="0000612D">
      <w:pPr>
        <w:pStyle w:val="Prrafodelista"/>
        <w:numPr>
          <w:ilvl w:val="0"/>
          <w:numId w:val="17"/>
        </w:numPr>
        <w:jc w:val="both"/>
        <w:rPr>
          <w:rFonts w:eastAsia="Arial Unicode MS" w:hint="eastAsia"/>
          <w:lang w:val="es-CL"/>
        </w:rPr>
      </w:pPr>
      <w:r w:rsidRPr="00A00E46">
        <w:rPr>
          <w:rFonts w:eastAsia="Arial Unicode MS"/>
        </w:rPr>
        <w:t>N</w:t>
      </w:r>
      <w:r w:rsidR="000A0810" w:rsidRPr="00A00E46">
        <w:rPr>
          <w:rFonts w:eastAsia="Arial Unicode MS"/>
        </w:rPr>
        <w:t xml:space="preserve">ingún tipo de impuestos </w:t>
      </w:r>
      <w:r w:rsidR="000A0810" w:rsidRPr="00A00E46">
        <w:rPr>
          <w:rFonts w:eastAsia="Arial Unicode MS"/>
          <w:color w:val="000000" w:themeColor="text1"/>
        </w:rPr>
        <w:t>que tengan carácter de recuperables</w:t>
      </w:r>
      <w:r w:rsidR="003F074B" w:rsidRPr="00A00E46">
        <w:rPr>
          <w:rFonts w:eastAsia="Arial Unicode MS"/>
          <w:color w:val="000000" w:themeColor="text1"/>
        </w:rPr>
        <w:t>,</w:t>
      </w:r>
      <w:r w:rsidR="000A0810" w:rsidRPr="00A00E46">
        <w:rPr>
          <w:rFonts w:eastAsia="Arial Unicode MS"/>
          <w:color w:val="000000" w:themeColor="text1"/>
        </w:rPr>
        <w:t xml:space="preserve"> por parte del beneficiario y/o </w:t>
      </w:r>
      <w:r w:rsidR="003F074B" w:rsidRPr="00A00E46">
        <w:rPr>
          <w:rFonts w:eastAsia="Arial Unicode MS"/>
          <w:color w:val="000000" w:themeColor="text1"/>
        </w:rPr>
        <w:t xml:space="preserve">del </w:t>
      </w:r>
      <w:r w:rsidR="000A0810" w:rsidRPr="00A00E46">
        <w:rPr>
          <w:rFonts w:eastAsia="Arial Unicode MS"/>
          <w:color w:val="000000" w:themeColor="text1"/>
        </w:rPr>
        <w:t>A</w:t>
      </w:r>
      <w:r w:rsidR="00D07145" w:rsidRPr="00A00E46">
        <w:rPr>
          <w:rFonts w:eastAsia="Arial Unicode MS"/>
          <w:color w:val="000000" w:themeColor="text1"/>
        </w:rPr>
        <w:t>gente Operador Intermediario</w:t>
      </w:r>
      <w:r w:rsidR="00237FFB" w:rsidRPr="00A00E46">
        <w:rPr>
          <w:rFonts w:eastAsia="Arial Unicode MS"/>
          <w:color w:val="000000" w:themeColor="text1"/>
        </w:rPr>
        <w:t>, o que genera un crédito a favor del contribuyente</w:t>
      </w:r>
      <w:r w:rsidR="00915B18" w:rsidRPr="00A00E46">
        <w:rPr>
          <w:rFonts w:eastAsia="Arial Unicode MS"/>
          <w:color w:val="000000" w:themeColor="text1"/>
        </w:rPr>
        <w:t>,</w:t>
      </w:r>
      <w:r w:rsidR="00237FFB" w:rsidRPr="00A00E46">
        <w:rPr>
          <w:rFonts w:eastAsia="Arial Unicode MS"/>
          <w:color w:val="000000" w:themeColor="text1"/>
        </w:rPr>
        <w:t xml:space="preserve"> tales como</w:t>
      </w:r>
      <w:r w:rsidR="00915B18" w:rsidRPr="00A00E46">
        <w:rPr>
          <w:rFonts w:eastAsia="Arial Unicode MS"/>
          <w:color w:val="000000" w:themeColor="text1"/>
        </w:rPr>
        <w:t xml:space="preserve"> el</w:t>
      </w:r>
      <w:r w:rsidR="00237FFB" w:rsidRPr="00A00E46">
        <w:rPr>
          <w:rFonts w:eastAsia="Arial Unicode MS"/>
          <w:color w:val="000000" w:themeColor="text1"/>
        </w:rPr>
        <w:t xml:space="preserve"> </w:t>
      </w:r>
      <w:r w:rsidR="00915B18" w:rsidRPr="00A00E46">
        <w:rPr>
          <w:rFonts w:eastAsia="Arial Unicode MS"/>
          <w:color w:val="000000" w:themeColor="text1"/>
        </w:rPr>
        <w:t>impuesto al valor agregado (</w:t>
      </w:r>
      <w:r w:rsidR="00237FFB" w:rsidRPr="00A00E46">
        <w:rPr>
          <w:rFonts w:eastAsia="Arial Unicode MS"/>
          <w:color w:val="000000" w:themeColor="text1"/>
        </w:rPr>
        <w:t>IVA</w:t>
      </w:r>
      <w:r w:rsidR="00915B18" w:rsidRPr="00A00E46">
        <w:rPr>
          <w:rFonts w:eastAsia="Arial Unicode MS"/>
          <w:color w:val="000000" w:themeColor="text1"/>
        </w:rPr>
        <w:t>)</w:t>
      </w:r>
      <w:r w:rsidR="00237FFB" w:rsidRPr="00A00E46">
        <w:rPr>
          <w:rFonts w:eastAsia="Arial Unicode MS"/>
          <w:color w:val="000000" w:themeColor="text1"/>
        </w:rPr>
        <w:t>, impuesto territorial, impue</w:t>
      </w:r>
      <w:r w:rsidR="00915B18" w:rsidRPr="00A00E46">
        <w:rPr>
          <w:rFonts w:eastAsia="Arial Unicode MS"/>
          <w:color w:val="000000" w:themeColor="text1"/>
        </w:rPr>
        <w:t>sto a la renta u otro</w:t>
      </w:r>
      <w:r w:rsidR="00237FFB" w:rsidRPr="00A00E46">
        <w:rPr>
          <w:rFonts w:eastAsia="Arial Unicode MS"/>
          <w:color w:val="000000" w:themeColor="text1"/>
        </w:rPr>
        <w:t>.</w:t>
      </w:r>
      <w:r w:rsidR="00915B18" w:rsidRPr="00A00E46">
        <w:rPr>
          <w:rFonts w:eastAsia="Arial Unicode MS"/>
          <w:color w:val="000000" w:themeColor="text1"/>
        </w:rPr>
        <w:t xml:space="preserve"> </w:t>
      </w:r>
      <w:r w:rsidR="0045413E" w:rsidRPr="00A00E46">
        <w:rPr>
          <w:rFonts w:eastAsia="Arial Unicode MS"/>
          <w:b/>
        </w:rPr>
        <w:t>El pago de los</w:t>
      </w:r>
      <w:r w:rsidR="00237FFB" w:rsidRPr="00A00E46">
        <w:rPr>
          <w:rFonts w:eastAsia="Arial Unicode MS"/>
          <w:b/>
        </w:rPr>
        <w:t xml:space="preserve"> impuestos </w:t>
      </w:r>
      <w:r w:rsidR="0045413E" w:rsidRPr="00A00E46">
        <w:rPr>
          <w:rFonts w:eastAsia="Arial Unicode MS"/>
          <w:b/>
        </w:rPr>
        <w:t>de todo el</w:t>
      </w:r>
      <w:r w:rsidR="00237FFB" w:rsidRPr="00A00E46">
        <w:rPr>
          <w:rFonts w:eastAsia="Arial Unicode MS"/>
          <w:b/>
        </w:rPr>
        <w:t xml:space="preserve"> proyecto</w:t>
      </w:r>
      <w:r w:rsidR="0045413E" w:rsidRPr="00A00E46">
        <w:rPr>
          <w:rFonts w:eastAsia="Arial Unicode MS"/>
          <w:b/>
        </w:rPr>
        <w:t xml:space="preserve"> los debe realizar el beneficiario/a y no se considera aporte empresarial. </w:t>
      </w:r>
      <w:r w:rsidR="000A0810" w:rsidRPr="00A00E46">
        <w:rPr>
          <w:rFonts w:eastAsia="Arial Unicode MS"/>
        </w:rPr>
        <w:t>N</w:t>
      </w:r>
      <w:r w:rsidR="00237FFB" w:rsidRPr="00A00E46">
        <w:rPr>
          <w:rFonts w:eastAsia="Arial Unicode MS"/>
        </w:rPr>
        <w:t xml:space="preserve">o obstante, cuando se trate de </w:t>
      </w:r>
      <w:r w:rsidR="000A0810" w:rsidRPr="00A00E46">
        <w:rPr>
          <w:rFonts w:eastAsia="Arial Unicode MS"/>
        </w:rPr>
        <w:t>contr</w:t>
      </w:r>
      <w:r w:rsidR="00237FFB" w:rsidRPr="00A00E46">
        <w:rPr>
          <w:rFonts w:eastAsia="Arial Unicode MS"/>
        </w:rPr>
        <w:t xml:space="preserve">ibuyentes </w:t>
      </w:r>
      <w:r w:rsidR="000A0810" w:rsidRPr="00A00E46">
        <w:rPr>
          <w:rFonts w:eastAsia="Arial Unicode MS"/>
        </w:rPr>
        <w:t>que debido a su condición tributaria no tengan derecho a hac</w:t>
      </w:r>
      <w:r w:rsidR="0045413E" w:rsidRPr="00A00E46">
        <w:rPr>
          <w:rFonts w:eastAsia="Arial Unicode MS"/>
        </w:rPr>
        <w:t xml:space="preserve">er uso de estos impuestos como </w:t>
      </w:r>
      <w:r w:rsidR="000A0810" w:rsidRPr="00A00E46">
        <w:rPr>
          <w:rFonts w:eastAsia="Arial Unicode MS"/>
        </w:rPr>
        <w:t>crédito fiscal, se puede</w:t>
      </w:r>
      <w:r w:rsidR="00D6693B" w:rsidRPr="00A00E46">
        <w:rPr>
          <w:rFonts w:eastAsia="Arial Unicode MS"/>
        </w:rPr>
        <w:t>n</w:t>
      </w:r>
      <w:r w:rsidR="000A0810" w:rsidRPr="00A00E46">
        <w:rPr>
          <w:rFonts w:eastAsia="Arial Unicode MS"/>
        </w:rPr>
        <w:t xml:space="preserve"> contemplar como aporte empresarial y ser parte de su rendición. Para esto, en la primera rendición deberá(n) presentar la “Carpeta Tributaria para Solicitar Créditos”</w:t>
      </w:r>
      <w:r w:rsidR="003F074B" w:rsidRPr="00A00E46">
        <w:rPr>
          <w:rFonts w:eastAsia="Arial Unicode MS"/>
        </w:rPr>
        <w:t xml:space="preserve">, </w:t>
      </w:r>
      <w:r w:rsidR="000A0810" w:rsidRPr="00A00E46">
        <w:rPr>
          <w:rFonts w:eastAsia="Arial Unicode MS"/>
        </w:rPr>
        <w:t xml:space="preserve">disponible en la página web del SII, en la cual acredite dicha situación, y en </w:t>
      </w:r>
      <w:r w:rsidR="003F074B" w:rsidRPr="00A00E46">
        <w:rPr>
          <w:rFonts w:eastAsia="Arial Unicode MS"/>
        </w:rPr>
        <w:t xml:space="preserve">las </w:t>
      </w:r>
      <w:r w:rsidR="000A0810" w:rsidRPr="00A00E46">
        <w:rPr>
          <w:rFonts w:eastAsia="Arial Unicode MS"/>
        </w:rPr>
        <w:t xml:space="preserve">rendiciones posteriores </w:t>
      </w:r>
      <w:r w:rsidR="00DF5796" w:rsidRPr="00A00E46">
        <w:rPr>
          <w:rFonts w:eastAsia="Arial Unicode MS"/>
        </w:rPr>
        <w:t>el Formulario 29 del mes respectivo, en que se efectuó la imputación de este impuesto, a fin de acreditar que la situación tributaria del contribuyente se mantiene</w:t>
      </w:r>
      <w:r w:rsidR="000A0810" w:rsidRPr="00A00E46">
        <w:rPr>
          <w:rFonts w:eastAsia="Arial Unicode MS"/>
        </w:rPr>
        <w:t xml:space="preserve">. </w:t>
      </w:r>
    </w:p>
    <w:p w14:paraId="40EC5F79" w14:textId="5DF5F341" w:rsidR="00B7171A" w:rsidRPr="00A00E46" w:rsidRDefault="00B7171A" w:rsidP="00D00C29">
      <w:pPr>
        <w:jc w:val="both"/>
        <w:rPr>
          <w:rFonts w:eastAsia="Arial Unicode MS" w:hint="eastAsia"/>
        </w:rPr>
      </w:pPr>
    </w:p>
    <w:p w14:paraId="3E9A74D1" w14:textId="2B25FE13" w:rsidR="00FA605F" w:rsidRPr="006B0A25" w:rsidRDefault="00FA605F" w:rsidP="00FA605F">
      <w:pPr>
        <w:pStyle w:val="Prrafodelista"/>
        <w:ind w:left="720"/>
        <w:jc w:val="both"/>
        <w:rPr>
          <w:rFonts w:eastAsia="Arial Unicode MS" w:hint="eastAsia"/>
        </w:rPr>
      </w:pPr>
      <w:r w:rsidRPr="00A00E46">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73719EF6" w:rsidR="00E0616E" w:rsidRPr="00915B18" w:rsidRDefault="000A0810" w:rsidP="00B7171A">
      <w:pPr>
        <w:pStyle w:val="Prrafodelista"/>
        <w:ind w:left="720"/>
        <w:jc w:val="both"/>
        <w:rPr>
          <w:rFonts w:eastAsia="Arial Unicode MS" w:hint="eastAsia"/>
          <w:color w:val="000000" w:themeColor="text1"/>
          <w:lang w:val="es-CL"/>
        </w:rPr>
      </w:pPr>
      <w:r w:rsidRPr="006B0A25">
        <w:rPr>
          <w:rFonts w:eastAsia="Arial Unicode MS"/>
        </w:rPr>
        <w:lastRenderedPageBreak/>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00523519">
        <w:rPr>
          <w:rFonts w:eastAsia="Arial Unicode MS"/>
        </w:rPr>
        <w:t xml:space="preserve"> del </w:t>
      </w:r>
      <w:r w:rsidR="00523519">
        <w:rPr>
          <w:rFonts w:eastAsia="Arial Unicode MS" w:hint="eastAsia"/>
        </w:rPr>
        <w:t>C</w:t>
      </w:r>
      <w:r w:rsidR="00523519">
        <w:rPr>
          <w:rFonts w:eastAsia="Arial Unicode MS"/>
        </w:rPr>
        <w:t>omité de Desarrollo Productivo Regional de Los Ríos</w:t>
      </w:r>
      <w:r w:rsidRPr="006B0A25">
        <w:rPr>
          <w:rFonts w:eastAsia="Arial Unicode MS"/>
        </w:rPr>
        <w:t>.</w:t>
      </w:r>
    </w:p>
    <w:p w14:paraId="3A7A73D6" w14:textId="77777777" w:rsidR="005B255F" w:rsidRDefault="005B255F" w:rsidP="00DD0452">
      <w:pPr>
        <w:jc w:val="both"/>
        <w:rPr>
          <w:rFonts w:eastAsia="Arial Unicode MS" w:cs="Arial" w:hint="eastAsia"/>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hint="eastAsia"/>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hint="eastAsia"/>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hint="eastAsia"/>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hint="eastAsia"/>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hint="eastAsia"/>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hint="eastAsia"/>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hint="eastAsia"/>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hint="eastAsia"/>
          <w:vanish/>
          <w:szCs w:val="22"/>
          <w:lang w:val="es-CL"/>
        </w:rPr>
      </w:pPr>
    </w:p>
    <w:p w14:paraId="7BA013DF" w14:textId="77777777" w:rsidR="00E0616E" w:rsidRPr="00154BCA" w:rsidRDefault="00E0616E" w:rsidP="005B255F">
      <w:pPr>
        <w:tabs>
          <w:tab w:val="num" w:pos="709"/>
        </w:tabs>
        <w:jc w:val="both"/>
        <w:rPr>
          <w:rFonts w:eastAsia="Arial Unicode MS" w:cs="Arial" w:hint="eastAsia"/>
          <w:vanish/>
          <w:szCs w:val="22"/>
          <w:lang w:val="es-CL"/>
        </w:rPr>
      </w:pPr>
    </w:p>
    <w:p w14:paraId="47273CA2" w14:textId="77777777" w:rsidR="00E0616E" w:rsidRPr="00154BCA" w:rsidRDefault="00E0616E" w:rsidP="00A93F1D">
      <w:pPr>
        <w:numPr>
          <w:ilvl w:val="0"/>
          <w:numId w:val="17"/>
        </w:numPr>
        <w:jc w:val="both"/>
        <w:rPr>
          <w:rFonts w:eastAsia="Arial Unicode MS" w:cs="Arial" w:hint="eastAsia"/>
          <w:vanish/>
          <w:szCs w:val="22"/>
          <w:lang w:val="es-CL"/>
        </w:rPr>
      </w:pPr>
    </w:p>
    <w:p w14:paraId="474DFEF9" w14:textId="77777777" w:rsidR="00E0616E" w:rsidRPr="00154BCA" w:rsidRDefault="00E0616E" w:rsidP="00A93F1D">
      <w:pPr>
        <w:numPr>
          <w:ilvl w:val="0"/>
          <w:numId w:val="17"/>
        </w:numPr>
        <w:jc w:val="both"/>
        <w:rPr>
          <w:rFonts w:eastAsia="Arial Unicode MS" w:cs="Arial" w:hint="eastAsia"/>
          <w:vanish/>
          <w:szCs w:val="22"/>
          <w:lang w:val="es-CL"/>
        </w:rPr>
      </w:pPr>
    </w:p>
    <w:p w14:paraId="163B746C" w14:textId="77777777" w:rsidR="00E0616E" w:rsidRPr="00154BCA" w:rsidRDefault="00E0616E" w:rsidP="00A93F1D">
      <w:pPr>
        <w:numPr>
          <w:ilvl w:val="0"/>
          <w:numId w:val="17"/>
        </w:numPr>
        <w:jc w:val="both"/>
        <w:rPr>
          <w:rFonts w:eastAsia="Arial Unicode MS" w:cs="Arial" w:hint="eastAsia"/>
          <w:vanish/>
          <w:szCs w:val="22"/>
          <w:lang w:val="es-CL"/>
        </w:rPr>
      </w:pPr>
    </w:p>
    <w:p w14:paraId="01EDFE2C" w14:textId="77777777" w:rsidR="00E0616E" w:rsidRPr="00154BCA" w:rsidRDefault="00E0616E" w:rsidP="00A93F1D">
      <w:pPr>
        <w:numPr>
          <w:ilvl w:val="0"/>
          <w:numId w:val="17"/>
        </w:numPr>
        <w:jc w:val="both"/>
        <w:rPr>
          <w:rFonts w:eastAsia="Arial Unicode MS" w:cs="Arial" w:hint="eastAsia"/>
          <w:vanish/>
          <w:szCs w:val="22"/>
          <w:lang w:val="es-CL"/>
        </w:rPr>
      </w:pPr>
    </w:p>
    <w:p w14:paraId="24D243F2" w14:textId="77777777" w:rsidR="00B365B5" w:rsidRDefault="00B365B5" w:rsidP="00B365B5">
      <w:pPr>
        <w:jc w:val="both"/>
        <w:rPr>
          <w:rFonts w:eastAsia="Arial Unicode MS" w:cs="Arial" w:hint="eastAsia"/>
          <w:szCs w:val="22"/>
          <w:lang w:val="es-CL"/>
        </w:rPr>
      </w:pPr>
    </w:p>
    <w:p w14:paraId="58CC4EBE" w14:textId="77777777" w:rsidR="00167175" w:rsidRDefault="00167175" w:rsidP="00B365B5">
      <w:pPr>
        <w:jc w:val="both"/>
        <w:rPr>
          <w:rFonts w:eastAsia="Arial Unicode MS" w:cs="Arial" w:hint="eastAsia"/>
          <w:szCs w:val="22"/>
          <w:lang w:val="es-CL"/>
        </w:rPr>
      </w:pPr>
    </w:p>
    <w:p w14:paraId="6D17ED0A" w14:textId="550F4177" w:rsidR="00E0616E" w:rsidRDefault="00E0616E" w:rsidP="00A93F1D">
      <w:pPr>
        <w:pStyle w:val="Prrafodelista"/>
        <w:numPr>
          <w:ilvl w:val="0"/>
          <w:numId w:val="18"/>
        </w:numPr>
        <w:jc w:val="both"/>
        <w:rPr>
          <w:rFonts w:eastAsia="Arial Unicode MS" w:cs="Arial" w:hint="eastAsia"/>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hint="eastAsia"/>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hint="eastAsia"/>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hint="eastAsia"/>
          <w:color w:val="000000" w:themeColor="text1"/>
          <w:szCs w:val="22"/>
          <w:lang w:val="es-CL"/>
        </w:rPr>
      </w:pPr>
    </w:p>
    <w:p w14:paraId="4D8F6851" w14:textId="7DA8DF4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2B5020">
        <w:rPr>
          <w:rFonts w:eastAsia="Calibri"/>
          <w:szCs w:val="22"/>
          <w:lang w:val="es-CL" w:eastAsia="es-ES_tradnl"/>
        </w:rPr>
        <w:t xml:space="preserve"> de Comité de Desarrollo Productivo Regional de los Ríos </w:t>
      </w:r>
      <w:r w:rsidR="002B5020" w:rsidRPr="00154BCA">
        <w:rPr>
          <w:rFonts w:eastAsia="Calibri"/>
          <w:szCs w:val="22"/>
          <w:lang w:val="es-CL" w:eastAsia="es-ES_tradnl"/>
        </w:rPr>
        <w:t>y</w:t>
      </w:r>
      <w:r w:rsidR="00E0616E" w:rsidRPr="00154BCA">
        <w:rPr>
          <w:rFonts w:eastAsia="Calibri"/>
          <w:szCs w:val="22"/>
          <w:lang w:val="es-CL" w:eastAsia="es-ES_tradnl"/>
        </w:rPr>
        <w:t xml:space="preserve">/o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19510939"/>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hint="eastAsia"/>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19510940"/>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08E6F62D"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A00E46">
        <w:rPr>
          <w:rFonts w:cs="Arial"/>
          <w:b/>
          <w:szCs w:val="22"/>
          <w:lang w:val="es-CL"/>
        </w:rPr>
        <w:t>12</w:t>
      </w:r>
      <w:r w:rsidR="00901638" w:rsidRPr="00A00E46">
        <w:rPr>
          <w:rFonts w:cs="Arial"/>
          <w:b/>
          <w:szCs w:val="22"/>
          <w:lang w:val="es-CL"/>
        </w:rPr>
        <w:t>:</w:t>
      </w:r>
      <w:r w:rsidR="000D3A4B" w:rsidRPr="00A00E46">
        <w:rPr>
          <w:rFonts w:cs="Arial"/>
          <w:b/>
          <w:szCs w:val="22"/>
          <w:lang w:val="es-CL"/>
        </w:rPr>
        <w:t>00</w:t>
      </w:r>
      <w:r w:rsidRPr="00A00E46">
        <w:rPr>
          <w:rFonts w:cs="Arial"/>
          <w:b/>
          <w:szCs w:val="22"/>
          <w:lang w:val="es-CL"/>
        </w:rPr>
        <w:t xml:space="preserve"> h</w:t>
      </w:r>
      <w:r w:rsidR="00B365B5" w:rsidRPr="00A00E46">
        <w:rPr>
          <w:rFonts w:cs="Arial"/>
          <w:b/>
          <w:szCs w:val="22"/>
          <w:lang w:val="es-CL"/>
        </w:rPr>
        <w:t xml:space="preserve">oras </w:t>
      </w:r>
      <w:r w:rsidRPr="00A00E46">
        <w:rPr>
          <w:rFonts w:cs="Arial"/>
          <w:b/>
          <w:szCs w:val="22"/>
          <w:lang w:val="es-CL"/>
        </w:rPr>
        <w:t>del día</w:t>
      </w:r>
      <w:r w:rsidR="009F0C46" w:rsidRPr="00A00E46">
        <w:rPr>
          <w:rFonts w:cs="Arial"/>
          <w:b/>
          <w:szCs w:val="22"/>
          <w:lang w:val="es-CL"/>
        </w:rPr>
        <w:t xml:space="preserve"> </w:t>
      </w:r>
      <w:r w:rsidR="007902B3">
        <w:rPr>
          <w:rFonts w:cs="Arial"/>
          <w:b/>
          <w:szCs w:val="22"/>
          <w:lang w:val="es-CL"/>
        </w:rPr>
        <w:t>14</w:t>
      </w:r>
      <w:r w:rsidR="007B017C" w:rsidRPr="00A00E46">
        <w:rPr>
          <w:rFonts w:cs="Arial"/>
          <w:b/>
          <w:szCs w:val="22"/>
          <w:lang w:val="es-CL"/>
        </w:rPr>
        <w:t xml:space="preserve"> </w:t>
      </w:r>
      <w:r w:rsidR="00C3640F" w:rsidRPr="00A00E46">
        <w:rPr>
          <w:rFonts w:cs="Arial"/>
          <w:b/>
          <w:szCs w:val="22"/>
          <w:lang w:val="es-CL"/>
        </w:rPr>
        <w:t xml:space="preserve">de </w:t>
      </w:r>
      <w:r w:rsidR="007902B3">
        <w:rPr>
          <w:rFonts w:cs="Arial"/>
          <w:b/>
          <w:szCs w:val="22"/>
          <w:lang w:val="es-CL"/>
        </w:rPr>
        <w:t>diciem</w:t>
      </w:r>
      <w:r w:rsidR="00DC1D89" w:rsidRPr="00A00E46">
        <w:rPr>
          <w:rFonts w:cs="Arial"/>
          <w:b/>
          <w:szCs w:val="22"/>
          <w:lang w:val="es-CL"/>
        </w:rPr>
        <w:t>bre</w:t>
      </w:r>
      <w:r w:rsidR="008B1E0C" w:rsidRPr="00A00E46">
        <w:rPr>
          <w:rFonts w:cs="Arial"/>
          <w:b/>
          <w:szCs w:val="22"/>
          <w:lang w:val="es-CL"/>
        </w:rPr>
        <w:t xml:space="preserve"> </w:t>
      </w:r>
      <w:r w:rsidRPr="00A00E46">
        <w:rPr>
          <w:rFonts w:cs="Arial"/>
          <w:b/>
          <w:szCs w:val="22"/>
          <w:lang w:val="es-CL"/>
        </w:rPr>
        <w:t xml:space="preserve">de </w:t>
      </w:r>
      <w:r w:rsidR="0050140A" w:rsidRPr="00A00E46">
        <w:rPr>
          <w:rFonts w:cs="Arial"/>
          <w:b/>
          <w:szCs w:val="22"/>
          <w:lang w:val="es-CL"/>
        </w:rPr>
        <w:t>20</w:t>
      </w:r>
      <w:r w:rsidR="00B60A6F" w:rsidRPr="00A00E46">
        <w:rPr>
          <w:rFonts w:cs="Arial"/>
          <w:b/>
          <w:szCs w:val="22"/>
          <w:lang w:val="es-CL"/>
        </w:rPr>
        <w:t>22</w:t>
      </w:r>
      <w:r w:rsidRPr="00A00E46">
        <w:rPr>
          <w:rFonts w:cs="Arial"/>
          <w:b/>
          <w:szCs w:val="22"/>
          <w:lang w:val="es-CL"/>
        </w:rPr>
        <w:t xml:space="preserve"> hasta las </w:t>
      </w:r>
      <w:r w:rsidR="00CB0B69" w:rsidRPr="00A00E46">
        <w:rPr>
          <w:rFonts w:cs="Arial"/>
          <w:b/>
          <w:szCs w:val="22"/>
          <w:lang w:val="es-CL"/>
        </w:rPr>
        <w:t>15</w:t>
      </w:r>
      <w:r w:rsidRPr="00A00E46">
        <w:rPr>
          <w:rFonts w:cs="Arial"/>
          <w:b/>
          <w:szCs w:val="22"/>
          <w:lang w:val="es-CL"/>
        </w:rPr>
        <w:t>:</w:t>
      </w:r>
      <w:r w:rsidR="000D3A4B" w:rsidRPr="00A00E46">
        <w:rPr>
          <w:rFonts w:cs="Arial"/>
          <w:b/>
          <w:szCs w:val="22"/>
          <w:lang w:val="es-CL"/>
        </w:rPr>
        <w:t>00</w:t>
      </w:r>
      <w:r w:rsidRPr="00A00E46">
        <w:rPr>
          <w:rFonts w:cs="Arial"/>
          <w:b/>
          <w:szCs w:val="22"/>
          <w:lang w:val="es-CL"/>
        </w:rPr>
        <w:t xml:space="preserve"> h</w:t>
      </w:r>
      <w:r w:rsidR="00B365B5" w:rsidRPr="00A00E46">
        <w:rPr>
          <w:rFonts w:cs="Arial"/>
          <w:b/>
          <w:szCs w:val="22"/>
          <w:lang w:val="es-CL"/>
        </w:rPr>
        <w:t>oras</w:t>
      </w:r>
      <w:r w:rsidR="00FF6D26" w:rsidRPr="00A00E46">
        <w:rPr>
          <w:rFonts w:cs="Arial"/>
          <w:b/>
          <w:szCs w:val="22"/>
          <w:lang w:val="es-CL"/>
        </w:rPr>
        <w:t xml:space="preserve"> </w:t>
      </w:r>
      <w:r w:rsidRPr="00A00E46">
        <w:rPr>
          <w:rFonts w:cs="Arial"/>
          <w:b/>
          <w:szCs w:val="22"/>
          <w:lang w:val="es-CL"/>
        </w:rPr>
        <w:t xml:space="preserve">del </w:t>
      </w:r>
      <w:r w:rsidR="00ED400F" w:rsidRPr="00A00E46">
        <w:rPr>
          <w:rFonts w:cs="Arial"/>
          <w:b/>
          <w:szCs w:val="22"/>
          <w:lang w:val="es-CL"/>
        </w:rPr>
        <w:t xml:space="preserve">día </w:t>
      </w:r>
      <w:r w:rsidR="007902B3">
        <w:rPr>
          <w:rFonts w:cs="Arial"/>
          <w:b/>
          <w:szCs w:val="22"/>
          <w:lang w:val="es-CL"/>
        </w:rPr>
        <w:t>20</w:t>
      </w:r>
      <w:r w:rsidR="006E51D0" w:rsidRPr="00A00E46">
        <w:rPr>
          <w:rFonts w:cs="Arial"/>
          <w:b/>
          <w:szCs w:val="22"/>
          <w:lang w:val="es-CL"/>
        </w:rPr>
        <w:t xml:space="preserve"> </w:t>
      </w:r>
      <w:r w:rsidR="007902B3">
        <w:rPr>
          <w:rFonts w:cs="Arial"/>
          <w:b/>
          <w:szCs w:val="22"/>
          <w:lang w:val="es-CL"/>
        </w:rPr>
        <w:t>de diciem</w:t>
      </w:r>
      <w:r w:rsidR="00DC1D89" w:rsidRPr="00A00E46">
        <w:rPr>
          <w:rFonts w:cs="Arial"/>
          <w:b/>
          <w:szCs w:val="22"/>
          <w:lang w:val="es-CL"/>
        </w:rPr>
        <w:t>bre</w:t>
      </w:r>
      <w:r w:rsidR="00901638" w:rsidRPr="00A00E46">
        <w:rPr>
          <w:rFonts w:cs="Arial"/>
          <w:b/>
          <w:szCs w:val="22"/>
          <w:lang w:val="es-CL"/>
        </w:rPr>
        <w:t xml:space="preserve"> </w:t>
      </w:r>
      <w:r w:rsidR="00C73BC1" w:rsidRPr="00A00E46">
        <w:rPr>
          <w:rFonts w:cs="Arial"/>
          <w:b/>
          <w:szCs w:val="22"/>
          <w:lang w:val="es-CL"/>
        </w:rPr>
        <w:t>de</w:t>
      </w:r>
      <w:r w:rsidRPr="00A00E46">
        <w:rPr>
          <w:rFonts w:cs="Arial"/>
          <w:b/>
          <w:szCs w:val="22"/>
          <w:lang w:val="es-CL"/>
        </w:rPr>
        <w:t xml:space="preserve"> </w:t>
      </w:r>
      <w:r w:rsidR="0050140A" w:rsidRPr="00A00E46">
        <w:rPr>
          <w:rFonts w:cs="Arial"/>
          <w:b/>
          <w:szCs w:val="22"/>
          <w:lang w:val="es-CL"/>
        </w:rPr>
        <w:t>20</w:t>
      </w:r>
      <w:r w:rsidR="00B60A6F" w:rsidRPr="00A00E46">
        <w:rPr>
          <w:rFonts w:cs="Arial"/>
          <w:b/>
          <w:szCs w:val="22"/>
          <w:lang w:val="es-CL"/>
        </w:rPr>
        <w:t>22</w:t>
      </w:r>
      <w:r w:rsidRPr="00A00E46">
        <w:rPr>
          <w:rFonts w:cs="Arial"/>
          <w:b/>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5"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52763A16" w14:textId="2573F8A6" w:rsidR="00254F5F" w:rsidRDefault="00254F5F"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19510941"/>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633EADE1" w:rsidR="00481BE4" w:rsidRDefault="00481BE4" w:rsidP="008C599F">
      <w:pPr>
        <w:jc w:val="both"/>
        <w:rPr>
          <w:rFonts w:cs="Arial"/>
          <w:b/>
          <w:szCs w:val="22"/>
          <w:u w:val="single"/>
          <w:lang w:val="es-CL"/>
        </w:rPr>
      </w:pPr>
    </w:p>
    <w:p w14:paraId="75E4F29B" w14:textId="26E6BE85" w:rsidR="00841234" w:rsidRPr="00154BCA" w:rsidRDefault="0084123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6"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lastRenderedPageBreak/>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hint="eastAsia"/>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lastRenderedPageBreak/>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hint="eastAsia"/>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hint="eastAsia"/>
          <w:szCs w:val="22"/>
          <w:lang w:val="es-CL"/>
        </w:rPr>
      </w:pPr>
    </w:p>
    <w:p w14:paraId="3ABAED1F" w14:textId="3C2114E7" w:rsidR="006F4A77" w:rsidRPr="006F4A77" w:rsidRDefault="006F4A77" w:rsidP="006F4A77">
      <w:pPr>
        <w:jc w:val="both"/>
        <w:rPr>
          <w:rFonts w:eastAsia="Arial Unicode MS" w:cs="Arial" w:hint="eastAsia"/>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w:t>
      </w:r>
      <w:r w:rsidR="00F434DD">
        <w:rPr>
          <w:rFonts w:cs="Arial"/>
          <w:szCs w:val="22"/>
          <w:lang w:val="es-CL"/>
        </w:rPr>
        <w:t xml:space="preserve"> bases de convocatoria punto 1.6</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7"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hint="eastAsia"/>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hint="eastAsia"/>
                <w:szCs w:val="22"/>
                <w:lang w:val="es-CL"/>
              </w:rPr>
            </w:pPr>
            <w:r w:rsidRPr="00347B9F">
              <w:rPr>
                <w:rFonts w:cs="Arial"/>
                <w:szCs w:val="22"/>
                <w:lang w:val="es-CL"/>
              </w:rPr>
              <w:lastRenderedPageBreak/>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hint="eastAsia"/>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19510942"/>
      <w:r>
        <w:t>2.3</w:t>
      </w:r>
      <w:r w:rsidRPr="00154BCA">
        <w:t xml:space="preserve"> </w:t>
      </w:r>
      <w:r w:rsidRPr="00154BCA">
        <w:tab/>
      </w:r>
      <w:r>
        <w:t>Apoyo en el proceso de postulación</w:t>
      </w:r>
      <w:bookmarkEnd w:id="41"/>
    </w:p>
    <w:p w14:paraId="6CF39DE2" w14:textId="7F3B980A" w:rsidR="00A3728B" w:rsidRPr="005242E5" w:rsidRDefault="00DA7E51" w:rsidP="00015916">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410B95">
        <w:rPr>
          <w:color w:val="000000"/>
          <w:szCs w:val="22"/>
          <w:bdr w:val="none" w:sz="0" w:space="0" w:color="auto" w:frame="1"/>
        </w:rPr>
        <w:t>:</w:t>
      </w:r>
      <w:r w:rsidR="00BE0D13">
        <w:rPr>
          <w:color w:val="000000"/>
          <w:szCs w:val="22"/>
          <w:bdr w:val="none" w:sz="0" w:space="0" w:color="auto" w:frame="1"/>
        </w:rPr>
        <w:t xml:space="preserve"> </w:t>
      </w:r>
      <w:r w:rsidR="00015916" w:rsidRPr="00410B95">
        <w:rPr>
          <w:szCs w:val="22"/>
          <w:bdr w:val="none" w:sz="0" w:space="0" w:color="auto" w:frame="1"/>
        </w:rPr>
        <w:t xml:space="preserve">Fundación de Desarrollo Educacional La Araucanía FUDEA UFRO - Dirección:  Av. Ramón Picarte 427, oficina 208- </w:t>
      </w:r>
      <w:r w:rsidR="00410B95" w:rsidRPr="00410B95">
        <w:rPr>
          <w:szCs w:val="22"/>
          <w:bdr w:val="none" w:sz="0" w:space="0" w:color="auto" w:frame="1"/>
        </w:rPr>
        <w:t xml:space="preserve">correo electrónico: </w:t>
      </w:r>
      <w:hyperlink r:id="rId18" w:history="1">
        <w:r w:rsidR="00410B95" w:rsidRPr="00195420">
          <w:rPr>
            <w:rStyle w:val="Hipervnculo"/>
            <w:szCs w:val="22"/>
            <w:bdr w:val="none" w:sz="0" w:space="0" w:color="auto" w:frame="1"/>
          </w:rPr>
          <w:t>natacha.riffo@ufrontera.cl</w:t>
        </w:r>
      </w:hyperlink>
      <w:r w:rsidR="00410B95">
        <w:rPr>
          <w:color w:val="FF0000"/>
          <w:szCs w:val="22"/>
          <w:bdr w:val="none" w:sz="0" w:space="0" w:color="auto" w:frame="1"/>
        </w:rPr>
        <w:t xml:space="preserve"> </w:t>
      </w:r>
      <w:r w:rsidR="00410B95" w:rsidRPr="00410B95">
        <w:rPr>
          <w:szCs w:val="22"/>
          <w:bdr w:val="none" w:sz="0" w:space="0" w:color="auto" w:frame="1"/>
        </w:rPr>
        <w:t xml:space="preserve">- </w:t>
      </w:r>
      <w:r w:rsidR="00015916" w:rsidRPr="00410B95">
        <w:rPr>
          <w:szCs w:val="22"/>
          <w:bdr w:val="none" w:sz="0" w:space="0" w:color="auto" w:frame="1"/>
        </w:rPr>
        <w:t>Fono: 63 2277340</w:t>
      </w:r>
      <w:r w:rsidR="002813C5" w:rsidRPr="00410B95">
        <w:rPr>
          <w:szCs w:val="22"/>
          <w:bdr w:val="none" w:sz="0" w:space="0" w:color="auto" w:frame="1"/>
        </w:rPr>
        <w:t>.</w:t>
      </w:r>
      <w:r w:rsidR="00110F06" w:rsidRPr="00410B95">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00096451" w:rsidRPr="00096451">
        <w:rPr>
          <w:color w:val="000000"/>
          <w:szCs w:val="22"/>
          <w:bdr w:val="none" w:sz="0" w:space="0" w:color="auto" w:frame="1"/>
        </w:rPr>
        <w:t>, por teléfono, 632215005, +56</w:t>
      </w:r>
      <w:r w:rsidR="00096451">
        <w:rPr>
          <w:color w:val="000000"/>
          <w:szCs w:val="22"/>
          <w:bdr w:val="none" w:sz="0" w:space="0" w:color="auto" w:frame="1"/>
        </w:rPr>
        <w:t xml:space="preserve"> </w:t>
      </w:r>
      <w:r w:rsidR="00096451" w:rsidRPr="00096451">
        <w:rPr>
          <w:color w:val="000000"/>
          <w:szCs w:val="22"/>
          <w:bdr w:val="none" w:sz="0" w:space="0" w:color="auto" w:frame="1"/>
        </w:rPr>
        <w:t>994784767, +56</w:t>
      </w:r>
      <w:r w:rsidR="00096451">
        <w:rPr>
          <w:color w:val="000000"/>
          <w:szCs w:val="22"/>
          <w:bdr w:val="none" w:sz="0" w:space="0" w:color="auto" w:frame="1"/>
        </w:rPr>
        <w:t xml:space="preserve"> </w:t>
      </w:r>
      <w:r w:rsidR="00096451" w:rsidRPr="00096451">
        <w:rPr>
          <w:color w:val="000000"/>
          <w:szCs w:val="22"/>
          <w:bdr w:val="none" w:sz="0" w:space="0" w:color="auto" w:frame="1"/>
        </w:rPr>
        <w:t>994784735, en forma v</w:t>
      </w:r>
      <w:r w:rsidR="00096451">
        <w:rPr>
          <w:color w:val="000000"/>
          <w:szCs w:val="22"/>
          <w:bdr w:val="none" w:sz="0" w:space="0" w:color="auto" w:frame="1"/>
        </w:rPr>
        <w:t xml:space="preserve">irtual </w:t>
      </w:r>
      <w:hyperlink r:id="rId19" w:history="1">
        <w:r w:rsidR="00096451" w:rsidRPr="007B680F">
          <w:rPr>
            <w:rStyle w:val="Hipervnculo"/>
            <w:szCs w:val="22"/>
            <w:bdr w:val="none" w:sz="0" w:space="0" w:color="auto" w:frame="1"/>
          </w:rPr>
          <w:t>mipevaldivia@sercotec.cl</w:t>
        </w:r>
      </w:hyperlink>
      <w:r w:rsidR="00096451">
        <w:rPr>
          <w:color w:val="000000"/>
          <w:szCs w:val="22"/>
          <w:bdr w:val="none" w:sz="0" w:space="0" w:color="auto" w:frame="1"/>
        </w:rPr>
        <w:t xml:space="preserve"> o </w:t>
      </w:r>
      <w:r w:rsidRPr="00154BCA">
        <w:rPr>
          <w:color w:val="000000"/>
          <w:szCs w:val="22"/>
          <w:bdr w:val="none" w:sz="0" w:space="0" w:color="auto" w:frame="1"/>
        </w:rPr>
        <w:t>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0" w:history="1">
        <w:r w:rsidR="005B091F" w:rsidRPr="005B091F">
          <w:rPr>
            <w:rStyle w:val="Hipervnculo"/>
          </w:rPr>
          <w:t>https://www.sercotec.cl/</w:t>
        </w:r>
      </w:hyperlink>
    </w:p>
    <w:p w14:paraId="6F677191" w14:textId="414C0B0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19510943"/>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hint="eastAsia"/>
          <w:b/>
          <w:sz w:val="20"/>
          <w:szCs w:val="20"/>
          <w:lang w:val="es-CL"/>
        </w:rPr>
      </w:pPr>
    </w:p>
    <w:p w14:paraId="0C86C706" w14:textId="3BD5F8BD" w:rsidR="00C95231" w:rsidRPr="00347B9F" w:rsidRDefault="00C95231" w:rsidP="008C599F">
      <w:pPr>
        <w:pStyle w:val="Ttulo20"/>
        <w:jc w:val="both"/>
        <w:rPr>
          <w:rFonts w:eastAsia="Arial Unicode MS" w:hint="eastAsia"/>
        </w:rPr>
      </w:pPr>
      <w:bookmarkStart w:id="43" w:name="_Toc413772562"/>
      <w:bookmarkStart w:id="44" w:name="_Toc119510944"/>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AC61BC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F434DD">
        <w:rPr>
          <w:b/>
          <w:u w:val="single"/>
        </w:rPr>
        <w:t>1.6</w:t>
      </w:r>
      <w:r w:rsidR="00044693">
        <w:rPr>
          <w:b/>
          <w:u w:val="single"/>
        </w:rPr>
        <w:t>.1.1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w:t>
      </w:r>
      <w:r>
        <w:rPr>
          <w:rFonts w:cs="MS Shell Dlg 2"/>
          <w:color w:val="000000"/>
          <w:szCs w:val="22"/>
        </w:rPr>
        <w:lastRenderedPageBreak/>
        <w:t xml:space="preserve">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4E303C29" w:rsidR="002874EA" w:rsidRDefault="002874EA" w:rsidP="002874EA">
      <w:pPr>
        <w:jc w:val="both"/>
        <w:rPr>
          <w:rFonts w:eastAsia="Arial Unicode MS" w:cs="Arial" w:hint="eastAsia"/>
          <w:b/>
          <w:sz w:val="20"/>
          <w:szCs w:val="20"/>
          <w:lang w:val="es-CL"/>
        </w:rPr>
      </w:pPr>
      <w:bookmarkStart w:id="45" w:name="_Toc413772563"/>
    </w:p>
    <w:p w14:paraId="34232907" w14:textId="77777777" w:rsidR="009F0E9C" w:rsidRPr="00A00E46" w:rsidRDefault="009F0E9C" w:rsidP="009F0E9C">
      <w:pPr>
        <w:pStyle w:val="Ttulo20"/>
        <w:jc w:val="both"/>
        <w:rPr>
          <w:rFonts w:eastAsia="Arial Unicode MS" w:hint="eastAsia"/>
        </w:rPr>
      </w:pPr>
      <w:bookmarkStart w:id="46" w:name="_Toc119497621"/>
      <w:bookmarkStart w:id="47" w:name="_Toc119510945"/>
      <w:r>
        <w:rPr>
          <w:rFonts w:eastAsia="Arial Unicode MS"/>
        </w:rPr>
        <w:t>3.2</w:t>
      </w:r>
      <w:r w:rsidRPr="00347B9F">
        <w:rPr>
          <w:rFonts w:eastAsia="Arial Unicode MS"/>
        </w:rPr>
        <w:t xml:space="preserve"> </w:t>
      </w:r>
      <w:r w:rsidRPr="00347B9F">
        <w:rPr>
          <w:rFonts w:eastAsia="Arial Unicode MS"/>
        </w:rPr>
        <w:tab/>
      </w:r>
      <w:r w:rsidRPr="00A00E46">
        <w:rPr>
          <w:rFonts w:eastAsia="Arial Unicode MS"/>
        </w:rPr>
        <w:t>Evaluación de admisibilidad manual</w:t>
      </w:r>
      <w:bookmarkEnd w:id="46"/>
      <w:bookmarkEnd w:id="47"/>
    </w:p>
    <w:p w14:paraId="43E9C922" w14:textId="77777777" w:rsidR="009F0E9C" w:rsidRPr="00A00E46" w:rsidRDefault="009F0E9C" w:rsidP="009F0E9C">
      <w:pPr>
        <w:jc w:val="both"/>
        <w:rPr>
          <w:rFonts w:cs="Arial"/>
          <w:szCs w:val="22"/>
        </w:rPr>
      </w:pPr>
    </w:p>
    <w:p w14:paraId="7AD60426" w14:textId="77777777" w:rsidR="009F0E9C" w:rsidRDefault="009F0E9C" w:rsidP="009F0E9C">
      <w:pPr>
        <w:tabs>
          <w:tab w:val="num" w:pos="0"/>
        </w:tabs>
        <w:jc w:val="both"/>
        <w:rPr>
          <w:rFonts w:cs="MS Shell Dlg 2"/>
          <w:szCs w:val="22"/>
        </w:rPr>
      </w:pPr>
      <w:r w:rsidRPr="00A00E46">
        <w:rPr>
          <w:rFonts w:cs="Arial"/>
          <w:szCs w:val="22"/>
        </w:rPr>
        <w:t xml:space="preserve">El Agente Operador procederá a revisar el cumplimiento de requisitos de admisibilidad dispuestos en </w:t>
      </w:r>
      <w:r w:rsidRPr="00A00E46">
        <w:rPr>
          <w:rFonts w:cs="Arial"/>
          <w:b/>
          <w:szCs w:val="22"/>
          <w:u w:val="single"/>
        </w:rPr>
        <w:t>1.6.1.2 Validación Manual</w:t>
      </w:r>
      <w:r w:rsidRPr="00A00E46">
        <w:rPr>
          <w:rFonts w:cs="Arial"/>
          <w:szCs w:val="22"/>
        </w:rPr>
        <w:t xml:space="preserve"> de las presentes Bases de Convocatoria, a todos aquellos postulantes que hayan enviado su postulación. Los requisitos de validación manual, junto a sus medios de verificación, se identifican y describen en el </w:t>
      </w:r>
      <w:r w:rsidRPr="00A00E46">
        <w:rPr>
          <w:rFonts w:cs="Arial"/>
          <w:b/>
          <w:szCs w:val="22"/>
        </w:rPr>
        <w:t>Anexo N° 1</w:t>
      </w:r>
      <w:r w:rsidRPr="00A00E46">
        <w:rPr>
          <w:rFonts w:cs="Arial"/>
          <w:szCs w:val="22"/>
        </w:rPr>
        <w:t>.</w:t>
      </w:r>
    </w:p>
    <w:p w14:paraId="2B80D3E0" w14:textId="33DE9F96" w:rsidR="006D20ED" w:rsidRDefault="006D20ED" w:rsidP="002874EA">
      <w:pPr>
        <w:jc w:val="both"/>
        <w:rPr>
          <w:rFonts w:eastAsia="Arial Unicode MS" w:cs="Arial" w:hint="eastAsia"/>
          <w:b/>
          <w:sz w:val="20"/>
          <w:szCs w:val="20"/>
          <w:lang w:val="es-CL"/>
        </w:rPr>
      </w:pPr>
    </w:p>
    <w:p w14:paraId="2CDE0CEB" w14:textId="7AAC999D" w:rsidR="006D20ED" w:rsidRPr="004D14FD" w:rsidRDefault="006D20ED" w:rsidP="002874EA">
      <w:pPr>
        <w:jc w:val="both"/>
        <w:rPr>
          <w:rFonts w:eastAsia="Arial Unicode MS" w:cs="Arial" w:hint="eastAsia"/>
          <w:b/>
          <w:sz w:val="20"/>
          <w:szCs w:val="20"/>
          <w:lang w:val="es-CL"/>
        </w:rPr>
      </w:pPr>
    </w:p>
    <w:p w14:paraId="6F395B73" w14:textId="795D6CA2" w:rsidR="00192C8F" w:rsidRPr="00347B9F" w:rsidRDefault="006D20ED" w:rsidP="008C599F">
      <w:pPr>
        <w:pStyle w:val="Ttulo20"/>
        <w:jc w:val="both"/>
        <w:rPr>
          <w:rFonts w:eastAsia="Arial Unicode MS" w:hint="eastAsia"/>
        </w:rPr>
      </w:pPr>
      <w:bookmarkStart w:id="48" w:name="_Toc119510946"/>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8"/>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hint="eastAsia"/>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hint="eastAsia"/>
          <w:b/>
          <w:bCs/>
          <w:iCs/>
          <w:szCs w:val="28"/>
        </w:rPr>
      </w:pPr>
      <w:bookmarkStart w:id="49" w:name="_Toc345489759"/>
    </w:p>
    <w:p w14:paraId="6EA32E3F" w14:textId="4227DD5B" w:rsidR="002874EA" w:rsidRPr="00347B9F" w:rsidRDefault="006D20ED" w:rsidP="002874EA">
      <w:pPr>
        <w:pStyle w:val="Ttulo20"/>
        <w:jc w:val="both"/>
        <w:rPr>
          <w:rFonts w:eastAsia="Arial Unicode MS" w:hint="eastAsia"/>
        </w:rPr>
      </w:pPr>
      <w:bookmarkStart w:id="50" w:name="_Toc119510947"/>
      <w:r>
        <w:rPr>
          <w:rFonts w:eastAsia="Arial Unicode MS"/>
        </w:rPr>
        <w:lastRenderedPageBreak/>
        <w:t>3.4</w:t>
      </w:r>
      <w:r w:rsidR="002874EA" w:rsidRPr="00347B9F">
        <w:rPr>
          <w:rFonts w:eastAsia="Arial Unicode MS"/>
        </w:rPr>
        <w:tab/>
      </w:r>
      <w:r w:rsidR="002874EA">
        <w:rPr>
          <w:rFonts w:eastAsia="Arial Unicode MS"/>
        </w:rPr>
        <w:t>Evaluación Técnica</w:t>
      </w:r>
      <w:bookmarkEnd w:id="50"/>
    </w:p>
    <w:bookmarkEnd w:id="49"/>
    <w:p w14:paraId="25E84F9A" w14:textId="77777777" w:rsidR="00DD1AE1" w:rsidRPr="00F13E8C" w:rsidRDefault="00DD1AE1" w:rsidP="0035768A">
      <w:pPr>
        <w:pStyle w:val="Ttulo20"/>
        <w:ind w:left="716"/>
        <w:jc w:val="both"/>
        <w:rPr>
          <w:rFonts w:eastAsia="Arial Unicode MS" w:hint="eastAsia"/>
        </w:rPr>
      </w:pPr>
    </w:p>
    <w:p w14:paraId="60FBECA6" w14:textId="112880CA" w:rsidR="00A540B6" w:rsidRDefault="00A540B6" w:rsidP="008C599F">
      <w:pPr>
        <w:jc w:val="both"/>
        <w:rPr>
          <w:rFonts w:eastAsia="Arial Unicode MS" w:cs="Arial" w:hint="eastAsia"/>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2B5020">
        <w:rPr>
          <w:rFonts w:eastAsia="Arial Unicode MS" w:cs="Arial"/>
          <w:szCs w:val="22"/>
        </w:rPr>
        <w:t>Intermediario</w:t>
      </w:r>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hint="eastAsia"/>
          <w:szCs w:val="22"/>
        </w:rPr>
      </w:pPr>
    </w:p>
    <w:p w14:paraId="702770C7" w14:textId="07E54983" w:rsidR="007665E1" w:rsidRPr="007A4E8D" w:rsidRDefault="007665E1" w:rsidP="008C599F">
      <w:pPr>
        <w:jc w:val="both"/>
        <w:rPr>
          <w:rFonts w:eastAsia="Arial Unicode MS" w:cs="Arial" w:hint="eastAsia"/>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hint="eastAsia"/>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1565A454"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A00E46">
        <w:rPr>
          <w:rFonts w:cs="Arial"/>
          <w:szCs w:val="22"/>
        </w:rPr>
        <w:t>punto 3</w:t>
      </w:r>
      <w:r w:rsidR="006D20ED" w:rsidRPr="00A00E46">
        <w:rPr>
          <w:rFonts w:cs="Arial"/>
          <w:szCs w:val="22"/>
        </w:rPr>
        <w:t>.5</w:t>
      </w:r>
      <w:r w:rsidR="0041314E" w:rsidRPr="00A00E46">
        <w:rPr>
          <w:rFonts w:cs="Arial"/>
          <w:szCs w:val="22"/>
        </w:rPr>
        <w:t xml:space="preserve"> de las</w:t>
      </w:r>
      <w:r w:rsidR="0041314E" w:rsidRPr="0041314E">
        <w:rPr>
          <w:rFonts w:cs="Arial"/>
          <w:szCs w:val="22"/>
        </w:rPr>
        <w:t xml:space="preserve">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1"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1FFE75" w:rsidR="00923063" w:rsidRPr="00347B9F" w:rsidRDefault="00F55481" w:rsidP="008C599F">
      <w:pPr>
        <w:pStyle w:val="Ttulo20"/>
        <w:jc w:val="both"/>
        <w:rPr>
          <w:rFonts w:eastAsia="Arial Unicode MS" w:hint="eastAsia"/>
        </w:rPr>
      </w:pPr>
      <w:bookmarkStart w:id="51" w:name="_Toc413772565"/>
      <w:bookmarkStart w:id="52" w:name="_Toc119510948"/>
      <w:r>
        <w:rPr>
          <w:rFonts w:eastAsia="Arial Unicode MS"/>
        </w:rPr>
        <w:t>3</w:t>
      </w:r>
      <w:r w:rsidR="006D20ED">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1"/>
      <w:r w:rsidR="00B4299E">
        <w:rPr>
          <w:rFonts w:eastAsia="Arial Unicode MS"/>
        </w:rPr>
        <w:t xml:space="preserve"> (CER)</w:t>
      </w:r>
      <w:bookmarkEnd w:id="52"/>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hint="eastAsia"/>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hint="eastAsia"/>
          <w:szCs w:val="22"/>
          <w:lang w:val="es-CL"/>
        </w:rPr>
      </w:pPr>
    </w:p>
    <w:p w14:paraId="3407921B" w14:textId="0D4BC77F" w:rsidR="007F070D" w:rsidRPr="00F707BD" w:rsidRDefault="007F070D" w:rsidP="007F070D">
      <w:pPr>
        <w:jc w:val="both"/>
        <w:rPr>
          <w:rFonts w:eastAsia="Arial Unicode MS" w:cs="Arial" w:hint="eastAsia"/>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D23A8">
        <w:rPr>
          <w:rFonts w:eastAsia="Arial Unicode MS" w:cs="Arial"/>
          <w:szCs w:val="22"/>
        </w:rPr>
        <w:t>dor de Intermediario</w:t>
      </w:r>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hint="eastAsia"/>
          <w:szCs w:val="22"/>
        </w:rPr>
      </w:pPr>
    </w:p>
    <w:p w14:paraId="56FBDB83" w14:textId="3C46AE10" w:rsidR="00C57DDB" w:rsidRPr="00CD6174" w:rsidRDefault="009D63AF" w:rsidP="008C599F">
      <w:pPr>
        <w:jc w:val="both"/>
        <w:rPr>
          <w:rFonts w:eastAsia="Arial Unicode MS" w:cs="Arial" w:hint="eastAsia"/>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hint="eastAsia"/>
          <w:szCs w:val="22"/>
          <w:lang w:val="es-CL"/>
        </w:rPr>
      </w:pPr>
    </w:p>
    <w:p w14:paraId="6CB90BAE" w14:textId="0902BD57" w:rsidR="00362FBB" w:rsidRPr="00347B9F" w:rsidRDefault="00362FBB" w:rsidP="008C599F">
      <w:pPr>
        <w:jc w:val="both"/>
        <w:rPr>
          <w:rFonts w:eastAsia="Arial Unicode MS" w:cs="Arial" w:hint="eastAsia"/>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hint="eastAsia"/>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hint="eastAsia"/>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hint="eastAsia"/>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C79E4CD" w:rsidR="00127805" w:rsidRPr="00A43711" w:rsidRDefault="00510E20" w:rsidP="00807EAC">
            <w:pPr>
              <w:jc w:val="both"/>
              <w:rPr>
                <w:rFonts w:eastAsia="Arial Unicode MS" w:cs="Arial" w:hint="eastAsia"/>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w:t>
            </w:r>
            <w:r w:rsidR="003C06E4">
              <w:rPr>
                <w:rFonts w:eastAsia="Arial Unicode MS" w:cs="Arial"/>
                <w:bCs/>
                <w:sz w:val="20"/>
                <w:szCs w:val="22"/>
              </w:rPr>
              <w:t>rte del Agente Operador Intermediario</w:t>
            </w:r>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hint="eastAsia"/>
                <w:bCs/>
                <w:sz w:val="20"/>
                <w:szCs w:val="22"/>
              </w:rPr>
            </w:pPr>
          </w:p>
          <w:p w14:paraId="10BD92B7" w14:textId="2365B7CA" w:rsidR="00127805" w:rsidRPr="00A43711" w:rsidRDefault="00154DB8" w:rsidP="009B7D23">
            <w:pPr>
              <w:jc w:val="center"/>
              <w:rPr>
                <w:rFonts w:eastAsia="Arial Unicode MS" w:cs="Arial" w:hint="eastAsia"/>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hint="eastAsia"/>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hint="eastAsia"/>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hint="eastAsia"/>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46433DE0" w:rsidR="00C94CF0" w:rsidRPr="00E9706C" w:rsidRDefault="00015916" w:rsidP="002813C5">
            <w:pPr>
              <w:rPr>
                <w:rFonts w:cs="Arial"/>
                <w:sz w:val="20"/>
                <w:szCs w:val="22"/>
              </w:rPr>
            </w:pPr>
            <w:r w:rsidRPr="00E9706C">
              <w:rPr>
                <w:rFonts w:cs="Arial"/>
                <w:sz w:val="20"/>
                <w:szCs w:val="22"/>
              </w:rPr>
              <w:lastRenderedPageBreak/>
              <w:t>4.- Postulantes en grupo etáreo: jóvenes o adultos mayores.</w:t>
            </w:r>
          </w:p>
        </w:tc>
        <w:tc>
          <w:tcPr>
            <w:tcW w:w="1176" w:type="pct"/>
            <w:shd w:val="clear" w:color="auto" w:fill="auto"/>
            <w:vAlign w:val="center"/>
          </w:tcPr>
          <w:p w14:paraId="05CDD07C" w14:textId="0D0149AF" w:rsidR="00C94CF0" w:rsidRPr="00E9706C" w:rsidRDefault="00AA5C3B" w:rsidP="00C94CF0">
            <w:pPr>
              <w:jc w:val="center"/>
              <w:rPr>
                <w:rFonts w:eastAsia="Arial Unicode MS" w:cs="Arial" w:hint="eastAsia"/>
                <w:bCs/>
                <w:sz w:val="20"/>
                <w:szCs w:val="22"/>
              </w:rPr>
            </w:pPr>
            <w:r w:rsidRPr="00E9706C">
              <w:rPr>
                <w:rFonts w:eastAsia="Arial Unicode MS" w:cs="Arial"/>
                <w:bCs/>
                <w:sz w:val="20"/>
                <w:szCs w:val="22"/>
              </w:rPr>
              <w:t>2</w:t>
            </w:r>
            <w:r w:rsidR="00822C44" w:rsidRPr="00E9706C">
              <w:rPr>
                <w:rFonts w:eastAsia="Arial Unicode MS" w:cs="Arial"/>
                <w:bCs/>
                <w:sz w:val="20"/>
                <w:szCs w:val="22"/>
              </w:rPr>
              <w:t>0</w:t>
            </w:r>
            <w:r w:rsidR="00C94CF0" w:rsidRPr="00E9706C">
              <w:rPr>
                <w:rFonts w:eastAsia="Arial Unicode MS" w:cs="Arial"/>
                <w:bCs/>
                <w:sz w:val="20"/>
                <w:szCs w:val="22"/>
              </w:rPr>
              <w:t>%</w:t>
            </w:r>
          </w:p>
        </w:tc>
      </w:tr>
      <w:tr w:rsidR="00F162DA" w:rsidRPr="00636CCF" w14:paraId="21F177FC" w14:textId="77777777" w:rsidTr="00C94CF0">
        <w:trPr>
          <w:trHeight w:val="528"/>
          <w:jc w:val="center"/>
        </w:trPr>
        <w:tc>
          <w:tcPr>
            <w:tcW w:w="3824" w:type="pct"/>
            <w:shd w:val="clear" w:color="auto" w:fill="auto"/>
            <w:vAlign w:val="center"/>
          </w:tcPr>
          <w:p w14:paraId="09DD8BD6" w14:textId="7EEC18F6" w:rsidR="00F162DA" w:rsidRPr="00E9706C" w:rsidRDefault="00015916" w:rsidP="002813C5">
            <w:pPr>
              <w:rPr>
                <w:rFonts w:cs="Arial"/>
                <w:sz w:val="20"/>
                <w:szCs w:val="22"/>
              </w:rPr>
            </w:pPr>
            <w:r w:rsidRPr="00E9706C">
              <w:rPr>
                <w:rFonts w:cs="Arial"/>
                <w:sz w:val="20"/>
                <w:szCs w:val="22"/>
              </w:rPr>
              <w:t>5.- Implementación de ideas de negocios sustentables.</w:t>
            </w:r>
          </w:p>
        </w:tc>
        <w:tc>
          <w:tcPr>
            <w:tcW w:w="1176" w:type="pct"/>
            <w:shd w:val="clear" w:color="auto" w:fill="auto"/>
            <w:vAlign w:val="center"/>
          </w:tcPr>
          <w:p w14:paraId="134A3C21" w14:textId="4752AE39" w:rsidR="00F162DA" w:rsidRPr="00E9706C" w:rsidRDefault="00AA5C3B" w:rsidP="00F162DA">
            <w:pPr>
              <w:jc w:val="center"/>
              <w:rPr>
                <w:rFonts w:eastAsia="Arial Unicode MS" w:cs="Arial" w:hint="eastAsia"/>
                <w:bCs/>
                <w:sz w:val="20"/>
                <w:szCs w:val="22"/>
              </w:rPr>
            </w:pPr>
            <w:r w:rsidRPr="00E9706C">
              <w:rPr>
                <w:rFonts w:eastAsia="Arial Unicode MS" w:cs="Arial"/>
                <w:bCs/>
                <w:sz w:val="20"/>
                <w:szCs w:val="22"/>
              </w:rPr>
              <w:t>2</w:t>
            </w:r>
            <w:r w:rsidR="00F162DA" w:rsidRPr="00E9706C">
              <w:rPr>
                <w:rFonts w:eastAsia="Arial Unicode MS" w:cs="Arial"/>
                <w:bCs/>
                <w:sz w:val="20"/>
                <w:szCs w:val="22"/>
              </w:rPr>
              <w:t>0%</w:t>
            </w:r>
          </w:p>
        </w:tc>
      </w:tr>
      <w:tr w:rsidR="00F162DA" w:rsidRPr="00347B9F" w14:paraId="307C9D41" w14:textId="77777777" w:rsidTr="00C94CF0">
        <w:trPr>
          <w:jc w:val="center"/>
        </w:trPr>
        <w:tc>
          <w:tcPr>
            <w:tcW w:w="3824" w:type="pct"/>
            <w:shd w:val="clear" w:color="auto" w:fill="D9D9D9"/>
            <w:vAlign w:val="center"/>
          </w:tcPr>
          <w:p w14:paraId="7DE47101" w14:textId="77777777" w:rsidR="00F162DA" w:rsidRPr="00347B9F" w:rsidRDefault="00F162DA" w:rsidP="00F162DA">
            <w:pPr>
              <w:jc w:val="center"/>
              <w:rPr>
                <w:rFonts w:eastAsia="Arial Unicode MS" w:cs="Arial" w:hint="eastAsia"/>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F162DA" w:rsidRPr="00347B9F" w:rsidRDefault="00F162DA" w:rsidP="00F162DA">
            <w:pPr>
              <w:jc w:val="center"/>
              <w:rPr>
                <w:rFonts w:eastAsia="Arial Unicode MS" w:cs="Arial" w:hint="eastAsia"/>
                <w:b/>
                <w:bCs/>
                <w:sz w:val="20"/>
                <w:szCs w:val="22"/>
              </w:rPr>
            </w:pPr>
            <w:r w:rsidRPr="00347B9F">
              <w:rPr>
                <w:rFonts w:eastAsia="Arial Unicode MS" w:cs="Arial"/>
                <w:b/>
                <w:bCs/>
                <w:sz w:val="20"/>
                <w:szCs w:val="22"/>
              </w:rPr>
              <w:t>100%</w:t>
            </w:r>
          </w:p>
        </w:tc>
      </w:tr>
    </w:tbl>
    <w:p w14:paraId="59BC5959" w14:textId="59A90C69" w:rsidR="00C94CF0" w:rsidRDefault="00C94CF0" w:rsidP="00013AC3">
      <w:pPr>
        <w:jc w:val="both"/>
        <w:rPr>
          <w:rFonts w:eastAsia="Arial Unicode MS" w:cs="Arial" w:hint="eastAsia"/>
          <w:szCs w:val="22"/>
        </w:rPr>
      </w:pPr>
    </w:p>
    <w:p w14:paraId="54E9FB3E" w14:textId="516EE3CC" w:rsidR="009E71AD" w:rsidRDefault="00013AC3" w:rsidP="00013AC3">
      <w:pPr>
        <w:jc w:val="both"/>
        <w:rPr>
          <w:rFonts w:eastAsia="Arial Unicode MS" w:cs="Arial" w:hint="eastAsia"/>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2BBB32BA" w:rsidR="00934E9A" w:rsidRDefault="00934E9A" w:rsidP="008C599F">
      <w:pPr>
        <w:jc w:val="both"/>
        <w:rPr>
          <w:rFonts w:eastAsia="Arial Unicode MS" w:cs="Arial" w:hint="eastAsia"/>
          <w:szCs w:val="22"/>
        </w:rPr>
      </w:pPr>
    </w:p>
    <w:p w14:paraId="5C3A1F3C" w14:textId="39CEA679" w:rsidR="00362FBB" w:rsidRPr="00A963E5" w:rsidRDefault="00923063" w:rsidP="008C599F">
      <w:pPr>
        <w:jc w:val="both"/>
        <w:rPr>
          <w:rFonts w:eastAsia="Arial Unicode MS" w:cs="Arial" w:hint="eastAsia"/>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hint="eastAsia"/>
          <w:szCs w:val="22"/>
        </w:rPr>
      </w:pPr>
    </w:p>
    <w:p w14:paraId="25A01893" w14:textId="77777777" w:rsidR="00105DD4" w:rsidRPr="00A963E5" w:rsidRDefault="00105DD4" w:rsidP="008D5DE7">
      <w:pPr>
        <w:numPr>
          <w:ilvl w:val="0"/>
          <w:numId w:val="1"/>
        </w:numPr>
        <w:jc w:val="both"/>
        <w:rPr>
          <w:rFonts w:eastAsia="Arial Unicode MS" w:cs="Arial" w:hint="eastAsia"/>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hint="eastAsia"/>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hint="eastAsia"/>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hint="eastAsia"/>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16EDD07" w:rsidR="00105DD4" w:rsidRPr="000D38B0" w:rsidRDefault="00105DD4" w:rsidP="008D5DE7">
      <w:pPr>
        <w:numPr>
          <w:ilvl w:val="0"/>
          <w:numId w:val="1"/>
        </w:numPr>
        <w:jc w:val="both"/>
        <w:rPr>
          <w:rFonts w:eastAsia="Arial Unicode MS" w:cs="Arial" w:hint="eastAsia"/>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C93469">
        <w:rPr>
          <w:rFonts w:eastAsia="Arial Unicode MS" w:cs="Arial"/>
          <w:szCs w:val="22"/>
        </w:rPr>
        <w:t xml:space="preserve">del </w:t>
      </w:r>
      <w:r w:rsidR="00C93469">
        <w:rPr>
          <w:rFonts w:eastAsia="Arial Unicode MS" w:cs="Arial" w:hint="eastAsia"/>
          <w:szCs w:val="22"/>
        </w:rPr>
        <w:t>C</w:t>
      </w:r>
      <w:r w:rsidR="00C93469">
        <w:rPr>
          <w:rFonts w:eastAsia="Arial Unicode MS" w:cs="Arial"/>
          <w:szCs w:val="22"/>
        </w:rPr>
        <w:t xml:space="preserve">omité de </w:t>
      </w:r>
      <w:r w:rsidR="00C93469">
        <w:rPr>
          <w:rFonts w:eastAsia="Arial Unicode MS" w:cs="Arial" w:hint="eastAsia"/>
          <w:szCs w:val="22"/>
        </w:rPr>
        <w:t>D</w:t>
      </w:r>
      <w:r w:rsidR="00C93469">
        <w:rPr>
          <w:rFonts w:eastAsia="Arial Unicode MS" w:cs="Arial"/>
          <w:szCs w:val="22"/>
        </w:rPr>
        <w:t>esarrollo Productivo Regional</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hint="eastAsia"/>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hint="eastAsia"/>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42EC72E3" w:rsidR="00FF38CC" w:rsidRDefault="00FF38CC" w:rsidP="008C599F">
      <w:pPr>
        <w:jc w:val="both"/>
        <w:rPr>
          <w:rFonts w:eastAsia="Arial Unicode MS" w:cs="Arial" w:hint="eastAsia"/>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69260ED0" w:rsidR="00306BDA" w:rsidRPr="00B8363D" w:rsidRDefault="00FF38CC" w:rsidP="00B8363D">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hint="eastAsia"/>
          <w:szCs w:val="22"/>
          <w:lang w:val="es-CL"/>
        </w:rPr>
      </w:pPr>
    </w:p>
    <w:p w14:paraId="5F6B2F33" w14:textId="77EBEF18" w:rsidR="00FE305B" w:rsidRPr="00347B9F" w:rsidRDefault="00E84BBB" w:rsidP="008C599F">
      <w:pPr>
        <w:jc w:val="both"/>
        <w:rPr>
          <w:rFonts w:eastAsia="Arial Unicode MS" w:cs="Arial" w:hint="eastAsia"/>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hint="eastAsi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hint="eastAsia"/>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hint="eastAsia"/>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hint="eastAsia"/>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hint="eastAsia"/>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hint="eastAsia"/>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hint="eastAsia"/>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hint="eastAsia"/>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hint="eastAsia"/>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hint="eastAsia"/>
          <w:szCs w:val="22"/>
        </w:rPr>
      </w:pPr>
    </w:p>
    <w:p w14:paraId="54B3A179" w14:textId="3C72640F" w:rsidR="009B2A8D" w:rsidRPr="009B2A8D" w:rsidRDefault="00E84BBB" w:rsidP="009B2A8D">
      <w:pPr>
        <w:jc w:val="both"/>
        <w:rPr>
          <w:rFonts w:eastAsia="Arial Unicode MS" w:cs="Arial" w:hint="eastAsia"/>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9B2A8D">
        <w:rPr>
          <w:rFonts w:eastAsia="Arial Unicode MS" w:cs="Arial"/>
          <w:szCs w:val="22"/>
        </w:rPr>
        <w:t>propone</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r w:rsidR="009B2A8D">
        <w:rPr>
          <w:rFonts w:eastAsia="Arial Unicode MS" w:cs="Arial"/>
          <w:szCs w:val="22"/>
        </w:rPr>
        <w:t xml:space="preserve">, </w:t>
      </w:r>
      <w:r w:rsidR="009B2A8D" w:rsidRPr="009B2A8D">
        <w:rPr>
          <w:rFonts w:eastAsia="Arial Unicode MS" w:cs="Arial"/>
          <w:szCs w:val="22"/>
        </w:rPr>
        <w:t xml:space="preserve">la cual será presentada ante la Subcomisión de Innovación y Emprendimiento del Comité de Desarrollo Productivo Regional. </w:t>
      </w:r>
    </w:p>
    <w:p w14:paraId="25559E85" w14:textId="0CD260EF" w:rsidR="0051062A" w:rsidRPr="0051062A" w:rsidRDefault="0051062A" w:rsidP="008C599F">
      <w:pPr>
        <w:jc w:val="both"/>
        <w:rPr>
          <w:rFonts w:eastAsia="Arial Unicode MS" w:cs="Arial" w:hint="eastAsia"/>
          <w:szCs w:val="22"/>
        </w:rPr>
      </w:pPr>
    </w:p>
    <w:p w14:paraId="03667259" w14:textId="004A4241" w:rsidR="00CC22E2" w:rsidRPr="0051062A" w:rsidRDefault="002643BE" w:rsidP="008C599F">
      <w:pPr>
        <w:jc w:val="both"/>
        <w:rPr>
          <w:rFonts w:eastAsia="Arial Unicode MS" w:cs="Arial" w:hint="eastAsia"/>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hint="eastAsia"/>
          <w:szCs w:val="22"/>
        </w:rPr>
      </w:pPr>
    </w:p>
    <w:p w14:paraId="2C909DDF" w14:textId="7E1411FD" w:rsidR="00064F49" w:rsidRPr="0046367F" w:rsidRDefault="00E33626" w:rsidP="008C599F">
      <w:pPr>
        <w:jc w:val="both"/>
        <w:rPr>
          <w:rFonts w:eastAsia="Arial Unicode MS" w:cs="Arial" w:hint="eastAsia"/>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w:t>
      </w:r>
      <w:r w:rsidRPr="009B2A8D">
        <w:rPr>
          <w:rFonts w:eastAsia="Arial Unicode MS" w:cs="Arial"/>
          <w:szCs w:val="22"/>
        </w:rPr>
        <w:t xml:space="preserve">materializar la entrega del </w:t>
      </w:r>
      <w:r w:rsidR="00D86690" w:rsidRPr="009B2A8D">
        <w:rPr>
          <w:rFonts w:eastAsia="Arial Unicode MS" w:cs="Arial"/>
          <w:szCs w:val="22"/>
        </w:rPr>
        <w:t>subsidio</w:t>
      </w:r>
      <w:r w:rsidR="009B2A8D" w:rsidRPr="009B2A8D">
        <w:rPr>
          <w:rFonts w:eastAsia="Arial Unicode MS" w:cs="Arial"/>
          <w:szCs w:val="22"/>
        </w:rPr>
        <w:t xml:space="preserve">, o bien, cuando el Comité de Desarrollo Productivo Regional </w:t>
      </w:r>
      <w:r w:rsidRPr="009B2A8D">
        <w:rPr>
          <w:rFonts w:eastAsia="Arial Unicode MS" w:cs="Arial"/>
          <w:szCs w:val="22"/>
        </w:rPr>
        <w:t>disponga de mayores r</w:t>
      </w:r>
      <w:r w:rsidR="005007AD" w:rsidRPr="009B2A8D">
        <w:rPr>
          <w:rFonts w:eastAsia="Arial Unicode MS" w:cs="Arial"/>
          <w:szCs w:val="22"/>
        </w:rPr>
        <w:t>ecursos para asignar a la</w:t>
      </w:r>
      <w:r w:rsidR="005007AD" w:rsidRPr="0046367F">
        <w:rPr>
          <w:rFonts w:eastAsia="Arial Unicode MS" w:cs="Arial"/>
          <w:szCs w:val="22"/>
        </w:rPr>
        <w:t xml:space="preserve">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hint="eastAsia"/>
          <w:szCs w:val="22"/>
        </w:rPr>
      </w:pPr>
    </w:p>
    <w:p w14:paraId="3D7736A5" w14:textId="7F210DE9" w:rsidR="00E33626" w:rsidRDefault="00E33626" w:rsidP="008C599F">
      <w:pPr>
        <w:jc w:val="both"/>
        <w:rPr>
          <w:rFonts w:eastAsia="Arial Unicode MS" w:cs="Arial" w:hint="eastAsia"/>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0524F" w:rsidRDefault="008F1EA6" w:rsidP="00CF7F0F">
            <w:pPr>
              <w:tabs>
                <w:tab w:val="num" w:pos="0"/>
              </w:tabs>
              <w:rPr>
                <w:rFonts w:cs="Arial"/>
                <w:b/>
                <w:szCs w:val="22"/>
              </w:rPr>
            </w:pPr>
            <w:r w:rsidRPr="0000524F">
              <w:rPr>
                <w:rFonts w:cs="Arial"/>
                <w:b/>
                <w:szCs w:val="22"/>
                <w:u w:val="single"/>
              </w:rPr>
              <w:t>IMPORTANTE</w:t>
            </w:r>
            <w:r w:rsidR="00E05A1F" w:rsidRPr="0000524F">
              <w:rPr>
                <w:rFonts w:cs="Arial"/>
                <w:b/>
                <w:szCs w:val="22"/>
              </w:rPr>
              <w:t>:</w:t>
            </w:r>
          </w:p>
          <w:p w14:paraId="6A768775" w14:textId="41D425AC" w:rsidR="00DE17A3" w:rsidRPr="002005A9" w:rsidRDefault="00254028" w:rsidP="00B2597E">
            <w:pPr>
              <w:jc w:val="both"/>
              <w:rPr>
                <w:rFonts w:eastAsia="Arial Unicode MS" w:cs="Arial" w:hint="eastAsia"/>
                <w:szCs w:val="22"/>
              </w:rPr>
            </w:pPr>
            <w:r w:rsidRPr="0000524F">
              <w:rPr>
                <w:szCs w:val="22"/>
              </w:rPr>
              <w:t>En caso que exista igualdad de asignación de puntajes entre los/as seleccionados/as, o en su defecto</w:t>
            </w:r>
            <w:r w:rsidR="00FD1484" w:rsidRPr="0000524F">
              <w:rPr>
                <w:szCs w:val="22"/>
              </w:rPr>
              <w:t>,</w:t>
            </w:r>
            <w:r w:rsidRPr="0000524F">
              <w:rPr>
                <w:szCs w:val="22"/>
              </w:rPr>
              <w:t xml:space="preserve"> en la lista de espera, al momento de seleccionar </w:t>
            </w:r>
            <w:r w:rsidRPr="0000524F">
              <w:rPr>
                <w:rFonts w:eastAsia="Arial Unicode MS" w:cs="Arial"/>
                <w:szCs w:val="22"/>
              </w:rPr>
              <w:t xml:space="preserve">se </w:t>
            </w:r>
            <w:r w:rsidR="00B56C94" w:rsidRPr="0000524F">
              <w:rPr>
                <w:rFonts w:eastAsia="Arial Unicode MS" w:cs="Arial"/>
                <w:szCs w:val="22"/>
                <w:lang w:val="es-CL"/>
              </w:rPr>
              <w:t>escogerán a los/as postulantes</w:t>
            </w:r>
            <w:r w:rsidR="00E05A1F" w:rsidRPr="0000524F">
              <w:rPr>
                <w:rFonts w:eastAsia="Arial Unicode MS" w:cs="Arial"/>
                <w:szCs w:val="22"/>
                <w:lang w:val="es-CL"/>
              </w:rPr>
              <w:t xml:space="preserve"> </w:t>
            </w:r>
            <w:r w:rsidR="001E19A8" w:rsidRPr="0000524F">
              <w:rPr>
                <w:rFonts w:eastAsia="Arial Unicode MS" w:cs="Arial"/>
                <w:szCs w:val="22"/>
                <w:lang w:val="es-CL"/>
              </w:rPr>
              <w:t>que fueron calificado</w:t>
            </w:r>
            <w:r w:rsidR="00635EDF" w:rsidRPr="0000524F">
              <w:rPr>
                <w:rFonts w:eastAsia="Arial Unicode MS" w:cs="Arial"/>
                <w:szCs w:val="22"/>
                <w:lang w:val="es-CL"/>
              </w:rPr>
              <w:t xml:space="preserve">s con mayor nota </w:t>
            </w:r>
            <w:r w:rsidR="00B33F30" w:rsidRPr="0000524F">
              <w:rPr>
                <w:rFonts w:eastAsia="Arial Unicode MS" w:cs="Arial"/>
                <w:szCs w:val="22"/>
                <w:lang w:val="es-CL"/>
              </w:rPr>
              <w:t>en la evaluación CER</w:t>
            </w:r>
            <w:r w:rsidRPr="0000524F">
              <w:rPr>
                <w:rFonts w:eastAsia="Arial Unicode MS" w:cs="Arial"/>
                <w:szCs w:val="22"/>
                <w:lang w:val="es-CL"/>
              </w:rPr>
              <w:t>.</w:t>
            </w:r>
            <w:r w:rsidRPr="0000524F">
              <w:rPr>
                <w:rFonts w:eastAsia="Arial Unicode MS" w:cs="Arial"/>
                <w:szCs w:val="22"/>
              </w:rPr>
              <w:t xml:space="preserve"> </w:t>
            </w:r>
            <w:r w:rsidR="00635EDF" w:rsidRPr="0000524F">
              <w:rPr>
                <w:rFonts w:eastAsia="Arial Unicode MS" w:cs="Arial"/>
                <w:szCs w:val="22"/>
                <w:lang w:val="es-CL"/>
              </w:rPr>
              <w:t>Si persiste el empate, se escogerá a los</w:t>
            </w:r>
            <w:r w:rsidR="00B56C94" w:rsidRPr="0000524F">
              <w:rPr>
                <w:rFonts w:eastAsia="Arial Unicode MS" w:cs="Arial"/>
                <w:szCs w:val="22"/>
                <w:lang w:val="es-CL"/>
              </w:rPr>
              <w:t>/as postulantes</w:t>
            </w:r>
            <w:r w:rsidR="00635EDF" w:rsidRPr="0000524F">
              <w:rPr>
                <w:rFonts w:eastAsia="Arial Unicode MS" w:cs="Arial"/>
                <w:szCs w:val="22"/>
                <w:lang w:val="es-CL"/>
              </w:rPr>
              <w:t xml:space="preserve"> con mayor nota en la evaluación técnica.</w:t>
            </w:r>
            <w:r w:rsidR="00635EDF" w:rsidRPr="0000524F">
              <w:rPr>
                <w:rFonts w:eastAsia="Arial Unicode MS" w:cs="Arial"/>
                <w:szCs w:val="22"/>
              </w:rPr>
              <w:t xml:space="preserve"> </w:t>
            </w:r>
            <w:r w:rsidR="002005A9" w:rsidRPr="0000524F">
              <w:rPr>
                <w:rFonts w:eastAsia="Arial Unicode MS" w:cs="Arial"/>
                <w:szCs w:val="22"/>
              </w:rPr>
              <w:t>En 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hint="eastAsia"/>
          <w:szCs w:val="22"/>
          <w:lang w:val="es-CL"/>
        </w:rPr>
      </w:pPr>
    </w:p>
    <w:p w14:paraId="1107C8C1" w14:textId="43E7FB26" w:rsidR="00FE305B" w:rsidRPr="00347B9F" w:rsidRDefault="00FE305B" w:rsidP="008C599F">
      <w:pPr>
        <w:jc w:val="both"/>
        <w:rPr>
          <w:rFonts w:eastAsia="Arial Unicode MS" w:cs="Arial" w:hint="eastAsia"/>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3"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5F85BAFB" w14:textId="3DC09551" w:rsidR="00FB6592" w:rsidRDefault="00FB6592" w:rsidP="008C599F">
      <w:pPr>
        <w:jc w:val="both"/>
        <w:rPr>
          <w:rFonts w:eastAsia="Arial Unicode MS" w:cs="Arial" w:hint="eastAsia"/>
          <w:szCs w:val="22"/>
          <w:lang w:val="es-CL"/>
        </w:rPr>
      </w:pPr>
    </w:p>
    <w:p w14:paraId="0F8B3A08" w14:textId="1CE4A24C" w:rsidR="008535CC" w:rsidRPr="00CD6F1E" w:rsidRDefault="00EB1484" w:rsidP="00CD6F1E">
      <w:pPr>
        <w:pStyle w:val="Ttulo20"/>
        <w:rPr>
          <w:rFonts w:eastAsia="Arial Unicode MS" w:cs="Arial" w:hint="eastAsia"/>
          <w:color w:val="FF0000"/>
          <w:szCs w:val="22"/>
        </w:rPr>
      </w:pPr>
      <w:bookmarkStart w:id="53" w:name="_Toc119510949"/>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hint="eastAsia"/>
          <w:szCs w:val="22"/>
          <w:lang w:val="es-CL"/>
        </w:rPr>
      </w:pPr>
    </w:p>
    <w:p w14:paraId="70DFE949" w14:textId="7438EEAD" w:rsidR="0079426F" w:rsidRDefault="0079426F" w:rsidP="0079426F">
      <w:pPr>
        <w:jc w:val="both"/>
        <w:rPr>
          <w:rFonts w:eastAsia="Arial Unicode MS" w:cs="Arial" w:hint="eastAsia"/>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w:t>
      </w:r>
      <w:r>
        <w:rPr>
          <w:rFonts w:eastAsia="Arial Unicode MS" w:cs="Arial"/>
          <w:szCs w:val="22"/>
          <w:lang w:val="es-CL"/>
        </w:rPr>
        <w:lastRenderedPageBreak/>
        <w:t>O</w:t>
      </w:r>
      <w:r w:rsidRPr="00347B9F">
        <w:rPr>
          <w:rFonts w:eastAsia="Arial Unicode MS" w:cs="Arial"/>
          <w:szCs w:val="22"/>
          <w:lang w:val="es-CL"/>
        </w:rPr>
        <w:t xml:space="preserve">perador </w:t>
      </w:r>
      <w:r w:rsidR="00761CF6">
        <w:rPr>
          <w:rFonts w:eastAsia="Arial Unicode MS" w:cs="Arial"/>
          <w:szCs w:val="22"/>
          <w:lang w:val="es-CL"/>
        </w:rPr>
        <w:t xml:space="preserve">de </w:t>
      </w:r>
      <w:r w:rsidR="00715512">
        <w:rPr>
          <w:rFonts w:eastAsia="Arial Unicode MS" w:cs="Arial"/>
          <w:szCs w:val="22"/>
          <w:lang w:val="es-CL"/>
        </w:rPr>
        <w:t>Intermediario</w:t>
      </w:r>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hint="eastAsia"/>
          <w:szCs w:val="22"/>
          <w:lang w:val="es-CL"/>
        </w:rPr>
      </w:pPr>
    </w:p>
    <w:p w14:paraId="4814ED7B" w14:textId="18ED938D" w:rsidR="00426BBA" w:rsidRDefault="0079426F" w:rsidP="00426BBA">
      <w:pPr>
        <w:pStyle w:val="Ttulo20"/>
        <w:jc w:val="both"/>
        <w:rPr>
          <w:rFonts w:eastAsia="Arial Unicode MS" w:hint="eastAsia"/>
        </w:rPr>
      </w:pPr>
      <w:bookmarkStart w:id="54" w:name="_Toc119510950"/>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hint="eastAsia"/>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CE1F1E">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4"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56828B72" w:rsidR="00B533CC" w:rsidRPr="00DD3B47" w:rsidRDefault="00CE1F1E" w:rsidP="00E544F2">
            <w:pPr>
              <w:jc w:val="both"/>
              <w:rPr>
                <w:rFonts w:cs="Arial"/>
                <w:szCs w:val="22"/>
              </w:rPr>
            </w:pPr>
            <w:r w:rsidRPr="00CE1F1E">
              <w:rPr>
                <w:rFonts w:cs="Arial"/>
                <w:szCs w:val="22"/>
                <w:u w:val="single"/>
              </w:rPr>
              <w:t>En caso de aplicar la modalidad señalada</w:t>
            </w:r>
            <w:r>
              <w:rPr>
                <w:rFonts w:cs="Arial"/>
                <w:szCs w:val="22"/>
              </w:rPr>
              <w:t>, el</w:t>
            </w:r>
            <w:r w:rsidR="00B533CC"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hint="eastAsia"/>
        </w:rPr>
      </w:pPr>
    </w:p>
    <w:p w14:paraId="5F96537B" w14:textId="0C12D52A"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1BF0AF1C" w:rsidR="000E3FCF" w:rsidRPr="00F55D1A" w:rsidRDefault="00426BBA" w:rsidP="000E3FCF">
      <w:pPr>
        <w:jc w:val="both"/>
        <w:rPr>
          <w:rFonts w:eastAsia="Arial Unicode MS" w:hint="eastAsia"/>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FA1FD4">
        <w:rPr>
          <w:rFonts w:eastAsia="Arial Unicode MS" w:cs="Arial"/>
          <w:szCs w:val="22"/>
          <w:lang w:val="es-CL"/>
        </w:rPr>
        <w:t>1.6</w:t>
      </w:r>
      <w:r w:rsidR="00044693" w:rsidRPr="00044693">
        <w:rPr>
          <w:rFonts w:eastAsia="Arial Unicode MS" w:cs="Arial"/>
          <w:szCs w:val="22"/>
          <w:lang w:val="es-CL"/>
        </w:rPr>
        <w:t xml:space="preserve">.3.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382A1F">
        <w:rPr>
          <w:rFonts w:cs="Arial"/>
          <w:szCs w:val="22"/>
        </w:rPr>
        <w:t xml:space="preserve"> al Agente Operador Intermediario</w:t>
      </w:r>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382A1F">
        <w:rPr>
          <w:rFonts w:cs="Arial"/>
          <w:szCs w:val="22"/>
        </w:rPr>
        <w:t xml:space="preserve">Intermediario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3406A6F"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w:t>
      </w:r>
      <w:r w:rsidR="00723B85" w:rsidRPr="00044693">
        <w:rPr>
          <w:rFonts w:cs="Arial"/>
          <w:szCs w:val="22"/>
        </w:rPr>
        <w:lastRenderedPageBreak/>
        <w:t xml:space="preserve">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31B8130E" w:rsidR="00044693" w:rsidRDefault="00F37F58" w:rsidP="00A37FD1">
      <w:pPr>
        <w:jc w:val="both"/>
        <w:rPr>
          <w:rFonts w:cs="Arial"/>
          <w:szCs w:val="22"/>
        </w:rPr>
      </w:pPr>
      <w:r w:rsidRPr="00044693">
        <w:rPr>
          <w:rFonts w:cs="Arial"/>
          <w:szCs w:val="22"/>
        </w:rPr>
        <w:t>Una vez recibidos los an</w:t>
      </w:r>
      <w:r w:rsidR="00382A1F">
        <w:rPr>
          <w:rFonts w:cs="Arial"/>
          <w:szCs w:val="22"/>
        </w:rPr>
        <w:t>tecedentes, el Agente Operador Intermediario</w:t>
      </w:r>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4D06807A" w14:textId="79A6C454" w:rsidR="00841234" w:rsidRDefault="00F37F58" w:rsidP="005D668A">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w:t>
      </w:r>
      <w:r w:rsidR="00382A1F">
        <w:rPr>
          <w:rFonts w:cs="Arial"/>
          <w:szCs w:val="22"/>
        </w:rPr>
        <w:t xml:space="preserve"> por el Agente Operador Intermediario</w:t>
      </w:r>
      <w:r w:rsidRPr="00044693">
        <w:rPr>
          <w:rFonts w:cs="Arial"/>
          <w:szCs w:val="22"/>
        </w:rPr>
        <w:t>, dentro del plazo establecido, se entenderá que renuncia a la firma de contrato para ejecutar su proyecto.</w:t>
      </w:r>
    </w:p>
    <w:p w14:paraId="0632E6BD" w14:textId="70141214" w:rsidR="005D668A" w:rsidRPr="00841234" w:rsidRDefault="005D668A" w:rsidP="005D668A">
      <w:pPr>
        <w:jc w:val="both"/>
        <w:rPr>
          <w:rFonts w:cs="Arial"/>
          <w:szCs w:val="22"/>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hint="eastAsia"/>
          <w:szCs w:val="22"/>
        </w:rPr>
      </w:pPr>
    </w:p>
    <w:p w14:paraId="7D0CCB0E" w14:textId="03E0F4F8" w:rsidR="00426BBA" w:rsidRPr="00AE41D7" w:rsidRDefault="00426BBA" w:rsidP="00426BBA">
      <w:pPr>
        <w:jc w:val="both"/>
        <w:rPr>
          <w:rFonts w:eastAsia="Arial Unicode MS" w:cs="Arial" w:hint="eastAsia"/>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hint="eastAsia"/>
          <w:szCs w:val="22"/>
        </w:rPr>
      </w:pPr>
    </w:p>
    <w:p w14:paraId="1036C874" w14:textId="5DE11CD2"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776453">
        <w:rPr>
          <w:b/>
          <w:u w:val="single"/>
          <w:lang w:eastAsia="en-US"/>
        </w:rPr>
        <w:t xml:space="preserve"> subsidio del Comité de Desarrollo Productivo Regional de Los </w:t>
      </w:r>
      <w:r w:rsidR="00F81E42">
        <w:rPr>
          <w:b/>
          <w:u w:val="single"/>
          <w:lang w:eastAsia="en-US"/>
        </w:rPr>
        <w:t>Ríos</w:t>
      </w:r>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hint="eastAsia"/>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 xml:space="preserve">seleccionados/as deberán considerar en su planificación, la </w:t>
            </w:r>
            <w:r w:rsidR="0027690F" w:rsidRPr="00ED3626">
              <w:rPr>
                <w:rFonts w:eastAsia="Arial Unicode MS" w:cs="Arial"/>
                <w:szCs w:val="22"/>
                <w:lang w:val="es-CL"/>
              </w:rPr>
              <w:lastRenderedPageBreak/>
              <w:t>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hint="eastAsia"/>
                <w:szCs w:val="22"/>
                <w:lang w:val="es-CL"/>
              </w:rPr>
            </w:pPr>
          </w:p>
          <w:p w14:paraId="3B0B7E67" w14:textId="42C4685D" w:rsidR="006111A2" w:rsidRPr="005D0E02" w:rsidRDefault="00462CB4" w:rsidP="004F1817">
            <w:pPr>
              <w:jc w:val="both"/>
              <w:rPr>
                <w:rFonts w:eastAsia="Arial Unicode MS" w:cs="Arial" w:hint="eastAsia"/>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hint="eastAsia"/>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4ABDBE6C"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w:t>
            </w:r>
            <w:r w:rsidR="00FA1FD4">
              <w:rPr>
                <w:b/>
                <w:szCs w:val="22"/>
              </w:rPr>
              <w:t>to con el Agente Operador Intermediario</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3B81DA67" w14:textId="46845C92" w:rsidR="00F93FC1" w:rsidRPr="008348FF" w:rsidRDefault="00F93FC1" w:rsidP="004617B2">
            <w:pPr>
              <w:jc w:val="both"/>
              <w:rPr>
                <w:rFonts w:eastAsia="Arial Unicode MS" w:cs="Arial" w:hint="eastAsia"/>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16FB86F0" w14:textId="162D8BA4" w:rsidR="004617B2" w:rsidRPr="00D32F77" w:rsidRDefault="004617B2" w:rsidP="004F1817">
            <w:pPr>
              <w:jc w:val="both"/>
              <w:rPr>
                <w:rFonts w:eastAsia="Arial Unicode MS" w:cs="Arial" w:hint="eastAsia"/>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6"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5" w:name="_Toc119510951"/>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hint="eastAsia"/>
          <w:szCs w:val="22"/>
        </w:rPr>
      </w:pPr>
    </w:p>
    <w:p w14:paraId="625A0F80" w14:textId="1D4A593A" w:rsidR="00D831F9" w:rsidRPr="00D676A3" w:rsidRDefault="00D831F9" w:rsidP="00D831F9">
      <w:pPr>
        <w:jc w:val="both"/>
        <w:rPr>
          <w:rFonts w:eastAsia="Arial Unicode MS" w:cs="Arial" w:hint="eastAsia"/>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para lo cual contarán con la</w:t>
      </w:r>
      <w:r w:rsidR="00776453">
        <w:rPr>
          <w:rFonts w:eastAsia="Arial Unicode MS" w:cs="Arial"/>
          <w:szCs w:val="22"/>
        </w:rPr>
        <w:t xml:space="preserve"> asesoría del Agente Operador Intermediario</w:t>
      </w:r>
      <w:r w:rsidRPr="00D676A3">
        <w:rPr>
          <w:rFonts w:eastAsia="Arial Unicode MS" w:cs="Arial"/>
          <w:szCs w:val="22"/>
        </w:rPr>
        <w:t xml:space="preserve">. </w:t>
      </w:r>
    </w:p>
    <w:p w14:paraId="7EB09BE8" w14:textId="1665B151" w:rsidR="00D831F9" w:rsidRDefault="00D831F9" w:rsidP="00637149">
      <w:pPr>
        <w:jc w:val="both"/>
        <w:rPr>
          <w:rFonts w:eastAsia="Arial Unicode MS" w:cs="Arial" w:hint="eastAsia"/>
          <w:color w:val="00B050"/>
          <w:szCs w:val="22"/>
        </w:rPr>
      </w:pPr>
    </w:p>
    <w:p w14:paraId="6F562A42" w14:textId="06742E0B"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sidR="00776453">
        <w:rPr>
          <w:rFonts w:eastAsia="Arial Unicode MS" w:cs="Arial"/>
          <w:szCs w:val="22"/>
        </w:rPr>
        <w:t>Intermediario</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9B2A8D">
        <w:rPr>
          <w:lang w:eastAsia="en-US"/>
        </w:rPr>
        <w:t>.</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00776453">
        <w:rPr>
          <w:lang w:eastAsia="en-US"/>
        </w:rPr>
        <w:t>del Comité de Desarrollo Productivo Regional</w:t>
      </w:r>
      <w:r w:rsidRPr="00D676A3">
        <w:rPr>
          <w:lang w:eastAsia="en-US"/>
        </w:rPr>
        <w:t>, debe</w:t>
      </w:r>
      <w:r w:rsidR="00E574B3">
        <w:rPr>
          <w:lang w:eastAsia="en-US"/>
        </w:rPr>
        <w:t>rá</w:t>
      </w:r>
      <w:r w:rsidRPr="00D676A3">
        <w:rPr>
          <w:lang w:eastAsia="en-US"/>
        </w:rPr>
        <w:t xml:space="preserve"> ser igual al </w:t>
      </w:r>
      <w:r w:rsidRPr="00D676A3">
        <w:rPr>
          <w:lang w:eastAsia="en-US"/>
        </w:rPr>
        <w:lastRenderedPageBreak/>
        <w:t>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hint="eastAsia"/>
          <w:szCs w:val="22"/>
        </w:rPr>
      </w:pPr>
    </w:p>
    <w:p w14:paraId="59C730FE" w14:textId="2A676F3C" w:rsidR="005E36E7" w:rsidRPr="00CE160C" w:rsidRDefault="00D831F9" w:rsidP="00637149">
      <w:pPr>
        <w:jc w:val="both"/>
        <w:rPr>
          <w:rFonts w:eastAsia="Arial Unicode MS" w:cs="Arial" w:hint="eastAsia"/>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hint="eastAsia"/>
          <w:szCs w:val="22"/>
          <w:highlight w:val="yellow"/>
        </w:rPr>
      </w:pPr>
    </w:p>
    <w:p w14:paraId="2F2B4AED" w14:textId="0230462A" w:rsidR="00215940" w:rsidRPr="00CE160C" w:rsidRDefault="00360FEC" w:rsidP="005E36E7">
      <w:pPr>
        <w:jc w:val="both"/>
        <w:rPr>
          <w:rFonts w:eastAsia="Arial Unicode MS" w:cs="Arial" w:hint="eastAsia"/>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hint="eastAsia"/>
          <w:color w:val="00B050"/>
          <w:szCs w:val="22"/>
        </w:rPr>
      </w:pPr>
    </w:p>
    <w:p w14:paraId="2C62A629" w14:textId="77777777" w:rsidR="00044693" w:rsidRDefault="005E36E7" w:rsidP="005E36E7">
      <w:pPr>
        <w:jc w:val="both"/>
        <w:rPr>
          <w:rFonts w:eastAsia="Arial Unicode MS" w:cs="Arial" w:hint="eastAsia"/>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26234A37" w14:textId="74038FF3" w:rsidR="00841234" w:rsidRDefault="00841234" w:rsidP="005E36E7">
      <w:pPr>
        <w:jc w:val="both"/>
        <w:rPr>
          <w:rFonts w:eastAsia="Arial Unicode MS" w:cs="Arial" w:hint="eastAsia"/>
          <w:szCs w:val="22"/>
        </w:rPr>
      </w:pPr>
    </w:p>
    <w:p w14:paraId="0362506E" w14:textId="3D9517F4" w:rsidR="007C02C8" w:rsidRPr="001205AC" w:rsidRDefault="005E36E7" w:rsidP="005E36E7">
      <w:pPr>
        <w:jc w:val="both"/>
        <w:rPr>
          <w:rFonts w:eastAsia="Arial Unicode MS" w:cs="Arial" w:hint="eastAsia"/>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69EAD010" w14:textId="34BD29DA" w:rsidR="005E36E7" w:rsidRDefault="00935AAA" w:rsidP="00A93F1D">
      <w:pPr>
        <w:pStyle w:val="Prrafodelista"/>
        <w:numPr>
          <w:ilvl w:val="0"/>
          <w:numId w:val="14"/>
        </w:numPr>
        <w:jc w:val="both"/>
        <w:rPr>
          <w:rFonts w:eastAsia="Arial Unicode MS" w:cs="Arial" w:hint="eastAsia"/>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hint="eastAsia"/>
          <w:b/>
          <w:szCs w:val="22"/>
        </w:rPr>
      </w:pPr>
    </w:p>
    <w:p w14:paraId="41CED42A" w14:textId="11BB3F71" w:rsidR="007C02C8" w:rsidRPr="001205AC" w:rsidRDefault="00935AAA" w:rsidP="007C02C8">
      <w:pPr>
        <w:pStyle w:val="Prrafodelista"/>
        <w:ind w:left="720"/>
        <w:jc w:val="both"/>
        <w:rPr>
          <w:rFonts w:eastAsia="Arial Unicode MS" w:cs="Arial" w:hint="eastAsia"/>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hint="eastAsia"/>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hint="eastAsia"/>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hint="eastAsia"/>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hint="eastAsia"/>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hint="eastAsia"/>
          <w:b/>
          <w:color w:val="00B050"/>
          <w:szCs w:val="22"/>
        </w:rPr>
      </w:pPr>
    </w:p>
    <w:p w14:paraId="6864466C" w14:textId="72C15EAD" w:rsidR="005E36E7" w:rsidRPr="00397D0A" w:rsidRDefault="00B00673" w:rsidP="005E36E7">
      <w:pPr>
        <w:jc w:val="both"/>
        <w:rPr>
          <w:rFonts w:eastAsia="Arial Unicode MS" w:cs="Arial" w:hint="eastAsia"/>
          <w:szCs w:val="22"/>
          <w:u w:val="single"/>
        </w:rPr>
      </w:pPr>
      <w:r>
        <w:rPr>
          <w:rFonts w:eastAsia="Arial Unicode MS" w:cs="Arial"/>
          <w:szCs w:val="22"/>
          <w:u w:val="single"/>
        </w:rPr>
        <w:lastRenderedPageBreak/>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hint="eastAsia"/>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hint="eastAsia"/>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hint="eastAsia"/>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601FB561" w:rsidR="009B7D23" w:rsidRPr="006170B5" w:rsidRDefault="009B7D23" w:rsidP="00126903">
            <w:pPr>
              <w:jc w:val="center"/>
              <w:rPr>
                <w:sz w:val="18"/>
                <w:szCs w:val="18"/>
                <w:lang w:val="es-CL" w:eastAsia="es-CL"/>
              </w:rPr>
            </w:pPr>
            <w:r w:rsidRPr="00785AD5">
              <w:rPr>
                <w:sz w:val="18"/>
                <w:szCs w:val="18"/>
                <w:lang w:val="es-CL" w:eastAsia="es-CL"/>
              </w:rPr>
              <w:t>El Total de Subsidio d</w:t>
            </w:r>
            <w:r w:rsidR="00776453">
              <w:rPr>
                <w:sz w:val="18"/>
                <w:szCs w:val="18"/>
                <w:lang w:val="es-CL" w:eastAsia="es-CL"/>
              </w:rPr>
              <w:t>el Comité de Desarrollo Productivo Regional</w:t>
            </w:r>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778BE858"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002D5292">
              <w:rPr>
                <w:sz w:val="16"/>
                <w:szCs w:val="16"/>
                <w:lang w:val="es-CL" w:eastAsia="es-CL"/>
              </w:rPr>
              <w:t xml:space="preserve">% del valor total del proyecto </w:t>
            </w:r>
            <w:r w:rsidRPr="00ED3626">
              <w:rPr>
                <w:sz w:val="16"/>
                <w:szCs w:val="16"/>
                <w:lang w:val="es-CL" w:eastAsia="es-CL"/>
              </w:rPr>
              <w:t>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hint="eastAsia"/>
          <w:szCs w:val="22"/>
        </w:rPr>
      </w:pPr>
    </w:p>
    <w:p w14:paraId="43593AB9" w14:textId="77777777" w:rsidR="0077777A" w:rsidRDefault="0077777A" w:rsidP="009B7D23">
      <w:pPr>
        <w:jc w:val="both"/>
        <w:rPr>
          <w:rFonts w:eastAsia="Arial Unicode MS" w:cs="Arial" w:hint="eastAsia"/>
          <w:szCs w:val="22"/>
        </w:rPr>
      </w:pPr>
    </w:p>
    <w:p w14:paraId="30BCEAAB" w14:textId="77777777" w:rsidR="009B7D23" w:rsidRPr="00397D0A" w:rsidRDefault="009B7D23" w:rsidP="009B7D23">
      <w:pPr>
        <w:jc w:val="both"/>
        <w:rPr>
          <w:rFonts w:eastAsia="Arial Unicode MS" w:cs="Arial" w:hint="eastAsia"/>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hint="eastAsia"/>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hint="eastAsia"/>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hint="eastAsia"/>
                <w:sz w:val="16"/>
                <w:szCs w:val="16"/>
                <w:lang w:val="es-CL" w:eastAsia="en-US"/>
              </w:rPr>
            </w:pPr>
          </w:p>
          <w:p w14:paraId="3BF76A70" w14:textId="14EE8D95" w:rsidR="003F0905" w:rsidRDefault="003F0905" w:rsidP="003916C5">
            <w:pPr>
              <w:jc w:val="center"/>
              <w:rPr>
                <w:rFonts w:eastAsia="Arial Unicode MS" w:cs="Arial" w:hint="eastAsia"/>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hint="eastAsia"/>
                <w:sz w:val="16"/>
                <w:szCs w:val="16"/>
                <w:lang w:val="es-CL" w:eastAsia="en-US"/>
              </w:rPr>
            </w:pPr>
          </w:p>
          <w:p w14:paraId="5A62C268" w14:textId="5ED4304A" w:rsidR="00523BE9" w:rsidRPr="00734DE3" w:rsidRDefault="00523BE9" w:rsidP="00A072D9">
            <w:pPr>
              <w:rPr>
                <w:rFonts w:eastAsia="Arial Unicode MS" w:cs="Arial" w:hint="eastAsia"/>
                <w:color w:val="00B050"/>
                <w:sz w:val="16"/>
                <w:szCs w:val="16"/>
                <w:lang w:val="es-CL" w:eastAsia="en-US"/>
              </w:rPr>
            </w:pPr>
          </w:p>
          <w:p w14:paraId="1DBB262D" w14:textId="0A4D46A0" w:rsidR="003F0905" w:rsidRDefault="003F0905" w:rsidP="003916C5">
            <w:pPr>
              <w:jc w:val="center"/>
              <w:rPr>
                <w:rFonts w:eastAsia="Arial Unicode MS" w:cs="Arial" w:hint="eastAsia"/>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hint="eastAsia"/>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hint="eastAsia"/>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5898423" w:rsidR="003F0905" w:rsidRPr="003916C5" w:rsidRDefault="002F7466" w:rsidP="003916C5">
            <w:pPr>
              <w:jc w:val="center"/>
              <w:rPr>
                <w:rFonts w:eastAsia="Arial Unicode MS" w:cs="Arial" w:hint="eastAsia"/>
                <w:color w:val="000000" w:themeColor="text1"/>
                <w:sz w:val="16"/>
                <w:szCs w:val="16"/>
                <w:lang w:eastAsia="en-US"/>
              </w:rPr>
            </w:pPr>
            <w:r>
              <w:rPr>
                <w:rFonts w:eastAsia="Arial Unicode MS" w:cs="Arial"/>
                <w:color w:val="000000" w:themeColor="text1"/>
                <w:sz w:val="16"/>
                <w:szCs w:val="16"/>
                <w:lang w:eastAsia="en-US"/>
              </w:rPr>
              <w:t>(Cof. Comité</w:t>
            </w:r>
            <w:r w:rsidR="003F0905"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hint="eastAsia"/>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hint="eastAsia"/>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hint="eastAsia"/>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hint="eastAsia"/>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967D93">
            <w:pP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60CB8F1B" w:rsidR="003916C5" w:rsidRPr="00CE08E2" w:rsidRDefault="003916C5" w:rsidP="00A543A2">
            <w:pPr>
              <w:jc w:val="center"/>
              <w:rPr>
                <w:rFonts w:eastAsia="Arial Unicode MS" w:cs="Arial" w:hint="eastAsia"/>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w:t>
            </w:r>
            <w:r w:rsidR="00A543A2">
              <w:rPr>
                <w:rFonts w:eastAsia="Arial Unicode MS" w:cs="Arial"/>
                <w:sz w:val="16"/>
                <w:szCs w:val="16"/>
                <w:lang w:eastAsia="en-US"/>
              </w:rPr>
              <w:t>el valor de total del proyecto</w:t>
            </w:r>
          </w:p>
        </w:tc>
      </w:tr>
    </w:tbl>
    <w:p w14:paraId="6E1400AB" w14:textId="77777777" w:rsidR="009B7D23" w:rsidRPr="00415722" w:rsidRDefault="009B7D23" w:rsidP="009B7D23">
      <w:pPr>
        <w:jc w:val="both"/>
        <w:rPr>
          <w:rFonts w:eastAsia="Arial Unicode MS" w:cs="Arial" w:hint="eastAsia"/>
          <w:strike/>
          <w:color w:val="FF0000"/>
          <w:szCs w:val="22"/>
        </w:rPr>
      </w:pPr>
    </w:p>
    <w:p w14:paraId="106A8235" w14:textId="64708EDA"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w:t>
      </w:r>
      <w:r w:rsidR="00F80020">
        <w:rPr>
          <w:color w:val="000000" w:themeColor="text1"/>
          <w:szCs w:val="22"/>
        </w:rPr>
        <w:t>da entre el subsidio de Comité de Desarrollo Productivo Regional</w:t>
      </w:r>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hint="eastAsia"/>
          <w:strike/>
          <w:color w:val="FF0000"/>
          <w:szCs w:val="22"/>
        </w:rPr>
      </w:pPr>
    </w:p>
    <w:p w14:paraId="50109F42" w14:textId="111C829A"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sidR="00F80020">
        <w:rPr>
          <w:rFonts w:eastAsia="Arial Unicode MS" w:cs="Arial"/>
          <w:szCs w:val="22"/>
        </w:rPr>
        <w:t>Intermediario</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3FB91C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524065">
        <w:t xml:space="preserve">superior a </w:t>
      </w:r>
      <w:r w:rsidR="00981341" w:rsidRPr="00524065">
        <w:t>1</w:t>
      </w:r>
      <w:r w:rsidR="00015916" w:rsidRPr="00524065">
        <w:t>0</w:t>
      </w:r>
      <w:r w:rsidR="000A5A8B" w:rsidRPr="00524065">
        <w:rPr>
          <w:b/>
        </w:rPr>
        <w:t xml:space="preserve"> </w:t>
      </w:r>
      <w:r w:rsidR="000A5A8B" w:rsidRPr="00524065">
        <w:t xml:space="preserve">días </w:t>
      </w:r>
      <w:r w:rsidR="000A5A8B" w:rsidRPr="00E43104">
        <w:t>hábiles</w:t>
      </w:r>
      <w:r w:rsidR="00694251">
        <w:t xml:space="preserve"> administrativos</w:t>
      </w:r>
      <w:r w:rsidR="000E20DB">
        <w:t>,</w:t>
      </w:r>
      <w:r w:rsidR="000A5A8B" w:rsidRPr="00E43104">
        <w:t xml:space="preserve"> </w:t>
      </w:r>
      <w:r w:rsidR="008E216C" w:rsidRPr="00E43104">
        <w:t>contados desde</w:t>
      </w:r>
      <w:r w:rsidR="008B372B">
        <w:t xml:space="preserve"> la aprobación </w:t>
      </w:r>
      <w:r w:rsidR="00AC7EB9" w:rsidRPr="00E43104">
        <w:t xml:space="preserve">del/la beneficiario/a </w:t>
      </w:r>
      <w:r w:rsidR="008B372B">
        <w:t>al Plan de Trabajo</w:t>
      </w:r>
      <w:r w:rsidR="006F508B" w:rsidRPr="00E43104">
        <w:t>.</w:t>
      </w:r>
      <w:r w:rsidR="005B0E38" w:rsidRPr="00E43104">
        <w:t xml:space="preserve"> </w:t>
      </w:r>
      <w:r w:rsidR="00AB5CCE" w:rsidRPr="00E43104">
        <w:t xml:space="preserve">La Dirección Regional de Sercotec tendrá un </w:t>
      </w:r>
      <w:r w:rsidR="008E3816" w:rsidRPr="00E43104">
        <w:t xml:space="preserve">plazo máximo </w:t>
      </w:r>
      <w:r w:rsidR="008E3816" w:rsidRPr="00524065">
        <w:t xml:space="preserve">de </w:t>
      </w:r>
      <w:r w:rsidR="00F162DA" w:rsidRPr="00524065">
        <w:t>1</w:t>
      </w:r>
      <w:r w:rsidR="002813C5" w:rsidRPr="00524065">
        <w:t>5</w:t>
      </w:r>
      <w:r w:rsidR="008E3816" w:rsidRPr="00524065">
        <w:t xml:space="preserve"> días hábiles</w:t>
      </w:r>
      <w:r w:rsidR="00694251" w:rsidRPr="00524065">
        <w:t xml:space="preserve"> administrativos</w:t>
      </w:r>
      <w:r w:rsidR="00AB5CCE" w:rsidRPr="00524065">
        <w:t xml:space="preserve"> conta</w:t>
      </w:r>
      <w:r w:rsidR="00AC7EB9" w:rsidRPr="00524065">
        <w:t xml:space="preserve">dos desde la recepción </w:t>
      </w:r>
      <w:r w:rsidR="00306396" w:rsidRPr="00524065">
        <w:t xml:space="preserve">de dicho informe </w:t>
      </w:r>
      <w:r w:rsidR="00AB5CCE" w:rsidRPr="00524065">
        <w:t>para su aproba</w:t>
      </w:r>
      <w:bookmarkStart w:id="56" w:name="_Toc345489765"/>
      <w:bookmarkStart w:id="57" w:name="_Toc413772569"/>
      <w:r w:rsidR="009C5427" w:rsidRPr="00524065">
        <w:t>ción</w:t>
      </w:r>
      <w:r w:rsidR="009C5427">
        <w:t>.</w:t>
      </w:r>
    </w:p>
    <w:p w14:paraId="69DD354A" w14:textId="20A4DADC" w:rsidR="009B2A8D" w:rsidRDefault="009B2A8D"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hint="eastAsia"/>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hint="eastAsia"/>
                <w:szCs w:val="22"/>
                <w:lang w:val="es-CL"/>
              </w:rPr>
            </w:pPr>
            <w:r>
              <w:rPr>
                <w:rFonts w:eastAsia="Arial Unicode MS" w:cs="Arial"/>
                <w:szCs w:val="22"/>
                <w:lang w:val="es-CL"/>
              </w:rPr>
              <w:lastRenderedPageBreak/>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hint="eastAsia"/>
                <w:szCs w:val="22"/>
                <w:lang w:val="es-CL"/>
              </w:rPr>
            </w:pPr>
          </w:p>
          <w:p w14:paraId="5DF577BF" w14:textId="6053883D" w:rsidR="00A37FD1" w:rsidRPr="00B93A85" w:rsidRDefault="00A37FD1" w:rsidP="00635C65">
            <w:pPr>
              <w:jc w:val="both"/>
              <w:rPr>
                <w:rFonts w:eastAsia="Arial Unicode MS" w:cs="Arial" w:hint="eastAsia"/>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72FC10C8" w:rsidR="004B0103" w:rsidRDefault="004B0103" w:rsidP="008C599F">
      <w:pPr>
        <w:pStyle w:val="Ttulo20"/>
        <w:jc w:val="both"/>
        <w:rPr>
          <w:rFonts w:eastAsia="Arial Unicode MS" w:hint="eastAsia"/>
        </w:rPr>
      </w:pPr>
    </w:p>
    <w:p w14:paraId="4F6ED5D5" w14:textId="436BE7C4" w:rsidR="00DA2BE3" w:rsidRPr="00347B9F" w:rsidRDefault="00C6328B" w:rsidP="008C599F">
      <w:pPr>
        <w:pStyle w:val="Ttulo20"/>
        <w:jc w:val="both"/>
        <w:rPr>
          <w:rFonts w:eastAsia="Arial Unicode MS" w:hint="eastAsia"/>
        </w:rPr>
      </w:pPr>
      <w:bookmarkStart w:id="58" w:name="_Toc119510952"/>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hint="eastAsia"/>
          <w:szCs w:val="22"/>
        </w:rPr>
      </w:pPr>
    </w:p>
    <w:p w14:paraId="474EFF80" w14:textId="6965CF6A" w:rsidR="00572E3D" w:rsidRDefault="00FC41DA" w:rsidP="008C599F">
      <w:pPr>
        <w:jc w:val="both"/>
        <w:rPr>
          <w:rFonts w:eastAsia="Arial Unicode MS" w:cs="Arial" w:hint="eastAsia"/>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F80020">
        <w:rPr>
          <w:rFonts w:eastAsia="Arial Unicode MS" w:cs="Arial"/>
          <w:szCs w:val="22"/>
        </w:rPr>
        <w:t xml:space="preserve">perador </w:t>
      </w:r>
      <w:r w:rsidR="00776453">
        <w:rPr>
          <w:rFonts w:eastAsia="Arial Unicode MS" w:cs="Arial"/>
          <w:szCs w:val="22"/>
        </w:rPr>
        <w:t>Intermediari</w:t>
      </w:r>
      <w:r w:rsidR="00776453">
        <w:rPr>
          <w:rFonts w:eastAsia="Arial Unicode MS" w:cs="Arial" w:hint="eastAsia"/>
          <w:szCs w:val="22"/>
        </w:rPr>
        <w:t>o</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hint="eastAsia"/>
          <w:szCs w:val="22"/>
        </w:rPr>
      </w:pPr>
    </w:p>
    <w:p w14:paraId="3D1C15A9" w14:textId="0FC52ADD" w:rsidR="00FC41DA" w:rsidRPr="006A249C" w:rsidRDefault="00FC41DA" w:rsidP="008C599F">
      <w:pPr>
        <w:jc w:val="both"/>
        <w:rPr>
          <w:rFonts w:eastAsia="Arial Unicode MS" w:cs="Arial" w:hint="eastAsia"/>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hint="eastAsia"/>
          <w:szCs w:val="22"/>
        </w:rPr>
      </w:pPr>
    </w:p>
    <w:p w14:paraId="2832B00A" w14:textId="4385A0E4" w:rsidR="00AC75E2" w:rsidRPr="007B2845" w:rsidRDefault="004D5844" w:rsidP="00072BCA">
      <w:pPr>
        <w:pStyle w:val="Prrafodelista"/>
        <w:numPr>
          <w:ilvl w:val="1"/>
          <w:numId w:val="1"/>
        </w:numPr>
        <w:ind w:left="709" w:hanging="709"/>
        <w:jc w:val="both"/>
        <w:rPr>
          <w:rFonts w:eastAsia="Arial Unicode MS" w:cs="Arial" w:hint="eastAsia"/>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F80020">
        <w:rPr>
          <w:rFonts w:eastAsia="Arial Unicode MS" w:cs="Arial"/>
          <w:color w:val="000000" w:themeColor="text1"/>
          <w:szCs w:val="22"/>
        </w:rPr>
        <w:t>Intermediario</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776453">
        <w:rPr>
          <w:rFonts w:eastAsia="Arial Unicode MS" w:cs="Arial"/>
          <w:bCs/>
          <w:color w:val="000000" w:themeColor="text1"/>
          <w:szCs w:val="22"/>
        </w:rPr>
        <w:t xml:space="preserve"> Agente Operador </w:t>
      </w:r>
      <w:r w:rsidR="00F80020">
        <w:rPr>
          <w:rFonts w:eastAsia="Arial Unicode MS" w:cs="Arial"/>
          <w:bCs/>
          <w:color w:val="000000" w:themeColor="text1"/>
          <w:szCs w:val="22"/>
        </w:rPr>
        <w:t>Intermediario</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hint="eastAsia"/>
          <w:bCs/>
          <w:color w:val="00B050"/>
          <w:szCs w:val="22"/>
        </w:rPr>
      </w:pPr>
    </w:p>
    <w:p w14:paraId="2AFCF907" w14:textId="2E2F44FB" w:rsidR="00072BCA" w:rsidRPr="00793A3C" w:rsidRDefault="00AC75E2" w:rsidP="00AC75E2">
      <w:pPr>
        <w:pStyle w:val="Prrafodelista"/>
        <w:ind w:left="709"/>
        <w:jc w:val="both"/>
        <w:rPr>
          <w:rFonts w:eastAsia="Arial Unicode MS" w:cs="Arial" w:hint="eastAsia"/>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B95EA6">
        <w:rPr>
          <w:rFonts w:eastAsia="Arial Unicode MS" w:cs="Arial"/>
          <w:szCs w:val="22"/>
        </w:rPr>
        <w:t>$</w:t>
      </w:r>
      <w:r w:rsidR="00015916" w:rsidRPr="00B95EA6">
        <w:rPr>
          <w:rFonts w:eastAsia="Arial Unicode MS" w:cs="Arial"/>
          <w:szCs w:val="22"/>
        </w:rPr>
        <w:t>2</w:t>
      </w:r>
      <w:r w:rsidR="004B0103" w:rsidRPr="00B95EA6">
        <w:rPr>
          <w:rFonts w:eastAsia="Arial Unicode MS" w:cs="Arial"/>
          <w:szCs w:val="22"/>
        </w:rPr>
        <w:t>00.000</w:t>
      </w:r>
      <w:r w:rsidRPr="00B95EA6">
        <w:rPr>
          <w:rFonts w:eastAsia="Arial Unicode MS" w:cs="Arial"/>
          <w:szCs w:val="22"/>
        </w:rPr>
        <w:t>.- (</w:t>
      </w:r>
      <w:r w:rsidR="00B95EA6" w:rsidRPr="00B95EA6">
        <w:rPr>
          <w:rFonts w:eastAsia="Arial Unicode MS" w:cs="Arial"/>
          <w:szCs w:val="22"/>
        </w:rPr>
        <w:t>d</w:t>
      </w:r>
      <w:r w:rsidR="00015916" w:rsidRPr="00B95EA6">
        <w:rPr>
          <w:rFonts w:eastAsia="Arial Unicode MS" w:cs="Arial"/>
          <w:szCs w:val="22"/>
        </w:rPr>
        <w:t>o</w:t>
      </w:r>
      <w:r w:rsidR="00B95EA6" w:rsidRPr="00B95EA6">
        <w:rPr>
          <w:rFonts w:eastAsia="Arial Unicode MS" w:cs="Arial"/>
          <w:szCs w:val="22"/>
        </w:rPr>
        <w:t>s</w:t>
      </w:r>
      <w:r w:rsidR="00015916" w:rsidRPr="00B95EA6">
        <w:rPr>
          <w:rFonts w:eastAsia="Arial Unicode MS" w:cs="Arial"/>
          <w:szCs w:val="22"/>
        </w:rPr>
        <w:t>cientos mil</w:t>
      </w:r>
      <w:r w:rsidRPr="00B95EA6">
        <w:rPr>
          <w:rFonts w:eastAsia="Arial Unicode MS" w:cs="Arial"/>
          <w:szCs w:val="22"/>
        </w:rPr>
        <w:t xml:space="preserve">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hint="eastAsia"/>
          <w:szCs w:val="22"/>
        </w:rPr>
      </w:pPr>
    </w:p>
    <w:p w14:paraId="0608CE68" w14:textId="1029242B" w:rsidR="002F5E48" w:rsidRPr="00DE7F57" w:rsidRDefault="004D5844" w:rsidP="00DE7F57">
      <w:pPr>
        <w:pStyle w:val="Prrafodelista"/>
        <w:numPr>
          <w:ilvl w:val="1"/>
          <w:numId w:val="1"/>
        </w:numPr>
        <w:ind w:left="709" w:hanging="709"/>
        <w:jc w:val="both"/>
        <w:rPr>
          <w:rFonts w:eastAsia="Arial Unicode MS" w:cs="Arial" w:hint="eastAsia"/>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w:t>
      </w:r>
      <w:r w:rsidR="00102A03" w:rsidRPr="00DE7F57">
        <w:rPr>
          <w:rFonts w:eastAsia="Arial Unicode MS" w:cs="Arial"/>
          <w:bCs/>
          <w:color w:val="000000" w:themeColor="text1"/>
          <w:szCs w:val="22"/>
        </w:rPr>
        <w:lastRenderedPageBreak/>
        <w:t xml:space="preserve">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F80020">
        <w:rPr>
          <w:rFonts w:eastAsia="Arial Unicode MS" w:cs="Arial"/>
          <w:bCs/>
          <w:color w:val="000000" w:themeColor="text1"/>
          <w:szCs w:val="22"/>
        </w:rPr>
        <w:t xml:space="preserve"> Intermediario</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hint="eastAsia"/>
          <w:b/>
          <w:szCs w:val="22"/>
        </w:rPr>
      </w:pPr>
    </w:p>
    <w:p w14:paraId="727F01AB" w14:textId="5E41FC23" w:rsidR="003B1548" w:rsidRDefault="00F76DD8" w:rsidP="002F5E48">
      <w:pPr>
        <w:pStyle w:val="Prrafodelista"/>
        <w:ind w:left="709"/>
        <w:jc w:val="both"/>
        <w:rPr>
          <w:rFonts w:eastAsia="Arial Unicode MS" w:cs="Arial" w:hint="eastAsia"/>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hint="eastAsia"/>
          <w:b/>
          <w:szCs w:val="22"/>
          <w:highlight w:val="yellow"/>
        </w:rPr>
      </w:pPr>
    </w:p>
    <w:p w14:paraId="6A921B08" w14:textId="152F99DD" w:rsidR="00DE7F57" w:rsidRPr="00DE7F57" w:rsidRDefault="00FC41DA" w:rsidP="00DE7F57">
      <w:pPr>
        <w:jc w:val="both"/>
        <w:rPr>
          <w:rFonts w:eastAsia="Arial Unicode MS" w:cs="Arial" w:hint="eastAsia"/>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debe realizarse cumpliendo la proporci</w:t>
      </w:r>
      <w:r w:rsidR="009B2A8D">
        <w:rPr>
          <w:b/>
          <w:color w:val="000000" w:themeColor="text1"/>
          <w:szCs w:val="22"/>
        </w:rPr>
        <w:t>ón entre el subsidio del Comité de Desarrollo Productivo Regional</w:t>
      </w:r>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hint="eastAsia"/>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hint="eastAsia"/>
          <w:szCs w:val="22"/>
        </w:rPr>
      </w:pPr>
    </w:p>
    <w:p w14:paraId="48E30AFA" w14:textId="666E565F" w:rsidR="00072BCA" w:rsidRPr="002967C3" w:rsidRDefault="00D457A2" w:rsidP="002967C3">
      <w:pPr>
        <w:jc w:val="both"/>
        <w:rPr>
          <w:rFonts w:eastAsia="Arial Unicode MS" w:cs="Arial" w:hint="eastAsia"/>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hint="eastAsia"/>
          <w:szCs w:val="22"/>
        </w:rPr>
      </w:pPr>
    </w:p>
    <w:p w14:paraId="75845228" w14:textId="03C72E80" w:rsidR="006A1041" w:rsidRPr="00994F09" w:rsidRDefault="00AE539F" w:rsidP="006A1041">
      <w:pPr>
        <w:jc w:val="both"/>
        <w:rPr>
          <w:rFonts w:eastAsia="Arial Unicode MS" w:cs="Arial" w:hint="eastAsia"/>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hint="eastAsia"/>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hint="eastAsia"/>
                <w:color w:val="000000" w:themeColor="text1"/>
                <w:szCs w:val="22"/>
                <w:lang w:val="es-CL"/>
              </w:rPr>
            </w:pPr>
          </w:p>
          <w:p w14:paraId="7EAB6472" w14:textId="545F917C" w:rsidR="00793A3C" w:rsidRPr="00793A3C" w:rsidRDefault="00C03533" w:rsidP="005367C4">
            <w:pPr>
              <w:jc w:val="both"/>
              <w:rPr>
                <w:rFonts w:eastAsia="Arial Unicode MS" w:cs="Arial" w:hint="eastAsia"/>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w:t>
            </w:r>
            <w:r w:rsidR="00113241" w:rsidRPr="00E85ECC">
              <w:rPr>
                <w:rFonts w:eastAsia="Arial Unicode MS" w:cs="Arial"/>
                <w:color w:val="000000" w:themeColor="text1"/>
                <w:szCs w:val="22"/>
              </w:rPr>
              <w:lastRenderedPageBreak/>
              <w:t xml:space="preserve">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hint="eastAsia"/>
          <w:color w:val="000000" w:themeColor="text1"/>
          <w:szCs w:val="22"/>
        </w:rPr>
      </w:pPr>
    </w:p>
    <w:p w14:paraId="013C7EDA" w14:textId="59F3E03A" w:rsidR="00E216E5" w:rsidRDefault="00E216E5" w:rsidP="008C599F">
      <w:pPr>
        <w:jc w:val="both"/>
        <w:rPr>
          <w:rFonts w:eastAsia="Arial Unicode MS" w:cs="Arial" w:hint="eastAsia"/>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hint="eastAsia"/>
          <w:color w:val="000000" w:themeColor="text1"/>
          <w:szCs w:val="22"/>
          <w:highlight w:val="yellow"/>
        </w:rPr>
      </w:pPr>
    </w:p>
    <w:p w14:paraId="700AB0A8" w14:textId="7C2099E3" w:rsidR="00FC41DA" w:rsidRDefault="00FC41DA" w:rsidP="008C599F">
      <w:pPr>
        <w:jc w:val="both"/>
        <w:rPr>
          <w:rFonts w:eastAsia="Arial Unicode MS" w:cs="Arial" w:hint="eastAsia"/>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04E7E293" w:rsidR="00A65746" w:rsidRPr="007F20B5" w:rsidRDefault="00C57F0D" w:rsidP="00B74E57">
            <w:pPr>
              <w:jc w:val="both"/>
              <w:rPr>
                <w:rFonts w:eastAsia="Arial Unicode MS" w:cs="Arial" w:hint="eastAsia"/>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F80020">
              <w:rPr>
                <w:rFonts w:eastAsia="Arial Unicode MS" w:cs="Arial"/>
                <w:color w:val="000000" w:themeColor="text1"/>
                <w:szCs w:val="22"/>
                <w:lang w:val="es-CL"/>
              </w:rPr>
              <w:t>Intermediario</w:t>
            </w:r>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2D3C254E" w14:textId="4518C7F0" w:rsidR="007F20B5" w:rsidRDefault="007F20B5" w:rsidP="00D83108">
      <w:pPr>
        <w:pStyle w:val="Ttulo20"/>
        <w:jc w:val="both"/>
        <w:outlineLvl w:val="9"/>
        <w:rPr>
          <w:rFonts w:eastAsia="Arial Unicode MS" w:hint="eastAsia"/>
          <w:color w:val="00B050"/>
          <w:lang w:val="es-ES"/>
        </w:rPr>
      </w:pPr>
    </w:p>
    <w:p w14:paraId="3E200879" w14:textId="7071E83D" w:rsidR="0070601B" w:rsidRPr="00DD3B47" w:rsidRDefault="0070601B" w:rsidP="00D83108">
      <w:pPr>
        <w:pStyle w:val="Ttulo20"/>
        <w:jc w:val="both"/>
        <w:outlineLvl w:val="9"/>
        <w:rPr>
          <w:rFonts w:eastAsia="Arial Unicode MS" w:hint="eastAsia"/>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hint="eastAsia"/>
          <w:color w:val="00B050"/>
          <w:lang w:val="es-ES"/>
        </w:rPr>
      </w:pPr>
    </w:p>
    <w:p w14:paraId="3590D0C3" w14:textId="4A14661E" w:rsidR="00F16DA6" w:rsidRPr="00DD3B47" w:rsidRDefault="00492D69" w:rsidP="00D83108">
      <w:pPr>
        <w:pStyle w:val="Ttulo20"/>
        <w:jc w:val="both"/>
        <w:outlineLvl w:val="9"/>
        <w:rPr>
          <w:rFonts w:eastAsia="Arial Unicode MS" w:hint="eastAsia"/>
          <w:lang w:val="es-ES"/>
        </w:rPr>
      </w:pPr>
      <w:r w:rsidRPr="007F20B5">
        <w:rPr>
          <w:rFonts w:eastAsia="Arial Unicode MS"/>
          <w:b w:val="0"/>
          <w:lang w:val="es-ES"/>
        </w:rPr>
        <w:t>El Agente Ope</w:t>
      </w:r>
      <w:r w:rsidR="00F80020">
        <w:rPr>
          <w:rFonts w:eastAsia="Arial Unicode MS"/>
          <w:b w:val="0"/>
          <w:lang w:val="es-ES"/>
        </w:rPr>
        <w:t>rador Intermediario</w:t>
      </w:r>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w:t>
      </w:r>
      <w:r w:rsidRPr="007F20B5">
        <w:rPr>
          <w:rFonts w:eastAsia="Arial Unicode MS"/>
          <w:b w:val="0"/>
          <w:lang w:val="es-ES"/>
        </w:rPr>
        <w:lastRenderedPageBreak/>
        <w:t>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hint="eastAsia"/>
          <w:lang w:val="es-ES"/>
        </w:rPr>
      </w:pPr>
    </w:p>
    <w:p w14:paraId="7F853281" w14:textId="77777777" w:rsidR="00492D69" w:rsidRPr="00DA250A" w:rsidRDefault="00492D69" w:rsidP="00522E04">
      <w:pPr>
        <w:pStyle w:val="Ttulo20"/>
        <w:rPr>
          <w:rFonts w:eastAsia="Arial Unicode MS" w:hint="eastAsia"/>
          <w:lang w:val="es-ES"/>
        </w:rPr>
      </w:pPr>
    </w:p>
    <w:p w14:paraId="33977505" w14:textId="7DDE2741" w:rsidR="00522E04" w:rsidRPr="00347B9F" w:rsidRDefault="00522E04" w:rsidP="00522E04">
      <w:pPr>
        <w:pStyle w:val="Ttulo20"/>
        <w:rPr>
          <w:rFonts w:eastAsia="Arial Unicode MS" w:hint="eastAsia"/>
        </w:rPr>
      </w:pPr>
      <w:bookmarkStart w:id="59" w:name="_Toc119510953"/>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hint="eastAsia"/>
          <w:color w:val="FF0000"/>
          <w:szCs w:val="22"/>
        </w:rPr>
      </w:pPr>
    </w:p>
    <w:p w14:paraId="19CB4159" w14:textId="3D41D133" w:rsidR="00522E04" w:rsidRDefault="00571C4C" w:rsidP="008C599F">
      <w:pPr>
        <w:jc w:val="both"/>
        <w:rPr>
          <w:rFonts w:eastAsia="Arial Unicode MS" w:cs="Arial" w:hint="eastAsia"/>
          <w:szCs w:val="22"/>
        </w:rPr>
      </w:pPr>
      <w:r>
        <w:rPr>
          <w:rFonts w:eastAsia="Arial Unicode MS" w:cs="Arial"/>
          <w:szCs w:val="22"/>
        </w:rPr>
        <w:t>El proyecto s</w:t>
      </w:r>
      <w:r w:rsidR="00F749D6" w:rsidRPr="009441CA">
        <w:rPr>
          <w:rFonts w:eastAsia="Arial Unicode MS" w:cs="Arial"/>
          <w:szCs w:val="22"/>
        </w:rPr>
        <w:t xml:space="preserve">e entenderá </w:t>
      </w:r>
      <w:r w:rsidR="00EE6E7C" w:rsidRPr="009441CA">
        <w:rPr>
          <w:rFonts w:eastAsia="Arial Unicode MS" w:cs="Arial"/>
          <w:szCs w:val="22"/>
        </w:rPr>
        <w:t xml:space="preserve">como </w:t>
      </w:r>
      <w:r w:rsidR="00F749D6"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00F749D6"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00F749D6"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F80020">
        <w:rPr>
          <w:rFonts w:eastAsia="Arial Unicode MS" w:cs="Arial"/>
          <w:szCs w:val="22"/>
        </w:rPr>
        <w:t>el Agente Operador Intermediario</w:t>
      </w:r>
      <w:r w:rsidR="00C503F6" w:rsidRPr="009441CA">
        <w:rPr>
          <w:rFonts w:eastAsia="Arial Unicode MS" w:cs="Arial"/>
          <w:szCs w:val="22"/>
        </w:rPr>
        <w:t>.</w:t>
      </w:r>
    </w:p>
    <w:p w14:paraId="74AE16AA" w14:textId="5442E2CD" w:rsidR="00756AEA" w:rsidRDefault="00756AEA" w:rsidP="008C599F">
      <w:pPr>
        <w:jc w:val="both"/>
        <w:rPr>
          <w:rFonts w:eastAsia="Arial Unicode MS" w:cs="Arial" w:hint="eastAsia"/>
          <w:szCs w:val="22"/>
        </w:rPr>
      </w:pPr>
    </w:p>
    <w:p w14:paraId="2503BC6C" w14:textId="36E3C8A6" w:rsidR="00756AEA" w:rsidRPr="00A65746" w:rsidRDefault="00756AEA" w:rsidP="008C599F">
      <w:pPr>
        <w:jc w:val="both"/>
        <w:rPr>
          <w:rFonts w:eastAsia="Arial Unicode MS" w:cs="Arial" w:hint="eastAsia"/>
          <w:szCs w:val="22"/>
        </w:rPr>
      </w:pPr>
      <w:r w:rsidRPr="00A65746">
        <w:rPr>
          <w:rFonts w:eastAsia="Arial Unicode MS" w:cs="Arial"/>
          <w:szCs w:val="22"/>
        </w:rPr>
        <w:t>El</w:t>
      </w:r>
      <w:r w:rsidR="00F80020">
        <w:rPr>
          <w:rFonts w:eastAsia="Arial Unicode MS" w:cs="Arial"/>
          <w:szCs w:val="22"/>
        </w:rPr>
        <w:t xml:space="preserve"> Agente Operador Intermediario</w:t>
      </w:r>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hint="eastAsia"/>
          <w:szCs w:val="22"/>
        </w:rPr>
      </w:pPr>
    </w:p>
    <w:p w14:paraId="34805B58" w14:textId="79408298" w:rsidR="00EF3AF8" w:rsidRPr="0070534C" w:rsidRDefault="000628C6" w:rsidP="00EF3AF8">
      <w:pPr>
        <w:pStyle w:val="Ttulo20"/>
        <w:jc w:val="both"/>
        <w:rPr>
          <w:rFonts w:eastAsia="Arial Unicode MS" w:hint="eastAsia"/>
        </w:rPr>
      </w:pPr>
      <w:bookmarkStart w:id="60" w:name="_Toc34927288"/>
      <w:bookmarkStart w:id="61" w:name="_Toc119510954"/>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hint="eastAsia"/>
          <w:szCs w:val="22"/>
        </w:rPr>
      </w:pPr>
    </w:p>
    <w:p w14:paraId="31861387" w14:textId="679A963E" w:rsidR="006F5BB1" w:rsidRPr="009441CA" w:rsidRDefault="006F5BB1" w:rsidP="006F5BB1">
      <w:pPr>
        <w:jc w:val="both"/>
        <w:rPr>
          <w:rFonts w:eastAsia="Arial Unicode MS" w:cs="Arial" w:hint="eastAsia"/>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F80020">
        <w:rPr>
          <w:rFonts w:eastAsia="Arial Unicode MS" w:cs="Arial"/>
          <w:szCs w:val="22"/>
        </w:rPr>
        <w:t xml:space="preserve">Intermediario </w:t>
      </w:r>
      <w:r w:rsidR="00C876B0" w:rsidRPr="009441CA">
        <w:rPr>
          <w:rFonts w:eastAsia="Arial Unicode MS" w:cs="Arial"/>
          <w:szCs w:val="22"/>
        </w:rPr>
        <w:t>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hint="eastAsia"/>
          <w:b/>
          <w:szCs w:val="22"/>
        </w:rPr>
      </w:pPr>
    </w:p>
    <w:p w14:paraId="0CF28F6A" w14:textId="7F04827A" w:rsidR="006F5BB1" w:rsidRPr="009441CA" w:rsidRDefault="006F5BB1" w:rsidP="00793A3C">
      <w:pPr>
        <w:jc w:val="both"/>
        <w:rPr>
          <w:rFonts w:eastAsia="Arial Unicode MS" w:cs="Arial" w:hint="eastAsia"/>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hint="eastAsia"/>
          <w:szCs w:val="22"/>
        </w:rPr>
      </w:pPr>
    </w:p>
    <w:p w14:paraId="50748802" w14:textId="554781C5" w:rsidR="006F5BB1" w:rsidRPr="009441CA" w:rsidRDefault="006F5BB1" w:rsidP="006F5BB1">
      <w:pPr>
        <w:jc w:val="both"/>
        <w:rPr>
          <w:rFonts w:eastAsia="Arial Unicode MS" w:cs="Arial" w:hint="eastAsia"/>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hint="eastAsia"/>
          <w:szCs w:val="22"/>
        </w:rPr>
      </w:pPr>
    </w:p>
    <w:p w14:paraId="19EA98A3" w14:textId="03F53C92" w:rsidR="006F5BB1" w:rsidRPr="009441CA" w:rsidRDefault="006F5BB1" w:rsidP="006F5BB1">
      <w:pPr>
        <w:jc w:val="both"/>
        <w:rPr>
          <w:rFonts w:eastAsia="Arial Unicode MS" w:cs="Arial" w:hint="eastAsia"/>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F80020">
        <w:rPr>
          <w:rFonts w:eastAsia="Arial Unicode MS" w:cs="Arial"/>
          <w:szCs w:val="22"/>
        </w:rPr>
        <w:t xml:space="preserve">perador Intermediario </w:t>
      </w:r>
      <w:r w:rsidR="00F80020" w:rsidRPr="009441CA">
        <w:rPr>
          <w:rFonts w:eastAsia="Arial Unicode MS" w:cs="Arial"/>
          <w:szCs w:val="22"/>
        </w:rPr>
        <w:t>por</w:t>
      </w:r>
      <w:r w:rsidR="00497ABA" w:rsidRPr="009441CA">
        <w:rPr>
          <w:rFonts w:eastAsia="Arial Unicode MS" w:cs="Arial"/>
          <w:szCs w:val="22"/>
        </w:rPr>
        <w:t xml:space="preserve">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F80020">
        <w:rPr>
          <w:rFonts w:eastAsia="Arial Unicode MS" w:cs="Arial"/>
          <w:szCs w:val="22"/>
        </w:rPr>
        <w:t>perador Intermediario</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2"/>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F80020">
        <w:rPr>
          <w:rFonts w:eastAsia="Arial Unicode MS" w:cs="Arial"/>
          <w:szCs w:val="22"/>
        </w:rPr>
        <w:t>perador Intermediario</w:t>
      </w:r>
      <w:r w:rsidR="00F80020" w:rsidRPr="009441CA">
        <w:rPr>
          <w:rFonts w:eastAsia="Arial Unicode MS" w:cs="Arial"/>
          <w:szCs w:val="22"/>
        </w:rPr>
        <w:t xml:space="preserve"> </w:t>
      </w:r>
      <w:r w:rsidR="00F80020">
        <w:rPr>
          <w:rFonts w:eastAsia="Arial Unicode MS" w:cs="Arial"/>
          <w:szCs w:val="22"/>
        </w:rPr>
        <w:t>d</w:t>
      </w:r>
      <w:r w:rsidRPr="009441CA">
        <w:rPr>
          <w:rFonts w:eastAsia="Arial Unicode MS" w:cs="Arial"/>
          <w:szCs w:val="22"/>
        </w:rPr>
        <w:t xml:space="preserve">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hint="eastAsia"/>
          <w:szCs w:val="22"/>
        </w:rPr>
      </w:pPr>
    </w:p>
    <w:p w14:paraId="715F7536" w14:textId="64A806EF" w:rsidR="006F5BB1" w:rsidRPr="0070534C" w:rsidRDefault="00720E59" w:rsidP="006F5BB1">
      <w:pPr>
        <w:jc w:val="both"/>
        <w:rPr>
          <w:rFonts w:eastAsia="Arial Unicode MS" w:cs="Arial" w:hint="eastAsia"/>
          <w:szCs w:val="22"/>
        </w:rPr>
      </w:pPr>
      <w:r w:rsidRPr="009441CA">
        <w:rPr>
          <w:rFonts w:eastAsia="Arial Unicode MS" w:cs="Arial"/>
          <w:szCs w:val="22"/>
        </w:rPr>
        <w:t>El Agente O</w:t>
      </w:r>
      <w:r w:rsidR="00F80020">
        <w:rPr>
          <w:rFonts w:eastAsia="Arial Unicode MS" w:cs="Arial"/>
          <w:szCs w:val="22"/>
        </w:rPr>
        <w:t>perador Intermediario</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36E4D4E7" w14:textId="7BE75A2A" w:rsidR="00A72798" w:rsidRPr="0070534C" w:rsidRDefault="00A72798" w:rsidP="006F5BB1">
      <w:pPr>
        <w:jc w:val="both"/>
        <w:rPr>
          <w:rFonts w:eastAsia="Arial Unicode MS" w:cs="Arial" w:hint="eastAsia"/>
          <w:szCs w:val="22"/>
        </w:rPr>
      </w:pPr>
    </w:p>
    <w:p w14:paraId="2B5BF687" w14:textId="7DDAD8DE" w:rsidR="00DE7F57" w:rsidRPr="0070534C" w:rsidRDefault="00DE7F57" w:rsidP="006F5BB1">
      <w:pPr>
        <w:jc w:val="both"/>
        <w:rPr>
          <w:rFonts w:eastAsia="Arial Unicode MS" w:cs="Arial" w:hint="eastAsia"/>
          <w:szCs w:val="22"/>
        </w:rPr>
      </w:pPr>
    </w:p>
    <w:p w14:paraId="4E4A6E0B" w14:textId="22B025F9" w:rsidR="006F5BB1" w:rsidRPr="009441CA" w:rsidRDefault="006F5BB1" w:rsidP="006F5BB1">
      <w:pPr>
        <w:jc w:val="both"/>
        <w:rPr>
          <w:rFonts w:eastAsia="Arial Unicode MS" w:cs="Arial" w:hint="eastAsia"/>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hint="eastAsia"/>
          <w:szCs w:val="22"/>
        </w:rPr>
      </w:pPr>
    </w:p>
    <w:p w14:paraId="5C1824DD" w14:textId="2B48A5BF" w:rsidR="006F5BB1" w:rsidRPr="009441CA" w:rsidRDefault="006F5BB1" w:rsidP="006F5BB1">
      <w:pPr>
        <w:jc w:val="both"/>
        <w:rPr>
          <w:rFonts w:eastAsia="Arial Unicode MS" w:cs="Arial" w:hint="eastAsia"/>
          <w:szCs w:val="22"/>
        </w:rPr>
      </w:pPr>
      <w:r w:rsidRPr="009441CA">
        <w:rPr>
          <w:rFonts w:eastAsia="Arial Unicode MS" w:cs="Arial"/>
          <w:szCs w:val="22"/>
        </w:rPr>
        <w:lastRenderedPageBreak/>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hint="eastAsia"/>
          <w:szCs w:val="22"/>
        </w:rPr>
      </w:pPr>
    </w:p>
    <w:p w14:paraId="63764E57" w14:textId="6956026C" w:rsidR="00C57590" w:rsidRPr="009441CA" w:rsidRDefault="006F5BB1" w:rsidP="006F5BB1">
      <w:pPr>
        <w:jc w:val="both"/>
        <w:rPr>
          <w:rFonts w:eastAsia="Arial Unicode MS" w:cs="Arial" w:hint="eastAsia"/>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hint="eastAsia"/>
          <w:szCs w:val="22"/>
        </w:rPr>
      </w:pPr>
    </w:p>
    <w:p w14:paraId="5D00C5CB" w14:textId="26502AA3" w:rsidR="006F5BB1" w:rsidRPr="009441CA" w:rsidRDefault="006F5BB1" w:rsidP="00A93F1D">
      <w:pPr>
        <w:pStyle w:val="Prrafodelista"/>
        <w:numPr>
          <w:ilvl w:val="0"/>
          <w:numId w:val="13"/>
        </w:numPr>
        <w:jc w:val="both"/>
        <w:rPr>
          <w:rFonts w:eastAsia="Arial Unicode MS" w:cs="Arial" w:hint="eastAsia"/>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hint="eastAsia"/>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hint="eastAsia"/>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hint="eastAsia"/>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hint="eastAsia"/>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hint="eastAsia"/>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hint="eastAsia"/>
          <w:szCs w:val="22"/>
        </w:rPr>
      </w:pPr>
    </w:p>
    <w:p w14:paraId="3859195B" w14:textId="0547D7FF" w:rsidR="006F5BB1" w:rsidRPr="009441CA" w:rsidRDefault="006F5BB1" w:rsidP="006F5BB1">
      <w:pPr>
        <w:jc w:val="both"/>
        <w:rPr>
          <w:rFonts w:eastAsia="Arial Unicode MS" w:cs="Arial" w:hint="eastAsia"/>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hint="eastAsia"/>
          <w:szCs w:val="22"/>
        </w:rPr>
      </w:pPr>
    </w:p>
    <w:p w14:paraId="7C3D4800" w14:textId="6FD78962" w:rsidR="00A72798" w:rsidRDefault="006F5BB1" w:rsidP="006F5BB1">
      <w:pPr>
        <w:jc w:val="both"/>
        <w:rPr>
          <w:rFonts w:eastAsia="Arial Unicode MS" w:cs="Arial" w:hint="eastAsia"/>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3ABE6119" w14:textId="77777777" w:rsidR="00967D93" w:rsidRPr="00D04275" w:rsidRDefault="00967D93" w:rsidP="006F5BB1">
      <w:pPr>
        <w:jc w:val="both"/>
        <w:rPr>
          <w:rFonts w:eastAsia="Arial Unicode MS" w:cs="Arial" w:hint="eastAsia"/>
          <w:szCs w:val="22"/>
        </w:rPr>
      </w:pPr>
    </w:p>
    <w:p w14:paraId="52169905" w14:textId="77777777" w:rsidR="00D04275" w:rsidRDefault="00D04275" w:rsidP="006F5BB1">
      <w:pPr>
        <w:jc w:val="both"/>
        <w:rPr>
          <w:rFonts w:eastAsia="Arial Unicode MS" w:cs="Arial" w:hint="eastAsia"/>
          <w:color w:val="FF0000"/>
          <w:szCs w:val="22"/>
        </w:rPr>
      </w:pPr>
    </w:p>
    <w:p w14:paraId="6FBDAFF6" w14:textId="463604DE" w:rsidR="00B22A4B" w:rsidRPr="00A65746" w:rsidRDefault="00B22A4B" w:rsidP="00B22A4B">
      <w:pPr>
        <w:pStyle w:val="Ttulo20"/>
        <w:jc w:val="both"/>
        <w:rPr>
          <w:rFonts w:eastAsia="Arial Unicode MS" w:hint="eastAsia"/>
        </w:rPr>
      </w:pPr>
      <w:bookmarkStart w:id="62" w:name="_Toc119510955"/>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hint="eastAsia"/>
          <w:szCs w:val="22"/>
        </w:rPr>
      </w:pPr>
    </w:p>
    <w:p w14:paraId="149394EA" w14:textId="5B5B2AD1" w:rsidR="0022546C" w:rsidRPr="00A65746" w:rsidRDefault="0022546C" w:rsidP="0022546C">
      <w:pPr>
        <w:jc w:val="both"/>
        <w:rPr>
          <w:rFonts w:eastAsia="Arial Unicode MS" w:cs="Arial" w:hint="eastAsia"/>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w:t>
      </w:r>
      <w:r w:rsidRPr="00A65746">
        <w:rPr>
          <w:rFonts w:eastAsia="Arial Unicode MS" w:cs="Arial"/>
          <w:szCs w:val="22"/>
        </w:rPr>
        <w:lastRenderedPageBreak/>
        <w:t>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hint="eastAsia"/>
          <w:szCs w:val="22"/>
        </w:rPr>
      </w:pPr>
    </w:p>
    <w:p w14:paraId="24C828E9" w14:textId="77777777" w:rsidR="008C5E32" w:rsidRPr="00A65746" w:rsidRDefault="008C5E32" w:rsidP="008C5E32">
      <w:pPr>
        <w:jc w:val="both"/>
        <w:rPr>
          <w:rFonts w:eastAsia="Arial Unicode MS" w:cs="Arial" w:hint="eastAsia"/>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hint="eastAsia"/>
          <w:szCs w:val="22"/>
        </w:rPr>
      </w:pPr>
    </w:p>
    <w:p w14:paraId="0D4A5060" w14:textId="129BDD3F" w:rsidR="008C5E32" w:rsidRPr="00A65746" w:rsidRDefault="008C5E32" w:rsidP="004A47F9">
      <w:pPr>
        <w:pStyle w:val="Prrafodelista"/>
        <w:numPr>
          <w:ilvl w:val="0"/>
          <w:numId w:val="37"/>
        </w:numPr>
        <w:jc w:val="both"/>
        <w:rPr>
          <w:rFonts w:eastAsia="Arial Unicode MS" w:cs="Arial" w:hint="eastAsia"/>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hint="eastAsia"/>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hint="eastAsia"/>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hint="eastAsia"/>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hint="eastAsia"/>
          <w:szCs w:val="22"/>
          <w:lang w:val="es-CL"/>
        </w:rPr>
      </w:pPr>
    </w:p>
    <w:p w14:paraId="35749F1F" w14:textId="460AAAB8" w:rsidR="00F761D1" w:rsidRPr="007E5E3C"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56094A31" w14:textId="00A85254" w:rsidR="00F761D1" w:rsidRPr="00A65746" w:rsidRDefault="00F761D1" w:rsidP="00F761D1">
      <w:pPr>
        <w:jc w:val="both"/>
        <w:rPr>
          <w:rFonts w:eastAsia="Arial Unicode MS" w:cs="Arial" w:hint="eastAsia"/>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hint="eastAsia"/>
          <w:szCs w:val="22"/>
        </w:rPr>
      </w:pPr>
    </w:p>
    <w:p w14:paraId="1201517C" w14:textId="6D7701C4" w:rsidR="00F761D1" w:rsidRPr="00A65746" w:rsidRDefault="00F761D1" w:rsidP="00F761D1">
      <w:pPr>
        <w:jc w:val="both"/>
        <w:rPr>
          <w:rFonts w:eastAsia="Arial Unicode MS" w:cs="Arial" w:hint="eastAsia"/>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hint="eastAsia"/>
          <w:szCs w:val="22"/>
        </w:rPr>
      </w:pPr>
    </w:p>
    <w:p w14:paraId="1BFBDD29" w14:textId="69329AB5" w:rsidR="00E27D8E" w:rsidRPr="00A65746" w:rsidRDefault="00300080" w:rsidP="006F5BB1">
      <w:pPr>
        <w:jc w:val="both"/>
        <w:rPr>
          <w:rFonts w:eastAsia="Arial Unicode MS" w:cs="Arial" w:hint="eastAsia"/>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hint="eastAsia"/>
          <w:szCs w:val="22"/>
        </w:rPr>
      </w:pPr>
    </w:p>
    <w:p w14:paraId="79FFF050" w14:textId="205ACC4A" w:rsidR="00300080" w:rsidRPr="007B2845" w:rsidRDefault="00300080" w:rsidP="00300080">
      <w:pPr>
        <w:jc w:val="both"/>
        <w:rPr>
          <w:rFonts w:eastAsia="Arial Unicode MS" w:cs="Arial" w:hint="eastAsia"/>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desde la fecha de notificación del incumplimiento del contrato, según corresponda.</w:t>
      </w:r>
      <w:r w:rsidRPr="007B2845">
        <w:rPr>
          <w:rFonts w:eastAsia="Arial Unicode MS" w:cs="Arial"/>
          <w:szCs w:val="22"/>
        </w:rPr>
        <w:t xml:space="preserve"> Para lo </w:t>
      </w:r>
      <w:r w:rsidRPr="007B2845">
        <w:rPr>
          <w:rFonts w:eastAsia="Arial Unicode MS" w:cs="Arial"/>
          <w:szCs w:val="22"/>
        </w:rPr>
        <w:lastRenderedPageBreak/>
        <w:t>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hint="eastAsia"/>
          <w:szCs w:val="22"/>
        </w:rPr>
      </w:pPr>
    </w:p>
    <w:p w14:paraId="0487829B" w14:textId="314D3985" w:rsidR="00444DA8" w:rsidRPr="00967D93" w:rsidRDefault="00444DA8" w:rsidP="006F5BB1">
      <w:pPr>
        <w:jc w:val="both"/>
        <w:rPr>
          <w:rFonts w:eastAsia="Arial Unicode MS" w:cs="Arial" w:hint="eastAsia"/>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CB21714" w14:textId="191720DC" w:rsidR="00EF3AF8" w:rsidRPr="00347B9F" w:rsidRDefault="00EF3AF8" w:rsidP="008C599F">
      <w:pPr>
        <w:jc w:val="both"/>
        <w:rPr>
          <w:rFonts w:eastAsia="Arial Unicode MS" w:cs="Arial" w:hint="eastAsia"/>
          <w:szCs w:val="22"/>
        </w:rPr>
      </w:pPr>
    </w:p>
    <w:p w14:paraId="5FE16627" w14:textId="77777777" w:rsidR="00284140" w:rsidRPr="00ED1705" w:rsidRDefault="00EB1484" w:rsidP="00D7705A">
      <w:pPr>
        <w:pStyle w:val="Ttulo20"/>
        <w:rPr>
          <w:rFonts w:eastAsia="Arial Unicode MS" w:hint="eastAsia"/>
        </w:rPr>
      </w:pPr>
      <w:bookmarkStart w:id="63" w:name="_Toc119510956"/>
      <w:r w:rsidRPr="00476916">
        <w:rPr>
          <w:rFonts w:eastAsia="Arial Unicode MS"/>
        </w:rPr>
        <w:t xml:space="preserve">6. </w:t>
      </w:r>
      <w:r w:rsidRPr="00B11E19">
        <w:rPr>
          <w:rFonts w:eastAsia="Arial Unicode MS"/>
        </w:rPr>
        <w:t>OTROS</w:t>
      </w:r>
      <w:bookmarkEnd w:id="63"/>
    </w:p>
    <w:p w14:paraId="6518C121" w14:textId="37E73D74" w:rsidR="00EB1484" w:rsidRPr="00ED1705" w:rsidRDefault="00EB1484" w:rsidP="008C599F">
      <w:pPr>
        <w:jc w:val="both"/>
        <w:rPr>
          <w:rFonts w:eastAsia="Arial Unicode MS" w:cs="Arial" w:hint="eastAsia"/>
          <w:szCs w:val="22"/>
          <w:lang w:val="es-CL"/>
        </w:rPr>
      </w:pPr>
    </w:p>
    <w:p w14:paraId="30C93EAF" w14:textId="050B86F9" w:rsidR="00FE7E84" w:rsidRDefault="004E2EB3" w:rsidP="008C599F">
      <w:pPr>
        <w:jc w:val="both"/>
        <w:rPr>
          <w:rFonts w:eastAsia="Arial Unicode MS" w:cs="Arial" w:hint="eastAsia"/>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4C01AF">
        <w:rPr>
          <w:rFonts w:eastAsia="Arial Unicode MS" w:cs="Arial"/>
          <w:szCs w:val="22"/>
          <w:lang w:val="es-CL"/>
        </w:rPr>
        <w:t xml:space="preserve"> y al </w:t>
      </w:r>
      <w:r w:rsidR="004C01AF">
        <w:rPr>
          <w:rFonts w:eastAsia="Arial Unicode MS" w:cs="Arial" w:hint="eastAsia"/>
          <w:szCs w:val="22"/>
          <w:lang w:val="es-CL"/>
        </w:rPr>
        <w:t>C</w:t>
      </w:r>
      <w:r w:rsidR="004C01AF">
        <w:rPr>
          <w:rFonts w:eastAsia="Arial Unicode MS" w:cs="Arial"/>
          <w:szCs w:val="22"/>
          <w:lang w:val="es-CL"/>
        </w:rPr>
        <w:t xml:space="preserve">omité de </w:t>
      </w:r>
      <w:r w:rsidR="004C01AF">
        <w:rPr>
          <w:rFonts w:eastAsia="Arial Unicode MS" w:cs="Arial" w:hint="eastAsia"/>
          <w:szCs w:val="22"/>
          <w:lang w:val="es-CL"/>
        </w:rPr>
        <w:t>D</w:t>
      </w:r>
      <w:r w:rsidR="004C01AF">
        <w:rPr>
          <w:rFonts w:eastAsia="Arial Unicode MS" w:cs="Arial"/>
          <w:szCs w:val="22"/>
          <w:lang w:val="es-CL"/>
        </w:rPr>
        <w:t xml:space="preserve">esarrollo Productivo Regional </w:t>
      </w:r>
      <w:r w:rsidR="008206B0">
        <w:rPr>
          <w:rFonts w:eastAsia="Arial Unicode MS" w:cs="Arial"/>
          <w:szCs w:val="22"/>
          <w:lang w:val="es-CL"/>
        </w:rPr>
        <w:t>de los</w:t>
      </w:r>
      <w:r w:rsidR="004C01AF">
        <w:rPr>
          <w:rFonts w:eastAsia="Arial Unicode MS" w:cs="Arial"/>
          <w:szCs w:val="22"/>
          <w:lang w:val="es-CL"/>
        </w:rPr>
        <w:t xml:space="preserve"> </w:t>
      </w:r>
      <w:r w:rsidR="008206B0">
        <w:rPr>
          <w:rFonts w:eastAsia="Arial Unicode MS" w:cs="Arial"/>
          <w:szCs w:val="22"/>
          <w:lang w:val="es-CL"/>
        </w:rPr>
        <w:t xml:space="preserve">Ríos </w:t>
      </w:r>
      <w:r w:rsidR="008206B0" w:rsidRPr="00ED1705">
        <w:rPr>
          <w:rFonts w:eastAsia="Arial Unicode MS" w:cs="Arial"/>
          <w:szCs w:val="22"/>
          <w:lang w:val="es-CL"/>
        </w:rPr>
        <w:t>para</w:t>
      </w:r>
      <w:r w:rsidR="00597A7E" w:rsidRPr="00ED1705">
        <w:rPr>
          <w:rFonts w:eastAsia="Arial Unicode MS" w:cs="Arial"/>
          <w:szCs w:val="22"/>
          <w:lang w:val="es-CL"/>
        </w:rPr>
        <w:t xml:space="preserve">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hint="eastAsia"/>
          <w:szCs w:val="22"/>
          <w:lang w:val="es-CL"/>
        </w:rPr>
      </w:pPr>
    </w:p>
    <w:p w14:paraId="671392BF" w14:textId="22E90D2D" w:rsidR="00982BC0" w:rsidRDefault="00982BC0" w:rsidP="008C599F">
      <w:pPr>
        <w:jc w:val="both"/>
        <w:rPr>
          <w:rFonts w:eastAsia="Arial Unicode MS" w:cs="Arial" w:hint="eastAsia"/>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hint="eastAsia"/>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hint="eastAsia"/>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hint="eastAsia"/>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3"/>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hint="eastAsia"/>
          <w:szCs w:val="22"/>
          <w:lang w:val="es-CL"/>
        </w:rPr>
      </w:pPr>
    </w:p>
    <w:p w14:paraId="528FDE13" w14:textId="1B2F89C4" w:rsidR="00982BC0" w:rsidRPr="00ED1705" w:rsidRDefault="00CF7BDE" w:rsidP="008C599F">
      <w:pPr>
        <w:jc w:val="both"/>
        <w:rPr>
          <w:rFonts w:eastAsia="Arial Unicode MS" w:cs="Arial" w:hint="eastAsia"/>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4"/>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hint="eastAsia"/>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hint="eastAsia"/>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664CAD69" w:rsidR="00ED26CA" w:rsidRDefault="00ED26CA" w:rsidP="00D001A3">
      <w:pPr>
        <w:rPr>
          <w:szCs w:val="22"/>
          <w:lang w:val="es-CL"/>
        </w:rPr>
      </w:pPr>
    </w:p>
    <w:p w14:paraId="26A57B33" w14:textId="37C0066A" w:rsidR="00872D39" w:rsidRDefault="00872D39" w:rsidP="00D001A3">
      <w:pPr>
        <w:rPr>
          <w:szCs w:val="22"/>
          <w:lang w:val="es-CL"/>
        </w:rPr>
      </w:pPr>
    </w:p>
    <w:p w14:paraId="70C46A46" w14:textId="7F9E4FAE" w:rsidR="00872D39" w:rsidRDefault="00872D39" w:rsidP="00D001A3">
      <w:pPr>
        <w:rPr>
          <w:szCs w:val="22"/>
          <w:lang w:val="es-CL"/>
        </w:rPr>
      </w:pPr>
    </w:p>
    <w:p w14:paraId="17B4868B" w14:textId="0A07B1BF" w:rsidR="00ED26CA" w:rsidRDefault="00ED26CA" w:rsidP="00D001A3">
      <w:pPr>
        <w:rPr>
          <w:szCs w:val="22"/>
          <w:lang w:val="es-CL"/>
        </w:rPr>
      </w:pPr>
    </w:p>
    <w:p w14:paraId="31AF5CB3" w14:textId="61A36910" w:rsidR="004C01AF" w:rsidRDefault="004C01AF" w:rsidP="0068389D">
      <w:pPr>
        <w:jc w:val="center"/>
        <w:rPr>
          <w:rFonts w:eastAsia="Arial Unicode MS" w:cs="Arial" w:hint="eastAsia"/>
          <w:b/>
          <w:bCs/>
          <w:sz w:val="40"/>
          <w:szCs w:val="40"/>
        </w:rPr>
      </w:pPr>
    </w:p>
    <w:p w14:paraId="5502847F" w14:textId="557AA3B2" w:rsidR="00942B07" w:rsidRDefault="00942B07" w:rsidP="0068389D">
      <w:pPr>
        <w:jc w:val="center"/>
        <w:rPr>
          <w:rFonts w:eastAsia="Arial Unicode MS" w:cs="Arial" w:hint="eastAsia"/>
          <w:b/>
          <w:bCs/>
          <w:sz w:val="40"/>
          <w:szCs w:val="40"/>
        </w:rPr>
      </w:pPr>
    </w:p>
    <w:p w14:paraId="5CE6D9C0" w14:textId="671B96A5" w:rsidR="00942B07" w:rsidRDefault="00942B07" w:rsidP="0068389D">
      <w:pPr>
        <w:jc w:val="center"/>
        <w:rPr>
          <w:rFonts w:eastAsia="Arial Unicode MS" w:cs="Arial" w:hint="eastAsia"/>
          <w:b/>
          <w:bCs/>
          <w:sz w:val="40"/>
          <w:szCs w:val="40"/>
        </w:rPr>
      </w:pPr>
    </w:p>
    <w:p w14:paraId="286F2C3B" w14:textId="59351BCD" w:rsidR="00942B07" w:rsidRDefault="00942B07" w:rsidP="0068389D">
      <w:pPr>
        <w:jc w:val="center"/>
        <w:rPr>
          <w:rFonts w:eastAsia="Arial Unicode MS" w:cs="Arial" w:hint="eastAsia"/>
          <w:b/>
          <w:bCs/>
          <w:sz w:val="40"/>
          <w:szCs w:val="40"/>
        </w:rPr>
      </w:pPr>
    </w:p>
    <w:p w14:paraId="65786249" w14:textId="0CC1D23D" w:rsidR="00942B07" w:rsidRDefault="00942B07" w:rsidP="0068389D">
      <w:pPr>
        <w:jc w:val="center"/>
        <w:rPr>
          <w:rFonts w:eastAsia="Arial Unicode MS" w:cs="Arial" w:hint="eastAsia"/>
          <w:b/>
          <w:bCs/>
          <w:sz w:val="40"/>
          <w:szCs w:val="40"/>
        </w:rPr>
      </w:pPr>
    </w:p>
    <w:p w14:paraId="02AB186C" w14:textId="3BDAAC9A" w:rsidR="00942B07" w:rsidRDefault="00942B07" w:rsidP="0068389D">
      <w:pPr>
        <w:jc w:val="center"/>
        <w:rPr>
          <w:rFonts w:eastAsia="Arial Unicode MS" w:cs="Arial" w:hint="eastAsia"/>
          <w:b/>
          <w:bCs/>
          <w:sz w:val="40"/>
          <w:szCs w:val="40"/>
        </w:rPr>
      </w:pPr>
    </w:p>
    <w:p w14:paraId="4F1C60B8" w14:textId="2CB73188" w:rsidR="00942B07" w:rsidRDefault="00942B07" w:rsidP="0068389D">
      <w:pPr>
        <w:jc w:val="center"/>
        <w:rPr>
          <w:rFonts w:eastAsia="Arial Unicode MS" w:cs="Arial" w:hint="eastAsia"/>
          <w:b/>
          <w:bCs/>
          <w:sz w:val="40"/>
          <w:szCs w:val="40"/>
        </w:rPr>
      </w:pPr>
    </w:p>
    <w:p w14:paraId="0AF3F6B7" w14:textId="0630BC5C" w:rsidR="00942B07" w:rsidRDefault="00942B07" w:rsidP="0068389D">
      <w:pPr>
        <w:jc w:val="center"/>
        <w:rPr>
          <w:rFonts w:eastAsia="Arial Unicode MS" w:cs="Arial" w:hint="eastAsia"/>
          <w:b/>
          <w:bCs/>
          <w:sz w:val="40"/>
          <w:szCs w:val="40"/>
        </w:rPr>
      </w:pPr>
    </w:p>
    <w:p w14:paraId="16B6B81E" w14:textId="6B47A30A" w:rsidR="00942B07" w:rsidRDefault="00942B07" w:rsidP="0068389D">
      <w:pPr>
        <w:jc w:val="center"/>
        <w:rPr>
          <w:rFonts w:eastAsia="Arial Unicode MS" w:cs="Arial" w:hint="eastAsia"/>
          <w:b/>
          <w:bCs/>
          <w:sz w:val="40"/>
          <w:szCs w:val="40"/>
        </w:rPr>
      </w:pPr>
    </w:p>
    <w:p w14:paraId="6EEC805F" w14:textId="008F12A7" w:rsidR="00942B07" w:rsidRDefault="00942B07" w:rsidP="00B3301D">
      <w:pPr>
        <w:rPr>
          <w:rFonts w:eastAsia="Arial Unicode MS" w:cs="Arial" w:hint="eastAsia"/>
          <w:b/>
          <w:bCs/>
          <w:sz w:val="40"/>
          <w:szCs w:val="40"/>
        </w:rPr>
      </w:pPr>
    </w:p>
    <w:p w14:paraId="0D0076F0" w14:textId="3685B3A9" w:rsidR="004C01AF" w:rsidRDefault="004C01AF" w:rsidP="00092963">
      <w:pPr>
        <w:rPr>
          <w:rFonts w:eastAsia="Arial Unicode MS" w:cs="Arial" w:hint="eastAsia"/>
          <w:b/>
          <w:bCs/>
          <w:sz w:val="40"/>
          <w:szCs w:val="40"/>
        </w:rPr>
      </w:pPr>
    </w:p>
    <w:p w14:paraId="0D8643A1" w14:textId="2CD1F067" w:rsidR="008228C4" w:rsidRPr="00C57590" w:rsidRDefault="008228C4" w:rsidP="0068389D">
      <w:pPr>
        <w:jc w:val="center"/>
        <w:rPr>
          <w:rFonts w:eastAsia="Arial Unicode MS" w:cs="Arial" w:hint="eastAsia"/>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hint="eastAsia"/>
          <w:b/>
          <w:bCs/>
          <w:color w:val="000000" w:themeColor="text1"/>
          <w:sz w:val="40"/>
          <w:szCs w:val="40"/>
        </w:rPr>
      </w:pPr>
    </w:p>
    <w:p w14:paraId="55E3D954" w14:textId="6B787BAB" w:rsidR="0089163E" w:rsidRDefault="0089163E" w:rsidP="008228C4">
      <w:pPr>
        <w:jc w:val="center"/>
        <w:rPr>
          <w:rFonts w:eastAsia="Arial Unicode MS" w:cs="Arial" w:hint="eastAsia"/>
          <w:b/>
          <w:bCs/>
          <w:color w:val="000000" w:themeColor="text1"/>
          <w:sz w:val="40"/>
          <w:szCs w:val="40"/>
        </w:rPr>
      </w:pPr>
    </w:p>
    <w:p w14:paraId="46206992" w14:textId="637EDECD" w:rsidR="0089163E" w:rsidRPr="00872D39" w:rsidRDefault="0089163E" w:rsidP="0089163E">
      <w:pPr>
        <w:rPr>
          <w:rFonts w:eastAsia="Arial Unicode MS" w:cs="Arial" w:hint="eastAsia"/>
          <w:b/>
          <w:bCs/>
          <w:sz w:val="40"/>
          <w:szCs w:val="40"/>
        </w:rPr>
      </w:pPr>
    </w:p>
    <w:p w14:paraId="65701A99" w14:textId="77777777" w:rsidR="00DC1D89" w:rsidRDefault="00DC1D89" w:rsidP="00DC1D89">
      <w:pPr>
        <w:jc w:val="center"/>
        <w:outlineLvl w:val="1"/>
        <w:rPr>
          <w:rFonts w:eastAsia="Arial Unicode MS" w:cs="Arial" w:hint="eastAsia"/>
          <w:b/>
          <w:bCs/>
          <w:sz w:val="40"/>
          <w:szCs w:val="40"/>
        </w:rPr>
      </w:pPr>
      <w:bookmarkStart w:id="64" w:name="_Toc119510957"/>
      <w:r w:rsidRPr="00DC1D89">
        <w:rPr>
          <w:rFonts w:eastAsia="Arial Unicode MS" w:cs="Arial"/>
          <w:b/>
          <w:bCs/>
          <w:sz w:val="40"/>
          <w:szCs w:val="40"/>
        </w:rPr>
        <w:t>CAPITAL SEMILLA EMPRENDE</w:t>
      </w:r>
      <w:bookmarkEnd w:id="64"/>
      <w:r w:rsidRPr="00DC1D89">
        <w:rPr>
          <w:rFonts w:eastAsia="Arial Unicode MS" w:cs="Arial"/>
          <w:b/>
          <w:bCs/>
          <w:sz w:val="40"/>
          <w:szCs w:val="40"/>
        </w:rPr>
        <w:t xml:space="preserve"> </w:t>
      </w:r>
    </w:p>
    <w:p w14:paraId="34B0609A" w14:textId="0252E2BC" w:rsidR="00DC1D89" w:rsidRPr="00DC1D89" w:rsidRDefault="008115F4" w:rsidP="00DC1D89">
      <w:pPr>
        <w:jc w:val="center"/>
        <w:outlineLvl w:val="1"/>
        <w:rPr>
          <w:rFonts w:eastAsia="Arial Unicode MS" w:cs="Arial" w:hint="eastAsia"/>
          <w:b/>
          <w:bCs/>
          <w:sz w:val="40"/>
          <w:szCs w:val="40"/>
        </w:rPr>
      </w:pPr>
      <w:bookmarkStart w:id="65" w:name="_Toc119510958"/>
      <w:r>
        <w:rPr>
          <w:rFonts w:eastAsia="Arial Unicode MS" w:cs="Arial"/>
          <w:b/>
          <w:bCs/>
          <w:sz w:val="40"/>
          <w:szCs w:val="40"/>
        </w:rPr>
        <w:t>COMUNAS REGIONALES</w:t>
      </w:r>
      <w:bookmarkEnd w:id="65"/>
    </w:p>
    <w:p w14:paraId="6D76BA4D" w14:textId="77777777" w:rsidR="00DC1D89" w:rsidRPr="00DC1D89" w:rsidRDefault="00DC1D89" w:rsidP="00DC1D89">
      <w:pPr>
        <w:jc w:val="center"/>
        <w:outlineLvl w:val="1"/>
        <w:rPr>
          <w:rFonts w:eastAsia="Arial Unicode MS" w:cs="Arial" w:hint="eastAsia"/>
          <w:b/>
          <w:bCs/>
          <w:sz w:val="40"/>
          <w:szCs w:val="40"/>
        </w:rPr>
      </w:pPr>
    </w:p>
    <w:p w14:paraId="7ED60B50" w14:textId="77777777" w:rsidR="00DC1D89" w:rsidRPr="00DC1D89" w:rsidRDefault="00DC1D89" w:rsidP="00DC1D89">
      <w:pPr>
        <w:jc w:val="center"/>
        <w:outlineLvl w:val="1"/>
        <w:rPr>
          <w:rFonts w:eastAsia="Arial Unicode MS" w:cs="Arial" w:hint="eastAsia"/>
          <w:b/>
          <w:bCs/>
          <w:sz w:val="40"/>
          <w:szCs w:val="40"/>
        </w:rPr>
      </w:pPr>
      <w:bookmarkStart w:id="66" w:name="_Toc119510959"/>
      <w:r w:rsidRPr="00DC1D89">
        <w:rPr>
          <w:rFonts w:eastAsia="Arial Unicode MS" w:cs="Arial"/>
          <w:b/>
          <w:bCs/>
          <w:sz w:val="40"/>
          <w:szCs w:val="40"/>
        </w:rPr>
        <w:t>REGIÓN DE LOS RÍOS</w:t>
      </w:r>
      <w:bookmarkEnd w:id="66"/>
    </w:p>
    <w:p w14:paraId="747CF944" w14:textId="77777777" w:rsidR="00DC1D89" w:rsidRPr="00DC1D89" w:rsidRDefault="00DC1D89" w:rsidP="00EF1CE7">
      <w:pPr>
        <w:jc w:val="center"/>
        <w:rPr>
          <w:rFonts w:eastAsia="Arial Unicode MS" w:cs="Arial" w:hint="eastAsia"/>
          <w:b/>
          <w:bCs/>
          <w:sz w:val="40"/>
          <w:szCs w:val="40"/>
        </w:rPr>
      </w:pPr>
      <w:r w:rsidRPr="00DC1D89">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7" w:name="_Toc31201747"/>
      <w:bookmarkStart w:id="68" w:name="_Toc119510960"/>
      <w:bookmarkStart w:id="69" w:name="_Toc346840830"/>
      <w:r w:rsidR="003046D1" w:rsidRPr="005430AE">
        <w:rPr>
          <w:b/>
        </w:rPr>
        <w:lastRenderedPageBreak/>
        <w:t>ANEXO N° 1</w:t>
      </w:r>
      <w:bookmarkEnd w:id="67"/>
      <w:bookmarkEnd w:id="68"/>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9"/>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BECF8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002D5476">
              <w:rPr>
                <w:rFonts w:cs="Calibri"/>
                <w:sz w:val="18"/>
                <w:szCs w:val="18"/>
                <w:lang w:val="es-CL" w:eastAsia="en-US"/>
              </w:rPr>
              <w:t>de subsidio Comité de Desarrollo Productivo Regional</w:t>
            </w:r>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00C84C5C">
              <w:rPr>
                <w:rFonts w:cs="Calibri"/>
                <w:sz w:val="18"/>
                <w:szCs w:val="18"/>
                <w:lang w:val="es-CL" w:eastAsia="en-US"/>
              </w:rPr>
              <w:t xml:space="preserve"> del costo total del proyecto</w:t>
            </w:r>
            <w:r w:rsidRPr="007B2845">
              <w:rPr>
                <w:rFonts w:cs="Calibri"/>
                <w:sz w:val="18"/>
                <w:szCs w:val="18"/>
                <w:lang w:val="es-CL" w:eastAsia="en-US"/>
              </w:rPr>
              <w:t>.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hint="eastAsia"/>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A00E46"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Pr="00A00E46" w:rsidRDefault="000E26DC" w:rsidP="000E26DC">
            <w:pPr>
              <w:jc w:val="both"/>
              <w:rPr>
                <w:color w:val="000000" w:themeColor="text1"/>
                <w:sz w:val="18"/>
                <w:szCs w:val="18"/>
              </w:rPr>
            </w:pPr>
            <w:r w:rsidRPr="00A00E46">
              <w:rPr>
                <w:color w:val="000000" w:themeColor="text1"/>
                <w:sz w:val="18"/>
                <w:szCs w:val="18"/>
              </w:rPr>
              <w:lastRenderedPageBreak/>
              <w:t>g. No haber sido beneficiario/a de alguna convocatoria Emprende, financiada con fondos regulares de Sercotec</w:t>
            </w:r>
            <w:r w:rsidR="00232B80" w:rsidRPr="00A00E46">
              <w:rPr>
                <w:color w:val="000000" w:themeColor="text1"/>
                <w:sz w:val="18"/>
                <w:szCs w:val="18"/>
              </w:rPr>
              <w:t xml:space="preserve"> y/o extrapresupuestarios</w:t>
            </w:r>
            <w:r w:rsidRPr="00A00E46">
              <w:rPr>
                <w:color w:val="000000" w:themeColor="text1"/>
                <w:sz w:val="18"/>
                <w:szCs w:val="18"/>
              </w:rPr>
              <w:t xml:space="preserve">, durante los </w:t>
            </w:r>
            <w:r w:rsidR="00232B80" w:rsidRPr="00A00E46">
              <w:rPr>
                <w:sz w:val="18"/>
                <w:szCs w:val="18"/>
              </w:rPr>
              <w:t>años 2020,</w:t>
            </w:r>
            <w:r w:rsidRPr="00A00E46">
              <w:rPr>
                <w:sz w:val="18"/>
                <w:szCs w:val="18"/>
              </w:rPr>
              <w:t xml:space="preserve"> 2021</w:t>
            </w:r>
            <w:r w:rsidR="00232B80" w:rsidRPr="00A00E46">
              <w:rPr>
                <w:sz w:val="18"/>
                <w:szCs w:val="18"/>
              </w:rPr>
              <w:t xml:space="preserve"> y/o 2022</w:t>
            </w:r>
            <w:r w:rsidRPr="00A00E46">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A00E46" w:rsidRDefault="000E26DC" w:rsidP="000E26DC">
            <w:pPr>
              <w:jc w:val="both"/>
              <w:rPr>
                <w:rFonts w:cs="Calibri"/>
                <w:color w:val="000000" w:themeColor="text1"/>
                <w:sz w:val="18"/>
                <w:szCs w:val="18"/>
                <w:lang w:val="es-CL" w:eastAsia="en-US"/>
              </w:rPr>
            </w:pPr>
            <w:r w:rsidRPr="00A00E46">
              <w:rPr>
                <w:rFonts w:cs="Calibri"/>
                <w:color w:val="000000" w:themeColor="text1"/>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EC637C" w:rsidRPr="00A00E46" w14:paraId="041D47CD"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BB758F1" w14:textId="740A7ECD" w:rsidR="00EC637C" w:rsidRPr="00A00E46" w:rsidRDefault="00EC637C" w:rsidP="000E26DC">
            <w:pPr>
              <w:jc w:val="both"/>
              <w:rPr>
                <w:color w:val="000000" w:themeColor="text1"/>
                <w:sz w:val="18"/>
                <w:szCs w:val="18"/>
              </w:rPr>
            </w:pPr>
            <w:r>
              <w:rPr>
                <w:color w:val="000000" w:themeColor="text1"/>
                <w:sz w:val="18"/>
                <w:szCs w:val="18"/>
              </w:rPr>
              <w:t xml:space="preserve">h. </w:t>
            </w:r>
            <w:r w:rsidRPr="00EC637C">
              <w:rPr>
                <w:color w:val="000000" w:themeColor="text1"/>
                <w:sz w:val="18"/>
                <w:szCs w:val="18"/>
              </w:rPr>
              <w:t>El/la postulante debe tener domicilio actualmente en alguna de las siguientes comunas de la Regi</w:t>
            </w:r>
            <w:r w:rsidRPr="00EC637C">
              <w:rPr>
                <w:rFonts w:hint="eastAsia"/>
                <w:color w:val="000000" w:themeColor="text1"/>
                <w:sz w:val="18"/>
                <w:szCs w:val="18"/>
              </w:rPr>
              <w:t>ó</w:t>
            </w:r>
            <w:r w:rsidRPr="00EC637C">
              <w:rPr>
                <w:color w:val="000000" w:themeColor="text1"/>
                <w:sz w:val="18"/>
                <w:szCs w:val="18"/>
              </w:rPr>
              <w:t>n de Los R</w:t>
            </w:r>
            <w:r w:rsidRPr="00EC637C">
              <w:rPr>
                <w:rFonts w:hint="eastAsia"/>
                <w:color w:val="000000" w:themeColor="text1"/>
                <w:sz w:val="18"/>
                <w:szCs w:val="18"/>
              </w:rPr>
              <w:t>í</w:t>
            </w:r>
            <w:r w:rsidRPr="00EC637C">
              <w:rPr>
                <w:color w:val="000000" w:themeColor="text1"/>
                <w:sz w:val="18"/>
                <w:szCs w:val="18"/>
              </w:rPr>
              <w:t xml:space="preserve">os: </w:t>
            </w:r>
            <w:proofErr w:type="spellStart"/>
            <w:r w:rsidRPr="00EC637C">
              <w:rPr>
                <w:color w:val="000000" w:themeColor="text1"/>
                <w:sz w:val="18"/>
                <w:szCs w:val="18"/>
              </w:rPr>
              <w:t>Panguipulli</w:t>
            </w:r>
            <w:proofErr w:type="spellEnd"/>
            <w:r w:rsidRPr="00EC637C">
              <w:rPr>
                <w:color w:val="000000" w:themeColor="text1"/>
                <w:sz w:val="18"/>
                <w:szCs w:val="18"/>
              </w:rPr>
              <w:t xml:space="preserve">, </w:t>
            </w:r>
            <w:proofErr w:type="spellStart"/>
            <w:r w:rsidRPr="00EC637C">
              <w:rPr>
                <w:color w:val="000000" w:themeColor="text1"/>
                <w:sz w:val="18"/>
                <w:szCs w:val="18"/>
              </w:rPr>
              <w:t>Mariquina</w:t>
            </w:r>
            <w:proofErr w:type="spellEnd"/>
            <w:r w:rsidRPr="00EC637C">
              <w:rPr>
                <w:color w:val="000000" w:themeColor="text1"/>
                <w:sz w:val="18"/>
                <w:szCs w:val="18"/>
              </w:rPr>
              <w:t xml:space="preserve">, Lanco, Corral, Los Lagos, </w:t>
            </w:r>
            <w:proofErr w:type="spellStart"/>
            <w:r w:rsidRPr="00EC637C">
              <w:rPr>
                <w:color w:val="000000" w:themeColor="text1"/>
                <w:sz w:val="18"/>
                <w:szCs w:val="18"/>
              </w:rPr>
              <w:t>M</w:t>
            </w:r>
            <w:r w:rsidRPr="00EC637C">
              <w:rPr>
                <w:rFonts w:hint="eastAsia"/>
                <w:color w:val="000000" w:themeColor="text1"/>
                <w:sz w:val="18"/>
                <w:szCs w:val="18"/>
              </w:rPr>
              <w:t>á</w:t>
            </w:r>
            <w:r w:rsidRPr="00EC637C">
              <w:rPr>
                <w:color w:val="000000" w:themeColor="text1"/>
                <w:sz w:val="18"/>
                <w:szCs w:val="18"/>
              </w:rPr>
              <w:t>fil</w:t>
            </w:r>
            <w:proofErr w:type="spellEnd"/>
            <w:r w:rsidRPr="00EC637C">
              <w:rPr>
                <w:color w:val="000000" w:themeColor="text1"/>
                <w:sz w:val="18"/>
                <w:szCs w:val="18"/>
              </w:rPr>
              <w:t xml:space="preserve">, </w:t>
            </w:r>
            <w:proofErr w:type="spellStart"/>
            <w:r w:rsidRPr="00EC637C">
              <w:rPr>
                <w:color w:val="000000" w:themeColor="text1"/>
                <w:sz w:val="18"/>
                <w:szCs w:val="18"/>
              </w:rPr>
              <w:t>Paillaco</w:t>
            </w:r>
            <w:proofErr w:type="spellEnd"/>
            <w:r w:rsidRPr="00EC637C">
              <w:rPr>
                <w:color w:val="000000" w:themeColor="text1"/>
                <w:sz w:val="18"/>
                <w:szCs w:val="18"/>
              </w:rPr>
              <w:t>, R</w:t>
            </w:r>
            <w:r w:rsidRPr="00EC637C">
              <w:rPr>
                <w:rFonts w:hint="eastAsia"/>
                <w:color w:val="000000" w:themeColor="text1"/>
                <w:sz w:val="18"/>
                <w:szCs w:val="18"/>
              </w:rPr>
              <w:t>í</w:t>
            </w:r>
            <w:r w:rsidRPr="00EC637C">
              <w:rPr>
                <w:color w:val="000000" w:themeColor="text1"/>
                <w:sz w:val="18"/>
                <w:szCs w:val="18"/>
              </w:rPr>
              <w:t xml:space="preserve">o Bueno, </w:t>
            </w:r>
            <w:proofErr w:type="spellStart"/>
            <w:r w:rsidRPr="00EC637C">
              <w:rPr>
                <w:color w:val="000000" w:themeColor="text1"/>
                <w:sz w:val="18"/>
                <w:szCs w:val="18"/>
              </w:rPr>
              <w:t>Futrono</w:t>
            </w:r>
            <w:proofErr w:type="spellEnd"/>
            <w:r w:rsidRPr="00EC637C">
              <w:rPr>
                <w:color w:val="000000" w:themeColor="text1"/>
                <w:sz w:val="18"/>
                <w:szCs w:val="18"/>
              </w:rPr>
              <w:t xml:space="preserve"> o Lago </w:t>
            </w:r>
            <w:proofErr w:type="spellStart"/>
            <w:r w:rsidRPr="00EC637C">
              <w:rPr>
                <w:color w:val="000000" w:themeColor="text1"/>
                <w:sz w:val="18"/>
                <w:szCs w:val="18"/>
              </w:rPr>
              <w:t>Ranco</w:t>
            </w:r>
            <w:proofErr w:type="spellEnd"/>
            <w:r w:rsidRPr="00EC637C">
              <w:rPr>
                <w:color w:val="000000" w:themeColor="text1"/>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63DBD8E9" w14:textId="3A7AC384" w:rsidR="00EC637C" w:rsidRPr="00A00E46" w:rsidRDefault="00EC637C" w:rsidP="000E26DC">
            <w:pPr>
              <w:jc w:val="both"/>
              <w:rPr>
                <w:rFonts w:cs="Calibri"/>
                <w:color w:val="000000" w:themeColor="text1"/>
                <w:sz w:val="18"/>
                <w:szCs w:val="18"/>
                <w:lang w:val="es-CL" w:eastAsia="en-US"/>
              </w:rPr>
            </w:pPr>
            <w:r w:rsidRPr="00EC637C">
              <w:rPr>
                <w:rFonts w:cs="Calibri"/>
                <w:color w:val="000000" w:themeColor="text1"/>
                <w:sz w:val="18"/>
                <w:szCs w:val="18"/>
                <w:lang w:val="es-CL" w:eastAsia="en-US"/>
              </w:rPr>
              <w:t>Las variables se validan autom</w:t>
            </w:r>
            <w:r w:rsidRPr="00EC637C">
              <w:rPr>
                <w:rFonts w:cs="Calibri" w:hint="eastAsia"/>
                <w:color w:val="000000" w:themeColor="text1"/>
                <w:sz w:val="18"/>
                <w:szCs w:val="18"/>
                <w:lang w:val="es-CL" w:eastAsia="en-US"/>
              </w:rPr>
              <w:t>á</w:t>
            </w:r>
            <w:r w:rsidRPr="00EC637C">
              <w:rPr>
                <w:rFonts w:cs="Calibri"/>
                <w:color w:val="000000" w:themeColor="text1"/>
                <w:sz w:val="18"/>
                <w:szCs w:val="18"/>
                <w:lang w:val="es-CL" w:eastAsia="en-US"/>
              </w:rPr>
              <w:t>ticamente en funci</w:t>
            </w:r>
            <w:r w:rsidRPr="00EC637C">
              <w:rPr>
                <w:rFonts w:cs="Calibri" w:hint="eastAsia"/>
                <w:color w:val="000000" w:themeColor="text1"/>
                <w:sz w:val="18"/>
                <w:szCs w:val="18"/>
                <w:lang w:val="es-CL" w:eastAsia="en-US"/>
              </w:rPr>
              <w:t>ó</w:t>
            </w:r>
            <w:r w:rsidRPr="00EC637C">
              <w:rPr>
                <w:rFonts w:cs="Calibri"/>
                <w:color w:val="000000" w:themeColor="text1"/>
                <w:sz w:val="18"/>
                <w:szCs w:val="18"/>
                <w:lang w:val="es-CL" w:eastAsia="en-US"/>
              </w:rPr>
              <w:t>n de lo ingresado al momento del registro como usuario/a y/o al completar el Formulario de Postulaci</w:t>
            </w:r>
            <w:r w:rsidRPr="00EC637C">
              <w:rPr>
                <w:rFonts w:cs="Calibri" w:hint="eastAsia"/>
                <w:color w:val="000000" w:themeColor="text1"/>
                <w:sz w:val="18"/>
                <w:szCs w:val="18"/>
                <w:lang w:val="es-CL" w:eastAsia="en-US"/>
              </w:rPr>
              <w:t>ó</w:t>
            </w:r>
            <w:r w:rsidRPr="00EC637C">
              <w:rPr>
                <w:rFonts w:cs="Calibri"/>
                <w:color w:val="000000" w:themeColor="text1"/>
                <w:sz w:val="18"/>
                <w:szCs w:val="18"/>
                <w:lang w:val="es-CL" w:eastAsia="en-US"/>
              </w:rPr>
              <w:t>n.</w:t>
            </w:r>
          </w:p>
        </w:tc>
      </w:tr>
    </w:tbl>
    <w:p w14:paraId="4288DE8E" w14:textId="17EC8FE0" w:rsidR="00806C5E" w:rsidRPr="00A00E46" w:rsidRDefault="00806C5E" w:rsidP="003046D1">
      <w:pPr>
        <w:rPr>
          <w:rFonts w:cs="Calibri"/>
          <w:b/>
          <w:sz w:val="18"/>
          <w:szCs w:val="18"/>
        </w:rPr>
      </w:pPr>
    </w:p>
    <w:p w14:paraId="387CB12C" w14:textId="77777777" w:rsidR="00F33AB2" w:rsidRPr="00A00E46" w:rsidRDefault="00F33AB2" w:rsidP="00F33AB2">
      <w:pPr>
        <w:pStyle w:val="Prrafodelista"/>
        <w:spacing w:before="100" w:beforeAutospacing="1" w:after="100" w:afterAutospacing="1"/>
        <w:ind w:left="0"/>
        <w:jc w:val="both"/>
        <w:rPr>
          <w:rFonts w:cs="Calibri"/>
          <w:b/>
          <w:sz w:val="18"/>
          <w:szCs w:val="18"/>
        </w:rPr>
      </w:pPr>
      <w:r w:rsidRPr="00A00E46">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F33AB2" w:rsidRPr="00A00E46" w14:paraId="0DA63900" w14:textId="77777777" w:rsidTr="007A5B86">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22A5BF33" w14:textId="77777777" w:rsidR="00F33AB2" w:rsidRPr="00A00E46" w:rsidRDefault="00F33AB2" w:rsidP="007A5B86">
            <w:pPr>
              <w:spacing w:before="100" w:beforeAutospacing="1" w:after="100" w:afterAutospacing="1" w:line="276" w:lineRule="auto"/>
              <w:contextualSpacing/>
              <w:jc w:val="both"/>
              <w:rPr>
                <w:rFonts w:cs="Calibri"/>
                <w:b/>
                <w:color w:val="FFFFFF"/>
                <w:sz w:val="18"/>
                <w:szCs w:val="18"/>
                <w:lang w:val="es-CL" w:eastAsia="en-US"/>
              </w:rPr>
            </w:pPr>
            <w:r w:rsidRPr="00A00E46">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BA4D5AD" w14:textId="77777777" w:rsidR="00F33AB2" w:rsidRPr="00A00E46" w:rsidRDefault="00F33AB2" w:rsidP="007A5B86">
            <w:pPr>
              <w:pStyle w:val="Prrafodelista"/>
              <w:spacing w:before="100" w:beforeAutospacing="1" w:after="100" w:afterAutospacing="1" w:line="276" w:lineRule="auto"/>
              <w:ind w:left="0"/>
              <w:jc w:val="both"/>
              <w:rPr>
                <w:rFonts w:cs="Calibri"/>
                <w:b/>
                <w:color w:val="FFFFFF"/>
                <w:sz w:val="18"/>
                <w:szCs w:val="18"/>
                <w:lang w:val="es-CL" w:eastAsia="en-US"/>
              </w:rPr>
            </w:pPr>
            <w:r w:rsidRPr="00A00E46">
              <w:rPr>
                <w:rFonts w:cs="Calibri"/>
                <w:b/>
                <w:color w:val="FFFFFF"/>
                <w:sz w:val="18"/>
                <w:szCs w:val="18"/>
                <w:lang w:val="es-CL" w:eastAsia="en-US"/>
              </w:rPr>
              <w:t>Medio de verificación</w:t>
            </w:r>
          </w:p>
        </w:tc>
      </w:tr>
      <w:tr w:rsidR="00F33AB2" w:rsidRPr="00A00E46" w14:paraId="5959E0E0" w14:textId="77777777" w:rsidTr="007A5B86">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CE55EBC" w14:textId="7696B905" w:rsidR="00F33AB2" w:rsidRPr="00A00E46" w:rsidRDefault="00633C2F" w:rsidP="007A5B86">
            <w:pPr>
              <w:jc w:val="both"/>
              <w:rPr>
                <w:color w:val="000000" w:themeColor="text1"/>
                <w:sz w:val="18"/>
                <w:szCs w:val="18"/>
              </w:rPr>
            </w:pPr>
            <w:r>
              <w:rPr>
                <w:color w:val="000000" w:themeColor="text1"/>
                <w:sz w:val="18"/>
                <w:szCs w:val="18"/>
              </w:rPr>
              <w:t>i</w:t>
            </w:r>
            <w:r w:rsidR="00F33AB2" w:rsidRPr="00A00E46">
              <w:rPr>
                <w:color w:val="000000" w:themeColor="text1"/>
                <w:sz w:val="18"/>
                <w:szCs w:val="18"/>
              </w:rPr>
              <w:t xml:space="preserve">. </w:t>
            </w:r>
            <w:r w:rsidR="00F33AB2" w:rsidRPr="00A00E46">
              <w:rPr>
                <w:color w:val="000000" w:themeColor="text1"/>
                <w:sz w:val="18"/>
                <w:szCs w:val="18"/>
                <w:lang w:val="es-CL"/>
              </w:rPr>
              <w:t>No haber sido beneficiario/a de alguna convocatoria Emprende, financiada con fondos regulares del Comit</w:t>
            </w:r>
            <w:r w:rsidR="00F33AB2" w:rsidRPr="00A00E46">
              <w:rPr>
                <w:rFonts w:hint="eastAsia"/>
                <w:color w:val="000000" w:themeColor="text1"/>
                <w:sz w:val="18"/>
                <w:szCs w:val="18"/>
                <w:lang w:val="es-CL"/>
              </w:rPr>
              <w:t>é</w:t>
            </w:r>
            <w:r w:rsidR="00F33AB2" w:rsidRPr="00A00E46">
              <w:rPr>
                <w:color w:val="000000" w:themeColor="text1"/>
                <w:sz w:val="18"/>
                <w:szCs w:val="18"/>
                <w:lang w:val="es-CL"/>
              </w:rPr>
              <w:t xml:space="preserve"> de Desarrollo Productivo Regional de Los R</w:t>
            </w:r>
            <w:r w:rsidR="00F33AB2" w:rsidRPr="00A00E46">
              <w:rPr>
                <w:rFonts w:hint="eastAsia"/>
                <w:color w:val="000000" w:themeColor="text1"/>
                <w:sz w:val="18"/>
                <w:szCs w:val="18"/>
                <w:lang w:val="es-CL"/>
              </w:rPr>
              <w:t>í</w:t>
            </w:r>
            <w:r w:rsidR="00F33AB2" w:rsidRPr="00A00E46">
              <w:rPr>
                <w:color w:val="000000" w:themeColor="text1"/>
                <w:sz w:val="18"/>
                <w:szCs w:val="18"/>
                <w:lang w:val="es-CL"/>
              </w:rPr>
              <w:t>os, durante los a</w:t>
            </w:r>
            <w:r w:rsidR="00F33AB2" w:rsidRPr="00A00E46">
              <w:rPr>
                <w:rFonts w:hint="eastAsia"/>
                <w:color w:val="000000" w:themeColor="text1"/>
                <w:sz w:val="18"/>
                <w:szCs w:val="18"/>
                <w:lang w:val="es-CL"/>
              </w:rPr>
              <w:t>ñ</w:t>
            </w:r>
            <w:r w:rsidR="00F33AB2" w:rsidRPr="00A00E46">
              <w:rPr>
                <w:color w:val="000000" w:themeColor="text1"/>
                <w:sz w:val="18"/>
                <w:szCs w:val="18"/>
                <w:lang w:val="es-CL"/>
              </w:rPr>
              <w:t>os 2020, 2021 y/o 2022,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67032CE" w14:textId="77777777" w:rsidR="00F33AB2" w:rsidRPr="00A00E46" w:rsidRDefault="00F33AB2" w:rsidP="007A5B86">
            <w:pPr>
              <w:jc w:val="both"/>
              <w:rPr>
                <w:rFonts w:cs="Calibri"/>
                <w:color w:val="000000" w:themeColor="text1"/>
                <w:sz w:val="18"/>
                <w:szCs w:val="18"/>
                <w:lang w:val="es-CL" w:eastAsia="en-US"/>
              </w:rPr>
            </w:pPr>
            <w:r w:rsidRPr="00A00E46">
              <w:rPr>
                <w:rFonts w:cs="Calibri"/>
                <w:color w:val="000000" w:themeColor="text1"/>
                <w:sz w:val="18"/>
                <w:szCs w:val="18"/>
                <w:lang w:eastAsia="en-US"/>
              </w:rPr>
              <w:t xml:space="preserve">Este requisito será verificado con la información interna de la Dirección Regional de </w:t>
            </w:r>
            <w:proofErr w:type="spellStart"/>
            <w:r w:rsidRPr="00A00E46">
              <w:rPr>
                <w:rFonts w:cs="Calibri"/>
                <w:color w:val="000000" w:themeColor="text1"/>
                <w:sz w:val="18"/>
                <w:szCs w:val="18"/>
                <w:lang w:eastAsia="en-US"/>
              </w:rPr>
              <w:t>Sercotec</w:t>
            </w:r>
            <w:proofErr w:type="spellEnd"/>
            <w:r w:rsidRPr="00A00E46">
              <w:rPr>
                <w:rFonts w:cs="Calibri"/>
                <w:color w:val="000000" w:themeColor="text1"/>
                <w:sz w:val="18"/>
                <w:szCs w:val="18"/>
                <w:lang w:eastAsia="en-US"/>
              </w:rPr>
              <w:t xml:space="preserve"> asociada al Rut de la empresa beneficiada y al Rut de su representante legal (postulante seleccionado/a de convocatoria emprende anterior).</w:t>
            </w:r>
          </w:p>
        </w:tc>
      </w:tr>
      <w:tr w:rsidR="00F33AB2" w:rsidRPr="00867E87" w14:paraId="6F754C1C" w14:textId="77777777" w:rsidTr="007A5B86">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6814DB9F" w14:textId="068EFB94" w:rsidR="00F33AB2" w:rsidRPr="00A00E46" w:rsidRDefault="00633C2F" w:rsidP="007A5B86">
            <w:pPr>
              <w:jc w:val="both"/>
              <w:rPr>
                <w:color w:val="000000" w:themeColor="text1"/>
                <w:sz w:val="18"/>
                <w:szCs w:val="18"/>
              </w:rPr>
            </w:pPr>
            <w:r>
              <w:rPr>
                <w:color w:val="000000" w:themeColor="text1"/>
                <w:sz w:val="18"/>
                <w:szCs w:val="18"/>
              </w:rPr>
              <w:t>j</w:t>
            </w:r>
            <w:r w:rsidR="00F33AB2" w:rsidRPr="00A00E46">
              <w:rPr>
                <w:color w:val="000000" w:themeColor="text1"/>
                <w:sz w:val="18"/>
                <w:szCs w:val="18"/>
              </w:rPr>
              <w:t>. No tener inscripci</w:t>
            </w:r>
            <w:r w:rsidR="00F33AB2" w:rsidRPr="00A00E46">
              <w:rPr>
                <w:rFonts w:hint="eastAsia"/>
                <w:color w:val="000000" w:themeColor="text1"/>
                <w:sz w:val="18"/>
                <w:szCs w:val="18"/>
              </w:rPr>
              <w:t>ó</w:t>
            </w:r>
            <w:r w:rsidR="00F33AB2" w:rsidRPr="00A00E46">
              <w:rPr>
                <w:color w:val="000000" w:themeColor="text1"/>
                <w:sz w:val="18"/>
                <w:szCs w:val="18"/>
              </w:rPr>
              <w:t>n vigente en el Registro Nacional de Deudores de Pensiones de Alimentos en calidad de deudor de alimentos seg</w:t>
            </w:r>
            <w:r w:rsidR="00F33AB2" w:rsidRPr="00A00E46">
              <w:rPr>
                <w:rFonts w:hint="eastAsia"/>
                <w:color w:val="000000" w:themeColor="text1"/>
                <w:sz w:val="18"/>
                <w:szCs w:val="18"/>
              </w:rPr>
              <w:t>ú</w:t>
            </w:r>
            <w:r w:rsidR="00F33AB2" w:rsidRPr="00A00E46">
              <w:rPr>
                <w:color w:val="000000" w:themeColor="text1"/>
                <w:sz w:val="18"/>
                <w:szCs w:val="18"/>
              </w:rPr>
              <w:t>n lo dispuesto en la Ley N</w:t>
            </w:r>
            <w:r w:rsidR="00F33AB2" w:rsidRPr="00A00E46">
              <w:rPr>
                <w:rFonts w:hint="eastAsia"/>
                <w:color w:val="000000" w:themeColor="text1"/>
                <w:sz w:val="18"/>
                <w:szCs w:val="18"/>
              </w:rPr>
              <w:t>°</w:t>
            </w:r>
            <w:r w:rsidR="00F33AB2" w:rsidRPr="00A00E46">
              <w:rPr>
                <w:color w:val="000000" w:themeColor="text1"/>
                <w:sz w:val="18"/>
                <w:szCs w:val="18"/>
              </w:rPr>
              <w:t xml:space="preserve"> 21.389. </w:t>
            </w:r>
            <w:bookmarkStart w:id="70" w:name="_GoBack"/>
            <w:bookmarkEnd w:id="70"/>
          </w:p>
        </w:tc>
        <w:tc>
          <w:tcPr>
            <w:tcW w:w="4341" w:type="dxa"/>
            <w:tcBorders>
              <w:top w:val="single" w:sz="4" w:space="0" w:color="auto"/>
              <w:left w:val="single" w:sz="4" w:space="0" w:color="auto"/>
              <w:bottom w:val="single" w:sz="4" w:space="0" w:color="auto"/>
              <w:right w:val="single" w:sz="4" w:space="0" w:color="auto"/>
            </w:tcBorders>
          </w:tcPr>
          <w:p w14:paraId="033A5255" w14:textId="77777777" w:rsidR="00F33AB2" w:rsidRPr="00A00E46" w:rsidRDefault="00F33AB2" w:rsidP="007A5B86">
            <w:pPr>
              <w:jc w:val="both"/>
              <w:rPr>
                <w:rFonts w:cs="Calibri"/>
                <w:color w:val="000000" w:themeColor="text1"/>
                <w:sz w:val="18"/>
                <w:szCs w:val="18"/>
                <w:lang w:val="es-CL" w:eastAsia="en-US"/>
              </w:rPr>
            </w:pPr>
            <w:r w:rsidRPr="00A00E46">
              <w:rPr>
                <w:rFonts w:cs="Calibri"/>
                <w:color w:val="000000" w:themeColor="text1"/>
                <w:sz w:val="18"/>
                <w:szCs w:val="18"/>
                <w:lang w:val="es-CL" w:eastAsia="en-US"/>
              </w:rPr>
              <w:t>Este requisito</w:t>
            </w:r>
            <w:r w:rsidRPr="00A00E46">
              <w:rPr>
                <w:rFonts w:cs="Calibri"/>
                <w:color w:val="000000" w:themeColor="text1"/>
                <w:sz w:val="18"/>
                <w:szCs w:val="18"/>
                <w:lang w:eastAsia="en-US"/>
              </w:rPr>
              <w:t xml:space="preserve"> se verificar</w:t>
            </w:r>
            <w:r w:rsidRPr="00A00E46">
              <w:rPr>
                <w:rFonts w:cs="Calibri" w:hint="eastAsia"/>
                <w:color w:val="000000" w:themeColor="text1"/>
                <w:sz w:val="18"/>
                <w:szCs w:val="18"/>
                <w:lang w:eastAsia="en-US"/>
              </w:rPr>
              <w:t>á</w:t>
            </w:r>
            <w:r w:rsidRPr="00A00E46">
              <w:rPr>
                <w:rFonts w:cs="Calibri"/>
                <w:color w:val="000000" w:themeColor="text1"/>
                <w:sz w:val="18"/>
                <w:szCs w:val="18"/>
                <w:lang w:eastAsia="en-US"/>
              </w:rPr>
              <w:t xml:space="preserve"> a trav</w:t>
            </w:r>
            <w:r w:rsidRPr="00A00E46">
              <w:rPr>
                <w:rFonts w:cs="Calibri" w:hint="eastAsia"/>
                <w:color w:val="000000" w:themeColor="text1"/>
                <w:sz w:val="18"/>
                <w:szCs w:val="18"/>
                <w:lang w:eastAsia="en-US"/>
              </w:rPr>
              <w:t>é</w:t>
            </w:r>
            <w:r w:rsidRPr="00A00E46">
              <w:rPr>
                <w:rFonts w:cs="Calibri"/>
                <w:color w:val="000000" w:themeColor="text1"/>
                <w:sz w:val="18"/>
                <w:szCs w:val="18"/>
                <w:lang w:eastAsia="en-US"/>
              </w:rPr>
              <w:t>s de la consulta al</w:t>
            </w:r>
            <w:r w:rsidRPr="00A00E46">
              <w:t xml:space="preserve"> </w:t>
            </w:r>
            <w:r w:rsidRPr="00A00E46">
              <w:rPr>
                <w:rFonts w:cs="Calibri"/>
                <w:color w:val="000000" w:themeColor="text1"/>
                <w:sz w:val="18"/>
                <w:szCs w:val="18"/>
                <w:lang w:eastAsia="en-US"/>
              </w:rPr>
              <w:t>Registro Nacional de Deudores de Pensiones de Alimentos.</w:t>
            </w:r>
          </w:p>
        </w:tc>
      </w:tr>
    </w:tbl>
    <w:p w14:paraId="01F5C816" w14:textId="77777777" w:rsidR="00F33AB2" w:rsidRDefault="00F33AB2" w:rsidP="00F33AB2">
      <w:pPr>
        <w:rPr>
          <w:rFonts w:cs="Calibri"/>
          <w:b/>
          <w:sz w:val="18"/>
          <w:szCs w:val="18"/>
        </w:rPr>
      </w:pPr>
    </w:p>
    <w:p w14:paraId="192FBDAE" w14:textId="1EFFFE6C" w:rsidR="002F3094" w:rsidRDefault="002F3094" w:rsidP="003046D1">
      <w:pPr>
        <w:rPr>
          <w:rFonts w:cs="Calibri"/>
          <w:b/>
          <w:sz w:val="18"/>
          <w:szCs w:val="18"/>
        </w:rPr>
      </w:pPr>
    </w:p>
    <w:p w14:paraId="23130458" w14:textId="77777777" w:rsidR="002F3094" w:rsidRDefault="002F3094" w:rsidP="003046D1">
      <w:pPr>
        <w:rPr>
          <w:rFonts w:cs="Calibri"/>
          <w:b/>
          <w:sz w:val="18"/>
          <w:szCs w:val="18"/>
        </w:rPr>
      </w:pPr>
    </w:p>
    <w:p w14:paraId="5A9A2E6B" w14:textId="447DA440"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hint="eastAsia"/>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hint="eastAsia"/>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hint="eastAsia"/>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hint="eastAsia"/>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 xml:space="preserve">asociadas al Rut </w:t>
            </w:r>
            <w:r w:rsidR="003046D1" w:rsidRPr="00126903">
              <w:rPr>
                <w:rFonts w:eastAsia="Arial Unicode MS" w:cs="Calibri"/>
                <w:color w:val="000000" w:themeColor="text1"/>
                <w:sz w:val="18"/>
                <w:szCs w:val="18"/>
                <w:lang w:eastAsia="en-US"/>
              </w:rPr>
              <w:lastRenderedPageBreak/>
              <w:t>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lastRenderedPageBreak/>
              <w:t xml:space="preserve">Certificado de Antecedentes Laborales y Previsionales emitido por la Dirección del Trabajo. La fecha de emisión de este certificado </w:t>
            </w:r>
            <w:r w:rsidRPr="00126903">
              <w:rPr>
                <w:rFonts w:cs="Calibri"/>
                <w:color w:val="000000" w:themeColor="text1"/>
                <w:sz w:val="18"/>
                <w:szCs w:val="18"/>
              </w:rPr>
              <w:lastRenderedPageBreak/>
              <w:t>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hint="eastAsia"/>
                <w:color w:val="000000" w:themeColor="text1"/>
                <w:sz w:val="18"/>
                <w:szCs w:val="18"/>
                <w:lang w:eastAsia="en-US"/>
              </w:rPr>
            </w:pPr>
            <w:r>
              <w:rPr>
                <w:rFonts w:eastAsia="Arial Unicode MS" w:cs="Calibri"/>
                <w:color w:val="000000" w:themeColor="text1"/>
                <w:sz w:val="18"/>
                <w:szCs w:val="18"/>
                <w:lang w:val="es-CL" w:eastAsia="en-US"/>
              </w:rPr>
              <w:lastRenderedPageBreak/>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hint="eastAsia"/>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B3301D" w:rsidRPr="00347B9F" w14:paraId="304422F2"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AF88C74" w14:textId="4788BA63" w:rsidR="00B3301D" w:rsidRPr="00A00E46" w:rsidRDefault="00B3301D" w:rsidP="00B3301D">
            <w:pPr>
              <w:jc w:val="both"/>
              <w:rPr>
                <w:rFonts w:eastAsia="Arial Unicode MS" w:cs="Calibri" w:hint="eastAsia"/>
                <w:color w:val="000000" w:themeColor="text1"/>
                <w:sz w:val="18"/>
                <w:szCs w:val="18"/>
                <w:lang w:val="es-CL" w:eastAsia="en-US"/>
              </w:rPr>
            </w:pPr>
            <w:r w:rsidRPr="00A00E46">
              <w:rPr>
                <w:rFonts w:eastAsia="Arial Unicode MS" w:cs="Calibri"/>
                <w:color w:val="000000" w:themeColor="text1"/>
                <w:sz w:val="18"/>
                <w:szCs w:val="18"/>
                <w:lang w:val="es-CL" w:eastAsia="en-US"/>
              </w:rPr>
              <w:t>c. No tener inscripci</w:t>
            </w:r>
            <w:r w:rsidRPr="00A00E46">
              <w:rPr>
                <w:rFonts w:eastAsia="Arial Unicode MS" w:cs="Calibri" w:hint="eastAsia"/>
                <w:color w:val="000000" w:themeColor="text1"/>
                <w:sz w:val="18"/>
                <w:szCs w:val="18"/>
                <w:lang w:val="es-CL" w:eastAsia="en-US"/>
              </w:rPr>
              <w:t>ó</w:t>
            </w:r>
            <w:r w:rsidRPr="00A00E46">
              <w:rPr>
                <w:rFonts w:eastAsia="Arial Unicode MS" w:cs="Calibri"/>
                <w:color w:val="000000" w:themeColor="text1"/>
                <w:sz w:val="18"/>
                <w:szCs w:val="18"/>
                <w:lang w:val="es-CL" w:eastAsia="en-US"/>
              </w:rPr>
              <w:t>n vigente en el Registro Nacional de Deudores de Pensiones de Alimentos en calidad de deudor de alimentos seg</w:t>
            </w:r>
            <w:r w:rsidRPr="00A00E46">
              <w:rPr>
                <w:rFonts w:eastAsia="Arial Unicode MS" w:cs="Calibri" w:hint="eastAsia"/>
                <w:color w:val="000000" w:themeColor="text1"/>
                <w:sz w:val="18"/>
                <w:szCs w:val="18"/>
                <w:lang w:val="es-CL" w:eastAsia="en-US"/>
              </w:rPr>
              <w:t>ú</w:t>
            </w:r>
            <w:r w:rsidRPr="00A00E46">
              <w:rPr>
                <w:rFonts w:eastAsia="Arial Unicode MS" w:cs="Calibri"/>
                <w:color w:val="000000" w:themeColor="text1"/>
                <w:sz w:val="18"/>
                <w:szCs w:val="18"/>
                <w:lang w:val="es-CL" w:eastAsia="en-US"/>
              </w:rPr>
              <w:t>n lo dispuesto en la Ley N</w:t>
            </w:r>
            <w:r w:rsidRPr="00A00E46">
              <w:rPr>
                <w:rFonts w:eastAsia="Arial Unicode MS" w:cs="Calibri" w:hint="eastAsia"/>
                <w:color w:val="000000" w:themeColor="text1"/>
                <w:sz w:val="18"/>
                <w:szCs w:val="18"/>
                <w:lang w:val="es-CL" w:eastAsia="en-US"/>
              </w:rPr>
              <w:t>°</w:t>
            </w:r>
            <w:r w:rsidRPr="00A00E46">
              <w:rPr>
                <w:rFonts w:eastAsia="Arial Unicode MS" w:cs="Calibri"/>
                <w:color w:val="000000" w:themeColor="text1"/>
                <w:sz w:val="18"/>
                <w:szCs w:val="18"/>
                <w:lang w:val="es-CL" w:eastAsia="en-US"/>
              </w:rPr>
              <w:t xml:space="preserve"> 21.389, asociado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6C310971" w14:textId="79BF1B50" w:rsidR="00B3301D" w:rsidRPr="00A00E46" w:rsidRDefault="00546E73" w:rsidP="005D3279">
            <w:pPr>
              <w:jc w:val="both"/>
              <w:rPr>
                <w:rFonts w:eastAsia="Arial Unicode MS" w:cs="Calibri" w:hint="eastAsia"/>
                <w:color w:val="000000" w:themeColor="text1"/>
                <w:sz w:val="18"/>
                <w:szCs w:val="18"/>
              </w:rPr>
            </w:pPr>
            <w:r w:rsidRPr="00A00E46">
              <w:rPr>
                <w:rFonts w:eastAsia="Arial Unicode MS" w:cs="Calibri"/>
                <w:color w:val="000000" w:themeColor="text1"/>
                <w:sz w:val="18"/>
                <w:szCs w:val="18"/>
                <w:lang w:val="es-CL"/>
              </w:rPr>
              <w:t>Este requisito</w:t>
            </w:r>
            <w:r w:rsidRPr="00A00E46">
              <w:rPr>
                <w:rFonts w:eastAsia="Arial Unicode MS" w:cs="Calibri"/>
                <w:color w:val="000000" w:themeColor="text1"/>
                <w:sz w:val="18"/>
                <w:szCs w:val="18"/>
              </w:rPr>
              <w:t xml:space="preserve"> se verificar</w:t>
            </w:r>
            <w:r w:rsidRPr="00A00E46">
              <w:rPr>
                <w:rFonts w:eastAsia="Arial Unicode MS" w:cs="Calibri" w:hint="eastAsia"/>
                <w:color w:val="000000" w:themeColor="text1"/>
                <w:sz w:val="18"/>
                <w:szCs w:val="18"/>
              </w:rPr>
              <w:t>á</w:t>
            </w:r>
            <w:r w:rsidRPr="00A00E46">
              <w:rPr>
                <w:rFonts w:eastAsia="Arial Unicode MS" w:cs="Calibri"/>
                <w:color w:val="000000" w:themeColor="text1"/>
                <w:sz w:val="18"/>
                <w:szCs w:val="18"/>
              </w:rPr>
              <w:t xml:space="preserve"> a trav</w:t>
            </w:r>
            <w:r w:rsidRPr="00A00E46">
              <w:rPr>
                <w:rFonts w:eastAsia="Arial Unicode MS" w:cs="Calibri" w:hint="eastAsia"/>
                <w:color w:val="000000" w:themeColor="text1"/>
                <w:sz w:val="18"/>
                <w:szCs w:val="18"/>
              </w:rPr>
              <w:t>é</w:t>
            </w:r>
            <w:r w:rsidRPr="00A00E46">
              <w:rPr>
                <w:rFonts w:eastAsia="Arial Unicode MS" w:cs="Calibri"/>
                <w:color w:val="000000" w:themeColor="text1"/>
                <w:sz w:val="18"/>
                <w:szCs w:val="18"/>
              </w:rPr>
              <w:t>s de la consulta al Registro Nacional de Deudores de Pensiones de Alimentos.</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DF393F1" w:rsidR="005D3279" w:rsidRPr="00720F95" w:rsidRDefault="00B3301D" w:rsidP="005D3279">
            <w:pPr>
              <w:jc w:val="both"/>
              <w:rPr>
                <w:rFonts w:cs="Calibri"/>
                <w:b/>
                <w:sz w:val="18"/>
                <w:szCs w:val="18"/>
              </w:rPr>
            </w:pPr>
            <w:r>
              <w:rPr>
                <w:rFonts w:eastAsia="Arial Unicode MS" w:cs="Calibri"/>
                <w:sz w:val="18"/>
                <w:szCs w:val="18"/>
                <w:lang w:eastAsia="en-US"/>
              </w:rPr>
              <w:t>d</w:t>
            </w:r>
            <w:r w:rsidR="005D3279">
              <w:rPr>
                <w:rFonts w:eastAsia="Arial Unicode MS" w:cs="Calibri"/>
                <w:sz w:val="18"/>
                <w:szCs w:val="18"/>
                <w:lang w:eastAsia="en-US"/>
              </w:rPr>
              <w:t xml:space="preserve">. El/la postulante seleccionado/a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hint="eastAsia"/>
                <w:sz w:val="18"/>
                <w:szCs w:val="18"/>
              </w:rPr>
            </w:pPr>
            <w:r w:rsidRPr="00720F95">
              <w:rPr>
                <w:rFonts w:eastAsia="Arial Unicode MS" w:cs="Calibri"/>
                <w:sz w:val="18"/>
                <w:szCs w:val="18"/>
              </w:rPr>
              <w:t>Este requisito podrá ser validado a través de alguno de los siguientes medios de verificación:</w:t>
            </w:r>
          </w:p>
          <w:p w14:paraId="0CCC6B3F" w14:textId="05E33C33" w:rsidR="005D3279" w:rsidRPr="00720F95" w:rsidRDefault="005D3279" w:rsidP="005D3279">
            <w:pPr>
              <w:numPr>
                <w:ilvl w:val="0"/>
                <w:numId w:val="10"/>
              </w:numPr>
              <w:ind w:left="317" w:hanging="317"/>
              <w:contextualSpacing/>
              <w:jc w:val="both"/>
              <w:rPr>
                <w:rFonts w:eastAsia="Arial Unicode MS" w:cs="Calibri" w:hint="eastAsia"/>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r w:rsidR="008206B0">
              <w:rPr>
                <w:rFonts w:eastAsia="Arial Unicode MS" w:cs="Calibri"/>
                <w:sz w:val="18"/>
                <w:szCs w:val="18"/>
              </w:rPr>
              <w:t>la postulante seleccionada</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hint="eastAsia"/>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hint="eastAsia"/>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681AD5EA" w:rsidR="005D3279" w:rsidRPr="007F6C81" w:rsidRDefault="005D3279" w:rsidP="005D3279">
            <w:pPr>
              <w:numPr>
                <w:ilvl w:val="0"/>
                <w:numId w:val="10"/>
              </w:numPr>
              <w:ind w:left="317" w:hanging="317"/>
              <w:contextualSpacing/>
              <w:jc w:val="both"/>
              <w:rPr>
                <w:rFonts w:eastAsia="Arial Unicode MS" w:cs="Calibri" w:hint="eastAsia"/>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 Social de Hogares a nombre del/</w:t>
            </w:r>
            <w:r w:rsidR="008206B0" w:rsidRPr="007F6C81">
              <w:rPr>
                <w:rFonts w:eastAsia="Arial Unicode MS" w:cs="Calibri"/>
                <w:sz w:val="18"/>
                <w:szCs w:val="18"/>
              </w:rPr>
              <w:t>la postulante</w:t>
            </w:r>
            <w:r w:rsidR="008206B0">
              <w:rPr>
                <w:rFonts w:eastAsia="Arial Unicode MS" w:cs="Calibri"/>
                <w:sz w:val="18"/>
                <w:szCs w:val="18"/>
              </w:rPr>
              <w:t xml:space="preserve"> seleccionada</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hint="eastAsia"/>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910E1D9" w:rsidR="005D3279" w:rsidRDefault="006F6B5F" w:rsidP="005D3279">
            <w:pPr>
              <w:jc w:val="both"/>
              <w:rPr>
                <w:rFonts w:eastAsia="Arial Unicode MS" w:cs="Calibri" w:hint="eastAsia"/>
                <w:sz w:val="18"/>
                <w:szCs w:val="18"/>
                <w:lang w:eastAsia="en-US"/>
              </w:rPr>
            </w:pPr>
            <w:r>
              <w:rPr>
                <w:rFonts w:eastAsia="Arial Unicode MS" w:cs="Calibri"/>
                <w:sz w:val="18"/>
                <w:szCs w:val="18"/>
                <w:lang w:eastAsia="en-US"/>
              </w:rPr>
              <w:t>e</w:t>
            </w:r>
            <w:r w:rsidR="005D3279" w:rsidRPr="00EC5B08">
              <w:rPr>
                <w:rFonts w:eastAsia="Arial Unicode MS" w:cs="Calibri"/>
                <w:sz w:val="18"/>
                <w:szCs w:val="18"/>
                <w:lang w:eastAsia="en-US"/>
              </w:rPr>
              <w:t xml:space="preserve">. </w:t>
            </w:r>
            <w:r w:rsidR="005D3279">
              <w:rPr>
                <w:rFonts w:eastAsia="Arial Unicode MS" w:cs="Calibri"/>
                <w:sz w:val="18"/>
                <w:szCs w:val="18"/>
                <w:lang w:eastAsia="en-US"/>
              </w:rPr>
              <w:t xml:space="preserve">En </w:t>
            </w:r>
            <w:r w:rsidR="005D3279" w:rsidRPr="00D732BD">
              <w:rPr>
                <w:rFonts w:eastAsia="Arial Unicode MS" w:cs="Calibri"/>
                <w:sz w:val="18"/>
                <w:szCs w:val="18"/>
                <w:lang w:eastAsia="en-US"/>
              </w:rPr>
              <w:t xml:space="preserve">caso que la Idea de Negocio considere </w:t>
            </w:r>
            <w:r w:rsidR="005D3279" w:rsidRPr="00CB1CBB">
              <w:rPr>
                <w:rFonts w:eastAsia="Arial Unicode MS" w:cs="Calibri"/>
                <w:sz w:val="18"/>
                <w:szCs w:val="18"/>
                <w:lang w:eastAsia="en-US"/>
              </w:rPr>
              <w:t>financiamiento para habilitación de infraestructura</w:t>
            </w:r>
            <w:r w:rsidR="005D3279">
              <w:rPr>
                <w:rFonts w:eastAsia="Arial Unicode MS" w:cs="Calibri"/>
                <w:sz w:val="18"/>
                <w:szCs w:val="18"/>
                <w:lang w:eastAsia="en-US"/>
              </w:rPr>
              <w:t>,</w:t>
            </w:r>
            <w:r w:rsidR="005D3279">
              <w:t xml:space="preserve"> </w:t>
            </w:r>
            <w:r w:rsidR="005D3279" w:rsidRPr="0070601B">
              <w:rPr>
                <w:rFonts w:eastAsia="Arial Unicode MS" w:cs="Calibri"/>
                <w:sz w:val="18"/>
                <w:szCs w:val="18"/>
                <w:lang w:eastAsia="en-US"/>
              </w:rPr>
              <w:t>ya sea un inmueble o un vehículo</w:t>
            </w:r>
            <w:r w:rsidR="005D3279">
              <w:rPr>
                <w:rFonts w:eastAsia="Arial Unicode MS" w:cs="Calibri"/>
                <w:sz w:val="18"/>
                <w:szCs w:val="18"/>
                <w:lang w:eastAsia="en-US"/>
              </w:rPr>
              <w:t>,</w:t>
            </w:r>
            <w:r w:rsidR="005D3279" w:rsidRPr="00CB1CBB">
              <w:rPr>
                <w:rFonts w:eastAsia="Arial Unicode MS" w:cs="Calibri"/>
                <w:sz w:val="18"/>
                <w:szCs w:val="18"/>
                <w:lang w:eastAsia="en-US"/>
              </w:rPr>
              <w:t xml:space="preserve"> y</w:t>
            </w:r>
            <w:r w:rsidR="005D3279" w:rsidRPr="00CB1CBB">
              <w:rPr>
                <w:rFonts w:eastAsia="Arial Unicode MS" w:cs="Calibri"/>
                <w:sz w:val="18"/>
                <w:szCs w:val="18"/>
                <w:lang w:val="es-CL" w:eastAsia="en-US"/>
              </w:rPr>
              <w:t xml:space="preserve"> ésta haya sido aprobada con dicha característica por el CER,</w:t>
            </w:r>
            <w:r w:rsidR="005D3279"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005D3279" w:rsidRPr="00CB1CBB">
              <w:rPr>
                <w:rFonts w:eastAsia="Arial Unicode MS" w:cs="Arial"/>
                <w:szCs w:val="22"/>
                <w:lang w:val="es-CL"/>
              </w:rPr>
              <w:t xml:space="preserve"> </w:t>
            </w:r>
            <w:r w:rsidR="005D3279" w:rsidRPr="00CB1CBB">
              <w:rPr>
                <w:rFonts w:eastAsia="Arial Unicode MS" w:cs="Calibri"/>
                <w:sz w:val="18"/>
                <w:szCs w:val="18"/>
                <w:lang w:val="es-CL" w:eastAsia="en-US"/>
              </w:rPr>
              <w:t>propietario/a del inmueble en régimen de sociedad conyugal o unión civil</w:t>
            </w:r>
            <w:r w:rsidR="005D3279" w:rsidRPr="00CB1CBB">
              <w:rPr>
                <w:rFonts w:eastAsia="Arial Unicode MS" w:cs="Calibri"/>
                <w:sz w:val="18"/>
                <w:szCs w:val="18"/>
                <w:lang w:eastAsia="en-US"/>
              </w:rPr>
              <w:t xml:space="preserve"> o </w:t>
            </w:r>
            <w:r w:rsidR="005D3279"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w:t>
            </w:r>
            <w:r w:rsidRPr="003268CA">
              <w:rPr>
                <w:rFonts w:eastAsia="Calibri"/>
                <w:sz w:val="18"/>
                <w:szCs w:val="18"/>
              </w:rPr>
              <w:lastRenderedPageBreak/>
              <w:t>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hint="eastAsia"/>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5783BB1" w:rsidR="005D3279" w:rsidRDefault="006F6B5F" w:rsidP="005D3279">
            <w:pPr>
              <w:contextualSpacing/>
              <w:jc w:val="both"/>
              <w:rPr>
                <w:rFonts w:eastAsia="Arial Unicode MS" w:cs="Calibri" w:hint="eastAsia"/>
                <w:sz w:val="18"/>
                <w:szCs w:val="18"/>
                <w:lang w:eastAsia="en-US"/>
              </w:rPr>
            </w:pPr>
            <w:r>
              <w:rPr>
                <w:rFonts w:eastAsia="Arial Unicode MS" w:cs="Calibri"/>
                <w:sz w:val="18"/>
                <w:szCs w:val="18"/>
                <w:lang w:eastAsia="en-US"/>
              </w:rPr>
              <w:lastRenderedPageBreak/>
              <w:t>f</w:t>
            </w:r>
            <w:r w:rsidR="005D3279">
              <w:rPr>
                <w:rFonts w:eastAsia="Arial Unicode MS" w:cs="Calibri"/>
                <w:sz w:val="18"/>
                <w:szCs w:val="18"/>
                <w:lang w:eastAsia="en-US"/>
              </w:rPr>
              <w:t>. Estar inscrito</w:t>
            </w:r>
            <w:r w:rsidR="0013058E">
              <w:rPr>
                <w:rFonts w:eastAsia="Arial Unicode MS" w:cs="Calibri"/>
                <w:sz w:val="18"/>
                <w:szCs w:val="18"/>
                <w:lang w:eastAsia="en-US"/>
              </w:rPr>
              <w:t>/a</w:t>
            </w:r>
            <w:r w:rsidR="005D3279" w:rsidRPr="001A70DC">
              <w:rPr>
                <w:rFonts w:eastAsia="Arial Unicode MS" w:cs="Calibri"/>
                <w:color w:val="000000" w:themeColor="text1"/>
                <w:sz w:val="18"/>
                <w:szCs w:val="18"/>
                <w:lang w:val="es-CL" w:eastAsia="en-US"/>
              </w:rPr>
              <w:t xml:space="preserve"> </w:t>
            </w:r>
            <w:r w:rsidR="005D3279">
              <w:rPr>
                <w:rFonts w:eastAsia="Arial Unicode MS" w:cs="Calibri"/>
                <w:color w:val="000000" w:themeColor="text1"/>
                <w:sz w:val="18"/>
                <w:szCs w:val="18"/>
                <w:lang w:val="es-CL" w:eastAsia="en-US"/>
              </w:rPr>
              <w:t xml:space="preserve">en </w:t>
            </w:r>
            <w:r w:rsidR="005D3279"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5D3279" w:rsidRPr="001A70DC">
                <w:rPr>
                  <w:rStyle w:val="Hipervnculo"/>
                  <w:rFonts w:eastAsia="Arial Unicode MS" w:cs="Calibri"/>
                  <w:color w:val="000000" w:themeColor="text1"/>
                  <w:sz w:val="18"/>
                  <w:szCs w:val="18"/>
                  <w:lang w:val="es-CL" w:eastAsia="en-US"/>
                </w:rPr>
                <w:t>https://capacitacion.sercotec.cl</w:t>
              </w:r>
            </w:hyperlink>
            <w:r w:rsidR="005D3279">
              <w:rPr>
                <w:rFonts w:eastAsia="Arial Unicode MS" w:cs="Calibri"/>
                <w:color w:val="000000" w:themeColor="text1"/>
                <w:sz w:val="18"/>
                <w:szCs w:val="18"/>
                <w:lang w:val="es-CL" w:eastAsia="en-US"/>
              </w:rPr>
              <w:t xml:space="preserve">, a la fecha de </w:t>
            </w:r>
            <w:r w:rsidR="005D3279" w:rsidRPr="001A70DC">
              <w:rPr>
                <w:rFonts w:eastAsia="Arial Unicode MS" w:cs="Calibri"/>
                <w:color w:val="000000" w:themeColor="text1"/>
                <w:sz w:val="18"/>
                <w:szCs w:val="18"/>
                <w:lang w:val="es-CL" w:eastAsia="en-US"/>
              </w:rPr>
              <w:t>firma del contrato.</w:t>
            </w:r>
            <w:r w:rsidR="005D3279" w:rsidRPr="001A70DC">
              <w:rPr>
                <w:rFonts w:eastAsia="Arial Unicode MS" w:cs="Arial"/>
                <w:color w:val="000000" w:themeColor="text1"/>
                <w:szCs w:val="22"/>
                <w:lang w:val="es-CL"/>
              </w:rPr>
              <w:t xml:space="preserve"> </w:t>
            </w:r>
            <w:r w:rsidR="005D3279" w:rsidRPr="001A70DC">
              <w:rPr>
                <w:rFonts w:eastAsia="Arial Unicode MS" w:cs="Calibri"/>
                <w:color w:val="000000" w:themeColor="text1"/>
                <w:sz w:val="18"/>
                <w:szCs w:val="18"/>
                <w:lang w:val="es-CL" w:eastAsia="en-US"/>
              </w:rPr>
              <w:t>Este curso deberá aprobarse</w:t>
            </w:r>
            <w:r w:rsidR="005D3279">
              <w:rPr>
                <w:rFonts w:eastAsia="Arial Unicode MS" w:cs="Calibri"/>
                <w:color w:val="000000" w:themeColor="text1"/>
                <w:sz w:val="18"/>
                <w:szCs w:val="18"/>
                <w:lang w:val="es-CL" w:eastAsia="en-US"/>
              </w:rPr>
              <w:t>, como máximo, durante la etapa de</w:t>
            </w:r>
            <w:r w:rsidR="005D3279"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AC5CA7B" w:rsidR="005D3279" w:rsidRPr="009F34D2" w:rsidRDefault="006F6B5F" w:rsidP="005D3279">
            <w:pPr>
              <w:contextualSpacing/>
              <w:jc w:val="both"/>
              <w:rPr>
                <w:rFonts w:eastAsia="Arial Unicode MS" w:cs="Calibri" w:hint="eastAsia"/>
                <w:sz w:val="18"/>
                <w:szCs w:val="18"/>
                <w:lang w:eastAsia="en-US"/>
              </w:rPr>
            </w:pPr>
            <w:r>
              <w:rPr>
                <w:rFonts w:eastAsia="Arial Unicode MS" w:cs="Calibri"/>
                <w:sz w:val="18"/>
                <w:szCs w:val="18"/>
                <w:lang w:eastAsia="en-US"/>
              </w:rPr>
              <w:t>g</w:t>
            </w:r>
            <w:r w:rsidR="005D3279" w:rsidRPr="009F34D2">
              <w:rPr>
                <w:rFonts w:eastAsia="Arial Unicode MS" w:cs="Calibri"/>
                <w:sz w:val="18"/>
                <w:szCs w:val="18"/>
                <w:lang w:eastAsia="en-US"/>
              </w:rPr>
              <w:t>. Estar inscrito</w:t>
            </w:r>
            <w:r w:rsidR="0013058E">
              <w:rPr>
                <w:rFonts w:eastAsia="Arial Unicode MS" w:cs="Calibri"/>
                <w:sz w:val="18"/>
                <w:szCs w:val="18"/>
                <w:lang w:eastAsia="en-US"/>
              </w:rPr>
              <w:t>/a</w:t>
            </w:r>
            <w:r w:rsidR="005D3279" w:rsidRPr="009F34D2">
              <w:rPr>
                <w:rFonts w:eastAsia="Arial Unicode MS" w:cs="Calibri"/>
                <w:sz w:val="18"/>
                <w:szCs w:val="18"/>
                <w:lang w:val="es-CL" w:eastAsia="en-US"/>
              </w:rPr>
              <w:t xml:space="preserve"> en el curso virtual de “Sustentabilidad”, disponible en </w:t>
            </w:r>
            <w:hyperlink r:id="rId28" w:history="1">
              <w:r w:rsidR="005D3279" w:rsidRPr="009F34D2">
                <w:rPr>
                  <w:rStyle w:val="Hipervnculo"/>
                  <w:rFonts w:eastAsia="Arial Unicode MS" w:cs="Calibri"/>
                  <w:color w:val="auto"/>
                  <w:sz w:val="18"/>
                  <w:szCs w:val="18"/>
                  <w:lang w:val="es-CL" w:eastAsia="en-US"/>
                </w:rPr>
                <w:t>https://capacitacion.sercotec.cl</w:t>
              </w:r>
            </w:hyperlink>
            <w:r w:rsidR="005D3279" w:rsidRPr="009F34D2">
              <w:rPr>
                <w:rFonts w:eastAsia="Arial Unicode MS" w:cs="Calibri"/>
                <w:sz w:val="18"/>
                <w:szCs w:val="18"/>
                <w:lang w:val="es-CL" w:eastAsia="en-US"/>
              </w:rPr>
              <w:t>, a la fecha de firma del contrato.</w:t>
            </w:r>
            <w:r w:rsidR="005D3279" w:rsidRPr="009F34D2">
              <w:rPr>
                <w:rFonts w:eastAsia="Arial Unicode MS" w:cs="Arial"/>
                <w:szCs w:val="22"/>
                <w:lang w:val="es-CL"/>
              </w:rPr>
              <w:t xml:space="preserve"> </w:t>
            </w:r>
            <w:r w:rsidR="005D3279"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B569977" w:rsidR="005D3279" w:rsidRPr="00782C59" w:rsidRDefault="006F6B5F" w:rsidP="005D3279">
            <w:pPr>
              <w:jc w:val="both"/>
              <w:rPr>
                <w:rFonts w:cs="Calibri"/>
                <w:b/>
                <w:color w:val="FFFFFF"/>
                <w:sz w:val="18"/>
                <w:szCs w:val="18"/>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 xml:space="preserve">El beneficiario/a no podrá </w:t>
            </w:r>
            <w:r w:rsidR="005D3279">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5D3279" w:rsidRPr="00782C59">
              <w:rPr>
                <w:rFonts w:eastAsia="Arial Unicode MS" w:cs="Calibri"/>
                <w:sz w:val="18"/>
                <w:szCs w:val="18"/>
                <w:lang w:val="es-CL" w:eastAsia="en-US"/>
              </w:rPr>
              <w:t xml:space="preserve">ser cónyuge, conviviente civil o tener parentesco </w:t>
            </w:r>
            <w:r w:rsidR="005D3279">
              <w:rPr>
                <w:rFonts w:eastAsia="Arial Unicode MS" w:cs="Calibri"/>
                <w:sz w:val="18"/>
                <w:szCs w:val="18"/>
                <w:lang w:val="es-CL" w:eastAsia="en-US"/>
              </w:rPr>
              <w:t>hasta el 3er grado de consanguinidad y 2do de afinidad inclusive, respecto</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d</w:t>
            </w:r>
            <w:r w:rsidR="005D3279" w:rsidRPr="00782C59">
              <w:rPr>
                <w:rFonts w:eastAsia="Arial Unicode MS" w:cs="Calibri"/>
                <w:sz w:val="18"/>
                <w:szCs w:val="18"/>
                <w:lang w:val="es-CL" w:eastAsia="en-US"/>
              </w:rPr>
              <w:t>el personal directivo de S</w:t>
            </w:r>
            <w:r w:rsidR="005D3279">
              <w:rPr>
                <w:rFonts w:eastAsia="Arial Unicode MS" w:cs="Calibri"/>
                <w:sz w:val="18"/>
                <w:szCs w:val="18"/>
                <w:lang w:val="es-CL" w:eastAsia="en-US"/>
              </w:rPr>
              <w:t>ercotec, del personal del Agente Operador a cargo de la convocatoria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o de quienes participen en la asignación de recursos, incluido el personal de la Dirección Regional que intervenga en la convocatoria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AC3CDAB" w:rsidR="005D3279" w:rsidRPr="0093538A" w:rsidRDefault="006F6B5F" w:rsidP="005D3279">
            <w:pPr>
              <w:jc w:val="both"/>
              <w:rPr>
                <w:rFonts w:eastAsia="Arial Unicode MS" w:cs="Calibri" w:hint="eastAsia"/>
                <w:sz w:val="18"/>
                <w:szCs w:val="18"/>
                <w:lang w:val="es-CL" w:eastAsia="en-US"/>
              </w:rPr>
            </w:pPr>
            <w:r>
              <w:rPr>
                <w:rFonts w:eastAsia="Arial Unicode MS" w:cs="Calibri"/>
                <w:sz w:val="18"/>
                <w:szCs w:val="18"/>
                <w:lang w:eastAsia="en-US"/>
              </w:rPr>
              <w:t>i</w:t>
            </w:r>
            <w:r w:rsidR="005D3279" w:rsidRPr="0093538A">
              <w:rPr>
                <w:rFonts w:eastAsia="Arial Unicode MS" w:cs="Calibri"/>
                <w:sz w:val="18"/>
                <w:szCs w:val="18"/>
                <w:lang w:eastAsia="en-US"/>
              </w:rPr>
              <w:t xml:space="preserve">. </w:t>
            </w:r>
            <w:r w:rsidR="005D3279" w:rsidRPr="0093538A">
              <w:rPr>
                <w:rFonts w:eastAsia="Arial Unicode MS" w:cs="Calibri"/>
                <w:sz w:val="18"/>
                <w:szCs w:val="18"/>
                <w:lang w:val="es-CL" w:eastAsia="en-US"/>
              </w:rPr>
              <w:t>Previo a la firma de contrato, el beneficiario/a deberá entr</w:t>
            </w:r>
            <w:r w:rsidR="008206B0">
              <w:rPr>
                <w:rFonts w:eastAsia="Arial Unicode MS" w:cs="Calibri"/>
                <w:sz w:val="18"/>
                <w:szCs w:val="18"/>
                <w:lang w:val="es-CL" w:eastAsia="en-US"/>
              </w:rPr>
              <w:t xml:space="preserve">egar al Agente Operador </w:t>
            </w:r>
            <w:r w:rsidR="005C56EC">
              <w:rPr>
                <w:rFonts w:eastAsia="Arial Unicode MS" w:cs="Calibri"/>
                <w:sz w:val="18"/>
                <w:szCs w:val="18"/>
                <w:lang w:val="es-CL" w:eastAsia="en-US"/>
              </w:rPr>
              <w:t>Intermediari</w:t>
            </w:r>
            <w:r w:rsidR="005C56EC">
              <w:rPr>
                <w:rFonts w:eastAsia="Arial Unicode MS" w:cs="Calibri" w:hint="eastAsia"/>
                <w:sz w:val="18"/>
                <w:szCs w:val="18"/>
                <w:lang w:val="es-CL" w:eastAsia="en-US"/>
              </w:rPr>
              <w:t>o</w:t>
            </w:r>
            <w:r w:rsidR="005D3279" w:rsidRPr="0093538A">
              <w:rPr>
                <w:rFonts w:eastAsia="Arial Unicode MS" w:cs="Calibri"/>
                <w:sz w:val="18"/>
                <w:szCs w:val="18"/>
                <w:lang w:val="es-CL" w:eastAsia="en-US"/>
              </w:rPr>
              <w:t xml:space="preserve"> el aporte empresarial en efectivo, </w:t>
            </w:r>
            <w:r w:rsidR="005D3279" w:rsidRPr="0093538A">
              <w:rPr>
                <w:rFonts w:eastAsia="Arial Unicode MS" w:cs="Calibri"/>
                <w:sz w:val="18"/>
                <w:szCs w:val="18"/>
                <w:lang w:eastAsia="en-US"/>
              </w:rPr>
              <w:t>transferencia electrónica o depósito bancario,</w:t>
            </w:r>
            <w:r w:rsidR="005D3279"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hint="eastAsia"/>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AB7555F" w:rsidR="005D3279" w:rsidRPr="00782C59" w:rsidRDefault="006F6B5F" w:rsidP="005D3279">
            <w:pPr>
              <w:jc w:val="both"/>
              <w:rPr>
                <w:rFonts w:eastAsia="Arial Unicode MS" w:cs="Calibri" w:hint="eastAsia"/>
                <w:sz w:val="18"/>
                <w:szCs w:val="18"/>
                <w:lang w:val="es-CL"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5D3279">
              <w:rPr>
                <w:rFonts w:eastAsia="Arial Unicode MS" w:cs="Calibri"/>
                <w:sz w:val="18"/>
                <w:szCs w:val="18"/>
                <w:lang w:val="es-CL" w:eastAsia="en-US"/>
              </w:rPr>
              <w:t>ontrato el beneficiario/a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5D3279">
              <w:rPr>
                <w:rFonts w:eastAsia="Arial Unicode MS" w:cs="Calibri"/>
                <w:sz w:val="18"/>
                <w:szCs w:val="18"/>
                <w:lang w:val="es-CL" w:eastAsia="en-US"/>
              </w:rPr>
              <w:t>rio/a o con una nueva persona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jurídica donde el/la beneficiario/a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1964290F" w:rsidR="005D3279" w:rsidRPr="00782C59" w:rsidRDefault="005D3279" w:rsidP="008206B0">
            <w:pPr>
              <w:jc w:val="both"/>
              <w:rPr>
                <w:rFonts w:eastAsia="Arial Unicode MS" w:cs="Calibri" w:hint="eastAsia"/>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w:t>
            </w:r>
            <w:r w:rsidR="008206B0">
              <w:rPr>
                <w:rFonts w:eastAsia="Arial Unicode MS" w:cs="Calibri"/>
                <w:sz w:val="18"/>
                <w:szCs w:val="18"/>
              </w:rPr>
              <w:t>luada por el Agente Operador Intermediario</w:t>
            </w:r>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70CEA01D" w:rsidR="005D3279" w:rsidRPr="004E2F02" w:rsidRDefault="006F6B5F" w:rsidP="005D3279">
            <w:pPr>
              <w:jc w:val="both"/>
              <w:rPr>
                <w:rFonts w:eastAsia="Arial Unicode MS" w:cs="Calibri" w:hint="eastAsia"/>
                <w:sz w:val="18"/>
                <w:szCs w:val="18"/>
                <w:lang w:eastAsia="en-US"/>
              </w:rPr>
            </w:pPr>
            <w:r>
              <w:rPr>
                <w:rFonts w:eastAsia="Arial Unicode MS" w:cs="Calibri"/>
                <w:sz w:val="18"/>
                <w:szCs w:val="18"/>
                <w:lang w:eastAsia="en-US"/>
              </w:rPr>
              <w:lastRenderedPageBreak/>
              <w:t>k</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hint="eastAsia"/>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7D2BE70C" w:rsidR="005D3279" w:rsidRPr="00B533CC" w:rsidRDefault="006F6B5F" w:rsidP="005D3279">
            <w:pPr>
              <w:jc w:val="both"/>
              <w:rPr>
                <w:rFonts w:eastAsia="Arial Unicode MS" w:cs="Calibri" w:hint="eastAsia"/>
                <w:sz w:val="18"/>
                <w:szCs w:val="18"/>
                <w:lang w:eastAsia="en-US"/>
              </w:rPr>
            </w:pPr>
            <w:r>
              <w:rPr>
                <w:rFonts w:eastAsia="Arial Unicode MS" w:cs="Calibri"/>
                <w:sz w:val="18"/>
                <w:szCs w:val="18"/>
                <w:lang w:eastAsia="en-US"/>
              </w:rPr>
              <w:t>l</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hint="eastAsia"/>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hint="eastAsia"/>
          <w:color w:val="000000" w:themeColor="text1"/>
          <w:sz w:val="18"/>
          <w:szCs w:val="18"/>
          <w:lang w:eastAsia="en-US"/>
        </w:rPr>
      </w:pPr>
      <w:bookmarkStart w:id="71" w:name="_Toc342319843"/>
      <w:bookmarkStart w:id="72" w:name="_Toc320871832"/>
      <w:bookmarkStart w:id="7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39DB77F9" w:rsidR="00412BA0" w:rsidRDefault="00412BA0" w:rsidP="00B00B6C">
      <w:pPr>
        <w:rPr>
          <w:b/>
        </w:rPr>
      </w:pPr>
    </w:p>
    <w:p w14:paraId="33966419" w14:textId="7D5B8431" w:rsidR="00EF5C6F" w:rsidRDefault="00EF5C6F" w:rsidP="00B00B6C">
      <w:pPr>
        <w:rPr>
          <w:b/>
        </w:rPr>
      </w:pPr>
    </w:p>
    <w:p w14:paraId="3AEB4D0D" w14:textId="44B6291D" w:rsidR="00EF5C6F" w:rsidRDefault="00EF5C6F" w:rsidP="00B00B6C">
      <w:pPr>
        <w:rPr>
          <w:b/>
        </w:rPr>
      </w:pPr>
    </w:p>
    <w:p w14:paraId="1B540F49" w14:textId="7D2BAA7F" w:rsidR="00EF5C6F" w:rsidRDefault="00EF5C6F" w:rsidP="00B00B6C">
      <w:pPr>
        <w:rPr>
          <w:b/>
        </w:rPr>
      </w:pPr>
    </w:p>
    <w:p w14:paraId="101DB869" w14:textId="3B5D8A98" w:rsidR="00EF5C6F" w:rsidRDefault="00EF5C6F" w:rsidP="00B00B6C">
      <w:pPr>
        <w:rPr>
          <w:b/>
        </w:rPr>
      </w:pPr>
    </w:p>
    <w:p w14:paraId="3793F666" w14:textId="05A3D44D" w:rsidR="00EF5C6F" w:rsidRDefault="00EF5C6F" w:rsidP="00B00B6C">
      <w:pPr>
        <w:rPr>
          <w:b/>
        </w:rPr>
      </w:pPr>
    </w:p>
    <w:p w14:paraId="791446EA" w14:textId="5F70B329" w:rsidR="00942B07" w:rsidRDefault="00942B07" w:rsidP="00B00B6C">
      <w:pPr>
        <w:rPr>
          <w:b/>
        </w:rPr>
      </w:pPr>
    </w:p>
    <w:p w14:paraId="01961EC4" w14:textId="363B6C4A" w:rsidR="00942B07" w:rsidRDefault="00942B07" w:rsidP="00B00B6C">
      <w:pPr>
        <w:rPr>
          <w:b/>
        </w:rPr>
      </w:pPr>
    </w:p>
    <w:p w14:paraId="20B621EF" w14:textId="01123FF5" w:rsidR="00942B07" w:rsidRDefault="00942B07" w:rsidP="00B00B6C">
      <w:pPr>
        <w:rPr>
          <w:b/>
        </w:rPr>
      </w:pPr>
    </w:p>
    <w:p w14:paraId="342C4ED4" w14:textId="6E26761B" w:rsidR="00942B07" w:rsidRDefault="00942B07" w:rsidP="00B00B6C">
      <w:pPr>
        <w:rPr>
          <w:b/>
        </w:rPr>
      </w:pPr>
    </w:p>
    <w:p w14:paraId="548DECC8" w14:textId="7E31B46F" w:rsidR="00942B07" w:rsidRDefault="00942B07" w:rsidP="00B00B6C">
      <w:pPr>
        <w:rPr>
          <w:b/>
        </w:rPr>
      </w:pPr>
    </w:p>
    <w:p w14:paraId="53E3F6CA" w14:textId="015070C3" w:rsidR="00942B07" w:rsidRDefault="00942B07" w:rsidP="00B00B6C">
      <w:pPr>
        <w:rPr>
          <w:b/>
        </w:rPr>
      </w:pPr>
    </w:p>
    <w:p w14:paraId="060295F3" w14:textId="57E434A1" w:rsidR="00942B07" w:rsidRDefault="00942B07" w:rsidP="00B00B6C">
      <w:pPr>
        <w:rPr>
          <w:b/>
        </w:rPr>
      </w:pPr>
    </w:p>
    <w:p w14:paraId="68C3FB2C" w14:textId="0FEE46BA" w:rsidR="00942B07" w:rsidRDefault="00942B07" w:rsidP="00B00B6C">
      <w:pPr>
        <w:rPr>
          <w:b/>
        </w:rPr>
      </w:pPr>
    </w:p>
    <w:p w14:paraId="431C12A8" w14:textId="73018963" w:rsidR="00942B07" w:rsidRDefault="00942B07" w:rsidP="00B00B6C">
      <w:pPr>
        <w:rPr>
          <w:b/>
        </w:rPr>
      </w:pPr>
    </w:p>
    <w:p w14:paraId="1D007E66" w14:textId="74C884A1" w:rsidR="00942B07" w:rsidRDefault="00942B07" w:rsidP="00B00B6C">
      <w:pPr>
        <w:rPr>
          <w:b/>
        </w:rPr>
      </w:pPr>
    </w:p>
    <w:p w14:paraId="4B94F84B" w14:textId="706A908E" w:rsidR="00942B07" w:rsidRDefault="00942B07" w:rsidP="00B00B6C">
      <w:pPr>
        <w:rPr>
          <w:b/>
        </w:rPr>
      </w:pPr>
    </w:p>
    <w:p w14:paraId="433881D6" w14:textId="6BB38199" w:rsidR="00942B07" w:rsidRDefault="00942B07" w:rsidP="00B00B6C">
      <w:pPr>
        <w:rPr>
          <w:b/>
        </w:rPr>
      </w:pPr>
    </w:p>
    <w:p w14:paraId="607FAE16" w14:textId="13FF209A" w:rsidR="00942B07" w:rsidRDefault="00942B07" w:rsidP="00B00B6C">
      <w:pPr>
        <w:rPr>
          <w:b/>
        </w:rPr>
      </w:pPr>
    </w:p>
    <w:p w14:paraId="3D9282B2" w14:textId="458FA711" w:rsidR="00942B07" w:rsidRDefault="00942B07" w:rsidP="00B00B6C">
      <w:pPr>
        <w:rPr>
          <w:b/>
        </w:rPr>
      </w:pPr>
    </w:p>
    <w:p w14:paraId="3309004F" w14:textId="12F6FF9F" w:rsidR="00942B07" w:rsidRDefault="00942B07" w:rsidP="00B00B6C">
      <w:pPr>
        <w:rPr>
          <w:b/>
        </w:rPr>
      </w:pPr>
    </w:p>
    <w:p w14:paraId="28B9230C" w14:textId="06DB90DA" w:rsidR="00942B07" w:rsidRDefault="00942B07" w:rsidP="00B00B6C">
      <w:pPr>
        <w:rPr>
          <w:b/>
        </w:rPr>
      </w:pPr>
    </w:p>
    <w:p w14:paraId="3050BC02" w14:textId="0482BBA6" w:rsidR="00942B07" w:rsidRDefault="00942B07" w:rsidP="00B00B6C">
      <w:pPr>
        <w:rPr>
          <w:b/>
        </w:rPr>
      </w:pPr>
    </w:p>
    <w:p w14:paraId="266579B7" w14:textId="5402FF92" w:rsidR="00942B07" w:rsidRDefault="00942B07" w:rsidP="00B00B6C">
      <w:pPr>
        <w:rPr>
          <w:b/>
        </w:rPr>
      </w:pPr>
    </w:p>
    <w:p w14:paraId="121364A0" w14:textId="05BB42A8" w:rsidR="00942B07" w:rsidRDefault="00942B07" w:rsidP="00B00B6C">
      <w:pPr>
        <w:rPr>
          <w:b/>
        </w:rPr>
      </w:pPr>
    </w:p>
    <w:p w14:paraId="7BF8E43F" w14:textId="048247B0" w:rsidR="00942B07" w:rsidRDefault="00942B07" w:rsidP="00B00B6C">
      <w:pPr>
        <w:rPr>
          <w:b/>
        </w:rPr>
      </w:pPr>
    </w:p>
    <w:p w14:paraId="1504CE28" w14:textId="4C0CAF76" w:rsidR="00942B07" w:rsidRDefault="00942B07" w:rsidP="00B00B6C">
      <w:pPr>
        <w:rPr>
          <w:b/>
        </w:rPr>
      </w:pPr>
    </w:p>
    <w:p w14:paraId="1DB415B7" w14:textId="7FEF3C3C" w:rsidR="00942B07" w:rsidRDefault="00942B07" w:rsidP="00B00B6C">
      <w:pPr>
        <w:rPr>
          <w:b/>
        </w:rPr>
      </w:pPr>
    </w:p>
    <w:p w14:paraId="17E6CEF2" w14:textId="34BCE4E6" w:rsidR="00942B07" w:rsidRDefault="00942B07" w:rsidP="00B00B6C">
      <w:pPr>
        <w:rPr>
          <w:b/>
        </w:rPr>
      </w:pPr>
    </w:p>
    <w:p w14:paraId="4DA60E77" w14:textId="2B7F8E98" w:rsidR="00942B07" w:rsidRDefault="00942B07" w:rsidP="00B00B6C">
      <w:pPr>
        <w:rPr>
          <w:b/>
        </w:rPr>
      </w:pPr>
    </w:p>
    <w:p w14:paraId="57550FF3" w14:textId="6B4DB93C" w:rsidR="00942B07" w:rsidRDefault="00942B07" w:rsidP="00B00B6C">
      <w:pPr>
        <w:rPr>
          <w:b/>
        </w:rPr>
      </w:pPr>
    </w:p>
    <w:p w14:paraId="04349EAD" w14:textId="77777777" w:rsidR="003046D1" w:rsidRPr="00C00818" w:rsidRDefault="003046D1" w:rsidP="003046D1">
      <w:pPr>
        <w:pStyle w:val="Ttulo2"/>
        <w:numPr>
          <w:ilvl w:val="0"/>
          <w:numId w:val="0"/>
        </w:numPr>
        <w:jc w:val="center"/>
        <w:rPr>
          <w:b w:val="0"/>
        </w:rPr>
      </w:pPr>
      <w:bookmarkStart w:id="74" w:name="_Toc31201748"/>
      <w:bookmarkStart w:id="75" w:name="_Toc119510961"/>
      <w:r w:rsidRPr="007A7905">
        <w:t>ANEXO N° 2</w:t>
      </w:r>
      <w:bookmarkEnd w:id="74"/>
      <w:bookmarkEnd w:id="7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5"/>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6"/>
            </w:r>
            <w:r w:rsidRPr="00B00B6C">
              <w:rPr>
                <w:rFonts w:cs="Arial"/>
                <w:bCs/>
                <w:sz w:val="20"/>
              </w:rPr>
              <w:t xml:space="preserve"> en los </w:t>
            </w:r>
            <w:r w:rsidRPr="00B00B6C">
              <w:rPr>
                <w:rFonts w:cs="Arial"/>
                <w:bCs/>
                <w:sz w:val="20"/>
              </w:rPr>
              <w:lastRenderedPageBreak/>
              <w:t>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w:t>
            </w:r>
            <w:r w:rsidR="00F94A30" w:rsidRPr="004D02E9">
              <w:rPr>
                <w:rFonts w:cs="Arial"/>
                <w:bCs/>
                <w:sz w:val="20"/>
              </w:rPr>
              <w:lastRenderedPageBreak/>
              <w:t xml:space="preserve">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w:t>
            </w:r>
            <w:r w:rsidRPr="00B376DE">
              <w:rPr>
                <w:rFonts w:cs="Arial"/>
                <w:sz w:val="20"/>
                <w:lang w:val="es-CL"/>
              </w:rPr>
              <w:lastRenderedPageBreak/>
              <w:t>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lastRenderedPageBreak/>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w:t>
            </w:r>
            <w:r>
              <w:rPr>
                <w:rFonts w:cs="Arial"/>
                <w:bCs/>
                <w:snapToGrid w:val="0"/>
                <w:sz w:val="20"/>
                <w:lang w:val="es-CL"/>
              </w:rPr>
              <w:lastRenderedPageBreak/>
              <w:t xml:space="preserve">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xml:space="preserve">, casa prefabricada, contenedores u otro), para el </w:t>
            </w:r>
            <w:r w:rsidRPr="00141EE2">
              <w:rPr>
                <w:rFonts w:cs="Arial"/>
                <w:bCs/>
                <w:snapToGrid w:val="0"/>
                <w:sz w:val="20"/>
                <w:lang w:val="es-CL"/>
              </w:rPr>
              <w:lastRenderedPageBreak/>
              <w:t>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7"/>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w:t>
            </w:r>
            <w:r w:rsidRPr="004571F8">
              <w:rPr>
                <w:rFonts w:cs="Arial"/>
                <w:bCs/>
                <w:snapToGrid w:val="0"/>
                <w:sz w:val="20"/>
                <w:lang w:val="es-CL"/>
              </w:rPr>
              <w:lastRenderedPageBreak/>
              <w:t xml:space="preserve">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hint="eastAsia"/>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hint="eastAsia"/>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hint="eastAsia"/>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 xml:space="preserve">incluye </w:t>
            </w:r>
            <w:r w:rsidRPr="00AC2F53">
              <w:rPr>
                <w:rFonts w:eastAsia="Arial Unicode MS" w:cs="Arial"/>
                <w:bCs/>
                <w:snapToGrid w:val="0"/>
                <w:color w:val="000000" w:themeColor="text1"/>
                <w:sz w:val="20"/>
              </w:rPr>
              <w:lastRenderedPageBreak/>
              <w:t>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hint="eastAsia"/>
                <w:bCs/>
                <w:snapToGrid w:val="0"/>
                <w:sz w:val="20"/>
              </w:rPr>
            </w:pPr>
          </w:p>
          <w:p w14:paraId="3FEE7656" w14:textId="0BBAB7CD" w:rsidR="00733EF0" w:rsidRPr="00B86968" w:rsidRDefault="00733EF0" w:rsidP="00733EF0">
            <w:pPr>
              <w:widowControl w:val="0"/>
              <w:ind w:left="356"/>
              <w:jc w:val="both"/>
              <w:rPr>
                <w:rFonts w:eastAsia="Arial Unicode MS" w:cs="Arial" w:hint="eastAsia"/>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hint="eastAsia"/>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hint="eastAsia"/>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hint="eastAsia"/>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616D78B9" w:rsidR="00A4543C" w:rsidRDefault="00A4543C" w:rsidP="003046D1">
      <w:pPr>
        <w:rPr>
          <w:b/>
        </w:rPr>
      </w:pPr>
    </w:p>
    <w:p w14:paraId="3FBD3529" w14:textId="16FF3CC8" w:rsidR="00092963" w:rsidRDefault="00092963" w:rsidP="003046D1">
      <w:pPr>
        <w:rPr>
          <w:b/>
        </w:rPr>
      </w:pPr>
    </w:p>
    <w:p w14:paraId="58CB73A3" w14:textId="5430E167" w:rsidR="00092963" w:rsidRDefault="00092963" w:rsidP="003046D1">
      <w:pPr>
        <w:rPr>
          <w:b/>
        </w:rPr>
      </w:pPr>
    </w:p>
    <w:p w14:paraId="7244123E" w14:textId="1C30ABE4" w:rsidR="00092963" w:rsidRDefault="00092963" w:rsidP="003046D1">
      <w:pPr>
        <w:rPr>
          <w:b/>
        </w:rPr>
      </w:pPr>
    </w:p>
    <w:p w14:paraId="123F0B9E" w14:textId="77777777" w:rsidR="00092963" w:rsidRDefault="00092963" w:rsidP="003046D1">
      <w:pPr>
        <w:rPr>
          <w:b/>
        </w:rPr>
      </w:pPr>
    </w:p>
    <w:p w14:paraId="410235AA" w14:textId="0EE5DD47" w:rsidR="00A4543C" w:rsidRDefault="00A4543C" w:rsidP="003046D1">
      <w:pPr>
        <w:rPr>
          <w:b/>
        </w:rPr>
      </w:pPr>
    </w:p>
    <w:p w14:paraId="5CD8C89E" w14:textId="3CB5DF38"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6" w:name="_Toc31201749"/>
      <w:bookmarkStart w:id="77" w:name="_Toc119510962"/>
      <w:r w:rsidRPr="005430AE">
        <w:rPr>
          <w:color w:val="000000" w:themeColor="text1"/>
        </w:rPr>
        <w:lastRenderedPageBreak/>
        <w:t>A</w:t>
      </w:r>
      <w:r w:rsidR="003046D1" w:rsidRPr="005430AE">
        <w:rPr>
          <w:color w:val="000000" w:themeColor="text1"/>
        </w:rPr>
        <w:t>NEXO N° 3</w:t>
      </w:r>
      <w:bookmarkEnd w:id="76"/>
      <w:bookmarkEnd w:id="77"/>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275D4CF"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sidR="005C56EC" w:rsidRPr="000053A4">
        <w:rPr>
          <w:rFonts w:eastAsiaTheme="minorHAnsi" w:cstheme="minorBidi"/>
          <w:b/>
          <w:szCs w:val="22"/>
          <w:lang w:val="es-CL" w:eastAsia="en-US"/>
        </w:rPr>
        <w:t>“</w:t>
      </w:r>
      <w:r w:rsidR="005C56EC" w:rsidRPr="000053A4">
        <w:rPr>
          <w:rFonts w:eastAsiaTheme="minorHAnsi" w:cstheme="minorBidi"/>
          <w:b/>
          <w:szCs w:val="22"/>
          <w:lang w:eastAsia="en-US"/>
        </w:rPr>
        <w:t xml:space="preserve">Capital Semilla Emprende </w:t>
      </w:r>
      <w:r w:rsidR="008115F4" w:rsidRPr="000053A4">
        <w:rPr>
          <w:rFonts w:eastAsiaTheme="minorHAnsi" w:cstheme="minorBidi"/>
          <w:b/>
          <w:szCs w:val="22"/>
          <w:lang w:eastAsia="en-US"/>
        </w:rPr>
        <w:t>Comunas Regionales</w:t>
      </w:r>
      <w:r w:rsidRPr="000053A4">
        <w:rPr>
          <w:rFonts w:eastAsiaTheme="minorHAnsi" w:cstheme="minorBidi"/>
          <w:b/>
          <w:szCs w:val="22"/>
          <w:lang w:val="es-CL" w:eastAsia="en-US"/>
        </w:rPr>
        <w:t xml:space="preserve">, Región </w:t>
      </w:r>
      <w:r w:rsidR="00AA5B54" w:rsidRPr="000053A4">
        <w:rPr>
          <w:rFonts w:eastAsiaTheme="minorHAnsi" w:cstheme="minorBidi"/>
          <w:b/>
          <w:szCs w:val="22"/>
          <w:lang w:val="es-CL" w:eastAsia="en-US"/>
        </w:rPr>
        <w:t xml:space="preserve">de </w:t>
      </w:r>
      <w:r w:rsidR="006753C3" w:rsidRPr="000053A4">
        <w:rPr>
          <w:rFonts w:eastAsiaTheme="minorHAnsi" w:cstheme="minorBidi"/>
          <w:b/>
          <w:szCs w:val="22"/>
          <w:lang w:val="es-CL" w:eastAsia="en-US"/>
        </w:rPr>
        <w:t>Los Ríos</w:t>
      </w:r>
      <w:r w:rsidR="005C56EC" w:rsidRPr="000053A4">
        <w:rPr>
          <w:rFonts w:eastAsiaTheme="minorHAnsi" w:cstheme="minorBidi"/>
          <w:b/>
          <w:szCs w:val="22"/>
          <w:lang w:val="es-CL" w:eastAsia="en-US"/>
        </w:rPr>
        <w:t>”</w:t>
      </w:r>
      <w:r w:rsidRPr="00EF5C6F">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8" w:name="_Toc31201750"/>
      <w:bookmarkStart w:id="79" w:name="_Toc119510963"/>
      <w:r w:rsidRPr="005C4FA6">
        <w:lastRenderedPageBreak/>
        <w:t xml:space="preserve">ANEXO N° </w:t>
      </w:r>
      <w:bookmarkStart w:id="80" w:name="_Toc342319844"/>
      <w:bookmarkStart w:id="81" w:name="_Toc320871833"/>
      <w:bookmarkEnd w:id="71"/>
      <w:bookmarkEnd w:id="72"/>
      <w:r w:rsidRPr="005C4FA6">
        <w:t>4</w:t>
      </w:r>
      <w:bookmarkEnd w:id="78"/>
      <w:bookmarkEnd w:id="79"/>
    </w:p>
    <w:p w14:paraId="53B84ADE" w14:textId="77777777" w:rsidR="003046D1" w:rsidRDefault="003046D1" w:rsidP="003046D1">
      <w:pPr>
        <w:jc w:val="center"/>
        <w:rPr>
          <w:b/>
        </w:rPr>
      </w:pPr>
      <w:r w:rsidRPr="00347B9F">
        <w:rPr>
          <w:b/>
        </w:rPr>
        <w:t>DECLARACIÓN JURADA SIMPLE PROBIDAD</w:t>
      </w:r>
      <w:bookmarkEnd w:id="73"/>
      <w:bookmarkEnd w:id="80"/>
      <w:bookmarkEnd w:id="8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2DD880A"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005C56EC" w:rsidRPr="005C56EC">
        <w:rPr>
          <w:b/>
          <w:color w:val="000000" w:themeColor="text1"/>
        </w:rPr>
        <w:t xml:space="preserve">Capital Semilla Emprende </w:t>
      </w:r>
      <w:r w:rsidR="008115F4">
        <w:rPr>
          <w:b/>
          <w:color w:val="000000" w:themeColor="text1"/>
        </w:rPr>
        <w:t>Comunas Regionales”</w:t>
      </w:r>
      <w:r w:rsidR="00126A72" w:rsidRPr="005C56EC">
        <w:rPr>
          <w:b/>
          <w:color w:val="000000" w:themeColor="text1"/>
        </w:rPr>
        <w:t>,</w:t>
      </w:r>
      <w:r w:rsidR="00126A72" w:rsidRPr="00EF5C6F">
        <w:rPr>
          <w:b/>
        </w:rPr>
        <w:t xml:space="preserve"> </w:t>
      </w:r>
      <w:r w:rsidR="008115F4" w:rsidRPr="008115F4">
        <w:t xml:space="preserve">de la </w:t>
      </w:r>
      <w:r w:rsidR="00126A72" w:rsidRPr="008115F4">
        <w:t>Región</w:t>
      </w:r>
      <w:r w:rsidRPr="008115F4">
        <w:t xml:space="preserve"> </w:t>
      </w:r>
      <w:r w:rsidR="00AA5B54" w:rsidRPr="008115F4">
        <w:t xml:space="preserve">de </w:t>
      </w:r>
      <w:r w:rsidR="006753C3" w:rsidRPr="008115F4">
        <w:t>Los Ríos</w:t>
      </w:r>
      <w:r w:rsidRPr="00EF5C6F">
        <w:rPr>
          <w:rFonts w:cs="Arial"/>
        </w:rPr>
        <w:t>,</w:t>
      </w:r>
      <w:r w:rsidRPr="00EF5C6F">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hint="eastAsia"/>
          <w:b/>
        </w:rPr>
      </w:pPr>
    </w:p>
    <w:p w14:paraId="443C2DBE" w14:textId="77777777" w:rsidR="003046D1" w:rsidRDefault="003046D1" w:rsidP="003046D1">
      <w:pPr>
        <w:jc w:val="both"/>
        <w:rPr>
          <w:rFonts w:eastAsia="Arial Unicode MS" w:cs="Arial" w:hint="eastAsia"/>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hint="eastAsia"/>
        </w:rPr>
      </w:pPr>
    </w:p>
    <w:p w14:paraId="2FBDFB7C" w14:textId="77777777" w:rsidR="003046D1" w:rsidRDefault="003046D1" w:rsidP="003046D1">
      <w:pPr>
        <w:jc w:val="both"/>
        <w:rPr>
          <w:rFonts w:eastAsia="Arial Unicode MS" w:cs="Arial" w:hint="eastAsia"/>
        </w:rPr>
      </w:pPr>
    </w:p>
    <w:p w14:paraId="26659FD6" w14:textId="77777777" w:rsidR="003046D1" w:rsidRDefault="003046D1" w:rsidP="003046D1">
      <w:pPr>
        <w:jc w:val="both"/>
        <w:rPr>
          <w:rFonts w:eastAsia="Arial Unicode MS" w:cs="Arial" w:hint="eastAsia"/>
        </w:rPr>
      </w:pPr>
    </w:p>
    <w:p w14:paraId="23B19BC7" w14:textId="77777777" w:rsidR="003046D1" w:rsidRDefault="003046D1" w:rsidP="003046D1">
      <w:pPr>
        <w:jc w:val="both"/>
        <w:rPr>
          <w:rFonts w:eastAsia="Arial Unicode MS" w:cs="Arial" w:hint="eastAsia"/>
        </w:rPr>
      </w:pPr>
    </w:p>
    <w:p w14:paraId="6FB1DC42" w14:textId="77777777" w:rsidR="003046D1" w:rsidRDefault="003046D1" w:rsidP="003046D1">
      <w:pPr>
        <w:jc w:val="both"/>
        <w:rPr>
          <w:rFonts w:eastAsia="Arial Unicode MS" w:cs="Arial" w:hint="eastAsia"/>
        </w:rPr>
      </w:pPr>
    </w:p>
    <w:p w14:paraId="155BCE4F" w14:textId="77777777" w:rsidR="003046D1" w:rsidRDefault="003046D1" w:rsidP="003046D1">
      <w:pPr>
        <w:jc w:val="both"/>
        <w:rPr>
          <w:rFonts w:eastAsia="Arial Unicode MS" w:cs="Arial" w:hint="eastAsia"/>
        </w:rPr>
      </w:pPr>
    </w:p>
    <w:p w14:paraId="7E0669C3" w14:textId="77777777" w:rsidR="003046D1" w:rsidRPr="00F04149" w:rsidRDefault="003046D1" w:rsidP="003046D1">
      <w:pPr>
        <w:jc w:val="both"/>
        <w:rPr>
          <w:rFonts w:eastAsia="Arial Unicode MS" w:cs="Arial" w:hint="eastAsia"/>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hint="eastAsia"/>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hint="eastAsia"/>
                <w:szCs w:val="22"/>
                <w:lang w:val="es-CL" w:eastAsia="en-US"/>
              </w:rPr>
            </w:pPr>
          </w:p>
        </w:tc>
      </w:tr>
    </w:tbl>
    <w:p w14:paraId="1AE9A94C" w14:textId="77777777" w:rsidR="003046D1" w:rsidRPr="00F04149" w:rsidRDefault="003046D1" w:rsidP="003046D1">
      <w:pPr>
        <w:jc w:val="both"/>
        <w:rPr>
          <w:rFonts w:eastAsia="Arial Unicode MS" w:cs="Arial" w:hint="eastAsia"/>
        </w:rPr>
      </w:pPr>
    </w:p>
    <w:p w14:paraId="1110817C" w14:textId="5AC198A9" w:rsidR="003046D1" w:rsidRDefault="003046D1" w:rsidP="003046D1">
      <w:pPr>
        <w:jc w:val="both"/>
        <w:rPr>
          <w:rFonts w:eastAsia="Arial Unicode MS" w:cs="Arial" w:hint="eastAsia"/>
        </w:rPr>
      </w:pPr>
    </w:p>
    <w:p w14:paraId="500A8334" w14:textId="50942FD3" w:rsidR="003D324A" w:rsidRDefault="003D324A" w:rsidP="003046D1">
      <w:pPr>
        <w:jc w:val="both"/>
        <w:rPr>
          <w:rFonts w:eastAsia="Arial Unicode MS" w:cs="Arial" w:hint="eastAsia"/>
        </w:rPr>
      </w:pPr>
    </w:p>
    <w:p w14:paraId="5FFB9442" w14:textId="14C888BF" w:rsidR="003D324A" w:rsidRDefault="003D324A" w:rsidP="003046D1">
      <w:pPr>
        <w:jc w:val="both"/>
        <w:rPr>
          <w:rFonts w:eastAsia="Arial Unicode MS" w:cs="Arial" w:hint="eastAsia"/>
        </w:rPr>
      </w:pPr>
    </w:p>
    <w:p w14:paraId="6C32D503" w14:textId="236CE914" w:rsidR="003D324A" w:rsidRDefault="003D324A" w:rsidP="003046D1">
      <w:pPr>
        <w:jc w:val="both"/>
        <w:rPr>
          <w:rFonts w:eastAsia="Arial Unicode MS" w:cs="Arial" w:hint="eastAsia"/>
        </w:rPr>
      </w:pPr>
    </w:p>
    <w:p w14:paraId="24365AE4" w14:textId="1B99F2CA" w:rsidR="003D324A" w:rsidRDefault="003D324A" w:rsidP="003046D1">
      <w:pPr>
        <w:jc w:val="both"/>
        <w:rPr>
          <w:rFonts w:eastAsia="Arial Unicode MS" w:cs="Arial" w:hint="eastAsia"/>
        </w:rPr>
      </w:pPr>
    </w:p>
    <w:p w14:paraId="7C03DF42" w14:textId="1B0A882F" w:rsidR="003D324A" w:rsidRDefault="003D324A" w:rsidP="003046D1">
      <w:pPr>
        <w:jc w:val="both"/>
        <w:rPr>
          <w:rFonts w:eastAsia="Arial Unicode MS" w:cs="Arial" w:hint="eastAsia"/>
        </w:rPr>
      </w:pPr>
    </w:p>
    <w:p w14:paraId="7E173E86" w14:textId="16A0872E" w:rsidR="003D324A" w:rsidRDefault="003D324A" w:rsidP="003046D1">
      <w:pPr>
        <w:jc w:val="both"/>
        <w:rPr>
          <w:rFonts w:eastAsia="Arial Unicode MS" w:cs="Arial" w:hint="eastAsia"/>
        </w:rPr>
      </w:pPr>
    </w:p>
    <w:p w14:paraId="276EBAB7" w14:textId="79F3B0D8" w:rsidR="003D324A" w:rsidRDefault="003D324A" w:rsidP="003046D1">
      <w:pPr>
        <w:jc w:val="both"/>
        <w:rPr>
          <w:rFonts w:eastAsia="Arial Unicode MS" w:cs="Arial" w:hint="eastAsia"/>
        </w:rPr>
      </w:pPr>
    </w:p>
    <w:p w14:paraId="3693F630" w14:textId="0ED9FFB4" w:rsidR="003D324A" w:rsidRDefault="003D324A" w:rsidP="003046D1">
      <w:pPr>
        <w:jc w:val="both"/>
        <w:rPr>
          <w:rFonts w:eastAsia="Arial Unicode MS" w:cs="Arial" w:hint="eastAsia"/>
        </w:rPr>
      </w:pPr>
    </w:p>
    <w:p w14:paraId="22363256" w14:textId="7DE7AA26" w:rsidR="003D324A" w:rsidRDefault="003D324A" w:rsidP="003046D1">
      <w:pPr>
        <w:jc w:val="both"/>
        <w:rPr>
          <w:rFonts w:eastAsia="Arial Unicode MS" w:cs="Arial" w:hint="eastAsia"/>
        </w:rPr>
      </w:pPr>
    </w:p>
    <w:p w14:paraId="2E38A6D4" w14:textId="77777777" w:rsidR="003046D1" w:rsidRDefault="003046D1" w:rsidP="003046D1">
      <w:pPr>
        <w:jc w:val="center"/>
        <w:outlineLvl w:val="1"/>
        <w:rPr>
          <w:b/>
        </w:rPr>
      </w:pPr>
      <w:bookmarkStart w:id="82" w:name="_Toc31201751"/>
      <w:bookmarkStart w:id="83" w:name="_Toc119510964"/>
      <w:bookmarkStart w:id="84" w:name="_Toc348601376"/>
      <w:r w:rsidRPr="005C4FA6">
        <w:rPr>
          <w:b/>
        </w:rPr>
        <w:lastRenderedPageBreak/>
        <w:t>ANEXO N° 5</w:t>
      </w:r>
      <w:bookmarkEnd w:id="82"/>
      <w:bookmarkEnd w:id="83"/>
    </w:p>
    <w:p w14:paraId="4E64DB65" w14:textId="77777777" w:rsidR="003046D1" w:rsidRDefault="003046D1" w:rsidP="003046D1">
      <w:pPr>
        <w:jc w:val="center"/>
        <w:rPr>
          <w:rFonts w:eastAsia="Calibri"/>
          <w:b/>
        </w:rPr>
      </w:pPr>
      <w:bookmarkStart w:id="85" w:name="_Toc346882995"/>
      <w:bookmarkEnd w:id="84"/>
      <w:r w:rsidRPr="00347B9F">
        <w:rPr>
          <w:rFonts w:eastAsia="Calibri"/>
          <w:b/>
        </w:rPr>
        <w:t>DECLARACIÓN JURADA SIMPLE</w:t>
      </w:r>
      <w:bookmarkEnd w:id="85"/>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1C43482C"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w:t>
      </w:r>
      <w:r w:rsidR="000053A4" w:rsidRPr="000053A4">
        <w:rPr>
          <w:rFonts w:eastAsia="Calibri" w:cs="Arial"/>
          <w:b/>
        </w:rPr>
        <w:t>“</w:t>
      </w:r>
      <w:r w:rsidR="005C56EC" w:rsidRPr="000053A4">
        <w:rPr>
          <w:rFonts w:eastAsia="Calibri" w:cs="Arial"/>
          <w:b/>
        </w:rPr>
        <w:t xml:space="preserve">Capital Semilla Emprende </w:t>
      </w:r>
      <w:r w:rsidR="008115F4" w:rsidRPr="000053A4">
        <w:rPr>
          <w:rFonts w:eastAsia="Calibri" w:cs="Arial"/>
          <w:b/>
        </w:rPr>
        <w:t>Comunas Regionales</w:t>
      </w:r>
      <w:r w:rsidR="000053A4" w:rsidRPr="000053A4">
        <w:rPr>
          <w:rFonts w:eastAsia="Calibri" w:cs="Arial"/>
          <w:b/>
        </w:rPr>
        <w:t>”</w:t>
      </w:r>
      <w:r w:rsidR="008115F4">
        <w:rPr>
          <w:rFonts w:eastAsia="Calibri" w:cs="Arial"/>
        </w:rPr>
        <w:t xml:space="preserve">, de la Región de los Ríos </w:t>
      </w:r>
      <w:r w:rsidR="008115F4" w:rsidRPr="005C56EC">
        <w:rPr>
          <w:rFonts w:eastAsia="Calibri" w:cs="Arial"/>
        </w:rPr>
        <w:t>declara</w:t>
      </w:r>
      <w:r w:rsidRPr="00CC756D">
        <w:rPr>
          <w:rFonts w:eastAsia="Calibri" w:cs="Arial"/>
        </w:rPr>
        <w:t xml:space="preserve">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lastRenderedPageBreak/>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09189BA8" w:rsidR="00FE7ACA" w:rsidRDefault="00FE7ACA" w:rsidP="006B105B">
      <w:pPr>
        <w:ind w:left="1065"/>
        <w:jc w:val="both"/>
        <w:rPr>
          <w:rFonts w:eastAsia="Calibri" w:cs="Arial"/>
        </w:rPr>
      </w:pPr>
    </w:p>
    <w:p w14:paraId="10183009" w14:textId="7DFDD8E3" w:rsidR="008206B0" w:rsidRDefault="008206B0" w:rsidP="006B105B">
      <w:pPr>
        <w:ind w:left="1065"/>
        <w:jc w:val="both"/>
        <w:rPr>
          <w:rFonts w:eastAsia="Calibri" w:cs="Arial"/>
        </w:rPr>
      </w:pPr>
    </w:p>
    <w:p w14:paraId="0E767EB2" w14:textId="33CF4C16" w:rsidR="008206B0" w:rsidRDefault="008206B0" w:rsidP="006B105B">
      <w:pPr>
        <w:ind w:left="1065"/>
        <w:jc w:val="both"/>
        <w:rPr>
          <w:rFonts w:eastAsia="Calibri" w:cs="Arial"/>
        </w:rPr>
      </w:pPr>
    </w:p>
    <w:p w14:paraId="32A6BC36" w14:textId="1758E8B5" w:rsidR="008206B0" w:rsidRDefault="008206B0" w:rsidP="006B105B">
      <w:pPr>
        <w:ind w:left="1065"/>
        <w:jc w:val="both"/>
        <w:rPr>
          <w:rFonts w:eastAsia="Calibri" w:cs="Arial"/>
        </w:rPr>
      </w:pPr>
    </w:p>
    <w:p w14:paraId="48E41383" w14:textId="77777777" w:rsidR="008206B0" w:rsidRDefault="008206B0"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3980712E" w14:textId="50F79A37" w:rsidR="00941C82" w:rsidRDefault="00941C82" w:rsidP="00FE7ACA"/>
    <w:bookmarkEnd w:id="86"/>
    <w:p w14:paraId="44CFDC7B" w14:textId="46D6725F"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9"/>
          <w:footerReference w:type="default" r:id="rId30"/>
          <w:headerReference w:type="first" r:id="rId31"/>
          <w:footerReference w:type="first" r:id="rId32"/>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7" w:name="_Toc31201754"/>
      <w:bookmarkStart w:id="88" w:name="_Toc119510965"/>
      <w:r w:rsidRPr="005C4FA6">
        <w:rPr>
          <w:rFonts w:eastAsiaTheme="minorHAnsi" w:cstheme="minorBidi"/>
          <w:b/>
          <w:szCs w:val="22"/>
          <w:lang w:val="es-CL" w:eastAsia="en-US"/>
        </w:rPr>
        <w:lastRenderedPageBreak/>
        <w:t xml:space="preserve">ANEXO N° </w:t>
      </w:r>
      <w:bookmarkEnd w:id="87"/>
      <w:r w:rsidR="00FB3A7C">
        <w:rPr>
          <w:rFonts w:eastAsiaTheme="minorHAnsi" w:cstheme="minorBidi"/>
          <w:b/>
          <w:szCs w:val="22"/>
          <w:lang w:val="es-CL" w:eastAsia="en-US"/>
        </w:rPr>
        <w:t>6</w:t>
      </w:r>
      <w:bookmarkEnd w:id="88"/>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4BA53BB3" w14:textId="071DAB62" w:rsidR="008115F4" w:rsidRDefault="005C56EC" w:rsidP="005C56EC">
      <w:pPr>
        <w:jc w:val="center"/>
        <w:rPr>
          <w:b/>
          <w:szCs w:val="22"/>
        </w:rPr>
      </w:pPr>
      <w:r>
        <w:rPr>
          <w:b/>
          <w:szCs w:val="22"/>
        </w:rPr>
        <w:t>CAPITAL SEMILLA</w:t>
      </w:r>
      <w:r w:rsidR="000053A4">
        <w:rPr>
          <w:b/>
          <w:szCs w:val="22"/>
        </w:rPr>
        <w:t xml:space="preserve"> EMPRENDE</w:t>
      </w:r>
      <w:r>
        <w:rPr>
          <w:b/>
          <w:szCs w:val="22"/>
        </w:rPr>
        <w:t xml:space="preserve"> </w:t>
      </w:r>
      <w:r w:rsidR="008115F4">
        <w:rPr>
          <w:b/>
          <w:szCs w:val="22"/>
        </w:rPr>
        <w:t>COMUNAS REGIONALES</w:t>
      </w:r>
    </w:p>
    <w:p w14:paraId="72561375" w14:textId="233188F4" w:rsidR="00EF5C6F" w:rsidRPr="005C56EC" w:rsidRDefault="008115F4" w:rsidP="005C56EC">
      <w:pPr>
        <w:jc w:val="center"/>
        <w:rPr>
          <w:b/>
          <w:szCs w:val="22"/>
        </w:rPr>
      </w:pPr>
      <w:r>
        <w:rPr>
          <w:b/>
          <w:szCs w:val="22"/>
        </w:rPr>
        <w:t>(Panguipulli</w:t>
      </w:r>
      <w:r w:rsidRPr="00E5690B">
        <w:rPr>
          <w:rFonts w:eastAsia="Arial Unicode MS" w:cs="Arial"/>
          <w:b/>
          <w:szCs w:val="22"/>
        </w:rPr>
        <w:t>, Mariquina, Lanco, Corral, Los Lagos, Máfil, Paillaco, Río Bueno, Futrono o Lago Ranco</w:t>
      </w:r>
      <w:r>
        <w:rPr>
          <w:rFonts w:eastAsia="Arial Unicode MS" w:cs="Arial"/>
          <w:b/>
          <w:szCs w:val="22"/>
        </w:rPr>
        <w:t>)</w:t>
      </w:r>
    </w:p>
    <w:p w14:paraId="7FBFD142" w14:textId="4FE6C9CF" w:rsidR="003046D1" w:rsidRPr="00EF5C6F" w:rsidRDefault="00126A72" w:rsidP="003046D1">
      <w:pPr>
        <w:jc w:val="center"/>
        <w:rPr>
          <w:b/>
          <w:szCs w:val="22"/>
        </w:rPr>
      </w:pPr>
      <w:r w:rsidRPr="00EF5C6F">
        <w:rPr>
          <w:b/>
          <w:szCs w:val="22"/>
        </w:rPr>
        <w:t>REGIÓN</w:t>
      </w:r>
      <w:r w:rsidR="003046D1" w:rsidRPr="00EF5C6F">
        <w:rPr>
          <w:b/>
          <w:szCs w:val="22"/>
        </w:rPr>
        <w:t xml:space="preserve"> </w:t>
      </w:r>
      <w:r w:rsidR="00F627FB" w:rsidRPr="00EF5C6F">
        <w:rPr>
          <w:b/>
          <w:szCs w:val="22"/>
        </w:rPr>
        <w:t xml:space="preserve">DE </w:t>
      </w:r>
      <w:r w:rsidR="006753C3" w:rsidRPr="00EF5C6F">
        <w:rPr>
          <w:b/>
          <w:szCs w:val="22"/>
        </w:rPr>
        <w:t>LOS RÍOS</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¿Alguno de los medios por los cuales busca </w:t>
            </w:r>
            <w:r w:rsidRPr="005C4FA6">
              <w:rPr>
                <w:rFonts w:cs="Calibri Light"/>
                <w:sz w:val="18"/>
                <w:szCs w:val="18"/>
                <w:lang w:val="es-CL" w:eastAsia="es-CL"/>
              </w:rPr>
              <w:lastRenderedPageBreak/>
              <w:t>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De acuerdo a los tipos de clientes indicados, establecer cuál o cuáles serán los tipos de relación por cada uno de ellos. La </w:t>
            </w:r>
            <w:r w:rsidRPr="005C4FA6">
              <w:rPr>
                <w:rFonts w:cs="Calibri Light"/>
                <w:sz w:val="18"/>
                <w:szCs w:val="18"/>
                <w:lang w:val="es-CL" w:eastAsia="es-CL"/>
              </w:rPr>
              <w:lastRenderedPageBreak/>
              <w:t>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lastRenderedPageBreak/>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acciones puedo implementar en mi negocio, desde el punto de vista de la eficiencia energética, energías renovables y economía </w:t>
            </w:r>
            <w:r w:rsidRPr="005C4FA6">
              <w:rPr>
                <w:rFonts w:cs="Calibri Light"/>
                <w:sz w:val="18"/>
                <w:szCs w:val="18"/>
                <w:lang w:val="es-CL" w:eastAsia="es-CL"/>
              </w:rPr>
              <w:lastRenderedPageBreak/>
              <w:t>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Establecer las acciones de eficiencia energéticas, energías renovables y de economía circular involucradas en el proceso </w:t>
            </w:r>
            <w:r w:rsidRPr="005C4FA6">
              <w:rPr>
                <w:rFonts w:cs="Calibri Light"/>
                <w:sz w:val="18"/>
                <w:szCs w:val="18"/>
                <w:lang w:val="es-CL" w:eastAsia="es-CL"/>
              </w:rPr>
              <w:lastRenderedPageBreak/>
              <w:t>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lastRenderedPageBreak/>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w:t>
            </w:r>
            <w:r w:rsidRPr="005C4FA6">
              <w:rPr>
                <w:rFonts w:cs="Calibri Light"/>
                <w:sz w:val="18"/>
                <w:szCs w:val="18"/>
                <w:lang w:eastAsia="es-CL"/>
              </w:rPr>
              <w:lastRenderedPageBreak/>
              <w:t>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xml:space="preserve">: se refiere a una necesidad colectiva a </w:t>
            </w:r>
            <w:r w:rsidRPr="007F1D80">
              <w:rPr>
                <w:rFonts w:cs="Calibri"/>
                <w:i/>
                <w:sz w:val="18"/>
                <w:szCs w:val="18"/>
                <w:lang w:val="es-CL" w:eastAsia="es-CL"/>
              </w:rPr>
              <w:lastRenderedPageBreak/>
              <w:t>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3E4B9795" w:rsidR="00770168" w:rsidRDefault="00770168" w:rsidP="008115F4">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157BB7A" w14:textId="5E288186" w:rsidR="009F34D2" w:rsidRDefault="009F34D2" w:rsidP="003046D1">
      <w:pPr>
        <w:jc w:val="center"/>
        <w:outlineLvl w:val="1"/>
        <w:rPr>
          <w:b/>
        </w:rPr>
      </w:pPr>
      <w:bookmarkStart w:id="89" w:name="_Toc31201755"/>
      <w:bookmarkStart w:id="90" w:name="_Toc34927298"/>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91" w:name="_Toc119510966"/>
      <w:r w:rsidRPr="005C4FA6">
        <w:rPr>
          <w:b/>
        </w:rPr>
        <w:t xml:space="preserve">ANEXO N° </w:t>
      </w:r>
      <w:bookmarkEnd w:id="89"/>
      <w:bookmarkEnd w:id="90"/>
      <w:r w:rsidR="00FB4256">
        <w:rPr>
          <w:b/>
        </w:rPr>
        <w:t>7</w:t>
      </w:r>
      <w:bookmarkEnd w:id="91"/>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9E2BA5" w:rsidRDefault="003046D1" w:rsidP="003046D1">
      <w:pPr>
        <w:jc w:val="both"/>
        <w:rPr>
          <w:rFonts w:cs="Arial"/>
        </w:rPr>
      </w:pPr>
    </w:p>
    <w:p w14:paraId="46001019" w14:textId="77777777" w:rsidR="0011179C" w:rsidRPr="009E2BA5" w:rsidRDefault="00E91225" w:rsidP="0011179C">
      <w:pPr>
        <w:numPr>
          <w:ilvl w:val="1"/>
          <w:numId w:val="12"/>
        </w:numPr>
        <w:tabs>
          <w:tab w:val="num" w:pos="360"/>
        </w:tabs>
        <w:ind w:left="0" w:firstLine="0"/>
        <w:jc w:val="both"/>
        <w:rPr>
          <w:rFonts w:cs="Arial"/>
        </w:rPr>
      </w:pPr>
      <w:r w:rsidRPr="009E2BA5">
        <w:rPr>
          <w:rFonts w:cs="Arial"/>
          <w:b/>
        </w:rPr>
        <w:t>Coherencia de la Idea de Negocio</w:t>
      </w:r>
      <w:r w:rsidRPr="009E2BA5">
        <w:rPr>
          <w:rFonts w:cs="Arial"/>
        </w:rPr>
        <w:t xml:space="preserve">, </w:t>
      </w:r>
      <w:r w:rsidR="002E257E" w:rsidRPr="009E2BA5">
        <w:rPr>
          <w:rFonts w:cs="Arial"/>
        </w:rPr>
        <w:t>en relación al rubro económico que apunta y las actividades estimadas para el desarrollo del potencial proyecto</w:t>
      </w:r>
      <w:r w:rsidRPr="009E2BA5">
        <w:rPr>
          <w:rFonts w:cs="Arial"/>
        </w:rPr>
        <w:t>.</w:t>
      </w:r>
    </w:p>
    <w:p w14:paraId="6C37EC29" w14:textId="77777777" w:rsidR="0011179C" w:rsidRPr="009E2BA5" w:rsidRDefault="0011179C" w:rsidP="0011179C">
      <w:pPr>
        <w:pStyle w:val="Prrafodelista"/>
        <w:rPr>
          <w:rFonts w:cs="Arial"/>
          <w:b/>
        </w:rPr>
      </w:pPr>
    </w:p>
    <w:p w14:paraId="7FC829E1" w14:textId="3334AD35" w:rsidR="006753C3" w:rsidRPr="009E2BA5" w:rsidRDefault="006753C3" w:rsidP="006753C3">
      <w:pPr>
        <w:jc w:val="both"/>
        <w:rPr>
          <w:rFonts w:cs="Arial"/>
        </w:rPr>
      </w:pPr>
      <w:r w:rsidRPr="009E2BA5">
        <w:rPr>
          <w:rFonts w:cs="Arial"/>
        </w:rPr>
        <w:t>4.-</w:t>
      </w:r>
      <w:r w:rsidRPr="009E2BA5">
        <w:rPr>
          <w:rFonts w:cs="Arial"/>
          <w:b/>
        </w:rPr>
        <w:t>Postulantes en grupo etáreo</w:t>
      </w:r>
      <w:r w:rsidRPr="009E2BA5">
        <w:rPr>
          <w:rFonts w:cs="Arial"/>
        </w:rPr>
        <w:t>: jóvenes o adultos mayores.</w:t>
      </w:r>
    </w:p>
    <w:p w14:paraId="06E59629" w14:textId="77777777" w:rsidR="006753C3" w:rsidRPr="006753C3" w:rsidRDefault="006753C3" w:rsidP="006753C3">
      <w:pPr>
        <w:jc w:val="both"/>
        <w:rPr>
          <w:rFonts w:cs="Arial"/>
          <w:color w:val="FF0000"/>
        </w:rPr>
      </w:pPr>
    </w:p>
    <w:p w14:paraId="42A8C7CB" w14:textId="37497C42" w:rsidR="002813C5" w:rsidRPr="009E2BA5" w:rsidRDefault="006753C3" w:rsidP="006753C3">
      <w:pPr>
        <w:jc w:val="both"/>
        <w:rPr>
          <w:rFonts w:cs="Arial"/>
        </w:rPr>
      </w:pPr>
      <w:r w:rsidRPr="009E2BA5">
        <w:rPr>
          <w:rFonts w:cs="Arial"/>
        </w:rPr>
        <w:t xml:space="preserve">5.- </w:t>
      </w:r>
      <w:r w:rsidRPr="009E2BA5">
        <w:rPr>
          <w:rFonts w:cs="Arial"/>
          <w:b/>
        </w:rPr>
        <w:t>Implementación de ideas de negocios sustentables.</w:t>
      </w:r>
    </w:p>
    <w:p w14:paraId="1930B7B0" w14:textId="56ACADDF" w:rsidR="006753C3" w:rsidRDefault="006753C3" w:rsidP="006753C3">
      <w:pPr>
        <w:jc w:val="both"/>
        <w:rPr>
          <w:rFonts w:cs="Arial"/>
          <w:color w:val="FF0000"/>
        </w:rPr>
      </w:pPr>
    </w:p>
    <w:p w14:paraId="399731EF" w14:textId="4AC168FC" w:rsidR="006753C3" w:rsidRDefault="006753C3" w:rsidP="006753C3">
      <w:pPr>
        <w:jc w:val="both"/>
        <w:rPr>
          <w:rFonts w:cs="Arial"/>
          <w:bCs/>
          <w:color w:val="FF0000"/>
          <w:lang w:val="es-CL"/>
        </w:rPr>
      </w:pPr>
    </w:p>
    <w:p w14:paraId="78E55D71" w14:textId="77777777" w:rsidR="009E2BA5" w:rsidRDefault="009E2BA5" w:rsidP="006753C3">
      <w:pPr>
        <w:jc w:val="both"/>
        <w:rPr>
          <w:rFonts w:cs="Arial"/>
          <w:bCs/>
          <w:color w:val="FF0000"/>
          <w:lang w:val="es-CL"/>
        </w:rPr>
      </w:pPr>
    </w:p>
    <w:p w14:paraId="1DA43053" w14:textId="47FF2F4F" w:rsidR="00D84D5E" w:rsidRPr="00942B07" w:rsidRDefault="001048BC" w:rsidP="00942B07">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lastRenderedPageBreak/>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alcances y resultados de su idea de negocio, </w:t>
            </w:r>
            <w:r w:rsidRPr="009373EA">
              <w:rPr>
                <w:rFonts w:cstheme="minorHAnsi"/>
                <w:sz w:val="18"/>
                <w:szCs w:val="22"/>
                <w:lang w:val="es-CL" w:eastAsia="en-US"/>
              </w:rPr>
              <w:lastRenderedPageBreak/>
              <w:t>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lastRenderedPageBreak/>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 xml:space="preserve">con las inversiones y </w:t>
            </w:r>
            <w:r w:rsidRPr="009F34D2">
              <w:rPr>
                <w:rFonts w:cstheme="minorHAnsi"/>
                <w:sz w:val="18"/>
                <w:szCs w:val="22"/>
                <w:lang w:eastAsia="en-US"/>
              </w:rPr>
              <w:lastRenderedPageBreak/>
              <w:t>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lastRenderedPageBreak/>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7377571E" w:rsidR="00DB7B66" w:rsidRPr="00AA5C3B" w:rsidRDefault="00DB7B66" w:rsidP="00AA5C3B">
      <w:pPr>
        <w:jc w:val="center"/>
        <w:rPr>
          <w:rFonts w:cstheme="minorHAnsi"/>
          <w:b/>
          <w:sz w:val="18"/>
        </w:rPr>
      </w:pPr>
    </w:p>
    <w:p w14:paraId="2246F775" w14:textId="7E55A3E6" w:rsidR="00880C22" w:rsidRDefault="00880C22" w:rsidP="003046D1">
      <w:pPr>
        <w:rPr>
          <w:rFonts w:cstheme="minorHAnsi"/>
          <w:sz w:val="18"/>
          <w:szCs w:val="22"/>
          <w:lang w:eastAsia="en-US"/>
        </w:rPr>
      </w:pPr>
    </w:p>
    <w:p w14:paraId="367DAE88" w14:textId="3AC21572" w:rsidR="0032160C" w:rsidRDefault="0032160C" w:rsidP="003046D1">
      <w:pPr>
        <w:rPr>
          <w:rFonts w:cstheme="minorHAnsi"/>
          <w:sz w:val="18"/>
          <w:szCs w:val="22"/>
          <w:lang w:eastAsia="en-US"/>
        </w:rPr>
      </w:pPr>
    </w:p>
    <w:p w14:paraId="42BD7A86" w14:textId="77777777" w:rsidR="0032160C" w:rsidRPr="0020221D" w:rsidRDefault="0032160C" w:rsidP="003046D1">
      <w:pPr>
        <w:rPr>
          <w:rFonts w:cstheme="minorHAnsi"/>
          <w:sz w:val="18"/>
          <w:szCs w:val="22"/>
          <w:lang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2160C" w:rsidRPr="00347B9F" w14:paraId="6E4C2A39" w14:textId="77777777" w:rsidTr="0018731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A3E3EF" w14:textId="77777777" w:rsidR="0032160C" w:rsidRPr="00347B9F" w:rsidRDefault="0032160C"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6C123B" w14:textId="77777777" w:rsidR="0032160C" w:rsidRPr="00347B9F" w:rsidRDefault="0032160C"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042311" w14:textId="77777777" w:rsidR="0032160C" w:rsidRPr="00347B9F" w:rsidRDefault="0032160C"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C247E0" w14:textId="77777777" w:rsidR="0032160C" w:rsidRPr="00347B9F" w:rsidRDefault="0032160C" w:rsidP="00187310">
            <w:pPr>
              <w:jc w:val="center"/>
              <w:rPr>
                <w:rFonts w:cstheme="minorHAnsi"/>
                <w:b/>
                <w:sz w:val="18"/>
                <w:szCs w:val="22"/>
                <w:lang w:val="es-CL" w:eastAsia="en-US"/>
              </w:rPr>
            </w:pPr>
            <w:r w:rsidRPr="00347B9F">
              <w:rPr>
                <w:rFonts w:cstheme="minorHAnsi"/>
                <w:b/>
                <w:sz w:val="18"/>
              </w:rPr>
              <w:t>Ponderación del ámbito</w:t>
            </w:r>
          </w:p>
        </w:tc>
      </w:tr>
      <w:tr w:rsidR="0032160C" w:rsidRPr="00347B9F" w14:paraId="7711C32F" w14:textId="77777777" w:rsidTr="00187310">
        <w:trPr>
          <w:jc w:val="center"/>
        </w:trPr>
        <w:tc>
          <w:tcPr>
            <w:tcW w:w="2686" w:type="dxa"/>
            <w:vMerge w:val="restart"/>
            <w:tcBorders>
              <w:top w:val="single" w:sz="4" w:space="0" w:color="auto"/>
              <w:left w:val="single" w:sz="4" w:space="0" w:color="auto"/>
              <w:right w:val="single" w:sz="4" w:space="0" w:color="auto"/>
            </w:tcBorders>
            <w:vAlign w:val="center"/>
            <w:hideMark/>
          </w:tcPr>
          <w:p w14:paraId="7AFCC257" w14:textId="620A5BBC" w:rsidR="0032160C" w:rsidRPr="009F34D2" w:rsidRDefault="0032160C" w:rsidP="00187310">
            <w:pPr>
              <w:jc w:val="center"/>
              <w:rPr>
                <w:rFonts w:cstheme="minorHAnsi"/>
                <w:sz w:val="18"/>
                <w:szCs w:val="22"/>
                <w:lang w:val="es-CL" w:eastAsia="en-US"/>
              </w:rPr>
            </w:pPr>
            <w:r>
              <w:rPr>
                <w:rFonts w:cstheme="minorHAnsi"/>
                <w:sz w:val="18"/>
              </w:rPr>
              <w:t>4</w:t>
            </w:r>
            <w:r w:rsidRPr="009F34D2">
              <w:rPr>
                <w:rFonts w:cstheme="minorHAnsi"/>
                <w:sz w:val="18"/>
              </w:rPr>
              <w:t xml:space="preserve">. </w:t>
            </w:r>
            <w:r w:rsidRPr="0032160C">
              <w:rPr>
                <w:rFonts w:cstheme="minorHAnsi"/>
                <w:sz w:val="18"/>
              </w:rPr>
              <w:t>Postulantes en grupo etáreo: jóvenes o adultos mayores</w:t>
            </w:r>
          </w:p>
        </w:tc>
        <w:tc>
          <w:tcPr>
            <w:tcW w:w="5643" w:type="dxa"/>
            <w:tcBorders>
              <w:top w:val="single" w:sz="4" w:space="0" w:color="auto"/>
              <w:left w:val="single" w:sz="4" w:space="0" w:color="auto"/>
              <w:bottom w:val="single" w:sz="4" w:space="0" w:color="auto"/>
              <w:right w:val="single" w:sz="4" w:space="0" w:color="auto"/>
            </w:tcBorders>
            <w:vAlign w:val="center"/>
          </w:tcPr>
          <w:p w14:paraId="4DB88AB3" w14:textId="505CB9EE" w:rsidR="0032160C" w:rsidRPr="009F34D2" w:rsidRDefault="0032160C" w:rsidP="00187310">
            <w:pPr>
              <w:jc w:val="both"/>
              <w:rPr>
                <w:rFonts w:cstheme="minorHAnsi"/>
                <w:sz w:val="18"/>
                <w:szCs w:val="22"/>
                <w:lang w:eastAsia="en-US"/>
              </w:rPr>
            </w:pPr>
            <w:r w:rsidRPr="0032160C">
              <w:rPr>
                <w:rFonts w:cstheme="minorHAnsi"/>
                <w:sz w:val="18"/>
                <w:szCs w:val="22"/>
                <w:lang w:eastAsia="en-US"/>
              </w:rPr>
              <w:t xml:space="preserve">La persona natural postulante del proyecto, pertenece a alguno de los siguientes grupos </w:t>
            </w:r>
            <w:proofErr w:type="spellStart"/>
            <w:r w:rsidRPr="0032160C">
              <w:rPr>
                <w:rFonts w:cstheme="minorHAnsi"/>
                <w:sz w:val="18"/>
                <w:szCs w:val="22"/>
                <w:lang w:eastAsia="en-US"/>
              </w:rPr>
              <w:t>etáreos</w:t>
            </w:r>
            <w:proofErr w:type="spellEnd"/>
            <w:r w:rsidRPr="0032160C">
              <w:rPr>
                <w:rFonts w:cstheme="minorHAnsi"/>
                <w:sz w:val="18"/>
                <w:szCs w:val="22"/>
                <w:lang w:eastAsia="en-US"/>
              </w:rPr>
              <w:t>: Joven (entre 18 y 29 años) o Adulto Mayor (mayor o igual a 60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3BADE20C" w14:textId="77777777" w:rsidR="0032160C" w:rsidRPr="009F34D2" w:rsidRDefault="0032160C" w:rsidP="00187310">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18C5CB37" w14:textId="65FA80E6" w:rsidR="0032160C" w:rsidRPr="00DB7B66" w:rsidRDefault="0032160C" w:rsidP="00187310">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32160C" w:rsidRPr="00347B9F" w14:paraId="5CFC14D3" w14:textId="77777777" w:rsidTr="00187310">
        <w:trPr>
          <w:jc w:val="center"/>
        </w:trPr>
        <w:tc>
          <w:tcPr>
            <w:tcW w:w="2686" w:type="dxa"/>
            <w:vMerge/>
            <w:tcBorders>
              <w:left w:val="single" w:sz="4" w:space="0" w:color="auto"/>
              <w:right w:val="single" w:sz="4" w:space="0" w:color="auto"/>
            </w:tcBorders>
            <w:vAlign w:val="center"/>
            <w:hideMark/>
          </w:tcPr>
          <w:p w14:paraId="7F79E9D7" w14:textId="77777777" w:rsidR="0032160C" w:rsidRPr="009F34D2" w:rsidRDefault="0032160C" w:rsidP="00187310">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030CE268" w14:textId="197D5F36" w:rsidR="0032160C" w:rsidRPr="009F34D2" w:rsidRDefault="0032160C" w:rsidP="00187310">
            <w:pPr>
              <w:jc w:val="both"/>
              <w:rPr>
                <w:rFonts w:cstheme="minorHAnsi"/>
                <w:sz w:val="18"/>
                <w:szCs w:val="22"/>
                <w:lang w:eastAsia="en-US"/>
              </w:rPr>
            </w:pPr>
            <w:r w:rsidRPr="0032160C">
              <w:rPr>
                <w:rFonts w:cstheme="minorHAnsi"/>
                <w:sz w:val="18"/>
                <w:szCs w:val="22"/>
                <w:lang w:eastAsia="en-US"/>
              </w:rPr>
              <w:t xml:space="preserve">La persona natural postulante del proyecto, NO pertenece a alguno de los siguientes grupos </w:t>
            </w:r>
            <w:proofErr w:type="spellStart"/>
            <w:r w:rsidRPr="0032160C">
              <w:rPr>
                <w:rFonts w:cstheme="minorHAnsi"/>
                <w:sz w:val="18"/>
                <w:szCs w:val="22"/>
                <w:lang w:eastAsia="en-US"/>
              </w:rPr>
              <w:t>etáreos</w:t>
            </w:r>
            <w:proofErr w:type="spellEnd"/>
            <w:r w:rsidRPr="0032160C">
              <w:rPr>
                <w:rFonts w:cstheme="minorHAnsi"/>
                <w:sz w:val="18"/>
                <w:szCs w:val="22"/>
                <w:lang w:eastAsia="en-US"/>
              </w:rPr>
              <w:t>: Joven (entre 18 y 29 años) o Adulto Mayor (mayor o igual a 60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205668A7" w14:textId="5B156BA9" w:rsidR="0032160C" w:rsidRPr="009F34D2" w:rsidRDefault="0032160C" w:rsidP="00187310">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2DF9A357" w14:textId="77777777" w:rsidR="0032160C" w:rsidRPr="00347B9F" w:rsidRDefault="0032160C" w:rsidP="00187310">
            <w:pPr>
              <w:rPr>
                <w:rFonts w:cstheme="minorHAnsi"/>
                <w:b/>
                <w:sz w:val="18"/>
                <w:szCs w:val="22"/>
                <w:lang w:val="es-CL" w:eastAsia="en-US"/>
              </w:rPr>
            </w:pPr>
          </w:p>
        </w:tc>
      </w:tr>
    </w:tbl>
    <w:p w14:paraId="6C19E1EB" w14:textId="6F9BA874" w:rsidR="00AC4341" w:rsidRDefault="00AC4341" w:rsidP="00E55BF3">
      <w:pPr>
        <w:jc w:val="center"/>
        <w:outlineLvl w:val="1"/>
        <w:rPr>
          <w:b/>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D6B85" w:rsidRPr="00347B9F" w14:paraId="2732E004" w14:textId="77777777" w:rsidTr="0018731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CF5D05" w14:textId="77777777" w:rsidR="008D6B85" w:rsidRPr="00347B9F" w:rsidRDefault="008D6B85"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30711D" w14:textId="77777777" w:rsidR="008D6B85" w:rsidRPr="00347B9F" w:rsidRDefault="008D6B85"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705FBF" w14:textId="77777777" w:rsidR="008D6B85" w:rsidRPr="00347B9F" w:rsidRDefault="008D6B85"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915DFAF" w14:textId="77777777" w:rsidR="008D6B85" w:rsidRPr="00347B9F" w:rsidRDefault="008D6B85" w:rsidP="00187310">
            <w:pPr>
              <w:jc w:val="center"/>
              <w:rPr>
                <w:rFonts w:cstheme="minorHAnsi"/>
                <w:b/>
                <w:sz w:val="18"/>
                <w:szCs w:val="22"/>
                <w:lang w:val="es-CL" w:eastAsia="en-US"/>
              </w:rPr>
            </w:pPr>
            <w:r w:rsidRPr="00347B9F">
              <w:rPr>
                <w:rFonts w:cstheme="minorHAnsi"/>
                <w:b/>
                <w:sz w:val="18"/>
              </w:rPr>
              <w:t>Ponderación del ámbito</w:t>
            </w:r>
          </w:p>
        </w:tc>
      </w:tr>
      <w:tr w:rsidR="00BF242F" w:rsidRPr="00347B9F" w14:paraId="0027CF11" w14:textId="77777777" w:rsidTr="00187310">
        <w:trPr>
          <w:jc w:val="center"/>
        </w:trPr>
        <w:tc>
          <w:tcPr>
            <w:tcW w:w="2686" w:type="dxa"/>
            <w:vMerge w:val="restart"/>
            <w:tcBorders>
              <w:top w:val="single" w:sz="4" w:space="0" w:color="auto"/>
              <w:left w:val="single" w:sz="4" w:space="0" w:color="auto"/>
              <w:right w:val="single" w:sz="4" w:space="0" w:color="auto"/>
            </w:tcBorders>
            <w:vAlign w:val="center"/>
            <w:hideMark/>
          </w:tcPr>
          <w:p w14:paraId="5005F4BA" w14:textId="4B2D9500" w:rsidR="00BF242F" w:rsidRPr="008D6B85" w:rsidRDefault="00BF242F" w:rsidP="00BF242F">
            <w:pPr>
              <w:jc w:val="center"/>
              <w:rPr>
                <w:rFonts w:cstheme="minorHAnsi"/>
                <w:sz w:val="18"/>
              </w:rPr>
            </w:pPr>
            <w:r>
              <w:rPr>
                <w:rFonts w:cstheme="minorHAnsi"/>
                <w:sz w:val="18"/>
              </w:rPr>
              <w:t>5</w:t>
            </w:r>
            <w:r w:rsidRPr="009F34D2">
              <w:rPr>
                <w:rFonts w:cstheme="minorHAnsi"/>
                <w:sz w:val="18"/>
              </w:rPr>
              <w:t xml:space="preserve">. </w:t>
            </w:r>
            <w:r w:rsidRPr="008D6B85">
              <w:rPr>
                <w:rFonts w:cstheme="minorHAnsi"/>
                <w:sz w:val="18"/>
              </w:rPr>
              <w:t>Implementación de ideas de negocios sustentables. Deberán considerar acciones de eficiencia energética, energía</w:t>
            </w:r>
            <w:r>
              <w:rPr>
                <w:rFonts w:cstheme="minorHAnsi"/>
                <w:sz w:val="18"/>
              </w:rPr>
              <w:t>s</w:t>
            </w:r>
            <w:r w:rsidRPr="008D6B85">
              <w:rPr>
                <w:rFonts w:cstheme="minorHAnsi"/>
                <w:sz w:val="18"/>
              </w:rPr>
              <w:t xml:space="preserve"> r</w:t>
            </w:r>
            <w:r>
              <w:rPr>
                <w:rFonts w:cstheme="minorHAnsi"/>
                <w:sz w:val="18"/>
              </w:rPr>
              <w:t>enovables y/o economía circular</w:t>
            </w:r>
          </w:p>
          <w:p w14:paraId="65C8D011" w14:textId="3DE9DE67" w:rsidR="00BF242F" w:rsidRPr="009F34D2" w:rsidRDefault="00BF242F" w:rsidP="00BF242F">
            <w:pPr>
              <w:jc w:val="cente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31B7A" w14:textId="1AC2E128" w:rsidR="00BF242F" w:rsidRPr="009F34D2"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3 (tres)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1AA20877" w14:textId="77777777" w:rsidR="00BF242F" w:rsidRPr="009F34D2" w:rsidRDefault="00BF242F" w:rsidP="00BF242F">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552B7B58" w14:textId="77777777" w:rsidR="00BF242F" w:rsidRPr="00DB7B66" w:rsidRDefault="00BF242F" w:rsidP="00BF242F">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BF242F" w:rsidRPr="00347B9F" w14:paraId="716E385B" w14:textId="77777777" w:rsidTr="00187310">
        <w:trPr>
          <w:jc w:val="center"/>
        </w:trPr>
        <w:tc>
          <w:tcPr>
            <w:tcW w:w="2686" w:type="dxa"/>
            <w:vMerge/>
            <w:tcBorders>
              <w:left w:val="single" w:sz="4" w:space="0" w:color="auto"/>
              <w:right w:val="single" w:sz="4" w:space="0" w:color="auto"/>
            </w:tcBorders>
            <w:vAlign w:val="center"/>
            <w:hideMark/>
          </w:tcPr>
          <w:p w14:paraId="123F6877"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753EE" w14:textId="41448603" w:rsidR="00BF242F" w:rsidRPr="009F34D2"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2 (dos)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397BAA3C" w14:textId="1D6B21B5" w:rsidR="00BF242F" w:rsidRPr="009F34D2" w:rsidRDefault="00BF242F" w:rsidP="00BF242F">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583E8481" w14:textId="77777777" w:rsidR="00BF242F" w:rsidRPr="00347B9F" w:rsidRDefault="00BF242F" w:rsidP="00BF242F">
            <w:pPr>
              <w:rPr>
                <w:rFonts w:cstheme="minorHAnsi"/>
                <w:b/>
                <w:sz w:val="18"/>
                <w:szCs w:val="22"/>
                <w:lang w:val="es-CL" w:eastAsia="en-US"/>
              </w:rPr>
            </w:pPr>
          </w:p>
        </w:tc>
      </w:tr>
      <w:tr w:rsidR="00BF242F" w:rsidRPr="00347B9F" w14:paraId="369DF48F" w14:textId="77777777" w:rsidTr="00187310">
        <w:trPr>
          <w:jc w:val="center"/>
        </w:trPr>
        <w:tc>
          <w:tcPr>
            <w:tcW w:w="2686" w:type="dxa"/>
            <w:vMerge/>
            <w:tcBorders>
              <w:left w:val="single" w:sz="4" w:space="0" w:color="auto"/>
              <w:right w:val="single" w:sz="4" w:space="0" w:color="auto"/>
            </w:tcBorders>
            <w:vAlign w:val="center"/>
          </w:tcPr>
          <w:p w14:paraId="0BB52B83"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30A78" w14:textId="7CD5E9B1" w:rsidR="00BF242F" w:rsidRPr="0032160C"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1 (un) elemento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4CC57B2E" w14:textId="5A6ACA83" w:rsidR="00BF242F" w:rsidRDefault="00BF242F" w:rsidP="00BF242F">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vAlign w:val="center"/>
          </w:tcPr>
          <w:p w14:paraId="4F136887" w14:textId="77777777" w:rsidR="00BF242F" w:rsidRPr="00347B9F" w:rsidRDefault="00BF242F" w:rsidP="00BF242F">
            <w:pPr>
              <w:rPr>
                <w:rFonts w:cstheme="minorHAnsi"/>
                <w:b/>
                <w:sz w:val="18"/>
                <w:szCs w:val="22"/>
                <w:lang w:val="es-CL" w:eastAsia="en-US"/>
              </w:rPr>
            </w:pPr>
          </w:p>
        </w:tc>
      </w:tr>
      <w:tr w:rsidR="00BF242F" w:rsidRPr="00347B9F" w14:paraId="2C0DD6B0" w14:textId="77777777" w:rsidTr="00187310">
        <w:trPr>
          <w:jc w:val="center"/>
        </w:trPr>
        <w:tc>
          <w:tcPr>
            <w:tcW w:w="2686" w:type="dxa"/>
            <w:vMerge/>
            <w:tcBorders>
              <w:left w:val="single" w:sz="4" w:space="0" w:color="auto"/>
              <w:right w:val="single" w:sz="4" w:space="0" w:color="auto"/>
            </w:tcBorders>
            <w:vAlign w:val="center"/>
          </w:tcPr>
          <w:p w14:paraId="619E5100"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65ED2" w14:textId="35732BE1" w:rsidR="00BF242F" w:rsidRPr="0032160C" w:rsidRDefault="00BF242F" w:rsidP="00BF242F">
            <w:pPr>
              <w:jc w:val="both"/>
              <w:rPr>
                <w:rFonts w:cstheme="minorHAnsi"/>
                <w:sz w:val="18"/>
                <w:szCs w:val="22"/>
                <w:lang w:eastAsia="en-US"/>
              </w:rPr>
            </w:pPr>
            <w:r w:rsidRPr="00BF242F">
              <w:rPr>
                <w:rFonts w:cstheme="minorHAnsi"/>
                <w:sz w:val="18"/>
                <w:szCs w:val="22"/>
                <w:lang w:eastAsia="en-US"/>
              </w:rPr>
              <w:t>La idea de negocio presentada NO incorpora ningún elemento en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50C04E64" w14:textId="396F1455" w:rsidR="00BF242F" w:rsidRDefault="00BF242F" w:rsidP="00BF242F">
            <w:pPr>
              <w:jc w:val="center"/>
              <w:rPr>
                <w:rFonts w:cstheme="minorHAnsi"/>
                <w:sz w:val="18"/>
                <w:szCs w:val="22"/>
                <w:lang w:val="es-CL" w:eastAsia="en-US"/>
              </w:rPr>
            </w:pPr>
            <w:r>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7C8C43B1" w14:textId="77777777" w:rsidR="00BF242F" w:rsidRPr="00347B9F" w:rsidRDefault="00BF242F" w:rsidP="00BF242F">
            <w:pPr>
              <w:rPr>
                <w:rFonts w:cstheme="minorHAnsi"/>
                <w:b/>
                <w:sz w:val="18"/>
                <w:szCs w:val="22"/>
                <w:lang w:val="es-CL" w:eastAsia="en-US"/>
              </w:rPr>
            </w:pPr>
          </w:p>
        </w:tc>
      </w:tr>
    </w:tbl>
    <w:p w14:paraId="335856BC" w14:textId="60BBD0A9" w:rsidR="0020221D" w:rsidRDefault="0020221D" w:rsidP="00092963">
      <w:pPr>
        <w:outlineLvl w:val="1"/>
        <w:rPr>
          <w:b/>
        </w:rPr>
        <w:sectPr w:rsidR="0020221D"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92" w:name="_Toc119510967"/>
      <w:r w:rsidRPr="005C4FA6">
        <w:rPr>
          <w:b/>
        </w:rPr>
        <w:lastRenderedPageBreak/>
        <w:t xml:space="preserve">ANEXO N° </w:t>
      </w:r>
      <w:r w:rsidR="005867DA">
        <w:rPr>
          <w:b/>
        </w:rPr>
        <w:t>8</w:t>
      </w:r>
      <w:bookmarkEnd w:id="92"/>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hint="eastAsia"/>
          <w:b/>
          <w:szCs w:val="22"/>
          <w:lang w:val="es-CL"/>
        </w:rPr>
      </w:pPr>
    </w:p>
    <w:p w14:paraId="68A517CD" w14:textId="7AB83E61" w:rsidR="006C491F" w:rsidRPr="006C491F" w:rsidRDefault="006C491F" w:rsidP="006C491F">
      <w:pPr>
        <w:jc w:val="both"/>
        <w:rPr>
          <w:rFonts w:eastAsia="Arial Unicode MS" w:cs="Arial" w:hint="eastAsia"/>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hint="eastAsia"/>
          <w:szCs w:val="22"/>
          <w:lang w:val="es-CL"/>
        </w:rPr>
      </w:pPr>
    </w:p>
    <w:p w14:paraId="5F3B917F" w14:textId="0712DF44" w:rsidR="006C491F" w:rsidRDefault="006C491F" w:rsidP="006C491F">
      <w:pPr>
        <w:spacing w:after="160" w:line="259" w:lineRule="auto"/>
        <w:jc w:val="both"/>
        <w:rPr>
          <w:rFonts w:eastAsia="Arial Unicode MS" w:cs="Arial" w:hint="eastAsia"/>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6551C" w:rsidP="006C491F">
      <w:pPr>
        <w:spacing w:after="160" w:line="259" w:lineRule="auto"/>
        <w:jc w:val="both"/>
        <w:rPr>
          <w:rFonts w:eastAsia="Arial Unicode MS" w:cs="Arial" w:hint="eastAsia"/>
          <w:szCs w:val="22"/>
          <w:lang w:val="es-CL"/>
        </w:rPr>
      </w:pPr>
      <w:hyperlink r:id="rId3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hint="eastAsia"/>
          <w:b/>
          <w:szCs w:val="22"/>
          <w:lang w:val="es-CL"/>
        </w:rPr>
      </w:pPr>
    </w:p>
    <w:p w14:paraId="743C2830" w14:textId="32836471" w:rsidR="006C491F" w:rsidRPr="006C491F" w:rsidRDefault="006C491F" w:rsidP="006C491F">
      <w:pPr>
        <w:spacing w:after="160" w:line="259" w:lineRule="auto"/>
        <w:jc w:val="both"/>
        <w:rPr>
          <w:rFonts w:eastAsia="Arial Unicode MS" w:cs="Arial" w:hint="eastAsia"/>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hint="eastAsia"/>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hint="eastAsia"/>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8"/>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29"/>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hint="eastAsia"/>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8C3D9" w14:textId="77777777" w:rsidR="00F6551C" w:rsidRDefault="00F6551C" w:rsidP="0042236C">
      <w:r>
        <w:separator/>
      </w:r>
    </w:p>
  </w:endnote>
  <w:endnote w:type="continuationSeparator" w:id="0">
    <w:p w14:paraId="358CA016" w14:textId="77777777" w:rsidR="00F6551C" w:rsidRDefault="00F6551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AF813B9" w:rsidR="008348FF" w:rsidRPr="00BD14F7" w:rsidRDefault="008348FF">
    <w:pPr>
      <w:pStyle w:val="Piedepgina"/>
      <w:jc w:val="right"/>
    </w:pPr>
    <w:r w:rsidRPr="00BD14F7">
      <w:fldChar w:fldCharType="begin"/>
    </w:r>
    <w:r w:rsidRPr="00BD14F7">
      <w:instrText>PAGE   \* MERGEFORMAT</w:instrText>
    </w:r>
    <w:r w:rsidRPr="00BD14F7">
      <w:fldChar w:fldCharType="separate"/>
    </w:r>
    <w:r w:rsidR="00633C2F">
      <w:rPr>
        <w:noProof/>
      </w:rPr>
      <w:t>52</w:t>
    </w:r>
    <w:r w:rsidRPr="00BD14F7">
      <w:rPr>
        <w:noProof/>
      </w:rPr>
      <w:fldChar w:fldCharType="end"/>
    </w:r>
  </w:p>
  <w:p w14:paraId="21D2E9CE" w14:textId="77777777" w:rsidR="008348FF" w:rsidRPr="00C25B42" w:rsidRDefault="008348FF" w:rsidP="00C25B42">
    <w:pPr>
      <w:tabs>
        <w:tab w:val="center" w:pos="4252"/>
        <w:tab w:val="right" w:pos="8504"/>
      </w:tabs>
      <w:jc w:val="center"/>
      <w:rPr>
        <w:sz w:val="24"/>
      </w:rPr>
    </w:pPr>
    <w:r w:rsidRPr="00C25B42">
      <w:rPr>
        <w:noProof/>
        <w:sz w:val="24"/>
        <w:lang w:val="es-CL" w:eastAsia="es-CL"/>
      </w:rPr>
      <w:t>www.sercotec.cl</w:t>
    </w:r>
  </w:p>
  <w:p w14:paraId="33604925" w14:textId="77777777" w:rsidR="008348FF" w:rsidRDefault="008348F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348FF" w:rsidRDefault="008348F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490FE" w14:textId="77777777" w:rsidR="00F6551C" w:rsidRDefault="00F6551C"/>
  </w:footnote>
  <w:footnote w:type="continuationSeparator" w:id="0">
    <w:p w14:paraId="6C34E953" w14:textId="77777777" w:rsidR="00F6551C" w:rsidRDefault="00F6551C"/>
  </w:footnote>
  <w:footnote w:id="1">
    <w:p w14:paraId="726F6C96" w14:textId="1331025B" w:rsidR="008348FF" w:rsidRPr="00752E21" w:rsidRDefault="008348FF"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340DF9FC" w:rsidR="008348FF" w:rsidRPr="00752E21" w:rsidRDefault="008348FF"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Intermediario</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57105ECE" w:rsidR="008348FF" w:rsidRPr="004244F2" w:rsidRDefault="008348FF"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1.9</w:t>
      </w:r>
      <w:r w:rsidRPr="00F80BE8">
        <w:t xml:space="preserve"> de las presentes bases.</w:t>
      </w:r>
    </w:p>
  </w:footnote>
  <w:footnote w:id="4">
    <w:p w14:paraId="3A4F9E11" w14:textId="2EC8A409" w:rsidR="008348FF" w:rsidRPr="00F66025" w:rsidRDefault="008348FF"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8348FF" w:rsidRPr="00F66025" w:rsidRDefault="008348FF" w:rsidP="00940F1D">
      <w:pPr>
        <w:pStyle w:val="Textonotapie"/>
        <w:tabs>
          <w:tab w:val="clear" w:pos="284"/>
          <w:tab w:val="clear" w:pos="709"/>
        </w:tabs>
        <w:jc w:val="both"/>
        <w:rPr>
          <w:rFonts w:eastAsia="Arial Unicode MS" w:hint="eastAsia"/>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8348FF" w:rsidRPr="0077684B" w:rsidRDefault="008348FF" w:rsidP="004D1F99">
      <w:pPr>
        <w:pStyle w:val="Textonotapie"/>
        <w:tabs>
          <w:tab w:val="clear" w:pos="284"/>
          <w:tab w:val="clear" w:pos="709"/>
        </w:tabs>
        <w:jc w:val="both"/>
        <w:rPr>
          <w:rFonts w:eastAsia="Arial Unicode MS" w:hint="eastAsia"/>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8348FF" w:rsidRPr="001C17FA" w:rsidRDefault="008348FF"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8348FF" w:rsidRDefault="008348FF"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3B7F548" w:rsidR="008348FF" w:rsidRDefault="008348FF" w:rsidP="00D769E9">
      <w:pPr>
        <w:pStyle w:val="Textonotapie"/>
        <w:jc w:val="both"/>
        <w:rPr>
          <w:lang w:val="es-MX"/>
        </w:rPr>
      </w:pPr>
      <w:r>
        <w:rPr>
          <w:rStyle w:val="Refdenotaalpie"/>
        </w:rPr>
        <w:footnoteRef/>
      </w:r>
      <w:r>
        <w:t xml:space="preserve"> </w:t>
      </w:r>
      <w:r w:rsidRPr="008D0022">
        <w:rPr>
          <w:lang w:val="es-ES"/>
        </w:rPr>
        <w:t>Los</w:t>
      </w:r>
      <w:r>
        <w:rPr>
          <w:lang w:val="es-ES"/>
        </w:rPr>
        <w:t>/las</w:t>
      </w:r>
      <w:r w:rsidRPr="008D0022">
        <w:rPr>
          <w:lang w:val="es-ES"/>
        </w:rPr>
        <w:t xml:space="preserve">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8348FF" w:rsidRPr="00D769E9" w:rsidRDefault="008348FF" w:rsidP="00D07145">
      <w:pPr>
        <w:pStyle w:val="Textonotapie"/>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8348FF" w:rsidRPr="00273436" w:rsidRDefault="008348FF"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8348FF" w:rsidRPr="00273436" w:rsidRDefault="008348FF"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8348FF" w:rsidRPr="008A427E" w:rsidRDefault="008348FF">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8348FF" w:rsidRPr="00DF0E1D" w:rsidRDefault="008348FF"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8348FF" w:rsidRPr="00BB2947" w:rsidRDefault="008348FF"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8348FF" w:rsidRPr="006E3871" w:rsidRDefault="008348FF">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8348FF" w:rsidRPr="00CD6174" w:rsidRDefault="008348FF"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8348FF" w:rsidRPr="00D4342C" w:rsidRDefault="008348FF"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8348FF" w:rsidRDefault="008348FF"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8348FF" w:rsidRPr="00012C13" w:rsidRDefault="008348FF"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8348FF" w:rsidRPr="00A57E81" w:rsidRDefault="008348FF"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8348FF" w:rsidRPr="002B75C6" w:rsidRDefault="008348FF"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56B7AE1B" w14:textId="0170D638" w:rsidR="008348FF" w:rsidRPr="00A75D6D" w:rsidRDefault="008348FF"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3">
    <w:p w14:paraId="3E45B06D" w14:textId="166A319D" w:rsidR="008348FF" w:rsidRDefault="008348FF"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4">
    <w:p w14:paraId="01A0BC04" w14:textId="3511E110" w:rsidR="008348FF" w:rsidRPr="0095599D" w:rsidRDefault="008348FF"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5">
    <w:p w14:paraId="4A9DFB20" w14:textId="459455D0" w:rsidR="008348FF" w:rsidRPr="00A00F98" w:rsidRDefault="008348FF"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6">
    <w:p w14:paraId="29B7E4E0" w14:textId="77777777" w:rsidR="008348FF" w:rsidRPr="00B00B6C" w:rsidRDefault="008348FF"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348FF" w:rsidRPr="00973621" w:rsidRDefault="008348FF"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8348FF" w:rsidRPr="00973621" w:rsidRDefault="008348FF" w:rsidP="003046D1">
      <w:pPr>
        <w:pStyle w:val="Textonotapie"/>
        <w:rPr>
          <w:lang w:val="es-ES"/>
        </w:rPr>
      </w:pPr>
    </w:p>
  </w:footnote>
  <w:footnote w:id="27">
    <w:p w14:paraId="0C4F74F4" w14:textId="77777777" w:rsidR="008348FF" w:rsidRDefault="008348FF"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8">
    <w:p w14:paraId="61113645" w14:textId="77777777" w:rsidR="008348FF" w:rsidRPr="000B0581" w:rsidRDefault="008348FF"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29">
    <w:p w14:paraId="6C5BCCA8" w14:textId="77777777" w:rsidR="008348FF" w:rsidRPr="000B0581" w:rsidRDefault="008348FF"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5FEBB6B9" w:rsidR="008348FF" w:rsidRDefault="008348FF">
    <w:pPr>
      <w:pStyle w:val="Encabezado"/>
    </w:pPr>
    <w:r>
      <w:rPr>
        <w:noProof/>
        <w:color w:val="000000"/>
        <w:lang w:val="es-CL" w:eastAsia="es-CL"/>
      </w:rPr>
      <w:drawing>
        <wp:inline distT="0" distB="0" distL="0" distR="0" wp14:anchorId="26B70D4A" wp14:editId="57858C46">
          <wp:extent cx="1261745" cy="104838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lang w:val="es-CL" w:eastAsia="es-CL"/>
      </w:rPr>
      <w:drawing>
        <wp:inline distT="0" distB="0" distL="0" distR="0" wp14:anchorId="02E612BF" wp14:editId="5567E9DA">
          <wp:extent cx="944880" cy="59118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Pr>
        <w:noProof/>
        <w:lang w:val="es-CL" w:eastAsia="es-CL"/>
      </w:rPr>
      <w:t xml:space="preserve"> </w:t>
    </w:r>
    <w:r>
      <w:rPr>
        <w:noProof/>
        <w:lang w:val="es-CL" w:eastAsia="es-CL"/>
      </w:rPr>
      <w:drawing>
        <wp:inline distT="0" distB="0" distL="0" distR="0" wp14:anchorId="032AA37E" wp14:editId="13D035A0">
          <wp:extent cx="1085215" cy="6096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0BF3278F" w14:textId="747FAEE0" w:rsidR="008348FF" w:rsidRDefault="008348FF" w:rsidP="00C25B42">
    <w:pPr>
      <w:pStyle w:val="Encabezado"/>
      <w:jc w:val="center"/>
    </w:pPr>
  </w:p>
  <w:p w14:paraId="0A414396" w14:textId="77777777" w:rsidR="008348FF" w:rsidRDefault="008348FF"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5FEEBB2B" w:rsidR="008348FF" w:rsidRPr="00187310" w:rsidRDefault="008348FF" w:rsidP="00187310">
    <w:pPr>
      <w:pStyle w:val="Encabezado"/>
    </w:pPr>
    <w:r>
      <w:rPr>
        <w:noProof/>
        <w:color w:val="000000"/>
        <w:lang w:val="es-CL" w:eastAsia="es-CL"/>
      </w:rPr>
      <w:drawing>
        <wp:inline distT="0" distB="0" distL="0" distR="0" wp14:anchorId="6BDAE0BA" wp14:editId="46EC35CF">
          <wp:extent cx="1261745" cy="104838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color w:val="000000"/>
        <w:lang w:val="es-CL" w:eastAsia="es-CL"/>
      </w:rPr>
      <w:drawing>
        <wp:inline distT="0" distB="0" distL="0" distR="0" wp14:anchorId="2C13EC41" wp14:editId="135B545B">
          <wp:extent cx="944880" cy="5911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44880" cy="591185"/>
                  </a:xfrm>
                  <a:prstGeom prst="rect">
                    <a:avLst/>
                  </a:prstGeom>
                  <a:ln/>
                </pic:spPr>
              </pic:pic>
            </a:graphicData>
          </a:graphic>
        </wp:inline>
      </w:drawing>
    </w:r>
    <w:r>
      <w:t xml:space="preserve"> </w:t>
    </w:r>
    <w:r>
      <w:rPr>
        <w:noProof/>
        <w:color w:val="000000"/>
        <w:lang w:val="es-CL" w:eastAsia="es-CL"/>
      </w:rPr>
      <w:t xml:space="preserve"> </w:t>
    </w:r>
    <w:r>
      <w:rPr>
        <w:noProof/>
        <w:color w:val="000000"/>
        <w:lang w:val="es-CL" w:eastAsia="es-CL"/>
      </w:rPr>
      <w:drawing>
        <wp:inline distT="0" distB="0" distL="0" distR="0" wp14:anchorId="7C8C90FE" wp14:editId="37A3619A">
          <wp:extent cx="1085215" cy="6096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85215" cy="609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F41A7F"/>
    <w:multiLevelType w:val="hybridMultilevel"/>
    <w:tmpl w:val="477239AE"/>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B34AC00A"/>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6AB77F7"/>
    <w:multiLevelType w:val="hybridMultilevel"/>
    <w:tmpl w:val="FEE07CAA"/>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11F63BC3"/>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136A96"/>
    <w:multiLevelType w:val="hybridMultilevel"/>
    <w:tmpl w:val="4622D466"/>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781037D"/>
    <w:multiLevelType w:val="hybridMultilevel"/>
    <w:tmpl w:val="240EABC2"/>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2"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5"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75104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D95446F"/>
    <w:multiLevelType w:val="hybridMultilevel"/>
    <w:tmpl w:val="117651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0"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6834129"/>
    <w:multiLevelType w:val="hybridMultilevel"/>
    <w:tmpl w:val="1A94FE06"/>
    <w:lvl w:ilvl="0" w:tplc="2190EAAA">
      <w:start w:val="1"/>
      <w:numFmt w:val="bullet"/>
      <w:lvlText w:val="•"/>
      <w:lvlJc w:val="left"/>
      <w:pPr>
        <w:ind w:left="1778" w:hanging="360"/>
      </w:pPr>
      <w:rPr>
        <w:rFonts w:ascii="Arial Unicode MS" w:eastAsia="Arial Unicode MS" w:hAnsi="Arial Unicode MS" w:cs="Arial Unicode MS" w:hint="eastAsia"/>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43"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33"/>
  </w:num>
  <w:num w:numId="3">
    <w:abstractNumId w:val="5"/>
  </w:num>
  <w:num w:numId="4">
    <w:abstractNumId w:val="29"/>
  </w:num>
  <w:num w:numId="5">
    <w:abstractNumId w:val="34"/>
  </w:num>
  <w:num w:numId="6">
    <w:abstractNumId w:val="16"/>
  </w:num>
  <w:num w:numId="7">
    <w:abstractNumId w:val="18"/>
  </w:num>
  <w:num w:numId="8">
    <w:abstractNumId w:val="39"/>
  </w:num>
  <w:num w:numId="9">
    <w:abstractNumId w:val="31"/>
  </w:num>
  <w:num w:numId="10">
    <w:abstractNumId w:val="19"/>
  </w:num>
  <w:num w:numId="11">
    <w:abstractNumId w:val="23"/>
  </w:num>
  <w:num w:numId="12">
    <w:abstractNumId w:val="35"/>
  </w:num>
  <w:num w:numId="13">
    <w:abstractNumId w:val="17"/>
  </w:num>
  <w:num w:numId="14">
    <w:abstractNumId w:val="15"/>
  </w:num>
  <w:num w:numId="15">
    <w:abstractNumId w:val="6"/>
  </w:num>
  <w:num w:numId="16">
    <w:abstractNumId w:val="38"/>
  </w:num>
  <w:num w:numId="17">
    <w:abstractNumId w:val="46"/>
  </w:num>
  <w:num w:numId="18">
    <w:abstractNumId w:val="41"/>
  </w:num>
  <w:num w:numId="19">
    <w:abstractNumId w:val="30"/>
  </w:num>
  <w:num w:numId="20">
    <w:abstractNumId w:val="2"/>
  </w:num>
  <w:num w:numId="21">
    <w:abstractNumId w:val="47"/>
  </w:num>
  <w:num w:numId="22">
    <w:abstractNumId w:val="24"/>
  </w:num>
  <w:num w:numId="23">
    <w:abstractNumId w:val="14"/>
  </w:num>
  <w:num w:numId="24">
    <w:abstractNumId w:val="8"/>
  </w:num>
  <w:num w:numId="25">
    <w:abstractNumId w:val="45"/>
  </w:num>
  <w:num w:numId="26">
    <w:abstractNumId w:val="32"/>
  </w:num>
  <w:num w:numId="27">
    <w:abstractNumId w:val="44"/>
  </w:num>
  <w:num w:numId="28">
    <w:abstractNumId w:val="20"/>
  </w:num>
  <w:num w:numId="29">
    <w:abstractNumId w:val="36"/>
  </w:num>
  <w:num w:numId="30">
    <w:abstractNumId w:val="3"/>
  </w:num>
  <w:num w:numId="31">
    <w:abstractNumId w:val="0"/>
  </w:num>
  <w:num w:numId="32">
    <w:abstractNumId w:val="28"/>
  </w:num>
  <w:num w:numId="33">
    <w:abstractNumId w:val="13"/>
  </w:num>
  <w:num w:numId="34">
    <w:abstractNumId w:val="4"/>
  </w:num>
  <w:num w:numId="35">
    <w:abstractNumId w:val="11"/>
  </w:num>
  <w:num w:numId="36">
    <w:abstractNumId w:val="35"/>
  </w:num>
  <w:num w:numId="37">
    <w:abstractNumId w:val="25"/>
  </w:num>
  <w:num w:numId="38">
    <w:abstractNumId w:val="22"/>
  </w:num>
  <w:num w:numId="39">
    <w:abstractNumId w:val="12"/>
  </w:num>
  <w:num w:numId="40">
    <w:abstractNumId w:val="26"/>
  </w:num>
  <w:num w:numId="41">
    <w:abstractNumId w:val="40"/>
  </w:num>
  <w:num w:numId="42">
    <w:abstractNumId w:val="43"/>
  </w:num>
  <w:num w:numId="43">
    <w:abstractNumId w:val="37"/>
  </w:num>
  <w:num w:numId="44">
    <w:abstractNumId w:val="9"/>
  </w:num>
  <w:num w:numId="45">
    <w:abstractNumId w:val="21"/>
  </w:num>
  <w:num w:numId="46">
    <w:abstractNumId w:val="10"/>
  </w:num>
  <w:num w:numId="47">
    <w:abstractNumId w:val="42"/>
  </w:num>
  <w:num w:numId="48">
    <w:abstractNumId w:val="1"/>
  </w:num>
  <w:num w:numId="49">
    <w:abstractNumId w:val="7"/>
  </w:num>
  <w:num w:numId="5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922"/>
    <w:rsid w:val="000019B8"/>
    <w:rsid w:val="00001BAB"/>
    <w:rsid w:val="000033F4"/>
    <w:rsid w:val="000034DD"/>
    <w:rsid w:val="0000365E"/>
    <w:rsid w:val="0000373B"/>
    <w:rsid w:val="000039B7"/>
    <w:rsid w:val="00003A38"/>
    <w:rsid w:val="00003BCB"/>
    <w:rsid w:val="00003C04"/>
    <w:rsid w:val="000043E8"/>
    <w:rsid w:val="0000463F"/>
    <w:rsid w:val="00004F3E"/>
    <w:rsid w:val="0000524F"/>
    <w:rsid w:val="000053A4"/>
    <w:rsid w:val="00005BCF"/>
    <w:rsid w:val="00005FA3"/>
    <w:rsid w:val="0000612D"/>
    <w:rsid w:val="0000642C"/>
    <w:rsid w:val="00006BEC"/>
    <w:rsid w:val="00007E84"/>
    <w:rsid w:val="000103D0"/>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916"/>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20A"/>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1CE"/>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87B"/>
    <w:rsid w:val="00085C9B"/>
    <w:rsid w:val="00085FF7"/>
    <w:rsid w:val="00086473"/>
    <w:rsid w:val="00086C84"/>
    <w:rsid w:val="00086EBA"/>
    <w:rsid w:val="000872D2"/>
    <w:rsid w:val="000878E1"/>
    <w:rsid w:val="00087D2C"/>
    <w:rsid w:val="000901AE"/>
    <w:rsid w:val="0009076E"/>
    <w:rsid w:val="00090778"/>
    <w:rsid w:val="00090C76"/>
    <w:rsid w:val="00090D16"/>
    <w:rsid w:val="0009105B"/>
    <w:rsid w:val="00091934"/>
    <w:rsid w:val="00092963"/>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451"/>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3A8"/>
    <w:rsid w:val="000D266D"/>
    <w:rsid w:val="000D2935"/>
    <w:rsid w:val="000D29D4"/>
    <w:rsid w:val="000D2B31"/>
    <w:rsid w:val="000D2D3F"/>
    <w:rsid w:val="000D38B0"/>
    <w:rsid w:val="000D3932"/>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20FD"/>
    <w:rsid w:val="00133213"/>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310"/>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500"/>
    <w:rsid w:val="001A2D5F"/>
    <w:rsid w:val="001A2D62"/>
    <w:rsid w:val="001A2FD8"/>
    <w:rsid w:val="001A36D8"/>
    <w:rsid w:val="001A3C3A"/>
    <w:rsid w:val="001A3C64"/>
    <w:rsid w:val="001A3D3D"/>
    <w:rsid w:val="001A3FCA"/>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0B0"/>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B44"/>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1F7F09"/>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6ED"/>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A7C"/>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03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4F5F"/>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3C5"/>
    <w:rsid w:val="002816F1"/>
    <w:rsid w:val="0028213A"/>
    <w:rsid w:val="00282C5C"/>
    <w:rsid w:val="00282DDB"/>
    <w:rsid w:val="00282FD0"/>
    <w:rsid w:val="002837AB"/>
    <w:rsid w:val="00283840"/>
    <w:rsid w:val="00283B17"/>
    <w:rsid w:val="00283D41"/>
    <w:rsid w:val="002840DD"/>
    <w:rsid w:val="00284140"/>
    <w:rsid w:val="0028441D"/>
    <w:rsid w:val="00284681"/>
    <w:rsid w:val="00284C8D"/>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CF5"/>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7BE"/>
    <w:rsid w:val="002A4D60"/>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020"/>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9A4"/>
    <w:rsid w:val="002D4E8C"/>
    <w:rsid w:val="002D5292"/>
    <w:rsid w:val="002D5476"/>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2F3F"/>
    <w:rsid w:val="002E363F"/>
    <w:rsid w:val="002E4117"/>
    <w:rsid w:val="002E449F"/>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094"/>
    <w:rsid w:val="002F350F"/>
    <w:rsid w:val="002F40F9"/>
    <w:rsid w:val="002F473E"/>
    <w:rsid w:val="002F4A9D"/>
    <w:rsid w:val="002F4D1C"/>
    <w:rsid w:val="002F51B8"/>
    <w:rsid w:val="002F5750"/>
    <w:rsid w:val="002F5E48"/>
    <w:rsid w:val="002F67E0"/>
    <w:rsid w:val="002F6E24"/>
    <w:rsid w:val="002F70A5"/>
    <w:rsid w:val="002F71DE"/>
    <w:rsid w:val="002F73DA"/>
    <w:rsid w:val="002F7466"/>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0C"/>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3AD"/>
    <w:rsid w:val="00370542"/>
    <w:rsid w:val="003707C0"/>
    <w:rsid w:val="00371141"/>
    <w:rsid w:val="00371320"/>
    <w:rsid w:val="00371EC3"/>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2A1F"/>
    <w:rsid w:val="00383446"/>
    <w:rsid w:val="0038346E"/>
    <w:rsid w:val="003834DB"/>
    <w:rsid w:val="0038358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5EAD"/>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6E4"/>
    <w:rsid w:val="003C08BE"/>
    <w:rsid w:val="003C0ACB"/>
    <w:rsid w:val="003C0C21"/>
    <w:rsid w:val="003C0DFA"/>
    <w:rsid w:val="003C1295"/>
    <w:rsid w:val="003C12CE"/>
    <w:rsid w:val="003C1DED"/>
    <w:rsid w:val="003C1E15"/>
    <w:rsid w:val="003C2132"/>
    <w:rsid w:val="003C213C"/>
    <w:rsid w:val="003C27C4"/>
    <w:rsid w:val="003C292B"/>
    <w:rsid w:val="003C2980"/>
    <w:rsid w:val="003C2C52"/>
    <w:rsid w:val="003C2F98"/>
    <w:rsid w:val="003C309A"/>
    <w:rsid w:val="003C34AE"/>
    <w:rsid w:val="003C36B0"/>
    <w:rsid w:val="003C4C59"/>
    <w:rsid w:val="003C5A87"/>
    <w:rsid w:val="003C5D16"/>
    <w:rsid w:val="003C63F9"/>
    <w:rsid w:val="003C67E2"/>
    <w:rsid w:val="003C6B73"/>
    <w:rsid w:val="003C6D70"/>
    <w:rsid w:val="003C7296"/>
    <w:rsid w:val="003C7764"/>
    <w:rsid w:val="003C7EC4"/>
    <w:rsid w:val="003C7F9E"/>
    <w:rsid w:val="003D051D"/>
    <w:rsid w:val="003D07DA"/>
    <w:rsid w:val="003D117B"/>
    <w:rsid w:val="003D158C"/>
    <w:rsid w:val="003D1718"/>
    <w:rsid w:val="003D1850"/>
    <w:rsid w:val="003D1867"/>
    <w:rsid w:val="003D1AA8"/>
    <w:rsid w:val="003D1F51"/>
    <w:rsid w:val="003D23ED"/>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4BA"/>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B9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ED"/>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1AF"/>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9BA"/>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5B80"/>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519"/>
    <w:rsid w:val="0052388B"/>
    <w:rsid w:val="00523BE9"/>
    <w:rsid w:val="00523FE8"/>
    <w:rsid w:val="00524065"/>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6E73"/>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1C4C"/>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CD6"/>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6EC"/>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4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5ECB"/>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3C2F"/>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679"/>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3C3"/>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CF0"/>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0ED"/>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8AD"/>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B5F"/>
    <w:rsid w:val="006F6F57"/>
    <w:rsid w:val="006F7119"/>
    <w:rsid w:val="006F786A"/>
    <w:rsid w:val="006F7B46"/>
    <w:rsid w:val="006F7E64"/>
    <w:rsid w:val="006F7F72"/>
    <w:rsid w:val="007000DE"/>
    <w:rsid w:val="00700660"/>
    <w:rsid w:val="00700950"/>
    <w:rsid w:val="007009D1"/>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12"/>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1EF0"/>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453"/>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02B3"/>
    <w:rsid w:val="007920F9"/>
    <w:rsid w:val="00792DB3"/>
    <w:rsid w:val="00793069"/>
    <w:rsid w:val="00793081"/>
    <w:rsid w:val="007931B0"/>
    <w:rsid w:val="007932F5"/>
    <w:rsid w:val="007934BA"/>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D9D"/>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7BF"/>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5E3C"/>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5F4"/>
    <w:rsid w:val="0081196F"/>
    <w:rsid w:val="008120FF"/>
    <w:rsid w:val="00812439"/>
    <w:rsid w:val="00812FAA"/>
    <w:rsid w:val="008132A7"/>
    <w:rsid w:val="008134AF"/>
    <w:rsid w:val="008137C2"/>
    <w:rsid w:val="008138EB"/>
    <w:rsid w:val="008139BD"/>
    <w:rsid w:val="00814051"/>
    <w:rsid w:val="00814BC4"/>
    <w:rsid w:val="00814F93"/>
    <w:rsid w:val="008161B0"/>
    <w:rsid w:val="00816C18"/>
    <w:rsid w:val="00817A43"/>
    <w:rsid w:val="00817DFD"/>
    <w:rsid w:val="00820526"/>
    <w:rsid w:val="008206B0"/>
    <w:rsid w:val="00821130"/>
    <w:rsid w:val="00822187"/>
    <w:rsid w:val="008222A3"/>
    <w:rsid w:val="00822420"/>
    <w:rsid w:val="008228C4"/>
    <w:rsid w:val="00822953"/>
    <w:rsid w:val="00822A17"/>
    <w:rsid w:val="00822A3D"/>
    <w:rsid w:val="00822C44"/>
    <w:rsid w:val="00822FDF"/>
    <w:rsid w:val="00823522"/>
    <w:rsid w:val="008235AD"/>
    <w:rsid w:val="00823E23"/>
    <w:rsid w:val="00823ED8"/>
    <w:rsid w:val="0082464E"/>
    <w:rsid w:val="008249EF"/>
    <w:rsid w:val="00824C95"/>
    <w:rsid w:val="00825653"/>
    <w:rsid w:val="00825A07"/>
    <w:rsid w:val="0082619C"/>
    <w:rsid w:val="00827379"/>
    <w:rsid w:val="00827737"/>
    <w:rsid w:val="00827876"/>
    <w:rsid w:val="00831620"/>
    <w:rsid w:val="0083183C"/>
    <w:rsid w:val="00832406"/>
    <w:rsid w:val="00832B9C"/>
    <w:rsid w:val="008336A3"/>
    <w:rsid w:val="00833A94"/>
    <w:rsid w:val="00833D2F"/>
    <w:rsid w:val="008342D1"/>
    <w:rsid w:val="0083473C"/>
    <w:rsid w:val="008348A7"/>
    <w:rsid w:val="008348FF"/>
    <w:rsid w:val="008349B0"/>
    <w:rsid w:val="00834AC3"/>
    <w:rsid w:val="00834AFF"/>
    <w:rsid w:val="00834B9D"/>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1234"/>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290"/>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2D39"/>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EFE"/>
    <w:rsid w:val="00884F09"/>
    <w:rsid w:val="00885CB5"/>
    <w:rsid w:val="008862DD"/>
    <w:rsid w:val="00886681"/>
    <w:rsid w:val="00887382"/>
    <w:rsid w:val="00887406"/>
    <w:rsid w:val="0088744B"/>
    <w:rsid w:val="00887712"/>
    <w:rsid w:val="00890589"/>
    <w:rsid w:val="00890A78"/>
    <w:rsid w:val="00891475"/>
    <w:rsid w:val="0089163E"/>
    <w:rsid w:val="00892037"/>
    <w:rsid w:val="008928FC"/>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5CEC"/>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6B85"/>
    <w:rsid w:val="008D72EE"/>
    <w:rsid w:val="008D7689"/>
    <w:rsid w:val="008D7D0D"/>
    <w:rsid w:val="008D7D72"/>
    <w:rsid w:val="008E00A7"/>
    <w:rsid w:val="008E0FCF"/>
    <w:rsid w:val="008E1C95"/>
    <w:rsid w:val="008E216C"/>
    <w:rsid w:val="008E2AA1"/>
    <w:rsid w:val="008E2E3C"/>
    <w:rsid w:val="008E372D"/>
    <w:rsid w:val="008E3816"/>
    <w:rsid w:val="008E3A4D"/>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50"/>
    <w:rsid w:val="008F1A9B"/>
    <w:rsid w:val="008F1B58"/>
    <w:rsid w:val="008F1EA6"/>
    <w:rsid w:val="008F307E"/>
    <w:rsid w:val="008F429D"/>
    <w:rsid w:val="008F488E"/>
    <w:rsid w:val="008F4CE0"/>
    <w:rsid w:val="008F4D70"/>
    <w:rsid w:val="008F502A"/>
    <w:rsid w:val="008F5180"/>
    <w:rsid w:val="008F558A"/>
    <w:rsid w:val="008F5746"/>
    <w:rsid w:val="008F57CF"/>
    <w:rsid w:val="008F5B7B"/>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C05"/>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2B07"/>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3E95"/>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66"/>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67D93"/>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0BD"/>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A8D"/>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B05"/>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2BA5"/>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0E9C"/>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0E46"/>
    <w:rsid w:val="00A01266"/>
    <w:rsid w:val="00A01720"/>
    <w:rsid w:val="00A01C57"/>
    <w:rsid w:val="00A01EE9"/>
    <w:rsid w:val="00A01F52"/>
    <w:rsid w:val="00A01FE5"/>
    <w:rsid w:val="00A02341"/>
    <w:rsid w:val="00A02E0F"/>
    <w:rsid w:val="00A03238"/>
    <w:rsid w:val="00A034FD"/>
    <w:rsid w:val="00A03A08"/>
    <w:rsid w:val="00A045C3"/>
    <w:rsid w:val="00A045E7"/>
    <w:rsid w:val="00A04AD9"/>
    <w:rsid w:val="00A04DBE"/>
    <w:rsid w:val="00A0547E"/>
    <w:rsid w:val="00A05B57"/>
    <w:rsid w:val="00A060E3"/>
    <w:rsid w:val="00A066AE"/>
    <w:rsid w:val="00A06F40"/>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34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2152"/>
    <w:rsid w:val="00A53140"/>
    <w:rsid w:val="00A532BB"/>
    <w:rsid w:val="00A540B6"/>
    <w:rsid w:val="00A5415C"/>
    <w:rsid w:val="00A543A2"/>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798"/>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5B54"/>
    <w:rsid w:val="00AA5C3B"/>
    <w:rsid w:val="00AA6AFE"/>
    <w:rsid w:val="00AA6E31"/>
    <w:rsid w:val="00AA7130"/>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2AF3"/>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01D"/>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0E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5A9"/>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363D"/>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EA6"/>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42F"/>
    <w:rsid w:val="00BF2746"/>
    <w:rsid w:val="00BF2F93"/>
    <w:rsid w:val="00BF3280"/>
    <w:rsid w:val="00BF3DEE"/>
    <w:rsid w:val="00BF408D"/>
    <w:rsid w:val="00BF421E"/>
    <w:rsid w:val="00BF560B"/>
    <w:rsid w:val="00BF5664"/>
    <w:rsid w:val="00BF574B"/>
    <w:rsid w:val="00BF5F5F"/>
    <w:rsid w:val="00BF6110"/>
    <w:rsid w:val="00BF6121"/>
    <w:rsid w:val="00BF6277"/>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C5C"/>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469"/>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1F1E"/>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56F"/>
    <w:rsid w:val="00CF4B2F"/>
    <w:rsid w:val="00CF4BD0"/>
    <w:rsid w:val="00CF4DF3"/>
    <w:rsid w:val="00CF563B"/>
    <w:rsid w:val="00CF5D57"/>
    <w:rsid w:val="00CF6602"/>
    <w:rsid w:val="00CF66DD"/>
    <w:rsid w:val="00CF67DB"/>
    <w:rsid w:val="00CF6919"/>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145"/>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13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5C48"/>
    <w:rsid w:val="00D761F4"/>
    <w:rsid w:val="00D762D7"/>
    <w:rsid w:val="00D769E9"/>
    <w:rsid w:val="00D76F30"/>
    <w:rsid w:val="00D7705A"/>
    <w:rsid w:val="00D77635"/>
    <w:rsid w:val="00D7769C"/>
    <w:rsid w:val="00D77F8E"/>
    <w:rsid w:val="00D80042"/>
    <w:rsid w:val="00D80178"/>
    <w:rsid w:val="00D80341"/>
    <w:rsid w:val="00D8062B"/>
    <w:rsid w:val="00D807E8"/>
    <w:rsid w:val="00D8089C"/>
    <w:rsid w:val="00D80CE9"/>
    <w:rsid w:val="00D8118C"/>
    <w:rsid w:val="00D81950"/>
    <w:rsid w:val="00D81D03"/>
    <w:rsid w:val="00D82300"/>
    <w:rsid w:val="00D82537"/>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71"/>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1D89"/>
    <w:rsid w:val="00DC2172"/>
    <w:rsid w:val="00DC22D0"/>
    <w:rsid w:val="00DC250E"/>
    <w:rsid w:val="00DC2995"/>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36F"/>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6B79"/>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DCF"/>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57"/>
    <w:rsid w:val="00E54CAA"/>
    <w:rsid w:val="00E55128"/>
    <w:rsid w:val="00E55241"/>
    <w:rsid w:val="00E55BF3"/>
    <w:rsid w:val="00E55DAC"/>
    <w:rsid w:val="00E56087"/>
    <w:rsid w:val="00E565C9"/>
    <w:rsid w:val="00E5690B"/>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0ECE"/>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06C"/>
    <w:rsid w:val="00E973B2"/>
    <w:rsid w:val="00EA0C0A"/>
    <w:rsid w:val="00EA14FF"/>
    <w:rsid w:val="00EA1BE2"/>
    <w:rsid w:val="00EA2380"/>
    <w:rsid w:val="00EA23CB"/>
    <w:rsid w:val="00EA2CB1"/>
    <w:rsid w:val="00EA2EBF"/>
    <w:rsid w:val="00EA2ECE"/>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7C"/>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6C4"/>
    <w:rsid w:val="00ED57B3"/>
    <w:rsid w:val="00ED63B7"/>
    <w:rsid w:val="00ED6719"/>
    <w:rsid w:val="00ED6B6E"/>
    <w:rsid w:val="00ED6FEB"/>
    <w:rsid w:val="00ED71EA"/>
    <w:rsid w:val="00ED739D"/>
    <w:rsid w:val="00ED79CE"/>
    <w:rsid w:val="00ED7FDB"/>
    <w:rsid w:val="00EE00C8"/>
    <w:rsid w:val="00EE0895"/>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1CE7"/>
    <w:rsid w:val="00EF2049"/>
    <w:rsid w:val="00EF274A"/>
    <w:rsid w:val="00EF3025"/>
    <w:rsid w:val="00EF30ED"/>
    <w:rsid w:val="00EF3AF8"/>
    <w:rsid w:val="00EF4951"/>
    <w:rsid w:val="00EF49AB"/>
    <w:rsid w:val="00EF4E48"/>
    <w:rsid w:val="00EF4F8C"/>
    <w:rsid w:val="00EF57DC"/>
    <w:rsid w:val="00EF57F1"/>
    <w:rsid w:val="00EF5C6F"/>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4C0"/>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AF8"/>
    <w:rsid w:val="00F14B03"/>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AB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6999"/>
    <w:rsid w:val="00F3709F"/>
    <w:rsid w:val="00F37628"/>
    <w:rsid w:val="00F3786E"/>
    <w:rsid w:val="00F37F58"/>
    <w:rsid w:val="00F408B8"/>
    <w:rsid w:val="00F4101E"/>
    <w:rsid w:val="00F41F8F"/>
    <w:rsid w:val="00F42353"/>
    <w:rsid w:val="00F429DC"/>
    <w:rsid w:val="00F434DD"/>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519"/>
    <w:rsid w:val="00F63BC8"/>
    <w:rsid w:val="00F6434F"/>
    <w:rsid w:val="00F64760"/>
    <w:rsid w:val="00F65391"/>
    <w:rsid w:val="00F6551C"/>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020"/>
    <w:rsid w:val="00F804C8"/>
    <w:rsid w:val="00F80BE8"/>
    <w:rsid w:val="00F818A8"/>
    <w:rsid w:val="00F81E42"/>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1FD4"/>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6C3"/>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8CB"/>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EC"/>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04036398">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578843">
      <w:bodyDiv w:val="1"/>
      <w:marLeft w:val="0"/>
      <w:marRight w:val="0"/>
      <w:marTop w:val="0"/>
      <w:marBottom w:val="0"/>
      <w:divBdr>
        <w:top w:val="none" w:sz="0" w:space="0" w:color="auto"/>
        <w:left w:val="none" w:sz="0" w:space="0" w:color="auto"/>
        <w:bottom w:val="none" w:sz="0" w:space="0" w:color="auto"/>
        <w:right w:val="none" w:sz="0" w:space="0" w:color="auto"/>
      </w:divBdr>
    </w:div>
    <w:div w:id="85689455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022221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753700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097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633684">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acitacion.sercotec.cl" TargetMode="External"/><Relationship Id="rId18" Type="http://schemas.openxmlformats.org/officeDocument/2006/relationships/hyperlink" Target="mailto:natacha.riffo@ufrontera.cl" TargetMode="External"/><Relationship Id="rId26" Type="http://schemas.openxmlformats.org/officeDocument/2006/relationships/hyperlink" Target="https://www.registrodeempresasysociedades.cl/" TargetMode="External"/><Relationship Id="rId3" Type="http://schemas.openxmlformats.org/officeDocument/2006/relationships/customXml" Target="../customXml/item3.xml"/><Relationship Id="rId21" Type="http://schemas.openxmlformats.org/officeDocument/2006/relationships/hyperlink" Target="https://www.sercotec.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ercotec.cl/" TargetMode="External"/><Relationship Id="rId17" Type="http://schemas.openxmlformats.org/officeDocument/2006/relationships/hyperlink" Target="https://www.sercotec.cl/" TargetMode="External"/><Relationship Id="rId25" Type="http://schemas.openxmlformats.org/officeDocument/2006/relationships/hyperlink" Target="https://capacitacion.sercotec.cl" TargetMode="External"/><Relationship Id="rId33"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hyperlink" Target="https://www.sercotec.cl/" TargetMode="External"/><Relationship Id="rId20" Type="http://schemas.openxmlformats.org/officeDocument/2006/relationships/hyperlink" Target="https://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aveunica.gob.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10" Type="http://schemas.openxmlformats.org/officeDocument/2006/relationships/footnotes" Target="footnotes.xml"/><Relationship Id="rId19" Type="http://schemas.openxmlformats.org/officeDocument/2006/relationships/hyperlink" Target="mailto:mipevaldivia@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2FC392F-B042-43DC-93F4-B649B644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75</Pages>
  <Words>24713</Words>
  <Characters>135922</Characters>
  <Application>Microsoft Office Word</Application>
  <DocSecurity>0</DocSecurity>
  <Lines>1132</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160315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98</cp:revision>
  <cp:lastPrinted>2022-12-12T13:33:00Z</cp:lastPrinted>
  <dcterms:created xsi:type="dcterms:W3CDTF">2022-05-26T03:45:00Z</dcterms:created>
  <dcterms:modified xsi:type="dcterms:W3CDTF">2022-12-12T13:59:00Z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