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14DC" w14:textId="77777777"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14:paraId="306377DC" w14:textId="77777777" w:rsidTr="0014073A">
        <w:trPr>
          <w:jc w:val="center"/>
        </w:trPr>
        <w:tc>
          <w:tcPr>
            <w:tcW w:w="8687" w:type="dxa"/>
            <w:shd w:val="clear" w:color="auto" w:fill="auto"/>
          </w:tcPr>
          <w:p w14:paraId="7E8E33BB" w14:textId="77777777"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14:paraId="72F9EE30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1"/>
        <w:gridCol w:w="767"/>
        <w:gridCol w:w="349"/>
        <w:gridCol w:w="2008"/>
        <w:gridCol w:w="394"/>
        <w:gridCol w:w="631"/>
        <w:gridCol w:w="3103"/>
      </w:tblGrid>
      <w:tr w:rsidR="000A02FA" w:rsidRPr="002426C7" w14:paraId="5626C07F" w14:textId="7777777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14:paraId="79339B46" w14:textId="28D80673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1. ANTECEDENTES DE</w:t>
            </w:r>
            <w:r w:rsidR="0008795B">
              <w:rPr>
                <w:rFonts w:ascii="Calibri" w:hAnsi="Calibri" w:cs="Calibri"/>
                <w:b/>
                <w:bCs/>
              </w:rPr>
              <w:t xml:space="preserve"> </w:t>
            </w:r>
            <w:r w:rsidRPr="00E23392">
              <w:rPr>
                <w:rFonts w:ascii="Calibri" w:hAnsi="Calibri" w:cs="Calibri"/>
                <w:b/>
                <w:bCs/>
              </w:rPr>
              <w:t>L</w:t>
            </w:r>
            <w:r w:rsidR="0008795B">
              <w:rPr>
                <w:rFonts w:ascii="Calibri" w:hAnsi="Calibri" w:cs="Calibri"/>
                <w:b/>
                <w:bCs/>
              </w:rPr>
              <w:t>A</w:t>
            </w:r>
            <w:r w:rsidRPr="00E23392">
              <w:rPr>
                <w:rFonts w:ascii="Calibri" w:hAnsi="Calibri" w:cs="Calibri"/>
                <w:b/>
                <w:bCs/>
              </w:rPr>
              <w:t xml:space="preserve"> POSTULANTE </w:t>
            </w:r>
          </w:p>
          <w:p w14:paraId="4BD8C5BD" w14:textId="0D882BA9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</w:t>
            </w:r>
            <w:r w:rsidR="0008795B">
              <w:rPr>
                <w:rFonts w:ascii="Calibri" w:hAnsi="Calibri" w:cs="Calibri"/>
                <w:b/>
                <w:bCs/>
              </w:rPr>
              <w:t>L</w:t>
            </w:r>
            <w:r w:rsidRPr="00E23392">
              <w:rPr>
                <w:rFonts w:ascii="Calibri" w:hAnsi="Calibri" w:cs="Calibri"/>
                <w:b/>
                <w:bCs/>
              </w:rPr>
              <w:t>a postulante debe estar registrad</w:t>
            </w:r>
            <w:r w:rsidR="0008795B">
              <w:rPr>
                <w:rFonts w:ascii="Calibri" w:hAnsi="Calibri" w:cs="Calibri"/>
                <w:b/>
                <w:bCs/>
              </w:rPr>
              <w:t>a</w:t>
            </w:r>
            <w:r w:rsidRPr="00E23392">
              <w:rPr>
                <w:rFonts w:ascii="Calibri" w:hAnsi="Calibri" w:cs="Calibri"/>
                <w:b/>
                <w:bCs/>
              </w:rPr>
              <w:t xml:space="preserve"> previamente en www.sercotec.cl)</w:t>
            </w:r>
          </w:p>
        </w:tc>
      </w:tr>
      <w:tr w:rsidR="000A02FA" w:rsidRPr="002426C7" w14:paraId="7D677735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27B3A40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891" w:type="pct"/>
            <w:gridSpan w:val="6"/>
            <w:vAlign w:val="center"/>
          </w:tcPr>
          <w:p w14:paraId="31A7620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E546FCC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05552AF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891" w:type="pct"/>
            <w:gridSpan w:val="6"/>
            <w:vAlign w:val="center"/>
          </w:tcPr>
          <w:p w14:paraId="2F5DD8D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505A690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4851A7B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891" w:type="pct"/>
            <w:gridSpan w:val="6"/>
            <w:vAlign w:val="center"/>
          </w:tcPr>
          <w:p w14:paraId="7F9C2A0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7DF94DE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64D3AF9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891" w:type="pct"/>
            <w:gridSpan w:val="6"/>
            <w:vAlign w:val="center"/>
          </w:tcPr>
          <w:p w14:paraId="28030B9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9F3E0E6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775EBE4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891" w:type="pct"/>
            <w:gridSpan w:val="6"/>
            <w:vAlign w:val="center"/>
          </w:tcPr>
          <w:p w14:paraId="08B7458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6DF42DD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1C07DDF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891" w:type="pct"/>
            <w:gridSpan w:val="6"/>
            <w:vAlign w:val="center"/>
          </w:tcPr>
          <w:p w14:paraId="74DB949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DE35F5C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5E14D72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891" w:type="pct"/>
            <w:gridSpan w:val="6"/>
            <w:vAlign w:val="center"/>
          </w:tcPr>
          <w:p w14:paraId="608EB5D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A818663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76CE2D3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891" w:type="pct"/>
            <w:gridSpan w:val="6"/>
            <w:vAlign w:val="center"/>
          </w:tcPr>
          <w:p w14:paraId="5EA9FDF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204012A9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160D55A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14:paraId="189B279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35" w:type="pct"/>
            <w:gridSpan w:val="2"/>
            <w:shd w:val="clear" w:color="auto" w:fill="B3B3B3"/>
            <w:vAlign w:val="center"/>
          </w:tcPr>
          <w:p w14:paraId="134B338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44" w:type="pct"/>
            <w:vAlign w:val="center"/>
          </w:tcPr>
          <w:p w14:paraId="4704DA8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84ED0B0" w14:textId="7777777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14:paraId="551897E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891" w:type="pct"/>
            <w:gridSpan w:val="6"/>
            <w:vAlign w:val="center"/>
          </w:tcPr>
          <w:p w14:paraId="2B88C08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E1B6271" w14:textId="7777777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14:paraId="42A8BB0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14:paraId="1FEA5F79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B9C68A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84" w:type="pct"/>
            <w:gridSpan w:val="5"/>
            <w:vAlign w:val="center"/>
          </w:tcPr>
          <w:p w14:paraId="1A67EC8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677D11E0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7D5D69A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84" w:type="pct"/>
            <w:gridSpan w:val="5"/>
            <w:vAlign w:val="center"/>
          </w:tcPr>
          <w:p w14:paraId="03AB8E4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00A743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4423BC6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84" w:type="pct"/>
            <w:gridSpan w:val="5"/>
            <w:vAlign w:val="center"/>
          </w:tcPr>
          <w:p w14:paraId="29FFA93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B6A7FB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3C1A7E9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84" w:type="pct"/>
            <w:gridSpan w:val="5"/>
            <w:vAlign w:val="center"/>
          </w:tcPr>
          <w:p w14:paraId="5F780BD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030194E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FB3203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84" w:type="pct"/>
            <w:gridSpan w:val="5"/>
            <w:vAlign w:val="center"/>
          </w:tcPr>
          <w:p w14:paraId="75E7E4C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5C40775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DC4A67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40479C1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7" w:type="pct"/>
            <w:vAlign w:val="center"/>
          </w:tcPr>
          <w:p w14:paraId="163C785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28E0CAB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16" w:type="pct"/>
            <w:vAlign w:val="center"/>
          </w:tcPr>
          <w:p w14:paraId="52CCA72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035DF4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14:paraId="4E12CFF1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 w:val="restart"/>
            <w:shd w:val="clear" w:color="auto" w:fill="CCCCCC"/>
            <w:vAlign w:val="center"/>
          </w:tcPr>
          <w:p w14:paraId="7C345D4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7" w:type="pct"/>
            <w:vAlign w:val="center"/>
          </w:tcPr>
          <w:p w14:paraId="7FEC6D3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2C280A1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16" w:type="pct"/>
            <w:vAlign w:val="center"/>
          </w:tcPr>
          <w:p w14:paraId="1717E61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0AE353C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14:paraId="3B42CFB4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14:paraId="42C01CA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14:paraId="5F1907A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5E47F76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16" w:type="pct"/>
            <w:vAlign w:val="center"/>
          </w:tcPr>
          <w:p w14:paraId="09EADA7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1CB31D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14:paraId="54E81E9D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14:paraId="0D270FC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14:paraId="2E93E6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7B05884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16" w:type="pct"/>
            <w:vAlign w:val="center"/>
          </w:tcPr>
          <w:p w14:paraId="1E4B3C8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475CF9C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0A02FA" w:rsidRPr="002426C7" w14:paraId="0F322F2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67EB518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7" w:type="pct"/>
            <w:vAlign w:val="center"/>
          </w:tcPr>
          <w:p w14:paraId="49A2FE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0D114F3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16" w:type="pct"/>
            <w:vAlign w:val="center"/>
          </w:tcPr>
          <w:p w14:paraId="6C191AC4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14:paraId="1A24C1F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14:paraId="17831ECC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134869E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84" w:type="pct"/>
            <w:gridSpan w:val="5"/>
            <w:vAlign w:val="center"/>
          </w:tcPr>
          <w:p w14:paraId="5C1472C0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4C0C0CEF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1C4132E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84" w:type="pct"/>
            <w:gridSpan w:val="5"/>
            <w:vAlign w:val="center"/>
          </w:tcPr>
          <w:p w14:paraId="0C4B9E7E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4ECD13B4" w14:textId="7777777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0558F96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84" w:type="pct"/>
            <w:gridSpan w:val="5"/>
            <w:vAlign w:val="center"/>
          </w:tcPr>
          <w:p w14:paraId="4164B05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483B5F2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2C79B908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84" w:type="pct"/>
            <w:gridSpan w:val="5"/>
            <w:vAlign w:val="center"/>
          </w:tcPr>
          <w:p w14:paraId="54BC3D2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7786831F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5BE7F38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84" w:type="pct"/>
            <w:gridSpan w:val="5"/>
            <w:vAlign w:val="center"/>
          </w:tcPr>
          <w:p w14:paraId="6C759FF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55FF027E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7E6125A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84" w:type="pct"/>
            <w:gridSpan w:val="5"/>
            <w:vAlign w:val="center"/>
          </w:tcPr>
          <w:p w14:paraId="6FEF9A4A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146E7114" w14:textId="7777777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14:paraId="330F6E1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84" w:type="pct"/>
            <w:gridSpan w:val="5"/>
            <w:vAlign w:val="center"/>
          </w:tcPr>
          <w:p w14:paraId="720066A3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BF4DB76" w14:textId="77777777"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14:paraId="2B943DD9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14:paraId="5DA75555" w14:textId="7777777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14:paraId="71156A99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la Empresa </w:t>
            </w:r>
          </w:p>
        </w:tc>
      </w:tr>
      <w:tr w:rsidR="000A02FA" w:rsidRPr="002426C7" w14:paraId="7B357291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7781917D" w14:textId="77777777"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14:paraId="40B77307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58C4AEE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0C75D7B1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1FE04EA2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14:paraId="3CC225F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4C791D16" w14:textId="77777777"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3312" w:type="pct"/>
            <w:vAlign w:val="center"/>
          </w:tcPr>
          <w:p w14:paraId="5D5DAAEF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6D7379C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021390CD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43A6C34B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14:paraId="6F9EDE46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14:paraId="6B1F07FB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7F36EBA9" w14:textId="77777777"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14:paraId="78FBB36B" w14:textId="77777777"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14:paraId="6017D7D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2082089E" w14:textId="77777777"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312" w:type="pct"/>
            <w:vAlign w:val="center"/>
          </w:tcPr>
          <w:p w14:paraId="3791668C" w14:textId="77777777"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179EB846" w14:textId="7777777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14:paraId="0DBFF174" w14:textId="77777777"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14:paraId="34F43650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3F1013B2" w14:textId="77777777"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14:paraId="66D06B54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64B26349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A97C555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B7A113E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517BB3CB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17D47D25" w14:textId="77777777"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14:paraId="4DD1C55D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38D6139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61D7726A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14D3AE1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AD89292" w14:textId="77777777"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14:paraId="00E36DC5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11AD5AE6" w14:textId="77777777" w:rsidR="00A16776" w:rsidRDefault="00A16776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seleccionada, incorpore el nombre que quiere aparezca en la cenefa de su stand. Ejemplo: “Dulces del Tamarugal” (algo breve)</w:t>
            </w:r>
          </w:p>
        </w:tc>
        <w:tc>
          <w:tcPr>
            <w:tcW w:w="3312" w:type="pct"/>
            <w:vAlign w:val="center"/>
          </w:tcPr>
          <w:p w14:paraId="4284EF77" w14:textId="77777777"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14:paraId="2749FA81" w14:textId="7777777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14:paraId="2FF6C142" w14:textId="77777777"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Fotografías</w:t>
            </w:r>
          </w:p>
        </w:tc>
        <w:tc>
          <w:tcPr>
            <w:tcW w:w="3312" w:type="pct"/>
            <w:vAlign w:val="center"/>
          </w:tcPr>
          <w:p w14:paraId="2860DEA4" w14:textId="77777777" w:rsidR="005B4F54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Incluir al menos 2 fotografías de sus productos y/o servicios (no más de 4 fotografías)</w:t>
            </w:r>
          </w:p>
        </w:tc>
      </w:tr>
      <w:tr w:rsidR="00A06B72" w:rsidRPr="002426C7" w14:paraId="0E10DACE" w14:textId="7777777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5C1BFC8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38B4423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65E094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097EBC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F3DD1B1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1A2524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B3C86D3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5C0D3CA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2DD5B3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1021B51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48DE91F9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D92D9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5C19228" w14:textId="77777777"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14:paraId="5E809772" w14:textId="7777777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37A6D53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64FA582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88D3AFB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D1C5E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3474E56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39183E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07ED6F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D09A098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1562990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02963EB0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58EF8F2F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954EAD5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49C1E3FD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2E544F6E" w14:textId="77777777"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14:paraId="737805BA" w14:textId="77777777"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063ED964" w14:textId="77777777"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14:paraId="3426972A" w14:textId="77777777"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14:paraId="4781E4D3" w14:textId="77777777" w:rsid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p w14:paraId="5D343FD4" w14:textId="77777777"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3515">
    <w:abstractNumId w:val="0"/>
  </w:num>
  <w:num w:numId="2" w16cid:durableId="1779255843">
    <w:abstractNumId w:val="4"/>
  </w:num>
  <w:num w:numId="3" w16cid:durableId="1952660000">
    <w:abstractNumId w:val="3"/>
  </w:num>
  <w:num w:numId="4" w16cid:durableId="796339542">
    <w:abstractNumId w:val="2"/>
  </w:num>
  <w:num w:numId="5" w16cid:durableId="176889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FA"/>
    <w:rsid w:val="0008795B"/>
    <w:rsid w:val="000A02FA"/>
    <w:rsid w:val="0014073A"/>
    <w:rsid w:val="003B3C18"/>
    <w:rsid w:val="00507131"/>
    <w:rsid w:val="00536F1C"/>
    <w:rsid w:val="005B4F54"/>
    <w:rsid w:val="00655A33"/>
    <w:rsid w:val="0073422A"/>
    <w:rsid w:val="00803694"/>
    <w:rsid w:val="00A06B72"/>
    <w:rsid w:val="00A16776"/>
    <w:rsid w:val="00C047AA"/>
    <w:rsid w:val="00C2495E"/>
    <w:rsid w:val="00DC0BF3"/>
    <w:rsid w:val="00DD5DF2"/>
    <w:rsid w:val="00E23392"/>
    <w:rsid w:val="00E53F03"/>
    <w:rsid w:val="00EB547B"/>
    <w:rsid w:val="00ED6FBB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BA48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Microsoft Office User</cp:lastModifiedBy>
  <cp:revision>2</cp:revision>
  <dcterms:created xsi:type="dcterms:W3CDTF">2022-10-24T20:48:00Z</dcterms:created>
  <dcterms:modified xsi:type="dcterms:W3CDTF">2022-10-24T20:48:00Z</dcterms:modified>
</cp:coreProperties>
</file>